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811"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6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112 –</w:t>
      </w:r>
      <w:r>
        <w:rPr>
          <w:color w:val="231F20"/>
          <w:spacing w:val="-1"/>
          <w:sz w:val="16"/>
        </w:rPr>
        <w:t> </w:t>
      </w:r>
      <w:r>
        <w:rPr>
          <w:color w:val="231F20"/>
          <w:spacing w:val="-5"/>
          <w:sz w:val="16"/>
        </w:rPr>
        <w:t>120</w:t>
      </w:r>
    </w:p>
    <w:p>
      <w:pPr>
        <w:spacing w:line="240" w:lineRule="auto" w:before="0" w:after="24"/>
        <w:rPr>
          <w:sz w:val="7"/>
        </w:rPr>
      </w:pPr>
      <w:r>
        <w:rPr/>
        <w:br w:type="column"/>
      </w:r>
      <w:r>
        <w:rPr>
          <w:sz w:val="7"/>
        </w:rPr>
      </w:r>
    </w:p>
    <w:p>
      <w:pPr>
        <w:pStyle w:val="BodyText"/>
        <w:spacing w:line="54" w:lineRule="exact"/>
        <w:ind w:left="221"/>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54"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5150205</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820023pt;width:103pt;height:2.75pt;mso-position-horizontal-relative:page;mso-position-vertical-relative:paragraph;z-index:-15727616;mso-wrap-distance-left:0;mso-wrap-distance-right:0" id="docshape3" coordorigin="8111,136" coordsize="2060,55" path="m10170,172l8111,172,8111,191,10170,191,10170,172xm10170,136l8111,136,8111,147,10170,147,10170,136xe" filled="true" fillcolor="#231f20" stroked="false">
                <v:path arrowok="t"/>
                <v:fill type="solid"/>
                <w10:wrap type="topAndBottom"/>
              </v:shape>
            </w:pict>
          </mc:Fallback>
        </mc:AlternateContent>
      </w:r>
    </w:p>
    <w:p>
      <w:pPr>
        <w:spacing w:before="57"/>
        <w:ind w:left="23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20" w:right="620"/>
          <w:pgNumType w:start="112"/>
          <w:cols w:num="2" w:equalWidth="0">
            <w:col w:w="6251" w:space="1218"/>
            <w:col w:w="2381"/>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354" w:right="354" w:firstLine="0"/>
        <w:jc w:val="center"/>
        <w:rPr>
          <w:sz w:val="24"/>
        </w:rPr>
      </w:pPr>
      <w:r>
        <w:rPr/>
        <mc:AlternateContent>
          <mc:Choice Requires="wps">
            <w:drawing>
              <wp:anchor distT="0" distB="0" distL="0" distR="0" allowOverlap="1" layoutInCell="1" locked="0" behindDoc="1" simplePos="0" relativeHeight="487291904">
                <wp:simplePos x="0" y="0"/>
                <wp:positionH relativeFrom="page">
                  <wp:posOffset>395998</wp:posOffset>
                </wp:positionH>
                <wp:positionV relativeFrom="paragraph">
                  <wp:posOffset>-493963</wp:posOffset>
                </wp:positionV>
                <wp:extent cx="6129655" cy="633158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129655" cy="6331585"/>
                          <a:chExt cx="6129655" cy="6331585"/>
                        </a:xfrm>
                      </wpg:grpSpPr>
                      <wps:wsp>
                        <wps:cNvPr id="7" name="Graphic 7"/>
                        <wps:cNvSpPr/>
                        <wps:spPr>
                          <a:xfrm>
                            <a:off x="0" y="0"/>
                            <a:ext cx="6129655" cy="6331585"/>
                          </a:xfrm>
                          <a:custGeom>
                            <a:avLst/>
                            <a:gdLst/>
                            <a:ahLst/>
                            <a:cxnLst/>
                            <a:rect l="l" t="t" r="r" b="b"/>
                            <a:pathLst>
                              <a:path w="6129655" h="6331585">
                                <a:moveTo>
                                  <a:pt x="6129045" y="0"/>
                                </a:moveTo>
                                <a:lnTo>
                                  <a:pt x="0" y="0"/>
                                </a:lnTo>
                                <a:lnTo>
                                  <a:pt x="0" y="6331331"/>
                                </a:lnTo>
                                <a:lnTo>
                                  <a:pt x="6129045" y="6331331"/>
                                </a:lnTo>
                                <a:lnTo>
                                  <a:pt x="6129045"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171196" y="2362961"/>
                            <a:ext cx="5652770" cy="2235835"/>
                          </a:xfrm>
                          <a:custGeom>
                            <a:avLst/>
                            <a:gdLst/>
                            <a:ahLst/>
                            <a:cxnLst/>
                            <a:rect l="l" t="t" r="r" b="b"/>
                            <a:pathLst>
                              <a:path w="5652770" h="2235835">
                                <a:moveTo>
                                  <a:pt x="5652516" y="2229612"/>
                                </a:moveTo>
                                <a:lnTo>
                                  <a:pt x="0" y="2229612"/>
                                </a:lnTo>
                                <a:lnTo>
                                  <a:pt x="0" y="2235708"/>
                                </a:lnTo>
                                <a:lnTo>
                                  <a:pt x="5652516" y="2235708"/>
                                </a:lnTo>
                                <a:lnTo>
                                  <a:pt x="5652516" y="2229612"/>
                                </a:lnTo>
                                <a:close/>
                              </a:path>
                              <a:path w="5652770" h="223583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95595"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10" name="Graphic 10"/>
                        <wps:cNvSpPr/>
                        <wps:spPr>
                          <a:xfrm>
                            <a:off x="188048" y="3827995"/>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8.894726pt;width:482.65pt;height:498.55pt;mso-position-horizontal-relative:page;mso-position-vertical-relative:paragraph;z-index:-16024576" id="docshapegroup4" coordorigin="624,-778" coordsize="9653,9971">
                <v:rect style="position:absolute;left:623;top:-778;width:9653;height:9971" id="docshape5" filled="true" fillcolor="#ffffff" stroked="false">
                  <v:fill type="solid"/>
                </v:rect>
                <v:shape style="position:absolute;left:893;top:2943;width:8902;height:3521" id="docshape6" coordorigin="893,2943" coordsize="8902,3521" path="m9795,6455l893,6455,893,6464,9795,6464,9795,6455xm9795,2943l893,2943,893,2953,9795,2953,9795,2943xe" filled="true" fillcolor="#000000" stroked="false">
                  <v:path arrowok="t"/>
                  <v:fill type="solid"/>
                </v:shape>
                <v:line style="position:absolute" from="932,8267" to="1784,8267" stroked="true" strokeweight=".564533pt" strokecolor="#1e1d20">
                  <v:stroke dashstyle="solid"/>
                </v:line>
                <v:rect style="position:absolute;left:919;top:5250;width:9298;height:594" id="docshape7"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347"/>
        <w:jc w:val="center"/>
      </w:pPr>
      <w:r>
        <w:rPr/>
        <w:t>A</w:t>
      </w:r>
      <w:r>
        <w:rPr>
          <w:spacing w:val="-5"/>
        </w:rPr>
        <w:t> </w:t>
      </w:r>
      <w:r>
        <w:rPr/>
        <w:t>Novel</w:t>
      </w:r>
      <w:r>
        <w:rPr>
          <w:spacing w:val="-7"/>
        </w:rPr>
        <w:t> </w:t>
      </w:r>
      <w:r>
        <w:rPr/>
        <w:t>Implicit</w:t>
      </w:r>
      <w:r>
        <w:rPr>
          <w:spacing w:val="-3"/>
        </w:rPr>
        <w:t> </w:t>
      </w:r>
      <w:r>
        <w:rPr/>
        <w:t>Correlation</w:t>
      </w:r>
      <w:r>
        <w:rPr>
          <w:spacing w:val="-4"/>
        </w:rPr>
        <w:t> </w:t>
      </w:r>
      <w:r>
        <w:rPr/>
        <w:t>for</w:t>
      </w:r>
      <w:r>
        <w:rPr>
          <w:spacing w:val="-4"/>
        </w:rPr>
        <w:t> </w:t>
      </w:r>
      <w:r>
        <w:rPr/>
        <w:t>the</w:t>
      </w:r>
      <w:r>
        <w:rPr>
          <w:spacing w:val="-3"/>
        </w:rPr>
        <w:t> </w:t>
      </w:r>
      <w:r>
        <w:rPr/>
        <w:t>Operative</w:t>
      </w:r>
      <w:r>
        <w:rPr>
          <w:spacing w:val="-3"/>
        </w:rPr>
        <w:t> </w:t>
      </w:r>
      <w:r>
        <w:rPr/>
        <w:t>Temperature</w:t>
      </w:r>
      <w:r>
        <w:rPr>
          <w:spacing w:val="-3"/>
        </w:rPr>
        <w:t> </w:t>
      </w:r>
      <w:r>
        <w:rPr/>
        <w:t>of</w:t>
      </w:r>
      <w:r>
        <w:rPr>
          <w:spacing w:val="-4"/>
        </w:rPr>
        <w:t> </w:t>
      </w:r>
      <w:r>
        <w:rPr/>
        <w:t>a PV Panel</w:t>
      </w:r>
    </w:p>
    <w:p>
      <w:pPr>
        <w:spacing w:before="227"/>
        <w:ind w:left="354" w:right="353" w:firstLine="0"/>
        <w:jc w:val="center"/>
        <w:rPr>
          <w:sz w:val="26"/>
        </w:rPr>
      </w:pPr>
      <w:r>
        <w:rPr>
          <w:sz w:val="26"/>
        </w:rPr>
        <w:t>Valerio</w:t>
      </w:r>
      <w:r>
        <w:rPr>
          <w:spacing w:val="-8"/>
          <w:sz w:val="26"/>
        </w:rPr>
        <w:t> </w:t>
      </w:r>
      <w:r>
        <w:rPr>
          <w:sz w:val="26"/>
        </w:rPr>
        <w:t>Lo</w:t>
      </w:r>
      <w:r>
        <w:rPr>
          <w:spacing w:val="-5"/>
          <w:sz w:val="26"/>
        </w:rPr>
        <w:t> </w:t>
      </w:r>
      <w:r>
        <w:rPr>
          <w:sz w:val="26"/>
        </w:rPr>
        <w:t>Brano</w:t>
      </w:r>
      <w:r>
        <w:rPr>
          <w:sz w:val="26"/>
          <w:vertAlign w:val="superscript"/>
        </w:rPr>
        <w:t>a</w:t>
      </w:r>
      <w:r>
        <w:rPr>
          <w:sz w:val="26"/>
          <w:vertAlign w:val="baseline"/>
        </w:rPr>
        <w:t>*,</w:t>
      </w:r>
      <w:r>
        <w:rPr>
          <w:spacing w:val="-8"/>
          <w:sz w:val="26"/>
          <w:vertAlign w:val="baseline"/>
        </w:rPr>
        <w:t> </w:t>
      </w:r>
      <w:r>
        <w:rPr>
          <w:sz w:val="26"/>
          <w:vertAlign w:val="baseline"/>
        </w:rPr>
        <w:t>Giuseppina</w:t>
      </w:r>
      <w:r>
        <w:rPr>
          <w:spacing w:val="-8"/>
          <w:sz w:val="26"/>
          <w:vertAlign w:val="baseline"/>
        </w:rPr>
        <w:t> </w:t>
      </w:r>
      <w:r>
        <w:rPr>
          <w:sz w:val="26"/>
          <w:vertAlign w:val="baseline"/>
        </w:rPr>
        <w:t>Ciulla</w:t>
      </w:r>
      <w:r>
        <w:rPr>
          <w:sz w:val="26"/>
          <w:vertAlign w:val="superscript"/>
        </w:rPr>
        <w:t>a</w:t>
      </w:r>
      <w:r>
        <w:rPr>
          <w:sz w:val="26"/>
          <w:vertAlign w:val="baseline"/>
        </w:rPr>
        <w:t>,</w:t>
      </w:r>
      <w:r>
        <w:rPr>
          <w:spacing w:val="-7"/>
          <w:sz w:val="26"/>
          <w:vertAlign w:val="baseline"/>
        </w:rPr>
        <w:t> </w:t>
      </w:r>
      <w:r>
        <w:rPr>
          <w:sz w:val="26"/>
          <w:vertAlign w:val="baseline"/>
        </w:rPr>
        <w:t>Vincenzo</w:t>
      </w:r>
      <w:r>
        <w:rPr>
          <w:spacing w:val="-7"/>
          <w:sz w:val="26"/>
          <w:vertAlign w:val="baseline"/>
        </w:rPr>
        <w:t> </w:t>
      </w:r>
      <w:r>
        <w:rPr>
          <w:sz w:val="26"/>
          <w:vertAlign w:val="baseline"/>
        </w:rPr>
        <w:t>Franzitta</w:t>
      </w:r>
      <w:r>
        <w:rPr>
          <w:sz w:val="26"/>
          <w:vertAlign w:val="superscript"/>
        </w:rPr>
        <w:t>a</w:t>
      </w:r>
      <w:r>
        <w:rPr>
          <w:sz w:val="26"/>
          <w:vertAlign w:val="baseline"/>
        </w:rPr>
        <w:t>,</w:t>
      </w:r>
      <w:r>
        <w:rPr>
          <w:spacing w:val="-8"/>
          <w:sz w:val="26"/>
          <w:vertAlign w:val="baseline"/>
        </w:rPr>
        <w:t> </w:t>
      </w:r>
      <w:r>
        <w:rPr>
          <w:sz w:val="26"/>
          <w:vertAlign w:val="baseline"/>
        </w:rPr>
        <w:t>Alessia</w:t>
      </w:r>
      <w:r>
        <w:rPr>
          <w:spacing w:val="-6"/>
          <w:sz w:val="26"/>
          <w:vertAlign w:val="baseline"/>
        </w:rPr>
        <w:t> </w:t>
      </w:r>
      <w:r>
        <w:rPr>
          <w:spacing w:val="-2"/>
          <w:sz w:val="26"/>
          <w:vertAlign w:val="baseline"/>
        </w:rPr>
        <w:t>Viola</w:t>
      </w:r>
      <w:r>
        <w:rPr>
          <w:spacing w:val="-2"/>
          <w:sz w:val="26"/>
          <w:vertAlign w:val="superscript"/>
        </w:rPr>
        <w:t>a</w:t>
      </w:r>
    </w:p>
    <w:p>
      <w:pPr>
        <w:spacing w:before="178"/>
        <w:ind w:left="354" w:right="354" w:firstLine="0"/>
        <w:jc w:val="center"/>
        <w:rPr>
          <w:i/>
          <w:sz w:val="16"/>
        </w:rPr>
      </w:pPr>
      <w:r>
        <w:rPr>
          <w:i/>
          <w:sz w:val="16"/>
          <w:vertAlign w:val="superscript"/>
        </w:rPr>
        <w:t>a</w:t>
      </w:r>
      <w:r>
        <w:rPr>
          <w:i/>
          <w:sz w:val="16"/>
          <w:vertAlign w:val="baseline"/>
        </w:rPr>
        <w:t>Dipartimento</w:t>
      </w:r>
      <w:r>
        <w:rPr>
          <w:i/>
          <w:spacing w:val="-5"/>
          <w:sz w:val="16"/>
          <w:vertAlign w:val="baseline"/>
        </w:rPr>
        <w:t> </w:t>
      </w:r>
      <w:r>
        <w:rPr>
          <w:i/>
          <w:sz w:val="16"/>
          <w:vertAlign w:val="baseline"/>
        </w:rPr>
        <w:t>dell'Energia,</w:t>
      </w:r>
      <w:r>
        <w:rPr>
          <w:i/>
          <w:spacing w:val="-3"/>
          <w:sz w:val="16"/>
          <w:vertAlign w:val="baseline"/>
        </w:rPr>
        <w:t> </w:t>
      </w:r>
      <w:r>
        <w:rPr>
          <w:i/>
          <w:sz w:val="16"/>
          <w:vertAlign w:val="baseline"/>
        </w:rPr>
        <w:t>Università</w:t>
      </w:r>
      <w:r>
        <w:rPr>
          <w:i/>
          <w:spacing w:val="-4"/>
          <w:sz w:val="16"/>
          <w:vertAlign w:val="baseline"/>
        </w:rPr>
        <w:t> </w:t>
      </w:r>
      <w:r>
        <w:rPr>
          <w:i/>
          <w:sz w:val="16"/>
          <w:vertAlign w:val="baseline"/>
        </w:rPr>
        <w:t>di</w:t>
      </w:r>
      <w:r>
        <w:rPr>
          <w:i/>
          <w:spacing w:val="-5"/>
          <w:sz w:val="16"/>
          <w:vertAlign w:val="baseline"/>
        </w:rPr>
        <w:t> </w:t>
      </w:r>
      <w:r>
        <w:rPr>
          <w:i/>
          <w:sz w:val="16"/>
          <w:vertAlign w:val="baseline"/>
        </w:rPr>
        <w:t>Palermo</w:t>
      </w:r>
      <w:r>
        <w:rPr>
          <w:i/>
          <w:spacing w:val="-3"/>
          <w:sz w:val="16"/>
          <w:vertAlign w:val="baseline"/>
        </w:rPr>
        <w:t> </w:t>
      </w:r>
      <w:r>
        <w:rPr>
          <w:i/>
          <w:sz w:val="16"/>
          <w:vertAlign w:val="baseline"/>
        </w:rPr>
        <w:t>(Italy),</w:t>
      </w:r>
      <w:r>
        <w:rPr>
          <w:i/>
          <w:spacing w:val="-4"/>
          <w:sz w:val="16"/>
          <w:vertAlign w:val="baseline"/>
        </w:rPr>
        <w:t> </w:t>
      </w:r>
      <w:r>
        <w:rPr>
          <w:i/>
          <w:sz w:val="16"/>
          <w:vertAlign w:val="baseline"/>
        </w:rPr>
        <w:t>edificio</w:t>
      </w:r>
      <w:r>
        <w:rPr>
          <w:i/>
          <w:spacing w:val="-5"/>
          <w:sz w:val="16"/>
          <w:vertAlign w:val="baseline"/>
        </w:rPr>
        <w:t> </w:t>
      </w:r>
      <w:r>
        <w:rPr>
          <w:i/>
          <w:sz w:val="16"/>
          <w:vertAlign w:val="baseline"/>
        </w:rPr>
        <w:t>9,</w:t>
      </w:r>
      <w:r>
        <w:rPr>
          <w:i/>
          <w:spacing w:val="-4"/>
          <w:sz w:val="16"/>
          <w:vertAlign w:val="baseline"/>
        </w:rPr>
        <w:t> </w:t>
      </w:r>
      <w:r>
        <w:rPr>
          <w:i/>
          <w:sz w:val="16"/>
          <w:vertAlign w:val="baseline"/>
        </w:rPr>
        <w:t>90128</w:t>
      </w:r>
      <w:r>
        <w:rPr>
          <w:i/>
          <w:spacing w:val="-5"/>
          <w:sz w:val="16"/>
          <w:vertAlign w:val="baseline"/>
        </w:rPr>
        <w:t> </w:t>
      </w:r>
      <w:r>
        <w:rPr>
          <w:i/>
          <w:sz w:val="16"/>
          <w:vertAlign w:val="baseline"/>
        </w:rPr>
        <w:t>Palermo</w:t>
      </w:r>
      <w:r>
        <w:rPr>
          <w:i/>
          <w:spacing w:val="-2"/>
          <w:sz w:val="16"/>
          <w:vertAlign w:val="baseline"/>
        </w:rPr>
        <w:t> (Italy)</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502" w:right="0" w:firstLine="0"/>
        <w:jc w:val="left"/>
        <w:rPr>
          <w:sz w:val="18"/>
        </w:rPr>
      </w:pPr>
      <w:r>
        <w:rPr>
          <w:spacing w:val="-2"/>
          <w:w w:val="110"/>
          <w:sz w:val="18"/>
        </w:rPr>
        <w:t>Abstract</w:t>
      </w:r>
    </w:p>
    <w:p>
      <w:pPr>
        <w:pStyle w:val="BodyText"/>
        <w:spacing w:before="27"/>
        <w:rPr>
          <w:sz w:val="18"/>
        </w:rPr>
      </w:pPr>
    </w:p>
    <w:p>
      <w:pPr>
        <w:spacing w:line="254" w:lineRule="auto" w:before="0"/>
        <w:ind w:left="502" w:right="492" w:firstLine="0"/>
        <w:jc w:val="both"/>
        <w:rPr>
          <w:sz w:val="18"/>
        </w:rPr>
      </w:pPr>
      <w:r>
        <w:rPr/>
        <mc:AlternateContent>
          <mc:Choice Requires="wps">
            <w:drawing>
              <wp:anchor distT="0" distB="0" distL="0" distR="0" allowOverlap="1" layoutInCell="1" locked="0" behindDoc="1" simplePos="0" relativeHeight="487290368">
                <wp:simplePos x="0" y="0"/>
                <wp:positionH relativeFrom="page">
                  <wp:posOffset>440080</wp:posOffset>
                </wp:positionH>
                <wp:positionV relativeFrom="paragraph">
                  <wp:posOffset>221965</wp:posOffset>
                </wp:positionV>
                <wp:extent cx="5447030" cy="11366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17.477581pt;width:428.9pt;height:8.950pt;mso-position-horizontal-relative:page;mso-position-vertical-relative:paragraph;z-index:-16026112" type="#_x0000_t202" id="docshape8"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operating temperature of a commercial PV panel strongly affects the electric power output of the devices. The prediction of the operating temperature therefore plays a central role in the economic and energy assessment of PV systems. The authors propose a new</w:t>
      </w:r>
      <w:r>
        <w:rPr>
          <w:spacing w:val="-2"/>
          <w:sz w:val="18"/>
        </w:rPr>
        <w:t> </w:t>
      </w:r>
      <w:r>
        <w:rPr>
          <w:sz w:val="18"/>
        </w:rPr>
        <w:t>implicit correlation that takes into account the standard weather variables but also the regimen of PV panel in terms of the proximity to the maximum power points. Data coming from an experimental set-up were processed by using the least squares technique. To validate the reliability of the correlation, a comparison between expected values and data from other common correlations were done. The results show that the regimen of the panel is strongly correlated with the operating temperature and the quality of the new correlation is generally very good.</w:t>
      </w:r>
    </w:p>
    <w:p>
      <w:pPr>
        <w:pStyle w:val="BodyText"/>
        <w:spacing w:before="140"/>
        <w:rPr>
          <w:sz w:val="16"/>
        </w:rPr>
      </w:pPr>
    </w:p>
    <w:p>
      <w:pPr>
        <w:spacing w:before="0"/>
        <w:ind w:left="499" w:right="0" w:firstLine="0"/>
        <w:jc w:val="left"/>
        <w:rPr>
          <w:sz w:val="16"/>
        </w:rPr>
      </w:pPr>
      <w:r>
        <w:rPr/>
        <mc:AlternateContent>
          <mc:Choice Requires="wps">
            <w:drawing>
              <wp:anchor distT="0" distB="0" distL="0" distR="0" allowOverlap="1" layoutInCell="1" locked="0" behindDoc="1" simplePos="0" relativeHeight="487290880">
                <wp:simplePos x="0" y="0"/>
                <wp:positionH relativeFrom="page">
                  <wp:posOffset>585486</wp:posOffset>
                </wp:positionH>
                <wp:positionV relativeFrom="paragraph">
                  <wp:posOffset>-58761</wp:posOffset>
                </wp:positionV>
                <wp:extent cx="5521325" cy="2870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521325" cy="287020"/>
                        </a:xfrm>
                        <a:prstGeom prst="rect">
                          <a:avLst/>
                        </a:prstGeom>
                      </wps:spPr>
                      <wps:txbx>
                        <w:txbxContent>
                          <w:p>
                            <w:pPr>
                              <w:pStyle w:val="BodyText"/>
                            </w:pPr>
                            <w:r>
                              <w:rPr/>
                              <w:t>©</w:t>
                            </w:r>
                            <w:r>
                              <w:rPr>
                                <w:spacing w:val="-4"/>
                              </w:rPr>
                              <w:t> </w:t>
                            </w:r>
                            <w:r>
                              <w:rPr/>
                              <w:t>2012</w:t>
                            </w:r>
                            <w:r>
                              <w:rPr>
                                <w:spacing w:val="-4"/>
                              </w:rPr>
                              <w:t> </w:t>
                            </w:r>
                            <w:r>
                              <w:rPr/>
                              <w:t>Valerio</w:t>
                            </w:r>
                            <w:r>
                              <w:rPr>
                                <w:spacing w:val="-4"/>
                              </w:rPr>
                              <w:t> </w:t>
                            </w:r>
                            <w:r>
                              <w:rPr/>
                              <w:t>Lo</w:t>
                            </w:r>
                            <w:r>
                              <w:rPr>
                                <w:spacing w:val="-3"/>
                              </w:rPr>
                              <w:t> </w:t>
                            </w:r>
                            <w:r>
                              <w:rPr/>
                              <w:t>Brano,</w:t>
                            </w:r>
                            <w:r>
                              <w:rPr>
                                <w:spacing w:val="-4"/>
                              </w:rPr>
                              <w:t> </w:t>
                            </w:r>
                            <w:r>
                              <w:rPr/>
                              <w:t>Giuseppina</w:t>
                            </w:r>
                            <w:r>
                              <w:rPr>
                                <w:spacing w:val="-1"/>
                              </w:rPr>
                              <w:t> </w:t>
                            </w:r>
                            <w:r>
                              <w:rPr/>
                              <w:t>Ciulla,</w:t>
                            </w:r>
                            <w:r>
                              <w:rPr>
                                <w:spacing w:val="-4"/>
                              </w:rPr>
                              <w:t> </w:t>
                            </w:r>
                            <w:r>
                              <w:rPr/>
                              <w:t>Vincenzo</w:t>
                            </w:r>
                            <w:r>
                              <w:rPr>
                                <w:spacing w:val="-4"/>
                              </w:rPr>
                              <w:t> </w:t>
                            </w:r>
                            <w:r>
                              <w:rPr/>
                              <w:t>Franzitta,</w:t>
                            </w:r>
                            <w:r>
                              <w:rPr>
                                <w:spacing w:val="-1"/>
                              </w:rPr>
                              <w:t> </w:t>
                            </w:r>
                            <w:r>
                              <w:rPr/>
                              <w:t>Alessia</w:t>
                            </w:r>
                            <w:r>
                              <w:rPr>
                                <w:spacing w:val="-4"/>
                              </w:rPr>
                              <w:t> </w:t>
                            </w:r>
                            <w:r>
                              <w:rPr/>
                              <w:t>Viola.</w:t>
                            </w:r>
                            <w:r>
                              <w:rPr>
                                <w:spacing w:val="-4"/>
                              </w:rPr>
                              <w:t> </w:t>
                            </w:r>
                            <w:r>
                              <w:rPr/>
                              <w:t>Published</w:t>
                            </w:r>
                            <w:r>
                              <w:rPr>
                                <w:spacing w:val="-3"/>
                              </w:rPr>
                              <w:t> </w:t>
                            </w:r>
                            <w:r>
                              <w:rPr/>
                              <w:t>by</w:t>
                            </w:r>
                            <w:r>
                              <w:rPr>
                                <w:spacing w:val="-7"/>
                              </w:rPr>
                              <w:t> </w:t>
                            </w:r>
                            <w:r>
                              <w:rPr/>
                              <w:t>Elsevier</w:t>
                            </w:r>
                            <w:r>
                              <w:rPr>
                                <w:spacing w:val="-4"/>
                              </w:rPr>
                              <w:t> </w:t>
                            </w:r>
                            <w:r>
                              <w:rPr/>
                              <w:t>B.V. Selection and/or peer review under responsibility of American Applied Science Research Institute</w:t>
                            </w:r>
                          </w:p>
                        </w:txbxContent>
                      </wps:txbx>
                      <wps:bodyPr wrap="square" lIns="0" tIns="0" rIns="0" bIns="0" rtlCol="0">
                        <a:noAutofit/>
                      </wps:bodyPr>
                    </wps:wsp>
                  </a:graphicData>
                </a:graphic>
              </wp:anchor>
            </w:drawing>
          </mc:Choice>
          <mc:Fallback>
            <w:pict>
              <v:shape style="position:absolute;margin-left:46.101299pt;margin-top:-4.626885pt;width:434.75pt;height:22.6pt;mso-position-horizontal-relative:page;mso-position-vertical-relative:paragraph;z-index:-16025600" type="#_x0000_t202" id="docshape9" filled="false" stroked="false">
                <v:textbox inset="0,0,0,0">
                  <w:txbxContent>
                    <w:p>
                      <w:pPr>
                        <w:pStyle w:val="BodyText"/>
                      </w:pPr>
                      <w:r>
                        <w:rPr/>
                        <w:t>©</w:t>
                      </w:r>
                      <w:r>
                        <w:rPr>
                          <w:spacing w:val="-4"/>
                        </w:rPr>
                        <w:t> </w:t>
                      </w:r>
                      <w:r>
                        <w:rPr/>
                        <w:t>2012</w:t>
                      </w:r>
                      <w:r>
                        <w:rPr>
                          <w:spacing w:val="-4"/>
                        </w:rPr>
                        <w:t> </w:t>
                      </w:r>
                      <w:r>
                        <w:rPr/>
                        <w:t>Valerio</w:t>
                      </w:r>
                      <w:r>
                        <w:rPr>
                          <w:spacing w:val="-4"/>
                        </w:rPr>
                        <w:t> </w:t>
                      </w:r>
                      <w:r>
                        <w:rPr/>
                        <w:t>Lo</w:t>
                      </w:r>
                      <w:r>
                        <w:rPr>
                          <w:spacing w:val="-3"/>
                        </w:rPr>
                        <w:t> </w:t>
                      </w:r>
                      <w:r>
                        <w:rPr/>
                        <w:t>Brano,</w:t>
                      </w:r>
                      <w:r>
                        <w:rPr>
                          <w:spacing w:val="-4"/>
                        </w:rPr>
                        <w:t> </w:t>
                      </w:r>
                      <w:r>
                        <w:rPr/>
                        <w:t>Giuseppina</w:t>
                      </w:r>
                      <w:r>
                        <w:rPr>
                          <w:spacing w:val="-1"/>
                        </w:rPr>
                        <w:t> </w:t>
                      </w:r>
                      <w:r>
                        <w:rPr/>
                        <w:t>Ciulla,</w:t>
                      </w:r>
                      <w:r>
                        <w:rPr>
                          <w:spacing w:val="-4"/>
                        </w:rPr>
                        <w:t> </w:t>
                      </w:r>
                      <w:r>
                        <w:rPr/>
                        <w:t>Vincenzo</w:t>
                      </w:r>
                      <w:r>
                        <w:rPr>
                          <w:spacing w:val="-4"/>
                        </w:rPr>
                        <w:t> </w:t>
                      </w:r>
                      <w:r>
                        <w:rPr/>
                        <w:t>Franzitta,</w:t>
                      </w:r>
                      <w:r>
                        <w:rPr>
                          <w:spacing w:val="-1"/>
                        </w:rPr>
                        <w:t> </w:t>
                      </w:r>
                      <w:r>
                        <w:rPr/>
                        <w:t>Alessia</w:t>
                      </w:r>
                      <w:r>
                        <w:rPr>
                          <w:spacing w:val="-4"/>
                        </w:rPr>
                        <w:t> </w:t>
                      </w:r>
                      <w:r>
                        <w:rPr/>
                        <w:t>Viola.</w:t>
                      </w:r>
                      <w:r>
                        <w:rPr>
                          <w:spacing w:val="-4"/>
                        </w:rPr>
                        <w:t> </w:t>
                      </w:r>
                      <w:r>
                        <w:rPr/>
                        <w:t>Published</w:t>
                      </w:r>
                      <w:r>
                        <w:rPr>
                          <w:spacing w:val="-3"/>
                        </w:rPr>
                        <w:t> </w:t>
                      </w:r>
                      <w:r>
                        <w:rPr/>
                        <w:t>by</w:t>
                      </w:r>
                      <w:r>
                        <w:rPr>
                          <w:spacing w:val="-7"/>
                        </w:rPr>
                        <w:t> </w:t>
                      </w:r>
                      <w:r>
                        <w:rPr/>
                        <w:t>Elsevier</w:t>
                      </w:r>
                      <w:r>
                        <w:rPr>
                          <w:spacing w:val="-4"/>
                        </w:rPr>
                        <w:t> </w:t>
                      </w:r>
                      <w:r>
                        <w:rPr/>
                        <w:t>B.V. Selection and/or peer review under responsibility of American Applied Science Research 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1"/>
        <w:ind w:left="487"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4"/>
        <w:rPr>
          <w:sz w:val="16"/>
        </w:rPr>
      </w:pPr>
    </w:p>
    <w:p>
      <w:pPr>
        <w:spacing w:before="0"/>
        <w:ind w:left="501" w:right="0" w:firstLine="0"/>
        <w:jc w:val="left"/>
        <w:rPr>
          <w:sz w:val="16"/>
        </w:rPr>
      </w:pPr>
      <w:r>
        <w:rPr>
          <w:i/>
          <w:sz w:val="16"/>
        </w:rPr>
        <w:t>Keywords</w:t>
      </w:r>
      <w:r>
        <w:rPr>
          <w:sz w:val="16"/>
        </w:rPr>
        <w:t>:</w:t>
      </w:r>
      <w:r>
        <w:rPr>
          <w:spacing w:val="-6"/>
          <w:sz w:val="16"/>
        </w:rPr>
        <w:t> </w:t>
      </w:r>
      <w:r>
        <w:rPr>
          <w:sz w:val="16"/>
        </w:rPr>
        <w:t>PV</w:t>
      </w:r>
      <w:r>
        <w:rPr>
          <w:spacing w:val="-7"/>
          <w:sz w:val="16"/>
        </w:rPr>
        <w:t> </w:t>
      </w:r>
      <w:r>
        <w:rPr>
          <w:sz w:val="16"/>
        </w:rPr>
        <w:t>cell</w:t>
      </w:r>
      <w:r>
        <w:rPr>
          <w:spacing w:val="-6"/>
          <w:sz w:val="16"/>
        </w:rPr>
        <w:t> </w:t>
      </w:r>
      <w:r>
        <w:rPr>
          <w:sz w:val="16"/>
        </w:rPr>
        <w:t>temperature;</w:t>
      </w:r>
      <w:r>
        <w:rPr>
          <w:spacing w:val="-4"/>
          <w:sz w:val="16"/>
        </w:rPr>
        <w:t> </w:t>
      </w:r>
      <w:r>
        <w:rPr>
          <w:sz w:val="16"/>
        </w:rPr>
        <w:t>least</w:t>
      </w:r>
      <w:r>
        <w:rPr>
          <w:spacing w:val="-5"/>
          <w:sz w:val="16"/>
        </w:rPr>
        <w:t> </w:t>
      </w:r>
      <w:r>
        <w:rPr>
          <w:sz w:val="16"/>
        </w:rPr>
        <w:t>squares</w:t>
      </w:r>
      <w:r>
        <w:rPr>
          <w:spacing w:val="-5"/>
          <w:sz w:val="16"/>
        </w:rPr>
        <w:t> </w:t>
      </w:r>
      <w:r>
        <w:rPr>
          <w:sz w:val="16"/>
        </w:rPr>
        <w:t>techinque;</w:t>
      </w:r>
      <w:r>
        <w:rPr>
          <w:spacing w:val="-4"/>
          <w:sz w:val="16"/>
        </w:rPr>
        <w:t> </w:t>
      </w:r>
      <w:r>
        <w:rPr>
          <w:sz w:val="16"/>
        </w:rPr>
        <w:t>experimental</w:t>
      </w:r>
      <w:r>
        <w:rPr>
          <w:spacing w:val="-5"/>
          <w:sz w:val="16"/>
        </w:rPr>
        <w:t> </w:t>
      </w:r>
      <w:r>
        <w:rPr>
          <w:sz w:val="16"/>
        </w:rPr>
        <w:t>data;</w:t>
      </w:r>
      <w:r>
        <w:rPr>
          <w:spacing w:val="-6"/>
          <w:sz w:val="16"/>
        </w:rPr>
        <w:t> </w:t>
      </w:r>
      <w:r>
        <w:rPr>
          <w:sz w:val="16"/>
        </w:rPr>
        <w:t>solar</w:t>
      </w:r>
      <w:r>
        <w:rPr>
          <w:spacing w:val="-5"/>
          <w:sz w:val="16"/>
        </w:rPr>
        <w:t> </w:t>
      </w:r>
      <w:r>
        <w:rPr>
          <w:spacing w:val="-2"/>
          <w:sz w:val="16"/>
        </w:rPr>
        <w:t>cell.</w:t>
      </w:r>
    </w:p>
    <w:p>
      <w:pPr>
        <w:pStyle w:val="BodyText"/>
        <w:spacing w:before="226"/>
      </w:pPr>
    </w:p>
    <w:p>
      <w:pPr>
        <w:pStyle w:val="ListParagraph"/>
        <w:numPr>
          <w:ilvl w:val="0"/>
          <w:numId w:val="1"/>
        </w:numPr>
        <w:tabs>
          <w:tab w:pos="707" w:val="left" w:leader="none"/>
        </w:tabs>
        <w:spacing w:line="240" w:lineRule="auto" w:before="0" w:after="0"/>
        <w:ind w:left="707" w:right="0" w:hanging="205"/>
        <w:jc w:val="left"/>
        <w:rPr>
          <w:sz w:val="20"/>
        </w:rPr>
      </w:pPr>
      <w:r>
        <w:rPr>
          <w:spacing w:val="-2"/>
          <w:w w:val="110"/>
          <w:sz w:val="20"/>
        </w:rPr>
        <w:t>Introduction</w:t>
      </w:r>
    </w:p>
    <w:p>
      <w:pPr>
        <w:pStyle w:val="BodyText"/>
        <w:spacing w:before="22"/>
      </w:pPr>
    </w:p>
    <w:p>
      <w:pPr>
        <w:pStyle w:val="BodyText"/>
        <w:spacing w:line="249" w:lineRule="auto"/>
        <w:ind w:left="501" w:right="389" w:firstLine="237"/>
      </w:pPr>
      <w:r>
        <w:rPr/>
        <w:t>The</w:t>
      </w:r>
      <w:r>
        <w:rPr>
          <w:spacing w:val="30"/>
        </w:rPr>
        <w:t> </w:t>
      </w:r>
      <w:r>
        <w:rPr/>
        <w:t>need</w:t>
      </w:r>
      <w:r>
        <w:rPr>
          <w:spacing w:val="30"/>
        </w:rPr>
        <w:t> </w:t>
      </w:r>
      <w:r>
        <w:rPr/>
        <w:t>to</w:t>
      </w:r>
      <w:r>
        <w:rPr>
          <w:spacing w:val="30"/>
        </w:rPr>
        <w:t> </w:t>
      </w:r>
      <w:r>
        <w:rPr/>
        <w:t>reduce</w:t>
      </w:r>
      <w:r>
        <w:rPr>
          <w:spacing w:val="30"/>
        </w:rPr>
        <w:t> </w:t>
      </w:r>
      <w:r>
        <w:rPr/>
        <w:t>energy</w:t>
      </w:r>
      <w:r>
        <w:rPr>
          <w:spacing w:val="26"/>
        </w:rPr>
        <w:t> </w:t>
      </w:r>
      <w:r>
        <w:rPr/>
        <w:t>requirements</w:t>
      </w:r>
      <w:r>
        <w:rPr>
          <w:spacing w:val="28"/>
        </w:rPr>
        <w:t> </w:t>
      </w:r>
      <w:r>
        <w:rPr/>
        <w:t>and</w:t>
      </w:r>
      <w:r>
        <w:rPr>
          <w:spacing w:val="32"/>
        </w:rPr>
        <w:t> </w:t>
      </w:r>
      <w:r>
        <w:rPr/>
        <w:t>greenhouse</w:t>
      </w:r>
      <w:r>
        <w:rPr>
          <w:spacing w:val="32"/>
        </w:rPr>
        <w:t> </w:t>
      </w:r>
      <w:r>
        <w:rPr/>
        <w:t>gases</w:t>
      </w:r>
      <w:r>
        <w:rPr>
          <w:spacing w:val="28"/>
        </w:rPr>
        <w:t> </w:t>
      </w:r>
      <w:r>
        <w:rPr/>
        <w:t>emissions</w:t>
      </w:r>
      <w:r>
        <w:rPr>
          <w:spacing w:val="31"/>
        </w:rPr>
        <w:t> </w:t>
      </w:r>
      <w:r>
        <w:rPr/>
        <w:t>due</w:t>
      </w:r>
      <w:r>
        <w:rPr>
          <w:spacing w:val="30"/>
        </w:rPr>
        <w:t> </w:t>
      </w:r>
      <w:r>
        <w:rPr/>
        <w:t>to</w:t>
      </w:r>
      <w:r>
        <w:rPr>
          <w:spacing w:val="30"/>
        </w:rPr>
        <w:t> </w:t>
      </w:r>
      <w:r>
        <w:rPr/>
        <w:t>buildings</w:t>
      </w:r>
      <w:r>
        <w:rPr>
          <w:spacing w:val="31"/>
        </w:rPr>
        <w:t> </w:t>
      </w:r>
      <w:r>
        <w:rPr/>
        <w:t>has</w:t>
      </w:r>
      <w:r>
        <w:rPr>
          <w:spacing w:val="29"/>
        </w:rPr>
        <w:t> </w:t>
      </w:r>
      <w:r>
        <w:rPr/>
        <w:t>recently driven</w:t>
      </w:r>
      <w:r>
        <w:rPr>
          <w:spacing w:val="-4"/>
        </w:rPr>
        <w:t> </w:t>
      </w:r>
      <w:r>
        <w:rPr/>
        <w:t>scientific</w:t>
      </w:r>
      <w:r>
        <w:rPr>
          <w:spacing w:val="-1"/>
        </w:rPr>
        <w:t> </w:t>
      </w:r>
      <w:r>
        <w:rPr/>
        <w:t>community</w:t>
      </w:r>
      <w:r>
        <w:rPr>
          <w:spacing w:val="-3"/>
        </w:rPr>
        <w:t> </w:t>
      </w:r>
      <w:r>
        <w:rPr/>
        <w:t>to</w:t>
      </w:r>
      <w:r>
        <w:rPr>
          <w:spacing w:val="-1"/>
        </w:rPr>
        <w:t> </w:t>
      </w:r>
      <w:r>
        <w:rPr/>
        <w:t>the</w:t>
      </w:r>
      <w:r>
        <w:rPr>
          <w:spacing w:val="-2"/>
        </w:rPr>
        <w:t> </w:t>
      </w:r>
      <w:r>
        <w:rPr/>
        <w:t>concept</w:t>
      </w:r>
      <w:r>
        <w:rPr>
          <w:spacing w:val="-1"/>
        </w:rPr>
        <w:t> </w:t>
      </w:r>
      <w:r>
        <w:rPr/>
        <w:t>of</w:t>
      </w:r>
      <w:r>
        <w:rPr>
          <w:spacing w:val="-3"/>
        </w:rPr>
        <w:t> </w:t>
      </w:r>
      <w:r>
        <w:rPr/>
        <w:t>Net</w:t>
      </w:r>
      <w:r>
        <w:rPr>
          <w:spacing w:val="-1"/>
        </w:rPr>
        <w:t> </w:t>
      </w:r>
      <w:r>
        <w:rPr/>
        <w:t>Zero</w:t>
      </w:r>
      <w:r>
        <w:rPr>
          <w:spacing w:val="-3"/>
        </w:rPr>
        <w:t> </w:t>
      </w:r>
      <w:r>
        <w:rPr/>
        <w:t>Energy</w:t>
      </w:r>
      <w:r>
        <w:rPr>
          <w:spacing w:val="-5"/>
        </w:rPr>
        <w:t> </w:t>
      </w:r>
      <w:r>
        <w:rPr/>
        <w:t>Buildings</w:t>
      </w:r>
      <w:r>
        <w:rPr>
          <w:spacing w:val="-2"/>
        </w:rPr>
        <w:t> </w:t>
      </w:r>
      <w:r>
        <w:rPr/>
        <w:t>(NZEBs)</w:t>
      </w:r>
      <w:r>
        <w:rPr>
          <w:spacing w:val="-1"/>
        </w:rPr>
        <w:t> </w:t>
      </w:r>
      <w:r>
        <w:rPr/>
        <w:t>[1],</w:t>
      </w:r>
      <w:r>
        <w:rPr>
          <w:spacing w:val="-3"/>
        </w:rPr>
        <w:t> </w:t>
      </w:r>
      <w:r>
        <w:rPr/>
        <w:t>[2].</w:t>
      </w:r>
      <w:r>
        <w:rPr>
          <w:spacing w:val="-1"/>
        </w:rPr>
        <w:t> </w:t>
      </w:r>
      <w:r>
        <w:rPr/>
        <w:t>Accurate</w:t>
      </w:r>
      <w:r>
        <w:rPr>
          <w:spacing w:val="-1"/>
        </w:rPr>
        <w:t> </w:t>
      </w:r>
      <w:r>
        <w:rPr>
          <w:spacing w:val="-2"/>
        </w:rPr>
        <w:t>analyses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before="0"/>
        <w:ind w:left="742"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8"/>
          <w:sz w:val="16"/>
        </w:rPr>
        <w:t> </w:t>
      </w:r>
      <w:r>
        <w:rPr>
          <w:sz w:val="16"/>
        </w:rPr>
        <w:t>Tel.:</w:t>
      </w:r>
      <w:r>
        <w:rPr>
          <w:spacing w:val="-9"/>
          <w:sz w:val="16"/>
        </w:rPr>
        <w:t> </w:t>
      </w:r>
      <w:r>
        <w:rPr>
          <w:sz w:val="16"/>
        </w:rPr>
        <w:t>+39-091-23861918;</w:t>
      </w:r>
      <w:r>
        <w:rPr>
          <w:spacing w:val="-9"/>
          <w:sz w:val="16"/>
        </w:rPr>
        <w:t> </w:t>
      </w:r>
      <w:r>
        <w:rPr>
          <w:sz w:val="16"/>
        </w:rPr>
        <w:t>fax:</w:t>
      </w:r>
      <w:r>
        <w:rPr>
          <w:spacing w:val="-8"/>
          <w:sz w:val="16"/>
        </w:rPr>
        <w:t> </w:t>
      </w:r>
      <w:r>
        <w:rPr>
          <w:sz w:val="16"/>
        </w:rPr>
        <w:t>+39-091-</w:t>
      </w:r>
      <w:r>
        <w:rPr>
          <w:spacing w:val="-2"/>
          <w:sz w:val="16"/>
        </w:rPr>
        <w:t>484925.</w:t>
      </w:r>
    </w:p>
    <w:p>
      <w:pPr>
        <w:spacing w:before="16"/>
        <w:ind w:left="742"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lobrano@dream.unipa.it.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6"/>
        </w:rPr>
      </w:pPr>
    </w:p>
    <w:p>
      <w:pPr>
        <w:spacing w:before="1"/>
        <w:ind w:left="15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1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4"/>
            <w:sz w:val="16"/>
          </w:rPr>
          <w:t> </w:t>
        </w:r>
        <w:r>
          <w:rPr>
            <w:color w:val="0000FF"/>
            <w:sz w:val="16"/>
          </w:rPr>
          <w:t>BY-NC-ND</w:t>
        </w:r>
        <w:r>
          <w:rPr>
            <w:color w:val="0000FF"/>
            <w:spacing w:val="3"/>
            <w:sz w:val="16"/>
          </w:rPr>
          <w:t> </w:t>
        </w:r>
        <w:r>
          <w:rPr>
            <w:color w:val="0000FF"/>
            <w:sz w:val="16"/>
          </w:rPr>
          <w:t>license.</w:t>
        </w:r>
      </w:hyperlink>
      <w:r>
        <w:rPr>
          <w:color w:val="0000FF"/>
          <w:spacing w:val="1"/>
          <w:sz w:val="16"/>
        </w:rPr>
        <w:t> </w:t>
      </w:r>
      <w:r>
        <w:rPr>
          <w:color w:val="231F20"/>
          <w:spacing w:val="-2"/>
          <w:position w:val="1"/>
          <w:sz w:val="16"/>
        </w:rPr>
        <w:t>doi:10.1016/j.aasri.2012.09.022</w:t>
      </w:r>
    </w:p>
    <w:p>
      <w:pPr>
        <w:spacing w:after="0"/>
        <w:jc w:val="left"/>
        <w:rPr>
          <w:sz w:val="16"/>
        </w:rPr>
        <w:sectPr>
          <w:type w:val="continuous"/>
          <w:pgSz w:w="10890" w:h="14860"/>
          <w:pgMar w:header="0" w:footer="0" w:top="780" w:bottom="280" w:left="420" w:right="620"/>
        </w:sectPr>
      </w:pPr>
    </w:p>
    <w:p>
      <w:pPr>
        <w:pStyle w:val="BodyText"/>
        <w:spacing w:before="159"/>
      </w:pPr>
    </w:p>
    <w:p>
      <w:pPr>
        <w:pStyle w:val="BodyText"/>
        <w:spacing w:line="249" w:lineRule="auto"/>
        <w:ind w:left="506" w:right="464"/>
        <w:jc w:val="both"/>
      </w:pPr>
      <w:r>
        <w:rPr/>
        <w:t>show that while the quality</w:t>
      </w:r>
      <w:r>
        <w:rPr>
          <w:spacing w:val="-1"/>
        </w:rPr>
        <w:t> </w:t>
      </w:r>
      <w:r>
        <w:rPr/>
        <w:t>of building envelope is crucial to obtain good thermal performances, [3, 4] the use of renewable energy source such as PV systems, should permit to reach a nearly net zero energy balance [5].</w:t>
      </w:r>
    </w:p>
    <w:p>
      <w:pPr>
        <w:pStyle w:val="BodyText"/>
        <w:spacing w:line="249" w:lineRule="auto" w:before="2"/>
        <w:ind w:left="506" w:right="489" w:firstLine="237"/>
        <w:jc w:val="both"/>
      </w:pPr>
      <w:r>
        <w:rPr/>
        <w:t>This technology is founded on the photovoltaic (PV) effect, that exploits the properties of some semiconductor materials to convert solar radiation into electric energy. When sun light enters the PV cell, a part of the energy of the photons is absorbed by the semiconductor's atoms, which release electrons from the negative layer of the cell. By flowing through an external circuit, these electrons reach the positive layer and produce electricity. The power efficiency of PV is related to its “peak power”, which is the maximum power that the PV module is able to generate. The peak power of a PV cell is conventionally evaluated in the following “standard conditions”: irradiation of 1000 W/m</w:t>
      </w:r>
      <w:r>
        <w:rPr>
          <w:vertAlign w:val="superscript"/>
        </w:rPr>
        <w:t>2</w:t>
      </w:r>
      <w:r>
        <w:rPr>
          <w:vertAlign w:val="baseline"/>
        </w:rPr>
        <w:t> (</w:t>
      </w:r>
      <w:r>
        <w:rPr>
          <w:i/>
          <w:vertAlign w:val="baseline"/>
        </w:rPr>
        <w:t>G</w:t>
      </w:r>
      <w:r>
        <w:rPr>
          <w:i/>
          <w:vertAlign w:val="subscript"/>
        </w:rPr>
        <w:t>ref</w:t>
      </w:r>
      <w:r>
        <w:rPr>
          <w:vertAlign w:val="baseline"/>
        </w:rPr>
        <w:t>) and cell temperature of 25°C (</w:t>
      </w:r>
      <w:r>
        <w:rPr>
          <w:i/>
          <w:vertAlign w:val="baseline"/>
        </w:rPr>
        <w:t>T</w:t>
      </w:r>
      <w:r>
        <w:rPr>
          <w:i/>
          <w:vertAlign w:val="subscript"/>
        </w:rPr>
        <w:t>ref</w:t>
      </w:r>
      <w:r>
        <w:rPr>
          <w:vertAlign w:val="baseline"/>
        </w:rPr>
        <w:t>). The typical power curve of a commercial PV module has always a single maximum and, in the above defined standard conditions, only about 15% of the incident solar energy is converted into electricity; the remaining part of the solar radiation is transformed into heat.</w:t>
      </w:r>
    </w:p>
    <w:p>
      <w:pPr>
        <w:pStyle w:val="BodyText"/>
        <w:spacing w:line="249" w:lineRule="auto" w:before="8"/>
        <w:ind w:left="506" w:right="490" w:firstLine="237"/>
        <w:jc w:val="both"/>
      </w:pPr>
      <w:r>
        <w:rPr/>
        <w:t>The operating temperature of the cell </w:t>
      </w:r>
      <w:r>
        <w:rPr>
          <w:i/>
        </w:rPr>
        <w:t>T</w:t>
      </w:r>
      <w:r>
        <w:rPr>
          <w:i/>
          <w:vertAlign w:val="subscript"/>
        </w:rPr>
        <w:t>c</w:t>
      </w:r>
      <w:r>
        <w:rPr>
          <w:i/>
          <w:vertAlign w:val="baseline"/>
        </w:rPr>
        <w:t> </w:t>
      </w:r>
      <w:r>
        <w:rPr>
          <w:vertAlign w:val="baseline"/>
        </w:rPr>
        <w:t>is one of the most important parameter to determine the energy conversion efficiency of a PV panel; indeed, the efficiency of a PV device is a decreasing function of the </w:t>
      </w:r>
      <w:r>
        <w:rPr>
          <w:i/>
          <w:vertAlign w:val="baseline"/>
        </w:rPr>
        <w:t>T</w:t>
      </w:r>
      <w:r>
        <w:rPr>
          <w:i/>
          <w:vertAlign w:val="subscript"/>
        </w:rPr>
        <w:t>c</w:t>
      </w:r>
      <w:r>
        <w:rPr>
          <w:i/>
          <w:vertAlign w:val="baseline"/>
        </w:rPr>
        <w:t> </w:t>
      </w:r>
      <w:r>
        <w:rPr>
          <w:vertAlign w:val="baseline"/>
        </w:rPr>
        <w:t>temperature. Obviously the performance of a PV module largely also depends on many other physical parameters such as the site latitude, the typical weather conditions, the panel tilt and azimuth angles, the air temperature, the wind speed, the temperature of the surrounding surfaces, the obstruction and shadow</w:t>
      </w:r>
      <w:r>
        <w:rPr>
          <w:spacing w:val="-2"/>
          <w:vertAlign w:val="baseline"/>
        </w:rPr>
        <w:t> </w:t>
      </w:r>
      <w:r>
        <w:rPr>
          <w:vertAlign w:val="baseline"/>
        </w:rPr>
        <w:t>effects, the electrical load, etc. [6, 7].</w:t>
      </w:r>
    </w:p>
    <w:p>
      <w:pPr>
        <w:pStyle w:val="BodyText"/>
        <w:spacing w:line="249" w:lineRule="auto" w:before="5"/>
        <w:ind w:left="506" w:right="488" w:firstLine="237"/>
        <w:jc w:val="both"/>
      </w:pPr>
      <w:r>
        <w:rPr/>
        <w:t>To better evaluate the energy performance of a PV element it is necessary to know the thermal behaviour</w:t>
      </w:r>
      <w:r>
        <w:rPr>
          <w:spacing w:val="40"/>
        </w:rPr>
        <w:t> </w:t>
      </w:r>
      <w:r>
        <w:rPr/>
        <w:t>of the system to estimate accurately the heat flux across it; the heat transfer between the PV panel and the surrounding environment is driven by a global heat transfer coefficient, which describes the radiative and the convective exchange processes. In literature are available some empirical correlations to obtain the PV panel operating temperature. These correlations have been developed for common geometries and standard weather variables to facilitate the modelling design process of PV devices. From the mathematical point of view, the correlations for the PV operating temperature are either explicit in form, thus giving </w:t>
      </w:r>
      <w:r>
        <w:rPr>
          <w:i/>
        </w:rPr>
        <w:t>T</w:t>
      </w:r>
      <w:r>
        <w:rPr>
          <w:i/>
          <w:vertAlign w:val="subscript"/>
        </w:rPr>
        <w:t>c</w:t>
      </w:r>
      <w:r>
        <w:rPr>
          <w:i/>
          <w:vertAlign w:val="baseline"/>
        </w:rPr>
        <w:t> </w:t>
      </w:r>
      <w:r>
        <w:rPr>
          <w:vertAlign w:val="baseline"/>
        </w:rPr>
        <w:t>directly, or in implicit form, i.e. they involve variables which themselves depend on </w:t>
      </w:r>
      <w:r>
        <w:rPr>
          <w:i/>
          <w:vertAlign w:val="baseline"/>
        </w:rPr>
        <w:t>T</w:t>
      </w:r>
      <w:r>
        <w:rPr>
          <w:i/>
          <w:vertAlign w:val="subscript"/>
        </w:rPr>
        <w:t>c</w:t>
      </w:r>
      <w:r>
        <w:rPr>
          <w:vertAlign w:val="baseline"/>
        </w:rPr>
        <w:t>. In this last case, an iteration procedure is necessary for the relevant calculation. Most of the correlations usually include a reference state and the corresponding values of the pertinent variables [8, 9].</w:t>
      </w:r>
    </w:p>
    <w:p>
      <w:pPr>
        <w:pStyle w:val="BodyText"/>
        <w:spacing w:line="249" w:lineRule="auto" w:before="8"/>
        <w:ind w:left="506" w:right="491" w:firstLine="237"/>
        <w:jc w:val="both"/>
      </w:pPr>
      <w:r>
        <w:rPr/>
        <w:t>In practice, to evaluate the real electrical performance of a PV system, it is necessary to assess the heat exchange in actual condition, when the photovoltaic elements is working and producing electrical energy. In this paper the authors investigate a novel experimental correlation that takes into account not only the</w:t>
      </w:r>
      <w:r>
        <w:rPr>
          <w:spacing w:val="80"/>
        </w:rPr>
        <w:t> </w:t>
      </w:r>
      <w:r>
        <w:rPr/>
        <w:t>standard weather variables and common reference properties of the panel but also of the actual operating conditions as function of the electrical load.</w:t>
      </w:r>
    </w:p>
    <w:p>
      <w:pPr>
        <w:pStyle w:val="BodyText"/>
        <w:spacing w:before="7"/>
        <w:rPr>
          <w:sz w:val="18"/>
        </w:rPr>
      </w:pPr>
      <w:r>
        <w:rPr/>
        <mc:AlternateContent>
          <mc:Choice Requires="wps">
            <w:drawing>
              <wp:anchor distT="0" distB="0" distL="0" distR="0" allowOverlap="1" layoutInCell="1" locked="0" behindDoc="1" simplePos="0" relativeHeight="487591424">
                <wp:simplePos x="0" y="0"/>
                <wp:positionH relativeFrom="page">
                  <wp:posOffset>517004</wp:posOffset>
                </wp:positionH>
                <wp:positionV relativeFrom="paragraph">
                  <wp:posOffset>154293</wp:posOffset>
                </wp:positionV>
                <wp:extent cx="5709285" cy="199072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5709285" cy="1990725"/>
                        </a:xfrm>
                        <a:prstGeom prst="rect">
                          <a:avLst/>
                        </a:prstGeom>
                        <a:ln w="6096">
                          <a:solidFill>
                            <a:srgbClr val="000000"/>
                          </a:solidFill>
                          <a:prstDash val="solid"/>
                        </a:ln>
                      </wps:spPr>
                      <wps:txbx>
                        <w:txbxContent>
                          <w:p>
                            <w:pPr>
                              <w:pStyle w:val="BodyText"/>
                              <w:spacing w:before="20"/>
                              <w:ind w:left="107"/>
                            </w:pPr>
                            <w:r>
                              <w:rPr>
                                <w:spacing w:val="-2"/>
                                <w:w w:val="105"/>
                              </w:rPr>
                              <w:t>Nomenclature</w:t>
                            </w:r>
                          </w:p>
                          <w:p>
                            <w:pPr>
                              <w:pStyle w:val="BodyText"/>
                              <w:tabs>
                                <w:tab w:pos="827" w:val="left" w:leader="none"/>
                              </w:tabs>
                              <w:spacing w:before="108"/>
                              <w:ind w:left="107"/>
                            </w:pPr>
                            <w:r>
                              <w:rPr>
                                <w:spacing w:val="-10"/>
                              </w:rPr>
                              <w:t>G</w:t>
                            </w:r>
                            <w:r>
                              <w:rPr/>
                              <w:tab/>
                              <w:t>Solar</w:t>
                            </w:r>
                            <w:r>
                              <w:rPr>
                                <w:spacing w:val="-6"/>
                              </w:rPr>
                              <w:t> </w:t>
                            </w:r>
                            <w:r>
                              <w:rPr/>
                              <w:t>irradiation</w:t>
                            </w:r>
                            <w:r>
                              <w:rPr>
                                <w:spacing w:val="-6"/>
                              </w:rPr>
                              <w:t> </w:t>
                            </w:r>
                            <w:r>
                              <w:rPr>
                                <w:spacing w:val="-2"/>
                              </w:rPr>
                              <w:t>[W/m</w:t>
                            </w:r>
                            <w:r>
                              <w:rPr>
                                <w:spacing w:val="-2"/>
                                <w:vertAlign w:val="superscript"/>
                              </w:rPr>
                              <w:t>2</w:t>
                            </w:r>
                            <w:r>
                              <w:rPr>
                                <w:spacing w:val="-2"/>
                                <w:vertAlign w:val="baseline"/>
                              </w:rPr>
                              <w:t>]</w:t>
                            </w:r>
                          </w:p>
                          <w:p>
                            <w:pPr>
                              <w:pStyle w:val="BodyText"/>
                              <w:tabs>
                                <w:tab w:pos="827" w:val="left" w:leader="none"/>
                              </w:tabs>
                              <w:spacing w:line="360" w:lineRule="auto" w:before="115"/>
                              <w:ind w:left="107" w:right="4393"/>
                            </w:pPr>
                            <w:r>
                              <w:rPr>
                                <w:spacing w:val="-4"/>
                              </w:rPr>
                              <w:t>G</w:t>
                            </w:r>
                            <w:r>
                              <w:rPr>
                                <w:i/>
                                <w:spacing w:val="-4"/>
                                <w:vertAlign w:val="subscript"/>
                              </w:rPr>
                              <w:t>ref</w:t>
                            </w:r>
                            <w:r>
                              <w:rPr>
                                <w:i/>
                                <w:vertAlign w:val="baseline"/>
                              </w:rPr>
                              <w:tab/>
                            </w:r>
                            <w:r>
                              <w:rPr>
                                <w:vertAlign w:val="baseline"/>
                              </w:rPr>
                              <w:t>Solar</w:t>
                            </w:r>
                            <w:r>
                              <w:rPr>
                                <w:spacing w:val="-8"/>
                                <w:vertAlign w:val="baseline"/>
                              </w:rPr>
                              <w:t> </w:t>
                            </w:r>
                            <w:r>
                              <w:rPr>
                                <w:vertAlign w:val="baseline"/>
                              </w:rPr>
                              <w:t>irradiation</w:t>
                            </w:r>
                            <w:r>
                              <w:rPr>
                                <w:spacing w:val="-9"/>
                                <w:vertAlign w:val="baseline"/>
                              </w:rPr>
                              <w:t> </w:t>
                            </w:r>
                            <w:r>
                              <w:rPr>
                                <w:vertAlign w:val="baseline"/>
                              </w:rPr>
                              <w:t>at</w:t>
                            </w:r>
                            <w:r>
                              <w:rPr>
                                <w:spacing w:val="-8"/>
                                <w:vertAlign w:val="baseline"/>
                              </w:rPr>
                              <w:t> </w:t>
                            </w:r>
                            <w:r>
                              <w:rPr>
                                <w:vertAlign w:val="baseline"/>
                              </w:rPr>
                              <w:t>standard</w:t>
                            </w:r>
                            <w:r>
                              <w:rPr>
                                <w:spacing w:val="-7"/>
                                <w:vertAlign w:val="baseline"/>
                              </w:rPr>
                              <w:t> </w:t>
                            </w:r>
                            <w:r>
                              <w:rPr>
                                <w:vertAlign w:val="baseline"/>
                              </w:rPr>
                              <w:t>conditions</w:t>
                            </w:r>
                            <w:r>
                              <w:rPr>
                                <w:spacing w:val="-9"/>
                                <w:vertAlign w:val="baseline"/>
                              </w:rPr>
                              <w:t> </w:t>
                            </w:r>
                            <w:r>
                              <w:rPr>
                                <w:vertAlign w:val="baseline"/>
                              </w:rPr>
                              <w:t>[W/m</w:t>
                            </w:r>
                            <w:r>
                              <w:rPr>
                                <w:vertAlign w:val="superscript"/>
                              </w:rPr>
                              <w:t>2</w:t>
                            </w:r>
                            <w:r>
                              <w:rPr>
                                <w:vertAlign w:val="baseline"/>
                              </w:rPr>
                              <w:t>] </w:t>
                            </w:r>
                            <w:r>
                              <w:rPr>
                                <w:spacing w:val="-4"/>
                                <w:vertAlign w:val="baseline"/>
                              </w:rPr>
                              <w:t>MAE</w:t>
                            </w:r>
                            <w:r>
                              <w:rPr>
                                <w:vertAlign w:val="baseline"/>
                              </w:rPr>
                              <w:tab/>
                              <w:t>Mean Absolute Error</w:t>
                            </w:r>
                          </w:p>
                          <w:p>
                            <w:pPr>
                              <w:pStyle w:val="BodyText"/>
                              <w:tabs>
                                <w:tab w:pos="827" w:val="left" w:leader="none"/>
                              </w:tabs>
                              <w:spacing w:before="2"/>
                              <w:ind w:left="107"/>
                            </w:pPr>
                            <w:r>
                              <w:rPr>
                                <w:spacing w:val="-5"/>
                              </w:rPr>
                              <w:t>R</w:t>
                            </w:r>
                            <w:r>
                              <w:rPr>
                                <w:spacing w:val="-5"/>
                                <w:vertAlign w:val="subscript"/>
                              </w:rPr>
                              <w:t>L</w:t>
                            </w:r>
                            <w:r>
                              <w:rPr>
                                <w:vertAlign w:val="baseline"/>
                              </w:rPr>
                              <w:tab/>
                              <w:t>Electrical</w:t>
                            </w:r>
                            <w:r>
                              <w:rPr>
                                <w:spacing w:val="-6"/>
                                <w:vertAlign w:val="baseline"/>
                              </w:rPr>
                              <w:t> </w:t>
                            </w:r>
                            <w:r>
                              <w:rPr>
                                <w:vertAlign w:val="baseline"/>
                              </w:rPr>
                              <w:t>load</w:t>
                            </w:r>
                            <w:r>
                              <w:rPr>
                                <w:spacing w:val="-6"/>
                                <w:vertAlign w:val="baseline"/>
                              </w:rPr>
                              <w:t> </w:t>
                            </w:r>
                            <w:r>
                              <w:rPr>
                                <w:spacing w:val="-5"/>
                                <w:vertAlign w:val="baseline"/>
                              </w:rPr>
                              <w:t>[Ω]</w:t>
                            </w:r>
                          </w:p>
                          <w:p>
                            <w:pPr>
                              <w:pStyle w:val="BodyText"/>
                              <w:tabs>
                                <w:tab w:pos="827" w:val="left" w:leader="none"/>
                              </w:tabs>
                              <w:spacing w:before="113"/>
                              <w:ind w:left="107"/>
                            </w:pPr>
                            <w:r>
                              <w:rPr>
                                <w:spacing w:val="-5"/>
                              </w:rPr>
                              <w:t>T</w:t>
                            </w:r>
                            <w:r>
                              <w:rPr>
                                <w:spacing w:val="-5"/>
                                <w:vertAlign w:val="subscript"/>
                              </w:rPr>
                              <w:t>a</w:t>
                            </w:r>
                            <w:r>
                              <w:rPr>
                                <w:vertAlign w:val="baseline"/>
                              </w:rPr>
                              <w:tab/>
                              <w:t>Air</w:t>
                            </w:r>
                            <w:r>
                              <w:rPr>
                                <w:spacing w:val="-8"/>
                                <w:vertAlign w:val="baseline"/>
                              </w:rPr>
                              <w:t> </w:t>
                            </w:r>
                            <w:r>
                              <w:rPr>
                                <w:vertAlign w:val="baseline"/>
                              </w:rPr>
                              <w:t>Temperature</w:t>
                            </w:r>
                            <w:r>
                              <w:rPr>
                                <w:spacing w:val="-8"/>
                                <w:vertAlign w:val="baseline"/>
                              </w:rPr>
                              <w:t> </w:t>
                            </w:r>
                            <w:r>
                              <w:rPr>
                                <w:spacing w:val="-4"/>
                                <w:vertAlign w:val="baseline"/>
                              </w:rPr>
                              <w:t>[°C]</w:t>
                            </w:r>
                          </w:p>
                          <w:p>
                            <w:pPr>
                              <w:pStyle w:val="BodyText"/>
                              <w:tabs>
                                <w:tab w:pos="827" w:val="left" w:leader="none"/>
                              </w:tabs>
                              <w:spacing w:before="116"/>
                              <w:ind w:left="107"/>
                            </w:pPr>
                            <w:r>
                              <w:rPr>
                                <w:spacing w:val="-5"/>
                              </w:rPr>
                              <w:t>T</w:t>
                            </w:r>
                            <w:r>
                              <w:rPr>
                                <w:spacing w:val="-5"/>
                                <w:vertAlign w:val="subscript"/>
                              </w:rPr>
                              <w:t>c</w:t>
                            </w:r>
                            <w:r>
                              <w:rPr>
                                <w:vertAlign w:val="baseline"/>
                              </w:rPr>
                              <w:tab/>
                              <w:t>Celle</w:t>
                            </w:r>
                            <w:r>
                              <w:rPr>
                                <w:spacing w:val="-9"/>
                                <w:vertAlign w:val="baseline"/>
                              </w:rPr>
                              <w:t> </w:t>
                            </w:r>
                            <w:r>
                              <w:rPr>
                                <w:vertAlign w:val="baseline"/>
                              </w:rPr>
                              <w:t>temperature</w:t>
                            </w:r>
                            <w:r>
                              <w:rPr>
                                <w:spacing w:val="-8"/>
                                <w:vertAlign w:val="baseline"/>
                              </w:rPr>
                              <w:t> </w:t>
                            </w:r>
                            <w:r>
                              <w:rPr>
                                <w:spacing w:val="-4"/>
                                <w:vertAlign w:val="baseline"/>
                              </w:rPr>
                              <w:t>[°C]</w:t>
                            </w:r>
                          </w:p>
                          <w:p>
                            <w:pPr>
                              <w:pStyle w:val="BodyText"/>
                              <w:tabs>
                                <w:tab w:pos="827" w:val="left" w:leader="none"/>
                              </w:tabs>
                              <w:spacing w:line="360" w:lineRule="auto" w:before="115"/>
                              <w:ind w:left="107" w:right="4571"/>
                            </w:pPr>
                            <w:r>
                              <w:rPr>
                                <w:spacing w:val="-4"/>
                              </w:rPr>
                              <w:t>T</w:t>
                            </w:r>
                            <w:r>
                              <w:rPr>
                                <w:spacing w:val="-4"/>
                                <w:vertAlign w:val="subscript"/>
                              </w:rPr>
                              <w:t>ref</w:t>
                            </w:r>
                            <w:r>
                              <w:rPr>
                                <w:vertAlign w:val="baseline"/>
                              </w:rPr>
                              <w:tab/>
                              <w:t>Celle</w:t>
                            </w:r>
                            <w:r>
                              <w:rPr>
                                <w:spacing w:val="-10"/>
                                <w:vertAlign w:val="baseline"/>
                              </w:rPr>
                              <w:t> </w:t>
                            </w:r>
                            <w:r>
                              <w:rPr>
                                <w:vertAlign w:val="baseline"/>
                              </w:rPr>
                              <w:t>temperature</w:t>
                            </w:r>
                            <w:r>
                              <w:rPr>
                                <w:spacing w:val="-10"/>
                                <w:vertAlign w:val="baseline"/>
                              </w:rPr>
                              <w:t> </w:t>
                            </w:r>
                            <w:r>
                              <w:rPr>
                                <w:vertAlign w:val="baseline"/>
                              </w:rPr>
                              <w:t>at</w:t>
                            </w:r>
                            <w:r>
                              <w:rPr>
                                <w:spacing w:val="-10"/>
                                <w:vertAlign w:val="baseline"/>
                              </w:rPr>
                              <w:t> </w:t>
                            </w:r>
                            <w:r>
                              <w:rPr>
                                <w:vertAlign w:val="baseline"/>
                              </w:rPr>
                              <w:t>standard</w:t>
                            </w:r>
                            <w:r>
                              <w:rPr>
                                <w:spacing w:val="-9"/>
                                <w:vertAlign w:val="baseline"/>
                              </w:rPr>
                              <w:t> </w:t>
                            </w:r>
                            <w:r>
                              <w:rPr>
                                <w:vertAlign w:val="baseline"/>
                              </w:rPr>
                              <w:t>conditions[°C] </w:t>
                            </w:r>
                            <w:r>
                              <w:rPr>
                                <w:spacing w:val="-4"/>
                                <w:vertAlign w:val="baseline"/>
                              </w:rPr>
                              <w:t>V</w:t>
                            </w:r>
                            <w:r>
                              <w:rPr>
                                <w:spacing w:val="-4"/>
                                <w:vertAlign w:val="subscript"/>
                              </w:rPr>
                              <w:t>mmp</w:t>
                            </w:r>
                            <w:r>
                              <w:rPr>
                                <w:vertAlign w:val="baseline"/>
                              </w:rPr>
                              <w:tab/>
                              <w:t>Maximum power point voltage [V]</w:t>
                            </w:r>
                          </w:p>
                        </w:txbxContent>
                      </wps:txbx>
                      <wps:bodyPr wrap="square" lIns="0" tIns="0" rIns="0" bIns="0" rtlCol="0">
                        <a:noAutofit/>
                      </wps:bodyPr>
                    </wps:wsp>
                  </a:graphicData>
                </a:graphic>
              </wp:anchor>
            </w:drawing>
          </mc:Choice>
          <mc:Fallback>
            <w:pict>
              <v:shape style="position:absolute;margin-left:40.709pt;margin-top:12.149121pt;width:449.55pt;height:156.75pt;mso-position-horizontal-relative:page;mso-position-vertical-relative:paragraph;z-index:-15725056;mso-wrap-distance-left:0;mso-wrap-distance-right:0" type="#_x0000_t202" id="docshape14" filled="false" stroked="true" strokeweight=".48pt" strokecolor="#000000">
                <v:textbox inset="0,0,0,0">
                  <w:txbxContent>
                    <w:p>
                      <w:pPr>
                        <w:pStyle w:val="BodyText"/>
                        <w:spacing w:before="20"/>
                        <w:ind w:left="107"/>
                      </w:pPr>
                      <w:r>
                        <w:rPr>
                          <w:spacing w:val="-2"/>
                          <w:w w:val="105"/>
                        </w:rPr>
                        <w:t>Nomenclature</w:t>
                      </w:r>
                    </w:p>
                    <w:p>
                      <w:pPr>
                        <w:pStyle w:val="BodyText"/>
                        <w:tabs>
                          <w:tab w:pos="827" w:val="left" w:leader="none"/>
                        </w:tabs>
                        <w:spacing w:before="108"/>
                        <w:ind w:left="107"/>
                      </w:pPr>
                      <w:r>
                        <w:rPr>
                          <w:spacing w:val="-10"/>
                        </w:rPr>
                        <w:t>G</w:t>
                      </w:r>
                      <w:r>
                        <w:rPr/>
                        <w:tab/>
                        <w:t>Solar</w:t>
                      </w:r>
                      <w:r>
                        <w:rPr>
                          <w:spacing w:val="-6"/>
                        </w:rPr>
                        <w:t> </w:t>
                      </w:r>
                      <w:r>
                        <w:rPr/>
                        <w:t>irradiation</w:t>
                      </w:r>
                      <w:r>
                        <w:rPr>
                          <w:spacing w:val="-6"/>
                        </w:rPr>
                        <w:t> </w:t>
                      </w:r>
                      <w:r>
                        <w:rPr>
                          <w:spacing w:val="-2"/>
                        </w:rPr>
                        <w:t>[W/m</w:t>
                      </w:r>
                      <w:r>
                        <w:rPr>
                          <w:spacing w:val="-2"/>
                          <w:vertAlign w:val="superscript"/>
                        </w:rPr>
                        <w:t>2</w:t>
                      </w:r>
                      <w:r>
                        <w:rPr>
                          <w:spacing w:val="-2"/>
                          <w:vertAlign w:val="baseline"/>
                        </w:rPr>
                        <w:t>]</w:t>
                      </w:r>
                    </w:p>
                    <w:p>
                      <w:pPr>
                        <w:pStyle w:val="BodyText"/>
                        <w:tabs>
                          <w:tab w:pos="827" w:val="left" w:leader="none"/>
                        </w:tabs>
                        <w:spacing w:line="360" w:lineRule="auto" w:before="115"/>
                        <w:ind w:left="107" w:right="4393"/>
                      </w:pPr>
                      <w:r>
                        <w:rPr>
                          <w:spacing w:val="-4"/>
                        </w:rPr>
                        <w:t>G</w:t>
                      </w:r>
                      <w:r>
                        <w:rPr>
                          <w:i/>
                          <w:spacing w:val="-4"/>
                          <w:vertAlign w:val="subscript"/>
                        </w:rPr>
                        <w:t>ref</w:t>
                      </w:r>
                      <w:r>
                        <w:rPr>
                          <w:i/>
                          <w:vertAlign w:val="baseline"/>
                        </w:rPr>
                        <w:tab/>
                      </w:r>
                      <w:r>
                        <w:rPr>
                          <w:vertAlign w:val="baseline"/>
                        </w:rPr>
                        <w:t>Solar</w:t>
                      </w:r>
                      <w:r>
                        <w:rPr>
                          <w:spacing w:val="-8"/>
                          <w:vertAlign w:val="baseline"/>
                        </w:rPr>
                        <w:t> </w:t>
                      </w:r>
                      <w:r>
                        <w:rPr>
                          <w:vertAlign w:val="baseline"/>
                        </w:rPr>
                        <w:t>irradiation</w:t>
                      </w:r>
                      <w:r>
                        <w:rPr>
                          <w:spacing w:val="-9"/>
                          <w:vertAlign w:val="baseline"/>
                        </w:rPr>
                        <w:t> </w:t>
                      </w:r>
                      <w:r>
                        <w:rPr>
                          <w:vertAlign w:val="baseline"/>
                        </w:rPr>
                        <w:t>at</w:t>
                      </w:r>
                      <w:r>
                        <w:rPr>
                          <w:spacing w:val="-8"/>
                          <w:vertAlign w:val="baseline"/>
                        </w:rPr>
                        <w:t> </w:t>
                      </w:r>
                      <w:r>
                        <w:rPr>
                          <w:vertAlign w:val="baseline"/>
                        </w:rPr>
                        <w:t>standard</w:t>
                      </w:r>
                      <w:r>
                        <w:rPr>
                          <w:spacing w:val="-7"/>
                          <w:vertAlign w:val="baseline"/>
                        </w:rPr>
                        <w:t> </w:t>
                      </w:r>
                      <w:r>
                        <w:rPr>
                          <w:vertAlign w:val="baseline"/>
                        </w:rPr>
                        <w:t>conditions</w:t>
                      </w:r>
                      <w:r>
                        <w:rPr>
                          <w:spacing w:val="-9"/>
                          <w:vertAlign w:val="baseline"/>
                        </w:rPr>
                        <w:t> </w:t>
                      </w:r>
                      <w:r>
                        <w:rPr>
                          <w:vertAlign w:val="baseline"/>
                        </w:rPr>
                        <w:t>[W/m</w:t>
                      </w:r>
                      <w:r>
                        <w:rPr>
                          <w:vertAlign w:val="superscript"/>
                        </w:rPr>
                        <w:t>2</w:t>
                      </w:r>
                      <w:r>
                        <w:rPr>
                          <w:vertAlign w:val="baseline"/>
                        </w:rPr>
                        <w:t>] </w:t>
                      </w:r>
                      <w:r>
                        <w:rPr>
                          <w:spacing w:val="-4"/>
                          <w:vertAlign w:val="baseline"/>
                        </w:rPr>
                        <w:t>MAE</w:t>
                      </w:r>
                      <w:r>
                        <w:rPr>
                          <w:vertAlign w:val="baseline"/>
                        </w:rPr>
                        <w:tab/>
                        <w:t>Mean Absolute Error</w:t>
                      </w:r>
                    </w:p>
                    <w:p>
                      <w:pPr>
                        <w:pStyle w:val="BodyText"/>
                        <w:tabs>
                          <w:tab w:pos="827" w:val="left" w:leader="none"/>
                        </w:tabs>
                        <w:spacing w:before="2"/>
                        <w:ind w:left="107"/>
                      </w:pPr>
                      <w:r>
                        <w:rPr>
                          <w:spacing w:val="-5"/>
                        </w:rPr>
                        <w:t>R</w:t>
                      </w:r>
                      <w:r>
                        <w:rPr>
                          <w:spacing w:val="-5"/>
                          <w:vertAlign w:val="subscript"/>
                        </w:rPr>
                        <w:t>L</w:t>
                      </w:r>
                      <w:r>
                        <w:rPr>
                          <w:vertAlign w:val="baseline"/>
                        </w:rPr>
                        <w:tab/>
                        <w:t>Electrical</w:t>
                      </w:r>
                      <w:r>
                        <w:rPr>
                          <w:spacing w:val="-6"/>
                          <w:vertAlign w:val="baseline"/>
                        </w:rPr>
                        <w:t> </w:t>
                      </w:r>
                      <w:r>
                        <w:rPr>
                          <w:vertAlign w:val="baseline"/>
                        </w:rPr>
                        <w:t>load</w:t>
                      </w:r>
                      <w:r>
                        <w:rPr>
                          <w:spacing w:val="-6"/>
                          <w:vertAlign w:val="baseline"/>
                        </w:rPr>
                        <w:t> </w:t>
                      </w:r>
                      <w:r>
                        <w:rPr>
                          <w:spacing w:val="-5"/>
                          <w:vertAlign w:val="baseline"/>
                        </w:rPr>
                        <w:t>[Ω]</w:t>
                      </w:r>
                    </w:p>
                    <w:p>
                      <w:pPr>
                        <w:pStyle w:val="BodyText"/>
                        <w:tabs>
                          <w:tab w:pos="827" w:val="left" w:leader="none"/>
                        </w:tabs>
                        <w:spacing w:before="113"/>
                        <w:ind w:left="107"/>
                      </w:pPr>
                      <w:r>
                        <w:rPr>
                          <w:spacing w:val="-5"/>
                        </w:rPr>
                        <w:t>T</w:t>
                      </w:r>
                      <w:r>
                        <w:rPr>
                          <w:spacing w:val="-5"/>
                          <w:vertAlign w:val="subscript"/>
                        </w:rPr>
                        <w:t>a</w:t>
                      </w:r>
                      <w:r>
                        <w:rPr>
                          <w:vertAlign w:val="baseline"/>
                        </w:rPr>
                        <w:tab/>
                        <w:t>Air</w:t>
                      </w:r>
                      <w:r>
                        <w:rPr>
                          <w:spacing w:val="-8"/>
                          <w:vertAlign w:val="baseline"/>
                        </w:rPr>
                        <w:t> </w:t>
                      </w:r>
                      <w:r>
                        <w:rPr>
                          <w:vertAlign w:val="baseline"/>
                        </w:rPr>
                        <w:t>Temperature</w:t>
                      </w:r>
                      <w:r>
                        <w:rPr>
                          <w:spacing w:val="-8"/>
                          <w:vertAlign w:val="baseline"/>
                        </w:rPr>
                        <w:t> </w:t>
                      </w:r>
                      <w:r>
                        <w:rPr>
                          <w:spacing w:val="-4"/>
                          <w:vertAlign w:val="baseline"/>
                        </w:rPr>
                        <w:t>[°C]</w:t>
                      </w:r>
                    </w:p>
                    <w:p>
                      <w:pPr>
                        <w:pStyle w:val="BodyText"/>
                        <w:tabs>
                          <w:tab w:pos="827" w:val="left" w:leader="none"/>
                        </w:tabs>
                        <w:spacing w:before="116"/>
                        <w:ind w:left="107"/>
                      </w:pPr>
                      <w:r>
                        <w:rPr>
                          <w:spacing w:val="-5"/>
                        </w:rPr>
                        <w:t>T</w:t>
                      </w:r>
                      <w:r>
                        <w:rPr>
                          <w:spacing w:val="-5"/>
                          <w:vertAlign w:val="subscript"/>
                        </w:rPr>
                        <w:t>c</w:t>
                      </w:r>
                      <w:r>
                        <w:rPr>
                          <w:vertAlign w:val="baseline"/>
                        </w:rPr>
                        <w:tab/>
                        <w:t>Celle</w:t>
                      </w:r>
                      <w:r>
                        <w:rPr>
                          <w:spacing w:val="-9"/>
                          <w:vertAlign w:val="baseline"/>
                        </w:rPr>
                        <w:t> </w:t>
                      </w:r>
                      <w:r>
                        <w:rPr>
                          <w:vertAlign w:val="baseline"/>
                        </w:rPr>
                        <w:t>temperature</w:t>
                      </w:r>
                      <w:r>
                        <w:rPr>
                          <w:spacing w:val="-8"/>
                          <w:vertAlign w:val="baseline"/>
                        </w:rPr>
                        <w:t> </w:t>
                      </w:r>
                      <w:r>
                        <w:rPr>
                          <w:spacing w:val="-4"/>
                          <w:vertAlign w:val="baseline"/>
                        </w:rPr>
                        <w:t>[°C]</w:t>
                      </w:r>
                    </w:p>
                    <w:p>
                      <w:pPr>
                        <w:pStyle w:val="BodyText"/>
                        <w:tabs>
                          <w:tab w:pos="827" w:val="left" w:leader="none"/>
                        </w:tabs>
                        <w:spacing w:line="360" w:lineRule="auto" w:before="115"/>
                        <w:ind w:left="107" w:right="4571"/>
                      </w:pPr>
                      <w:r>
                        <w:rPr>
                          <w:spacing w:val="-4"/>
                        </w:rPr>
                        <w:t>T</w:t>
                      </w:r>
                      <w:r>
                        <w:rPr>
                          <w:spacing w:val="-4"/>
                          <w:vertAlign w:val="subscript"/>
                        </w:rPr>
                        <w:t>ref</w:t>
                      </w:r>
                      <w:r>
                        <w:rPr>
                          <w:vertAlign w:val="baseline"/>
                        </w:rPr>
                        <w:tab/>
                        <w:t>Celle</w:t>
                      </w:r>
                      <w:r>
                        <w:rPr>
                          <w:spacing w:val="-10"/>
                          <w:vertAlign w:val="baseline"/>
                        </w:rPr>
                        <w:t> </w:t>
                      </w:r>
                      <w:r>
                        <w:rPr>
                          <w:vertAlign w:val="baseline"/>
                        </w:rPr>
                        <w:t>temperature</w:t>
                      </w:r>
                      <w:r>
                        <w:rPr>
                          <w:spacing w:val="-10"/>
                          <w:vertAlign w:val="baseline"/>
                        </w:rPr>
                        <w:t> </w:t>
                      </w:r>
                      <w:r>
                        <w:rPr>
                          <w:vertAlign w:val="baseline"/>
                        </w:rPr>
                        <w:t>at</w:t>
                      </w:r>
                      <w:r>
                        <w:rPr>
                          <w:spacing w:val="-10"/>
                          <w:vertAlign w:val="baseline"/>
                        </w:rPr>
                        <w:t> </w:t>
                      </w:r>
                      <w:r>
                        <w:rPr>
                          <w:vertAlign w:val="baseline"/>
                        </w:rPr>
                        <w:t>standard</w:t>
                      </w:r>
                      <w:r>
                        <w:rPr>
                          <w:spacing w:val="-9"/>
                          <w:vertAlign w:val="baseline"/>
                        </w:rPr>
                        <w:t> </w:t>
                      </w:r>
                      <w:r>
                        <w:rPr>
                          <w:vertAlign w:val="baseline"/>
                        </w:rPr>
                        <w:t>conditions[°C] </w:t>
                      </w:r>
                      <w:r>
                        <w:rPr>
                          <w:spacing w:val="-4"/>
                          <w:vertAlign w:val="baseline"/>
                        </w:rPr>
                        <w:t>V</w:t>
                      </w:r>
                      <w:r>
                        <w:rPr>
                          <w:spacing w:val="-4"/>
                          <w:vertAlign w:val="subscript"/>
                        </w:rPr>
                        <w:t>mmp</w:t>
                      </w:r>
                      <w:r>
                        <w:rPr>
                          <w:vertAlign w:val="baseline"/>
                        </w:rPr>
                        <w:tab/>
                        <w:t>Maximum power point voltage [V]</w:t>
                      </w:r>
                    </w:p>
                  </w:txbxContent>
                </v:textbox>
                <v:stroke dashstyle="solid"/>
                <w10:wrap type="topAndBottom"/>
              </v:shape>
            </w:pict>
          </mc:Fallback>
        </mc:AlternateContent>
      </w:r>
    </w:p>
    <w:p>
      <w:pPr>
        <w:spacing w:after="0"/>
        <w:rPr>
          <w:sz w:val="18"/>
        </w:rPr>
        <w:sectPr>
          <w:headerReference w:type="default" r:id="rId12"/>
          <w:headerReference w:type="even" r:id="rId13"/>
          <w:pgSz w:w="10890" w:h="14860"/>
          <w:pgMar w:header="713" w:footer="0" w:top="900" w:bottom="280" w:left="420" w:right="620"/>
          <w:pgNumType w:start="113"/>
        </w:sectPr>
      </w:pPr>
    </w:p>
    <w:p>
      <w:pPr>
        <w:pStyle w:val="BodyText"/>
        <w:spacing w:before="153" w:after="1"/>
      </w:pPr>
    </w:p>
    <w:p>
      <w:pPr>
        <w:pStyle w:val="BodyText"/>
        <w:ind w:left="332"/>
      </w:pPr>
      <w:r>
        <w:rPr/>
        <mc:AlternateContent>
          <mc:Choice Requires="wps">
            <w:drawing>
              <wp:inline distT="0" distB="0" distL="0" distR="0">
                <wp:extent cx="5715000" cy="463550"/>
                <wp:effectExtent l="0" t="0" r="0" b="3175"/>
                <wp:docPr id="18" name="Group 18"/>
                <wp:cNvGraphicFramePr>
                  <a:graphicFrameLocks/>
                </wp:cNvGraphicFramePr>
                <a:graphic>
                  <a:graphicData uri="http://schemas.microsoft.com/office/word/2010/wordprocessingGroup">
                    <wpg:wgp>
                      <wpg:cNvPr id="18" name="Group 18"/>
                      <wpg:cNvGrpSpPr/>
                      <wpg:grpSpPr>
                        <a:xfrm>
                          <a:off x="0" y="0"/>
                          <a:ext cx="5715000" cy="463550"/>
                          <a:chExt cx="5715000" cy="463550"/>
                        </a:xfrm>
                      </wpg:grpSpPr>
                      <wps:wsp>
                        <wps:cNvPr id="19" name="Graphic 19"/>
                        <wps:cNvSpPr/>
                        <wps:spPr>
                          <a:xfrm>
                            <a:off x="0" y="0"/>
                            <a:ext cx="5715000" cy="463550"/>
                          </a:xfrm>
                          <a:custGeom>
                            <a:avLst/>
                            <a:gdLst/>
                            <a:ahLst/>
                            <a:cxnLst/>
                            <a:rect l="l" t="t" r="r" b="b"/>
                            <a:pathLst>
                              <a:path w="5715000" h="463550">
                                <a:moveTo>
                                  <a:pt x="5715000" y="0"/>
                                </a:moveTo>
                                <a:lnTo>
                                  <a:pt x="5708891" y="0"/>
                                </a:lnTo>
                                <a:lnTo>
                                  <a:pt x="5708891" y="6096"/>
                                </a:lnTo>
                                <a:lnTo>
                                  <a:pt x="5708891" y="237744"/>
                                </a:lnTo>
                                <a:lnTo>
                                  <a:pt x="5708891" y="457200"/>
                                </a:lnTo>
                                <a:lnTo>
                                  <a:pt x="6096" y="457200"/>
                                </a:lnTo>
                                <a:lnTo>
                                  <a:pt x="6096" y="237744"/>
                                </a:lnTo>
                                <a:lnTo>
                                  <a:pt x="6096" y="6096"/>
                                </a:lnTo>
                                <a:lnTo>
                                  <a:pt x="5708891" y="6096"/>
                                </a:lnTo>
                                <a:lnTo>
                                  <a:pt x="5708891" y="0"/>
                                </a:lnTo>
                                <a:lnTo>
                                  <a:pt x="6096" y="0"/>
                                </a:lnTo>
                                <a:lnTo>
                                  <a:pt x="0" y="0"/>
                                </a:lnTo>
                                <a:lnTo>
                                  <a:pt x="0" y="6096"/>
                                </a:lnTo>
                                <a:lnTo>
                                  <a:pt x="0" y="237744"/>
                                </a:lnTo>
                                <a:lnTo>
                                  <a:pt x="0" y="457200"/>
                                </a:lnTo>
                                <a:lnTo>
                                  <a:pt x="0" y="463296"/>
                                </a:lnTo>
                                <a:lnTo>
                                  <a:pt x="6096" y="463296"/>
                                </a:lnTo>
                                <a:lnTo>
                                  <a:pt x="5708891" y="463296"/>
                                </a:lnTo>
                                <a:lnTo>
                                  <a:pt x="5714987" y="463296"/>
                                </a:lnTo>
                                <a:lnTo>
                                  <a:pt x="5715000" y="457200"/>
                                </a:lnTo>
                                <a:lnTo>
                                  <a:pt x="5714987" y="237744"/>
                                </a:lnTo>
                                <a:lnTo>
                                  <a:pt x="5714987" y="6096"/>
                                </a:lnTo>
                                <a:lnTo>
                                  <a:pt x="5715000"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74669" y="21393"/>
                            <a:ext cx="182245" cy="358140"/>
                          </a:xfrm>
                          <a:prstGeom prst="rect">
                            <a:avLst/>
                          </a:prstGeom>
                        </wps:spPr>
                        <wps:txbx>
                          <w:txbxContent>
                            <w:p>
                              <w:pPr>
                                <w:spacing w:line="237" w:lineRule="exact" w:before="0"/>
                                <w:ind w:left="0" w:right="0" w:firstLine="0"/>
                                <w:jc w:val="left"/>
                                <w:rPr>
                                  <w:sz w:val="13"/>
                                </w:rPr>
                              </w:pPr>
                              <w:r>
                                <w:rPr>
                                  <w:spacing w:val="-5"/>
                                  <w:position w:val="3"/>
                                  <w:sz w:val="20"/>
                                </w:rPr>
                                <w:t>V</w:t>
                              </w:r>
                              <w:r>
                                <w:rPr>
                                  <w:spacing w:val="-5"/>
                                  <w:sz w:val="13"/>
                                </w:rPr>
                                <w:t>oc</w:t>
                              </w:r>
                            </w:p>
                            <w:p>
                              <w:pPr>
                                <w:spacing w:before="97"/>
                                <w:ind w:left="0" w:right="0" w:firstLine="0"/>
                                <w:jc w:val="left"/>
                                <w:rPr>
                                  <w:sz w:val="20"/>
                                </w:rPr>
                              </w:pPr>
                              <w:r>
                                <w:rPr>
                                  <w:spacing w:val="-10"/>
                                  <w:sz w:val="20"/>
                                </w:rPr>
                                <w:t>W</w:t>
                              </w:r>
                            </w:p>
                          </w:txbxContent>
                        </wps:txbx>
                        <wps:bodyPr wrap="square" lIns="0" tIns="0" rIns="0" bIns="0" rtlCol="0">
                          <a:noAutofit/>
                        </wps:bodyPr>
                      </wps:wsp>
                      <wps:wsp>
                        <wps:cNvPr id="21" name="Textbox 21"/>
                        <wps:cNvSpPr txBox="1"/>
                        <wps:spPr>
                          <a:xfrm>
                            <a:off x="531843" y="21393"/>
                            <a:ext cx="1256030" cy="358140"/>
                          </a:xfrm>
                          <a:prstGeom prst="rect">
                            <a:avLst/>
                          </a:prstGeom>
                        </wps:spPr>
                        <wps:txbx>
                          <w:txbxContent>
                            <w:p>
                              <w:pPr>
                                <w:spacing w:line="221" w:lineRule="exact" w:before="0"/>
                                <w:ind w:left="0" w:right="0" w:firstLine="0"/>
                                <w:jc w:val="left"/>
                                <w:rPr>
                                  <w:sz w:val="20"/>
                                </w:rPr>
                              </w:pPr>
                              <w:r>
                                <w:rPr>
                                  <w:sz w:val="20"/>
                                </w:rPr>
                                <w:t>Open</w:t>
                              </w:r>
                              <w:r>
                                <w:rPr>
                                  <w:spacing w:val="-9"/>
                                  <w:sz w:val="20"/>
                                </w:rPr>
                                <w:t> </w:t>
                              </w:r>
                              <w:r>
                                <w:rPr>
                                  <w:sz w:val="20"/>
                                </w:rPr>
                                <w:t>circuit</w:t>
                              </w:r>
                              <w:r>
                                <w:rPr>
                                  <w:spacing w:val="-6"/>
                                  <w:sz w:val="20"/>
                                </w:rPr>
                                <w:t> </w:t>
                              </w:r>
                              <w:r>
                                <w:rPr>
                                  <w:sz w:val="20"/>
                                </w:rPr>
                                <w:t>voltage</w:t>
                              </w:r>
                              <w:r>
                                <w:rPr>
                                  <w:spacing w:val="-8"/>
                                  <w:sz w:val="20"/>
                                </w:rPr>
                                <w:t> </w:t>
                              </w:r>
                              <w:r>
                                <w:rPr>
                                  <w:spacing w:val="-5"/>
                                  <w:sz w:val="20"/>
                                </w:rPr>
                                <w:t>[V]</w:t>
                              </w:r>
                            </w:p>
                            <w:p>
                              <w:pPr>
                                <w:spacing w:before="113"/>
                                <w:ind w:left="0" w:right="0" w:firstLine="0"/>
                                <w:jc w:val="left"/>
                                <w:rPr>
                                  <w:sz w:val="20"/>
                                </w:rPr>
                              </w:pPr>
                              <w:r>
                                <w:rPr>
                                  <w:sz w:val="20"/>
                                </w:rPr>
                                <w:t>Wind</w:t>
                              </w:r>
                              <w:r>
                                <w:rPr>
                                  <w:spacing w:val="-5"/>
                                  <w:sz w:val="20"/>
                                </w:rPr>
                                <w:t> </w:t>
                              </w:r>
                              <w:r>
                                <w:rPr>
                                  <w:sz w:val="20"/>
                                </w:rPr>
                                <w:t>speed</w:t>
                              </w:r>
                              <w:r>
                                <w:rPr>
                                  <w:spacing w:val="-4"/>
                                  <w:sz w:val="20"/>
                                </w:rPr>
                                <w:t> [m/s]</w:t>
                              </w:r>
                            </w:p>
                          </w:txbxContent>
                        </wps:txbx>
                        <wps:bodyPr wrap="square" lIns="0" tIns="0" rIns="0" bIns="0" rtlCol="0">
                          <a:noAutofit/>
                        </wps:bodyPr>
                      </wps:wsp>
                    </wpg:wgp>
                  </a:graphicData>
                </a:graphic>
              </wp:inline>
            </w:drawing>
          </mc:Choice>
          <mc:Fallback>
            <w:pict>
              <v:group style="width:450pt;height:36.5pt;mso-position-horizontal-relative:char;mso-position-vertical-relative:line" id="docshapegroup15" coordorigin="0,0" coordsize="9000,730">
                <v:shape style="position:absolute;left:0;top:0;width:9000;height:730" id="docshape16" coordorigin="0,0" coordsize="9000,730" path="m9000,0l8990,0,8990,10,8990,374,8990,720,10,720,10,374,10,10,8990,10,8990,0,10,0,0,0,0,10,0,374,0,720,0,730,10,730,8990,730,9000,730,9000,720,9000,374,9000,10,9000,0xe" filled="true" fillcolor="#000000" stroked="false">
                  <v:path arrowok="t"/>
                  <v:fill type="solid"/>
                </v:shape>
                <v:shape style="position:absolute;left:117;top:33;width:287;height:564" type="#_x0000_t202" id="docshape17" filled="false" stroked="false">
                  <v:textbox inset="0,0,0,0">
                    <w:txbxContent>
                      <w:p>
                        <w:pPr>
                          <w:spacing w:line="237" w:lineRule="exact" w:before="0"/>
                          <w:ind w:left="0" w:right="0" w:firstLine="0"/>
                          <w:jc w:val="left"/>
                          <w:rPr>
                            <w:sz w:val="13"/>
                          </w:rPr>
                        </w:pPr>
                        <w:r>
                          <w:rPr>
                            <w:spacing w:val="-5"/>
                            <w:position w:val="3"/>
                            <w:sz w:val="20"/>
                          </w:rPr>
                          <w:t>V</w:t>
                        </w:r>
                        <w:r>
                          <w:rPr>
                            <w:spacing w:val="-5"/>
                            <w:sz w:val="13"/>
                          </w:rPr>
                          <w:t>oc</w:t>
                        </w:r>
                      </w:p>
                      <w:p>
                        <w:pPr>
                          <w:spacing w:before="97"/>
                          <w:ind w:left="0" w:right="0" w:firstLine="0"/>
                          <w:jc w:val="left"/>
                          <w:rPr>
                            <w:sz w:val="20"/>
                          </w:rPr>
                        </w:pPr>
                        <w:r>
                          <w:rPr>
                            <w:spacing w:val="-10"/>
                            <w:sz w:val="20"/>
                          </w:rPr>
                          <w:t>W</w:t>
                        </w:r>
                      </w:p>
                    </w:txbxContent>
                  </v:textbox>
                  <w10:wrap type="none"/>
                </v:shape>
                <v:shape style="position:absolute;left:837;top:33;width:1978;height:564" type="#_x0000_t202" id="docshape18" filled="false" stroked="false">
                  <v:textbox inset="0,0,0,0">
                    <w:txbxContent>
                      <w:p>
                        <w:pPr>
                          <w:spacing w:line="221" w:lineRule="exact" w:before="0"/>
                          <w:ind w:left="0" w:right="0" w:firstLine="0"/>
                          <w:jc w:val="left"/>
                          <w:rPr>
                            <w:sz w:val="20"/>
                          </w:rPr>
                        </w:pPr>
                        <w:r>
                          <w:rPr>
                            <w:sz w:val="20"/>
                          </w:rPr>
                          <w:t>Open</w:t>
                        </w:r>
                        <w:r>
                          <w:rPr>
                            <w:spacing w:val="-9"/>
                            <w:sz w:val="20"/>
                          </w:rPr>
                          <w:t> </w:t>
                        </w:r>
                        <w:r>
                          <w:rPr>
                            <w:sz w:val="20"/>
                          </w:rPr>
                          <w:t>circuit</w:t>
                        </w:r>
                        <w:r>
                          <w:rPr>
                            <w:spacing w:val="-6"/>
                            <w:sz w:val="20"/>
                          </w:rPr>
                          <w:t> </w:t>
                        </w:r>
                        <w:r>
                          <w:rPr>
                            <w:sz w:val="20"/>
                          </w:rPr>
                          <w:t>voltage</w:t>
                        </w:r>
                        <w:r>
                          <w:rPr>
                            <w:spacing w:val="-8"/>
                            <w:sz w:val="20"/>
                          </w:rPr>
                          <w:t> </w:t>
                        </w:r>
                        <w:r>
                          <w:rPr>
                            <w:spacing w:val="-5"/>
                            <w:sz w:val="20"/>
                          </w:rPr>
                          <w:t>[V]</w:t>
                        </w:r>
                      </w:p>
                      <w:p>
                        <w:pPr>
                          <w:spacing w:before="113"/>
                          <w:ind w:left="0" w:right="0" w:firstLine="0"/>
                          <w:jc w:val="left"/>
                          <w:rPr>
                            <w:sz w:val="20"/>
                          </w:rPr>
                        </w:pPr>
                        <w:r>
                          <w:rPr>
                            <w:sz w:val="20"/>
                          </w:rPr>
                          <w:t>Wind</w:t>
                        </w:r>
                        <w:r>
                          <w:rPr>
                            <w:spacing w:val="-5"/>
                            <w:sz w:val="20"/>
                          </w:rPr>
                          <w:t> </w:t>
                        </w:r>
                        <w:r>
                          <w:rPr>
                            <w:sz w:val="20"/>
                          </w:rPr>
                          <w:t>speed</w:t>
                        </w:r>
                        <w:r>
                          <w:rPr>
                            <w:spacing w:val="-4"/>
                            <w:sz w:val="20"/>
                          </w:rPr>
                          <w:t> [m/s]</w:t>
                        </w:r>
                      </w:p>
                    </w:txbxContent>
                  </v:textbox>
                  <w10:wrap type="none"/>
                </v:shape>
              </v:group>
            </w:pict>
          </mc:Fallback>
        </mc:AlternateContent>
      </w:r>
      <w:r>
        <w:rPr/>
      </w:r>
    </w:p>
    <w:p>
      <w:pPr>
        <w:pStyle w:val="ListParagraph"/>
        <w:numPr>
          <w:ilvl w:val="0"/>
          <w:numId w:val="1"/>
        </w:numPr>
        <w:tabs>
          <w:tab w:pos="655" w:val="left" w:leader="none"/>
        </w:tabs>
        <w:spacing w:line="240" w:lineRule="auto" w:before="215" w:after="0"/>
        <w:ind w:left="655" w:right="0" w:hanging="205"/>
        <w:jc w:val="left"/>
        <w:rPr>
          <w:sz w:val="20"/>
        </w:rPr>
      </w:pPr>
      <w:r>
        <w:rPr>
          <w:w w:val="105"/>
          <w:sz w:val="20"/>
        </w:rPr>
        <w:t>Generalities</w:t>
      </w:r>
      <w:r>
        <w:rPr>
          <w:spacing w:val="1"/>
          <w:w w:val="105"/>
          <w:sz w:val="20"/>
        </w:rPr>
        <w:t> </w:t>
      </w:r>
      <w:r>
        <w:rPr>
          <w:w w:val="105"/>
          <w:sz w:val="20"/>
        </w:rPr>
        <w:t>on</w:t>
      </w:r>
      <w:r>
        <w:rPr>
          <w:spacing w:val="2"/>
          <w:w w:val="105"/>
          <w:sz w:val="20"/>
        </w:rPr>
        <w:t> </w:t>
      </w:r>
      <w:r>
        <w:rPr>
          <w:w w:val="105"/>
          <w:sz w:val="20"/>
        </w:rPr>
        <w:t>the</w:t>
      </w:r>
      <w:r>
        <w:rPr>
          <w:spacing w:val="3"/>
          <w:w w:val="105"/>
          <w:sz w:val="20"/>
        </w:rPr>
        <w:t> </w:t>
      </w:r>
      <w:r>
        <w:rPr>
          <w:w w:val="105"/>
          <w:sz w:val="20"/>
        </w:rPr>
        <w:t>PV</w:t>
      </w:r>
      <w:r>
        <w:rPr>
          <w:spacing w:val="2"/>
          <w:w w:val="105"/>
          <w:sz w:val="20"/>
        </w:rPr>
        <w:t> </w:t>
      </w:r>
      <w:r>
        <w:rPr>
          <w:w w:val="105"/>
          <w:sz w:val="20"/>
        </w:rPr>
        <w:t>panel</w:t>
      </w:r>
      <w:r>
        <w:rPr>
          <w:spacing w:val="5"/>
          <w:w w:val="105"/>
          <w:sz w:val="20"/>
        </w:rPr>
        <w:t> </w:t>
      </w:r>
      <w:r>
        <w:rPr>
          <w:spacing w:val="-2"/>
          <w:w w:val="105"/>
          <w:sz w:val="20"/>
        </w:rPr>
        <w:t>behaviour</w:t>
      </w:r>
    </w:p>
    <w:p>
      <w:pPr>
        <w:pStyle w:val="BodyText"/>
        <w:spacing w:before="20"/>
      </w:pPr>
    </w:p>
    <w:p>
      <w:pPr>
        <w:pStyle w:val="BodyText"/>
        <w:spacing w:line="249" w:lineRule="auto"/>
        <w:ind w:left="450" w:right="552" w:firstLine="237"/>
        <w:jc w:val="both"/>
      </w:pPr>
      <w:r>
        <w:rPr/>
        <w:t>The electrical power produced by a PV devices is linked to the solar radiations on the panel but also depends on the connected electrical load </w:t>
      </w:r>
      <w:r>
        <w:rPr>
          <w:i/>
        </w:rPr>
        <w:t>R</w:t>
      </w:r>
      <w:r>
        <w:rPr>
          <w:i/>
          <w:vertAlign w:val="subscript"/>
        </w:rPr>
        <w:t>L</w:t>
      </w:r>
      <w:r>
        <w:rPr>
          <w:i/>
          <w:vertAlign w:val="baseline"/>
        </w:rPr>
        <w:t> </w:t>
      </w:r>
      <w:r>
        <w:rPr>
          <w:vertAlign w:val="baseline"/>
        </w:rPr>
        <w:t>as shown in Fig. 1.</w:t>
      </w:r>
    </w:p>
    <w:p>
      <w:pPr>
        <w:pStyle w:val="BodyText"/>
        <w:spacing w:before="87"/>
      </w:pPr>
      <w:r>
        <w:rPr/>
        <w:drawing>
          <wp:anchor distT="0" distB="0" distL="0" distR="0" allowOverlap="1" layoutInCell="1" locked="0" behindDoc="1" simplePos="0" relativeHeight="487592448">
            <wp:simplePos x="0" y="0"/>
            <wp:positionH relativeFrom="page">
              <wp:posOffset>1982127</wp:posOffset>
            </wp:positionH>
            <wp:positionV relativeFrom="paragraph">
              <wp:posOffset>217093</wp:posOffset>
            </wp:positionV>
            <wp:extent cx="2765441" cy="180593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2765441" cy="1805939"/>
                    </a:xfrm>
                    <a:prstGeom prst="rect">
                      <a:avLst/>
                    </a:prstGeom>
                  </pic:spPr>
                </pic:pic>
              </a:graphicData>
            </a:graphic>
          </wp:anchor>
        </w:drawing>
      </w:r>
    </w:p>
    <w:p>
      <w:pPr>
        <w:pStyle w:val="BodyText"/>
        <w:spacing w:before="86"/>
      </w:pPr>
    </w:p>
    <w:p>
      <w:pPr>
        <w:spacing w:before="0"/>
        <w:ind w:left="450" w:right="0" w:firstLine="0"/>
        <w:jc w:val="left"/>
        <w:rPr>
          <w:sz w:val="16"/>
        </w:rPr>
      </w:pPr>
      <w:r>
        <w:rPr>
          <w:sz w:val="16"/>
        </w:rPr>
        <w:t>Fig.</w:t>
      </w:r>
      <w:r>
        <w:rPr>
          <w:spacing w:val="-3"/>
          <w:sz w:val="16"/>
        </w:rPr>
        <w:t> </w:t>
      </w:r>
      <w:r>
        <w:rPr>
          <w:sz w:val="16"/>
        </w:rPr>
        <w:t>1.</w:t>
      </w:r>
      <w:r>
        <w:rPr>
          <w:spacing w:val="-2"/>
          <w:sz w:val="16"/>
        </w:rPr>
        <w:t> </w:t>
      </w:r>
      <w:r>
        <w:rPr>
          <w:sz w:val="16"/>
        </w:rPr>
        <w:t>Working</w:t>
      </w:r>
      <w:r>
        <w:rPr>
          <w:spacing w:val="-6"/>
          <w:sz w:val="16"/>
        </w:rPr>
        <w:t> </w:t>
      </w:r>
      <w:r>
        <w:rPr>
          <w:sz w:val="16"/>
        </w:rPr>
        <w:t>point</w:t>
      </w:r>
      <w:r>
        <w:rPr>
          <w:spacing w:val="-4"/>
          <w:sz w:val="16"/>
        </w:rPr>
        <w:t> </w:t>
      </w:r>
      <w:r>
        <w:rPr>
          <w:sz w:val="16"/>
        </w:rPr>
        <w:t>of</w:t>
      </w:r>
      <w:r>
        <w:rPr>
          <w:spacing w:val="-3"/>
          <w:sz w:val="16"/>
        </w:rPr>
        <w:t> </w:t>
      </w:r>
      <w:r>
        <w:rPr>
          <w:sz w:val="16"/>
        </w:rPr>
        <w:t>a</w:t>
      </w:r>
      <w:r>
        <w:rPr>
          <w:spacing w:val="-2"/>
          <w:sz w:val="16"/>
        </w:rPr>
        <w:t> </w:t>
      </w:r>
      <w:r>
        <w:rPr>
          <w:sz w:val="16"/>
        </w:rPr>
        <w:t>generic</w:t>
      </w:r>
      <w:r>
        <w:rPr>
          <w:spacing w:val="-2"/>
          <w:sz w:val="16"/>
        </w:rPr>
        <w:t> </w:t>
      </w:r>
      <w:r>
        <w:rPr>
          <w:sz w:val="16"/>
        </w:rPr>
        <w:t>PV</w:t>
      </w:r>
      <w:r>
        <w:rPr>
          <w:spacing w:val="-6"/>
          <w:sz w:val="16"/>
        </w:rPr>
        <w:t> </w:t>
      </w:r>
      <w:r>
        <w:rPr>
          <w:sz w:val="16"/>
        </w:rPr>
        <w:t>panel</w:t>
      </w:r>
      <w:r>
        <w:rPr>
          <w:spacing w:val="-4"/>
          <w:sz w:val="16"/>
        </w:rPr>
        <w:t> </w:t>
      </w:r>
      <w:r>
        <w:rPr>
          <w:sz w:val="16"/>
        </w:rPr>
        <w:t>on</w:t>
      </w:r>
      <w:r>
        <w:rPr>
          <w:spacing w:val="-2"/>
          <w:sz w:val="16"/>
        </w:rPr>
        <w:t> </w:t>
      </w:r>
      <w:r>
        <w:rPr>
          <w:sz w:val="16"/>
        </w:rPr>
        <w:t>I-V</w:t>
      </w:r>
      <w:r>
        <w:rPr>
          <w:spacing w:val="-4"/>
          <w:sz w:val="16"/>
        </w:rPr>
        <w:t> </w:t>
      </w:r>
      <w:r>
        <w:rPr>
          <w:sz w:val="16"/>
        </w:rPr>
        <w:t>characteristics</w:t>
      </w:r>
      <w:r>
        <w:rPr>
          <w:spacing w:val="-5"/>
          <w:sz w:val="16"/>
        </w:rPr>
        <w:t> </w:t>
      </w:r>
      <w:r>
        <w:rPr>
          <w:sz w:val="16"/>
        </w:rPr>
        <w:t>varying</w:t>
      </w:r>
      <w:r>
        <w:rPr>
          <w:spacing w:val="-4"/>
          <w:sz w:val="16"/>
        </w:rPr>
        <w:t> </w:t>
      </w:r>
      <w:r>
        <w:rPr>
          <w:sz w:val="16"/>
        </w:rPr>
        <w:t>irradiation</w:t>
      </w:r>
      <w:r>
        <w:rPr>
          <w:spacing w:val="-1"/>
          <w:sz w:val="16"/>
        </w:rPr>
        <w:t> </w:t>
      </w:r>
      <w:r>
        <w:rPr>
          <w:sz w:val="16"/>
        </w:rPr>
        <w:t>(from</w:t>
      </w:r>
      <w:r>
        <w:rPr>
          <w:spacing w:val="-4"/>
          <w:sz w:val="16"/>
        </w:rPr>
        <w:t> </w:t>
      </w:r>
      <w:r>
        <w:rPr>
          <w:sz w:val="16"/>
        </w:rPr>
        <w:t>1000</w:t>
      </w:r>
      <w:r>
        <w:rPr>
          <w:spacing w:val="-4"/>
          <w:sz w:val="16"/>
        </w:rPr>
        <w:t> </w:t>
      </w:r>
      <w:r>
        <w:rPr>
          <w:sz w:val="16"/>
        </w:rPr>
        <w:t>to</w:t>
      </w:r>
      <w:r>
        <w:rPr>
          <w:spacing w:val="-6"/>
          <w:sz w:val="16"/>
        </w:rPr>
        <w:t> </w:t>
      </w:r>
      <w:r>
        <w:rPr>
          <w:sz w:val="16"/>
        </w:rPr>
        <w:t>200</w:t>
      </w:r>
      <w:r>
        <w:rPr>
          <w:spacing w:val="-1"/>
          <w:sz w:val="16"/>
        </w:rPr>
        <w:t> </w:t>
      </w:r>
      <w:r>
        <w:rPr>
          <w:sz w:val="16"/>
        </w:rPr>
        <w:t>W/m</w:t>
      </w:r>
      <w:r>
        <w:rPr>
          <w:sz w:val="16"/>
          <w:vertAlign w:val="superscript"/>
        </w:rPr>
        <w:t>2</w:t>
      </w:r>
      <w:r>
        <w:rPr>
          <w:sz w:val="16"/>
          <w:vertAlign w:val="baseline"/>
        </w:rPr>
        <w:t>)</w:t>
      </w:r>
      <w:r>
        <w:rPr>
          <w:spacing w:val="-6"/>
          <w:sz w:val="16"/>
          <w:vertAlign w:val="baseline"/>
        </w:rPr>
        <w:t> </w:t>
      </w:r>
      <w:r>
        <w:rPr>
          <w:sz w:val="16"/>
          <w:vertAlign w:val="baseline"/>
        </w:rPr>
        <w:t>and</w:t>
      </w:r>
      <w:r>
        <w:rPr>
          <w:spacing w:val="-4"/>
          <w:sz w:val="16"/>
          <w:vertAlign w:val="baseline"/>
        </w:rPr>
        <w:t> </w:t>
      </w:r>
      <w:r>
        <w:rPr>
          <w:sz w:val="16"/>
          <w:vertAlign w:val="baseline"/>
        </w:rPr>
        <w:t>cell</w:t>
      </w:r>
      <w:r>
        <w:rPr>
          <w:spacing w:val="-4"/>
          <w:sz w:val="16"/>
          <w:vertAlign w:val="baseline"/>
        </w:rPr>
        <w:t> </w:t>
      </w:r>
      <w:r>
        <w:rPr>
          <w:spacing w:val="-2"/>
          <w:sz w:val="16"/>
          <w:vertAlign w:val="baseline"/>
        </w:rPr>
        <w:t>temperature.</w:t>
      </w:r>
    </w:p>
    <w:p>
      <w:pPr>
        <w:pStyle w:val="BodyText"/>
        <w:spacing w:before="67"/>
        <w:rPr>
          <w:sz w:val="16"/>
        </w:rPr>
      </w:pPr>
    </w:p>
    <w:p>
      <w:pPr>
        <w:pStyle w:val="BodyText"/>
        <w:spacing w:line="249" w:lineRule="auto"/>
        <w:ind w:left="450" w:right="549" w:firstLine="237"/>
        <w:jc w:val="both"/>
      </w:pPr>
      <w:r>
        <w:rPr/>
        <w:t>Indeed, the load defines the operating point on the </w:t>
      </w:r>
      <w:r>
        <w:rPr>
          <w:i/>
        </w:rPr>
        <w:t>I</w:t>
      </w:r>
      <w:r>
        <w:rPr/>
        <w:t>–</w:t>
      </w:r>
      <w:r>
        <w:rPr>
          <w:i/>
        </w:rPr>
        <w:t>V </w:t>
      </w:r>
      <w:r>
        <w:rPr/>
        <w:t>characteristic. For given values of irradiance, temperature and electrical load, the operating point can be identified by drawing on the </w:t>
      </w:r>
      <w:r>
        <w:rPr>
          <w:i/>
        </w:rPr>
        <w:t>I</w:t>
      </w:r>
      <w:r>
        <w:rPr/>
        <w:t>–</w:t>
      </w:r>
      <w:r>
        <w:rPr>
          <w:i/>
        </w:rPr>
        <w:t>V </w:t>
      </w:r>
      <w:r>
        <w:rPr/>
        <w:t>characteristic the lines of the different </w:t>
      </w:r>
      <w:r>
        <w:rPr>
          <w:i/>
        </w:rPr>
        <w:t>R</w:t>
      </w:r>
      <w:r>
        <w:rPr>
          <w:i/>
          <w:vertAlign w:val="subscript"/>
        </w:rPr>
        <w:t>L</w:t>
      </w:r>
      <w:r>
        <w:rPr>
          <w:vertAlign w:val="baseline"/>
        </w:rPr>
        <w:t>. In the Fig.1 it is possible to observe how the intersection of load line and the PV characteristic corresponds to the working point; with the same graphical method it is possible to identify the working point in terms of electric power (Fig.2).</w:t>
      </w:r>
    </w:p>
    <w:p>
      <w:pPr>
        <w:pStyle w:val="BodyText"/>
        <w:spacing w:line="249" w:lineRule="auto" w:before="5"/>
        <w:ind w:left="449" w:right="547" w:firstLine="237"/>
        <w:jc w:val="both"/>
      </w:pPr>
      <w:r>
        <w:rPr/>
        <w:t>Therefore, in correspondence with a generic costant load connected to a photovoltaic panel, the working point will move along the load curve under the effect of temperature variations and irradiation during</w:t>
      </w:r>
      <w:r>
        <w:rPr>
          <w:spacing w:val="-1"/>
        </w:rPr>
        <w:t> </w:t>
      </w:r>
      <w:r>
        <w:rPr/>
        <w:t>the day.</w:t>
      </w:r>
    </w:p>
    <w:p>
      <w:pPr>
        <w:pStyle w:val="BodyText"/>
        <w:ind w:left="2701"/>
      </w:pPr>
      <w:r>
        <w:rPr/>
        <w:drawing>
          <wp:inline distT="0" distB="0" distL="0" distR="0">
            <wp:extent cx="2771505" cy="180593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2771505" cy="1805939"/>
                    </a:xfrm>
                    <a:prstGeom prst="rect">
                      <a:avLst/>
                    </a:prstGeom>
                  </pic:spPr>
                </pic:pic>
              </a:graphicData>
            </a:graphic>
          </wp:inline>
        </w:drawing>
      </w:r>
      <w:r>
        <w:rPr/>
      </w:r>
    </w:p>
    <w:p>
      <w:pPr>
        <w:pStyle w:val="BodyText"/>
        <w:spacing w:before="82"/>
      </w:pPr>
    </w:p>
    <w:p>
      <w:pPr>
        <w:spacing w:line="259" w:lineRule="auto" w:before="0"/>
        <w:ind w:left="450" w:right="389" w:hanging="1"/>
        <w:jc w:val="left"/>
        <w:rPr>
          <w:sz w:val="16"/>
        </w:rPr>
      </w:pPr>
      <w:r>
        <w:rPr>
          <w:sz w:val="16"/>
        </w:rPr>
        <w:t>Fig.</w:t>
      </w:r>
      <w:r>
        <w:rPr>
          <w:spacing w:val="-1"/>
          <w:sz w:val="16"/>
        </w:rPr>
        <w:t> </w:t>
      </w:r>
      <w:r>
        <w:rPr>
          <w:sz w:val="16"/>
        </w:rPr>
        <w:t>2.</w:t>
      </w:r>
      <w:r>
        <w:rPr>
          <w:spacing w:val="-1"/>
          <w:sz w:val="16"/>
        </w:rPr>
        <w:t> </w:t>
      </w:r>
      <w:r>
        <w:rPr>
          <w:sz w:val="16"/>
        </w:rPr>
        <w:t>Working</w:t>
      </w:r>
      <w:r>
        <w:rPr>
          <w:spacing w:val="-4"/>
          <w:sz w:val="16"/>
        </w:rPr>
        <w:t> </w:t>
      </w:r>
      <w:r>
        <w:rPr>
          <w:sz w:val="16"/>
        </w:rPr>
        <w:t>point</w:t>
      </w:r>
      <w:r>
        <w:rPr>
          <w:spacing w:val="-3"/>
          <w:sz w:val="16"/>
        </w:rPr>
        <w:t> </w:t>
      </w:r>
      <w:r>
        <w:rPr>
          <w:sz w:val="16"/>
        </w:rPr>
        <w:t>of</w:t>
      </w:r>
      <w:r>
        <w:rPr>
          <w:spacing w:val="-2"/>
          <w:sz w:val="16"/>
        </w:rPr>
        <w:t> </w:t>
      </w:r>
      <w:r>
        <w:rPr>
          <w:sz w:val="16"/>
        </w:rPr>
        <w:t>a generic PV</w:t>
      </w:r>
      <w:r>
        <w:rPr>
          <w:spacing w:val="-4"/>
          <w:sz w:val="16"/>
        </w:rPr>
        <w:t> </w:t>
      </w:r>
      <w:r>
        <w:rPr>
          <w:sz w:val="16"/>
        </w:rPr>
        <w:t>panel</w:t>
      </w:r>
      <w:r>
        <w:rPr>
          <w:spacing w:val="-3"/>
          <w:sz w:val="16"/>
        </w:rPr>
        <w:t> </w:t>
      </w:r>
      <w:r>
        <w:rPr>
          <w:sz w:val="16"/>
        </w:rPr>
        <w:t>on</w:t>
      </w:r>
      <w:r>
        <w:rPr>
          <w:spacing w:val="-1"/>
          <w:sz w:val="16"/>
        </w:rPr>
        <w:t> </w:t>
      </w:r>
      <w:r>
        <w:rPr>
          <w:sz w:val="16"/>
        </w:rPr>
        <w:t>I-V</w:t>
      </w:r>
      <w:r>
        <w:rPr>
          <w:spacing w:val="-3"/>
          <w:sz w:val="16"/>
        </w:rPr>
        <w:t> </w:t>
      </w:r>
      <w:r>
        <w:rPr>
          <w:sz w:val="16"/>
        </w:rPr>
        <w:t>power</w:t>
      </w:r>
      <w:r>
        <w:rPr>
          <w:spacing w:val="-2"/>
          <w:sz w:val="16"/>
        </w:rPr>
        <w:t> </w:t>
      </w:r>
      <w:r>
        <w:rPr>
          <w:sz w:val="16"/>
        </w:rPr>
        <w:t>characteristic,</w:t>
      </w:r>
      <w:r>
        <w:rPr>
          <w:spacing w:val="-3"/>
          <w:sz w:val="16"/>
        </w:rPr>
        <w:t> </w:t>
      </w:r>
      <w:r>
        <w:rPr>
          <w:sz w:val="16"/>
        </w:rPr>
        <w:t>varying</w:t>
      </w:r>
      <w:r>
        <w:rPr>
          <w:spacing w:val="-3"/>
          <w:sz w:val="16"/>
        </w:rPr>
        <w:t> </w:t>
      </w:r>
      <w:r>
        <w:rPr>
          <w:sz w:val="16"/>
        </w:rPr>
        <w:t>the</w:t>
      </w:r>
      <w:r>
        <w:rPr>
          <w:spacing w:val="-3"/>
          <w:sz w:val="16"/>
        </w:rPr>
        <w:t> </w:t>
      </w:r>
      <w:r>
        <w:rPr>
          <w:sz w:val="16"/>
        </w:rPr>
        <w:t>irradiation (from</w:t>
      </w:r>
      <w:r>
        <w:rPr>
          <w:spacing w:val="-3"/>
          <w:sz w:val="16"/>
        </w:rPr>
        <w:t> </w:t>
      </w:r>
      <w:r>
        <w:rPr>
          <w:sz w:val="16"/>
        </w:rPr>
        <w:t>1000</w:t>
      </w:r>
      <w:r>
        <w:rPr>
          <w:spacing w:val="-3"/>
          <w:sz w:val="16"/>
        </w:rPr>
        <w:t> </w:t>
      </w:r>
      <w:r>
        <w:rPr>
          <w:sz w:val="16"/>
        </w:rPr>
        <w:t>to</w:t>
      </w:r>
      <w:r>
        <w:rPr>
          <w:spacing w:val="-4"/>
          <w:sz w:val="16"/>
        </w:rPr>
        <w:t> </w:t>
      </w:r>
      <w:r>
        <w:rPr>
          <w:sz w:val="16"/>
        </w:rPr>
        <w:t>200 W/m</w:t>
      </w:r>
      <w:r>
        <w:rPr>
          <w:sz w:val="16"/>
          <w:vertAlign w:val="superscript"/>
        </w:rPr>
        <w:t>2</w:t>
      </w:r>
      <w:r>
        <w:rPr>
          <w:sz w:val="16"/>
          <w:vertAlign w:val="baseline"/>
        </w:rPr>
        <w:t>)</w:t>
      </w:r>
      <w:r>
        <w:rPr>
          <w:spacing w:val="-3"/>
          <w:sz w:val="16"/>
          <w:vertAlign w:val="baseline"/>
        </w:rPr>
        <w:t> </w:t>
      </w:r>
      <w:r>
        <w:rPr>
          <w:sz w:val="16"/>
          <w:vertAlign w:val="baseline"/>
        </w:rPr>
        <w:t>and</w:t>
      </w:r>
      <w:r>
        <w:rPr>
          <w:spacing w:val="-1"/>
          <w:sz w:val="16"/>
          <w:vertAlign w:val="baseline"/>
        </w:rPr>
        <w:t> </w:t>
      </w:r>
      <w:r>
        <w:rPr>
          <w:sz w:val="16"/>
          <w:vertAlign w:val="baseline"/>
        </w:rPr>
        <w:t>cell</w:t>
      </w:r>
      <w:r>
        <w:rPr>
          <w:spacing w:val="40"/>
          <w:sz w:val="16"/>
          <w:vertAlign w:val="baseline"/>
        </w:rPr>
        <w:t> </w:t>
      </w:r>
      <w:r>
        <w:rPr>
          <w:spacing w:val="-2"/>
          <w:sz w:val="16"/>
          <w:vertAlign w:val="baseline"/>
        </w:rPr>
        <w:t>temperature</w:t>
      </w:r>
    </w:p>
    <w:p>
      <w:pPr>
        <w:spacing w:after="0" w:line="259" w:lineRule="auto"/>
        <w:jc w:val="left"/>
        <w:rPr>
          <w:sz w:val="16"/>
        </w:rPr>
        <w:sectPr>
          <w:pgSz w:w="10890" w:h="14860"/>
          <w:pgMar w:header="713" w:footer="0" w:top="900" w:bottom="280" w:left="420" w:right="620"/>
        </w:sectPr>
      </w:pPr>
    </w:p>
    <w:p>
      <w:pPr>
        <w:pStyle w:val="BodyText"/>
        <w:spacing w:before="159"/>
      </w:pPr>
    </w:p>
    <w:p>
      <w:pPr>
        <w:pStyle w:val="ListParagraph"/>
        <w:numPr>
          <w:ilvl w:val="1"/>
          <w:numId w:val="1"/>
        </w:numPr>
        <w:tabs>
          <w:tab w:pos="860" w:val="left" w:leader="none"/>
        </w:tabs>
        <w:spacing w:line="240" w:lineRule="auto" w:before="0" w:after="0"/>
        <w:ind w:left="860" w:right="0" w:hanging="354"/>
        <w:jc w:val="left"/>
        <w:rPr>
          <w:i/>
          <w:sz w:val="20"/>
        </w:rPr>
      </w:pPr>
      <w:r>
        <w:rPr>
          <w:i/>
          <w:sz w:val="20"/>
        </w:rPr>
        <w:t>Identification</w:t>
      </w:r>
      <w:r>
        <w:rPr>
          <w:i/>
          <w:spacing w:val="-5"/>
          <w:sz w:val="20"/>
        </w:rPr>
        <w:t> </w:t>
      </w:r>
      <w:r>
        <w:rPr>
          <w:i/>
          <w:sz w:val="20"/>
        </w:rPr>
        <w:t>of</w:t>
      </w:r>
      <w:r>
        <w:rPr>
          <w:i/>
          <w:spacing w:val="-6"/>
          <w:sz w:val="20"/>
        </w:rPr>
        <w:t> </w:t>
      </w:r>
      <w:r>
        <w:rPr>
          <w:i/>
          <w:sz w:val="20"/>
        </w:rPr>
        <w:t>maximum</w:t>
      </w:r>
      <w:r>
        <w:rPr>
          <w:i/>
          <w:spacing w:val="-6"/>
          <w:sz w:val="20"/>
        </w:rPr>
        <w:t> </w:t>
      </w:r>
      <w:r>
        <w:rPr>
          <w:i/>
          <w:sz w:val="20"/>
        </w:rPr>
        <w:t>power</w:t>
      </w:r>
      <w:r>
        <w:rPr>
          <w:i/>
          <w:spacing w:val="-6"/>
          <w:sz w:val="20"/>
        </w:rPr>
        <w:t> </w:t>
      </w:r>
      <w:r>
        <w:rPr>
          <w:i/>
          <w:spacing w:val="-4"/>
          <w:sz w:val="20"/>
        </w:rPr>
        <w:t>point</w:t>
      </w:r>
    </w:p>
    <w:p>
      <w:pPr>
        <w:pStyle w:val="BodyText"/>
        <w:spacing w:before="20"/>
        <w:rPr>
          <w:i/>
        </w:rPr>
      </w:pPr>
    </w:p>
    <w:p>
      <w:pPr>
        <w:pStyle w:val="BodyText"/>
        <w:spacing w:line="249" w:lineRule="auto"/>
        <w:ind w:left="506" w:firstLine="237"/>
      </w:pPr>
      <w:r>
        <w:rPr/>
        <w:t>In</w:t>
      </w:r>
      <w:r>
        <w:rPr>
          <w:spacing w:val="-1"/>
        </w:rPr>
        <w:t> </w:t>
      </w:r>
      <w:r>
        <w:rPr/>
        <w:t>previous works</w:t>
      </w:r>
      <w:r>
        <w:rPr>
          <w:spacing w:val="-1"/>
        </w:rPr>
        <w:t> </w:t>
      </w:r>
      <w:r>
        <w:rPr/>
        <w:t>[6, 7]</w:t>
      </w:r>
      <w:r>
        <w:rPr>
          <w:spacing w:val="-1"/>
        </w:rPr>
        <w:t> </w:t>
      </w:r>
      <w:r>
        <w:rPr/>
        <w:t>the variation</w:t>
      </w:r>
      <w:r>
        <w:rPr>
          <w:spacing w:val="-1"/>
        </w:rPr>
        <w:t> </w:t>
      </w:r>
      <w:r>
        <w:rPr/>
        <w:t>of</w:t>
      </w:r>
      <w:r>
        <w:rPr>
          <w:spacing w:val="-1"/>
        </w:rPr>
        <w:t> </w:t>
      </w:r>
      <w:r>
        <w:rPr/>
        <w:t>open</w:t>
      </w:r>
      <w:r>
        <w:rPr>
          <w:spacing w:val="-1"/>
        </w:rPr>
        <w:t> </w:t>
      </w:r>
      <w:r>
        <w:rPr/>
        <w:t>circuit voltage </w:t>
      </w:r>
      <w:r>
        <w:rPr>
          <w:i/>
        </w:rPr>
        <w:t>V</w:t>
      </w:r>
      <w:r>
        <w:rPr>
          <w:i/>
          <w:vertAlign w:val="subscript"/>
        </w:rPr>
        <w:t>oc</w:t>
      </w:r>
      <w:r>
        <w:rPr>
          <w:i/>
          <w:vertAlign w:val="baseline"/>
        </w:rPr>
        <w:t> </w:t>
      </w:r>
      <w:r>
        <w:rPr>
          <w:vertAlign w:val="baseline"/>
        </w:rPr>
        <w:t>at</w:t>
      </w:r>
      <w:r>
        <w:rPr>
          <w:spacing w:val="-2"/>
          <w:vertAlign w:val="baseline"/>
        </w:rPr>
        <w:t> </w:t>
      </w:r>
      <w:r>
        <w:rPr>
          <w:vertAlign w:val="baseline"/>
        </w:rPr>
        <w:t>constant temperaure as function</w:t>
      </w:r>
      <w:r>
        <w:rPr>
          <w:spacing w:val="-1"/>
          <w:vertAlign w:val="baseline"/>
        </w:rPr>
        <w:t> </w:t>
      </w:r>
      <w:r>
        <w:rPr>
          <w:vertAlign w:val="baseline"/>
        </w:rPr>
        <w:t>of</w:t>
      </w:r>
      <w:r>
        <w:rPr>
          <w:spacing w:val="-1"/>
          <w:vertAlign w:val="baseline"/>
        </w:rPr>
        <w:t> </w:t>
      </w:r>
      <w:r>
        <w:rPr>
          <w:vertAlign w:val="baseline"/>
        </w:rPr>
        <w:t>solar radiation was related in the following form.</w:t>
      </w:r>
    </w:p>
    <w:p>
      <w:pPr>
        <w:spacing w:line="196" w:lineRule="exact" w:before="259"/>
        <w:ind w:left="2614" w:right="0" w:firstLine="0"/>
        <w:jc w:val="left"/>
        <w:rPr>
          <w:rFonts w:ascii="Symbol" w:hAnsi="Symbol"/>
          <w:sz w:val="24"/>
        </w:rPr>
      </w:pPr>
      <w:r>
        <w:rPr>
          <w:rFonts w:ascii="Symbol" w:hAnsi="Symbol"/>
          <w:sz w:val="24"/>
        </w:rPr>
        <w:t></w:t>
      </w:r>
      <w:r>
        <w:rPr>
          <w:spacing w:val="76"/>
          <w:sz w:val="24"/>
        </w:rPr>
        <w:t> </w:t>
      </w:r>
      <w:r>
        <w:rPr>
          <w:i/>
          <w:position w:val="-4"/>
          <w:sz w:val="24"/>
        </w:rPr>
        <w:t>G</w:t>
      </w:r>
      <w:r>
        <w:rPr>
          <w:i/>
          <w:spacing w:val="57"/>
          <w:w w:val="150"/>
          <w:position w:val="-4"/>
          <w:sz w:val="24"/>
        </w:rPr>
        <w:t> </w:t>
      </w:r>
      <w:r>
        <w:rPr>
          <w:rFonts w:ascii="Symbol" w:hAnsi="Symbol"/>
          <w:spacing w:val="-10"/>
          <w:sz w:val="24"/>
        </w:rPr>
        <w:t></w:t>
      </w:r>
    </w:p>
    <w:p>
      <w:pPr>
        <w:spacing w:after="0" w:line="196" w:lineRule="exact"/>
        <w:jc w:val="left"/>
        <w:rPr>
          <w:rFonts w:ascii="Symbol" w:hAnsi="Symbol"/>
          <w:sz w:val="24"/>
        </w:rPr>
        <w:sectPr>
          <w:pgSz w:w="10890" w:h="14860"/>
          <w:pgMar w:header="713" w:footer="0" w:top="900" w:bottom="280" w:left="420" w:right="620"/>
        </w:sectPr>
      </w:pPr>
    </w:p>
    <w:p>
      <w:pPr>
        <w:tabs>
          <w:tab w:pos="3166" w:val="left" w:leader="none"/>
        </w:tabs>
        <w:spacing w:line="279" w:lineRule="exact" w:before="1"/>
        <w:ind w:left="1003" w:right="0" w:firstLine="0"/>
        <w:jc w:val="left"/>
        <w:rPr>
          <w:rFonts w:ascii="Symbol" w:hAnsi="Symbol"/>
          <w:sz w:val="24"/>
        </w:rPr>
      </w:pPr>
      <w:r>
        <w:rPr/>
        <mc:AlternateContent>
          <mc:Choice Requires="wps">
            <w:drawing>
              <wp:anchor distT="0" distB="0" distL="0" distR="0" allowOverlap="1" layoutInCell="1" locked="0" behindDoc="1" simplePos="0" relativeHeight="487294464">
                <wp:simplePos x="0" y="0"/>
                <wp:positionH relativeFrom="page">
                  <wp:posOffset>2005888</wp:posOffset>
                </wp:positionH>
                <wp:positionV relativeFrom="paragraph">
                  <wp:posOffset>114747</wp:posOffset>
                </wp:positionV>
                <wp:extent cx="2489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48920" cy="1270"/>
                        </a:xfrm>
                        <a:custGeom>
                          <a:avLst/>
                          <a:gdLst/>
                          <a:ahLst/>
                          <a:cxnLst/>
                          <a:rect l="l" t="t" r="r" b="b"/>
                          <a:pathLst>
                            <a:path w="248920" h="0">
                              <a:moveTo>
                                <a:pt x="0" y="0"/>
                              </a:moveTo>
                              <a:lnTo>
                                <a:pt x="250367" y="0"/>
                              </a:lnTo>
                            </a:path>
                          </a:pathLst>
                        </a:custGeom>
                        <a:ln w="74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57.944pt,9.035227pt" to="177.658pt,9.035227pt" stroked="true" strokeweight=".588555pt" strokecolor="#000000">
                <v:stroke dashstyle="solid"/>
                <w10:wrap type="none"/>
              </v:line>
            </w:pict>
          </mc:Fallback>
        </mc:AlternateContent>
      </w:r>
      <w:r>
        <w:rPr>
          <w:i/>
          <w:position w:val="6"/>
          <w:sz w:val="24"/>
        </w:rPr>
        <w:t>V</w:t>
      </w:r>
      <w:r>
        <w:rPr>
          <w:i/>
          <w:sz w:val="14"/>
        </w:rPr>
        <w:t>oc</w:t>
      </w:r>
      <w:r>
        <w:rPr>
          <w:i/>
          <w:spacing w:val="18"/>
          <w:sz w:val="14"/>
        </w:rPr>
        <w:t> </w:t>
      </w:r>
      <w:r>
        <w:rPr>
          <w:rFonts w:ascii="Symbol" w:hAnsi="Symbol"/>
          <w:position w:val="6"/>
          <w:sz w:val="24"/>
        </w:rPr>
        <w:t></w:t>
      </w:r>
      <w:r>
        <w:rPr>
          <w:spacing w:val="-29"/>
          <w:position w:val="6"/>
          <w:sz w:val="24"/>
        </w:rPr>
        <w:t> </w:t>
      </w:r>
      <w:r>
        <w:rPr>
          <w:i/>
          <w:position w:val="6"/>
          <w:sz w:val="24"/>
        </w:rPr>
        <w:t>V</w:t>
      </w:r>
      <w:r>
        <w:rPr>
          <w:i/>
          <w:sz w:val="14"/>
        </w:rPr>
        <w:t>oc</w:t>
      </w:r>
      <w:r>
        <w:rPr>
          <w:sz w:val="14"/>
        </w:rPr>
        <w:t>,</w:t>
      </w:r>
      <w:r>
        <w:rPr>
          <w:i/>
          <w:sz w:val="14"/>
        </w:rPr>
        <w:t>ref</w:t>
      </w:r>
      <w:r>
        <w:rPr>
          <w:i/>
          <w:spacing w:val="45"/>
          <w:sz w:val="14"/>
        </w:rPr>
        <w:t> </w:t>
      </w:r>
      <w:r>
        <w:rPr>
          <w:rFonts w:ascii="Symbol" w:hAnsi="Symbol"/>
          <w:position w:val="6"/>
          <w:sz w:val="24"/>
        </w:rPr>
        <w:t></w:t>
      </w:r>
      <w:r>
        <w:rPr>
          <w:spacing w:val="-17"/>
          <w:position w:val="6"/>
          <w:sz w:val="24"/>
        </w:rPr>
        <w:t> </w:t>
      </w:r>
      <w:r>
        <w:rPr>
          <w:i/>
          <w:position w:val="6"/>
          <w:sz w:val="24"/>
        </w:rPr>
        <w:t>k</w:t>
      </w:r>
      <w:r>
        <w:rPr>
          <w:i/>
          <w:spacing w:val="-16"/>
          <w:position w:val="6"/>
          <w:sz w:val="24"/>
        </w:rPr>
        <w:t> </w:t>
      </w:r>
      <w:r>
        <w:rPr>
          <w:position w:val="6"/>
          <w:sz w:val="24"/>
        </w:rPr>
        <w:t>ln</w:t>
      </w:r>
      <w:r>
        <w:rPr>
          <w:spacing w:val="-27"/>
          <w:position w:val="6"/>
          <w:sz w:val="24"/>
        </w:rPr>
        <w:t> </w:t>
      </w:r>
      <w:r>
        <w:rPr>
          <w:rFonts w:ascii="Symbol" w:hAnsi="Symbol"/>
          <w:position w:val="-6"/>
          <w:sz w:val="24"/>
        </w:rPr>
        <w:t></w:t>
      </w:r>
      <w:r>
        <w:rPr>
          <w:spacing w:val="-18"/>
          <w:position w:val="-6"/>
          <w:sz w:val="24"/>
        </w:rPr>
        <w:t> </w:t>
      </w:r>
      <w:r>
        <w:rPr>
          <w:i/>
          <w:spacing w:val="-10"/>
          <w:position w:val="-12"/>
          <w:sz w:val="24"/>
        </w:rPr>
        <w:t>G</w:t>
      </w:r>
      <w:r>
        <w:rPr>
          <w:i/>
          <w:position w:val="-12"/>
          <w:sz w:val="24"/>
        </w:rPr>
        <w:tab/>
      </w:r>
      <w:r>
        <w:rPr>
          <w:rFonts w:ascii="Symbol" w:hAnsi="Symbol"/>
          <w:spacing w:val="-10"/>
          <w:position w:val="-6"/>
          <w:sz w:val="24"/>
        </w:rPr>
        <w:t></w:t>
      </w:r>
    </w:p>
    <w:p>
      <w:pPr>
        <w:spacing w:line="227" w:lineRule="exact" w:before="53"/>
        <w:ind w:left="0" w:right="214" w:firstLine="0"/>
        <w:jc w:val="right"/>
        <w:rPr>
          <w:i/>
          <w:sz w:val="20"/>
        </w:rPr>
      </w:pPr>
      <w:r>
        <w:rPr/>
        <w:br w:type="column"/>
      </w:r>
      <w:r>
        <w:rPr>
          <w:i/>
          <w:spacing w:val="-5"/>
          <w:sz w:val="20"/>
        </w:rPr>
        <w:t>(1)</w:t>
      </w:r>
    </w:p>
    <w:p>
      <w:pPr>
        <w:spacing w:after="0" w:line="227" w:lineRule="exact"/>
        <w:jc w:val="right"/>
        <w:rPr>
          <w:sz w:val="20"/>
        </w:rPr>
        <w:sectPr>
          <w:type w:val="continuous"/>
          <w:pgSz w:w="10890" w:h="14860"/>
          <w:pgMar w:header="713" w:footer="0" w:top="780" w:bottom="280" w:left="420" w:right="620"/>
          <w:cols w:num="2" w:equalWidth="0">
            <w:col w:w="3299" w:space="5094"/>
            <w:col w:w="1457"/>
          </w:cols>
        </w:sectPr>
      </w:pPr>
    </w:p>
    <w:p>
      <w:pPr>
        <w:tabs>
          <w:tab w:pos="2914" w:val="left" w:leader="none"/>
        </w:tabs>
        <w:spacing w:line="293" w:lineRule="exact" w:before="0"/>
        <w:ind w:left="2614" w:right="0" w:firstLine="0"/>
        <w:jc w:val="left"/>
        <w:rPr>
          <w:rFonts w:ascii="Symbol" w:hAnsi="Symbol"/>
          <w:sz w:val="24"/>
        </w:rPr>
      </w:pPr>
      <w:r>
        <w:rPr>
          <w:rFonts w:ascii="Symbol" w:hAnsi="Symbol"/>
          <w:spacing w:val="-10"/>
          <w:position w:val="-2"/>
          <w:sz w:val="24"/>
        </w:rPr>
        <w:t></w:t>
      </w:r>
      <w:r>
        <w:rPr>
          <w:position w:val="-2"/>
          <w:sz w:val="24"/>
        </w:rPr>
        <w:tab/>
      </w:r>
      <w:r>
        <w:rPr>
          <w:i/>
          <w:sz w:val="14"/>
        </w:rPr>
        <w:t>ref</w:t>
      </w:r>
      <w:r>
        <w:rPr>
          <w:i/>
          <w:spacing w:val="57"/>
          <w:sz w:val="14"/>
        </w:rPr>
        <w:t> </w:t>
      </w:r>
      <w:r>
        <w:rPr>
          <w:rFonts w:ascii="Symbol" w:hAnsi="Symbol"/>
          <w:spacing w:val="-10"/>
          <w:position w:val="-2"/>
          <w:sz w:val="24"/>
        </w:rPr>
        <w:t></w:t>
      </w:r>
    </w:p>
    <w:p>
      <w:pPr>
        <w:pStyle w:val="BodyText"/>
        <w:spacing w:before="3"/>
        <w:rPr>
          <w:rFonts w:ascii="Symbol" w:hAnsi="Symbol"/>
          <w:sz w:val="13"/>
        </w:rPr>
      </w:pPr>
    </w:p>
    <w:p>
      <w:pPr>
        <w:spacing w:after="0"/>
        <w:rPr>
          <w:rFonts w:ascii="Symbol" w:hAnsi="Symbol"/>
          <w:sz w:val="13"/>
        </w:rPr>
        <w:sectPr>
          <w:type w:val="continuous"/>
          <w:pgSz w:w="10890" w:h="14860"/>
          <w:pgMar w:header="713" w:footer="0" w:top="780" w:bottom="280" w:left="420" w:right="620"/>
        </w:sectPr>
      </w:pPr>
    </w:p>
    <w:p>
      <w:pPr>
        <w:pStyle w:val="BodyText"/>
        <w:spacing w:line="249" w:lineRule="auto" w:before="91"/>
        <w:ind w:left="506" w:firstLine="237"/>
        <w:jc w:val="both"/>
      </w:pPr>
      <w:r>
        <w:rPr/>
        <w:t>As can be seen from Fig. 3 and Fig. 4 the points of maximum power of a generic PV panel can be well approximated by a more simple linear relation. If we take account of effects due to temperature, even the voltage pertaining the points of maximum power </w:t>
      </w:r>
      <w:r>
        <w:rPr>
          <w:i/>
        </w:rPr>
        <w:t>V</w:t>
      </w:r>
      <w:r>
        <w:rPr>
          <w:i/>
          <w:vertAlign w:val="subscript"/>
        </w:rPr>
        <w:t>mpp</w:t>
      </w:r>
      <w:r>
        <w:rPr>
          <w:i/>
          <w:vertAlign w:val="baseline"/>
        </w:rPr>
        <w:t> </w:t>
      </w:r>
      <w:r>
        <w:rPr>
          <w:vertAlign w:val="baseline"/>
        </w:rPr>
        <w:t>can be derived with a linear relationship.</w:t>
      </w:r>
    </w:p>
    <w:p>
      <w:pPr>
        <w:spacing w:before="174"/>
        <w:ind w:left="1003" w:right="0" w:firstLine="0"/>
        <w:jc w:val="left"/>
        <w:rPr>
          <w:rFonts w:ascii="Symbol" w:hAnsi="Symbol"/>
          <w:sz w:val="37"/>
        </w:rPr>
      </w:pPr>
      <w:r>
        <w:rPr>
          <w:i/>
          <w:spacing w:val="-4"/>
          <w:sz w:val="24"/>
        </w:rPr>
        <w:t>V</w:t>
      </w:r>
      <w:r>
        <w:rPr>
          <w:i/>
          <w:spacing w:val="-4"/>
          <w:position w:val="-5"/>
          <w:sz w:val="14"/>
        </w:rPr>
        <w:t>mmp</w:t>
      </w:r>
      <w:r>
        <w:rPr>
          <w:i/>
          <w:spacing w:val="-6"/>
          <w:position w:val="-5"/>
          <w:sz w:val="14"/>
        </w:rPr>
        <w:t> </w:t>
      </w:r>
      <w:r>
        <w:rPr>
          <w:spacing w:val="-4"/>
          <w:sz w:val="24"/>
        </w:rPr>
        <w:t>(</w:t>
      </w:r>
      <w:r>
        <w:rPr>
          <w:i/>
          <w:spacing w:val="-4"/>
          <w:sz w:val="24"/>
        </w:rPr>
        <w:t>G</w:t>
      </w:r>
      <w:r>
        <w:rPr>
          <w:spacing w:val="-4"/>
          <w:sz w:val="24"/>
        </w:rPr>
        <w:t>,</w:t>
      </w:r>
      <w:r>
        <w:rPr>
          <w:i/>
          <w:spacing w:val="-4"/>
          <w:sz w:val="24"/>
        </w:rPr>
        <w:t>T</w:t>
      </w:r>
      <w:r>
        <w:rPr>
          <w:i/>
          <w:spacing w:val="-4"/>
          <w:position w:val="-5"/>
          <w:sz w:val="14"/>
        </w:rPr>
        <w:t>c</w:t>
      </w:r>
      <w:r>
        <w:rPr>
          <w:i/>
          <w:spacing w:val="-6"/>
          <w:position w:val="-5"/>
          <w:sz w:val="14"/>
        </w:rPr>
        <w:t> </w:t>
      </w:r>
      <w:r>
        <w:rPr>
          <w:spacing w:val="-4"/>
          <w:sz w:val="24"/>
        </w:rPr>
        <w:t>)</w:t>
      </w:r>
      <w:r>
        <w:rPr>
          <w:spacing w:val="-11"/>
          <w:sz w:val="24"/>
        </w:rPr>
        <w:t> </w:t>
      </w:r>
      <w:r>
        <w:rPr>
          <w:rFonts w:ascii="Symbol" w:hAnsi="Symbol"/>
          <w:spacing w:val="-4"/>
          <w:sz w:val="24"/>
        </w:rPr>
        <w:t></w:t>
      </w:r>
      <w:r>
        <w:rPr>
          <w:spacing w:val="-29"/>
          <w:sz w:val="24"/>
        </w:rPr>
        <w:t> </w:t>
      </w:r>
      <w:r>
        <w:rPr>
          <w:i/>
          <w:spacing w:val="-4"/>
          <w:sz w:val="24"/>
        </w:rPr>
        <w:t>V</w:t>
      </w:r>
      <w:r>
        <w:rPr>
          <w:i/>
          <w:spacing w:val="-4"/>
          <w:position w:val="-5"/>
          <w:sz w:val="14"/>
        </w:rPr>
        <w:t>mmp</w:t>
      </w:r>
      <w:r>
        <w:rPr>
          <w:i/>
          <w:spacing w:val="-7"/>
          <w:position w:val="-5"/>
          <w:sz w:val="14"/>
        </w:rPr>
        <w:t> </w:t>
      </w:r>
      <w:r>
        <w:rPr>
          <w:spacing w:val="-4"/>
          <w:sz w:val="24"/>
        </w:rPr>
        <w:t>(</w:t>
      </w:r>
      <w:r>
        <w:rPr>
          <w:i/>
          <w:spacing w:val="-4"/>
          <w:sz w:val="24"/>
        </w:rPr>
        <w:t>G</w:t>
      </w:r>
      <w:r>
        <w:rPr>
          <w:i/>
          <w:spacing w:val="-4"/>
          <w:position w:val="-5"/>
          <w:sz w:val="14"/>
        </w:rPr>
        <w:t>ref</w:t>
      </w:r>
      <w:r>
        <w:rPr>
          <w:i/>
          <w:position w:val="-5"/>
          <w:sz w:val="14"/>
        </w:rPr>
        <w:t> </w:t>
      </w:r>
      <w:r>
        <w:rPr>
          <w:spacing w:val="-4"/>
          <w:sz w:val="24"/>
        </w:rPr>
        <w:t>,</w:t>
      </w:r>
      <w:r>
        <w:rPr>
          <w:i/>
          <w:spacing w:val="-4"/>
          <w:sz w:val="24"/>
        </w:rPr>
        <w:t>T</w:t>
      </w:r>
      <w:r>
        <w:rPr>
          <w:i/>
          <w:spacing w:val="-4"/>
          <w:position w:val="-5"/>
          <w:sz w:val="14"/>
        </w:rPr>
        <w:t>ref</w:t>
      </w:r>
      <w:r>
        <w:rPr>
          <w:i/>
          <w:spacing w:val="3"/>
          <w:position w:val="-5"/>
          <w:sz w:val="14"/>
        </w:rPr>
        <w:t> </w:t>
      </w:r>
      <w:r>
        <w:rPr>
          <w:spacing w:val="-4"/>
          <w:sz w:val="24"/>
        </w:rPr>
        <w:t>)</w:t>
      </w:r>
      <w:r>
        <w:rPr>
          <w:spacing w:val="-23"/>
          <w:sz w:val="24"/>
        </w:rPr>
        <w:t> </w:t>
      </w:r>
      <w:r>
        <w:rPr>
          <w:rFonts w:ascii="Symbol" w:hAnsi="Symbol"/>
          <w:spacing w:val="-4"/>
          <w:sz w:val="24"/>
        </w:rPr>
        <w:t></w:t>
      </w:r>
      <w:r>
        <w:rPr>
          <w:spacing w:val="-17"/>
          <w:sz w:val="24"/>
        </w:rPr>
        <w:t> </w:t>
      </w:r>
      <w:r>
        <w:rPr>
          <w:i/>
          <w:spacing w:val="-4"/>
          <w:sz w:val="24"/>
        </w:rPr>
        <w:t>a</w:t>
      </w:r>
      <w:r>
        <w:rPr>
          <w:i/>
          <w:spacing w:val="-31"/>
          <w:sz w:val="24"/>
        </w:rPr>
        <w:t> </w:t>
      </w:r>
      <w:r>
        <w:rPr>
          <w:rFonts w:ascii="Symbol" w:hAnsi="Symbol"/>
          <w:spacing w:val="-4"/>
          <w:position w:val="-2"/>
          <w:sz w:val="37"/>
        </w:rPr>
        <w:t></w:t>
      </w:r>
      <w:r>
        <w:rPr>
          <w:i/>
          <w:spacing w:val="-4"/>
          <w:sz w:val="24"/>
        </w:rPr>
        <w:t>G</w:t>
      </w:r>
      <w:r>
        <w:rPr>
          <w:i/>
          <w:spacing w:val="-4"/>
          <w:position w:val="-5"/>
          <w:sz w:val="14"/>
        </w:rPr>
        <w:t>ref</w:t>
      </w:r>
      <w:r>
        <w:rPr>
          <w:i/>
          <w:spacing w:val="32"/>
          <w:position w:val="-5"/>
          <w:sz w:val="14"/>
        </w:rPr>
        <w:t> </w:t>
      </w:r>
      <w:r>
        <w:rPr>
          <w:rFonts w:ascii="Symbol" w:hAnsi="Symbol"/>
          <w:spacing w:val="-4"/>
          <w:sz w:val="24"/>
        </w:rPr>
        <w:t></w:t>
      </w:r>
      <w:r>
        <w:rPr>
          <w:spacing w:val="-31"/>
          <w:sz w:val="24"/>
        </w:rPr>
        <w:t> </w:t>
      </w:r>
      <w:r>
        <w:rPr>
          <w:i/>
          <w:spacing w:val="-4"/>
          <w:sz w:val="24"/>
        </w:rPr>
        <w:t>G</w:t>
      </w:r>
      <w:r>
        <w:rPr>
          <w:i/>
          <w:spacing w:val="-39"/>
          <w:sz w:val="24"/>
        </w:rPr>
        <w:t> </w:t>
      </w:r>
      <w:r>
        <w:rPr>
          <w:rFonts w:ascii="Symbol" w:hAnsi="Symbol"/>
          <w:spacing w:val="-4"/>
          <w:position w:val="-2"/>
          <w:sz w:val="37"/>
        </w:rPr>
        <w:t></w:t>
      </w:r>
      <w:r>
        <w:rPr>
          <w:spacing w:val="-55"/>
          <w:position w:val="-2"/>
          <w:sz w:val="37"/>
        </w:rPr>
        <w:t> </w:t>
      </w:r>
      <w:r>
        <w:rPr>
          <w:rFonts w:ascii="Symbol" w:hAnsi="Symbol"/>
          <w:spacing w:val="-4"/>
          <w:sz w:val="24"/>
        </w:rPr>
        <w:t></w:t>
      </w:r>
      <w:r>
        <w:rPr>
          <w:spacing w:val="-27"/>
          <w:sz w:val="24"/>
        </w:rPr>
        <w:t> </w:t>
      </w:r>
      <w:r>
        <w:rPr>
          <w:i/>
          <w:spacing w:val="-4"/>
          <w:sz w:val="24"/>
        </w:rPr>
        <w:t>b</w:t>
      </w:r>
      <w:r>
        <w:rPr>
          <w:i/>
          <w:spacing w:val="-33"/>
          <w:sz w:val="24"/>
        </w:rPr>
        <w:t> </w:t>
      </w:r>
      <w:r>
        <w:rPr>
          <w:rFonts w:ascii="Symbol" w:hAnsi="Symbol"/>
          <w:spacing w:val="-4"/>
          <w:position w:val="-2"/>
          <w:sz w:val="37"/>
        </w:rPr>
        <w:t></w:t>
      </w:r>
      <w:r>
        <w:rPr>
          <w:i/>
          <w:spacing w:val="-4"/>
          <w:sz w:val="24"/>
        </w:rPr>
        <w:t>T</w:t>
      </w:r>
      <w:r>
        <w:rPr>
          <w:i/>
          <w:spacing w:val="-4"/>
          <w:position w:val="-5"/>
          <w:sz w:val="14"/>
        </w:rPr>
        <w:t>c</w:t>
      </w:r>
      <w:r>
        <w:rPr>
          <w:i/>
          <w:spacing w:val="23"/>
          <w:position w:val="-5"/>
          <w:sz w:val="14"/>
        </w:rPr>
        <w:t> </w:t>
      </w:r>
      <w:r>
        <w:rPr>
          <w:rFonts w:ascii="Symbol" w:hAnsi="Symbol"/>
          <w:spacing w:val="-4"/>
          <w:sz w:val="24"/>
        </w:rPr>
        <w:t></w:t>
      </w:r>
      <w:r>
        <w:rPr>
          <w:spacing w:val="-36"/>
          <w:sz w:val="24"/>
        </w:rPr>
        <w:t> </w:t>
      </w:r>
      <w:r>
        <w:rPr>
          <w:i/>
          <w:spacing w:val="-4"/>
          <w:sz w:val="24"/>
        </w:rPr>
        <w:t>T</w:t>
      </w:r>
      <w:r>
        <w:rPr>
          <w:i/>
          <w:spacing w:val="-4"/>
          <w:position w:val="-5"/>
          <w:sz w:val="14"/>
        </w:rPr>
        <w:t>ref</w:t>
      </w:r>
      <w:r>
        <w:rPr>
          <w:i/>
          <w:spacing w:val="29"/>
          <w:position w:val="-5"/>
          <w:sz w:val="14"/>
        </w:rPr>
        <w:t> </w:t>
      </w:r>
      <w:r>
        <w:rPr>
          <w:rFonts w:ascii="Symbol" w:hAnsi="Symbol"/>
          <w:spacing w:val="-10"/>
          <w:position w:val="-2"/>
          <w:sz w:val="37"/>
        </w:rPr>
        <w:t></w:t>
      </w:r>
    </w:p>
    <w:p>
      <w:pPr>
        <w:spacing w:line="240" w:lineRule="auto" w:before="0"/>
        <w:rPr>
          <w:rFonts w:ascii="Symbol" w:hAnsi="Symbol"/>
          <w:sz w:val="20"/>
        </w:rPr>
      </w:pPr>
      <w:r>
        <w:rPr/>
        <w:br w:type="column"/>
      </w:r>
      <w:r>
        <w:rPr>
          <w:rFonts w:ascii="Symbol" w:hAnsi="Symbol"/>
          <w:sz w:val="20"/>
        </w:rPr>
      </w:r>
    </w:p>
    <w:p>
      <w:pPr>
        <w:pStyle w:val="BodyText"/>
        <w:rPr>
          <w:rFonts w:ascii="Symbol" w:hAnsi="Symbol"/>
        </w:rPr>
      </w:pPr>
    </w:p>
    <w:p>
      <w:pPr>
        <w:pStyle w:val="BodyText"/>
        <w:rPr>
          <w:rFonts w:ascii="Symbol" w:hAnsi="Symbol"/>
        </w:rPr>
      </w:pPr>
    </w:p>
    <w:p>
      <w:pPr>
        <w:pStyle w:val="BodyText"/>
        <w:spacing w:before="157"/>
        <w:rPr>
          <w:rFonts w:ascii="Symbol" w:hAnsi="Symbol"/>
        </w:rPr>
      </w:pPr>
    </w:p>
    <w:p>
      <w:pPr>
        <w:spacing w:before="0"/>
        <w:ind w:left="6" w:right="0" w:firstLine="0"/>
        <w:jc w:val="left"/>
        <w:rPr>
          <w:i/>
          <w:sz w:val="20"/>
        </w:rPr>
      </w:pPr>
      <w:r>
        <w:rPr>
          <w:i/>
          <w:spacing w:val="-5"/>
          <w:sz w:val="20"/>
        </w:rPr>
        <w:t>(2)</w:t>
      </w:r>
    </w:p>
    <w:p>
      <w:pPr>
        <w:spacing w:after="0"/>
        <w:jc w:val="left"/>
        <w:rPr>
          <w:sz w:val="20"/>
        </w:rPr>
        <w:sectPr>
          <w:type w:val="continuous"/>
          <w:pgSz w:w="10890" w:h="14860"/>
          <w:pgMar w:header="713" w:footer="0" w:top="780" w:bottom="280" w:left="420" w:right="620"/>
          <w:cols w:num="2" w:equalWidth="0">
            <w:col w:w="9351" w:space="40"/>
            <w:col w:w="459"/>
          </w:cols>
        </w:sectPr>
      </w:pPr>
    </w:p>
    <w:p>
      <w:pPr>
        <w:pStyle w:val="BodyText"/>
        <w:spacing w:before="67"/>
        <w:rPr>
          <w:i/>
        </w:rPr>
      </w:pPr>
    </w:p>
    <w:p>
      <w:pPr>
        <w:pStyle w:val="BodyText"/>
        <w:spacing w:line="249" w:lineRule="auto"/>
        <w:ind w:left="506" w:right="493" w:firstLine="237"/>
        <w:jc w:val="both"/>
      </w:pPr>
      <w:r>
        <w:rPr/>
        <w:t>It is possible to immediately recognize as the electrical behavior of a generic PV panel can be represented in three modes or regimens:</w:t>
      </w:r>
    </w:p>
    <w:p>
      <w:pPr>
        <w:pStyle w:val="ListParagraph"/>
        <w:numPr>
          <w:ilvl w:val="0"/>
          <w:numId w:val="2"/>
        </w:numPr>
        <w:tabs>
          <w:tab w:pos="746" w:val="left" w:leader="none"/>
        </w:tabs>
        <w:spacing w:line="249" w:lineRule="auto" w:before="2" w:after="0"/>
        <w:ind w:left="746" w:right="486" w:hanging="240"/>
        <w:jc w:val="both"/>
        <w:rPr>
          <w:sz w:val="20"/>
        </w:rPr>
      </w:pPr>
      <w:r>
        <w:rPr>
          <w:sz w:val="20"/>
        </w:rPr>
        <w:t>when</w:t>
      </w:r>
      <w:r>
        <w:rPr>
          <w:spacing w:val="-2"/>
          <w:sz w:val="20"/>
        </w:rPr>
        <w:t> </w:t>
      </w:r>
      <w:r>
        <w:rPr>
          <w:sz w:val="20"/>
        </w:rPr>
        <w:t>the ratio between</w:t>
      </w:r>
      <w:r>
        <w:rPr>
          <w:spacing w:val="-2"/>
          <w:sz w:val="20"/>
        </w:rPr>
        <w:t> </w:t>
      </w:r>
      <w:r>
        <w:rPr>
          <w:sz w:val="20"/>
        </w:rPr>
        <w:t>the working voltage </w:t>
      </w:r>
      <w:r>
        <w:rPr>
          <w:i/>
          <w:sz w:val="20"/>
        </w:rPr>
        <w:t>V </w:t>
      </w:r>
      <w:r>
        <w:rPr>
          <w:sz w:val="20"/>
        </w:rPr>
        <w:t>and the voltage of maximum</w:t>
      </w:r>
      <w:r>
        <w:rPr>
          <w:spacing w:val="-2"/>
          <w:sz w:val="20"/>
        </w:rPr>
        <w:t> </w:t>
      </w:r>
      <w:r>
        <w:rPr>
          <w:sz w:val="20"/>
        </w:rPr>
        <w:t>power </w:t>
      </w:r>
      <w:r>
        <w:rPr>
          <w:i/>
          <w:sz w:val="20"/>
        </w:rPr>
        <w:t>V</w:t>
      </w:r>
      <w:r>
        <w:rPr>
          <w:i/>
          <w:sz w:val="20"/>
          <w:vertAlign w:val="subscript"/>
        </w:rPr>
        <w:t>mpp</w:t>
      </w:r>
      <w:r>
        <w:rPr>
          <w:i/>
          <w:sz w:val="20"/>
          <w:vertAlign w:val="baseline"/>
        </w:rPr>
        <w:t> </w:t>
      </w:r>
      <w:r>
        <w:rPr>
          <w:sz w:val="20"/>
          <w:vertAlign w:val="baseline"/>
        </w:rPr>
        <w:t>at given irradiation and temperature is less than 0.95, the characteristic </w:t>
      </w:r>
      <w:r>
        <w:rPr>
          <w:i/>
          <w:sz w:val="20"/>
          <w:vertAlign w:val="baseline"/>
        </w:rPr>
        <w:t>I-V </w:t>
      </w:r>
      <w:r>
        <w:rPr>
          <w:sz w:val="20"/>
          <w:vertAlign w:val="baseline"/>
        </w:rPr>
        <w:t>is practically almost horizontal and the power is proportional to the incident solar radiation;</w:t>
      </w:r>
    </w:p>
    <w:p>
      <w:pPr>
        <w:pStyle w:val="ListParagraph"/>
        <w:numPr>
          <w:ilvl w:val="0"/>
          <w:numId w:val="2"/>
        </w:numPr>
        <w:tabs>
          <w:tab w:pos="746" w:val="left" w:leader="none"/>
        </w:tabs>
        <w:spacing w:line="249" w:lineRule="auto" w:before="2" w:after="0"/>
        <w:ind w:left="746" w:right="490" w:hanging="240"/>
        <w:jc w:val="both"/>
        <w:rPr>
          <w:sz w:val="20"/>
        </w:rPr>
      </w:pPr>
      <w:r>
        <w:rPr>
          <w:sz w:val="20"/>
        </w:rPr>
        <w:t>when the ratio </w:t>
      </w:r>
      <w:r>
        <w:rPr>
          <w:i/>
          <w:sz w:val="20"/>
        </w:rPr>
        <w:t>V/V</w:t>
      </w:r>
      <w:r>
        <w:rPr>
          <w:i/>
          <w:sz w:val="20"/>
          <w:vertAlign w:val="subscript"/>
        </w:rPr>
        <w:t>mpp</w:t>
      </w:r>
      <w:r>
        <w:rPr>
          <w:i/>
          <w:sz w:val="20"/>
          <w:vertAlign w:val="baseline"/>
        </w:rPr>
        <w:t> </w:t>
      </w:r>
      <w:r>
        <w:rPr>
          <w:sz w:val="20"/>
          <w:vertAlign w:val="baseline"/>
        </w:rPr>
        <w:t>for a given irradiation and temperature is greater than 1.05, the </w:t>
      </w:r>
      <w:r>
        <w:rPr>
          <w:i/>
          <w:sz w:val="20"/>
          <w:vertAlign w:val="baseline"/>
        </w:rPr>
        <w:t>I-V </w:t>
      </w:r>
      <w:r>
        <w:rPr>
          <w:sz w:val="20"/>
          <w:vertAlign w:val="baseline"/>
        </w:rPr>
        <w:t>characteristics of the panel decreases much more rapidly</w:t>
      </w:r>
      <w:r>
        <w:rPr>
          <w:spacing w:val="-2"/>
          <w:sz w:val="20"/>
          <w:vertAlign w:val="baseline"/>
        </w:rPr>
        <w:t> </w:t>
      </w:r>
      <w:r>
        <w:rPr>
          <w:sz w:val="20"/>
          <w:vertAlign w:val="baseline"/>
        </w:rPr>
        <w:t>and the influence of irradiation becomes less significant (saturation </w:t>
      </w:r>
      <w:r>
        <w:rPr>
          <w:spacing w:val="-2"/>
          <w:sz w:val="20"/>
          <w:vertAlign w:val="baseline"/>
        </w:rPr>
        <w:t>conditions);</w:t>
      </w:r>
    </w:p>
    <w:p>
      <w:pPr>
        <w:pStyle w:val="ListParagraph"/>
        <w:numPr>
          <w:ilvl w:val="0"/>
          <w:numId w:val="2"/>
        </w:numPr>
        <w:tabs>
          <w:tab w:pos="744" w:val="left" w:leader="none"/>
          <w:tab w:pos="746" w:val="left" w:leader="none"/>
        </w:tabs>
        <w:spacing w:line="249" w:lineRule="auto" w:before="3" w:after="0"/>
        <w:ind w:left="746" w:right="491" w:hanging="241"/>
        <w:jc w:val="both"/>
        <w:rPr>
          <w:sz w:val="20"/>
        </w:rPr>
      </w:pPr>
      <w:r>
        <w:rPr>
          <w:sz w:val="20"/>
        </w:rPr>
        <w:t>the regimen identified by a ratio 0.95 &lt;</w:t>
      </w:r>
      <w:r>
        <w:rPr>
          <w:i/>
          <w:sz w:val="20"/>
        </w:rPr>
        <w:t>V/V</w:t>
      </w:r>
      <w:r>
        <w:rPr>
          <w:i/>
          <w:sz w:val="20"/>
          <w:vertAlign w:val="subscript"/>
        </w:rPr>
        <w:t>mpp</w:t>
      </w:r>
      <w:r>
        <w:rPr>
          <w:i/>
          <w:sz w:val="20"/>
          <w:vertAlign w:val="baseline"/>
        </w:rPr>
        <w:t> </w:t>
      </w:r>
      <w:r>
        <w:rPr>
          <w:sz w:val="20"/>
          <w:vertAlign w:val="baseline"/>
        </w:rPr>
        <w:t>&lt;1.05, characterizes the state of a PV panel connected to a maximum power point tracking system (</w:t>
      </w:r>
      <w:r>
        <w:rPr>
          <w:i/>
          <w:sz w:val="20"/>
          <w:vertAlign w:val="baseline"/>
        </w:rPr>
        <w:t>MPPT</w:t>
      </w:r>
      <w:r>
        <w:rPr>
          <w:sz w:val="20"/>
          <w:vertAlign w:val="baseline"/>
        </w:rPr>
        <w:t>) in which the load dynamically adapts to generate the maximum power.</w:t>
      </w:r>
    </w:p>
    <w:p>
      <w:pPr>
        <w:pStyle w:val="BodyText"/>
        <w:spacing w:before="86"/>
      </w:pPr>
      <w:r>
        <w:rPr/>
        <w:drawing>
          <wp:anchor distT="0" distB="0" distL="0" distR="0" allowOverlap="1" layoutInCell="1" locked="0" behindDoc="1" simplePos="0" relativeHeight="487592960">
            <wp:simplePos x="0" y="0"/>
            <wp:positionH relativeFrom="page">
              <wp:posOffset>2018080</wp:posOffset>
            </wp:positionH>
            <wp:positionV relativeFrom="paragraph">
              <wp:posOffset>216000</wp:posOffset>
            </wp:positionV>
            <wp:extent cx="2765441" cy="180593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2765441" cy="1805939"/>
                    </a:xfrm>
                    <a:prstGeom prst="rect">
                      <a:avLst/>
                    </a:prstGeom>
                  </pic:spPr>
                </pic:pic>
              </a:graphicData>
            </a:graphic>
          </wp:anchor>
        </w:drawing>
      </w:r>
    </w:p>
    <w:p>
      <w:pPr>
        <w:pStyle w:val="BodyText"/>
        <w:spacing w:before="88"/>
      </w:pPr>
    </w:p>
    <w:p>
      <w:pPr>
        <w:spacing w:line="259" w:lineRule="auto" w:before="0"/>
        <w:ind w:left="506" w:right="389" w:hanging="1"/>
        <w:jc w:val="left"/>
        <w:rPr>
          <w:sz w:val="16"/>
        </w:rPr>
      </w:pPr>
      <w:r>
        <w:rPr>
          <w:sz w:val="16"/>
        </w:rPr>
        <w:t>Fig. 3.</w:t>
      </w:r>
      <w:r>
        <w:rPr>
          <w:spacing w:val="-2"/>
          <w:sz w:val="16"/>
        </w:rPr>
        <w:t> </w:t>
      </w:r>
      <w:r>
        <w:rPr>
          <w:sz w:val="16"/>
        </w:rPr>
        <w:t>Maximum</w:t>
      </w:r>
      <w:r>
        <w:rPr>
          <w:spacing w:val="-3"/>
          <w:sz w:val="16"/>
        </w:rPr>
        <w:t> </w:t>
      </w:r>
      <w:r>
        <w:rPr>
          <w:sz w:val="16"/>
        </w:rPr>
        <w:t>power</w:t>
      </w:r>
      <w:r>
        <w:rPr>
          <w:spacing w:val="-1"/>
          <w:sz w:val="16"/>
        </w:rPr>
        <w:t> </w:t>
      </w:r>
      <w:r>
        <w:rPr>
          <w:sz w:val="16"/>
        </w:rPr>
        <w:t>point</w:t>
      </w:r>
      <w:r>
        <w:rPr>
          <w:spacing w:val="-2"/>
          <w:sz w:val="16"/>
        </w:rPr>
        <w:t> </w:t>
      </w:r>
      <w:r>
        <w:rPr>
          <w:sz w:val="16"/>
        </w:rPr>
        <w:t>of</w:t>
      </w:r>
      <w:r>
        <w:rPr>
          <w:spacing w:val="-1"/>
          <w:sz w:val="16"/>
        </w:rPr>
        <w:t> </w:t>
      </w:r>
      <w:r>
        <w:rPr>
          <w:sz w:val="16"/>
        </w:rPr>
        <w:t>a generic PV</w:t>
      </w:r>
      <w:r>
        <w:rPr>
          <w:spacing w:val="-4"/>
          <w:sz w:val="16"/>
        </w:rPr>
        <w:t> </w:t>
      </w:r>
      <w:r>
        <w:rPr>
          <w:sz w:val="16"/>
        </w:rPr>
        <w:t>panel</w:t>
      </w:r>
      <w:r>
        <w:rPr>
          <w:spacing w:val="-2"/>
          <w:sz w:val="16"/>
        </w:rPr>
        <w:t> </w:t>
      </w:r>
      <w:r>
        <w:rPr>
          <w:sz w:val="16"/>
        </w:rPr>
        <w:t>on</w:t>
      </w:r>
      <w:r>
        <w:rPr>
          <w:spacing w:val="40"/>
          <w:sz w:val="16"/>
        </w:rPr>
        <w:t> </w:t>
      </w:r>
      <w:r>
        <w:rPr>
          <w:sz w:val="16"/>
        </w:rPr>
        <w:t>I-V</w:t>
      </w:r>
      <w:r>
        <w:rPr>
          <w:spacing w:val="-1"/>
          <w:sz w:val="16"/>
        </w:rPr>
        <w:t> </w:t>
      </w:r>
      <w:r>
        <w:rPr>
          <w:sz w:val="16"/>
        </w:rPr>
        <w:t>characteristics</w:t>
      </w:r>
      <w:r>
        <w:rPr>
          <w:spacing w:val="36"/>
          <w:sz w:val="16"/>
        </w:rPr>
        <w:t> </w:t>
      </w:r>
      <w:r>
        <w:rPr>
          <w:sz w:val="16"/>
        </w:rPr>
        <w:t>varying</w:t>
      </w:r>
      <w:r>
        <w:rPr>
          <w:spacing w:val="-2"/>
          <w:sz w:val="16"/>
        </w:rPr>
        <w:t> </w:t>
      </w:r>
      <w:r>
        <w:rPr>
          <w:sz w:val="16"/>
        </w:rPr>
        <w:t>irradiation</w:t>
      </w:r>
      <w:r>
        <w:rPr>
          <w:spacing w:val="-2"/>
          <w:sz w:val="16"/>
        </w:rPr>
        <w:t> </w:t>
      </w:r>
      <w:r>
        <w:rPr>
          <w:sz w:val="16"/>
        </w:rPr>
        <w:t>(from</w:t>
      </w:r>
      <w:r>
        <w:rPr>
          <w:spacing w:val="-2"/>
          <w:sz w:val="16"/>
        </w:rPr>
        <w:t> </w:t>
      </w:r>
      <w:r>
        <w:rPr>
          <w:sz w:val="16"/>
        </w:rPr>
        <w:t>1000</w:t>
      </w:r>
      <w:r>
        <w:rPr>
          <w:spacing w:val="-2"/>
          <w:sz w:val="16"/>
        </w:rPr>
        <w:t> </w:t>
      </w:r>
      <w:r>
        <w:rPr>
          <w:sz w:val="16"/>
        </w:rPr>
        <w:t>to</w:t>
      </w:r>
      <w:r>
        <w:rPr>
          <w:spacing w:val="-2"/>
          <w:sz w:val="16"/>
        </w:rPr>
        <w:t> </w:t>
      </w:r>
      <w:r>
        <w:rPr>
          <w:sz w:val="16"/>
        </w:rPr>
        <w:t>200</w:t>
      </w:r>
      <w:r>
        <w:rPr>
          <w:spacing w:val="-2"/>
          <w:sz w:val="16"/>
        </w:rPr>
        <w:t> </w:t>
      </w:r>
      <w:r>
        <w:rPr>
          <w:sz w:val="16"/>
        </w:rPr>
        <w:t>W/m</w:t>
      </w:r>
      <w:r>
        <w:rPr>
          <w:sz w:val="16"/>
          <w:vertAlign w:val="superscript"/>
        </w:rPr>
        <w:t>2</w:t>
      </w:r>
      <w:r>
        <w:rPr>
          <w:sz w:val="16"/>
          <w:vertAlign w:val="baseline"/>
        </w:rPr>
        <w:t>)</w:t>
      </w:r>
      <w:r>
        <w:rPr>
          <w:spacing w:val="39"/>
          <w:sz w:val="16"/>
          <w:vertAlign w:val="baseline"/>
        </w:rPr>
        <w:t> </w:t>
      </w:r>
      <w:r>
        <w:rPr>
          <w:sz w:val="16"/>
          <w:vertAlign w:val="baseline"/>
        </w:rPr>
        <w:t>and</w:t>
      </w:r>
      <w:r>
        <w:rPr>
          <w:spacing w:val="-2"/>
          <w:sz w:val="16"/>
          <w:vertAlign w:val="baseline"/>
        </w:rPr>
        <w:t> </w:t>
      </w:r>
      <w:r>
        <w:rPr>
          <w:sz w:val="16"/>
          <w:vertAlign w:val="baseline"/>
        </w:rPr>
        <w:t>cell</w:t>
      </w:r>
      <w:r>
        <w:rPr>
          <w:spacing w:val="40"/>
          <w:sz w:val="16"/>
          <w:vertAlign w:val="baseline"/>
        </w:rPr>
        <w:t> </w:t>
      </w:r>
      <w:r>
        <w:rPr>
          <w:spacing w:val="-2"/>
          <w:sz w:val="16"/>
          <w:vertAlign w:val="baseline"/>
        </w:rPr>
        <w:t>temperature</w:t>
      </w:r>
    </w:p>
    <w:p>
      <w:pPr>
        <w:spacing w:after="0" w:line="259" w:lineRule="auto"/>
        <w:jc w:val="left"/>
        <w:rPr>
          <w:sz w:val="16"/>
        </w:rPr>
        <w:sectPr>
          <w:type w:val="continuous"/>
          <w:pgSz w:w="10890" w:h="14860"/>
          <w:pgMar w:header="713" w:footer="0" w:top="780" w:bottom="280" w:left="420" w:right="620"/>
        </w:sectPr>
      </w:pPr>
    </w:p>
    <w:p>
      <w:pPr>
        <w:pStyle w:val="BodyText"/>
        <w:spacing w:before="153" w:after="1"/>
      </w:pPr>
    </w:p>
    <w:p>
      <w:pPr>
        <w:pStyle w:val="BodyText"/>
        <w:ind w:left="2701"/>
      </w:pPr>
      <w:r>
        <w:rPr/>
        <w:drawing>
          <wp:inline distT="0" distB="0" distL="0" distR="0">
            <wp:extent cx="2765441" cy="180594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2765441" cy="1805940"/>
                    </a:xfrm>
                    <a:prstGeom prst="rect">
                      <a:avLst/>
                    </a:prstGeom>
                  </pic:spPr>
                </pic:pic>
              </a:graphicData>
            </a:graphic>
          </wp:inline>
        </w:drawing>
      </w:r>
      <w:r>
        <w:rPr/>
      </w:r>
    </w:p>
    <w:p>
      <w:pPr>
        <w:pStyle w:val="BodyText"/>
        <w:spacing w:before="132"/>
        <w:rPr>
          <w:sz w:val="16"/>
        </w:rPr>
      </w:pPr>
    </w:p>
    <w:p>
      <w:pPr>
        <w:spacing w:line="264" w:lineRule="auto" w:before="0"/>
        <w:ind w:left="450" w:right="389" w:firstLine="0"/>
        <w:jc w:val="left"/>
        <w:rPr>
          <w:sz w:val="16"/>
        </w:rPr>
      </w:pPr>
      <w:r>
        <w:rPr>
          <w:sz w:val="16"/>
        </w:rPr>
        <w:t>Fig. 4.</w:t>
      </w:r>
      <w:r>
        <w:rPr>
          <w:spacing w:val="-3"/>
          <w:sz w:val="16"/>
        </w:rPr>
        <w:t> </w:t>
      </w:r>
      <w:r>
        <w:rPr>
          <w:sz w:val="16"/>
        </w:rPr>
        <w:t>Maximum</w:t>
      </w:r>
      <w:r>
        <w:rPr>
          <w:spacing w:val="-4"/>
          <w:sz w:val="16"/>
        </w:rPr>
        <w:t> </w:t>
      </w:r>
      <w:r>
        <w:rPr>
          <w:sz w:val="16"/>
        </w:rPr>
        <w:t>power</w:t>
      </w:r>
      <w:r>
        <w:rPr>
          <w:spacing w:val="-2"/>
          <w:sz w:val="16"/>
        </w:rPr>
        <w:t> </w:t>
      </w:r>
      <w:r>
        <w:rPr>
          <w:sz w:val="16"/>
        </w:rPr>
        <w:t>point</w:t>
      </w:r>
      <w:r>
        <w:rPr>
          <w:spacing w:val="-3"/>
          <w:sz w:val="16"/>
        </w:rPr>
        <w:t> </w:t>
      </w:r>
      <w:r>
        <w:rPr>
          <w:sz w:val="16"/>
        </w:rPr>
        <w:t>of</w:t>
      </w:r>
      <w:r>
        <w:rPr>
          <w:spacing w:val="-2"/>
          <w:sz w:val="16"/>
        </w:rPr>
        <w:t> </w:t>
      </w:r>
      <w:r>
        <w:rPr>
          <w:sz w:val="16"/>
        </w:rPr>
        <w:t>a generic PV</w:t>
      </w:r>
      <w:r>
        <w:rPr>
          <w:spacing w:val="-5"/>
          <w:sz w:val="16"/>
        </w:rPr>
        <w:t> </w:t>
      </w:r>
      <w:r>
        <w:rPr>
          <w:sz w:val="16"/>
        </w:rPr>
        <w:t>panel</w:t>
      </w:r>
      <w:r>
        <w:rPr>
          <w:spacing w:val="-3"/>
          <w:sz w:val="16"/>
        </w:rPr>
        <w:t> </w:t>
      </w:r>
      <w:r>
        <w:rPr>
          <w:sz w:val="16"/>
        </w:rPr>
        <w:t>on power</w:t>
      </w:r>
      <w:r>
        <w:rPr>
          <w:spacing w:val="-2"/>
          <w:sz w:val="16"/>
        </w:rPr>
        <w:t> </w:t>
      </w:r>
      <w:r>
        <w:rPr>
          <w:sz w:val="16"/>
        </w:rPr>
        <w:t>characteristics</w:t>
      </w:r>
      <w:r>
        <w:rPr>
          <w:spacing w:val="-3"/>
          <w:sz w:val="16"/>
        </w:rPr>
        <w:t> </w:t>
      </w:r>
      <w:r>
        <w:rPr>
          <w:sz w:val="16"/>
        </w:rPr>
        <w:t>varying</w:t>
      </w:r>
      <w:r>
        <w:rPr>
          <w:spacing w:val="-3"/>
          <w:sz w:val="16"/>
        </w:rPr>
        <w:t> </w:t>
      </w:r>
      <w:r>
        <w:rPr>
          <w:sz w:val="16"/>
        </w:rPr>
        <w:t>irradiation</w:t>
      </w:r>
      <w:r>
        <w:rPr>
          <w:spacing w:val="-1"/>
          <w:sz w:val="16"/>
        </w:rPr>
        <w:t> </w:t>
      </w:r>
      <w:r>
        <w:rPr>
          <w:sz w:val="16"/>
        </w:rPr>
        <w:t>(from</w:t>
      </w:r>
      <w:r>
        <w:rPr>
          <w:spacing w:val="-3"/>
          <w:sz w:val="16"/>
        </w:rPr>
        <w:t> </w:t>
      </w:r>
      <w:r>
        <w:rPr>
          <w:sz w:val="16"/>
        </w:rPr>
        <w:t>1000</w:t>
      </w:r>
      <w:r>
        <w:rPr>
          <w:spacing w:val="-3"/>
          <w:sz w:val="16"/>
        </w:rPr>
        <w:t> </w:t>
      </w:r>
      <w:r>
        <w:rPr>
          <w:sz w:val="16"/>
        </w:rPr>
        <w:t>to</w:t>
      </w:r>
      <w:r>
        <w:rPr>
          <w:spacing w:val="-5"/>
          <w:sz w:val="16"/>
        </w:rPr>
        <w:t> </w:t>
      </w:r>
      <w:r>
        <w:rPr>
          <w:sz w:val="16"/>
        </w:rPr>
        <w:t>200</w:t>
      </w:r>
      <w:r>
        <w:rPr>
          <w:spacing w:val="-3"/>
          <w:sz w:val="16"/>
        </w:rPr>
        <w:t> </w:t>
      </w:r>
      <w:r>
        <w:rPr>
          <w:sz w:val="16"/>
        </w:rPr>
        <w:t>W/m</w:t>
      </w:r>
      <w:r>
        <w:rPr>
          <w:sz w:val="16"/>
          <w:vertAlign w:val="superscript"/>
        </w:rPr>
        <w:t>2</w:t>
      </w:r>
      <w:r>
        <w:rPr>
          <w:sz w:val="16"/>
          <w:vertAlign w:val="baseline"/>
        </w:rPr>
        <w:t>)</w:t>
      </w:r>
      <w:r>
        <w:rPr>
          <w:spacing w:val="-3"/>
          <w:sz w:val="16"/>
          <w:vertAlign w:val="baseline"/>
        </w:rPr>
        <w:t> </w:t>
      </w:r>
      <w:r>
        <w:rPr>
          <w:sz w:val="16"/>
          <w:vertAlign w:val="baseline"/>
        </w:rPr>
        <w:t>and</w:t>
      </w:r>
      <w:r>
        <w:rPr>
          <w:spacing w:val="-3"/>
          <w:sz w:val="16"/>
          <w:vertAlign w:val="baseline"/>
        </w:rPr>
        <w:t> </w:t>
      </w:r>
      <w:r>
        <w:rPr>
          <w:sz w:val="16"/>
          <w:vertAlign w:val="baseline"/>
        </w:rPr>
        <w:t>cell</w:t>
      </w:r>
      <w:r>
        <w:rPr>
          <w:spacing w:val="40"/>
          <w:sz w:val="16"/>
          <w:vertAlign w:val="baseline"/>
        </w:rPr>
        <w:t> </w:t>
      </w:r>
      <w:r>
        <w:rPr>
          <w:spacing w:val="-2"/>
          <w:sz w:val="16"/>
          <w:vertAlign w:val="baseline"/>
        </w:rPr>
        <w:t>temperature</w:t>
      </w:r>
    </w:p>
    <w:p>
      <w:pPr>
        <w:pStyle w:val="BodyText"/>
        <w:spacing w:before="46"/>
        <w:rPr>
          <w:sz w:val="16"/>
        </w:rPr>
      </w:pPr>
    </w:p>
    <w:p>
      <w:pPr>
        <w:pStyle w:val="BodyText"/>
        <w:spacing w:line="249" w:lineRule="auto"/>
        <w:ind w:left="450" w:right="543" w:firstLine="237"/>
        <w:jc w:val="both"/>
      </w:pPr>
      <w:r>
        <w:rPr/>
        <w:t>The authors therefore hypothesized, in the presence of the </w:t>
      </w:r>
      <w:r>
        <w:rPr>
          <w:i/>
        </w:rPr>
        <w:t>MPPT </w:t>
      </w:r>
      <w:r>
        <w:rPr/>
        <w:t>systems, a strong correlation between </w:t>
      </w:r>
      <w:r>
        <w:rPr>
          <w:i/>
        </w:rPr>
        <w:t>V/V</w:t>
      </w:r>
      <w:r>
        <w:rPr>
          <w:i/>
          <w:vertAlign w:val="subscript"/>
        </w:rPr>
        <w:t>mpp</w:t>
      </w:r>
      <w:r>
        <w:rPr>
          <w:i/>
          <w:vertAlign w:val="baseline"/>
        </w:rPr>
        <w:t> </w:t>
      </w:r>
      <w:r>
        <w:rPr>
          <w:vertAlign w:val="baseline"/>
        </w:rPr>
        <w:t>and the thermoelectric operating conditions of the panel. In order to verify this presumed correlation</w:t>
      </w:r>
      <w:r>
        <w:rPr>
          <w:spacing w:val="40"/>
          <w:vertAlign w:val="baseline"/>
        </w:rPr>
        <w:t> </w:t>
      </w:r>
      <w:r>
        <w:rPr>
          <w:vertAlign w:val="baseline"/>
        </w:rPr>
        <w:t>the authors used data monitored in the field by two different photovoltaic panels.</w:t>
      </w:r>
    </w:p>
    <w:p>
      <w:pPr>
        <w:pStyle w:val="BodyText"/>
        <w:spacing w:before="12"/>
      </w:pPr>
    </w:p>
    <w:p>
      <w:pPr>
        <w:pStyle w:val="ListParagraph"/>
        <w:numPr>
          <w:ilvl w:val="0"/>
          <w:numId w:val="3"/>
        </w:numPr>
        <w:tabs>
          <w:tab w:pos="655" w:val="left" w:leader="none"/>
        </w:tabs>
        <w:spacing w:line="240" w:lineRule="auto" w:before="0" w:after="0"/>
        <w:ind w:left="655" w:right="0" w:hanging="205"/>
        <w:jc w:val="left"/>
        <w:rPr>
          <w:sz w:val="20"/>
        </w:rPr>
      </w:pPr>
      <w:r>
        <w:rPr>
          <w:w w:val="105"/>
          <w:sz w:val="20"/>
        </w:rPr>
        <w:t>Experimental</w:t>
      </w:r>
      <w:r>
        <w:rPr>
          <w:spacing w:val="20"/>
          <w:w w:val="105"/>
          <w:sz w:val="20"/>
        </w:rPr>
        <w:t> </w:t>
      </w:r>
      <w:r>
        <w:rPr>
          <w:spacing w:val="-2"/>
          <w:w w:val="105"/>
          <w:sz w:val="20"/>
        </w:rPr>
        <w:t>system</w:t>
      </w:r>
    </w:p>
    <w:p>
      <w:pPr>
        <w:pStyle w:val="BodyText"/>
        <w:spacing w:before="20"/>
      </w:pPr>
    </w:p>
    <w:p>
      <w:pPr>
        <w:pStyle w:val="BodyText"/>
        <w:spacing w:line="249" w:lineRule="auto" w:before="1"/>
        <w:ind w:left="449" w:right="547" w:firstLine="237"/>
        <w:jc w:val="both"/>
      </w:pPr>
      <w:r>
        <w:rPr/>
        <w:t>The experimental system was made up and situated on the top of the Department of Energy of Palermo University (Fig.5). It consists of two different silicon PV panels, a precision resistances set, a multimeter Fluke189/FVF2 and a Delta Ohm pyranometer mod. LP PYRA 02 AV, linked to an Advantech ADAM 6024 data acquisition module. A Davis Vantage PRO2 Plus Weather station was used to collect the measurements of air temperature and relative humidity, wind speed and direction, horizontal global solar irradiance and atmospheric</w:t>
      </w:r>
      <w:r>
        <w:rPr>
          <w:spacing w:val="-1"/>
        </w:rPr>
        <w:t> </w:t>
      </w:r>
      <w:r>
        <w:rPr/>
        <w:t>pressure.</w:t>
      </w:r>
      <w:r>
        <w:rPr>
          <w:spacing w:val="-1"/>
        </w:rPr>
        <w:t> </w:t>
      </w:r>
      <w:r>
        <w:rPr/>
        <w:t>The</w:t>
      </w:r>
      <w:r>
        <w:rPr>
          <w:spacing w:val="-1"/>
        </w:rPr>
        <w:t> </w:t>
      </w:r>
      <w:r>
        <w:rPr/>
        <w:t>different</w:t>
      </w:r>
      <w:r>
        <w:rPr>
          <w:spacing w:val="-2"/>
        </w:rPr>
        <w:t> </w:t>
      </w:r>
      <w:r>
        <w:rPr/>
        <w:t>values</w:t>
      </w:r>
      <w:r>
        <w:rPr>
          <w:spacing w:val="-3"/>
        </w:rPr>
        <w:t> </w:t>
      </w:r>
      <w:r>
        <w:rPr/>
        <w:t>of</w:t>
      </w:r>
      <w:r>
        <w:rPr>
          <w:spacing w:val="-5"/>
        </w:rPr>
        <w:t> </w:t>
      </w:r>
      <w:r>
        <w:rPr>
          <w:i/>
        </w:rPr>
        <w:t>R</w:t>
      </w:r>
      <w:r>
        <w:rPr>
          <w:i/>
          <w:vertAlign w:val="subscript"/>
        </w:rPr>
        <w:t>L</w:t>
      </w:r>
      <w:r>
        <w:rPr>
          <w:i/>
          <w:vertAlign w:val="baseline"/>
        </w:rPr>
        <w:t> </w:t>
      </w:r>
      <w:r>
        <w:rPr>
          <w:vertAlign w:val="baseline"/>
        </w:rPr>
        <w:t>were</w:t>
      </w:r>
      <w:r>
        <w:rPr>
          <w:spacing w:val="-2"/>
          <w:vertAlign w:val="baseline"/>
        </w:rPr>
        <w:t> </w:t>
      </w:r>
      <w:r>
        <w:rPr>
          <w:vertAlign w:val="baseline"/>
        </w:rPr>
        <w:t>obtained</w:t>
      </w:r>
      <w:r>
        <w:rPr>
          <w:spacing w:val="-1"/>
          <w:vertAlign w:val="baseline"/>
        </w:rPr>
        <w:t> </w:t>
      </w:r>
      <w:r>
        <w:rPr>
          <w:vertAlign w:val="baseline"/>
        </w:rPr>
        <w:t>by</w:t>
      </w:r>
      <w:r>
        <w:rPr>
          <w:spacing w:val="-6"/>
          <w:vertAlign w:val="baseline"/>
        </w:rPr>
        <w:t> </w:t>
      </w:r>
      <w:r>
        <w:rPr>
          <w:vertAlign w:val="baseline"/>
        </w:rPr>
        <w:t>the</w:t>
      </w:r>
      <w:r>
        <w:rPr>
          <w:spacing w:val="-2"/>
          <w:vertAlign w:val="baseline"/>
        </w:rPr>
        <w:t> </w:t>
      </w:r>
      <w:r>
        <w:rPr>
          <w:vertAlign w:val="baseline"/>
        </w:rPr>
        <w:t>parallel</w:t>
      </w:r>
      <w:r>
        <w:rPr>
          <w:spacing w:val="-2"/>
          <w:vertAlign w:val="baseline"/>
        </w:rPr>
        <w:t> </w:t>
      </w:r>
      <w:r>
        <w:rPr>
          <w:vertAlign w:val="baseline"/>
        </w:rPr>
        <w:t>and/or</w:t>
      </w:r>
      <w:r>
        <w:rPr>
          <w:spacing w:val="-1"/>
          <w:vertAlign w:val="baseline"/>
        </w:rPr>
        <w:t> </w:t>
      </w:r>
      <w:r>
        <w:rPr>
          <w:vertAlign w:val="baseline"/>
        </w:rPr>
        <w:t>series compositions</w:t>
      </w:r>
      <w:r>
        <w:rPr>
          <w:spacing w:val="-3"/>
          <w:vertAlign w:val="baseline"/>
        </w:rPr>
        <w:t> </w:t>
      </w:r>
      <w:r>
        <w:rPr>
          <w:vertAlign w:val="baseline"/>
        </w:rPr>
        <w:t>of</w:t>
      </w:r>
      <w:r>
        <w:rPr>
          <w:spacing w:val="-4"/>
          <w:vertAlign w:val="baseline"/>
        </w:rPr>
        <w:t> </w:t>
      </w:r>
      <w:r>
        <w:rPr>
          <w:vertAlign w:val="baseline"/>
        </w:rPr>
        <w:t>3, 4</w:t>
      </w:r>
      <w:r>
        <w:rPr>
          <w:spacing w:val="17"/>
          <w:vertAlign w:val="baseline"/>
        </w:rPr>
        <w:t> </w:t>
      </w:r>
      <w:r>
        <w:rPr>
          <w:vertAlign w:val="baseline"/>
        </w:rPr>
        <w:t>and</w:t>
      </w:r>
      <w:r>
        <w:rPr>
          <w:spacing w:val="17"/>
          <w:vertAlign w:val="baseline"/>
        </w:rPr>
        <w:t> </w:t>
      </w:r>
      <w:r>
        <w:rPr>
          <w:vertAlign w:val="baseline"/>
        </w:rPr>
        <w:t>10</w:t>
      </w:r>
      <w:r>
        <w:rPr>
          <w:spacing w:val="17"/>
          <w:vertAlign w:val="baseline"/>
        </w:rPr>
        <w:t> </w:t>
      </w:r>
      <w:r>
        <w:rPr>
          <w:vertAlign w:val="baseline"/>
        </w:rPr>
        <w:t>Ω</w:t>
      </w:r>
      <w:r>
        <w:rPr>
          <w:spacing w:val="16"/>
          <w:vertAlign w:val="baseline"/>
        </w:rPr>
        <w:t> </w:t>
      </w:r>
      <w:r>
        <w:rPr>
          <w:vertAlign w:val="baseline"/>
        </w:rPr>
        <w:t>precision</w:t>
      </w:r>
      <w:r>
        <w:rPr>
          <w:spacing w:val="15"/>
          <w:vertAlign w:val="baseline"/>
        </w:rPr>
        <w:t> </w:t>
      </w:r>
      <w:r>
        <w:rPr>
          <w:vertAlign w:val="baseline"/>
        </w:rPr>
        <w:t>resistances</w:t>
      </w:r>
      <w:r>
        <w:rPr>
          <w:spacing w:val="15"/>
          <w:vertAlign w:val="baseline"/>
        </w:rPr>
        <w:t> </w:t>
      </w:r>
      <w:r>
        <w:rPr>
          <w:vertAlign w:val="baseline"/>
        </w:rPr>
        <w:t>(Vishay</w:t>
      </w:r>
      <w:r>
        <w:rPr>
          <w:spacing w:val="15"/>
          <w:vertAlign w:val="baseline"/>
        </w:rPr>
        <w:t> </w:t>
      </w:r>
      <w:r>
        <w:rPr>
          <w:vertAlign w:val="baseline"/>
        </w:rPr>
        <w:t>RH250)</w:t>
      </w:r>
      <w:r>
        <w:rPr>
          <w:spacing w:val="19"/>
          <w:vertAlign w:val="baseline"/>
        </w:rPr>
        <w:t> </w:t>
      </w:r>
      <w:r>
        <w:rPr>
          <w:vertAlign w:val="baseline"/>
        </w:rPr>
        <w:t>with</w:t>
      </w:r>
      <w:r>
        <w:rPr>
          <w:spacing w:val="15"/>
          <w:vertAlign w:val="baseline"/>
        </w:rPr>
        <w:t> </w:t>
      </w:r>
      <w:r>
        <w:rPr>
          <w:vertAlign w:val="baseline"/>
        </w:rPr>
        <w:t>a</w:t>
      </w:r>
      <w:r>
        <w:rPr>
          <w:spacing w:val="17"/>
          <w:vertAlign w:val="baseline"/>
        </w:rPr>
        <w:t> </w:t>
      </w:r>
      <w:r>
        <w:rPr>
          <w:vertAlign w:val="baseline"/>
        </w:rPr>
        <w:t>tolerance</w:t>
      </w:r>
      <w:r>
        <w:rPr>
          <w:spacing w:val="16"/>
          <w:vertAlign w:val="baseline"/>
        </w:rPr>
        <w:t> </w:t>
      </w:r>
      <w:r>
        <w:rPr>
          <w:vertAlign w:val="baseline"/>
        </w:rPr>
        <w:t>of</w:t>
      </w:r>
      <w:r>
        <w:rPr>
          <w:spacing w:val="14"/>
          <w:vertAlign w:val="baseline"/>
        </w:rPr>
        <w:t> </w:t>
      </w:r>
      <w:r>
        <w:rPr>
          <w:vertAlign w:val="baseline"/>
        </w:rPr>
        <w:t>±1%</w:t>
      </w:r>
      <w:r>
        <w:rPr>
          <w:spacing w:val="15"/>
          <w:vertAlign w:val="baseline"/>
        </w:rPr>
        <w:t> </w:t>
      </w:r>
      <w:r>
        <w:rPr>
          <w:vertAlign w:val="baseline"/>
        </w:rPr>
        <w:t>and</w:t>
      </w:r>
      <w:r>
        <w:rPr>
          <w:spacing w:val="17"/>
          <w:vertAlign w:val="baseline"/>
        </w:rPr>
        <w:t> </w:t>
      </w:r>
      <w:r>
        <w:rPr>
          <w:vertAlign w:val="baseline"/>
        </w:rPr>
        <w:t>a</w:t>
      </w:r>
      <w:r>
        <w:rPr>
          <w:spacing w:val="16"/>
          <w:vertAlign w:val="baseline"/>
        </w:rPr>
        <w:t> </w:t>
      </w:r>
      <w:r>
        <w:rPr>
          <w:vertAlign w:val="baseline"/>
        </w:rPr>
        <w:t>temperature</w:t>
      </w:r>
      <w:r>
        <w:rPr>
          <w:spacing w:val="16"/>
          <w:vertAlign w:val="baseline"/>
        </w:rPr>
        <w:t> </w:t>
      </w:r>
      <w:r>
        <w:rPr>
          <w:vertAlign w:val="baseline"/>
        </w:rPr>
        <w:t>coefficient</w:t>
      </w:r>
      <w:r>
        <w:rPr>
          <w:spacing w:val="16"/>
          <w:vertAlign w:val="baseline"/>
        </w:rPr>
        <w:t> </w:t>
      </w:r>
      <w:r>
        <w:rPr>
          <w:vertAlign w:val="baseline"/>
        </w:rPr>
        <w:t>of</w:t>
      </w:r>
    </w:p>
    <w:p>
      <w:pPr>
        <w:pStyle w:val="BodyText"/>
        <w:spacing w:line="249" w:lineRule="auto" w:before="5"/>
        <w:ind w:left="450" w:right="548"/>
        <w:jc w:val="both"/>
      </w:pPr>
      <w:r>
        <w:rPr/>
        <w:t>±50 ppm/°C. Since the resistances never exceeded a temperature of 150°C, their nominal values were considered known within the precision of ±1.625%.</w:t>
      </w:r>
    </w:p>
    <w:p>
      <w:pPr>
        <w:pStyle w:val="BodyText"/>
        <w:spacing w:before="88"/>
      </w:pPr>
      <w:r>
        <w:rPr/>
        <w:drawing>
          <wp:anchor distT="0" distB="0" distL="0" distR="0" allowOverlap="1" layoutInCell="1" locked="0" behindDoc="1" simplePos="0" relativeHeight="487593984">
            <wp:simplePos x="0" y="0"/>
            <wp:positionH relativeFrom="page">
              <wp:posOffset>2611488</wp:posOffset>
            </wp:positionH>
            <wp:positionV relativeFrom="paragraph">
              <wp:posOffset>217403</wp:posOffset>
            </wp:positionV>
            <wp:extent cx="1505337" cy="1266444"/>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1505337" cy="1266444"/>
                    </a:xfrm>
                    <a:prstGeom prst="rect">
                      <a:avLst/>
                    </a:prstGeom>
                  </pic:spPr>
                </pic:pic>
              </a:graphicData>
            </a:graphic>
          </wp:anchor>
        </w:drawing>
      </w:r>
    </w:p>
    <w:p>
      <w:pPr>
        <w:pStyle w:val="BodyText"/>
        <w:spacing w:before="86"/>
      </w:pPr>
    </w:p>
    <w:p>
      <w:pPr>
        <w:spacing w:before="0"/>
        <w:ind w:left="450" w:right="0" w:firstLine="0"/>
        <w:jc w:val="both"/>
        <w:rPr>
          <w:sz w:val="16"/>
        </w:rPr>
      </w:pPr>
      <w:r>
        <w:rPr>
          <w:sz w:val="16"/>
        </w:rPr>
        <w:t>Fig.</w:t>
      </w:r>
      <w:r>
        <w:rPr>
          <w:spacing w:val="-3"/>
          <w:sz w:val="16"/>
        </w:rPr>
        <w:t> </w:t>
      </w:r>
      <w:r>
        <w:rPr>
          <w:sz w:val="16"/>
        </w:rPr>
        <w:t>5.</w:t>
      </w:r>
      <w:r>
        <w:rPr>
          <w:spacing w:val="-2"/>
          <w:sz w:val="16"/>
        </w:rPr>
        <w:t> </w:t>
      </w:r>
      <w:r>
        <w:rPr>
          <w:sz w:val="16"/>
        </w:rPr>
        <w:t>The</w:t>
      </w:r>
      <w:r>
        <w:rPr>
          <w:spacing w:val="-4"/>
          <w:sz w:val="16"/>
        </w:rPr>
        <w:t> </w:t>
      </w:r>
      <w:r>
        <w:rPr>
          <w:sz w:val="16"/>
        </w:rPr>
        <w:t>experimental</w:t>
      </w:r>
      <w:r>
        <w:rPr>
          <w:spacing w:val="-4"/>
          <w:sz w:val="16"/>
        </w:rPr>
        <w:t> </w:t>
      </w:r>
      <w:r>
        <w:rPr>
          <w:sz w:val="16"/>
        </w:rPr>
        <w:t>PV</w:t>
      </w:r>
      <w:r>
        <w:rPr>
          <w:spacing w:val="-4"/>
          <w:sz w:val="16"/>
        </w:rPr>
        <w:t> </w:t>
      </w:r>
      <w:r>
        <w:rPr>
          <w:spacing w:val="-2"/>
          <w:sz w:val="16"/>
        </w:rPr>
        <w:t>system</w:t>
      </w:r>
    </w:p>
    <w:p>
      <w:pPr>
        <w:pStyle w:val="BodyText"/>
        <w:spacing w:before="67"/>
        <w:rPr>
          <w:sz w:val="16"/>
        </w:rPr>
      </w:pPr>
    </w:p>
    <w:p>
      <w:pPr>
        <w:pStyle w:val="BodyText"/>
        <w:spacing w:line="249" w:lineRule="auto"/>
        <w:ind w:left="450" w:right="544" w:firstLine="237"/>
        <w:jc w:val="both"/>
      </w:pPr>
      <w:r>
        <w:rPr/>
        <w:t>In detail were installed two different panels: a 175 W poly-crystalline PV panel with a total area of 1.277 m</w:t>
      </w:r>
      <w:r>
        <w:rPr>
          <w:vertAlign w:val="superscript"/>
        </w:rPr>
        <w:t>2</w:t>
      </w:r>
      <w:r>
        <w:rPr>
          <w:vertAlign w:val="baseline"/>
        </w:rPr>
        <w:t> (panel A) and a 180 W mono-crystalline PV panel with a total area of 1.16 m</w:t>
      </w:r>
      <w:r>
        <w:rPr>
          <w:vertAlign w:val="superscript"/>
        </w:rPr>
        <w:t>2</w:t>
      </w:r>
      <w:r>
        <w:rPr>
          <w:spacing w:val="-2"/>
          <w:vertAlign w:val="baseline"/>
        </w:rPr>
        <w:t> </w:t>
      </w:r>
      <w:r>
        <w:rPr>
          <w:vertAlign w:val="baseline"/>
        </w:rPr>
        <w:t>(panel B). The silicon temperature</w:t>
      </w:r>
      <w:r>
        <w:rPr>
          <w:spacing w:val="25"/>
          <w:vertAlign w:val="baseline"/>
        </w:rPr>
        <w:t> </w:t>
      </w:r>
      <w:r>
        <w:rPr>
          <w:vertAlign w:val="baseline"/>
        </w:rPr>
        <w:t>was</w:t>
      </w:r>
      <w:r>
        <w:rPr>
          <w:spacing w:val="24"/>
          <w:vertAlign w:val="baseline"/>
        </w:rPr>
        <w:t> </w:t>
      </w:r>
      <w:r>
        <w:rPr>
          <w:vertAlign w:val="baseline"/>
        </w:rPr>
        <w:t>measured</w:t>
      </w:r>
      <w:r>
        <w:rPr>
          <w:spacing w:val="23"/>
          <w:vertAlign w:val="baseline"/>
        </w:rPr>
        <w:t> </w:t>
      </w:r>
      <w:r>
        <w:rPr>
          <w:vertAlign w:val="baseline"/>
        </w:rPr>
        <w:t>using</w:t>
      </w:r>
      <w:r>
        <w:rPr>
          <w:spacing w:val="21"/>
          <w:vertAlign w:val="baseline"/>
        </w:rPr>
        <w:t> </w:t>
      </w:r>
      <w:r>
        <w:rPr>
          <w:vertAlign w:val="baseline"/>
        </w:rPr>
        <w:t>three</w:t>
      </w:r>
      <w:r>
        <w:rPr>
          <w:spacing w:val="23"/>
          <w:vertAlign w:val="baseline"/>
        </w:rPr>
        <w:t> </w:t>
      </w:r>
      <w:r>
        <w:rPr>
          <w:vertAlign w:val="baseline"/>
        </w:rPr>
        <w:t>thermocouples</w:t>
      </w:r>
      <w:r>
        <w:rPr>
          <w:spacing w:val="21"/>
          <w:vertAlign w:val="baseline"/>
        </w:rPr>
        <w:t> </w:t>
      </w:r>
      <w:r>
        <w:rPr>
          <w:vertAlign w:val="baseline"/>
        </w:rPr>
        <w:t>(type</w:t>
      </w:r>
      <w:r>
        <w:rPr>
          <w:spacing w:val="20"/>
          <w:vertAlign w:val="baseline"/>
        </w:rPr>
        <w:t> </w:t>
      </w:r>
      <w:r>
        <w:rPr>
          <w:vertAlign w:val="baseline"/>
        </w:rPr>
        <w:t>T,</w:t>
      </w:r>
      <w:r>
        <w:rPr>
          <w:spacing w:val="23"/>
          <w:vertAlign w:val="baseline"/>
        </w:rPr>
        <w:t> </w:t>
      </w:r>
      <w:r>
        <w:rPr>
          <w:vertAlign w:val="baseline"/>
        </w:rPr>
        <w:t>copper-constantan)</w:t>
      </w:r>
      <w:r>
        <w:rPr>
          <w:spacing w:val="23"/>
          <w:vertAlign w:val="baseline"/>
        </w:rPr>
        <w:t> </w:t>
      </w:r>
      <w:r>
        <w:rPr>
          <w:vertAlign w:val="baseline"/>
        </w:rPr>
        <w:t>installed</w:t>
      </w:r>
      <w:r>
        <w:rPr>
          <w:spacing w:val="24"/>
          <w:vertAlign w:val="baseline"/>
        </w:rPr>
        <w:t> </w:t>
      </w:r>
      <w:r>
        <w:rPr>
          <w:vertAlign w:val="baseline"/>
        </w:rPr>
        <w:t>into</w:t>
      </w:r>
      <w:r>
        <w:rPr>
          <w:spacing w:val="24"/>
          <w:vertAlign w:val="baseline"/>
        </w:rPr>
        <w:t> </w:t>
      </w:r>
      <w:r>
        <w:rPr>
          <w:vertAlign w:val="baseline"/>
        </w:rPr>
        <w:t>little</w:t>
      </w:r>
      <w:r>
        <w:rPr>
          <w:spacing w:val="23"/>
          <w:vertAlign w:val="baseline"/>
        </w:rPr>
        <w:t> </w:t>
      </w:r>
      <w:r>
        <w:rPr>
          <w:vertAlign w:val="baseline"/>
        </w:rPr>
        <w:t>holes</w:t>
      </w:r>
    </w:p>
    <w:p>
      <w:pPr>
        <w:spacing w:after="0" w:line="249" w:lineRule="auto"/>
        <w:jc w:val="both"/>
        <w:sectPr>
          <w:pgSz w:w="10890" w:h="14860"/>
          <w:pgMar w:header="713" w:footer="0" w:top="900" w:bottom="280" w:left="420" w:right="620"/>
        </w:sectPr>
      </w:pPr>
    </w:p>
    <w:p>
      <w:pPr>
        <w:pStyle w:val="BodyText"/>
        <w:spacing w:before="159"/>
      </w:pPr>
    </w:p>
    <w:p>
      <w:pPr>
        <w:pStyle w:val="BodyText"/>
        <w:spacing w:line="249" w:lineRule="auto"/>
        <w:ind w:left="607" w:right="390"/>
        <w:jc w:val="both"/>
      </w:pPr>
      <w:r>
        <w:rPr/>
        <w:t>made in the PET (Polyethylene terephthalate) rear film of the panels, in order to improve the thermal contact with the cell silicon back face; averaged values of temperatures were used. All data were collected every 10 minutes and stored for the further calculations and comparisons. More details about the acquisition procedure is described in [7]. At different value of </w:t>
      </w:r>
      <w:r>
        <w:rPr>
          <w:i/>
        </w:rPr>
        <w:t>R</w:t>
      </w:r>
      <w:r>
        <w:rPr>
          <w:i/>
          <w:vertAlign w:val="subscript"/>
        </w:rPr>
        <w:t>L</w:t>
      </w:r>
      <w:r>
        <w:rPr>
          <w:i/>
          <w:vertAlign w:val="baseline"/>
        </w:rPr>
        <w:t> </w:t>
      </w:r>
      <w:r>
        <w:rPr>
          <w:vertAlign w:val="baseline"/>
        </w:rPr>
        <w:t>we recorded the values of:</w:t>
      </w:r>
    </w:p>
    <w:p>
      <w:pPr>
        <w:pStyle w:val="ListParagraph"/>
        <w:numPr>
          <w:ilvl w:val="0"/>
          <w:numId w:val="4"/>
        </w:numPr>
        <w:tabs>
          <w:tab w:pos="1326" w:val="left" w:leader="none"/>
        </w:tabs>
        <w:spacing w:line="231" w:lineRule="exact" w:before="0" w:after="0"/>
        <w:ind w:left="1326" w:right="0" w:hanging="359"/>
        <w:jc w:val="left"/>
        <w:rPr>
          <w:sz w:val="20"/>
        </w:rPr>
      </w:pPr>
      <w:r>
        <w:rPr>
          <w:sz w:val="20"/>
        </w:rPr>
        <w:t>Air</w:t>
      </w:r>
      <w:r>
        <w:rPr>
          <w:spacing w:val="-7"/>
          <w:sz w:val="20"/>
        </w:rPr>
        <w:t> </w:t>
      </w:r>
      <w:r>
        <w:rPr>
          <w:sz w:val="20"/>
        </w:rPr>
        <w:t>temperature</w:t>
      </w:r>
      <w:r>
        <w:rPr>
          <w:spacing w:val="-6"/>
          <w:sz w:val="20"/>
        </w:rPr>
        <w:t> </w:t>
      </w:r>
      <w:r>
        <w:rPr>
          <w:i/>
          <w:sz w:val="20"/>
        </w:rPr>
        <w:t>T</w:t>
      </w:r>
      <w:r>
        <w:rPr>
          <w:i/>
          <w:sz w:val="20"/>
          <w:vertAlign w:val="subscript"/>
        </w:rPr>
        <w:t>a</w:t>
      </w:r>
      <w:r>
        <w:rPr>
          <w:i/>
          <w:spacing w:val="-6"/>
          <w:sz w:val="20"/>
          <w:vertAlign w:val="baseline"/>
        </w:rPr>
        <w:t> </w:t>
      </w:r>
      <w:r>
        <w:rPr>
          <w:spacing w:val="-4"/>
          <w:sz w:val="20"/>
          <w:vertAlign w:val="baseline"/>
        </w:rPr>
        <w:t>[°C],</w:t>
      </w:r>
    </w:p>
    <w:p>
      <w:pPr>
        <w:pStyle w:val="ListParagraph"/>
        <w:numPr>
          <w:ilvl w:val="0"/>
          <w:numId w:val="4"/>
        </w:numPr>
        <w:tabs>
          <w:tab w:pos="1326" w:val="left" w:leader="none"/>
        </w:tabs>
        <w:spacing w:line="240" w:lineRule="exact" w:before="0" w:after="0"/>
        <w:ind w:left="1326" w:right="0" w:hanging="359"/>
        <w:jc w:val="left"/>
        <w:rPr>
          <w:sz w:val="20"/>
        </w:rPr>
      </w:pPr>
      <w:r>
        <w:rPr>
          <w:sz w:val="20"/>
        </w:rPr>
        <w:t>Cell</w:t>
      </w:r>
      <w:r>
        <w:rPr>
          <w:spacing w:val="-11"/>
          <w:sz w:val="20"/>
        </w:rPr>
        <w:t> </w:t>
      </w:r>
      <w:r>
        <w:rPr>
          <w:sz w:val="20"/>
        </w:rPr>
        <w:t>temperature</w:t>
      </w:r>
      <w:r>
        <w:rPr>
          <w:spacing w:val="-7"/>
          <w:sz w:val="20"/>
        </w:rPr>
        <w:t> </w:t>
      </w:r>
      <w:r>
        <w:rPr>
          <w:i/>
          <w:sz w:val="20"/>
        </w:rPr>
        <w:t>T</w:t>
      </w:r>
      <w:r>
        <w:rPr>
          <w:i/>
          <w:sz w:val="20"/>
          <w:vertAlign w:val="subscript"/>
        </w:rPr>
        <w:t>c</w:t>
      </w:r>
      <w:r>
        <w:rPr>
          <w:i/>
          <w:spacing w:val="-17"/>
          <w:sz w:val="20"/>
          <w:vertAlign w:val="baseline"/>
        </w:rPr>
        <w:t> </w:t>
      </w:r>
      <w:r>
        <w:rPr>
          <w:spacing w:val="-2"/>
          <w:sz w:val="20"/>
          <w:vertAlign w:val="baseline"/>
        </w:rPr>
        <w:t>[°C],</w:t>
      </w:r>
    </w:p>
    <w:p>
      <w:pPr>
        <w:pStyle w:val="ListParagraph"/>
        <w:numPr>
          <w:ilvl w:val="0"/>
          <w:numId w:val="4"/>
        </w:numPr>
        <w:tabs>
          <w:tab w:pos="1326" w:val="left" w:leader="none"/>
        </w:tabs>
        <w:spacing w:line="240" w:lineRule="exact" w:before="0" w:after="0"/>
        <w:ind w:left="1326" w:right="0" w:hanging="359"/>
        <w:jc w:val="left"/>
        <w:rPr>
          <w:sz w:val="20"/>
        </w:rPr>
      </w:pPr>
      <w:r>
        <w:rPr>
          <w:sz w:val="20"/>
        </w:rPr>
        <w:t>Global</w:t>
      </w:r>
      <w:r>
        <w:rPr>
          <w:spacing w:val="-5"/>
          <w:sz w:val="20"/>
        </w:rPr>
        <w:t> </w:t>
      </w:r>
      <w:r>
        <w:rPr>
          <w:sz w:val="20"/>
        </w:rPr>
        <w:t>irradiation</w:t>
      </w:r>
      <w:r>
        <w:rPr>
          <w:spacing w:val="-7"/>
          <w:sz w:val="20"/>
        </w:rPr>
        <w:t> </w:t>
      </w:r>
      <w:r>
        <w:rPr>
          <w:i/>
          <w:sz w:val="20"/>
        </w:rPr>
        <w:t>I</w:t>
      </w:r>
      <w:r>
        <w:rPr>
          <w:i/>
          <w:spacing w:val="-4"/>
          <w:sz w:val="20"/>
        </w:rPr>
        <w:t> </w:t>
      </w:r>
      <w:r>
        <w:rPr>
          <w:spacing w:val="-2"/>
          <w:sz w:val="20"/>
        </w:rPr>
        <w:t>[W/m</w:t>
      </w:r>
      <w:r>
        <w:rPr>
          <w:spacing w:val="-2"/>
          <w:sz w:val="20"/>
          <w:vertAlign w:val="superscript"/>
        </w:rPr>
        <w:t>2</w:t>
      </w:r>
      <w:r>
        <w:rPr>
          <w:spacing w:val="-2"/>
          <w:sz w:val="20"/>
          <w:vertAlign w:val="baseline"/>
        </w:rPr>
        <w:t>];</w:t>
      </w:r>
    </w:p>
    <w:p>
      <w:pPr>
        <w:pStyle w:val="ListParagraph"/>
        <w:numPr>
          <w:ilvl w:val="0"/>
          <w:numId w:val="4"/>
        </w:numPr>
        <w:tabs>
          <w:tab w:pos="1327" w:val="left" w:leader="none"/>
        </w:tabs>
        <w:spacing w:line="240" w:lineRule="exact" w:before="0" w:after="0"/>
        <w:ind w:left="1327" w:right="0" w:hanging="360"/>
        <w:jc w:val="left"/>
        <w:rPr>
          <w:sz w:val="20"/>
        </w:rPr>
      </w:pPr>
      <w:r>
        <w:rPr>
          <w:sz w:val="20"/>
        </w:rPr>
        <w:t>Ratio</w:t>
      </w:r>
      <w:r>
        <w:rPr>
          <w:spacing w:val="-5"/>
          <w:sz w:val="20"/>
        </w:rPr>
        <w:t> </w:t>
      </w:r>
      <w:r>
        <w:rPr>
          <w:sz w:val="20"/>
        </w:rPr>
        <w:t>of</w:t>
      </w:r>
      <w:r>
        <w:rPr>
          <w:spacing w:val="-4"/>
          <w:sz w:val="20"/>
        </w:rPr>
        <w:t> </w:t>
      </w:r>
      <w:r>
        <w:rPr>
          <w:sz w:val="20"/>
        </w:rPr>
        <w:t>working</w:t>
      </w:r>
      <w:r>
        <w:rPr>
          <w:spacing w:val="-5"/>
          <w:sz w:val="20"/>
        </w:rPr>
        <w:t> </w:t>
      </w:r>
      <w:r>
        <w:rPr>
          <w:sz w:val="20"/>
        </w:rPr>
        <w:t>voltage</w:t>
      </w:r>
      <w:r>
        <w:rPr>
          <w:spacing w:val="-5"/>
          <w:sz w:val="20"/>
        </w:rPr>
        <w:t> </w:t>
      </w:r>
      <w:r>
        <w:rPr>
          <w:i/>
          <w:sz w:val="20"/>
        </w:rPr>
        <w:t>V</w:t>
      </w:r>
      <w:r>
        <w:rPr>
          <w:i/>
          <w:spacing w:val="-5"/>
          <w:sz w:val="20"/>
        </w:rPr>
        <w:t> </w:t>
      </w:r>
      <w:r>
        <w:rPr>
          <w:sz w:val="20"/>
        </w:rPr>
        <w:t>and</w:t>
      </w:r>
      <w:r>
        <w:rPr>
          <w:spacing w:val="-4"/>
          <w:sz w:val="20"/>
        </w:rPr>
        <w:t> </w:t>
      </w:r>
      <w:r>
        <w:rPr>
          <w:i/>
          <w:spacing w:val="-2"/>
          <w:sz w:val="20"/>
        </w:rPr>
        <w:t>V</w:t>
      </w:r>
      <w:r>
        <w:rPr>
          <w:i/>
          <w:spacing w:val="-2"/>
          <w:sz w:val="20"/>
          <w:vertAlign w:val="subscript"/>
        </w:rPr>
        <w:t>mpp</w:t>
      </w:r>
      <w:r>
        <w:rPr>
          <w:spacing w:val="-2"/>
          <w:sz w:val="20"/>
          <w:vertAlign w:val="baseline"/>
        </w:rPr>
        <w:t>[A];</w:t>
      </w:r>
    </w:p>
    <w:p>
      <w:pPr>
        <w:pStyle w:val="ListParagraph"/>
        <w:numPr>
          <w:ilvl w:val="0"/>
          <w:numId w:val="4"/>
        </w:numPr>
        <w:tabs>
          <w:tab w:pos="1326" w:val="left" w:leader="none"/>
        </w:tabs>
        <w:spacing w:line="243" w:lineRule="exact" w:before="0" w:after="0"/>
        <w:ind w:left="1326" w:right="0" w:hanging="359"/>
        <w:jc w:val="left"/>
        <w:rPr>
          <w:sz w:val="20"/>
        </w:rPr>
      </w:pPr>
      <w:r>
        <w:rPr>
          <w:sz w:val="20"/>
        </w:rPr>
        <w:t>Wind</w:t>
      </w:r>
      <w:r>
        <w:rPr>
          <w:spacing w:val="-4"/>
          <w:sz w:val="20"/>
        </w:rPr>
        <w:t> </w:t>
      </w:r>
      <w:r>
        <w:rPr>
          <w:sz w:val="20"/>
        </w:rPr>
        <w:t>speed</w:t>
      </w:r>
      <w:r>
        <w:rPr>
          <w:spacing w:val="-4"/>
          <w:sz w:val="20"/>
        </w:rPr>
        <w:t> </w:t>
      </w:r>
      <w:r>
        <w:rPr>
          <w:i/>
          <w:sz w:val="20"/>
        </w:rPr>
        <w:t>W</w:t>
      </w:r>
      <w:r>
        <w:rPr>
          <w:i/>
          <w:spacing w:val="-7"/>
          <w:sz w:val="20"/>
        </w:rPr>
        <w:t> </w:t>
      </w:r>
      <w:r>
        <w:rPr>
          <w:spacing w:val="-2"/>
          <w:sz w:val="20"/>
        </w:rPr>
        <w:t>[m/s].</w:t>
      </w:r>
    </w:p>
    <w:p>
      <w:pPr>
        <w:pStyle w:val="BodyText"/>
        <w:spacing w:before="19"/>
      </w:pPr>
    </w:p>
    <w:p>
      <w:pPr>
        <w:pStyle w:val="ListParagraph"/>
        <w:numPr>
          <w:ilvl w:val="0"/>
          <w:numId w:val="3"/>
        </w:numPr>
        <w:tabs>
          <w:tab w:pos="811" w:val="left" w:leader="none"/>
        </w:tabs>
        <w:spacing w:line="240" w:lineRule="auto" w:before="0" w:after="0"/>
        <w:ind w:left="811" w:right="0" w:hanging="205"/>
        <w:jc w:val="left"/>
        <w:rPr>
          <w:sz w:val="20"/>
        </w:rPr>
      </w:pPr>
      <w:r>
        <w:rPr>
          <w:w w:val="105"/>
          <w:sz w:val="20"/>
        </w:rPr>
        <w:t>Experimental</w:t>
      </w:r>
      <w:r>
        <w:rPr>
          <w:spacing w:val="20"/>
          <w:w w:val="105"/>
          <w:sz w:val="20"/>
        </w:rPr>
        <w:t> </w:t>
      </w:r>
      <w:r>
        <w:rPr>
          <w:spacing w:val="-2"/>
          <w:w w:val="105"/>
          <w:sz w:val="20"/>
        </w:rPr>
        <w:t>system</w:t>
      </w:r>
    </w:p>
    <w:p>
      <w:pPr>
        <w:pStyle w:val="BodyText"/>
        <w:spacing w:before="8"/>
      </w:pPr>
    </w:p>
    <w:p>
      <w:pPr>
        <w:pStyle w:val="BodyText"/>
        <w:ind w:left="606" w:right="388" w:firstLine="283"/>
        <w:jc w:val="both"/>
      </w:pPr>
      <w:r>
        <w:rPr/>
        <w:t>From the database of data monitoring were extracted individual records characterized by a 0.95&lt;</w:t>
      </w:r>
      <w:r>
        <w:rPr>
          <w:i/>
        </w:rPr>
        <w:t>V/V</w:t>
      </w:r>
      <w:r>
        <w:rPr>
          <w:i/>
          <w:vertAlign w:val="subscript"/>
        </w:rPr>
        <w:t>mpp</w:t>
      </w:r>
      <w:r>
        <w:rPr>
          <w:vertAlign w:val="baseline"/>
        </w:rPr>
        <w:t>&lt;1.05 from </w:t>
      </w:r>
      <w:r>
        <w:rPr>
          <w:i/>
          <w:vertAlign w:val="baseline"/>
        </w:rPr>
        <w:t>panel A</w:t>
      </w:r>
      <w:r>
        <w:rPr>
          <w:vertAlign w:val="baseline"/>
        </w:rPr>
        <w:t>. The correlation analysis between all data have confirmed the initial hypothesis, highlighting a strong correlation among the temperature reached by the panel during operation</w:t>
      </w:r>
      <w:r>
        <w:rPr>
          <w:spacing w:val="80"/>
          <w:vertAlign w:val="baseline"/>
        </w:rPr>
        <w:t> </w:t>
      </w:r>
      <w:r>
        <w:rPr>
          <w:vertAlign w:val="baseline"/>
        </w:rPr>
        <w:t>and the voltages ratio (Table.1).</w:t>
      </w:r>
    </w:p>
    <w:p>
      <w:pPr>
        <w:spacing w:before="217"/>
        <w:ind w:left="607" w:right="0" w:firstLine="0"/>
        <w:jc w:val="both"/>
        <w:rPr>
          <w:sz w:val="16"/>
        </w:rPr>
      </w:pPr>
      <w:r>
        <w:rPr>
          <w:sz w:val="16"/>
        </w:rPr>
        <w:t>Table</w:t>
      </w:r>
      <w:r>
        <w:rPr>
          <w:spacing w:val="-5"/>
          <w:sz w:val="16"/>
        </w:rPr>
        <w:t> 1.</w:t>
      </w:r>
    </w:p>
    <w:p>
      <w:pPr>
        <w:pStyle w:val="BodyText"/>
        <w:spacing w:before="4"/>
        <w:rPr>
          <w:sz w:val="19"/>
        </w:rPr>
      </w:pPr>
      <w:r>
        <w:rPr/>
        <mc:AlternateContent>
          <mc:Choice Requires="wps">
            <w:drawing>
              <wp:anchor distT="0" distB="0" distL="0" distR="0" allowOverlap="1" layoutInCell="1" locked="0" behindDoc="1" simplePos="0" relativeHeight="487594496">
                <wp:simplePos x="0" y="0"/>
                <wp:positionH relativeFrom="page">
                  <wp:posOffset>495211</wp:posOffset>
                </wp:positionH>
                <wp:positionV relativeFrom="paragraph">
                  <wp:posOffset>156534</wp:posOffset>
                </wp:positionV>
                <wp:extent cx="5930265"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930265" cy="6350"/>
                        </a:xfrm>
                        <a:custGeom>
                          <a:avLst/>
                          <a:gdLst/>
                          <a:ahLst/>
                          <a:cxnLst/>
                          <a:rect l="l" t="t" r="r" b="b"/>
                          <a:pathLst>
                            <a:path w="5930265" h="6350">
                              <a:moveTo>
                                <a:pt x="5929884" y="0"/>
                              </a:moveTo>
                              <a:lnTo>
                                <a:pt x="0" y="0"/>
                              </a:lnTo>
                              <a:lnTo>
                                <a:pt x="0" y="6096"/>
                              </a:lnTo>
                              <a:lnTo>
                                <a:pt x="5929884" y="6096"/>
                              </a:lnTo>
                              <a:lnTo>
                                <a:pt x="59298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993pt;margin-top:12.32556pt;width:466.92pt;height:.48pt;mso-position-horizontal-relative:page;mso-position-vertical-relative:paragraph;z-index:-15721984;mso-wrap-distance-left:0;mso-wrap-distance-right:0" id="docshape19" filled="true" fillcolor="#000000" stroked="false">
                <v:fill type="solid"/>
                <w10:wrap type="topAndBottom"/>
              </v:rect>
            </w:pict>
          </mc:Fallback>
        </mc:AlternateContent>
      </w:r>
    </w:p>
    <w:p>
      <w:pPr>
        <w:tabs>
          <w:tab w:pos="2678" w:val="left" w:leader="none"/>
          <w:tab w:pos="3714" w:val="left" w:leader="none"/>
          <w:tab w:pos="4631" w:val="left" w:leader="none"/>
          <w:tab w:pos="5447" w:val="left" w:leader="none"/>
          <w:tab w:pos="6290" w:val="left" w:leader="none"/>
          <w:tab w:pos="6851" w:val="left" w:leader="none"/>
          <w:tab w:pos="7905" w:val="left" w:leader="none"/>
          <w:tab w:pos="8529" w:val="left" w:leader="none"/>
          <w:tab w:pos="9136" w:val="left" w:leader="none"/>
        </w:tabs>
        <w:spacing w:before="10"/>
        <w:ind w:left="470" w:right="0" w:firstLine="0"/>
        <w:jc w:val="left"/>
        <w:rPr>
          <w:sz w:val="10"/>
        </w:rPr>
      </w:pPr>
      <w:r>
        <w:rPr>
          <w:position w:val="2"/>
          <w:sz w:val="16"/>
        </w:rPr>
        <w:t>Matrix</w:t>
      </w:r>
      <w:r>
        <w:rPr>
          <w:spacing w:val="-6"/>
          <w:position w:val="2"/>
          <w:sz w:val="16"/>
        </w:rPr>
        <w:t> </w:t>
      </w:r>
      <w:r>
        <w:rPr>
          <w:spacing w:val="-2"/>
          <w:position w:val="2"/>
          <w:sz w:val="16"/>
        </w:rPr>
        <w:t>Correlation</w:t>
      </w:r>
      <w:r>
        <w:rPr>
          <w:position w:val="2"/>
          <w:sz w:val="16"/>
        </w:rPr>
        <w:tab/>
      </w:r>
      <w:r>
        <w:rPr>
          <w:spacing w:val="-5"/>
          <w:position w:val="2"/>
          <w:sz w:val="16"/>
        </w:rPr>
        <w:t>T</w:t>
      </w:r>
      <w:r>
        <w:rPr>
          <w:spacing w:val="-5"/>
          <w:sz w:val="10"/>
        </w:rPr>
        <w:t>a</w:t>
      </w:r>
      <w:r>
        <w:rPr>
          <w:sz w:val="10"/>
        </w:rPr>
        <w:tab/>
      </w:r>
      <w:r>
        <w:rPr>
          <w:spacing w:val="-5"/>
          <w:position w:val="2"/>
          <w:sz w:val="16"/>
        </w:rPr>
        <w:t>T</w:t>
      </w:r>
      <w:r>
        <w:rPr>
          <w:spacing w:val="-5"/>
          <w:sz w:val="10"/>
        </w:rPr>
        <w:t>c</w:t>
      </w:r>
      <w:r>
        <w:rPr>
          <w:sz w:val="10"/>
        </w:rPr>
        <w:tab/>
      </w:r>
      <w:r>
        <w:rPr>
          <w:spacing w:val="-10"/>
          <w:position w:val="2"/>
          <w:sz w:val="16"/>
        </w:rPr>
        <w:t>G</w:t>
      </w:r>
      <w:r>
        <w:rPr>
          <w:position w:val="2"/>
          <w:sz w:val="16"/>
        </w:rPr>
        <w:tab/>
      </w:r>
      <w:r>
        <w:rPr>
          <w:spacing w:val="-10"/>
          <w:position w:val="2"/>
          <w:sz w:val="16"/>
        </w:rPr>
        <w:t>V</w:t>
      </w:r>
      <w:r>
        <w:rPr>
          <w:position w:val="2"/>
          <w:sz w:val="16"/>
        </w:rPr>
        <w:tab/>
      </w:r>
      <w:r>
        <w:rPr>
          <w:spacing w:val="-10"/>
          <w:position w:val="2"/>
          <w:sz w:val="16"/>
        </w:rPr>
        <w:t>W</w:t>
      </w:r>
      <w:r>
        <w:rPr>
          <w:position w:val="2"/>
          <w:sz w:val="16"/>
        </w:rPr>
        <w:tab/>
      </w:r>
      <w:r>
        <w:rPr>
          <w:spacing w:val="-2"/>
          <w:position w:val="2"/>
          <w:sz w:val="16"/>
        </w:rPr>
        <w:t>Power</w:t>
      </w:r>
      <w:r>
        <w:rPr>
          <w:position w:val="2"/>
          <w:sz w:val="16"/>
        </w:rPr>
        <w:tab/>
      </w:r>
      <w:r>
        <w:rPr>
          <w:spacing w:val="-5"/>
          <w:position w:val="2"/>
          <w:sz w:val="16"/>
        </w:rPr>
        <w:t>R</w:t>
      </w:r>
      <w:r>
        <w:rPr>
          <w:spacing w:val="-5"/>
          <w:sz w:val="10"/>
        </w:rPr>
        <w:t>L</w:t>
      </w:r>
      <w:r>
        <w:rPr>
          <w:sz w:val="10"/>
        </w:rPr>
        <w:tab/>
      </w:r>
      <w:r>
        <w:rPr>
          <w:spacing w:val="-4"/>
          <w:position w:val="2"/>
          <w:sz w:val="16"/>
        </w:rPr>
        <w:t>V</w:t>
      </w:r>
      <w:r>
        <w:rPr>
          <w:spacing w:val="-4"/>
          <w:sz w:val="10"/>
        </w:rPr>
        <w:t>mpp</w:t>
      </w:r>
      <w:r>
        <w:rPr>
          <w:sz w:val="10"/>
        </w:rPr>
        <w:tab/>
      </w:r>
      <w:r>
        <w:rPr>
          <w:spacing w:val="-2"/>
          <w:position w:val="2"/>
          <w:sz w:val="16"/>
        </w:rPr>
        <w:t>V/V</w:t>
      </w:r>
      <w:r>
        <w:rPr>
          <w:spacing w:val="-2"/>
          <w:sz w:val="10"/>
        </w:rPr>
        <w:t>mpp</w:t>
      </w:r>
    </w:p>
    <w:p>
      <w:pPr>
        <w:pStyle w:val="BodyText"/>
        <w:spacing w:before="4"/>
        <w:rPr>
          <w:sz w:val="7"/>
        </w:rPr>
      </w:pP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1007"/>
        <w:gridCol w:w="963"/>
        <w:gridCol w:w="855"/>
        <w:gridCol w:w="849"/>
        <w:gridCol w:w="848"/>
        <w:gridCol w:w="816"/>
        <w:gridCol w:w="730"/>
        <w:gridCol w:w="787"/>
      </w:tblGrid>
      <w:tr>
        <w:trPr>
          <w:trHeight w:val="325" w:hRule="atLeast"/>
        </w:trPr>
        <w:tc>
          <w:tcPr>
            <w:tcW w:w="2495" w:type="dxa"/>
            <w:tcBorders>
              <w:top w:val="single" w:sz="4" w:space="0" w:color="000000"/>
            </w:tcBorders>
          </w:tcPr>
          <w:p>
            <w:pPr>
              <w:pStyle w:val="TableParagraph"/>
              <w:tabs>
                <w:tab w:pos="1784" w:val="right" w:leader="none"/>
              </w:tabs>
              <w:spacing w:before="10"/>
              <w:ind w:left="117"/>
              <w:rPr>
                <w:sz w:val="16"/>
              </w:rPr>
            </w:pPr>
            <w:r>
              <w:rPr>
                <w:spacing w:val="-5"/>
                <w:position w:val="2"/>
                <w:sz w:val="16"/>
              </w:rPr>
              <w:t>T</w:t>
            </w:r>
            <w:r>
              <w:rPr>
                <w:spacing w:val="-5"/>
                <w:sz w:val="10"/>
              </w:rPr>
              <w:t>a</w:t>
            </w:r>
            <w:r>
              <w:rPr>
                <w:sz w:val="10"/>
              </w:rPr>
              <w:tab/>
            </w:r>
            <w:r>
              <w:rPr>
                <w:spacing w:val="-10"/>
                <w:position w:val="-5"/>
                <w:sz w:val="16"/>
              </w:rPr>
              <w:t>1</w:t>
            </w:r>
          </w:p>
        </w:tc>
        <w:tc>
          <w:tcPr>
            <w:tcW w:w="1007" w:type="dxa"/>
            <w:tcBorders>
              <w:top w:val="single" w:sz="4" w:space="0" w:color="000000"/>
            </w:tcBorders>
          </w:tcPr>
          <w:p>
            <w:pPr>
              <w:pStyle w:val="TableParagraph"/>
              <w:rPr>
                <w:sz w:val="18"/>
              </w:rPr>
            </w:pPr>
          </w:p>
        </w:tc>
        <w:tc>
          <w:tcPr>
            <w:tcW w:w="963" w:type="dxa"/>
            <w:tcBorders>
              <w:top w:val="single" w:sz="4" w:space="0" w:color="000000"/>
            </w:tcBorders>
          </w:tcPr>
          <w:p>
            <w:pPr>
              <w:pStyle w:val="TableParagraph"/>
              <w:rPr>
                <w:sz w:val="18"/>
              </w:rPr>
            </w:pPr>
          </w:p>
        </w:tc>
        <w:tc>
          <w:tcPr>
            <w:tcW w:w="855" w:type="dxa"/>
            <w:tcBorders>
              <w:top w:val="single" w:sz="4" w:space="0" w:color="000000"/>
            </w:tcBorders>
          </w:tcPr>
          <w:p>
            <w:pPr>
              <w:pStyle w:val="TableParagraph"/>
              <w:rPr>
                <w:sz w:val="18"/>
              </w:rPr>
            </w:pPr>
          </w:p>
        </w:tc>
        <w:tc>
          <w:tcPr>
            <w:tcW w:w="849" w:type="dxa"/>
            <w:tcBorders>
              <w:top w:val="single" w:sz="4" w:space="0" w:color="000000"/>
            </w:tcBorders>
          </w:tcPr>
          <w:p>
            <w:pPr>
              <w:pStyle w:val="TableParagraph"/>
              <w:rPr>
                <w:sz w:val="18"/>
              </w:rPr>
            </w:pPr>
          </w:p>
        </w:tc>
        <w:tc>
          <w:tcPr>
            <w:tcW w:w="3181" w:type="dxa"/>
            <w:gridSpan w:val="4"/>
            <w:vMerge w:val="restart"/>
            <w:tcBorders>
              <w:top w:val="single" w:sz="4" w:space="0" w:color="000000"/>
            </w:tcBorders>
          </w:tcPr>
          <w:p>
            <w:pPr>
              <w:pStyle w:val="TableParagraph"/>
              <w:rPr>
                <w:sz w:val="18"/>
              </w:rPr>
            </w:pPr>
          </w:p>
        </w:tc>
      </w:tr>
      <w:tr>
        <w:trPr>
          <w:trHeight w:val="279" w:hRule="atLeast"/>
        </w:trPr>
        <w:tc>
          <w:tcPr>
            <w:tcW w:w="2495" w:type="dxa"/>
          </w:tcPr>
          <w:p>
            <w:pPr>
              <w:pStyle w:val="TableParagraph"/>
              <w:tabs>
                <w:tab w:pos="1703" w:val="left" w:leader="none"/>
              </w:tabs>
              <w:spacing w:line="229" w:lineRule="exact"/>
              <w:ind w:left="117"/>
              <w:rPr>
                <w:sz w:val="16"/>
              </w:rPr>
            </w:pPr>
            <w:r>
              <w:rPr>
                <w:spacing w:val="-5"/>
                <w:position w:val="8"/>
                <w:sz w:val="16"/>
              </w:rPr>
              <w:t>T</w:t>
            </w:r>
            <w:r>
              <w:rPr>
                <w:spacing w:val="-5"/>
                <w:position w:val="6"/>
                <w:sz w:val="10"/>
              </w:rPr>
              <w:t>c</w:t>
            </w:r>
            <w:r>
              <w:rPr>
                <w:position w:val="6"/>
                <w:sz w:val="10"/>
              </w:rPr>
              <w:tab/>
            </w:r>
            <w:r>
              <w:rPr>
                <w:spacing w:val="-2"/>
                <w:sz w:val="16"/>
              </w:rPr>
              <w:t>0.586293</w:t>
            </w:r>
          </w:p>
        </w:tc>
        <w:tc>
          <w:tcPr>
            <w:tcW w:w="1007" w:type="dxa"/>
          </w:tcPr>
          <w:p>
            <w:pPr>
              <w:pStyle w:val="TableParagraph"/>
              <w:spacing w:before="45"/>
              <w:ind w:left="190"/>
              <w:rPr>
                <w:sz w:val="16"/>
              </w:rPr>
            </w:pPr>
            <w:r>
              <w:rPr>
                <w:spacing w:val="-10"/>
                <w:sz w:val="16"/>
              </w:rPr>
              <w:t>1</w:t>
            </w:r>
          </w:p>
        </w:tc>
        <w:tc>
          <w:tcPr>
            <w:tcW w:w="963" w:type="dxa"/>
          </w:tcPr>
          <w:p>
            <w:pPr>
              <w:pStyle w:val="TableParagraph"/>
              <w:rPr>
                <w:sz w:val="18"/>
              </w:rPr>
            </w:pPr>
          </w:p>
        </w:tc>
        <w:tc>
          <w:tcPr>
            <w:tcW w:w="855" w:type="dxa"/>
          </w:tcPr>
          <w:p>
            <w:pPr>
              <w:pStyle w:val="TableParagraph"/>
              <w:rPr>
                <w:sz w:val="18"/>
              </w:rPr>
            </w:pPr>
          </w:p>
        </w:tc>
        <w:tc>
          <w:tcPr>
            <w:tcW w:w="849" w:type="dxa"/>
          </w:tcPr>
          <w:p>
            <w:pPr>
              <w:pStyle w:val="TableParagraph"/>
              <w:rPr>
                <w:sz w:val="18"/>
              </w:rPr>
            </w:pPr>
          </w:p>
        </w:tc>
        <w:tc>
          <w:tcPr>
            <w:tcW w:w="3181" w:type="dxa"/>
            <w:gridSpan w:val="4"/>
            <w:vMerge/>
            <w:tcBorders>
              <w:top w:val="nil"/>
            </w:tcBorders>
          </w:tcPr>
          <w:p>
            <w:pPr>
              <w:rPr>
                <w:sz w:val="2"/>
                <w:szCs w:val="2"/>
              </w:rPr>
            </w:pPr>
          </w:p>
        </w:tc>
      </w:tr>
      <w:tr>
        <w:trPr>
          <w:trHeight w:val="280" w:hRule="atLeast"/>
        </w:trPr>
        <w:tc>
          <w:tcPr>
            <w:tcW w:w="2495" w:type="dxa"/>
          </w:tcPr>
          <w:p>
            <w:pPr>
              <w:pStyle w:val="TableParagraph"/>
              <w:tabs>
                <w:tab w:pos="1703" w:val="left" w:leader="none"/>
              </w:tabs>
              <w:spacing w:line="228" w:lineRule="exact"/>
              <w:ind w:left="117"/>
              <w:rPr>
                <w:sz w:val="16"/>
              </w:rPr>
            </w:pPr>
            <w:r>
              <w:rPr>
                <w:spacing w:val="-10"/>
                <w:position w:val="8"/>
                <w:sz w:val="16"/>
              </w:rPr>
              <w:t>G</w:t>
            </w:r>
            <w:r>
              <w:rPr>
                <w:position w:val="8"/>
                <w:sz w:val="16"/>
              </w:rPr>
              <w:tab/>
            </w:r>
            <w:r>
              <w:rPr>
                <w:spacing w:val="-2"/>
                <w:sz w:val="16"/>
              </w:rPr>
              <w:t>0.322123</w:t>
            </w:r>
          </w:p>
        </w:tc>
        <w:tc>
          <w:tcPr>
            <w:tcW w:w="1007" w:type="dxa"/>
          </w:tcPr>
          <w:p>
            <w:pPr>
              <w:pStyle w:val="TableParagraph"/>
              <w:spacing w:before="46"/>
              <w:ind w:left="190"/>
              <w:rPr>
                <w:sz w:val="16"/>
              </w:rPr>
            </w:pPr>
            <w:r>
              <w:rPr>
                <w:spacing w:val="-2"/>
                <w:sz w:val="16"/>
              </w:rPr>
              <w:t>0.835285</w:t>
            </w:r>
          </w:p>
        </w:tc>
        <w:tc>
          <w:tcPr>
            <w:tcW w:w="963" w:type="dxa"/>
          </w:tcPr>
          <w:p>
            <w:pPr>
              <w:pStyle w:val="TableParagraph"/>
              <w:spacing w:before="44"/>
              <w:ind w:left="215"/>
              <w:rPr>
                <w:sz w:val="16"/>
              </w:rPr>
            </w:pPr>
            <w:r>
              <w:rPr>
                <w:spacing w:val="-10"/>
                <w:sz w:val="16"/>
              </w:rPr>
              <w:t>1</w:t>
            </w:r>
          </w:p>
        </w:tc>
        <w:tc>
          <w:tcPr>
            <w:tcW w:w="855" w:type="dxa"/>
          </w:tcPr>
          <w:p>
            <w:pPr>
              <w:pStyle w:val="TableParagraph"/>
              <w:rPr>
                <w:sz w:val="18"/>
              </w:rPr>
            </w:pPr>
          </w:p>
        </w:tc>
        <w:tc>
          <w:tcPr>
            <w:tcW w:w="849" w:type="dxa"/>
          </w:tcPr>
          <w:p>
            <w:pPr>
              <w:pStyle w:val="TableParagraph"/>
              <w:rPr>
                <w:sz w:val="18"/>
              </w:rPr>
            </w:pPr>
          </w:p>
        </w:tc>
        <w:tc>
          <w:tcPr>
            <w:tcW w:w="3181" w:type="dxa"/>
            <w:gridSpan w:val="4"/>
            <w:vMerge/>
            <w:tcBorders>
              <w:top w:val="nil"/>
            </w:tcBorders>
          </w:tcPr>
          <w:p>
            <w:pPr>
              <w:rPr>
                <w:sz w:val="2"/>
                <w:szCs w:val="2"/>
              </w:rPr>
            </w:pPr>
          </w:p>
        </w:tc>
      </w:tr>
      <w:tr>
        <w:trPr>
          <w:trHeight w:val="279" w:hRule="atLeast"/>
        </w:trPr>
        <w:tc>
          <w:tcPr>
            <w:tcW w:w="2495" w:type="dxa"/>
          </w:tcPr>
          <w:p>
            <w:pPr>
              <w:pStyle w:val="TableParagraph"/>
              <w:tabs>
                <w:tab w:pos="1703" w:val="left" w:leader="none"/>
              </w:tabs>
              <w:spacing w:line="228" w:lineRule="exact"/>
              <w:ind w:left="117"/>
              <w:rPr>
                <w:sz w:val="16"/>
              </w:rPr>
            </w:pPr>
            <w:r>
              <w:rPr>
                <w:spacing w:val="-10"/>
                <w:position w:val="8"/>
                <w:sz w:val="16"/>
              </w:rPr>
              <w:t>V</w:t>
            </w:r>
            <w:r>
              <w:rPr>
                <w:position w:val="8"/>
                <w:sz w:val="16"/>
              </w:rPr>
              <w:tab/>
            </w:r>
            <w:r>
              <w:rPr>
                <w:spacing w:val="-2"/>
                <w:sz w:val="16"/>
              </w:rPr>
              <w:t>-0.44558</w:t>
            </w:r>
          </w:p>
        </w:tc>
        <w:tc>
          <w:tcPr>
            <w:tcW w:w="1007" w:type="dxa"/>
          </w:tcPr>
          <w:p>
            <w:pPr>
              <w:pStyle w:val="TableParagraph"/>
              <w:spacing w:before="44"/>
              <w:ind w:left="190"/>
              <w:rPr>
                <w:sz w:val="16"/>
              </w:rPr>
            </w:pPr>
            <w:r>
              <w:rPr>
                <w:spacing w:val="-2"/>
                <w:sz w:val="16"/>
              </w:rPr>
              <w:t>-0.52589</w:t>
            </w:r>
          </w:p>
        </w:tc>
        <w:tc>
          <w:tcPr>
            <w:tcW w:w="963" w:type="dxa"/>
          </w:tcPr>
          <w:p>
            <w:pPr>
              <w:pStyle w:val="TableParagraph"/>
              <w:spacing w:before="44"/>
              <w:ind w:left="215"/>
              <w:rPr>
                <w:sz w:val="16"/>
              </w:rPr>
            </w:pPr>
            <w:r>
              <w:rPr>
                <w:spacing w:val="-2"/>
                <w:sz w:val="16"/>
              </w:rPr>
              <w:t>-0.22179</w:t>
            </w:r>
          </w:p>
        </w:tc>
        <w:tc>
          <w:tcPr>
            <w:tcW w:w="855" w:type="dxa"/>
          </w:tcPr>
          <w:p>
            <w:pPr>
              <w:pStyle w:val="TableParagraph"/>
              <w:spacing w:before="44"/>
              <w:ind w:left="144"/>
              <w:rPr>
                <w:sz w:val="16"/>
              </w:rPr>
            </w:pPr>
            <w:r>
              <w:rPr>
                <w:spacing w:val="-10"/>
                <w:sz w:val="16"/>
              </w:rPr>
              <w:t>1</w:t>
            </w:r>
          </w:p>
        </w:tc>
        <w:tc>
          <w:tcPr>
            <w:tcW w:w="849" w:type="dxa"/>
          </w:tcPr>
          <w:p>
            <w:pPr>
              <w:pStyle w:val="TableParagraph"/>
              <w:rPr>
                <w:sz w:val="18"/>
              </w:rPr>
            </w:pPr>
          </w:p>
        </w:tc>
        <w:tc>
          <w:tcPr>
            <w:tcW w:w="3181" w:type="dxa"/>
            <w:gridSpan w:val="4"/>
            <w:vMerge/>
            <w:tcBorders>
              <w:top w:val="nil"/>
            </w:tcBorders>
          </w:tcPr>
          <w:p>
            <w:pPr>
              <w:rPr>
                <w:sz w:val="2"/>
                <w:szCs w:val="2"/>
              </w:rPr>
            </w:pPr>
          </w:p>
        </w:tc>
      </w:tr>
      <w:tr>
        <w:trPr>
          <w:trHeight w:val="279" w:hRule="atLeast"/>
        </w:trPr>
        <w:tc>
          <w:tcPr>
            <w:tcW w:w="2495" w:type="dxa"/>
          </w:tcPr>
          <w:p>
            <w:pPr>
              <w:pStyle w:val="TableParagraph"/>
              <w:tabs>
                <w:tab w:pos="1703" w:val="left" w:leader="none"/>
              </w:tabs>
              <w:spacing w:line="229" w:lineRule="exact"/>
              <w:ind w:left="117"/>
              <w:rPr>
                <w:sz w:val="16"/>
              </w:rPr>
            </w:pPr>
            <w:r>
              <w:rPr>
                <w:spacing w:val="-10"/>
                <w:position w:val="8"/>
                <w:sz w:val="16"/>
              </w:rPr>
              <w:t>W</w:t>
            </w:r>
            <w:r>
              <w:rPr>
                <w:position w:val="8"/>
                <w:sz w:val="16"/>
              </w:rPr>
              <w:tab/>
            </w:r>
            <w:r>
              <w:rPr>
                <w:spacing w:val="-2"/>
                <w:sz w:val="16"/>
              </w:rPr>
              <w:t>-0.49066</w:t>
            </w:r>
          </w:p>
        </w:tc>
        <w:tc>
          <w:tcPr>
            <w:tcW w:w="1007" w:type="dxa"/>
          </w:tcPr>
          <w:p>
            <w:pPr>
              <w:pStyle w:val="TableParagraph"/>
              <w:spacing w:before="45"/>
              <w:ind w:left="190"/>
              <w:rPr>
                <w:sz w:val="16"/>
              </w:rPr>
            </w:pPr>
            <w:r>
              <w:rPr>
                <w:spacing w:val="-2"/>
                <w:sz w:val="16"/>
              </w:rPr>
              <w:t>-0.52067</w:t>
            </w:r>
          </w:p>
        </w:tc>
        <w:tc>
          <w:tcPr>
            <w:tcW w:w="963" w:type="dxa"/>
          </w:tcPr>
          <w:p>
            <w:pPr>
              <w:pStyle w:val="TableParagraph"/>
              <w:spacing w:before="45"/>
              <w:ind w:left="215"/>
              <w:rPr>
                <w:sz w:val="16"/>
              </w:rPr>
            </w:pPr>
            <w:r>
              <w:rPr>
                <w:spacing w:val="-2"/>
                <w:sz w:val="16"/>
              </w:rPr>
              <w:t>-0.29138</w:t>
            </w:r>
          </w:p>
        </w:tc>
        <w:tc>
          <w:tcPr>
            <w:tcW w:w="855" w:type="dxa"/>
          </w:tcPr>
          <w:p>
            <w:pPr>
              <w:pStyle w:val="TableParagraph"/>
              <w:spacing w:before="45"/>
              <w:ind w:left="144"/>
              <w:rPr>
                <w:sz w:val="16"/>
              </w:rPr>
            </w:pPr>
            <w:r>
              <w:rPr>
                <w:spacing w:val="-2"/>
                <w:sz w:val="16"/>
              </w:rPr>
              <w:t>0.772326</w:t>
            </w:r>
          </w:p>
        </w:tc>
        <w:tc>
          <w:tcPr>
            <w:tcW w:w="849" w:type="dxa"/>
          </w:tcPr>
          <w:p>
            <w:pPr>
              <w:pStyle w:val="TableParagraph"/>
              <w:spacing w:before="45"/>
              <w:ind w:left="105"/>
              <w:rPr>
                <w:sz w:val="16"/>
              </w:rPr>
            </w:pPr>
            <w:r>
              <w:rPr>
                <w:spacing w:val="-10"/>
                <w:sz w:val="16"/>
              </w:rPr>
              <w:t>1</w:t>
            </w:r>
          </w:p>
        </w:tc>
        <w:tc>
          <w:tcPr>
            <w:tcW w:w="3181" w:type="dxa"/>
            <w:gridSpan w:val="4"/>
            <w:vMerge/>
            <w:tcBorders>
              <w:top w:val="nil"/>
            </w:tcBorders>
          </w:tcPr>
          <w:p>
            <w:pPr>
              <w:rPr>
                <w:sz w:val="2"/>
                <w:szCs w:val="2"/>
              </w:rPr>
            </w:pPr>
          </w:p>
        </w:tc>
      </w:tr>
      <w:tr>
        <w:trPr>
          <w:trHeight w:val="279" w:hRule="atLeast"/>
        </w:trPr>
        <w:tc>
          <w:tcPr>
            <w:tcW w:w="2495" w:type="dxa"/>
          </w:tcPr>
          <w:p>
            <w:pPr>
              <w:pStyle w:val="TableParagraph"/>
              <w:tabs>
                <w:tab w:pos="1703" w:val="left" w:leader="none"/>
              </w:tabs>
              <w:spacing w:line="228" w:lineRule="exact"/>
              <w:ind w:left="117"/>
              <w:rPr>
                <w:sz w:val="16"/>
              </w:rPr>
            </w:pPr>
            <w:r>
              <w:rPr>
                <w:spacing w:val="-2"/>
                <w:position w:val="8"/>
                <w:sz w:val="16"/>
              </w:rPr>
              <w:t>Power</w:t>
            </w:r>
            <w:r>
              <w:rPr>
                <w:position w:val="8"/>
                <w:sz w:val="16"/>
              </w:rPr>
              <w:tab/>
            </w:r>
            <w:r>
              <w:rPr>
                <w:spacing w:val="-2"/>
                <w:sz w:val="16"/>
              </w:rPr>
              <w:t>0.34581</w:t>
            </w:r>
          </w:p>
        </w:tc>
        <w:tc>
          <w:tcPr>
            <w:tcW w:w="1007" w:type="dxa"/>
          </w:tcPr>
          <w:p>
            <w:pPr>
              <w:pStyle w:val="TableParagraph"/>
              <w:spacing w:before="44"/>
              <w:ind w:left="190"/>
              <w:rPr>
                <w:sz w:val="16"/>
              </w:rPr>
            </w:pPr>
            <w:r>
              <w:rPr>
                <w:spacing w:val="-2"/>
                <w:sz w:val="16"/>
              </w:rPr>
              <w:t>0.200247</w:t>
            </w:r>
          </w:p>
        </w:tc>
        <w:tc>
          <w:tcPr>
            <w:tcW w:w="963" w:type="dxa"/>
          </w:tcPr>
          <w:p>
            <w:pPr>
              <w:pStyle w:val="TableParagraph"/>
              <w:spacing w:before="44"/>
              <w:ind w:left="215"/>
              <w:rPr>
                <w:sz w:val="16"/>
              </w:rPr>
            </w:pPr>
            <w:r>
              <w:rPr>
                <w:spacing w:val="-2"/>
                <w:sz w:val="16"/>
              </w:rPr>
              <w:t>0.196357</w:t>
            </w:r>
          </w:p>
        </w:tc>
        <w:tc>
          <w:tcPr>
            <w:tcW w:w="855" w:type="dxa"/>
          </w:tcPr>
          <w:p>
            <w:pPr>
              <w:pStyle w:val="TableParagraph"/>
              <w:spacing w:before="44"/>
              <w:ind w:left="145"/>
              <w:rPr>
                <w:sz w:val="16"/>
              </w:rPr>
            </w:pPr>
            <w:r>
              <w:rPr>
                <w:spacing w:val="-2"/>
                <w:sz w:val="16"/>
              </w:rPr>
              <w:t>-0.03007</w:t>
            </w:r>
          </w:p>
        </w:tc>
        <w:tc>
          <w:tcPr>
            <w:tcW w:w="849" w:type="dxa"/>
          </w:tcPr>
          <w:p>
            <w:pPr>
              <w:pStyle w:val="TableParagraph"/>
              <w:spacing w:before="44"/>
              <w:ind w:left="106"/>
              <w:rPr>
                <w:sz w:val="16"/>
              </w:rPr>
            </w:pPr>
            <w:r>
              <w:rPr>
                <w:spacing w:val="-2"/>
                <w:sz w:val="16"/>
              </w:rPr>
              <w:t>0.004259</w:t>
            </w:r>
          </w:p>
        </w:tc>
        <w:tc>
          <w:tcPr>
            <w:tcW w:w="848" w:type="dxa"/>
          </w:tcPr>
          <w:p>
            <w:pPr>
              <w:pStyle w:val="TableParagraph"/>
              <w:spacing w:before="44"/>
              <w:ind w:left="136"/>
              <w:rPr>
                <w:sz w:val="16"/>
              </w:rPr>
            </w:pPr>
            <w:r>
              <w:rPr>
                <w:spacing w:val="-10"/>
                <w:sz w:val="16"/>
              </w:rPr>
              <w:t>1</w:t>
            </w:r>
          </w:p>
        </w:tc>
        <w:tc>
          <w:tcPr>
            <w:tcW w:w="816" w:type="dxa"/>
          </w:tcPr>
          <w:p>
            <w:pPr>
              <w:pStyle w:val="TableParagraph"/>
              <w:rPr>
                <w:sz w:val="18"/>
              </w:rPr>
            </w:pPr>
          </w:p>
        </w:tc>
        <w:tc>
          <w:tcPr>
            <w:tcW w:w="730" w:type="dxa"/>
          </w:tcPr>
          <w:p>
            <w:pPr>
              <w:pStyle w:val="TableParagraph"/>
              <w:rPr>
                <w:sz w:val="18"/>
              </w:rPr>
            </w:pPr>
          </w:p>
        </w:tc>
        <w:tc>
          <w:tcPr>
            <w:tcW w:w="787" w:type="dxa"/>
          </w:tcPr>
          <w:p>
            <w:pPr>
              <w:pStyle w:val="TableParagraph"/>
              <w:rPr>
                <w:sz w:val="18"/>
              </w:rPr>
            </w:pPr>
          </w:p>
        </w:tc>
      </w:tr>
      <w:tr>
        <w:trPr>
          <w:trHeight w:val="282" w:hRule="atLeast"/>
        </w:trPr>
        <w:tc>
          <w:tcPr>
            <w:tcW w:w="2495" w:type="dxa"/>
          </w:tcPr>
          <w:p>
            <w:pPr>
              <w:pStyle w:val="TableParagraph"/>
              <w:tabs>
                <w:tab w:pos="1703" w:val="left" w:leader="none"/>
              </w:tabs>
              <w:spacing w:line="229" w:lineRule="exact"/>
              <w:ind w:left="117"/>
              <w:rPr>
                <w:sz w:val="16"/>
              </w:rPr>
            </w:pPr>
            <w:r>
              <w:rPr>
                <w:spacing w:val="-5"/>
                <w:position w:val="8"/>
                <w:sz w:val="16"/>
              </w:rPr>
              <w:t>R</w:t>
            </w:r>
            <w:r>
              <w:rPr>
                <w:spacing w:val="-5"/>
                <w:position w:val="6"/>
                <w:sz w:val="10"/>
              </w:rPr>
              <w:t>L</w:t>
            </w:r>
            <w:r>
              <w:rPr>
                <w:position w:val="6"/>
                <w:sz w:val="10"/>
              </w:rPr>
              <w:tab/>
            </w:r>
            <w:r>
              <w:rPr>
                <w:spacing w:val="-2"/>
                <w:sz w:val="16"/>
              </w:rPr>
              <w:t>0.325911</w:t>
            </w:r>
          </w:p>
        </w:tc>
        <w:tc>
          <w:tcPr>
            <w:tcW w:w="1007" w:type="dxa"/>
          </w:tcPr>
          <w:p>
            <w:pPr>
              <w:pStyle w:val="TableParagraph"/>
              <w:spacing w:before="47"/>
              <w:ind w:left="190"/>
              <w:rPr>
                <w:sz w:val="16"/>
              </w:rPr>
            </w:pPr>
            <w:r>
              <w:rPr>
                <w:spacing w:val="-2"/>
                <w:sz w:val="16"/>
              </w:rPr>
              <w:t>0.792753</w:t>
            </w:r>
          </w:p>
        </w:tc>
        <w:tc>
          <w:tcPr>
            <w:tcW w:w="963" w:type="dxa"/>
          </w:tcPr>
          <w:p>
            <w:pPr>
              <w:pStyle w:val="TableParagraph"/>
              <w:spacing w:before="45"/>
              <w:ind w:left="215"/>
              <w:rPr>
                <w:sz w:val="16"/>
              </w:rPr>
            </w:pPr>
            <w:r>
              <w:rPr>
                <w:spacing w:val="-2"/>
                <w:sz w:val="16"/>
              </w:rPr>
              <w:t>0.973959</w:t>
            </w:r>
          </w:p>
        </w:tc>
        <w:tc>
          <w:tcPr>
            <w:tcW w:w="855" w:type="dxa"/>
          </w:tcPr>
          <w:p>
            <w:pPr>
              <w:pStyle w:val="TableParagraph"/>
              <w:spacing w:before="45"/>
              <w:ind w:left="145"/>
              <w:rPr>
                <w:sz w:val="16"/>
              </w:rPr>
            </w:pPr>
            <w:r>
              <w:rPr>
                <w:spacing w:val="-2"/>
                <w:sz w:val="16"/>
              </w:rPr>
              <w:t>-0.219</w:t>
            </w:r>
          </w:p>
        </w:tc>
        <w:tc>
          <w:tcPr>
            <w:tcW w:w="849" w:type="dxa"/>
          </w:tcPr>
          <w:p>
            <w:pPr>
              <w:pStyle w:val="TableParagraph"/>
              <w:spacing w:before="45"/>
              <w:ind w:left="106"/>
              <w:rPr>
                <w:sz w:val="16"/>
              </w:rPr>
            </w:pPr>
            <w:r>
              <w:rPr>
                <w:spacing w:val="-2"/>
                <w:sz w:val="16"/>
              </w:rPr>
              <w:t>-0.40693</w:t>
            </w:r>
          </w:p>
        </w:tc>
        <w:tc>
          <w:tcPr>
            <w:tcW w:w="848" w:type="dxa"/>
          </w:tcPr>
          <w:p>
            <w:pPr>
              <w:pStyle w:val="TableParagraph"/>
              <w:spacing w:before="45"/>
              <w:ind w:left="136"/>
              <w:rPr>
                <w:sz w:val="16"/>
              </w:rPr>
            </w:pPr>
            <w:r>
              <w:rPr>
                <w:spacing w:val="-2"/>
                <w:sz w:val="16"/>
              </w:rPr>
              <w:t>0.159163</w:t>
            </w:r>
          </w:p>
        </w:tc>
        <w:tc>
          <w:tcPr>
            <w:tcW w:w="816" w:type="dxa"/>
          </w:tcPr>
          <w:p>
            <w:pPr>
              <w:pStyle w:val="TableParagraph"/>
              <w:spacing w:before="45"/>
              <w:ind w:left="104"/>
              <w:rPr>
                <w:sz w:val="16"/>
              </w:rPr>
            </w:pPr>
            <w:r>
              <w:rPr>
                <w:spacing w:val="-10"/>
                <w:sz w:val="16"/>
              </w:rPr>
              <w:t>1</w:t>
            </w:r>
          </w:p>
        </w:tc>
        <w:tc>
          <w:tcPr>
            <w:tcW w:w="730" w:type="dxa"/>
          </w:tcPr>
          <w:p>
            <w:pPr>
              <w:pStyle w:val="TableParagraph"/>
              <w:rPr>
                <w:sz w:val="18"/>
              </w:rPr>
            </w:pPr>
          </w:p>
        </w:tc>
        <w:tc>
          <w:tcPr>
            <w:tcW w:w="787" w:type="dxa"/>
          </w:tcPr>
          <w:p>
            <w:pPr>
              <w:pStyle w:val="TableParagraph"/>
              <w:rPr>
                <w:sz w:val="18"/>
              </w:rPr>
            </w:pPr>
          </w:p>
        </w:tc>
      </w:tr>
      <w:tr>
        <w:trPr>
          <w:trHeight w:val="279" w:hRule="atLeast"/>
        </w:trPr>
        <w:tc>
          <w:tcPr>
            <w:tcW w:w="2495" w:type="dxa"/>
          </w:tcPr>
          <w:p>
            <w:pPr>
              <w:pStyle w:val="TableParagraph"/>
              <w:tabs>
                <w:tab w:pos="1704" w:val="left" w:leader="none"/>
              </w:tabs>
              <w:spacing w:line="228" w:lineRule="exact"/>
              <w:ind w:left="117"/>
              <w:rPr>
                <w:sz w:val="16"/>
              </w:rPr>
            </w:pPr>
            <w:r>
              <w:rPr>
                <w:spacing w:val="-4"/>
                <w:position w:val="8"/>
                <w:sz w:val="16"/>
              </w:rPr>
              <w:t>V</w:t>
            </w:r>
            <w:r>
              <w:rPr>
                <w:spacing w:val="-4"/>
                <w:position w:val="6"/>
                <w:sz w:val="10"/>
              </w:rPr>
              <w:t>mpp</w:t>
            </w:r>
            <w:r>
              <w:rPr>
                <w:position w:val="6"/>
                <w:sz w:val="10"/>
              </w:rPr>
              <w:tab/>
            </w:r>
            <w:r>
              <w:rPr>
                <w:spacing w:val="-2"/>
                <w:sz w:val="16"/>
              </w:rPr>
              <w:t>0.318981</w:t>
            </w:r>
          </w:p>
        </w:tc>
        <w:tc>
          <w:tcPr>
            <w:tcW w:w="1007" w:type="dxa"/>
          </w:tcPr>
          <w:p>
            <w:pPr>
              <w:pStyle w:val="TableParagraph"/>
              <w:spacing w:before="46"/>
              <w:ind w:left="190"/>
              <w:rPr>
                <w:sz w:val="16"/>
              </w:rPr>
            </w:pPr>
            <w:r>
              <w:rPr>
                <w:spacing w:val="-2"/>
                <w:sz w:val="16"/>
              </w:rPr>
              <w:t>0.838861</w:t>
            </w:r>
          </w:p>
        </w:tc>
        <w:tc>
          <w:tcPr>
            <w:tcW w:w="963" w:type="dxa"/>
          </w:tcPr>
          <w:p>
            <w:pPr>
              <w:pStyle w:val="TableParagraph"/>
              <w:spacing w:before="44"/>
              <w:ind w:left="215"/>
              <w:rPr>
                <w:sz w:val="16"/>
              </w:rPr>
            </w:pPr>
            <w:r>
              <w:rPr>
                <w:spacing w:val="-2"/>
                <w:sz w:val="16"/>
              </w:rPr>
              <w:t>0.998711</w:t>
            </w:r>
          </w:p>
        </w:tc>
        <w:tc>
          <w:tcPr>
            <w:tcW w:w="855" w:type="dxa"/>
          </w:tcPr>
          <w:p>
            <w:pPr>
              <w:pStyle w:val="TableParagraph"/>
              <w:spacing w:before="44"/>
              <w:ind w:left="145"/>
              <w:rPr>
                <w:sz w:val="16"/>
              </w:rPr>
            </w:pPr>
            <w:r>
              <w:rPr>
                <w:spacing w:val="-2"/>
                <w:sz w:val="16"/>
              </w:rPr>
              <w:t>-0.22084</w:t>
            </w:r>
          </w:p>
        </w:tc>
        <w:tc>
          <w:tcPr>
            <w:tcW w:w="849" w:type="dxa"/>
          </w:tcPr>
          <w:p>
            <w:pPr>
              <w:pStyle w:val="TableParagraph"/>
              <w:spacing w:before="44"/>
              <w:ind w:left="106"/>
              <w:rPr>
                <w:sz w:val="16"/>
              </w:rPr>
            </w:pPr>
            <w:r>
              <w:rPr>
                <w:spacing w:val="-2"/>
                <w:sz w:val="16"/>
              </w:rPr>
              <w:t>-0.26343</w:t>
            </w:r>
          </w:p>
        </w:tc>
        <w:tc>
          <w:tcPr>
            <w:tcW w:w="848" w:type="dxa"/>
          </w:tcPr>
          <w:p>
            <w:pPr>
              <w:pStyle w:val="TableParagraph"/>
              <w:spacing w:before="44"/>
              <w:ind w:left="136"/>
              <w:rPr>
                <w:sz w:val="16"/>
              </w:rPr>
            </w:pPr>
            <w:r>
              <w:rPr>
                <w:spacing w:val="-2"/>
                <w:sz w:val="16"/>
              </w:rPr>
              <w:t>0.203286</w:t>
            </w:r>
          </w:p>
        </w:tc>
        <w:tc>
          <w:tcPr>
            <w:tcW w:w="816" w:type="dxa"/>
          </w:tcPr>
          <w:p>
            <w:pPr>
              <w:pStyle w:val="TableParagraph"/>
              <w:spacing w:before="44"/>
              <w:ind w:left="104"/>
              <w:rPr>
                <w:sz w:val="16"/>
              </w:rPr>
            </w:pPr>
            <w:r>
              <w:rPr>
                <w:spacing w:val="-2"/>
                <w:sz w:val="16"/>
              </w:rPr>
              <w:t>0.961196</w:t>
            </w:r>
          </w:p>
        </w:tc>
        <w:tc>
          <w:tcPr>
            <w:tcW w:w="730" w:type="dxa"/>
          </w:tcPr>
          <w:p>
            <w:pPr>
              <w:pStyle w:val="TableParagraph"/>
              <w:spacing w:before="44"/>
              <w:ind w:left="104"/>
              <w:rPr>
                <w:sz w:val="16"/>
              </w:rPr>
            </w:pPr>
            <w:r>
              <w:rPr>
                <w:spacing w:val="-10"/>
                <w:sz w:val="16"/>
              </w:rPr>
              <w:t>1</w:t>
            </w:r>
          </w:p>
        </w:tc>
        <w:tc>
          <w:tcPr>
            <w:tcW w:w="787" w:type="dxa"/>
          </w:tcPr>
          <w:p>
            <w:pPr>
              <w:pStyle w:val="TableParagraph"/>
              <w:rPr>
                <w:sz w:val="18"/>
              </w:rPr>
            </w:pPr>
          </w:p>
        </w:tc>
      </w:tr>
      <w:tr>
        <w:trPr>
          <w:trHeight w:val="232" w:hRule="atLeast"/>
        </w:trPr>
        <w:tc>
          <w:tcPr>
            <w:tcW w:w="2495" w:type="dxa"/>
            <w:tcBorders>
              <w:bottom w:val="single" w:sz="4" w:space="0" w:color="000000"/>
            </w:tcBorders>
          </w:tcPr>
          <w:p>
            <w:pPr>
              <w:pStyle w:val="TableParagraph"/>
              <w:tabs>
                <w:tab w:pos="1703" w:val="left" w:leader="none"/>
              </w:tabs>
              <w:spacing w:line="213" w:lineRule="exact"/>
              <w:ind w:left="117"/>
              <w:rPr>
                <w:sz w:val="16"/>
              </w:rPr>
            </w:pPr>
            <w:r>
              <w:rPr>
                <w:spacing w:val="-2"/>
                <w:position w:val="8"/>
                <w:sz w:val="16"/>
              </w:rPr>
              <w:t>V/V</w:t>
            </w:r>
            <w:r>
              <w:rPr>
                <w:spacing w:val="-2"/>
                <w:position w:val="6"/>
                <w:sz w:val="10"/>
              </w:rPr>
              <w:t>mpp</w:t>
            </w:r>
            <w:r>
              <w:rPr>
                <w:position w:val="6"/>
                <w:sz w:val="10"/>
              </w:rPr>
              <w:tab/>
            </w:r>
            <w:r>
              <w:rPr>
                <w:spacing w:val="-2"/>
                <w:sz w:val="16"/>
              </w:rPr>
              <w:t>-0.65938</w:t>
            </w:r>
          </w:p>
        </w:tc>
        <w:tc>
          <w:tcPr>
            <w:tcW w:w="1007" w:type="dxa"/>
            <w:tcBorders>
              <w:bottom w:val="single" w:sz="4" w:space="0" w:color="000000"/>
            </w:tcBorders>
          </w:tcPr>
          <w:p>
            <w:pPr>
              <w:pStyle w:val="TableParagraph"/>
              <w:spacing w:line="168" w:lineRule="exact" w:before="45"/>
              <w:ind w:left="190"/>
              <w:rPr>
                <w:sz w:val="16"/>
              </w:rPr>
            </w:pPr>
            <w:r>
              <w:rPr>
                <w:spacing w:val="-2"/>
                <w:sz w:val="16"/>
              </w:rPr>
              <w:t>-0.85506</w:t>
            </w:r>
          </w:p>
        </w:tc>
        <w:tc>
          <w:tcPr>
            <w:tcW w:w="963" w:type="dxa"/>
            <w:tcBorders>
              <w:bottom w:val="single" w:sz="4" w:space="0" w:color="000000"/>
            </w:tcBorders>
          </w:tcPr>
          <w:p>
            <w:pPr>
              <w:pStyle w:val="TableParagraph"/>
              <w:spacing w:line="170" w:lineRule="exact" w:before="43"/>
              <w:ind w:left="215"/>
              <w:rPr>
                <w:sz w:val="16"/>
              </w:rPr>
            </w:pPr>
            <w:r>
              <w:rPr>
                <w:spacing w:val="-2"/>
                <w:sz w:val="16"/>
              </w:rPr>
              <w:t>-0.42913</w:t>
            </w:r>
          </w:p>
        </w:tc>
        <w:tc>
          <w:tcPr>
            <w:tcW w:w="855" w:type="dxa"/>
            <w:tcBorders>
              <w:bottom w:val="single" w:sz="4" w:space="0" w:color="000000"/>
            </w:tcBorders>
          </w:tcPr>
          <w:p>
            <w:pPr>
              <w:pStyle w:val="TableParagraph"/>
              <w:spacing w:line="170" w:lineRule="exact" w:before="43"/>
              <w:ind w:left="145"/>
              <w:rPr>
                <w:sz w:val="16"/>
              </w:rPr>
            </w:pPr>
            <w:r>
              <w:rPr>
                <w:spacing w:val="-2"/>
                <w:sz w:val="16"/>
              </w:rPr>
              <w:t>0.65476</w:t>
            </w:r>
          </w:p>
        </w:tc>
        <w:tc>
          <w:tcPr>
            <w:tcW w:w="849" w:type="dxa"/>
            <w:tcBorders>
              <w:bottom w:val="single" w:sz="4" w:space="0" w:color="000000"/>
            </w:tcBorders>
          </w:tcPr>
          <w:p>
            <w:pPr>
              <w:pStyle w:val="TableParagraph"/>
              <w:spacing w:line="170" w:lineRule="exact" w:before="43"/>
              <w:ind w:left="106"/>
              <w:rPr>
                <w:sz w:val="16"/>
              </w:rPr>
            </w:pPr>
            <w:r>
              <w:rPr>
                <w:spacing w:val="-2"/>
                <w:sz w:val="16"/>
              </w:rPr>
              <w:t>0.580572</w:t>
            </w:r>
          </w:p>
        </w:tc>
        <w:tc>
          <w:tcPr>
            <w:tcW w:w="848" w:type="dxa"/>
            <w:tcBorders>
              <w:bottom w:val="single" w:sz="4" w:space="0" w:color="000000"/>
            </w:tcBorders>
          </w:tcPr>
          <w:p>
            <w:pPr>
              <w:pStyle w:val="TableParagraph"/>
              <w:spacing w:line="170" w:lineRule="exact" w:before="43"/>
              <w:ind w:left="136"/>
              <w:rPr>
                <w:sz w:val="16"/>
              </w:rPr>
            </w:pPr>
            <w:r>
              <w:rPr>
                <w:spacing w:val="-2"/>
                <w:sz w:val="16"/>
              </w:rPr>
              <w:t>-0.14379</w:t>
            </w:r>
          </w:p>
        </w:tc>
        <w:tc>
          <w:tcPr>
            <w:tcW w:w="816" w:type="dxa"/>
            <w:tcBorders>
              <w:bottom w:val="single" w:sz="4" w:space="0" w:color="000000"/>
            </w:tcBorders>
          </w:tcPr>
          <w:p>
            <w:pPr>
              <w:pStyle w:val="TableParagraph"/>
              <w:spacing w:line="170" w:lineRule="exact" w:before="43"/>
              <w:ind w:left="104"/>
              <w:rPr>
                <w:sz w:val="16"/>
              </w:rPr>
            </w:pPr>
            <w:r>
              <w:rPr>
                <w:spacing w:val="-2"/>
                <w:sz w:val="16"/>
              </w:rPr>
              <w:t>-0.38381</w:t>
            </w:r>
          </w:p>
        </w:tc>
        <w:tc>
          <w:tcPr>
            <w:tcW w:w="730" w:type="dxa"/>
            <w:tcBorders>
              <w:bottom w:val="single" w:sz="4" w:space="0" w:color="000000"/>
            </w:tcBorders>
          </w:tcPr>
          <w:p>
            <w:pPr>
              <w:pStyle w:val="TableParagraph"/>
              <w:spacing w:line="170" w:lineRule="exact" w:before="43"/>
              <w:ind w:left="104"/>
              <w:rPr>
                <w:sz w:val="16"/>
              </w:rPr>
            </w:pPr>
            <w:r>
              <w:rPr>
                <w:spacing w:val="-2"/>
                <w:sz w:val="16"/>
              </w:rPr>
              <w:t>-0.4362</w:t>
            </w:r>
          </w:p>
        </w:tc>
        <w:tc>
          <w:tcPr>
            <w:tcW w:w="787" w:type="dxa"/>
            <w:tcBorders>
              <w:bottom w:val="single" w:sz="4" w:space="0" w:color="000000"/>
            </w:tcBorders>
          </w:tcPr>
          <w:p>
            <w:pPr>
              <w:pStyle w:val="TableParagraph"/>
              <w:spacing w:line="170" w:lineRule="exact" w:before="43"/>
              <w:ind w:left="122"/>
              <w:rPr>
                <w:sz w:val="16"/>
              </w:rPr>
            </w:pPr>
            <w:r>
              <w:rPr>
                <w:spacing w:val="-10"/>
                <w:sz w:val="16"/>
              </w:rPr>
              <w:t>1</w:t>
            </w:r>
          </w:p>
        </w:tc>
      </w:tr>
    </w:tbl>
    <w:p>
      <w:pPr>
        <w:pStyle w:val="BodyText"/>
        <w:spacing w:before="61"/>
        <w:rPr>
          <w:sz w:val="16"/>
        </w:rPr>
      </w:pPr>
    </w:p>
    <w:p>
      <w:pPr>
        <w:pStyle w:val="ListParagraph"/>
        <w:numPr>
          <w:ilvl w:val="1"/>
          <w:numId w:val="3"/>
        </w:numPr>
        <w:tabs>
          <w:tab w:pos="961" w:val="left" w:leader="none"/>
        </w:tabs>
        <w:spacing w:line="240" w:lineRule="auto" w:before="0" w:after="0"/>
        <w:ind w:left="961" w:right="0" w:hanging="354"/>
        <w:jc w:val="left"/>
        <w:rPr>
          <w:i/>
          <w:sz w:val="20"/>
        </w:rPr>
      </w:pPr>
      <w:r>
        <w:rPr>
          <w:i/>
          <w:sz w:val="20"/>
        </w:rPr>
        <w:t>Cell</w:t>
      </w:r>
      <w:r>
        <w:rPr>
          <w:i/>
          <w:spacing w:val="-8"/>
          <w:sz w:val="20"/>
        </w:rPr>
        <w:t> </w:t>
      </w:r>
      <w:r>
        <w:rPr>
          <w:i/>
          <w:sz w:val="20"/>
        </w:rPr>
        <w:t>temperature</w:t>
      </w:r>
      <w:r>
        <w:rPr>
          <w:i/>
          <w:spacing w:val="-7"/>
          <w:sz w:val="20"/>
        </w:rPr>
        <w:t> </w:t>
      </w:r>
      <w:r>
        <w:rPr>
          <w:i/>
          <w:spacing w:val="-2"/>
          <w:sz w:val="20"/>
        </w:rPr>
        <w:t>correlation</w:t>
      </w:r>
    </w:p>
    <w:p>
      <w:pPr>
        <w:pStyle w:val="BodyText"/>
        <w:spacing w:before="20"/>
        <w:rPr>
          <w:i/>
        </w:rPr>
      </w:pPr>
    </w:p>
    <w:p>
      <w:pPr>
        <w:pStyle w:val="BodyText"/>
        <w:spacing w:line="249" w:lineRule="auto" w:before="1"/>
        <w:ind w:left="606" w:right="390" w:firstLine="237"/>
        <w:jc w:val="both"/>
      </w:pPr>
      <w:r>
        <w:rPr/>
        <w:t>The authors speculated then that among the operating temperature of the panel, the outside weather conditions and the thermoelectric regimen of the panel there is a mathematical correlation:</w:t>
      </w:r>
    </w:p>
    <w:p>
      <w:pPr>
        <w:pStyle w:val="BodyText"/>
        <w:spacing w:before="6"/>
        <w:rPr>
          <w:sz w:val="13"/>
        </w:rPr>
      </w:pPr>
    </w:p>
    <w:p>
      <w:pPr>
        <w:spacing w:after="0"/>
        <w:rPr>
          <w:sz w:val="13"/>
        </w:rPr>
        <w:sectPr>
          <w:pgSz w:w="10890" w:h="14860"/>
          <w:pgMar w:header="713" w:footer="0" w:top="900" w:bottom="280" w:left="420" w:right="620"/>
        </w:sectPr>
      </w:pPr>
    </w:p>
    <w:p>
      <w:pPr>
        <w:pStyle w:val="BodyText"/>
        <w:spacing w:before="28"/>
        <w:rPr>
          <w:sz w:val="21"/>
        </w:rPr>
      </w:pPr>
    </w:p>
    <w:p>
      <w:pPr>
        <w:spacing w:line="24" w:lineRule="exact" w:before="0"/>
        <w:ind w:left="0" w:right="0" w:firstLine="0"/>
        <w:jc w:val="right"/>
        <w:rPr>
          <w:i/>
          <w:sz w:val="21"/>
        </w:rPr>
      </w:pPr>
      <w:r>
        <w:rPr>
          <w:i/>
          <w:sz w:val="21"/>
        </w:rPr>
        <w:t>T</w:t>
      </w:r>
      <w:r>
        <w:rPr>
          <w:i/>
          <w:spacing w:val="55"/>
          <w:sz w:val="21"/>
        </w:rPr>
        <w:t> </w:t>
      </w:r>
      <w:r>
        <w:rPr>
          <w:rFonts w:ascii="Symbol" w:hAnsi="Symbol"/>
          <w:sz w:val="21"/>
        </w:rPr>
        <w:t></w:t>
      </w:r>
      <w:r>
        <w:rPr>
          <w:spacing w:val="-19"/>
          <w:sz w:val="21"/>
        </w:rPr>
        <w:t> </w:t>
      </w:r>
      <w:r>
        <w:rPr>
          <w:i/>
          <w:spacing w:val="-10"/>
          <w:sz w:val="21"/>
        </w:rPr>
        <w:t>T</w:t>
      </w:r>
    </w:p>
    <w:p>
      <w:pPr>
        <w:pStyle w:val="ListParagraph"/>
        <w:numPr>
          <w:ilvl w:val="0"/>
          <w:numId w:val="5"/>
        </w:numPr>
        <w:tabs>
          <w:tab w:pos="221" w:val="left" w:leader="none"/>
          <w:tab w:pos="842" w:val="left" w:leader="none"/>
        </w:tabs>
        <w:spacing w:line="141" w:lineRule="exact" w:before="153" w:after="0"/>
        <w:ind w:left="221" w:right="0" w:hanging="155"/>
        <w:jc w:val="left"/>
        <w:rPr>
          <w:rFonts w:ascii="Symbol" w:hAnsi="Symbol"/>
          <w:position w:val="-12"/>
          <w:sz w:val="21"/>
        </w:rPr>
      </w:pPr>
      <w:r>
        <w:rPr/>
        <w:br w:type="column"/>
      </w:r>
      <w:r>
        <w:rPr>
          <w:spacing w:val="61"/>
          <w:sz w:val="21"/>
          <w:u w:val="single"/>
        </w:rPr>
        <w:t>  </w:t>
      </w:r>
      <w:r>
        <w:rPr>
          <w:i/>
          <w:spacing w:val="-10"/>
          <w:sz w:val="21"/>
          <w:u w:val="single"/>
        </w:rPr>
        <w:t>G</w:t>
      </w:r>
      <w:r>
        <w:rPr>
          <w:i/>
          <w:sz w:val="21"/>
          <w:u w:val="single"/>
        </w:rPr>
        <w:tab/>
      </w:r>
      <w:r>
        <w:rPr>
          <w:i/>
          <w:spacing w:val="-14"/>
          <w:sz w:val="21"/>
          <w:u w:val="none"/>
        </w:rPr>
        <w:t> </w:t>
      </w:r>
      <w:r>
        <w:rPr>
          <w:rFonts w:ascii="Symbol" w:hAnsi="Symbol"/>
          <w:spacing w:val="-7"/>
          <w:position w:val="-12"/>
          <w:sz w:val="21"/>
          <w:u w:val="none"/>
        </w:rPr>
        <w:t></w:t>
      </w:r>
    </w:p>
    <w:p>
      <w:pPr>
        <w:tabs>
          <w:tab w:pos="1028" w:val="left" w:leader="none"/>
          <w:tab w:pos="1560" w:val="left" w:leader="none"/>
        </w:tabs>
        <w:spacing w:line="195" w:lineRule="exact" w:before="99"/>
        <w:ind w:left="303" w:right="0" w:firstLine="0"/>
        <w:jc w:val="left"/>
        <w:rPr>
          <w:rFonts w:ascii="Symbol" w:hAnsi="Symbol"/>
          <w:sz w:val="21"/>
        </w:rPr>
      </w:pPr>
      <w:r>
        <w:rPr/>
        <w:br w:type="column"/>
      </w:r>
      <w:r>
        <w:rPr>
          <w:rFonts w:ascii="Symbol" w:hAnsi="Symbol"/>
          <w:sz w:val="21"/>
        </w:rPr>
        <w:t></w:t>
      </w:r>
      <w:r>
        <w:rPr>
          <w:spacing w:val="72"/>
          <w:sz w:val="21"/>
        </w:rPr>
        <w:t> </w:t>
      </w:r>
      <w:r>
        <w:rPr>
          <w:rFonts w:ascii="Symbol" w:hAnsi="Symbol"/>
          <w:position w:val="-16"/>
          <w:sz w:val="21"/>
        </w:rPr>
        <w:t></w:t>
      </w:r>
      <w:r>
        <w:rPr>
          <w:spacing w:val="-14"/>
          <w:position w:val="-16"/>
          <w:sz w:val="21"/>
        </w:rPr>
        <w:t> </w:t>
      </w:r>
      <w:r>
        <w:rPr>
          <w:position w:val="-3"/>
          <w:sz w:val="21"/>
          <w:u w:val="single"/>
        </w:rPr>
        <w:tab/>
      </w:r>
      <w:r>
        <w:rPr>
          <w:i/>
          <w:spacing w:val="-10"/>
          <w:position w:val="-3"/>
          <w:sz w:val="21"/>
          <w:u w:val="single"/>
        </w:rPr>
        <w:t>V</w:t>
      </w:r>
      <w:r>
        <w:rPr>
          <w:i/>
          <w:position w:val="-3"/>
          <w:sz w:val="21"/>
          <w:u w:val="single"/>
        </w:rPr>
        <w:tab/>
      </w:r>
      <w:r>
        <w:rPr>
          <w:i/>
          <w:spacing w:val="-24"/>
          <w:position w:val="-3"/>
          <w:sz w:val="21"/>
          <w:u w:val="none"/>
        </w:rPr>
        <w:t> </w:t>
      </w:r>
      <w:r>
        <w:rPr>
          <w:rFonts w:ascii="Symbol" w:hAnsi="Symbol"/>
          <w:sz w:val="21"/>
          <w:u w:val="none"/>
        </w:rPr>
        <w:t></w:t>
      </w:r>
    </w:p>
    <w:p>
      <w:pPr>
        <w:spacing w:line="240" w:lineRule="auto" w:before="6"/>
        <w:rPr>
          <w:rFonts w:ascii="Symbol" w:hAnsi="Symbol"/>
          <w:sz w:val="20"/>
        </w:rPr>
      </w:pPr>
      <w:r>
        <w:rPr/>
        <w:br w:type="column"/>
      </w:r>
      <w:r>
        <w:rPr>
          <w:rFonts w:ascii="Symbol" w:hAnsi="Symbol"/>
          <w:sz w:val="20"/>
        </w:rPr>
      </w:r>
    </w:p>
    <w:p>
      <w:pPr>
        <w:spacing w:line="43" w:lineRule="exact" w:before="0"/>
        <w:ind w:left="0" w:right="114" w:firstLine="0"/>
        <w:jc w:val="right"/>
        <w:rPr>
          <w:i/>
          <w:sz w:val="20"/>
        </w:rPr>
      </w:pPr>
      <w:r>
        <w:rPr>
          <w:i/>
          <w:spacing w:val="-5"/>
          <w:sz w:val="20"/>
        </w:rPr>
        <w:t>(3)</w:t>
      </w:r>
    </w:p>
    <w:p>
      <w:pPr>
        <w:spacing w:after="0" w:line="43" w:lineRule="exact"/>
        <w:jc w:val="right"/>
        <w:rPr>
          <w:sz w:val="20"/>
        </w:rPr>
        <w:sectPr>
          <w:type w:val="continuous"/>
          <w:pgSz w:w="10890" w:h="14860"/>
          <w:pgMar w:header="713" w:footer="0" w:top="780" w:bottom="280" w:left="420" w:right="620"/>
          <w:cols w:num="4" w:equalWidth="0">
            <w:col w:w="1602" w:space="40"/>
            <w:col w:w="1001" w:space="39"/>
            <w:col w:w="1713" w:space="3993"/>
            <w:col w:w="1462"/>
          </w:cols>
        </w:sectPr>
      </w:pPr>
    </w:p>
    <w:p>
      <w:pPr>
        <w:tabs>
          <w:tab w:pos="1588" w:val="left" w:leader="none"/>
          <w:tab w:pos="1878" w:val="left" w:leader="none"/>
        </w:tabs>
        <w:spacing w:line="79" w:lineRule="exact" w:before="141"/>
        <w:ind w:left="1209" w:right="0" w:firstLine="0"/>
        <w:jc w:val="left"/>
        <w:rPr>
          <w:i/>
          <w:sz w:val="21"/>
        </w:rPr>
      </w:pPr>
      <w:r>
        <w:rPr>
          <w:i/>
          <w:spacing w:val="-10"/>
          <w:sz w:val="21"/>
          <w:vertAlign w:val="superscript"/>
        </w:rPr>
        <w:t>c</w:t>
      </w:r>
      <w:r>
        <w:rPr>
          <w:i/>
          <w:sz w:val="21"/>
          <w:vertAlign w:val="baseline"/>
        </w:rPr>
        <w:tab/>
      </w:r>
      <w:r>
        <w:rPr>
          <w:i/>
          <w:spacing w:val="-10"/>
          <w:sz w:val="21"/>
          <w:vertAlign w:val="superscript"/>
        </w:rPr>
        <w:t>a</w:t>
      </w:r>
      <w:r>
        <w:rPr>
          <w:i/>
          <w:sz w:val="21"/>
          <w:vertAlign w:val="baseline"/>
        </w:rPr>
        <w:tab/>
      </w:r>
      <w:r>
        <w:rPr>
          <w:i/>
          <w:spacing w:val="-2"/>
          <w:sz w:val="21"/>
          <w:vertAlign w:val="baseline"/>
        </w:rPr>
        <w:t>a</w:t>
      </w:r>
      <w:r>
        <w:rPr>
          <w:i/>
          <w:spacing w:val="-13"/>
          <w:sz w:val="21"/>
          <w:vertAlign w:val="baseline"/>
        </w:rPr>
        <w:t> </w:t>
      </w:r>
      <w:r>
        <w:rPr>
          <w:rFonts w:ascii="Symbol" w:hAnsi="Symbol"/>
          <w:spacing w:val="-2"/>
          <w:sz w:val="21"/>
          <w:vertAlign w:val="baseline"/>
        </w:rPr>
        <w:t></w:t>
      </w:r>
      <w:r>
        <w:rPr>
          <w:spacing w:val="-22"/>
          <w:sz w:val="21"/>
          <w:vertAlign w:val="baseline"/>
        </w:rPr>
        <w:t> </w:t>
      </w:r>
      <w:r>
        <w:rPr>
          <w:i/>
          <w:spacing w:val="-7"/>
          <w:sz w:val="21"/>
          <w:vertAlign w:val="baseline"/>
        </w:rPr>
        <w:t>bW</w:t>
      </w:r>
    </w:p>
    <w:p>
      <w:pPr>
        <w:spacing w:line="36" w:lineRule="auto" w:before="25"/>
        <w:ind w:left="188" w:right="0" w:firstLine="0"/>
        <w:jc w:val="left"/>
        <w:rPr>
          <w:i/>
          <w:sz w:val="21"/>
        </w:rPr>
      </w:pPr>
      <w:r>
        <w:rPr/>
        <w:br w:type="column"/>
      </w:r>
      <w:r>
        <w:rPr>
          <w:i/>
          <w:sz w:val="21"/>
        </w:rPr>
        <w:t>c</w:t>
      </w:r>
      <w:r>
        <w:rPr>
          <w:i/>
          <w:spacing w:val="-26"/>
          <w:sz w:val="21"/>
        </w:rPr>
        <w:t> </w:t>
      </w:r>
      <w:r>
        <w:rPr>
          <w:sz w:val="21"/>
        </w:rPr>
        <w:t>ln</w:t>
      </w:r>
      <w:r>
        <w:rPr>
          <w:spacing w:val="-23"/>
          <w:sz w:val="21"/>
        </w:rPr>
        <w:t> </w:t>
      </w:r>
      <w:r>
        <w:rPr>
          <w:rFonts w:ascii="Symbol" w:hAnsi="Symbol"/>
          <w:position w:val="-10"/>
          <w:sz w:val="21"/>
        </w:rPr>
        <w:t></w:t>
      </w:r>
      <w:r>
        <w:rPr>
          <w:sz w:val="21"/>
        </w:rPr>
        <w:t>1</w:t>
      </w:r>
      <w:r>
        <w:rPr>
          <w:spacing w:val="28"/>
          <w:sz w:val="21"/>
        </w:rPr>
        <w:t>  </w:t>
      </w:r>
      <w:r>
        <w:rPr>
          <w:i/>
          <w:spacing w:val="-10"/>
          <w:position w:val="-16"/>
          <w:sz w:val="21"/>
        </w:rPr>
        <w:t>V</w:t>
      </w:r>
    </w:p>
    <w:p>
      <w:pPr>
        <w:spacing w:line="129" w:lineRule="exact" w:before="91"/>
        <w:ind w:left="187" w:right="0" w:firstLine="0"/>
        <w:jc w:val="left"/>
        <w:rPr>
          <w:rFonts w:ascii="Symbol" w:hAnsi="Symbol"/>
          <w:sz w:val="21"/>
        </w:rPr>
      </w:pPr>
      <w:r>
        <w:rPr/>
        <w:br w:type="column"/>
      </w:r>
      <w:r>
        <w:rPr>
          <w:sz w:val="21"/>
        </w:rPr>
        <w:t>(</w:t>
      </w:r>
      <w:r>
        <w:rPr>
          <w:i/>
          <w:sz w:val="21"/>
        </w:rPr>
        <w:t>G</w:t>
      </w:r>
      <w:r>
        <w:rPr>
          <w:sz w:val="21"/>
        </w:rPr>
        <w:t>,</w:t>
      </w:r>
      <w:r>
        <w:rPr>
          <w:i/>
          <w:sz w:val="21"/>
        </w:rPr>
        <w:t>T</w:t>
      </w:r>
      <w:r>
        <w:rPr>
          <w:i/>
          <w:spacing w:val="18"/>
          <w:sz w:val="21"/>
        </w:rPr>
        <w:t> </w:t>
      </w:r>
      <w:r>
        <w:rPr>
          <w:sz w:val="21"/>
        </w:rPr>
        <w:t>)</w:t>
      </w:r>
      <w:r>
        <w:rPr>
          <w:spacing w:val="-12"/>
          <w:sz w:val="21"/>
        </w:rPr>
        <w:t> </w:t>
      </w:r>
      <w:r>
        <w:rPr>
          <w:rFonts w:ascii="Symbol" w:hAnsi="Symbol"/>
          <w:spacing w:val="-10"/>
          <w:position w:val="5"/>
          <w:sz w:val="21"/>
        </w:rPr>
        <w:t></w:t>
      </w:r>
    </w:p>
    <w:p>
      <w:pPr>
        <w:spacing w:after="0" w:line="129" w:lineRule="exact"/>
        <w:jc w:val="left"/>
        <w:rPr>
          <w:rFonts w:ascii="Symbol" w:hAnsi="Symbol"/>
          <w:sz w:val="21"/>
        </w:rPr>
        <w:sectPr>
          <w:type w:val="continuous"/>
          <w:pgSz w:w="10890" w:h="14860"/>
          <w:pgMar w:header="713" w:footer="0" w:top="780" w:bottom="280" w:left="420" w:right="620"/>
          <w:cols w:num="3" w:equalWidth="0">
            <w:col w:w="2447" w:space="40"/>
            <w:col w:w="982" w:space="39"/>
            <w:col w:w="6342"/>
          </w:cols>
        </w:sectPr>
      </w:pPr>
    </w:p>
    <w:p>
      <w:pPr>
        <w:tabs>
          <w:tab w:pos="3460" w:val="left" w:leader="none"/>
          <w:tab w:pos="4086" w:val="left" w:leader="none"/>
        </w:tabs>
        <w:spacing w:before="4"/>
        <w:ind w:left="2985" w:right="0" w:firstLine="0"/>
        <w:jc w:val="left"/>
        <w:rPr>
          <w:rFonts w:ascii="Symbol" w:hAnsi="Symbol"/>
          <w:sz w:val="21"/>
        </w:rPr>
      </w:pPr>
      <w:r>
        <w:rPr>
          <w:rFonts w:ascii="Symbol" w:hAnsi="Symbol"/>
          <w:spacing w:val="-10"/>
          <w:position w:val="-2"/>
          <w:sz w:val="21"/>
        </w:rPr>
        <w:t></w:t>
      </w:r>
      <w:r>
        <w:rPr>
          <w:position w:val="-2"/>
          <w:sz w:val="21"/>
        </w:rPr>
        <w:tab/>
      </w:r>
      <w:r>
        <w:rPr>
          <w:i/>
          <w:spacing w:val="-5"/>
          <w:sz w:val="12"/>
        </w:rPr>
        <w:t>mpp</w:t>
      </w:r>
      <w:r>
        <w:rPr>
          <w:i/>
          <w:sz w:val="12"/>
        </w:rPr>
        <w:tab/>
        <w:t>c</w:t>
      </w:r>
      <w:r>
        <w:rPr>
          <w:i/>
          <w:spacing w:val="36"/>
          <w:sz w:val="12"/>
        </w:rPr>
        <w:t>  </w:t>
      </w:r>
      <w:r>
        <w:rPr>
          <w:rFonts w:ascii="Symbol" w:hAnsi="Symbol"/>
          <w:spacing w:val="-10"/>
          <w:position w:val="-2"/>
          <w:sz w:val="21"/>
        </w:rPr>
        <w:t></w:t>
      </w:r>
    </w:p>
    <w:p>
      <w:pPr>
        <w:pStyle w:val="BodyText"/>
        <w:spacing w:before="5"/>
        <w:rPr>
          <w:rFonts w:ascii="Symbol" w:hAnsi="Symbol"/>
        </w:rPr>
      </w:pPr>
    </w:p>
    <w:p>
      <w:pPr>
        <w:pStyle w:val="BodyText"/>
        <w:ind w:left="844"/>
      </w:pPr>
      <w:r>
        <w:rPr/>
        <w:t>where</w:t>
      </w:r>
      <w:r>
        <w:rPr>
          <w:spacing w:val="-2"/>
        </w:rPr>
        <w:t> </w:t>
      </w:r>
      <w:r>
        <w:rPr>
          <w:i/>
        </w:rPr>
        <w:t>W</w:t>
      </w:r>
      <w:r>
        <w:rPr>
          <w:i/>
          <w:spacing w:val="-7"/>
        </w:rPr>
        <w:t> </w:t>
      </w:r>
      <w:r>
        <w:rPr/>
        <w:t>is</w:t>
      </w:r>
      <w:r>
        <w:rPr>
          <w:spacing w:val="-6"/>
        </w:rPr>
        <w:t> </w:t>
      </w:r>
      <w:r>
        <w:rPr/>
        <w:t>the</w:t>
      </w:r>
      <w:r>
        <w:rPr>
          <w:spacing w:val="-1"/>
        </w:rPr>
        <w:t> </w:t>
      </w:r>
      <w:r>
        <w:rPr/>
        <w:t>wind</w:t>
      </w:r>
      <w:r>
        <w:rPr>
          <w:spacing w:val="-4"/>
        </w:rPr>
        <w:t> </w:t>
      </w:r>
      <w:r>
        <w:rPr/>
        <w:t>speed</w:t>
      </w:r>
      <w:r>
        <w:rPr>
          <w:spacing w:val="-4"/>
        </w:rPr>
        <w:t> </w:t>
      </w:r>
      <w:r>
        <w:rPr/>
        <w:t>and</w:t>
      </w:r>
      <w:r>
        <w:rPr>
          <w:spacing w:val="-5"/>
        </w:rPr>
        <w:t> </w:t>
      </w:r>
      <w:r>
        <w:rPr/>
        <w:t>the</w:t>
      </w:r>
      <w:r>
        <w:rPr>
          <w:spacing w:val="-3"/>
        </w:rPr>
        <w:t> </w:t>
      </w:r>
      <w:r>
        <w:rPr/>
        <w:t>numerical</w:t>
      </w:r>
      <w:r>
        <w:rPr>
          <w:spacing w:val="-2"/>
        </w:rPr>
        <w:t> </w:t>
      </w:r>
      <w:r>
        <w:rPr/>
        <w:t>values</w:t>
      </w:r>
      <w:r>
        <w:rPr>
          <w:spacing w:val="-5"/>
        </w:rPr>
        <w:t> </w:t>
      </w:r>
      <w:r>
        <w:rPr/>
        <w:t>of</w:t>
      </w:r>
      <w:r>
        <w:rPr>
          <w:spacing w:val="-6"/>
        </w:rPr>
        <w:t> </w:t>
      </w:r>
      <w:r>
        <w:rPr>
          <w:i/>
        </w:rPr>
        <w:t>a,</w:t>
      </w:r>
      <w:r>
        <w:rPr>
          <w:i/>
          <w:spacing w:val="-3"/>
        </w:rPr>
        <w:t> </w:t>
      </w:r>
      <w:r>
        <w:rPr>
          <w:i/>
        </w:rPr>
        <w:t>b</w:t>
      </w:r>
      <w:r>
        <w:rPr>
          <w:i/>
          <w:spacing w:val="-4"/>
        </w:rPr>
        <w:t> </w:t>
      </w:r>
      <w:r>
        <w:rPr/>
        <w:t>and</w:t>
      </w:r>
      <w:r>
        <w:rPr>
          <w:spacing w:val="-3"/>
        </w:rPr>
        <w:t> </w:t>
      </w:r>
      <w:r>
        <w:rPr>
          <w:i/>
        </w:rPr>
        <w:t>c</w:t>
      </w:r>
      <w:r>
        <w:rPr>
          <w:i/>
          <w:spacing w:val="-4"/>
        </w:rPr>
        <w:t> </w:t>
      </w:r>
      <w:r>
        <w:rPr/>
        <w:t>parameters</w:t>
      </w:r>
      <w:r>
        <w:rPr>
          <w:spacing w:val="-3"/>
        </w:rPr>
        <w:t> </w:t>
      </w:r>
      <w:r>
        <w:rPr/>
        <w:t>must</w:t>
      </w:r>
      <w:r>
        <w:rPr>
          <w:spacing w:val="-5"/>
        </w:rPr>
        <w:t> </w:t>
      </w:r>
      <w:r>
        <w:rPr/>
        <w:t>be</w:t>
      </w:r>
      <w:r>
        <w:rPr>
          <w:spacing w:val="-3"/>
        </w:rPr>
        <w:t> </w:t>
      </w:r>
      <w:r>
        <w:rPr>
          <w:spacing w:val="-2"/>
        </w:rPr>
        <w:t>evaluated.</w:t>
      </w:r>
    </w:p>
    <w:p>
      <w:pPr>
        <w:pStyle w:val="BodyText"/>
        <w:spacing w:line="249" w:lineRule="auto" w:before="10"/>
        <w:ind w:left="607" w:firstLine="237"/>
      </w:pPr>
      <w:r>
        <w:rPr/>
        <w:t>Using a large amount of data monitored on two different panels, the values of previous parameters were</w:t>
      </w:r>
      <w:r>
        <w:rPr>
          <w:spacing w:val="40"/>
        </w:rPr>
        <w:t> </w:t>
      </w:r>
      <w:r>
        <w:rPr/>
        <w:t>calculated using the least squares technique. The values that best fit the Eqn. 3 to experimental data are:</w:t>
      </w:r>
    </w:p>
    <w:p>
      <w:pPr>
        <w:spacing w:after="0" w:line="249" w:lineRule="auto"/>
        <w:sectPr>
          <w:type w:val="continuous"/>
          <w:pgSz w:w="10890" w:h="14860"/>
          <w:pgMar w:header="713" w:footer="0" w:top="780" w:bottom="280" w:left="420" w:right="620"/>
        </w:sectPr>
      </w:pPr>
    </w:p>
    <w:p>
      <w:pPr>
        <w:pStyle w:val="BodyText"/>
        <w:spacing w:before="70"/>
      </w:pPr>
    </w:p>
    <w:p>
      <w:pPr>
        <w:spacing w:after="0"/>
        <w:sectPr>
          <w:pgSz w:w="10890" w:h="14860"/>
          <w:pgMar w:header="713" w:footer="0" w:top="900" w:bottom="280" w:left="420" w:right="620"/>
        </w:sectPr>
      </w:pPr>
    </w:p>
    <w:p>
      <w:pPr>
        <w:pStyle w:val="BodyText"/>
        <w:spacing w:before="27"/>
        <w:rPr>
          <w:sz w:val="21"/>
        </w:rPr>
      </w:pPr>
    </w:p>
    <w:p>
      <w:pPr>
        <w:spacing w:line="26" w:lineRule="exact" w:before="0"/>
        <w:ind w:left="951" w:right="0" w:firstLine="0"/>
        <w:jc w:val="left"/>
        <w:rPr>
          <w:i/>
          <w:sz w:val="21"/>
        </w:rPr>
      </w:pPr>
      <w:r>
        <w:rPr>
          <w:i/>
          <w:sz w:val="21"/>
        </w:rPr>
        <w:t>T</w:t>
      </w:r>
      <w:r>
        <w:rPr>
          <w:i/>
          <w:spacing w:val="51"/>
          <w:sz w:val="21"/>
        </w:rPr>
        <w:t> </w:t>
      </w:r>
      <w:r>
        <w:rPr>
          <w:rFonts w:ascii="Symbol" w:hAnsi="Symbol"/>
          <w:sz w:val="21"/>
        </w:rPr>
        <w:t></w:t>
      </w:r>
      <w:r>
        <w:rPr>
          <w:spacing w:val="-18"/>
          <w:sz w:val="21"/>
        </w:rPr>
        <w:t> </w:t>
      </w:r>
      <w:r>
        <w:rPr>
          <w:i/>
          <w:spacing w:val="-10"/>
          <w:sz w:val="21"/>
        </w:rPr>
        <w:t>T</w:t>
      </w:r>
    </w:p>
    <w:p>
      <w:pPr>
        <w:pStyle w:val="ListParagraph"/>
        <w:numPr>
          <w:ilvl w:val="0"/>
          <w:numId w:val="5"/>
        </w:numPr>
        <w:tabs>
          <w:tab w:pos="215" w:val="left" w:leader="none"/>
          <w:tab w:pos="1025" w:val="left" w:leader="none"/>
          <w:tab w:pos="1989" w:val="left" w:leader="none"/>
        </w:tabs>
        <w:spacing w:line="141" w:lineRule="exact" w:before="154" w:after="0"/>
        <w:ind w:left="215" w:right="0" w:hanging="150"/>
        <w:jc w:val="left"/>
        <w:rPr>
          <w:rFonts w:ascii="Symbol" w:hAnsi="Symbol"/>
          <w:sz w:val="21"/>
        </w:rPr>
      </w:pPr>
      <w:r>
        <w:rPr/>
        <w:br w:type="column"/>
      </w:r>
      <w:r>
        <w:rPr>
          <w:position w:val="13"/>
          <w:sz w:val="21"/>
          <w:u w:val="single"/>
        </w:rPr>
        <w:tab/>
      </w:r>
      <w:r>
        <w:rPr>
          <w:i/>
          <w:spacing w:val="-10"/>
          <w:position w:val="13"/>
          <w:sz w:val="21"/>
          <w:u w:val="single"/>
        </w:rPr>
        <w:t>G</w:t>
      </w:r>
      <w:r>
        <w:rPr>
          <w:i/>
          <w:position w:val="13"/>
          <w:sz w:val="21"/>
          <w:u w:val="single"/>
        </w:rPr>
        <w:tab/>
      </w:r>
      <w:r>
        <w:rPr>
          <w:i/>
          <w:spacing w:val="-13"/>
          <w:position w:val="13"/>
          <w:sz w:val="21"/>
          <w:u w:val="none"/>
        </w:rPr>
        <w:t> </w:t>
      </w:r>
      <w:r>
        <w:rPr>
          <w:rFonts w:ascii="Symbol" w:hAnsi="Symbol"/>
          <w:spacing w:val="-2"/>
          <w:sz w:val="21"/>
          <w:u w:val="none"/>
        </w:rPr>
        <w:t></w:t>
      </w:r>
      <w:r>
        <w:rPr>
          <w:spacing w:val="-16"/>
          <w:sz w:val="21"/>
          <w:u w:val="none"/>
        </w:rPr>
        <w:t> </w:t>
      </w:r>
      <w:r>
        <w:rPr>
          <w:spacing w:val="-2"/>
          <w:sz w:val="21"/>
          <w:u w:val="none"/>
        </w:rPr>
        <w:t>4.51228</w:t>
      </w:r>
      <w:r>
        <w:rPr>
          <w:rFonts w:ascii="Symbol" w:hAnsi="Symbol"/>
          <w:spacing w:val="-2"/>
          <w:sz w:val="21"/>
          <w:u w:val="none"/>
        </w:rPr>
        <w:t></w:t>
      </w:r>
    </w:p>
    <w:p>
      <w:pPr>
        <w:tabs>
          <w:tab w:pos="882" w:val="left" w:leader="none"/>
          <w:tab w:pos="1407" w:val="left" w:leader="none"/>
        </w:tabs>
        <w:spacing w:line="196" w:lineRule="exact" w:before="98"/>
        <w:ind w:left="169" w:right="0" w:firstLine="0"/>
        <w:jc w:val="left"/>
        <w:rPr>
          <w:rFonts w:ascii="Symbol" w:hAnsi="Symbol"/>
          <w:sz w:val="21"/>
        </w:rPr>
      </w:pPr>
      <w:r>
        <w:rPr/>
        <w:br w:type="column"/>
      </w:r>
      <w:r>
        <w:rPr>
          <w:rFonts w:ascii="Symbol" w:hAnsi="Symbol"/>
          <w:sz w:val="21"/>
        </w:rPr>
        <w:t></w:t>
      </w:r>
      <w:r>
        <w:rPr>
          <w:spacing w:val="67"/>
          <w:sz w:val="21"/>
        </w:rPr>
        <w:t> </w:t>
      </w:r>
      <w:r>
        <w:rPr>
          <w:rFonts w:ascii="Symbol" w:hAnsi="Symbol"/>
          <w:position w:val="-16"/>
          <w:sz w:val="21"/>
        </w:rPr>
        <w:t></w:t>
      </w:r>
      <w:r>
        <w:rPr>
          <w:spacing w:val="-14"/>
          <w:position w:val="-16"/>
          <w:sz w:val="21"/>
        </w:rPr>
        <w:t> </w:t>
      </w:r>
      <w:r>
        <w:rPr>
          <w:position w:val="-3"/>
          <w:sz w:val="21"/>
          <w:u w:val="single"/>
        </w:rPr>
        <w:tab/>
      </w:r>
      <w:r>
        <w:rPr>
          <w:i/>
          <w:spacing w:val="-10"/>
          <w:position w:val="-3"/>
          <w:sz w:val="21"/>
          <w:u w:val="single"/>
        </w:rPr>
        <w:t>V</w:t>
      </w:r>
      <w:r>
        <w:rPr>
          <w:i/>
          <w:position w:val="-3"/>
          <w:sz w:val="21"/>
          <w:u w:val="single"/>
        </w:rPr>
        <w:tab/>
      </w:r>
      <w:r>
        <w:rPr>
          <w:i/>
          <w:spacing w:val="-22"/>
          <w:position w:val="-3"/>
          <w:sz w:val="21"/>
          <w:u w:val="none"/>
        </w:rPr>
        <w:t> </w:t>
      </w:r>
      <w:r>
        <w:rPr>
          <w:rFonts w:ascii="Symbol" w:hAnsi="Symbol"/>
          <w:sz w:val="21"/>
          <w:u w:val="none"/>
        </w:rPr>
        <w:t></w:t>
      </w:r>
    </w:p>
    <w:p>
      <w:pPr>
        <w:spacing w:line="240" w:lineRule="auto" w:before="2"/>
        <w:rPr>
          <w:rFonts w:ascii="Symbol" w:hAnsi="Symbol"/>
          <w:sz w:val="20"/>
        </w:rPr>
      </w:pPr>
      <w:r>
        <w:rPr/>
        <w:br w:type="column"/>
      </w:r>
      <w:r>
        <w:rPr>
          <w:rFonts w:ascii="Symbol" w:hAnsi="Symbol"/>
          <w:sz w:val="20"/>
        </w:rPr>
      </w:r>
    </w:p>
    <w:p>
      <w:pPr>
        <w:spacing w:line="47" w:lineRule="exact" w:before="0"/>
        <w:ind w:left="951" w:right="0" w:firstLine="0"/>
        <w:jc w:val="left"/>
        <w:rPr>
          <w:i/>
          <w:sz w:val="20"/>
        </w:rPr>
      </w:pPr>
      <w:r>
        <w:rPr>
          <w:i/>
          <w:spacing w:val="-5"/>
          <w:sz w:val="20"/>
        </w:rPr>
        <w:t>(4)</w:t>
      </w:r>
    </w:p>
    <w:p>
      <w:pPr>
        <w:spacing w:after="0" w:line="47" w:lineRule="exact"/>
        <w:jc w:val="left"/>
        <w:rPr>
          <w:sz w:val="20"/>
        </w:rPr>
        <w:sectPr>
          <w:type w:val="continuous"/>
          <w:pgSz w:w="10890" w:h="14860"/>
          <w:pgMar w:header="713" w:footer="0" w:top="780" w:bottom="280" w:left="420" w:right="620"/>
          <w:cols w:num="4" w:equalWidth="0">
            <w:col w:w="1440" w:space="40"/>
            <w:col w:w="2921" w:space="39"/>
            <w:col w:w="1559" w:space="2389"/>
            <w:col w:w="1462"/>
          </w:cols>
        </w:sectPr>
      </w:pPr>
    </w:p>
    <w:p>
      <w:pPr>
        <w:tabs>
          <w:tab w:pos="1424" w:val="left" w:leader="none"/>
          <w:tab w:pos="1702" w:val="left" w:leader="none"/>
        </w:tabs>
        <w:spacing w:line="81" w:lineRule="exact" w:before="137"/>
        <w:ind w:left="1052" w:right="0" w:firstLine="0"/>
        <w:jc w:val="left"/>
        <w:rPr>
          <w:i/>
          <w:sz w:val="21"/>
        </w:rPr>
      </w:pPr>
      <w:r>
        <w:rPr>
          <w:i/>
          <w:spacing w:val="-10"/>
          <w:sz w:val="21"/>
          <w:vertAlign w:val="superscript"/>
        </w:rPr>
        <w:t>c</w:t>
      </w:r>
      <w:r>
        <w:rPr>
          <w:i/>
          <w:sz w:val="21"/>
          <w:vertAlign w:val="baseline"/>
        </w:rPr>
        <w:tab/>
      </w:r>
      <w:r>
        <w:rPr>
          <w:i/>
          <w:spacing w:val="-10"/>
          <w:sz w:val="21"/>
          <w:vertAlign w:val="superscript"/>
        </w:rPr>
        <w:t>a</w:t>
      </w:r>
      <w:r>
        <w:rPr>
          <w:i/>
          <w:sz w:val="21"/>
          <w:vertAlign w:val="baseline"/>
        </w:rPr>
        <w:tab/>
      </w:r>
      <w:r>
        <w:rPr>
          <w:spacing w:val="-2"/>
          <w:sz w:val="21"/>
          <w:vertAlign w:val="baseline"/>
        </w:rPr>
        <w:t>50.0731</w:t>
      </w:r>
      <w:r>
        <w:rPr>
          <w:rFonts w:ascii="Symbol" w:hAnsi="Symbol"/>
          <w:spacing w:val="-2"/>
          <w:sz w:val="21"/>
          <w:vertAlign w:val="baseline"/>
        </w:rPr>
        <w:t></w:t>
      </w:r>
      <w:r>
        <w:rPr>
          <w:spacing w:val="-2"/>
          <w:sz w:val="21"/>
          <w:vertAlign w:val="baseline"/>
        </w:rPr>
        <w:t>1.23149</w:t>
      </w:r>
      <w:r>
        <w:rPr>
          <w:spacing w:val="-5"/>
          <w:sz w:val="21"/>
          <w:vertAlign w:val="baseline"/>
        </w:rPr>
        <w:t> </w:t>
      </w:r>
      <w:r>
        <w:rPr>
          <w:rFonts w:ascii="Symbol" w:hAnsi="Symbol"/>
          <w:spacing w:val="-5"/>
          <w:sz w:val="21"/>
          <w:vertAlign w:val="baseline"/>
        </w:rPr>
        <w:t></w:t>
      </w:r>
      <w:r>
        <w:rPr>
          <w:i/>
          <w:spacing w:val="-5"/>
          <w:sz w:val="21"/>
          <w:vertAlign w:val="baseline"/>
        </w:rPr>
        <w:t>W</w:t>
      </w:r>
    </w:p>
    <w:p>
      <w:pPr>
        <w:spacing w:line="38" w:lineRule="auto" w:before="32"/>
        <w:ind w:left="945" w:right="0" w:firstLine="0"/>
        <w:jc w:val="left"/>
        <w:rPr>
          <w:i/>
          <w:sz w:val="21"/>
        </w:rPr>
      </w:pPr>
      <w:r>
        <w:rPr/>
        <w:br w:type="column"/>
      </w:r>
      <w:r>
        <w:rPr>
          <w:sz w:val="21"/>
        </w:rPr>
        <w:t>ln</w:t>
      </w:r>
      <w:r>
        <w:rPr>
          <w:spacing w:val="-25"/>
          <w:sz w:val="21"/>
        </w:rPr>
        <w:t> </w:t>
      </w:r>
      <w:r>
        <w:rPr>
          <w:rFonts w:ascii="Symbol" w:hAnsi="Symbol"/>
          <w:position w:val="-10"/>
          <w:sz w:val="21"/>
        </w:rPr>
        <w:t></w:t>
      </w:r>
      <w:r>
        <w:rPr>
          <w:sz w:val="21"/>
        </w:rPr>
        <w:t>1</w:t>
      </w:r>
      <w:r>
        <w:rPr>
          <w:spacing w:val="27"/>
          <w:sz w:val="21"/>
        </w:rPr>
        <w:t>  </w:t>
      </w:r>
      <w:r>
        <w:rPr>
          <w:i/>
          <w:spacing w:val="-10"/>
          <w:position w:val="-15"/>
          <w:sz w:val="21"/>
        </w:rPr>
        <w:t>V</w:t>
      </w:r>
    </w:p>
    <w:p>
      <w:pPr>
        <w:spacing w:line="131" w:lineRule="exact" w:before="87"/>
        <w:ind w:left="181" w:right="0" w:firstLine="0"/>
        <w:jc w:val="left"/>
        <w:rPr>
          <w:rFonts w:ascii="Symbol" w:hAnsi="Symbol"/>
          <w:sz w:val="21"/>
        </w:rPr>
      </w:pPr>
      <w:r>
        <w:rPr/>
        <w:br w:type="column"/>
      </w:r>
      <w:r>
        <w:rPr>
          <w:sz w:val="21"/>
        </w:rPr>
        <w:t>(</w:t>
      </w:r>
      <w:r>
        <w:rPr>
          <w:i/>
          <w:sz w:val="21"/>
        </w:rPr>
        <w:t>G</w:t>
      </w:r>
      <w:r>
        <w:rPr>
          <w:sz w:val="21"/>
        </w:rPr>
        <w:t>,</w:t>
      </w:r>
      <w:r>
        <w:rPr>
          <w:i/>
          <w:sz w:val="21"/>
        </w:rPr>
        <w:t>T</w:t>
      </w:r>
      <w:r>
        <w:rPr>
          <w:i/>
          <w:spacing w:val="16"/>
          <w:sz w:val="21"/>
        </w:rPr>
        <w:t> </w:t>
      </w:r>
      <w:r>
        <w:rPr>
          <w:sz w:val="21"/>
        </w:rPr>
        <w:t>)</w:t>
      </w:r>
      <w:r>
        <w:rPr>
          <w:spacing w:val="-14"/>
          <w:sz w:val="21"/>
        </w:rPr>
        <w:t> </w:t>
      </w:r>
      <w:r>
        <w:rPr>
          <w:rFonts w:ascii="Symbol" w:hAnsi="Symbol"/>
          <w:spacing w:val="-12"/>
          <w:position w:val="5"/>
          <w:sz w:val="21"/>
        </w:rPr>
        <w:t></w:t>
      </w:r>
    </w:p>
    <w:p>
      <w:pPr>
        <w:spacing w:after="0" w:line="131" w:lineRule="exact"/>
        <w:jc w:val="left"/>
        <w:rPr>
          <w:rFonts w:ascii="Symbol" w:hAnsi="Symbol"/>
          <w:sz w:val="21"/>
        </w:rPr>
        <w:sectPr>
          <w:type w:val="continuous"/>
          <w:pgSz w:w="10890" w:h="14860"/>
          <w:pgMar w:header="713" w:footer="0" w:top="780" w:bottom="280" w:left="420" w:right="620"/>
          <w:cols w:num="3" w:equalWidth="0">
            <w:col w:w="3437" w:space="40"/>
            <w:col w:w="1611" w:space="39"/>
            <w:col w:w="4723"/>
          </w:cols>
        </w:sectPr>
      </w:pPr>
    </w:p>
    <w:p>
      <w:pPr>
        <w:tabs>
          <w:tab w:pos="1190" w:val="left" w:leader="none"/>
          <w:tab w:pos="1807" w:val="left" w:leader="none"/>
        </w:tabs>
        <w:spacing w:before="2"/>
        <w:ind w:left="722" w:right="0" w:firstLine="0"/>
        <w:jc w:val="center"/>
        <w:rPr>
          <w:rFonts w:ascii="Symbol" w:hAnsi="Symbol"/>
          <w:sz w:val="21"/>
        </w:rPr>
      </w:pPr>
      <w:r>
        <w:rPr>
          <w:rFonts w:ascii="Symbol" w:hAnsi="Symbol"/>
          <w:spacing w:val="-10"/>
          <w:position w:val="-2"/>
          <w:sz w:val="21"/>
        </w:rPr>
        <w:t></w:t>
      </w:r>
      <w:r>
        <w:rPr>
          <w:position w:val="-2"/>
          <w:sz w:val="21"/>
        </w:rPr>
        <w:tab/>
      </w:r>
      <w:r>
        <w:rPr>
          <w:i/>
          <w:spacing w:val="-5"/>
          <w:sz w:val="12"/>
        </w:rPr>
        <w:t>mpp</w:t>
      </w:r>
      <w:r>
        <w:rPr>
          <w:i/>
          <w:sz w:val="12"/>
        </w:rPr>
        <w:tab/>
        <w:t>c</w:t>
      </w:r>
      <w:r>
        <w:rPr>
          <w:i/>
          <w:spacing w:val="35"/>
          <w:sz w:val="12"/>
        </w:rPr>
        <w:t>  </w:t>
      </w:r>
      <w:r>
        <w:rPr>
          <w:rFonts w:ascii="Symbol" w:hAnsi="Symbol"/>
          <w:spacing w:val="-10"/>
          <w:position w:val="-2"/>
          <w:sz w:val="21"/>
        </w:rPr>
        <w:t></w:t>
      </w:r>
    </w:p>
    <w:p>
      <w:pPr>
        <w:pStyle w:val="BodyText"/>
        <w:spacing w:before="5"/>
        <w:rPr>
          <w:rFonts w:ascii="Symbol" w:hAnsi="Symbol"/>
        </w:rPr>
      </w:pPr>
    </w:p>
    <w:p>
      <w:pPr>
        <w:pStyle w:val="BodyText"/>
        <w:spacing w:line="249" w:lineRule="auto"/>
        <w:ind w:left="450" w:right="549" w:firstLine="237"/>
        <w:jc w:val="both"/>
      </w:pPr>
      <w:r>
        <w:rPr/>
        <w:t>In Fig.6 it is possible to see the graph of expected value of </w:t>
      </w:r>
      <w:r>
        <w:rPr>
          <w:i/>
        </w:rPr>
        <w:t>T</w:t>
      </w:r>
      <w:r>
        <w:rPr>
          <w:i/>
          <w:vertAlign w:val="subscript"/>
        </w:rPr>
        <w:t>c</w:t>
      </w:r>
      <w:r>
        <w:rPr>
          <w:i/>
          <w:vertAlign w:val="baseline"/>
        </w:rPr>
        <w:t> </w:t>
      </w:r>
      <w:r>
        <w:rPr>
          <w:vertAlign w:val="baseline"/>
        </w:rPr>
        <w:t>versus the value obtained from the above correlation for the </w:t>
      </w:r>
      <w:r>
        <w:rPr>
          <w:i/>
          <w:vertAlign w:val="baseline"/>
        </w:rPr>
        <w:t>panel A</w:t>
      </w:r>
      <w:r>
        <w:rPr>
          <w:vertAlign w:val="baseline"/>
        </w:rPr>
        <w:t>. To better assess the reliability of the new proposed correlation, we compared also the monitored </w:t>
      </w:r>
      <w:r>
        <w:rPr>
          <w:i/>
          <w:vertAlign w:val="baseline"/>
        </w:rPr>
        <w:t>T</w:t>
      </w:r>
      <w:r>
        <w:rPr>
          <w:i/>
          <w:vertAlign w:val="subscript"/>
        </w:rPr>
        <w:t>c</w:t>
      </w:r>
      <w:r>
        <w:rPr>
          <w:i/>
          <w:vertAlign w:val="baseline"/>
        </w:rPr>
        <w:t> </w:t>
      </w:r>
      <w:r>
        <w:rPr>
          <w:vertAlign w:val="baseline"/>
        </w:rPr>
        <w:t>values of the </w:t>
      </w:r>
      <w:r>
        <w:rPr>
          <w:i/>
          <w:vertAlign w:val="baseline"/>
        </w:rPr>
        <w:t>panel B</w:t>
      </w:r>
      <w:r>
        <w:rPr>
          <w:vertAlign w:val="baseline"/>
        </w:rPr>
        <w:t>, values that were not used to obtain the </w:t>
      </w:r>
      <w:r>
        <w:rPr>
          <w:i/>
          <w:vertAlign w:val="baseline"/>
        </w:rPr>
        <w:t>a, b </w:t>
      </w:r>
      <w:r>
        <w:rPr>
          <w:vertAlign w:val="baseline"/>
        </w:rPr>
        <w:t>and </w:t>
      </w:r>
      <w:r>
        <w:rPr>
          <w:i/>
          <w:vertAlign w:val="baseline"/>
        </w:rPr>
        <w:t>c </w:t>
      </w:r>
      <w:r>
        <w:rPr>
          <w:vertAlign w:val="baseline"/>
        </w:rPr>
        <w:t>parameters (Fig.7).</w:t>
      </w:r>
    </w:p>
    <w:p>
      <w:pPr>
        <w:pStyle w:val="BodyText"/>
        <w:spacing w:before="89"/>
      </w:pPr>
      <w:r>
        <w:rPr/>
        <w:drawing>
          <wp:anchor distT="0" distB="0" distL="0" distR="0" allowOverlap="1" layoutInCell="1" locked="0" behindDoc="1" simplePos="0" relativeHeight="487595008">
            <wp:simplePos x="0" y="0"/>
            <wp:positionH relativeFrom="page">
              <wp:posOffset>1433423</wp:posOffset>
            </wp:positionH>
            <wp:positionV relativeFrom="paragraph">
              <wp:posOffset>218076</wp:posOffset>
            </wp:positionV>
            <wp:extent cx="3858767" cy="251917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3858767" cy="2519172"/>
                    </a:xfrm>
                    <a:prstGeom prst="rect">
                      <a:avLst/>
                    </a:prstGeom>
                  </pic:spPr>
                </pic:pic>
              </a:graphicData>
            </a:graphic>
          </wp:anchor>
        </w:drawing>
      </w:r>
    </w:p>
    <w:p>
      <w:pPr>
        <w:pStyle w:val="BodyText"/>
        <w:spacing w:before="91"/>
      </w:pPr>
    </w:p>
    <w:p>
      <w:pPr>
        <w:spacing w:before="0"/>
        <w:ind w:left="450" w:right="0" w:firstLine="0"/>
        <w:jc w:val="left"/>
        <w:rPr>
          <w:i/>
          <w:sz w:val="16"/>
        </w:rPr>
      </w:pPr>
      <w:r>
        <w:rPr>
          <w:sz w:val="16"/>
        </w:rPr>
        <w:t>Fig.</w:t>
      </w:r>
      <w:r>
        <w:rPr>
          <w:spacing w:val="-3"/>
          <w:sz w:val="16"/>
        </w:rPr>
        <w:t> </w:t>
      </w:r>
      <w:r>
        <w:rPr>
          <w:sz w:val="16"/>
        </w:rPr>
        <w:t>6.</w:t>
      </w:r>
      <w:r>
        <w:rPr>
          <w:spacing w:val="-2"/>
          <w:sz w:val="16"/>
        </w:rPr>
        <w:t> </w:t>
      </w:r>
      <w:r>
        <w:rPr>
          <w:sz w:val="16"/>
        </w:rPr>
        <w:t>Expected</w:t>
      </w:r>
      <w:r>
        <w:rPr>
          <w:spacing w:val="-3"/>
          <w:sz w:val="16"/>
        </w:rPr>
        <w:t> </w:t>
      </w:r>
      <w:r>
        <w:rPr>
          <w:sz w:val="16"/>
        </w:rPr>
        <w:t>value</w:t>
      </w:r>
      <w:r>
        <w:rPr>
          <w:spacing w:val="-4"/>
          <w:sz w:val="16"/>
        </w:rPr>
        <w:t> </w:t>
      </w:r>
      <w:r>
        <w:rPr>
          <w:sz w:val="16"/>
        </w:rPr>
        <w:t>of</w:t>
      </w:r>
      <w:r>
        <w:rPr>
          <w:spacing w:val="-3"/>
          <w:sz w:val="16"/>
        </w:rPr>
        <w:t> </w:t>
      </w:r>
      <w:r>
        <w:rPr>
          <w:sz w:val="16"/>
        </w:rPr>
        <w:t>measured</w:t>
      </w:r>
      <w:r>
        <w:rPr>
          <w:spacing w:val="-3"/>
          <w:sz w:val="16"/>
        </w:rPr>
        <w:t> </w:t>
      </w:r>
      <w:r>
        <w:rPr>
          <w:i/>
          <w:sz w:val="16"/>
        </w:rPr>
        <w:t>Tc</w:t>
      </w:r>
      <w:r>
        <w:rPr>
          <w:i/>
          <w:spacing w:val="-3"/>
          <w:sz w:val="16"/>
        </w:rPr>
        <w:t> </w:t>
      </w:r>
      <w:r>
        <w:rPr>
          <w:sz w:val="16"/>
        </w:rPr>
        <w:t>versus</w:t>
      </w:r>
      <w:r>
        <w:rPr>
          <w:spacing w:val="-2"/>
          <w:sz w:val="16"/>
        </w:rPr>
        <w:t> </w:t>
      </w:r>
      <w:r>
        <w:rPr>
          <w:i/>
          <w:sz w:val="16"/>
        </w:rPr>
        <w:t>Tc</w:t>
      </w:r>
      <w:r>
        <w:rPr>
          <w:i/>
          <w:spacing w:val="-2"/>
          <w:sz w:val="16"/>
        </w:rPr>
        <w:t> </w:t>
      </w:r>
      <w:r>
        <w:rPr>
          <w:sz w:val="16"/>
        </w:rPr>
        <w:t>obtained</w:t>
      </w:r>
      <w:r>
        <w:rPr>
          <w:spacing w:val="-4"/>
          <w:sz w:val="16"/>
        </w:rPr>
        <w:t> </w:t>
      </w:r>
      <w:r>
        <w:rPr>
          <w:sz w:val="16"/>
        </w:rPr>
        <w:t>by</w:t>
      </w:r>
      <w:r>
        <w:rPr>
          <w:spacing w:val="-7"/>
          <w:sz w:val="16"/>
        </w:rPr>
        <w:t> </w:t>
      </w:r>
      <w:r>
        <w:rPr>
          <w:sz w:val="16"/>
        </w:rPr>
        <w:t>the</w:t>
      </w:r>
      <w:r>
        <w:rPr>
          <w:spacing w:val="-4"/>
          <w:sz w:val="16"/>
        </w:rPr>
        <w:t> </w:t>
      </w:r>
      <w:r>
        <w:rPr>
          <w:sz w:val="16"/>
        </w:rPr>
        <w:t>correlation</w:t>
      </w:r>
      <w:r>
        <w:rPr>
          <w:spacing w:val="-1"/>
          <w:sz w:val="16"/>
        </w:rPr>
        <w:t> </w:t>
      </w:r>
      <w:r>
        <w:rPr>
          <w:sz w:val="16"/>
        </w:rPr>
        <w:t>for</w:t>
      </w:r>
      <w:r>
        <w:rPr>
          <w:spacing w:val="-4"/>
          <w:sz w:val="16"/>
        </w:rPr>
        <w:t> </w:t>
      </w:r>
      <w:r>
        <w:rPr>
          <w:i/>
          <w:sz w:val="16"/>
        </w:rPr>
        <w:t>panel</w:t>
      </w:r>
      <w:r>
        <w:rPr>
          <w:i/>
          <w:spacing w:val="-4"/>
          <w:sz w:val="16"/>
        </w:rPr>
        <w:t> </w:t>
      </w:r>
      <w:r>
        <w:rPr>
          <w:i/>
          <w:spacing w:val="-10"/>
          <w:sz w:val="16"/>
        </w:rPr>
        <w:t>A</w:t>
      </w:r>
    </w:p>
    <w:p>
      <w:pPr>
        <w:pStyle w:val="BodyText"/>
        <w:spacing w:before="3"/>
        <w:rPr>
          <w:i/>
          <w:sz w:val="19"/>
        </w:rPr>
      </w:pPr>
      <w:r>
        <w:rPr/>
        <w:drawing>
          <wp:anchor distT="0" distB="0" distL="0" distR="0" allowOverlap="1" layoutInCell="1" locked="0" behindDoc="1" simplePos="0" relativeHeight="487595520">
            <wp:simplePos x="0" y="0"/>
            <wp:positionH relativeFrom="page">
              <wp:posOffset>1434947</wp:posOffset>
            </wp:positionH>
            <wp:positionV relativeFrom="paragraph">
              <wp:posOffset>156359</wp:posOffset>
            </wp:positionV>
            <wp:extent cx="3855720" cy="2519172"/>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3855720" cy="2519172"/>
                    </a:xfrm>
                    <a:prstGeom prst="rect">
                      <a:avLst/>
                    </a:prstGeom>
                  </pic:spPr>
                </pic:pic>
              </a:graphicData>
            </a:graphic>
          </wp:anchor>
        </w:drawing>
      </w:r>
    </w:p>
    <w:p>
      <w:pPr>
        <w:pStyle w:val="BodyText"/>
        <w:spacing w:before="139"/>
        <w:rPr>
          <w:i/>
          <w:sz w:val="16"/>
        </w:rPr>
      </w:pPr>
    </w:p>
    <w:p>
      <w:pPr>
        <w:spacing w:before="0"/>
        <w:ind w:left="450" w:right="0" w:firstLine="0"/>
        <w:jc w:val="left"/>
        <w:rPr>
          <w:i/>
          <w:sz w:val="16"/>
        </w:rPr>
      </w:pPr>
      <w:r>
        <w:rPr>
          <w:sz w:val="16"/>
        </w:rPr>
        <w:t>Fig.</w:t>
      </w:r>
      <w:r>
        <w:rPr>
          <w:spacing w:val="-3"/>
          <w:sz w:val="16"/>
        </w:rPr>
        <w:t> </w:t>
      </w:r>
      <w:r>
        <w:rPr>
          <w:sz w:val="16"/>
        </w:rPr>
        <w:t>7.</w:t>
      </w:r>
      <w:r>
        <w:rPr>
          <w:spacing w:val="-2"/>
          <w:sz w:val="16"/>
        </w:rPr>
        <w:t> </w:t>
      </w:r>
      <w:r>
        <w:rPr>
          <w:sz w:val="16"/>
        </w:rPr>
        <w:t>Expected</w:t>
      </w:r>
      <w:r>
        <w:rPr>
          <w:spacing w:val="-3"/>
          <w:sz w:val="16"/>
        </w:rPr>
        <w:t> </w:t>
      </w:r>
      <w:r>
        <w:rPr>
          <w:sz w:val="16"/>
        </w:rPr>
        <w:t>value</w:t>
      </w:r>
      <w:r>
        <w:rPr>
          <w:spacing w:val="-4"/>
          <w:sz w:val="16"/>
        </w:rPr>
        <w:t> </w:t>
      </w:r>
      <w:r>
        <w:rPr>
          <w:sz w:val="16"/>
        </w:rPr>
        <w:t>of</w:t>
      </w:r>
      <w:r>
        <w:rPr>
          <w:spacing w:val="-3"/>
          <w:sz w:val="16"/>
        </w:rPr>
        <w:t> </w:t>
      </w:r>
      <w:r>
        <w:rPr>
          <w:sz w:val="16"/>
        </w:rPr>
        <w:t>measured</w:t>
      </w:r>
      <w:r>
        <w:rPr>
          <w:spacing w:val="-3"/>
          <w:sz w:val="16"/>
        </w:rPr>
        <w:t> </w:t>
      </w:r>
      <w:r>
        <w:rPr>
          <w:i/>
          <w:sz w:val="16"/>
        </w:rPr>
        <w:t>Tc</w:t>
      </w:r>
      <w:r>
        <w:rPr>
          <w:i/>
          <w:spacing w:val="-3"/>
          <w:sz w:val="16"/>
        </w:rPr>
        <w:t> </w:t>
      </w:r>
      <w:r>
        <w:rPr>
          <w:sz w:val="16"/>
        </w:rPr>
        <w:t>versus</w:t>
      </w:r>
      <w:r>
        <w:rPr>
          <w:spacing w:val="-2"/>
          <w:sz w:val="16"/>
        </w:rPr>
        <w:t> </w:t>
      </w:r>
      <w:r>
        <w:rPr>
          <w:i/>
          <w:sz w:val="16"/>
        </w:rPr>
        <w:t>Tc</w:t>
      </w:r>
      <w:r>
        <w:rPr>
          <w:i/>
          <w:spacing w:val="-2"/>
          <w:sz w:val="16"/>
        </w:rPr>
        <w:t> </w:t>
      </w:r>
      <w:r>
        <w:rPr>
          <w:sz w:val="16"/>
        </w:rPr>
        <w:t>obtained</w:t>
      </w:r>
      <w:r>
        <w:rPr>
          <w:spacing w:val="-4"/>
          <w:sz w:val="16"/>
        </w:rPr>
        <w:t> </w:t>
      </w:r>
      <w:r>
        <w:rPr>
          <w:sz w:val="16"/>
        </w:rPr>
        <w:t>by</w:t>
      </w:r>
      <w:r>
        <w:rPr>
          <w:spacing w:val="-7"/>
          <w:sz w:val="16"/>
        </w:rPr>
        <w:t> </w:t>
      </w:r>
      <w:r>
        <w:rPr>
          <w:sz w:val="16"/>
        </w:rPr>
        <w:t>the</w:t>
      </w:r>
      <w:r>
        <w:rPr>
          <w:spacing w:val="-4"/>
          <w:sz w:val="16"/>
        </w:rPr>
        <w:t> </w:t>
      </w:r>
      <w:r>
        <w:rPr>
          <w:sz w:val="16"/>
        </w:rPr>
        <w:t>correlation</w:t>
      </w:r>
      <w:r>
        <w:rPr>
          <w:spacing w:val="-1"/>
          <w:sz w:val="16"/>
        </w:rPr>
        <w:t> </w:t>
      </w:r>
      <w:r>
        <w:rPr>
          <w:sz w:val="16"/>
        </w:rPr>
        <w:t>for</w:t>
      </w:r>
      <w:r>
        <w:rPr>
          <w:spacing w:val="-4"/>
          <w:sz w:val="16"/>
        </w:rPr>
        <w:t> </w:t>
      </w:r>
      <w:r>
        <w:rPr>
          <w:i/>
          <w:sz w:val="16"/>
        </w:rPr>
        <w:t>panel</w:t>
      </w:r>
      <w:r>
        <w:rPr>
          <w:i/>
          <w:spacing w:val="-4"/>
          <w:sz w:val="16"/>
        </w:rPr>
        <w:t> </w:t>
      </w:r>
      <w:r>
        <w:rPr>
          <w:i/>
          <w:spacing w:val="-10"/>
          <w:sz w:val="16"/>
        </w:rPr>
        <w:t>B</w:t>
      </w:r>
    </w:p>
    <w:p>
      <w:pPr>
        <w:spacing w:after="0"/>
        <w:jc w:val="left"/>
        <w:rPr>
          <w:sz w:val="16"/>
        </w:rPr>
        <w:sectPr>
          <w:type w:val="continuous"/>
          <w:pgSz w:w="10890" w:h="14860"/>
          <w:pgMar w:header="713" w:footer="0" w:top="780" w:bottom="280" w:left="420" w:right="620"/>
        </w:sectPr>
      </w:pPr>
    </w:p>
    <w:p>
      <w:pPr>
        <w:pStyle w:val="BodyText"/>
        <w:spacing w:before="159"/>
        <w:rPr>
          <w:i/>
        </w:rPr>
      </w:pPr>
    </w:p>
    <w:p>
      <w:pPr>
        <w:pStyle w:val="BodyText"/>
        <w:spacing w:line="249" w:lineRule="auto"/>
        <w:ind w:left="506" w:right="483" w:firstLine="237"/>
      </w:pPr>
      <w:r>
        <w:rPr/>
        <w:t>The authors also applied other implicit correlations available in literature [8] for </w:t>
      </w:r>
      <w:r>
        <w:rPr>
          <w:i/>
        </w:rPr>
        <w:t>T</w:t>
      </w:r>
      <w:r>
        <w:rPr>
          <w:i/>
          <w:vertAlign w:val="subscript"/>
        </w:rPr>
        <w:t>c</w:t>
      </w:r>
      <w:r>
        <w:rPr>
          <w:i/>
          <w:spacing w:val="-17"/>
          <w:vertAlign w:val="baseline"/>
        </w:rPr>
        <w:t> </w:t>
      </w:r>
      <w:r>
        <w:rPr>
          <w:vertAlign w:val="baseline"/>
        </w:rPr>
        <w:t>; in the following Table 2 results in terms of mean absolute error (</w:t>
      </w:r>
      <w:r>
        <w:rPr>
          <w:i/>
          <w:vertAlign w:val="baseline"/>
        </w:rPr>
        <w:t>MAE</w:t>
      </w:r>
      <w:r>
        <w:rPr>
          <w:vertAlign w:val="baseline"/>
        </w:rPr>
        <w:t>) for the two panels are reported:</w:t>
      </w:r>
    </w:p>
    <w:p>
      <w:pPr>
        <w:pStyle w:val="BodyText"/>
        <w:spacing w:before="8"/>
        <w:rPr>
          <w:sz w:val="14"/>
        </w:rPr>
      </w:pPr>
    </w:p>
    <w:p>
      <w:pPr>
        <w:spacing w:after="0"/>
        <w:rPr>
          <w:sz w:val="14"/>
        </w:rPr>
        <w:sectPr>
          <w:pgSz w:w="10890" w:h="14860"/>
          <w:pgMar w:header="713" w:footer="0" w:top="900" w:bottom="280" w:left="420" w:right="620"/>
        </w:sectPr>
      </w:pPr>
    </w:p>
    <w:p>
      <w:pPr>
        <w:spacing w:line="215" w:lineRule="exact" w:before="89"/>
        <w:ind w:left="1819" w:right="0" w:firstLine="0"/>
        <w:jc w:val="left"/>
        <w:rPr>
          <w:i/>
          <w:sz w:val="14"/>
        </w:rPr>
      </w:pPr>
      <w:r>
        <w:rPr/>
        <mc:AlternateContent>
          <mc:Choice Requires="wps">
            <w:drawing>
              <wp:anchor distT="0" distB="0" distL="0" distR="0" allowOverlap="1" layoutInCell="1" locked="0" behindDoc="1" simplePos="0" relativeHeight="487298048">
                <wp:simplePos x="0" y="0"/>
                <wp:positionH relativeFrom="page">
                  <wp:posOffset>1739226</wp:posOffset>
                </wp:positionH>
                <wp:positionV relativeFrom="paragraph">
                  <wp:posOffset>148509</wp:posOffset>
                </wp:positionV>
                <wp:extent cx="1270" cy="21971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219710"/>
                        </a:xfrm>
                        <a:custGeom>
                          <a:avLst/>
                          <a:gdLst/>
                          <a:ahLst/>
                          <a:cxnLst/>
                          <a:rect l="l" t="t" r="r" b="b"/>
                          <a:pathLst>
                            <a:path w="0" h="219710">
                              <a:moveTo>
                                <a:pt x="0" y="0"/>
                              </a:moveTo>
                              <a:lnTo>
                                <a:pt x="0" y="217754"/>
                              </a:lnTo>
                            </a:path>
                          </a:pathLst>
                        </a:custGeom>
                        <a:ln w="73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136.947006pt,11.693691pt" to="136.947006pt,28.839691pt" stroked="true" strokeweight=".579455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2906623</wp:posOffset>
                </wp:positionH>
                <wp:positionV relativeFrom="paragraph">
                  <wp:posOffset>148509</wp:posOffset>
                </wp:positionV>
                <wp:extent cx="1270" cy="2197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219710"/>
                        </a:xfrm>
                        <a:custGeom>
                          <a:avLst/>
                          <a:gdLst/>
                          <a:ahLst/>
                          <a:cxnLst/>
                          <a:rect l="l" t="t" r="r" b="b"/>
                          <a:pathLst>
                            <a:path w="0" h="219710">
                              <a:moveTo>
                                <a:pt x="0" y="0"/>
                              </a:moveTo>
                              <a:lnTo>
                                <a:pt x="0" y="217754"/>
                              </a:lnTo>
                            </a:path>
                          </a:pathLst>
                        </a:custGeom>
                        <a:ln w="73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228.867996pt,11.693691pt" to="228.867996pt,28.839691pt" stroked="true" strokeweight=".579455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1269837</wp:posOffset>
                </wp:positionH>
                <wp:positionV relativeFrom="paragraph">
                  <wp:posOffset>101482</wp:posOffset>
                </wp:positionV>
                <wp:extent cx="1062355" cy="34798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62355" cy="347980"/>
                        </a:xfrm>
                        <a:prstGeom prst="rect">
                          <a:avLst/>
                        </a:prstGeom>
                      </wps:spPr>
                      <wps:txbx>
                        <w:txbxContent>
                          <w:p>
                            <w:pPr>
                              <w:tabs>
                                <w:tab w:pos="1540" w:val="left" w:leader="none"/>
                              </w:tabs>
                              <w:spacing w:line="204" w:lineRule="auto" w:before="26"/>
                              <w:ind w:left="0" w:right="0" w:firstLine="0"/>
                              <w:jc w:val="left"/>
                              <w:rPr>
                                <w:rFonts w:ascii="Symbol" w:hAnsi="Symbol"/>
                                <w:sz w:val="24"/>
                              </w:rPr>
                            </w:pPr>
                            <w:r>
                              <w:rPr>
                                <w:rFonts w:ascii="Symbol" w:hAnsi="Symbol"/>
                                <w:sz w:val="24"/>
                              </w:rPr>
                              <w:t></w:t>
                            </w:r>
                            <w:r>
                              <w:rPr>
                                <w:spacing w:val="22"/>
                                <w:sz w:val="24"/>
                              </w:rPr>
                              <w:t> </w:t>
                            </w:r>
                            <w:r>
                              <w:rPr>
                                <w:i/>
                                <w:position w:val="-18"/>
                                <w:sz w:val="24"/>
                              </w:rPr>
                              <w:t>N</w:t>
                            </w:r>
                            <w:r>
                              <w:rPr>
                                <w:i/>
                                <w:spacing w:val="9"/>
                                <w:position w:val="-18"/>
                                <w:sz w:val="24"/>
                              </w:rPr>
                              <w:t> </w:t>
                            </w:r>
                            <w:r>
                              <w:rPr>
                                <w:rFonts w:ascii="Symbol" w:hAnsi="Symbol"/>
                                <w:spacing w:val="-10"/>
                                <w:position w:val="-4"/>
                                <w:sz w:val="36"/>
                              </w:rPr>
                              <w:t></w:t>
                            </w:r>
                            <w:r>
                              <w:rPr>
                                <w:position w:val="-4"/>
                                <w:sz w:val="36"/>
                              </w:rPr>
                              <w:tab/>
                            </w: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99.987198pt;margin-top:7.990728pt;width:83.65pt;height:27.4pt;mso-position-horizontal-relative:page;mso-position-vertical-relative:paragraph;z-index:-16016384" type="#_x0000_t202" id="docshape20" filled="false" stroked="false">
                <v:textbox inset="0,0,0,0">
                  <w:txbxContent>
                    <w:p>
                      <w:pPr>
                        <w:tabs>
                          <w:tab w:pos="1540" w:val="left" w:leader="none"/>
                        </w:tabs>
                        <w:spacing w:line="204" w:lineRule="auto" w:before="26"/>
                        <w:ind w:left="0" w:right="0" w:firstLine="0"/>
                        <w:jc w:val="left"/>
                        <w:rPr>
                          <w:rFonts w:ascii="Symbol" w:hAnsi="Symbol"/>
                          <w:sz w:val="24"/>
                        </w:rPr>
                      </w:pPr>
                      <w:r>
                        <w:rPr>
                          <w:rFonts w:ascii="Symbol" w:hAnsi="Symbol"/>
                          <w:sz w:val="24"/>
                        </w:rPr>
                        <w:t></w:t>
                      </w:r>
                      <w:r>
                        <w:rPr>
                          <w:spacing w:val="22"/>
                          <w:sz w:val="24"/>
                        </w:rPr>
                        <w:t> </w:t>
                      </w:r>
                      <w:r>
                        <w:rPr>
                          <w:i/>
                          <w:position w:val="-18"/>
                          <w:sz w:val="24"/>
                        </w:rPr>
                        <w:t>N</w:t>
                      </w:r>
                      <w:r>
                        <w:rPr>
                          <w:i/>
                          <w:spacing w:val="9"/>
                          <w:position w:val="-18"/>
                          <w:sz w:val="24"/>
                        </w:rPr>
                        <w:t> </w:t>
                      </w:r>
                      <w:r>
                        <w:rPr>
                          <w:rFonts w:ascii="Symbol" w:hAnsi="Symbol"/>
                          <w:spacing w:val="-10"/>
                          <w:position w:val="-4"/>
                          <w:sz w:val="36"/>
                        </w:rPr>
                        <w:t></w:t>
                      </w:r>
                      <w:r>
                        <w:rPr>
                          <w:position w:val="-4"/>
                          <w:sz w:val="36"/>
                        </w:rPr>
                        <w:tab/>
                      </w:r>
                      <w:r>
                        <w:rPr>
                          <w:rFonts w:ascii="Symbol" w:hAnsi="Symbol"/>
                          <w:spacing w:val="-10"/>
                          <w:sz w:val="24"/>
                        </w:rPr>
                        <w:t></w:t>
                      </w:r>
                    </w:p>
                  </w:txbxContent>
                </v:textbox>
                <w10:wrap type="none"/>
              </v:shape>
            </w:pict>
          </mc:Fallback>
        </mc:AlternateContent>
      </w:r>
      <w:r>
        <w:rPr>
          <w:position w:val="-8"/>
          <w:sz w:val="24"/>
        </w:rPr>
        <w:t>1</w:t>
      </w:r>
      <w:r>
        <w:rPr>
          <w:spacing w:val="71"/>
          <w:w w:val="150"/>
          <w:position w:val="-8"/>
          <w:sz w:val="24"/>
        </w:rPr>
        <w:t> </w:t>
      </w:r>
      <w:r>
        <w:rPr>
          <w:i/>
          <w:spacing w:val="-10"/>
          <w:sz w:val="14"/>
        </w:rPr>
        <w:t>N</w:t>
      </w:r>
    </w:p>
    <w:p>
      <w:pPr>
        <w:tabs>
          <w:tab w:pos="2335" w:val="left" w:leader="none"/>
          <w:tab w:pos="3276" w:val="left" w:leader="none"/>
        </w:tabs>
        <w:spacing w:line="172" w:lineRule="auto" w:before="0"/>
        <w:ind w:left="2064" w:right="38" w:hanging="1037"/>
        <w:jc w:val="left"/>
        <w:rPr>
          <w:sz w:val="14"/>
        </w:rPr>
      </w:pPr>
      <w:r>
        <w:rPr/>
        <mc:AlternateContent>
          <mc:Choice Requires="wps">
            <w:drawing>
              <wp:anchor distT="0" distB="0" distL="0" distR="0" allowOverlap="1" layoutInCell="1" locked="0" behindDoc="1" simplePos="0" relativeHeight="487297536">
                <wp:simplePos x="0" y="0"/>
                <wp:positionH relativeFrom="page">
                  <wp:posOffset>1390243</wp:posOffset>
                </wp:positionH>
                <wp:positionV relativeFrom="paragraph">
                  <wp:posOffset>64971</wp:posOffset>
                </wp:positionV>
                <wp:extent cx="1390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9065" cy="1270"/>
                        </a:xfrm>
                        <a:custGeom>
                          <a:avLst/>
                          <a:gdLst/>
                          <a:ahLst/>
                          <a:cxnLst/>
                          <a:rect l="l" t="t" r="r" b="b"/>
                          <a:pathLst>
                            <a:path w="139065" h="0">
                              <a:moveTo>
                                <a:pt x="0" y="0"/>
                              </a:moveTo>
                              <a:lnTo>
                                <a:pt x="139776" y="0"/>
                              </a:lnTo>
                            </a:path>
                          </a:pathLst>
                        </a:custGeom>
                        <a:ln w="74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09.468002pt,5.115839pt" to="120.474002pt,5.115839pt" stroked="true" strokeweight=".588555pt" strokecolor="#000000">
                <v:stroke dashstyle="solid"/>
                <w10:wrap type="none"/>
              </v:line>
            </w:pict>
          </mc:Fallback>
        </mc:AlternateContent>
      </w:r>
      <w:r>
        <w:rPr>
          <w:i/>
          <w:spacing w:val="-4"/>
          <w:position w:val="6"/>
          <w:sz w:val="24"/>
        </w:rPr>
        <w:t>MAE</w:t>
      </w:r>
      <w:r>
        <w:rPr>
          <w:i/>
          <w:position w:val="6"/>
          <w:sz w:val="24"/>
        </w:rPr>
        <w:tab/>
        <w:tab/>
        <w:t>T</w:t>
      </w:r>
      <w:r>
        <w:rPr>
          <w:i/>
          <w:sz w:val="14"/>
        </w:rPr>
        <w:t>c</w:t>
      </w:r>
      <w:r>
        <w:rPr>
          <w:sz w:val="14"/>
        </w:rPr>
        <w:t>,</w:t>
      </w:r>
      <w:r>
        <w:rPr>
          <w:spacing w:val="-22"/>
          <w:sz w:val="14"/>
        </w:rPr>
        <w:t> </w:t>
      </w:r>
      <w:r>
        <w:rPr>
          <w:i/>
          <w:sz w:val="14"/>
        </w:rPr>
        <w:t>expected</w:t>
        <w:tab/>
      </w:r>
      <w:r>
        <w:rPr>
          <w:i/>
          <w:position w:val="6"/>
          <w:sz w:val="24"/>
        </w:rPr>
        <w:t>T</w:t>
      </w:r>
      <w:r>
        <w:rPr>
          <w:i/>
          <w:sz w:val="14"/>
        </w:rPr>
        <w:t>c</w:t>
      </w:r>
      <w:r>
        <w:rPr>
          <w:sz w:val="14"/>
        </w:rPr>
        <w:t>,</w:t>
      </w:r>
      <w:r>
        <w:rPr>
          <w:spacing w:val="-9"/>
          <w:sz w:val="14"/>
        </w:rPr>
        <w:t> </w:t>
      </w:r>
      <w:r>
        <w:rPr>
          <w:i/>
          <w:sz w:val="14"/>
        </w:rPr>
        <w:t>calculated</w:t>
      </w:r>
      <w:r>
        <w:rPr>
          <w:i/>
          <w:spacing w:val="17"/>
          <w:sz w:val="14"/>
        </w:rPr>
        <w:t> </w:t>
      </w:r>
      <w:r>
        <w:rPr>
          <w:i/>
          <w:position w:val="-5"/>
          <w:sz w:val="14"/>
        </w:rPr>
        <w:t>i</w:t>
      </w:r>
      <w:r>
        <w:rPr>
          <w:i/>
          <w:spacing w:val="40"/>
          <w:position w:val="-5"/>
          <w:sz w:val="14"/>
        </w:rPr>
        <w:t> </w:t>
      </w:r>
      <w:r>
        <w:rPr>
          <w:i/>
          <w:spacing w:val="-4"/>
          <w:sz w:val="14"/>
        </w:rPr>
        <w:t>i</w:t>
      </w:r>
      <w:r>
        <w:rPr>
          <w:rFonts w:ascii="Symbol" w:hAnsi="Symbol"/>
          <w:spacing w:val="-4"/>
          <w:sz w:val="14"/>
        </w:rPr>
        <w:t></w:t>
      </w:r>
      <w:r>
        <w:rPr>
          <w:spacing w:val="-4"/>
          <w:sz w:val="14"/>
        </w:rPr>
        <w:t>1</w:t>
      </w:r>
    </w:p>
    <w:p>
      <w:pPr>
        <w:spacing w:line="240" w:lineRule="auto" w:before="49"/>
        <w:rPr>
          <w:sz w:val="20"/>
        </w:rPr>
      </w:pPr>
      <w:r>
        <w:rPr/>
        <w:br w:type="column"/>
      </w:r>
      <w:r>
        <w:rPr>
          <w:sz w:val="20"/>
        </w:rPr>
      </w:r>
    </w:p>
    <w:p>
      <w:pPr>
        <w:spacing w:before="0"/>
        <w:ind w:left="0" w:right="214" w:firstLine="0"/>
        <w:jc w:val="right"/>
        <w:rPr>
          <w:i/>
          <w:sz w:val="20"/>
        </w:rPr>
      </w:pPr>
      <w:r>
        <w:rPr>
          <w:i/>
          <w:spacing w:val="-5"/>
          <w:sz w:val="20"/>
        </w:rPr>
        <w:t>(5)</w:t>
      </w:r>
    </w:p>
    <w:p>
      <w:pPr>
        <w:spacing w:after="0"/>
        <w:jc w:val="right"/>
        <w:rPr>
          <w:sz w:val="20"/>
        </w:rPr>
        <w:sectPr>
          <w:type w:val="continuous"/>
          <w:pgSz w:w="10890" w:h="14860"/>
          <w:pgMar w:header="713" w:footer="0" w:top="780" w:bottom="280" w:left="420" w:right="620"/>
          <w:cols w:num="2" w:equalWidth="0">
            <w:col w:w="4260" w:space="4109"/>
            <w:col w:w="1481"/>
          </w:cols>
        </w:sectPr>
      </w:pPr>
    </w:p>
    <w:p>
      <w:pPr>
        <w:pStyle w:val="BodyText"/>
        <w:spacing w:before="37"/>
        <w:rPr>
          <w:i/>
        </w:rPr>
      </w:pPr>
    </w:p>
    <w:p>
      <w:pPr>
        <w:pStyle w:val="BodyText"/>
        <w:ind w:left="744"/>
      </w:pPr>
      <w:r>
        <w:rPr/>
        <w:t>where</w:t>
      </w:r>
      <w:r>
        <w:rPr>
          <w:spacing w:val="-4"/>
        </w:rPr>
        <w:t> </w:t>
      </w:r>
      <w:r>
        <w:rPr>
          <w:i/>
        </w:rPr>
        <w:t>N</w:t>
      </w:r>
      <w:r>
        <w:rPr>
          <w:i/>
          <w:spacing w:val="-5"/>
        </w:rPr>
        <w:t> </w:t>
      </w:r>
      <w:r>
        <w:rPr/>
        <w:t>is</w:t>
      </w:r>
      <w:r>
        <w:rPr>
          <w:spacing w:val="-5"/>
        </w:rPr>
        <w:t> </w:t>
      </w:r>
      <w:r>
        <w:rPr/>
        <w:t>the</w:t>
      </w:r>
      <w:r>
        <w:rPr>
          <w:spacing w:val="-1"/>
        </w:rPr>
        <w:t> </w:t>
      </w:r>
      <w:r>
        <w:rPr/>
        <w:t>number</w:t>
      </w:r>
      <w:r>
        <w:rPr>
          <w:spacing w:val="-4"/>
        </w:rPr>
        <w:t> </w:t>
      </w:r>
      <w:r>
        <w:rPr/>
        <w:t>of</w:t>
      </w:r>
      <w:r>
        <w:rPr>
          <w:spacing w:val="-6"/>
        </w:rPr>
        <w:t> </w:t>
      </w:r>
      <w:r>
        <w:rPr/>
        <w:t>available</w:t>
      </w:r>
      <w:r>
        <w:rPr>
          <w:spacing w:val="-4"/>
        </w:rPr>
        <w:t> </w:t>
      </w:r>
      <w:r>
        <w:rPr>
          <w:spacing w:val="-2"/>
        </w:rPr>
        <w:t>samples.</w:t>
      </w:r>
    </w:p>
    <w:p>
      <w:pPr>
        <w:spacing w:before="215"/>
        <w:ind w:left="506" w:right="0" w:firstLine="0"/>
        <w:jc w:val="left"/>
        <w:rPr>
          <w:sz w:val="16"/>
        </w:rPr>
      </w:pPr>
      <w:r>
        <w:rPr>
          <w:sz w:val="16"/>
        </w:rPr>
        <w:t>Table</w:t>
      </w:r>
      <w:r>
        <w:rPr>
          <w:spacing w:val="-5"/>
          <w:sz w:val="16"/>
        </w:rPr>
        <w:t> 2.</w:t>
      </w:r>
    </w:p>
    <w:p>
      <w:pPr>
        <w:pStyle w:val="BodyText"/>
        <w:spacing w:before="16" w:after="1"/>
      </w:pPr>
    </w:p>
    <w:p>
      <w:pPr>
        <w:pStyle w:val="BodyText"/>
        <w:spacing w:line="20" w:lineRule="exact"/>
        <w:ind w:left="502"/>
        <w:rPr>
          <w:sz w:val="2"/>
        </w:rPr>
      </w:pPr>
      <w:r>
        <w:rPr>
          <w:sz w:val="2"/>
        </w:rPr>
        <mc:AlternateContent>
          <mc:Choice Requires="wps">
            <w:drawing>
              <wp:inline distT="0" distB="0" distL="0" distR="0">
                <wp:extent cx="5623560"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5623560" cy="6350"/>
                          <a:chExt cx="5623560" cy="6350"/>
                        </a:xfrm>
                      </wpg:grpSpPr>
                      <wps:wsp>
                        <wps:cNvPr id="36" name="Graphic 36"/>
                        <wps:cNvSpPr/>
                        <wps:spPr>
                          <a:xfrm>
                            <a:off x="0" y="0"/>
                            <a:ext cx="5623560" cy="6350"/>
                          </a:xfrm>
                          <a:custGeom>
                            <a:avLst/>
                            <a:gdLst/>
                            <a:ahLst/>
                            <a:cxnLst/>
                            <a:rect l="l" t="t" r="r" b="b"/>
                            <a:pathLst>
                              <a:path w="5623560" h="6350">
                                <a:moveTo>
                                  <a:pt x="5623560" y="0"/>
                                </a:moveTo>
                                <a:lnTo>
                                  <a:pt x="0" y="0"/>
                                </a:lnTo>
                                <a:lnTo>
                                  <a:pt x="0" y="6096"/>
                                </a:lnTo>
                                <a:lnTo>
                                  <a:pt x="5623560" y="6096"/>
                                </a:lnTo>
                                <a:lnTo>
                                  <a:pt x="5623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2.8pt;height:.5pt;mso-position-horizontal-relative:char;mso-position-vertical-relative:line" id="docshapegroup21" coordorigin="0,0" coordsize="8856,10">
                <v:rect style="position:absolute;left:0;top:0;width:8856;height:10" id="docshape22"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420" w:right="620"/>
        </w:sectPr>
      </w:pPr>
    </w:p>
    <w:p>
      <w:pPr>
        <w:tabs>
          <w:tab w:pos="4366" w:val="left" w:leader="none"/>
        </w:tabs>
        <w:spacing w:before="1"/>
        <w:ind w:left="610" w:right="0" w:firstLine="0"/>
        <w:jc w:val="left"/>
        <w:rPr>
          <w:sz w:val="16"/>
        </w:rPr>
      </w:pPr>
      <w:r>
        <w:rPr>
          <w:spacing w:val="-2"/>
          <w:sz w:val="16"/>
        </w:rPr>
        <w:t>Correlation</w:t>
      </w:r>
      <w:r>
        <w:rPr>
          <w:sz w:val="16"/>
        </w:rPr>
        <w:tab/>
        <w:t>Panel</w:t>
      </w:r>
      <w:r>
        <w:rPr>
          <w:spacing w:val="-5"/>
          <w:sz w:val="16"/>
        </w:rPr>
        <w:t> </w:t>
      </w:r>
      <w:r>
        <w:rPr>
          <w:spacing w:val="-10"/>
          <w:sz w:val="16"/>
        </w:rPr>
        <w:t>A</w:t>
      </w:r>
    </w:p>
    <w:p>
      <w:pPr>
        <w:spacing w:before="17"/>
        <w:ind w:left="0" w:right="1" w:firstLine="0"/>
        <w:jc w:val="right"/>
        <w:rPr>
          <w:sz w:val="16"/>
        </w:rPr>
      </w:pPr>
      <w:r>
        <w:rPr>
          <w:spacing w:val="-5"/>
          <w:sz w:val="16"/>
        </w:rPr>
        <w:t>MAE</w:t>
      </w:r>
    </w:p>
    <w:p>
      <w:pPr>
        <w:spacing w:line="264" w:lineRule="auto" w:before="1"/>
        <w:ind w:left="450" w:right="38" w:hanging="149"/>
        <w:jc w:val="left"/>
        <w:rPr>
          <w:sz w:val="16"/>
        </w:rPr>
      </w:pPr>
      <w:r>
        <w:rPr/>
        <w:br w:type="column"/>
      </w:r>
      <w:r>
        <w:rPr>
          <w:sz w:val="16"/>
        </w:rPr>
        <w:t>Panel</w:t>
      </w:r>
      <w:r>
        <w:rPr>
          <w:spacing w:val="-10"/>
          <w:sz w:val="16"/>
        </w:rPr>
        <w:t> </w:t>
      </w:r>
      <w:r>
        <w:rPr>
          <w:sz w:val="16"/>
        </w:rPr>
        <w:t>B</w:t>
      </w:r>
      <w:r>
        <w:rPr>
          <w:spacing w:val="40"/>
          <w:sz w:val="16"/>
        </w:rPr>
        <w:t> </w:t>
      </w:r>
      <w:r>
        <w:rPr>
          <w:spacing w:val="-5"/>
          <w:sz w:val="16"/>
        </w:rPr>
        <w:t>MAE</w:t>
      </w:r>
    </w:p>
    <w:p>
      <w:pPr>
        <w:spacing w:before="1"/>
        <w:ind w:left="12" w:right="0" w:firstLine="0"/>
        <w:jc w:val="center"/>
        <w:rPr>
          <w:sz w:val="16"/>
        </w:rPr>
      </w:pPr>
      <w:r>
        <w:rPr/>
        <w:br w:type="column"/>
      </w:r>
      <w:r>
        <w:rPr>
          <w:spacing w:val="-4"/>
          <w:sz w:val="16"/>
        </w:rPr>
        <w:t>Note</w:t>
      </w:r>
    </w:p>
    <w:p>
      <w:pPr>
        <w:spacing w:after="0"/>
        <w:jc w:val="center"/>
        <w:rPr>
          <w:sz w:val="16"/>
        </w:rPr>
        <w:sectPr>
          <w:type w:val="continuous"/>
          <w:pgSz w:w="10890" w:h="14860"/>
          <w:pgMar w:header="713" w:footer="0" w:top="780" w:bottom="280" w:left="420" w:right="620"/>
          <w:cols w:num="3" w:equalWidth="0">
            <w:col w:w="4879" w:space="40"/>
            <w:col w:w="846" w:space="2560"/>
            <w:col w:w="1525"/>
          </w:cols>
        </w:sectPr>
      </w:pPr>
    </w:p>
    <w:p>
      <w:pPr>
        <w:spacing w:before="36"/>
        <w:ind w:left="626" w:right="0" w:firstLine="0"/>
        <w:jc w:val="left"/>
        <w:rPr>
          <w:rFonts w:ascii="Symbol" w:hAnsi="Symbol"/>
          <w:sz w:val="24"/>
        </w:rPr>
      </w:pPr>
      <w:r>
        <w:rPr/>
        <mc:AlternateContent>
          <mc:Choice Requires="wps">
            <w:drawing>
              <wp:anchor distT="0" distB="0" distL="0" distR="0" allowOverlap="1" layoutInCell="1" locked="0" behindDoc="0" simplePos="0" relativeHeight="15738880">
                <wp:simplePos x="0" y="0"/>
                <wp:positionH relativeFrom="page">
                  <wp:posOffset>585558</wp:posOffset>
                </wp:positionH>
                <wp:positionV relativeFrom="paragraph">
                  <wp:posOffset>40534</wp:posOffset>
                </wp:positionV>
                <wp:extent cx="562356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623560" cy="6350"/>
                        </a:xfrm>
                        <a:custGeom>
                          <a:avLst/>
                          <a:gdLst/>
                          <a:ahLst/>
                          <a:cxnLst/>
                          <a:rect l="l" t="t" r="r" b="b"/>
                          <a:pathLst>
                            <a:path w="5623560" h="6350">
                              <a:moveTo>
                                <a:pt x="5623560" y="0"/>
                              </a:moveTo>
                              <a:lnTo>
                                <a:pt x="0" y="0"/>
                              </a:lnTo>
                              <a:lnTo>
                                <a:pt x="0" y="6096"/>
                              </a:lnTo>
                              <a:lnTo>
                                <a:pt x="5623560" y="6096"/>
                              </a:lnTo>
                              <a:lnTo>
                                <a:pt x="5623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106998pt;margin-top:3.191719pt;width:442.8pt;height:.48pt;mso-position-horizontal-relative:page;mso-position-vertical-relative:paragraph;z-index:15738880" id="docshape23" filled="true" fillcolor="#000000" stroked="false">
                <v:fill type="solid"/>
                <w10:wrap type="none"/>
              </v:rect>
            </w:pict>
          </mc:Fallback>
        </mc:AlternateContent>
      </w:r>
      <w:r>
        <w:rPr>
          <w:i/>
          <w:position w:val="1"/>
          <w:sz w:val="18"/>
        </w:rPr>
        <w:t>T</w:t>
      </w:r>
      <w:r>
        <w:rPr>
          <w:i/>
          <w:position w:val="1"/>
          <w:sz w:val="18"/>
          <w:vertAlign w:val="subscript"/>
        </w:rPr>
        <w:t>c</w:t>
      </w:r>
      <w:r>
        <w:rPr>
          <w:i/>
          <w:spacing w:val="7"/>
          <w:position w:val="1"/>
          <w:sz w:val="18"/>
          <w:vertAlign w:val="baseline"/>
        </w:rPr>
        <w:t> </w:t>
      </w:r>
      <w:r>
        <w:rPr>
          <w:rFonts w:ascii="Symbol" w:hAnsi="Symbol"/>
          <w:position w:val="1"/>
          <w:sz w:val="18"/>
          <w:vertAlign w:val="baseline"/>
        </w:rPr>
        <w:t></w:t>
      </w:r>
      <w:r>
        <w:rPr>
          <w:spacing w:val="-11"/>
          <w:position w:val="1"/>
          <w:sz w:val="18"/>
          <w:vertAlign w:val="baseline"/>
        </w:rPr>
        <w:t> </w:t>
      </w:r>
      <w:r>
        <w:rPr>
          <w:i/>
          <w:position w:val="1"/>
          <w:sz w:val="18"/>
          <w:vertAlign w:val="baseline"/>
        </w:rPr>
        <w:t>T</w:t>
      </w:r>
      <w:r>
        <w:rPr>
          <w:i/>
          <w:position w:val="1"/>
          <w:sz w:val="18"/>
          <w:vertAlign w:val="subscript"/>
        </w:rPr>
        <w:t>a</w:t>
      </w:r>
      <w:r>
        <w:rPr>
          <w:i/>
          <w:spacing w:val="5"/>
          <w:position w:val="1"/>
          <w:sz w:val="18"/>
          <w:vertAlign w:val="baseline"/>
        </w:rPr>
        <w:t> </w:t>
      </w:r>
      <w:r>
        <w:rPr>
          <w:rFonts w:ascii="Symbol" w:hAnsi="Symbol"/>
          <w:position w:val="1"/>
          <w:sz w:val="18"/>
          <w:vertAlign w:val="baseline"/>
        </w:rPr>
        <w:t></w:t>
      </w:r>
      <w:r>
        <w:rPr>
          <w:spacing w:val="-26"/>
          <w:position w:val="1"/>
          <w:sz w:val="18"/>
          <w:vertAlign w:val="baseline"/>
        </w:rPr>
        <w:t> </w:t>
      </w:r>
      <w:r>
        <w:rPr>
          <w:rFonts w:ascii="Symbol" w:hAnsi="Symbol"/>
          <w:i/>
          <w:position w:val="1"/>
          <w:sz w:val="19"/>
          <w:vertAlign w:val="baseline"/>
        </w:rPr>
        <w:t></w:t>
      </w:r>
      <w:r>
        <w:rPr>
          <w:i/>
          <w:position w:val="1"/>
          <w:sz w:val="18"/>
          <w:vertAlign w:val="baseline"/>
        </w:rPr>
        <w:t>G</w:t>
      </w:r>
      <w:r>
        <w:rPr>
          <w:i/>
          <w:spacing w:val="-20"/>
          <w:position w:val="1"/>
          <w:sz w:val="18"/>
          <w:vertAlign w:val="baseline"/>
        </w:rPr>
        <w:t> </w:t>
      </w:r>
      <w:r>
        <w:rPr>
          <w:rFonts w:ascii="Symbol" w:hAnsi="Symbol"/>
          <w:sz w:val="24"/>
          <w:vertAlign w:val="baseline"/>
        </w:rPr>
        <w:t></w:t>
      </w:r>
      <w:r>
        <w:rPr>
          <w:position w:val="1"/>
          <w:sz w:val="18"/>
          <w:vertAlign w:val="baseline"/>
        </w:rPr>
        <w:t>1</w:t>
      </w:r>
      <w:r>
        <w:rPr>
          <w:rFonts w:ascii="Symbol" w:hAnsi="Symbol"/>
          <w:position w:val="1"/>
          <w:sz w:val="18"/>
          <w:vertAlign w:val="baseline"/>
        </w:rPr>
        <w:t></w:t>
      </w:r>
      <w:r>
        <w:rPr>
          <w:spacing w:val="-11"/>
          <w:position w:val="1"/>
          <w:sz w:val="18"/>
          <w:vertAlign w:val="baseline"/>
        </w:rPr>
        <w:t> </w:t>
      </w:r>
      <w:r>
        <w:rPr>
          <w:rFonts w:ascii="Symbol" w:hAnsi="Symbol"/>
          <w:i/>
          <w:position w:val="1"/>
          <w:sz w:val="19"/>
          <w:vertAlign w:val="baseline"/>
        </w:rPr>
        <w:t></w:t>
      </w:r>
      <w:r>
        <w:rPr>
          <w:i/>
          <w:position w:val="1"/>
          <w:sz w:val="18"/>
          <w:vertAlign w:val="baseline"/>
        </w:rPr>
        <w:t>T</w:t>
      </w:r>
      <w:r>
        <w:rPr>
          <w:i/>
          <w:position w:val="1"/>
          <w:sz w:val="18"/>
          <w:vertAlign w:val="subscript"/>
        </w:rPr>
        <w:t>a</w:t>
      </w:r>
      <w:r>
        <w:rPr>
          <w:i/>
          <w:spacing w:val="-11"/>
          <w:position w:val="1"/>
          <w:sz w:val="18"/>
          <w:vertAlign w:val="baseline"/>
        </w:rPr>
        <w:t> </w:t>
      </w:r>
      <w:r>
        <w:rPr>
          <w:rFonts w:ascii="Symbol" w:hAnsi="Symbol"/>
          <w:sz w:val="24"/>
          <w:vertAlign w:val="baseline"/>
        </w:rPr>
        <w:t></w:t>
      </w:r>
      <w:r>
        <w:rPr>
          <w:position w:val="1"/>
          <w:sz w:val="18"/>
          <w:vertAlign w:val="baseline"/>
        </w:rPr>
        <w:t>1</w:t>
      </w:r>
      <w:r>
        <w:rPr>
          <w:rFonts w:ascii="Symbol" w:hAnsi="Symbol"/>
          <w:position w:val="1"/>
          <w:sz w:val="18"/>
          <w:vertAlign w:val="baseline"/>
        </w:rPr>
        <w:t></w:t>
      </w:r>
      <w:r>
        <w:rPr>
          <w:spacing w:val="-23"/>
          <w:position w:val="1"/>
          <w:sz w:val="18"/>
          <w:vertAlign w:val="baseline"/>
        </w:rPr>
        <w:t> </w:t>
      </w:r>
      <w:r>
        <w:rPr>
          <w:rFonts w:ascii="Symbol" w:hAnsi="Symbol"/>
          <w:i/>
          <w:position w:val="1"/>
          <w:sz w:val="19"/>
          <w:vertAlign w:val="baseline"/>
        </w:rPr>
        <w:t></w:t>
      </w:r>
      <w:r>
        <w:rPr>
          <w:i/>
          <w:position w:val="1"/>
          <w:sz w:val="18"/>
          <w:vertAlign w:val="baseline"/>
        </w:rPr>
        <w:t>W</w:t>
      </w:r>
      <w:r>
        <w:rPr>
          <w:i/>
          <w:spacing w:val="-9"/>
          <w:position w:val="1"/>
          <w:sz w:val="18"/>
          <w:vertAlign w:val="baseline"/>
        </w:rPr>
        <w:t> </w:t>
      </w:r>
      <w:r>
        <w:rPr>
          <w:rFonts w:ascii="Symbol" w:hAnsi="Symbol"/>
          <w:sz w:val="24"/>
          <w:vertAlign w:val="baseline"/>
        </w:rPr>
        <w:t></w:t>
      </w:r>
      <w:r>
        <w:rPr>
          <w:position w:val="1"/>
          <w:sz w:val="18"/>
          <w:vertAlign w:val="baseline"/>
        </w:rPr>
        <w:t>1</w:t>
      </w:r>
      <w:r>
        <w:rPr>
          <w:rFonts w:ascii="Symbol" w:hAnsi="Symbol"/>
          <w:position w:val="1"/>
          <w:sz w:val="18"/>
          <w:vertAlign w:val="baseline"/>
        </w:rPr>
        <w:t></w:t>
      </w:r>
      <w:r>
        <w:rPr>
          <w:position w:val="1"/>
          <w:sz w:val="18"/>
          <w:vertAlign w:val="baseline"/>
        </w:rPr>
        <w:t>1.053</w:t>
      </w:r>
      <w:r>
        <w:rPr>
          <w:rFonts w:ascii="Symbol" w:hAnsi="Symbol"/>
          <w:i/>
          <w:position w:val="1"/>
          <w:sz w:val="19"/>
          <w:vertAlign w:val="baseline"/>
        </w:rPr>
        <w:t></w:t>
      </w:r>
      <w:r>
        <w:rPr>
          <w:spacing w:val="-22"/>
          <w:position w:val="1"/>
          <w:sz w:val="19"/>
          <w:vertAlign w:val="baseline"/>
        </w:rPr>
        <w:t> </w:t>
      </w:r>
      <w:r>
        <w:rPr>
          <w:rFonts w:ascii="Symbol" w:hAnsi="Symbol"/>
          <w:spacing w:val="-10"/>
          <w:sz w:val="24"/>
          <w:vertAlign w:val="baseline"/>
        </w:rPr>
        <w:t></w:t>
      </w:r>
    </w:p>
    <w:p>
      <w:pPr>
        <w:spacing w:line="273" w:lineRule="exact" w:before="4"/>
        <w:ind w:left="629" w:right="0" w:firstLine="0"/>
        <w:jc w:val="left"/>
        <w:rPr>
          <w:rFonts w:ascii="Symbol" w:hAnsi="Symbol"/>
          <w:sz w:val="23"/>
        </w:rPr>
      </w:pPr>
      <w:r>
        <w:rPr>
          <w:i/>
          <w:position w:val="1"/>
          <w:sz w:val="17"/>
        </w:rPr>
        <w:t>T</w:t>
      </w:r>
      <w:r>
        <w:rPr>
          <w:i/>
          <w:position w:val="1"/>
          <w:sz w:val="17"/>
          <w:vertAlign w:val="subscript"/>
        </w:rPr>
        <w:t>c</w:t>
      </w:r>
      <w:r>
        <w:rPr>
          <w:i/>
          <w:spacing w:val="43"/>
          <w:position w:val="1"/>
          <w:sz w:val="17"/>
          <w:vertAlign w:val="baseline"/>
        </w:rPr>
        <w:t> </w:t>
      </w:r>
      <w:r>
        <w:rPr>
          <w:rFonts w:ascii="Symbol" w:hAnsi="Symbol"/>
          <w:position w:val="1"/>
          <w:sz w:val="17"/>
          <w:vertAlign w:val="baseline"/>
        </w:rPr>
        <w:t></w:t>
      </w:r>
      <w:r>
        <w:rPr>
          <w:spacing w:val="16"/>
          <w:position w:val="1"/>
          <w:sz w:val="17"/>
          <w:vertAlign w:val="baseline"/>
        </w:rPr>
        <w:t> </w:t>
      </w:r>
      <w:r>
        <w:rPr>
          <w:i/>
          <w:position w:val="1"/>
          <w:sz w:val="17"/>
          <w:vertAlign w:val="baseline"/>
        </w:rPr>
        <w:t>T</w:t>
      </w:r>
      <w:r>
        <w:rPr>
          <w:i/>
          <w:position w:val="1"/>
          <w:sz w:val="17"/>
          <w:vertAlign w:val="subscript"/>
        </w:rPr>
        <w:t>a</w:t>
      </w:r>
      <w:r>
        <w:rPr>
          <w:i/>
          <w:spacing w:val="33"/>
          <w:position w:val="1"/>
          <w:sz w:val="17"/>
          <w:vertAlign w:val="baseline"/>
        </w:rPr>
        <w:t> </w:t>
      </w:r>
      <w:r>
        <w:rPr>
          <w:rFonts w:ascii="Symbol" w:hAnsi="Symbol"/>
          <w:position w:val="1"/>
          <w:sz w:val="17"/>
          <w:vertAlign w:val="baseline"/>
        </w:rPr>
        <w:t></w:t>
      </w:r>
      <w:r>
        <w:rPr>
          <w:spacing w:val="14"/>
          <w:position w:val="1"/>
          <w:sz w:val="17"/>
          <w:vertAlign w:val="baseline"/>
        </w:rPr>
        <w:t> </w:t>
      </w:r>
      <w:r>
        <w:rPr>
          <w:i/>
          <w:position w:val="1"/>
          <w:sz w:val="17"/>
          <w:vertAlign w:val="baseline"/>
        </w:rPr>
        <w:t>G</w:t>
      </w:r>
      <w:r>
        <w:rPr>
          <w:i/>
          <w:spacing w:val="16"/>
          <w:position w:val="1"/>
          <w:sz w:val="17"/>
          <w:vertAlign w:val="baseline"/>
        </w:rPr>
        <w:t> </w:t>
      </w:r>
      <w:r>
        <w:rPr>
          <w:rFonts w:ascii="Symbol" w:hAnsi="Symbol"/>
          <w:sz w:val="23"/>
          <w:vertAlign w:val="baseline"/>
        </w:rPr>
        <w:t></w:t>
      </w:r>
      <w:r>
        <w:rPr>
          <w:rFonts w:ascii="Symbol" w:hAnsi="Symbol"/>
          <w:i/>
          <w:position w:val="1"/>
          <w:sz w:val="18"/>
          <w:vertAlign w:val="baseline"/>
        </w:rPr>
        <w:t></w:t>
      </w:r>
      <w:r>
        <w:rPr>
          <w:spacing w:val="43"/>
          <w:position w:val="1"/>
          <w:sz w:val="18"/>
          <w:vertAlign w:val="baseline"/>
        </w:rPr>
        <w:t> </w:t>
      </w:r>
      <w:r>
        <w:rPr>
          <w:position w:val="1"/>
          <w:sz w:val="17"/>
          <w:vertAlign w:val="baseline"/>
        </w:rPr>
        <w:t>/</w:t>
      </w:r>
      <w:r>
        <w:rPr>
          <w:spacing w:val="-6"/>
          <w:position w:val="1"/>
          <w:sz w:val="17"/>
          <w:vertAlign w:val="baseline"/>
        </w:rPr>
        <w:t> </w:t>
      </w:r>
      <w:r>
        <w:rPr>
          <w:i/>
          <w:position w:val="1"/>
          <w:sz w:val="17"/>
          <w:vertAlign w:val="baseline"/>
        </w:rPr>
        <w:t>U</w:t>
      </w:r>
      <w:r>
        <w:rPr>
          <w:i/>
          <w:spacing w:val="30"/>
          <w:position w:val="1"/>
          <w:sz w:val="17"/>
          <w:vertAlign w:val="baseline"/>
        </w:rPr>
        <w:t> </w:t>
      </w:r>
      <w:r>
        <w:rPr>
          <w:rFonts w:ascii="Symbol" w:hAnsi="Symbol"/>
          <w:sz w:val="23"/>
          <w:vertAlign w:val="baseline"/>
        </w:rPr>
        <w:t></w:t>
      </w:r>
      <w:r>
        <w:rPr>
          <w:position w:val="1"/>
          <w:sz w:val="17"/>
          <w:vertAlign w:val="baseline"/>
        </w:rPr>
        <w:t>1</w:t>
      </w:r>
      <w:r>
        <w:rPr>
          <w:spacing w:val="-8"/>
          <w:position w:val="1"/>
          <w:sz w:val="17"/>
          <w:vertAlign w:val="baseline"/>
        </w:rPr>
        <w:t> </w:t>
      </w:r>
      <w:r>
        <w:rPr>
          <w:rFonts w:ascii="Symbol" w:hAnsi="Symbol"/>
          <w:position w:val="1"/>
          <w:sz w:val="17"/>
          <w:vertAlign w:val="baseline"/>
        </w:rPr>
        <w:t></w:t>
      </w:r>
      <w:r>
        <w:rPr>
          <w:spacing w:val="-10"/>
          <w:position w:val="1"/>
          <w:sz w:val="17"/>
          <w:vertAlign w:val="baseline"/>
        </w:rPr>
        <w:t> </w:t>
      </w:r>
      <w:r>
        <w:rPr>
          <w:rFonts w:ascii="Symbol" w:hAnsi="Symbol"/>
          <w:i/>
          <w:position w:val="1"/>
          <w:sz w:val="18"/>
          <w:vertAlign w:val="baseline"/>
        </w:rPr>
        <w:t></w:t>
      </w:r>
      <w:r>
        <w:rPr>
          <w:spacing w:val="36"/>
          <w:position w:val="1"/>
          <w:sz w:val="18"/>
          <w:vertAlign w:val="baseline"/>
        </w:rPr>
        <w:t> </w:t>
      </w:r>
      <w:r>
        <w:rPr>
          <w:position w:val="1"/>
          <w:sz w:val="17"/>
          <w:vertAlign w:val="baseline"/>
        </w:rPr>
        <w:t>/</w:t>
      </w:r>
      <w:r>
        <w:rPr>
          <w:spacing w:val="-9"/>
          <w:position w:val="1"/>
          <w:sz w:val="17"/>
          <w:vertAlign w:val="baseline"/>
        </w:rPr>
        <w:t> </w:t>
      </w:r>
      <w:r>
        <w:rPr>
          <w:rFonts w:ascii="Symbol" w:hAnsi="Symbol"/>
          <w:i/>
          <w:position w:val="1"/>
          <w:sz w:val="18"/>
          <w:vertAlign w:val="baseline"/>
        </w:rPr>
        <w:t></w:t>
      </w:r>
      <w:r>
        <w:rPr>
          <w:spacing w:val="19"/>
          <w:position w:val="1"/>
          <w:sz w:val="18"/>
          <w:vertAlign w:val="baseline"/>
        </w:rPr>
        <w:t> </w:t>
      </w:r>
      <w:r>
        <w:rPr>
          <w:rFonts w:ascii="Symbol" w:hAnsi="Symbol"/>
          <w:spacing w:val="-10"/>
          <w:sz w:val="23"/>
          <w:vertAlign w:val="baseline"/>
        </w:rPr>
        <w:t></w:t>
      </w:r>
    </w:p>
    <w:p>
      <w:pPr>
        <w:spacing w:line="281" w:lineRule="exact" w:before="0"/>
        <w:ind w:left="626" w:right="0" w:firstLine="0"/>
        <w:jc w:val="left"/>
        <w:rPr>
          <w:i/>
          <w:sz w:val="18"/>
        </w:rPr>
      </w:pPr>
      <w:r>
        <w:rPr>
          <w:i/>
          <w:spacing w:val="-2"/>
          <w:position w:val="1"/>
          <w:sz w:val="18"/>
        </w:rPr>
        <w:t>T</w:t>
      </w:r>
      <w:r>
        <w:rPr>
          <w:i/>
          <w:spacing w:val="-2"/>
          <w:position w:val="1"/>
          <w:sz w:val="18"/>
          <w:vertAlign w:val="subscript"/>
        </w:rPr>
        <w:t>c</w:t>
      </w:r>
      <w:r>
        <w:rPr>
          <w:i/>
          <w:spacing w:val="-4"/>
          <w:position w:val="1"/>
          <w:sz w:val="18"/>
          <w:vertAlign w:val="baseline"/>
        </w:rPr>
        <w:t> </w:t>
      </w:r>
      <w:r>
        <w:rPr>
          <w:rFonts w:ascii="Symbol" w:hAnsi="Symbol"/>
          <w:spacing w:val="-2"/>
          <w:position w:val="1"/>
          <w:sz w:val="18"/>
          <w:vertAlign w:val="baseline"/>
        </w:rPr>
        <w:t></w:t>
      </w:r>
      <w:r>
        <w:rPr>
          <w:spacing w:val="-14"/>
          <w:position w:val="1"/>
          <w:sz w:val="18"/>
          <w:vertAlign w:val="baseline"/>
        </w:rPr>
        <w:t> </w:t>
      </w:r>
      <w:r>
        <w:rPr>
          <w:i/>
          <w:spacing w:val="-2"/>
          <w:position w:val="1"/>
          <w:sz w:val="18"/>
          <w:vertAlign w:val="baseline"/>
        </w:rPr>
        <w:t>T</w:t>
      </w:r>
      <w:r>
        <w:rPr>
          <w:i/>
          <w:spacing w:val="-2"/>
          <w:position w:val="1"/>
          <w:sz w:val="18"/>
          <w:vertAlign w:val="subscript"/>
        </w:rPr>
        <w:t>a</w:t>
      </w:r>
      <w:r>
        <w:rPr>
          <w:i/>
          <w:spacing w:val="2"/>
          <w:position w:val="1"/>
          <w:sz w:val="18"/>
          <w:vertAlign w:val="baseline"/>
        </w:rPr>
        <w:t> </w:t>
      </w:r>
      <w:r>
        <w:rPr>
          <w:rFonts w:ascii="Symbol" w:hAnsi="Symbol"/>
          <w:spacing w:val="-2"/>
          <w:position w:val="1"/>
          <w:sz w:val="18"/>
          <w:vertAlign w:val="baseline"/>
        </w:rPr>
        <w:t></w:t>
      </w:r>
      <w:r>
        <w:rPr>
          <w:spacing w:val="-16"/>
          <w:position w:val="1"/>
          <w:sz w:val="18"/>
          <w:vertAlign w:val="baseline"/>
        </w:rPr>
        <w:t> </w:t>
      </w:r>
      <w:r>
        <w:rPr>
          <w:i/>
          <w:spacing w:val="-2"/>
          <w:position w:val="1"/>
          <w:sz w:val="18"/>
          <w:vertAlign w:val="baseline"/>
        </w:rPr>
        <w:t>G</w:t>
      </w:r>
      <w:r>
        <w:rPr>
          <w:i/>
          <w:spacing w:val="-20"/>
          <w:position w:val="1"/>
          <w:sz w:val="18"/>
          <w:vertAlign w:val="baseline"/>
        </w:rPr>
        <w:t> </w:t>
      </w:r>
      <w:r>
        <w:rPr>
          <w:rFonts w:ascii="Symbol" w:hAnsi="Symbol"/>
          <w:spacing w:val="-2"/>
          <w:sz w:val="24"/>
          <w:vertAlign w:val="baseline"/>
        </w:rPr>
        <w:t></w:t>
      </w:r>
      <w:r>
        <w:rPr>
          <w:rFonts w:ascii="Symbol" w:hAnsi="Symbol"/>
          <w:i/>
          <w:spacing w:val="-2"/>
          <w:position w:val="1"/>
          <w:sz w:val="19"/>
          <w:vertAlign w:val="baseline"/>
        </w:rPr>
        <w:t></w:t>
      </w:r>
      <w:r>
        <w:rPr>
          <w:spacing w:val="-2"/>
          <w:position w:val="1"/>
          <w:sz w:val="19"/>
          <w:vertAlign w:val="baseline"/>
        </w:rPr>
        <w:t> </w:t>
      </w:r>
      <w:r>
        <w:rPr>
          <w:rFonts w:ascii="Symbol" w:hAnsi="Symbol"/>
          <w:spacing w:val="-2"/>
          <w:position w:val="1"/>
          <w:sz w:val="18"/>
          <w:vertAlign w:val="baseline"/>
        </w:rPr>
        <w:t></w:t>
      </w:r>
      <w:r>
        <w:rPr>
          <w:rFonts w:ascii="Symbol" w:hAnsi="Symbol"/>
          <w:i/>
          <w:spacing w:val="-2"/>
          <w:position w:val="1"/>
          <w:sz w:val="19"/>
          <w:vertAlign w:val="baseline"/>
        </w:rPr>
        <w:t></w:t>
      </w:r>
      <w:r>
        <w:rPr>
          <w:spacing w:val="-22"/>
          <w:position w:val="1"/>
          <w:sz w:val="19"/>
          <w:vertAlign w:val="baseline"/>
        </w:rPr>
        <w:t> </w:t>
      </w:r>
      <w:r>
        <w:rPr>
          <w:rFonts w:ascii="Symbol" w:hAnsi="Symbol"/>
          <w:spacing w:val="-2"/>
          <w:sz w:val="24"/>
          <w:vertAlign w:val="baseline"/>
        </w:rPr>
        <w:t></w:t>
      </w:r>
      <w:r>
        <w:rPr>
          <w:spacing w:val="-28"/>
          <w:sz w:val="24"/>
          <w:vertAlign w:val="baseline"/>
        </w:rPr>
        <w:t> </w:t>
      </w:r>
      <w:r>
        <w:rPr>
          <w:spacing w:val="-2"/>
          <w:position w:val="1"/>
          <w:sz w:val="18"/>
          <w:vertAlign w:val="baseline"/>
        </w:rPr>
        <w:t>/</w:t>
      </w:r>
      <w:r>
        <w:rPr>
          <w:spacing w:val="-23"/>
          <w:position w:val="1"/>
          <w:sz w:val="18"/>
          <w:vertAlign w:val="baseline"/>
        </w:rPr>
        <w:t> </w:t>
      </w:r>
      <w:r>
        <w:rPr>
          <w:i/>
          <w:spacing w:val="-10"/>
          <w:position w:val="1"/>
          <w:sz w:val="18"/>
          <w:vertAlign w:val="baseline"/>
        </w:rPr>
        <w:t>U</w:t>
      </w:r>
    </w:p>
    <w:p>
      <w:pPr>
        <w:tabs>
          <w:tab w:pos="1254" w:val="left" w:leader="none"/>
          <w:tab w:pos="2099" w:val="left" w:leader="none"/>
        </w:tabs>
        <w:spacing w:before="166"/>
        <w:ind w:left="424" w:right="0" w:firstLine="0"/>
        <w:jc w:val="left"/>
        <w:rPr>
          <w:sz w:val="16"/>
        </w:rPr>
      </w:pPr>
      <w:r>
        <w:rPr/>
        <w:br w:type="column"/>
      </w:r>
      <w:r>
        <w:rPr>
          <w:spacing w:val="-4"/>
          <w:sz w:val="16"/>
        </w:rPr>
        <w:t>4.51</w:t>
      </w:r>
      <w:r>
        <w:rPr>
          <w:sz w:val="16"/>
        </w:rPr>
        <w:tab/>
      </w:r>
      <w:r>
        <w:rPr>
          <w:spacing w:val="-4"/>
          <w:sz w:val="16"/>
        </w:rPr>
        <w:t>4.06</w:t>
      </w:r>
      <w:r>
        <w:rPr>
          <w:sz w:val="16"/>
        </w:rPr>
        <w:tab/>
        <w:t>W=1</w:t>
      </w:r>
      <w:r>
        <w:rPr>
          <w:spacing w:val="1"/>
          <w:sz w:val="16"/>
        </w:rPr>
        <w:t> </w:t>
      </w:r>
      <w:r>
        <w:rPr>
          <w:sz w:val="16"/>
        </w:rPr>
        <w:t>m/s,</w:t>
      </w:r>
      <w:r>
        <w:rPr>
          <w:spacing w:val="-3"/>
          <w:sz w:val="16"/>
        </w:rPr>
        <w:t> </w:t>
      </w:r>
      <w:r>
        <w:rPr>
          <w:sz w:val="16"/>
        </w:rPr>
        <w:t>a=0.0138,</w:t>
      </w:r>
      <w:r>
        <w:rPr>
          <w:spacing w:val="-2"/>
          <w:sz w:val="16"/>
        </w:rPr>
        <w:t> </w:t>
      </w:r>
      <w:r>
        <w:rPr>
          <w:sz w:val="16"/>
        </w:rPr>
        <w:t>β=0.031,</w:t>
      </w:r>
      <w:r>
        <w:rPr>
          <w:spacing w:val="-2"/>
          <w:sz w:val="16"/>
        </w:rPr>
        <w:t> γ=0.042</w:t>
      </w:r>
    </w:p>
    <w:p>
      <w:pPr>
        <w:tabs>
          <w:tab w:pos="1254" w:val="left" w:leader="none"/>
          <w:tab w:pos="2099" w:val="left" w:leader="none"/>
        </w:tabs>
        <w:spacing w:before="94"/>
        <w:ind w:left="424" w:right="0" w:firstLine="0"/>
        <w:jc w:val="left"/>
        <w:rPr>
          <w:sz w:val="16"/>
        </w:rPr>
      </w:pPr>
      <w:r>
        <w:rPr>
          <w:spacing w:val="-2"/>
          <w:sz w:val="16"/>
        </w:rPr>
        <w:t>15.22</w:t>
      </w:r>
      <w:r>
        <w:rPr>
          <w:sz w:val="16"/>
        </w:rPr>
        <w:tab/>
      </w:r>
      <w:r>
        <w:rPr>
          <w:spacing w:val="-2"/>
          <w:sz w:val="16"/>
        </w:rPr>
        <w:t>14.35</w:t>
      </w:r>
      <w:r>
        <w:rPr>
          <w:sz w:val="16"/>
        </w:rPr>
        <w:tab/>
        <w:t>τa/U</w:t>
      </w:r>
      <w:r>
        <w:rPr>
          <w:spacing w:val="-2"/>
          <w:sz w:val="16"/>
        </w:rPr>
        <w:t> </w:t>
      </w:r>
      <w:r>
        <w:rPr>
          <w:sz w:val="16"/>
        </w:rPr>
        <w:t>taken as</w:t>
      </w:r>
      <w:r>
        <w:rPr>
          <w:spacing w:val="-4"/>
          <w:sz w:val="16"/>
        </w:rPr>
        <w:t> </w:t>
      </w:r>
      <w:r>
        <w:rPr>
          <w:sz w:val="16"/>
        </w:rPr>
        <w:t>constant,</w:t>
      </w:r>
      <w:r>
        <w:rPr>
          <w:spacing w:val="-3"/>
          <w:sz w:val="16"/>
        </w:rPr>
        <w:t> </w:t>
      </w:r>
      <w:r>
        <w:rPr>
          <w:sz w:val="16"/>
        </w:rPr>
        <w:t>used</w:t>
      </w:r>
      <w:r>
        <w:rPr>
          <w:spacing w:val="-2"/>
          <w:sz w:val="16"/>
        </w:rPr>
        <w:t> </w:t>
      </w:r>
      <w:r>
        <w:rPr>
          <w:sz w:val="16"/>
        </w:rPr>
        <w:t>in</w:t>
      </w:r>
      <w:r>
        <w:rPr>
          <w:spacing w:val="-3"/>
          <w:sz w:val="16"/>
        </w:rPr>
        <w:t> </w:t>
      </w:r>
      <w:r>
        <w:rPr>
          <w:sz w:val="16"/>
        </w:rPr>
        <w:t>TRNSYS</w:t>
      </w:r>
      <w:r>
        <w:rPr>
          <w:spacing w:val="-2"/>
          <w:sz w:val="16"/>
        </w:rPr>
        <w:t> type170</w:t>
      </w:r>
    </w:p>
    <w:p>
      <w:pPr>
        <w:tabs>
          <w:tab w:pos="1254" w:val="left" w:leader="none"/>
          <w:tab w:pos="2099" w:val="left" w:leader="none"/>
        </w:tabs>
        <w:spacing w:line="162" w:lineRule="exact" w:before="97"/>
        <w:ind w:left="424" w:right="0" w:firstLine="0"/>
        <w:jc w:val="left"/>
        <w:rPr>
          <w:sz w:val="16"/>
        </w:rPr>
      </w:pPr>
      <w:r>
        <w:rPr>
          <w:spacing w:val="-2"/>
          <w:sz w:val="16"/>
        </w:rPr>
        <w:t>15.86</w:t>
      </w:r>
      <w:r>
        <w:rPr>
          <w:sz w:val="16"/>
        </w:rPr>
        <w:tab/>
      </w:r>
      <w:r>
        <w:rPr>
          <w:spacing w:val="-2"/>
          <w:sz w:val="16"/>
        </w:rPr>
        <w:t>16.24</w:t>
      </w:r>
      <w:r>
        <w:rPr>
          <w:sz w:val="16"/>
        </w:rPr>
        <w:tab/>
        <w:t>τa/U determined</w:t>
      </w:r>
      <w:r>
        <w:rPr>
          <w:spacing w:val="5"/>
          <w:sz w:val="16"/>
        </w:rPr>
        <w:t> </w:t>
      </w:r>
      <w:r>
        <w:rPr>
          <w:spacing w:val="-2"/>
          <w:sz w:val="16"/>
        </w:rPr>
        <w:t>experimentally</w:t>
      </w:r>
    </w:p>
    <w:p>
      <w:pPr>
        <w:spacing w:after="0" w:line="162" w:lineRule="exact"/>
        <w:jc w:val="left"/>
        <w:rPr>
          <w:sz w:val="16"/>
        </w:rPr>
        <w:sectPr>
          <w:type w:val="continuous"/>
          <w:pgSz w:w="10890" w:h="14860"/>
          <w:pgMar w:header="713" w:footer="0" w:top="780" w:bottom="280" w:left="420" w:right="620"/>
          <w:cols w:num="2" w:equalWidth="0">
            <w:col w:w="3799" w:space="40"/>
            <w:col w:w="6011"/>
          </w:cols>
        </w:sectPr>
      </w:pPr>
    </w:p>
    <w:p>
      <w:pPr>
        <w:tabs>
          <w:tab w:pos="4262" w:val="left" w:leader="none"/>
          <w:tab w:pos="5093" w:val="left" w:leader="none"/>
          <w:tab w:pos="5937" w:val="left" w:leader="none"/>
        </w:tabs>
        <w:spacing w:before="11"/>
        <w:ind w:left="626" w:right="0" w:firstLine="0"/>
        <w:jc w:val="left"/>
        <w:rPr>
          <w:sz w:val="16"/>
        </w:rPr>
      </w:pPr>
      <w:r>
        <w:rPr/>
        <mc:AlternateContent>
          <mc:Choice Requires="wps">
            <w:drawing>
              <wp:anchor distT="0" distB="0" distL="0" distR="0" allowOverlap="1" layoutInCell="1" locked="0" behindDoc="0" simplePos="0" relativeHeight="15739392">
                <wp:simplePos x="0" y="0"/>
                <wp:positionH relativeFrom="page">
                  <wp:posOffset>576414</wp:posOffset>
                </wp:positionH>
                <wp:positionV relativeFrom="paragraph">
                  <wp:posOffset>194549</wp:posOffset>
                </wp:positionV>
                <wp:extent cx="5633085"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633085" cy="6350"/>
                        </a:xfrm>
                        <a:custGeom>
                          <a:avLst/>
                          <a:gdLst/>
                          <a:ahLst/>
                          <a:cxnLst/>
                          <a:rect l="l" t="t" r="r" b="b"/>
                          <a:pathLst>
                            <a:path w="5633085" h="6350">
                              <a:moveTo>
                                <a:pt x="5632704" y="0"/>
                              </a:moveTo>
                              <a:lnTo>
                                <a:pt x="5632704" y="0"/>
                              </a:lnTo>
                              <a:lnTo>
                                <a:pt x="0" y="0"/>
                              </a:lnTo>
                              <a:lnTo>
                                <a:pt x="0" y="6096"/>
                              </a:lnTo>
                              <a:lnTo>
                                <a:pt x="5632704" y="6096"/>
                              </a:lnTo>
                              <a:lnTo>
                                <a:pt x="56327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87001pt;margin-top:15.318884pt;width:443.520021pt;height:.48pt;mso-position-horizontal-relative:page;mso-position-vertical-relative:paragraph;z-index:15739392" id="docshape24" filled="true" fillcolor="#000000" stroked="false">
                <v:fill type="solid"/>
                <w10:wrap type="none"/>
              </v:rect>
            </w:pict>
          </mc:Fallback>
        </mc:AlternateContent>
      </w:r>
      <w:r>
        <w:rPr>
          <w:i/>
          <w:spacing w:val="-2"/>
          <w:position w:val="5"/>
          <w:sz w:val="18"/>
        </w:rPr>
        <w:t>T</w:t>
      </w:r>
      <w:r>
        <w:rPr>
          <w:i/>
          <w:spacing w:val="-2"/>
          <w:sz w:val="10"/>
        </w:rPr>
        <w:t>c</w:t>
      </w:r>
      <w:r>
        <w:rPr>
          <w:i/>
          <w:spacing w:val="16"/>
          <w:sz w:val="10"/>
        </w:rPr>
        <w:t> </w:t>
      </w:r>
      <w:r>
        <w:rPr>
          <w:rFonts w:ascii="Symbol" w:hAnsi="Symbol"/>
          <w:spacing w:val="-2"/>
          <w:position w:val="5"/>
          <w:sz w:val="18"/>
        </w:rPr>
        <w:t></w:t>
      </w:r>
      <w:r>
        <w:rPr>
          <w:spacing w:val="-15"/>
          <w:position w:val="5"/>
          <w:sz w:val="18"/>
        </w:rPr>
        <w:t> </w:t>
      </w:r>
      <w:r>
        <w:rPr>
          <w:i/>
          <w:spacing w:val="-2"/>
          <w:position w:val="5"/>
          <w:sz w:val="18"/>
        </w:rPr>
        <w:t>T</w:t>
      </w:r>
      <w:r>
        <w:rPr>
          <w:i/>
          <w:spacing w:val="-2"/>
          <w:sz w:val="10"/>
        </w:rPr>
        <w:t>a</w:t>
      </w:r>
      <w:r>
        <w:rPr>
          <w:i/>
          <w:spacing w:val="22"/>
          <w:sz w:val="10"/>
        </w:rPr>
        <w:t> </w:t>
      </w:r>
      <w:r>
        <w:rPr>
          <w:rFonts w:ascii="Symbol" w:hAnsi="Symbol"/>
          <w:spacing w:val="-2"/>
          <w:position w:val="5"/>
          <w:sz w:val="18"/>
        </w:rPr>
        <w:t></w:t>
      </w:r>
      <w:r>
        <w:rPr>
          <w:spacing w:val="-15"/>
          <w:position w:val="5"/>
          <w:sz w:val="18"/>
        </w:rPr>
        <w:t> </w:t>
      </w:r>
      <w:r>
        <w:rPr>
          <w:i/>
          <w:spacing w:val="-2"/>
          <w:position w:val="5"/>
          <w:sz w:val="18"/>
        </w:rPr>
        <w:t>G</w:t>
      </w:r>
      <w:r>
        <w:rPr>
          <w:i/>
          <w:spacing w:val="-7"/>
          <w:position w:val="5"/>
          <w:sz w:val="18"/>
        </w:rPr>
        <w:t> </w:t>
      </w:r>
      <w:r>
        <w:rPr>
          <w:spacing w:val="-2"/>
          <w:position w:val="5"/>
          <w:sz w:val="18"/>
        </w:rPr>
        <w:t>/</w:t>
      </w:r>
      <w:r>
        <w:rPr>
          <w:spacing w:val="-14"/>
          <w:position w:val="5"/>
          <w:sz w:val="18"/>
        </w:rPr>
        <w:t> </w:t>
      </w:r>
      <w:r>
        <w:rPr>
          <w:rFonts w:ascii="Symbol" w:hAnsi="Symbol"/>
          <w:spacing w:val="-2"/>
          <w:position w:val="3"/>
          <w:sz w:val="23"/>
        </w:rPr>
        <w:t></w:t>
      </w:r>
      <w:r>
        <w:rPr>
          <w:i/>
          <w:spacing w:val="-2"/>
          <w:position w:val="5"/>
          <w:sz w:val="18"/>
        </w:rPr>
        <w:t>a</w:t>
      </w:r>
      <w:r>
        <w:rPr>
          <w:i/>
          <w:spacing w:val="-11"/>
          <w:position w:val="5"/>
          <w:sz w:val="18"/>
        </w:rPr>
        <w:t> </w:t>
      </w:r>
      <w:r>
        <w:rPr>
          <w:rFonts w:ascii="Symbol" w:hAnsi="Symbol"/>
          <w:spacing w:val="-2"/>
          <w:position w:val="5"/>
          <w:sz w:val="18"/>
        </w:rPr>
        <w:t></w:t>
      </w:r>
      <w:r>
        <w:rPr>
          <w:spacing w:val="-18"/>
          <w:position w:val="5"/>
          <w:sz w:val="18"/>
        </w:rPr>
        <w:t> </w:t>
      </w:r>
      <w:r>
        <w:rPr>
          <w:i/>
          <w:spacing w:val="-2"/>
          <w:position w:val="5"/>
          <w:sz w:val="18"/>
        </w:rPr>
        <w:t>bW</w:t>
      </w:r>
      <w:r>
        <w:rPr>
          <w:i/>
          <w:spacing w:val="-9"/>
          <w:position w:val="5"/>
          <w:sz w:val="18"/>
        </w:rPr>
        <w:t> </w:t>
      </w:r>
      <w:r>
        <w:rPr>
          <w:rFonts w:ascii="Symbol" w:hAnsi="Symbol"/>
          <w:spacing w:val="-2"/>
          <w:position w:val="3"/>
          <w:sz w:val="23"/>
        </w:rPr>
        <w:t></w:t>
      </w:r>
      <w:r>
        <w:rPr>
          <w:spacing w:val="-29"/>
          <w:position w:val="3"/>
          <w:sz w:val="23"/>
        </w:rPr>
        <w:t> </w:t>
      </w:r>
      <w:r>
        <w:rPr>
          <w:rFonts w:ascii="Symbol" w:hAnsi="Symbol"/>
          <w:spacing w:val="-2"/>
          <w:position w:val="5"/>
          <w:sz w:val="18"/>
        </w:rPr>
        <w:t></w:t>
      </w:r>
      <w:r>
        <w:rPr>
          <w:spacing w:val="-15"/>
          <w:position w:val="5"/>
          <w:sz w:val="18"/>
        </w:rPr>
        <w:t> </w:t>
      </w:r>
      <w:r>
        <w:rPr>
          <w:i/>
          <w:spacing w:val="-2"/>
          <w:position w:val="5"/>
          <w:sz w:val="18"/>
        </w:rPr>
        <w:t>c</w:t>
      </w:r>
      <w:r>
        <w:rPr>
          <w:i/>
          <w:spacing w:val="-20"/>
          <w:position w:val="5"/>
          <w:sz w:val="18"/>
        </w:rPr>
        <w:t> </w:t>
      </w:r>
      <w:r>
        <w:rPr>
          <w:spacing w:val="-2"/>
          <w:position w:val="5"/>
          <w:sz w:val="18"/>
        </w:rPr>
        <w:t>ln</w:t>
      </w:r>
      <w:r>
        <w:rPr>
          <w:spacing w:val="-11"/>
          <w:position w:val="5"/>
          <w:sz w:val="18"/>
        </w:rPr>
        <w:t> </w:t>
      </w:r>
      <w:r>
        <w:rPr>
          <w:rFonts w:ascii="Symbol" w:hAnsi="Symbol"/>
          <w:spacing w:val="-2"/>
          <w:position w:val="5"/>
          <w:sz w:val="18"/>
        </w:rPr>
        <w:t></w:t>
      </w:r>
      <w:r>
        <w:rPr>
          <w:rFonts w:ascii="Symbol" w:hAnsi="Symbol"/>
          <w:spacing w:val="-2"/>
          <w:position w:val="-1"/>
          <w:sz w:val="18"/>
        </w:rPr>
        <w:t></w:t>
      </w:r>
      <w:r>
        <w:rPr>
          <w:spacing w:val="-2"/>
          <w:position w:val="5"/>
          <w:sz w:val="18"/>
        </w:rPr>
        <w:t>1</w:t>
      </w:r>
      <w:r>
        <w:rPr>
          <w:rFonts w:ascii="Symbol" w:hAnsi="Symbol"/>
          <w:spacing w:val="-2"/>
          <w:position w:val="5"/>
          <w:sz w:val="18"/>
        </w:rPr>
        <w:t></w:t>
      </w:r>
      <w:r>
        <w:rPr>
          <w:spacing w:val="-30"/>
          <w:position w:val="5"/>
          <w:sz w:val="18"/>
        </w:rPr>
        <w:t> </w:t>
      </w:r>
      <w:r>
        <w:rPr>
          <w:i/>
          <w:spacing w:val="-2"/>
          <w:position w:val="5"/>
          <w:sz w:val="18"/>
        </w:rPr>
        <w:t>V</w:t>
      </w:r>
      <w:r>
        <w:rPr>
          <w:i/>
          <w:spacing w:val="12"/>
          <w:position w:val="5"/>
          <w:sz w:val="18"/>
        </w:rPr>
        <w:t> </w:t>
      </w:r>
      <w:r>
        <w:rPr>
          <w:spacing w:val="-2"/>
          <w:position w:val="5"/>
          <w:sz w:val="18"/>
        </w:rPr>
        <w:t>/</w:t>
      </w:r>
      <w:r>
        <w:rPr>
          <w:spacing w:val="-24"/>
          <w:position w:val="5"/>
          <w:sz w:val="18"/>
        </w:rPr>
        <w:t> </w:t>
      </w:r>
      <w:r>
        <w:rPr>
          <w:i/>
          <w:spacing w:val="-2"/>
          <w:position w:val="5"/>
          <w:sz w:val="18"/>
        </w:rPr>
        <w:t>V</w:t>
      </w:r>
      <w:r>
        <w:rPr>
          <w:i/>
          <w:spacing w:val="-2"/>
          <w:sz w:val="10"/>
        </w:rPr>
        <w:t>mpp</w:t>
      </w:r>
      <w:r>
        <w:rPr>
          <w:i/>
          <w:spacing w:val="-3"/>
          <w:sz w:val="10"/>
        </w:rPr>
        <w:t> </w:t>
      </w:r>
      <w:r>
        <w:rPr>
          <w:spacing w:val="-2"/>
          <w:position w:val="5"/>
          <w:sz w:val="18"/>
        </w:rPr>
        <w:t>(</w:t>
      </w:r>
      <w:r>
        <w:rPr>
          <w:i/>
          <w:spacing w:val="-2"/>
          <w:position w:val="5"/>
          <w:sz w:val="18"/>
        </w:rPr>
        <w:t>G</w:t>
      </w:r>
      <w:r>
        <w:rPr>
          <w:spacing w:val="-2"/>
          <w:position w:val="5"/>
          <w:sz w:val="18"/>
        </w:rPr>
        <w:t>,</w:t>
      </w:r>
      <w:r>
        <w:rPr>
          <w:i/>
          <w:spacing w:val="-2"/>
          <w:position w:val="5"/>
          <w:sz w:val="18"/>
        </w:rPr>
        <w:t>T</w:t>
      </w:r>
      <w:r>
        <w:rPr>
          <w:i/>
          <w:spacing w:val="-2"/>
          <w:sz w:val="10"/>
        </w:rPr>
        <w:t>c</w:t>
      </w:r>
      <w:r>
        <w:rPr>
          <w:i/>
          <w:spacing w:val="-3"/>
          <w:sz w:val="10"/>
        </w:rPr>
        <w:t> </w:t>
      </w:r>
      <w:r>
        <w:rPr>
          <w:spacing w:val="-5"/>
          <w:position w:val="5"/>
          <w:sz w:val="18"/>
        </w:rPr>
        <w:t>)</w:t>
      </w:r>
      <w:r>
        <w:rPr>
          <w:rFonts w:ascii="Symbol" w:hAnsi="Symbol"/>
          <w:spacing w:val="-5"/>
          <w:position w:val="5"/>
          <w:sz w:val="18"/>
        </w:rPr>
        <w:t></w:t>
      </w:r>
      <w:r>
        <w:rPr>
          <w:rFonts w:ascii="Symbol" w:hAnsi="Symbol"/>
          <w:spacing w:val="-5"/>
          <w:position w:val="-1"/>
          <w:sz w:val="18"/>
        </w:rPr>
        <w:t></w:t>
      </w:r>
      <w:r>
        <w:rPr>
          <w:position w:val="-1"/>
          <w:sz w:val="18"/>
        </w:rPr>
        <w:tab/>
      </w:r>
      <w:r>
        <w:rPr>
          <w:spacing w:val="-4"/>
          <w:sz w:val="16"/>
        </w:rPr>
        <w:t>2.11</w:t>
      </w:r>
      <w:r>
        <w:rPr>
          <w:sz w:val="16"/>
        </w:rPr>
        <w:tab/>
      </w:r>
      <w:r>
        <w:rPr>
          <w:spacing w:val="-4"/>
          <w:sz w:val="16"/>
        </w:rPr>
        <w:t>1.66</w:t>
      </w:r>
      <w:r>
        <w:rPr>
          <w:sz w:val="16"/>
        </w:rPr>
        <w:tab/>
        <w:t>a=</w:t>
      </w:r>
      <w:r>
        <w:rPr>
          <w:spacing w:val="-7"/>
          <w:sz w:val="16"/>
        </w:rPr>
        <w:t> </w:t>
      </w:r>
      <w:r>
        <w:rPr>
          <w:sz w:val="16"/>
        </w:rPr>
        <w:t>50.0731,</w:t>
      </w:r>
      <w:r>
        <w:rPr>
          <w:spacing w:val="-5"/>
          <w:sz w:val="16"/>
        </w:rPr>
        <w:t> </w:t>
      </w:r>
      <w:r>
        <w:rPr>
          <w:sz w:val="16"/>
        </w:rPr>
        <w:t>b=1.23149,</w:t>
      </w:r>
      <w:r>
        <w:rPr>
          <w:spacing w:val="-5"/>
          <w:sz w:val="16"/>
        </w:rPr>
        <w:t> </w:t>
      </w:r>
      <w:r>
        <w:rPr>
          <w:spacing w:val="-2"/>
          <w:sz w:val="16"/>
        </w:rPr>
        <w:t>c=4.51228</w:t>
      </w:r>
    </w:p>
    <w:p>
      <w:pPr>
        <w:pStyle w:val="BodyText"/>
        <w:spacing w:line="249" w:lineRule="auto" w:before="229"/>
        <w:ind w:left="506" w:right="490" w:firstLine="237"/>
        <w:jc w:val="both"/>
      </w:pPr>
      <w:r>
        <w:rPr/>
        <w:t>The results in Table 2 show that the new proposed correlation is characterized by a better MAE value respect other correlations already published in literature; in detail for the panel A the MAE is 2.11 and for panel</w:t>
      </w:r>
      <w:r>
        <w:rPr>
          <w:spacing w:val="-1"/>
        </w:rPr>
        <w:t> </w:t>
      </w:r>
      <w:r>
        <w:rPr/>
        <w:t>B</w:t>
      </w:r>
      <w:r>
        <w:rPr>
          <w:spacing w:val="-1"/>
        </w:rPr>
        <w:t> </w:t>
      </w:r>
      <w:r>
        <w:rPr/>
        <w:t>is</w:t>
      </w:r>
      <w:r>
        <w:rPr>
          <w:spacing w:val="-1"/>
        </w:rPr>
        <w:t> </w:t>
      </w:r>
      <w:r>
        <w:rPr/>
        <w:t>1.66.</w:t>
      </w:r>
      <w:r>
        <w:rPr>
          <w:spacing w:val="-1"/>
        </w:rPr>
        <w:t> </w:t>
      </w:r>
      <w:r>
        <w:rPr/>
        <w:t>Probably</w:t>
      </w:r>
      <w:r>
        <w:rPr>
          <w:spacing w:val="-5"/>
        </w:rPr>
        <w:t> </w:t>
      </w:r>
      <w:r>
        <w:rPr/>
        <w:t>the better</w:t>
      </w:r>
      <w:r>
        <w:rPr>
          <w:spacing w:val="-1"/>
        </w:rPr>
        <w:t> </w:t>
      </w:r>
      <w:r>
        <w:rPr/>
        <w:t>results</w:t>
      </w:r>
      <w:r>
        <w:rPr>
          <w:spacing w:val="-1"/>
        </w:rPr>
        <w:t> </w:t>
      </w:r>
      <w:r>
        <w:rPr/>
        <w:t>obtained</w:t>
      </w:r>
      <w:r>
        <w:rPr>
          <w:spacing w:val="-1"/>
        </w:rPr>
        <w:t> </w:t>
      </w:r>
      <w:r>
        <w:rPr/>
        <w:t>by</w:t>
      </w:r>
      <w:r>
        <w:rPr>
          <w:spacing w:val="-5"/>
        </w:rPr>
        <w:t> </w:t>
      </w:r>
      <w:r>
        <w:rPr/>
        <w:t>the proposed</w:t>
      </w:r>
      <w:r>
        <w:rPr>
          <w:spacing w:val="-1"/>
        </w:rPr>
        <w:t> </w:t>
      </w:r>
      <w:r>
        <w:rPr/>
        <w:t>correlation</w:t>
      </w:r>
      <w:r>
        <w:rPr>
          <w:spacing w:val="-2"/>
        </w:rPr>
        <w:t> </w:t>
      </w:r>
      <w:r>
        <w:rPr/>
        <w:t>are</w:t>
      </w:r>
      <w:r>
        <w:rPr>
          <w:spacing w:val="-1"/>
        </w:rPr>
        <w:t> </w:t>
      </w:r>
      <w:r>
        <w:rPr/>
        <w:t>due</w:t>
      </w:r>
      <w:r>
        <w:rPr>
          <w:spacing w:val="-1"/>
        </w:rPr>
        <w:t> </w:t>
      </w:r>
      <w:r>
        <w:rPr/>
        <w:t>to</w:t>
      </w:r>
      <w:r>
        <w:rPr>
          <w:spacing w:val="-1"/>
        </w:rPr>
        <w:t> </w:t>
      </w:r>
      <w:r>
        <w:rPr/>
        <w:t>the</w:t>
      </w:r>
      <w:r>
        <w:rPr>
          <w:spacing w:val="-1"/>
        </w:rPr>
        <w:t> </w:t>
      </w:r>
      <w:r>
        <w:rPr/>
        <w:t>classification</w:t>
      </w:r>
      <w:r>
        <w:rPr>
          <w:spacing w:val="-2"/>
        </w:rPr>
        <w:t> </w:t>
      </w:r>
      <w:r>
        <w:rPr/>
        <w:t>of the operating regimens of the solar panel illustrated by the ratio V/V</w:t>
      </w:r>
      <w:r>
        <w:rPr>
          <w:vertAlign w:val="subscript"/>
        </w:rPr>
        <w:t>mpp</w:t>
      </w:r>
      <w:r>
        <w:rPr>
          <w:vertAlign w:val="baseline"/>
        </w:rPr>
        <w:t>, which represents a novelty in the </w:t>
      </w:r>
      <w:r>
        <w:rPr>
          <w:spacing w:val="-2"/>
          <w:vertAlign w:val="baseline"/>
        </w:rPr>
        <w:t>field.</w:t>
      </w:r>
    </w:p>
    <w:p>
      <w:pPr>
        <w:pStyle w:val="BodyText"/>
        <w:spacing w:before="14"/>
      </w:pPr>
    </w:p>
    <w:p>
      <w:pPr>
        <w:pStyle w:val="ListParagraph"/>
        <w:numPr>
          <w:ilvl w:val="0"/>
          <w:numId w:val="3"/>
        </w:numPr>
        <w:tabs>
          <w:tab w:pos="711" w:val="left" w:leader="none"/>
        </w:tabs>
        <w:spacing w:line="240" w:lineRule="auto" w:before="0" w:after="0"/>
        <w:ind w:left="711" w:right="0" w:hanging="205"/>
        <w:jc w:val="left"/>
        <w:rPr>
          <w:sz w:val="20"/>
        </w:rPr>
      </w:pPr>
      <w:r>
        <w:rPr>
          <w:spacing w:val="-2"/>
          <w:w w:val="105"/>
          <w:sz w:val="20"/>
        </w:rPr>
        <w:t>Conclusions</w:t>
      </w:r>
    </w:p>
    <w:p>
      <w:pPr>
        <w:pStyle w:val="BodyText"/>
        <w:spacing w:before="20"/>
      </w:pPr>
    </w:p>
    <w:p>
      <w:pPr>
        <w:pStyle w:val="BodyText"/>
        <w:spacing w:line="249" w:lineRule="auto" w:before="1"/>
        <w:ind w:left="506" w:right="490" w:firstLine="237"/>
        <w:jc w:val="both"/>
        <w:rPr>
          <w:i/>
        </w:rPr>
      </w:pPr>
      <w:r>
        <w:rPr/>
        <w:t>Authors presented a novel implicit correlation to obtain the cell temperature from standard weather variables and working point of a PV panel. Assuming a linear relationship between the irradiation, the temperature and the relative voltage at maximum power, has been possible to characterize the operating regimen of the panel by the ratio of </w:t>
      </w:r>
      <w:r>
        <w:rPr>
          <w:i/>
        </w:rPr>
        <w:t>V/V</w:t>
      </w:r>
      <w:r>
        <w:rPr>
          <w:i/>
          <w:vertAlign w:val="subscript"/>
        </w:rPr>
        <w:t>mpp</w:t>
      </w:r>
      <w:r>
        <w:rPr>
          <w:i/>
          <w:spacing w:val="-13"/>
          <w:vertAlign w:val="baseline"/>
        </w:rPr>
        <w:t> </w:t>
      </w:r>
      <w:r>
        <w:rPr>
          <w:i/>
          <w:vertAlign w:val="baseline"/>
        </w:rPr>
        <w:t>(G, T</w:t>
      </w:r>
      <w:r>
        <w:rPr>
          <w:i/>
          <w:vertAlign w:val="subscript"/>
        </w:rPr>
        <w:t>c</w:t>
      </w:r>
      <w:r>
        <w:rPr>
          <w:i/>
          <w:vertAlign w:val="baseline"/>
        </w:rPr>
        <w:t>). </w:t>
      </w:r>
      <w:r>
        <w:rPr>
          <w:vertAlign w:val="baseline"/>
        </w:rPr>
        <w:t>Following these hypotheses authors used a large database of monitored data coming from a two different PV systems to evaluate the parameters of a new implicit correlation depending of the ratio of </w:t>
      </w:r>
      <w:r>
        <w:rPr>
          <w:i/>
          <w:vertAlign w:val="baseline"/>
        </w:rPr>
        <w:t>V/V</w:t>
      </w:r>
      <w:r>
        <w:rPr>
          <w:i/>
          <w:vertAlign w:val="subscript"/>
        </w:rPr>
        <w:t>mpp</w:t>
      </w:r>
      <w:r>
        <w:rPr>
          <w:i/>
          <w:spacing w:val="-5"/>
          <w:vertAlign w:val="baseline"/>
        </w:rPr>
        <w:t> </w:t>
      </w:r>
      <w:r>
        <w:rPr>
          <w:i/>
          <w:vertAlign w:val="baseline"/>
        </w:rPr>
        <w:t>(G, T</w:t>
      </w:r>
      <w:r>
        <w:rPr>
          <w:i/>
          <w:vertAlign w:val="subscript"/>
        </w:rPr>
        <w:t>c</w:t>
      </w:r>
      <w:r>
        <w:rPr>
          <w:i/>
          <w:vertAlign w:val="baseline"/>
        </w:rPr>
        <w:t>).</w:t>
      </w:r>
    </w:p>
    <w:p>
      <w:pPr>
        <w:pStyle w:val="BodyText"/>
        <w:spacing w:line="249" w:lineRule="auto" w:before="4"/>
        <w:ind w:left="506" w:right="492" w:firstLine="237"/>
        <w:jc w:val="both"/>
      </w:pPr>
      <w:r>
        <w:rPr/>
        <w:t>The value of the parameters used in the correlation were obtained by applying the technique of least squares. To assess the performance of the new procedure other correlations, widely used and available in the literature, were tested. The comparison of the results on two different panels were assessed by means of the MAE evaluated on several days data, The new correlation presents a significant improvement in terms of Mean Absolute Error respect other common correlations largely used.</w:t>
      </w:r>
    </w:p>
    <w:p>
      <w:pPr>
        <w:pStyle w:val="BodyText"/>
        <w:spacing w:before="14"/>
      </w:pPr>
    </w:p>
    <w:p>
      <w:pPr>
        <w:pStyle w:val="BodyText"/>
        <w:spacing w:before="1"/>
        <w:ind w:left="506"/>
      </w:pPr>
      <w:r>
        <w:rPr>
          <w:spacing w:val="-2"/>
          <w:w w:val="105"/>
        </w:rPr>
        <w:t>Acknowledgment</w:t>
      </w:r>
    </w:p>
    <w:p>
      <w:pPr>
        <w:pStyle w:val="BodyText"/>
        <w:spacing w:before="20"/>
      </w:pPr>
    </w:p>
    <w:p>
      <w:pPr>
        <w:pStyle w:val="BodyText"/>
        <w:ind w:left="506"/>
      </w:pPr>
      <w:r>
        <w:rPr/>
        <w:t>This</w:t>
      </w:r>
      <w:r>
        <w:rPr>
          <w:spacing w:val="-3"/>
        </w:rPr>
        <w:t> </w:t>
      </w:r>
      <w:r>
        <w:rPr/>
        <w:t>work</w:t>
      </w:r>
      <w:r>
        <w:rPr>
          <w:spacing w:val="-4"/>
        </w:rPr>
        <w:t> </w:t>
      </w:r>
      <w:r>
        <w:rPr/>
        <w:t>was</w:t>
      </w:r>
      <w:r>
        <w:rPr>
          <w:spacing w:val="-5"/>
        </w:rPr>
        <w:t> </w:t>
      </w:r>
      <w:r>
        <w:rPr/>
        <w:t>funded</w:t>
      </w:r>
      <w:r>
        <w:rPr>
          <w:spacing w:val="-4"/>
        </w:rPr>
        <w:t> </w:t>
      </w:r>
      <w:r>
        <w:rPr/>
        <w:t>in</w:t>
      </w:r>
      <w:r>
        <w:rPr>
          <w:spacing w:val="-5"/>
        </w:rPr>
        <w:t> </w:t>
      </w:r>
      <w:r>
        <w:rPr/>
        <w:t>part</w:t>
      </w:r>
      <w:r>
        <w:rPr>
          <w:spacing w:val="-5"/>
        </w:rPr>
        <w:t> </w:t>
      </w:r>
      <w:r>
        <w:rPr/>
        <w:t>by</w:t>
      </w:r>
      <w:r>
        <w:rPr>
          <w:spacing w:val="-8"/>
        </w:rPr>
        <w:t> </w:t>
      </w:r>
      <w:r>
        <w:rPr/>
        <w:t>"IMPETUS"</w:t>
      </w:r>
      <w:r>
        <w:rPr>
          <w:spacing w:val="-4"/>
        </w:rPr>
        <w:t> </w:t>
      </w:r>
      <w:r>
        <w:rPr/>
        <w:t>program</w:t>
      </w:r>
      <w:r>
        <w:rPr>
          <w:spacing w:val="-8"/>
        </w:rPr>
        <w:t> </w:t>
      </w:r>
      <w:r>
        <w:rPr/>
        <w:t>of</w:t>
      </w:r>
      <w:r>
        <w:rPr>
          <w:spacing w:val="-7"/>
        </w:rPr>
        <w:t> </w:t>
      </w:r>
      <w:r>
        <w:rPr/>
        <w:t>Italian</w:t>
      </w:r>
      <w:r>
        <w:rPr>
          <w:spacing w:val="-5"/>
        </w:rPr>
        <w:t> </w:t>
      </w:r>
      <w:r>
        <w:rPr/>
        <w:t>"Ministero</w:t>
      </w:r>
      <w:r>
        <w:rPr>
          <w:spacing w:val="-4"/>
        </w:rPr>
        <w:t> </w:t>
      </w:r>
      <w:r>
        <w:rPr>
          <w:spacing w:val="-2"/>
        </w:rPr>
        <w:t>dell'ambiente"</w:t>
      </w:r>
    </w:p>
    <w:p>
      <w:pPr>
        <w:pStyle w:val="BodyText"/>
      </w:pPr>
    </w:p>
    <w:p>
      <w:pPr>
        <w:pStyle w:val="BodyText"/>
        <w:spacing w:before="15"/>
      </w:pPr>
    </w:p>
    <w:p>
      <w:pPr>
        <w:pStyle w:val="BodyText"/>
        <w:ind w:left="506"/>
      </w:pPr>
      <w:r>
        <w:rPr>
          <w:spacing w:val="-2"/>
          <w:w w:val="105"/>
        </w:rPr>
        <w:t>References</w:t>
      </w:r>
    </w:p>
    <w:p>
      <w:pPr>
        <w:pStyle w:val="ListParagraph"/>
        <w:numPr>
          <w:ilvl w:val="0"/>
          <w:numId w:val="6"/>
        </w:numPr>
        <w:tabs>
          <w:tab w:pos="832" w:val="left" w:leader="none"/>
        </w:tabs>
        <w:spacing w:line="240" w:lineRule="auto" w:before="193" w:after="0"/>
        <w:ind w:left="832" w:right="0" w:hanging="326"/>
        <w:jc w:val="left"/>
        <w:rPr>
          <w:sz w:val="20"/>
        </w:rPr>
      </w:pPr>
      <w:r>
        <w:rPr>
          <w:sz w:val="20"/>
        </w:rPr>
        <w:t>Cellura,</w:t>
      </w:r>
      <w:r>
        <w:rPr>
          <w:spacing w:val="38"/>
          <w:sz w:val="20"/>
        </w:rPr>
        <w:t> </w:t>
      </w:r>
      <w:r>
        <w:rPr>
          <w:sz w:val="20"/>
        </w:rPr>
        <w:t>M.,</w:t>
      </w:r>
      <w:r>
        <w:rPr>
          <w:spacing w:val="38"/>
          <w:sz w:val="20"/>
        </w:rPr>
        <w:t> </w:t>
      </w:r>
      <w:r>
        <w:rPr>
          <w:sz w:val="20"/>
        </w:rPr>
        <w:t>Campanella,</w:t>
      </w:r>
      <w:r>
        <w:rPr>
          <w:spacing w:val="40"/>
          <w:sz w:val="20"/>
        </w:rPr>
        <w:t> </w:t>
      </w:r>
      <w:r>
        <w:rPr>
          <w:sz w:val="20"/>
        </w:rPr>
        <w:t>L.,</w:t>
      </w:r>
      <w:r>
        <w:rPr>
          <w:spacing w:val="38"/>
          <w:sz w:val="20"/>
        </w:rPr>
        <w:t> </w:t>
      </w:r>
      <w:r>
        <w:rPr>
          <w:sz w:val="20"/>
        </w:rPr>
        <w:t>Ciulla,</w:t>
      </w:r>
      <w:r>
        <w:rPr>
          <w:spacing w:val="39"/>
          <w:sz w:val="20"/>
        </w:rPr>
        <w:t> </w:t>
      </w:r>
      <w:r>
        <w:rPr>
          <w:sz w:val="20"/>
        </w:rPr>
        <w:t>G.,</w:t>
      </w:r>
      <w:r>
        <w:rPr>
          <w:spacing w:val="38"/>
          <w:sz w:val="20"/>
        </w:rPr>
        <w:t> </w:t>
      </w:r>
      <w:r>
        <w:rPr>
          <w:sz w:val="20"/>
        </w:rPr>
        <w:t>Guarino,</w:t>
      </w:r>
      <w:r>
        <w:rPr>
          <w:spacing w:val="38"/>
          <w:sz w:val="20"/>
        </w:rPr>
        <w:t> </w:t>
      </w:r>
      <w:r>
        <w:rPr>
          <w:sz w:val="20"/>
        </w:rPr>
        <w:t>F.,</w:t>
      </w:r>
      <w:r>
        <w:rPr>
          <w:spacing w:val="39"/>
          <w:sz w:val="20"/>
        </w:rPr>
        <w:t> </w:t>
      </w:r>
      <w:r>
        <w:rPr>
          <w:sz w:val="20"/>
        </w:rPr>
        <w:t>Lo</w:t>
      </w:r>
      <w:r>
        <w:rPr>
          <w:spacing w:val="39"/>
          <w:sz w:val="20"/>
        </w:rPr>
        <w:t> </w:t>
      </w:r>
      <w:r>
        <w:rPr>
          <w:sz w:val="20"/>
        </w:rPr>
        <w:t>Brano,</w:t>
      </w:r>
      <w:r>
        <w:rPr>
          <w:spacing w:val="38"/>
          <w:sz w:val="20"/>
        </w:rPr>
        <w:t> </w:t>
      </w:r>
      <w:r>
        <w:rPr>
          <w:sz w:val="20"/>
        </w:rPr>
        <w:t>V.,</w:t>
      </w:r>
      <w:r>
        <w:rPr>
          <w:spacing w:val="35"/>
          <w:sz w:val="20"/>
        </w:rPr>
        <w:t> </w:t>
      </w:r>
      <w:r>
        <w:rPr>
          <w:sz w:val="20"/>
        </w:rPr>
        <w:t>Cesarini,</w:t>
      </w:r>
      <w:r>
        <w:rPr>
          <w:spacing w:val="38"/>
          <w:sz w:val="20"/>
        </w:rPr>
        <w:t> </w:t>
      </w:r>
      <w:r>
        <w:rPr>
          <w:sz w:val="20"/>
        </w:rPr>
        <w:t>D.</w:t>
      </w:r>
      <w:r>
        <w:rPr>
          <w:spacing w:val="37"/>
          <w:sz w:val="20"/>
        </w:rPr>
        <w:t> </w:t>
      </w:r>
      <w:r>
        <w:rPr>
          <w:sz w:val="20"/>
        </w:rPr>
        <w:t>N.,</w:t>
      </w:r>
      <w:r>
        <w:rPr>
          <w:spacing w:val="37"/>
          <w:sz w:val="20"/>
        </w:rPr>
        <w:t> </w:t>
      </w:r>
      <w:r>
        <w:rPr>
          <w:sz w:val="20"/>
        </w:rPr>
        <w:t>Orioli,</w:t>
      </w:r>
      <w:r>
        <w:rPr>
          <w:spacing w:val="38"/>
          <w:sz w:val="20"/>
        </w:rPr>
        <w:t> </w:t>
      </w:r>
      <w:r>
        <w:rPr>
          <w:sz w:val="20"/>
        </w:rPr>
        <w:t>A.</w:t>
      </w:r>
      <w:r>
        <w:rPr>
          <w:spacing w:val="35"/>
          <w:sz w:val="20"/>
        </w:rPr>
        <w:t> </w:t>
      </w:r>
      <w:r>
        <w:rPr>
          <w:spacing w:val="-5"/>
          <w:sz w:val="20"/>
        </w:rPr>
        <w:t>The</w:t>
      </w:r>
    </w:p>
    <w:p>
      <w:pPr>
        <w:spacing w:after="0" w:line="240" w:lineRule="auto"/>
        <w:jc w:val="left"/>
        <w:rPr>
          <w:sz w:val="20"/>
        </w:rPr>
        <w:sectPr>
          <w:type w:val="continuous"/>
          <w:pgSz w:w="10890" w:h="14860"/>
          <w:pgMar w:header="713" w:footer="0" w:top="780" w:bottom="280" w:left="420" w:right="620"/>
        </w:sectPr>
      </w:pPr>
    </w:p>
    <w:p>
      <w:pPr>
        <w:pStyle w:val="BodyText"/>
        <w:spacing w:before="147"/>
      </w:pPr>
    </w:p>
    <w:p>
      <w:pPr>
        <w:pStyle w:val="BodyText"/>
        <w:ind w:left="450" w:right="544"/>
        <w:jc w:val="both"/>
      </w:pPr>
      <w:r>
        <w:rPr/>
        <w:t>redesign of an Italian building to reach net zero energy performances: A case study of the SHC Task 40 - ECBCS Annex 52 2011; 117-2:331-339.</w:t>
      </w:r>
    </w:p>
    <w:p>
      <w:pPr>
        <w:pStyle w:val="ListParagraph"/>
        <w:numPr>
          <w:ilvl w:val="0"/>
          <w:numId w:val="6"/>
        </w:numPr>
        <w:tabs>
          <w:tab w:pos="769" w:val="left" w:leader="none"/>
        </w:tabs>
        <w:spacing w:line="240" w:lineRule="auto" w:before="1" w:after="0"/>
        <w:ind w:left="450" w:right="547" w:firstLine="0"/>
        <w:jc w:val="both"/>
        <w:rPr>
          <w:sz w:val="20"/>
        </w:rPr>
      </w:pPr>
      <w:r>
        <w:rPr>
          <w:sz w:val="20"/>
        </w:rPr>
        <w:t>Franzitta, V., Rizzo, G.. Renewable energy sources: A Mediterranean perspective ICBEE 2010 - 2nd International Conference on Chemical, Biological and Environmental Engineering, Proceedings : 48.</w:t>
      </w:r>
    </w:p>
    <w:p>
      <w:pPr>
        <w:pStyle w:val="ListParagraph"/>
        <w:numPr>
          <w:ilvl w:val="0"/>
          <w:numId w:val="6"/>
        </w:numPr>
        <w:tabs>
          <w:tab w:pos="737" w:val="left" w:leader="none"/>
        </w:tabs>
        <w:spacing w:line="240" w:lineRule="auto" w:before="0" w:after="0"/>
        <w:ind w:left="450" w:right="546" w:firstLine="0"/>
        <w:jc w:val="both"/>
        <w:rPr>
          <w:sz w:val="20"/>
        </w:rPr>
      </w:pPr>
      <w:r>
        <w:rPr>
          <w:sz w:val="20"/>
        </w:rPr>
        <w:t>Beccali, G., Cellura, M., Lo Brano, V., Orioli, A. Single thermal zone balance solved by transfer function method. Energy and Buildings 2005;37 (12):1268-1277.</w:t>
      </w:r>
    </w:p>
    <w:p>
      <w:pPr>
        <w:pStyle w:val="ListParagraph"/>
        <w:numPr>
          <w:ilvl w:val="0"/>
          <w:numId w:val="6"/>
        </w:numPr>
        <w:tabs>
          <w:tab w:pos="744" w:val="left" w:leader="none"/>
        </w:tabs>
        <w:spacing w:line="240" w:lineRule="auto" w:before="0" w:after="0"/>
        <w:ind w:left="450" w:right="546" w:firstLine="0"/>
        <w:jc w:val="both"/>
        <w:rPr>
          <w:sz w:val="20"/>
        </w:rPr>
      </w:pPr>
      <w:r>
        <w:rPr>
          <w:sz w:val="20"/>
        </w:rPr>
        <w:t>Beccali, G., Cellura, M., Lo Brano, V.,</w:t>
      </w:r>
      <w:r>
        <w:rPr>
          <w:spacing w:val="40"/>
          <w:sz w:val="20"/>
        </w:rPr>
        <w:t> </w:t>
      </w:r>
      <w:r>
        <w:rPr>
          <w:sz w:val="20"/>
        </w:rPr>
        <w:t>Orioli, A. Is the transfer function method reliable in a European building context? A theoretical analysis and a case study in the south of Italy. Applied Thermal Engineering 2005;25 (2-3):341-357.</w:t>
      </w:r>
    </w:p>
    <w:p>
      <w:pPr>
        <w:pStyle w:val="ListParagraph"/>
        <w:numPr>
          <w:ilvl w:val="0"/>
          <w:numId w:val="6"/>
        </w:numPr>
        <w:tabs>
          <w:tab w:pos="750" w:val="left" w:leader="none"/>
        </w:tabs>
        <w:spacing w:line="240" w:lineRule="auto" w:before="1" w:after="0"/>
        <w:ind w:left="450" w:right="549" w:firstLine="0"/>
        <w:jc w:val="both"/>
        <w:rPr>
          <w:sz w:val="20"/>
        </w:rPr>
      </w:pPr>
      <w:r>
        <w:rPr>
          <w:sz w:val="20"/>
        </w:rPr>
        <w:t>Franzitta, V., La Gennusa, M., Peri, G., Rizzo, G., Scaccianoce, G. Toward a European Eco-label brand</w:t>
      </w:r>
      <w:r>
        <w:rPr>
          <w:spacing w:val="40"/>
          <w:sz w:val="20"/>
        </w:rPr>
        <w:t> </w:t>
      </w:r>
      <w:r>
        <w:rPr>
          <w:sz w:val="20"/>
        </w:rPr>
        <w:t>for residential buildings: Holistic or by-components approaches? Energy 2011,36 (4):1884-1892.</w:t>
      </w:r>
    </w:p>
    <w:p>
      <w:pPr>
        <w:pStyle w:val="ListParagraph"/>
        <w:numPr>
          <w:ilvl w:val="0"/>
          <w:numId w:val="6"/>
        </w:numPr>
        <w:tabs>
          <w:tab w:pos="757" w:val="left" w:leader="none"/>
        </w:tabs>
        <w:spacing w:line="240" w:lineRule="auto" w:before="0" w:after="0"/>
        <w:ind w:left="450" w:right="547" w:firstLine="0"/>
        <w:jc w:val="both"/>
        <w:rPr>
          <w:sz w:val="20"/>
        </w:rPr>
      </w:pPr>
      <w:r>
        <w:rPr>
          <w:sz w:val="20"/>
        </w:rPr>
        <w:t>Lo Brano, V., Orioli, A., Ciulla, G., Di Gangi, A. An improved five-parameter model for photovoltaic modules. Solar Energy Materials and Solar Cells 2010;94 (8):1358-1370.</w:t>
      </w:r>
    </w:p>
    <w:p>
      <w:pPr>
        <w:pStyle w:val="ListParagraph"/>
        <w:numPr>
          <w:ilvl w:val="0"/>
          <w:numId w:val="6"/>
        </w:numPr>
        <w:tabs>
          <w:tab w:pos="742" w:val="left" w:leader="none"/>
        </w:tabs>
        <w:spacing w:line="240" w:lineRule="auto" w:before="0" w:after="0"/>
        <w:ind w:left="450" w:right="548" w:firstLine="0"/>
        <w:jc w:val="both"/>
        <w:rPr>
          <w:sz w:val="20"/>
        </w:rPr>
      </w:pPr>
      <w:r>
        <w:rPr>
          <w:sz w:val="20"/>
        </w:rPr>
        <w:t>Lo Brano, V., Orioli, A., Ciulla, G. On the experimental validation of an improved five-parameter model for silicon photovoltaic modules. Solar Energy Materials and Solar Cells 2012;105 :27-3.</w:t>
      </w:r>
    </w:p>
    <w:p>
      <w:pPr>
        <w:pStyle w:val="ListParagraph"/>
        <w:numPr>
          <w:ilvl w:val="0"/>
          <w:numId w:val="6"/>
        </w:numPr>
        <w:tabs>
          <w:tab w:pos="790" w:val="left" w:leader="none"/>
        </w:tabs>
        <w:spacing w:line="240" w:lineRule="auto" w:before="1" w:after="0"/>
        <w:ind w:left="450" w:right="550" w:firstLine="0"/>
        <w:jc w:val="both"/>
        <w:rPr>
          <w:sz w:val="20"/>
        </w:rPr>
      </w:pPr>
      <w:r>
        <w:rPr>
          <w:sz w:val="20"/>
        </w:rPr>
        <w:t>Skoplaki, E., Palyvos, J.A. Operating temperature of photovoltaic modules: A survey of pertinent correlations. Renewable Energy 2009;34 (1):23-29.</w:t>
      </w:r>
    </w:p>
    <w:p>
      <w:pPr>
        <w:pStyle w:val="ListParagraph"/>
        <w:numPr>
          <w:ilvl w:val="0"/>
          <w:numId w:val="6"/>
        </w:numPr>
        <w:tabs>
          <w:tab w:pos="741" w:val="left" w:leader="none"/>
        </w:tabs>
        <w:spacing w:line="240" w:lineRule="auto" w:before="0" w:after="0"/>
        <w:ind w:left="450" w:right="550" w:firstLine="0"/>
        <w:jc w:val="both"/>
        <w:rPr>
          <w:sz w:val="20"/>
        </w:rPr>
      </w:pPr>
      <w:r>
        <w:rPr>
          <w:sz w:val="20"/>
        </w:rPr>
        <w:t>Koehl, M., Heck, M., Wiesmeier, S., Wirth, J. Modelling of the nominal operating cell temperature based on outdoor weathering. Solar Energy Materials and Solar Cells 2011;95 (7):1638-1646.</w:t>
      </w:r>
    </w:p>
    <w:sectPr>
      <w:pgSz w:w="10890" w:h="14860"/>
      <w:pgMar w:header="713" w:footer="0" w:top="900" w:bottom="280" w:left="4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8832">
              <wp:simplePos x="0" y="0"/>
              <wp:positionH relativeFrom="page">
                <wp:posOffset>2211971</wp:posOffset>
              </wp:positionH>
              <wp:positionV relativeFrom="page">
                <wp:posOffset>455282</wp:posOffset>
              </wp:positionV>
              <wp:extent cx="25057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05710" cy="137160"/>
                      </a:xfrm>
                      <a:prstGeom prst="rect">
                        <a:avLst/>
                      </a:prstGeom>
                    </wps:spPr>
                    <wps:txbx>
                      <w:txbxContent>
                        <w:p>
                          <w:pPr>
                            <w:spacing w:before="12"/>
                            <w:ind w:left="20" w:right="0" w:firstLine="0"/>
                            <w:jc w:val="left"/>
                            <w:rPr>
                              <w:i/>
                              <w:sz w:val="16"/>
                            </w:rPr>
                          </w:pPr>
                          <w:r>
                            <w:rPr>
                              <w:i/>
                              <w:color w:val="231F20"/>
                              <w:sz w:val="16"/>
                            </w:rPr>
                            <w:t>Valerio</w:t>
                          </w:r>
                          <w:r>
                            <w:rPr>
                              <w:i/>
                              <w:color w:val="231F20"/>
                              <w:spacing w:val="-3"/>
                              <w:sz w:val="16"/>
                            </w:rPr>
                            <w:t> </w:t>
                          </w:r>
                          <w:r>
                            <w:rPr>
                              <w:i/>
                              <w:color w:val="231F20"/>
                              <w:sz w:val="16"/>
                            </w:rPr>
                            <w:t>Lo</w:t>
                          </w:r>
                          <w:r>
                            <w:rPr>
                              <w:i/>
                              <w:color w:val="231F20"/>
                              <w:spacing w:val="-3"/>
                              <w:sz w:val="16"/>
                            </w:rPr>
                            <w:t> </w:t>
                          </w:r>
                          <w:r>
                            <w:rPr>
                              <w:i/>
                              <w:color w:val="231F20"/>
                              <w:sz w:val="16"/>
                            </w:rPr>
                            <w:t>Brano</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120</w:t>
                          </w:r>
                        </w:p>
                      </w:txbxContent>
                    </wps:txbx>
                    <wps:bodyPr wrap="square" lIns="0" tIns="0" rIns="0" bIns="0" rtlCol="0">
                      <a:noAutofit/>
                    </wps:bodyPr>
                  </wps:wsp>
                </a:graphicData>
              </a:graphic>
            </wp:anchor>
          </w:drawing>
        </mc:Choice>
        <mc:Fallback>
          <w:pict>
            <v:shape style="position:absolute;margin-left:174.171005pt;margin-top:35.849003pt;width:197.3pt;height:10.8pt;mso-position-horizontal-relative:page;mso-position-vertical-relative:page;z-index:-16027648" type="#_x0000_t202" id="docshape10" filled="false" stroked="false">
              <v:textbox inset="0,0,0,0">
                <w:txbxContent>
                  <w:p>
                    <w:pPr>
                      <w:spacing w:before="12"/>
                      <w:ind w:left="20" w:right="0" w:firstLine="0"/>
                      <w:jc w:val="left"/>
                      <w:rPr>
                        <w:i/>
                        <w:sz w:val="16"/>
                      </w:rPr>
                    </w:pPr>
                    <w:r>
                      <w:rPr>
                        <w:i/>
                        <w:color w:val="231F20"/>
                        <w:sz w:val="16"/>
                      </w:rPr>
                      <w:t>Valerio</w:t>
                    </w:r>
                    <w:r>
                      <w:rPr>
                        <w:i/>
                        <w:color w:val="231F20"/>
                        <w:spacing w:val="-3"/>
                        <w:sz w:val="16"/>
                      </w:rPr>
                      <w:t> </w:t>
                    </w:r>
                    <w:r>
                      <w:rPr>
                        <w:i/>
                        <w:color w:val="231F20"/>
                        <w:sz w:val="16"/>
                      </w:rPr>
                      <w:t>Lo</w:t>
                    </w:r>
                    <w:r>
                      <w:rPr>
                        <w:i/>
                        <w:color w:val="231F20"/>
                        <w:spacing w:val="-3"/>
                        <w:sz w:val="16"/>
                      </w:rPr>
                      <w:t> </w:t>
                    </w:r>
                    <w:r>
                      <w:rPr>
                        <w:i/>
                        <w:color w:val="231F20"/>
                        <w:sz w:val="16"/>
                      </w:rPr>
                      <w:t>Brano</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120</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713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9856">
              <wp:simplePos x="0" y="0"/>
              <wp:positionH relativeFrom="page">
                <wp:posOffset>375899</wp:posOffset>
              </wp:positionH>
              <wp:positionV relativeFrom="page">
                <wp:posOffset>453758</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662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2414503</wp:posOffset>
              </wp:positionH>
              <wp:positionV relativeFrom="page">
                <wp:posOffset>455282</wp:posOffset>
              </wp:positionV>
              <wp:extent cx="2505710"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05710" cy="137160"/>
                      </a:xfrm>
                      <a:prstGeom prst="rect">
                        <a:avLst/>
                      </a:prstGeom>
                    </wps:spPr>
                    <wps:txbx>
                      <w:txbxContent>
                        <w:p>
                          <w:pPr>
                            <w:spacing w:before="12"/>
                            <w:ind w:left="20" w:right="0" w:firstLine="0"/>
                            <w:jc w:val="left"/>
                            <w:rPr>
                              <w:i/>
                              <w:sz w:val="16"/>
                            </w:rPr>
                          </w:pPr>
                          <w:r>
                            <w:rPr>
                              <w:i/>
                              <w:color w:val="231F20"/>
                              <w:sz w:val="16"/>
                            </w:rPr>
                            <w:t>Valerio</w:t>
                          </w:r>
                          <w:r>
                            <w:rPr>
                              <w:i/>
                              <w:color w:val="231F20"/>
                              <w:spacing w:val="-3"/>
                              <w:sz w:val="16"/>
                            </w:rPr>
                            <w:t> </w:t>
                          </w:r>
                          <w:r>
                            <w:rPr>
                              <w:i/>
                              <w:color w:val="231F20"/>
                              <w:sz w:val="16"/>
                            </w:rPr>
                            <w:t>Lo</w:t>
                          </w:r>
                          <w:r>
                            <w:rPr>
                              <w:i/>
                              <w:color w:val="231F20"/>
                              <w:spacing w:val="-3"/>
                              <w:sz w:val="16"/>
                            </w:rPr>
                            <w:t> </w:t>
                          </w:r>
                          <w:r>
                            <w:rPr>
                              <w:i/>
                              <w:color w:val="231F20"/>
                              <w:sz w:val="16"/>
                            </w:rPr>
                            <w:t>Brano</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120</w:t>
                          </w:r>
                        </w:p>
                      </w:txbxContent>
                    </wps:txbx>
                    <wps:bodyPr wrap="square" lIns="0" tIns="0" rIns="0" bIns="0" rtlCol="0">
                      <a:noAutofit/>
                    </wps:bodyPr>
                  </wps:wsp>
                </a:graphicData>
              </a:graphic>
            </wp:anchor>
          </w:drawing>
        </mc:Choice>
        <mc:Fallback>
          <w:pict>
            <v:shape style="position:absolute;margin-left:190.118393pt;margin-top:35.849003pt;width:197.3pt;height:10.8pt;mso-position-horizontal-relative:page;mso-position-vertical-relative:page;z-index:-16026112" type="#_x0000_t202" id="docshape13" filled="false" stroked="false">
              <v:textbox inset="0,0,0,0">
                <w:txbxContent>
                  <w:p>
                    <w:pPr>
                      <w:spacing w:before="12"/>
                      <w:ind w:left="20" w:right="0" w:firstLine="0"/>
                      <w:jc w:val="left"/>
                      <w:rPr>
                        <w:i/>
                        <w:sz w:val="16"/>
                      </w:rPr>
                    </w:pPr>
                    <w:r>
                      <w:rPr>
                        <w:i/>
                        <w:color w:val="231F20"/>
                        <w:sz w:val="16"/>
                      </w:rPr>
                      <w:t>Valerio</w:t>
                    </w:r>
                    <w:r>
                      <w:rPr>
                        <w:i/>
                        <w:color w:val="231F20"/>
                        <w:spacing w:val="-3"/>
                        <w:sz w:val="16"/>
                      </w:rPr>
                      <w:t> </w:t>
                    </w:r>
                    <w:r>
                      <w:rPr>
                        <w:i/>
                        <w:color w:val="231F20"/>
                        <w:sz w:val="16"/>
                      </w:rPr>
                      <w:t>Lo</w:t>
                    </w:r>
                    <w:r>
                      <w:rPr>
                        <w:i/>
                        <w:color w:val="231F20"/>
                        <w:spacing w:val="-3"/>
                        <w:sz w:val="16"/>
                      </w:rPr>
                      <w:t> </w:t>
                    </w:r>
                    <w:r>
                      <w:rPr>
                        <w:i/>
                        <w:color w:val="231F20"/>
                        <w:sz w:val="16"/>
                      </w:rPr>
                      <w:t>Brano</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34" w:hanging="3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0" w:hanging="328"/>
      </w:pPr>
      <w:rPr>
        <w:rFonts w:hint="default"/>
        <w:lang w:val="en-US" w:eastAsia="en-US" w:bidi="ar-SA"/>
      </w:rPr>
    </w:lvl>
    <w:lvl w:ilvl="2">
      <w:start w:val="0"/>
      <w:numFmt w:val="bullet"/>
      <w:lvlText w:val="•"/>
      <w:lvlJc w:val="left"/>
      <w:pPr>
        <w:ind w:left="2641" w:hanging="328"/>
      </w:pPr>
      <w:rPr>
        <w:rFonts w:hint="default"/>
        <w:lang w:val="en-US" w:eastAsia="en-US" w:bidi="ar-SA"/>
      </w:rPr>
    </w:lvl>
    <w:lvl w:ilvl="3">
      <w:start w:val="0"/>
      <w:numFmt w:val="bullet"/>
      <w:lvlText w:val="•"/>
      <w:lvlJc w:val="left"/>
      <w:pPr>
        <w:ind w:left="3541" w:hanging="328"/>
      </w:pPr>
      <w:rPr>
        <w:rFonts w:hint="default"/>
        <w:lang w:val="en-US" w:eastAsia="en-US" w:bidi="ar-SA"/>
      </w:rPr>
    </w:lvl>
    <w:lvl w:ilvl="4">
      <w:start w:val="0"/>
      <w:numFmt w:val="bullet"/>
      <w:lvlText w:val="•"/>
      <w:lvlJc w:val="left"/>
      <w:pPr>
        <w:ind w:left="4442" w:hanging="328"/>
      </w:pPr>
      <w:rPr>
        <w:rFonts w:hint="default"/>
        <w:lang w:val="en-US" w:eastAsia="en-US" w:bidi="ar-SA"/>
      </w:rPr>
    </w:lvl>
    <w:lvl w:ilvl="5">
      <w:start w:val="0"/>
      <w:numFmt w:val="bullet"/>
      <w:lvlText w:val="•"/>
      <w:lvlJc w:val="left"/>
      <w:pPr>
        <w:ind w:left="5342" w:hanging="328"/>
      </w:pPr>
      <w:rPr>
        <w:rFonts w:hint="default"/>
        <w:lang w:val="en-US" w:eastAsia="en-US" w:bidi="ar-SA"/>
      </w:rPr>
    </w:lvl>
    <w:lvl w:ilvl="6">
      <w:start w:val="0"/>
      <w:numFmt w:val="bullet"/>
      <w:lvlText w:val="•"/>
      <w:lvlJc w:val="left"/>
      <w:pPr>
        <w:ind w:left="6243" w:hanging="328"/>
      </w:pPr>
      <w:rPr>
        <w:rFonts w:hint="default"/>
        <w:lang w:val="en-US" w:eastAsia="en-US" w:bidi="ar-SA"/>
      </w:rPr>
    </w:lvl>
    <w:lvl w:ilvl="7">
      <w:start w:val="0"/>
      <w:numFmt w:val="bullet"/>
      <w:lvlText w:val="•"/>
      <w:lvlJc w:val="left"/>
      <w:pPr>
        <w:ind w:left="7143" w:hanging="328"/>
      </w:pPr>
      <w:rPr>
        <w:rFonts w:hint="default"/>
        <w:lang w:val="en-US" w:eastAsia="en-US" w:bidi="ar-SA"/>
      </w:rPr>
    </w:lvl>
    <w:lvl w:ilvl="8">
      <w:start w:val="0"/>
      <w:numFmt w:val="bullet"/>
      <w:lvlText w:val="•"/>
      <w:lvlJc w:val="left"/>
      <w:pPr>
        <w:ind w:left="8044" w:hanging="328"/>
      </w:pPr>
      <w:rPr>
        <w:rFonts w:hint="default"/>
        <w:lang w:val="en-US" w:eastAsia="en-US" w:bidi="ar-SA"/>
      </w:rPr>
    </w:lvl>
  </w:abstractNum>
  <w:abstractNum w:abstractNumId="4">
    <w:multiLevelType w:val="hybridMultilevel"/>
    <w:lvl w:ilvl="0">
      <w:start w:val="0"/>
      <w:numFmt w:val="bullet"/>
      <w:lvlText w:val=""/>
      <w:lvlJc w:val="left"/>
      <w:pPr>
        <w:ind w:left="222" w:hanging="157"/>
      </w:pPr>
      <w:rPr>
        <w:rFonts w:hint="default" w:ascii="Symbol" w:hAnsi="Symbol" w:eastAsia="Symbol" w:cs="Symbol"/>
        <w:spacing w:val="0"/>
        <w:w w:val="99"/>
        <w:lang w:val="en-US" w:eastAsia="en-US" w:bidi="ar-SA"/>
      </w:rPr>
    </w:lvl>
    <w:lvl w:ilvl="1">
      <w:start w:val="0"/>
      <w:numFmt w:val="bullet"/>
      <w:lvlText w:val="•"/>
      <w:lvlJc w:val="left"/>
      <w:pPr>
        <w:ind w:left="298" w:hanging="157"/>
      </w:pPr>
      <w:rPr>
        <w:rFonts w:hint="default"/>
        <w:lang w:val="en-US" w:eastAsia="en-US" w:bidi="ar-SA"/>
      </w:rPr>
    </w:lvl>
    <w:lvl w:ilvl="2">
      <w:start w:val="0"/>
      <w:numFmt w:val="bullet"/>
      <w:lvlText w:val="•"/>
      <w:lvlJc w:val="left"/>
      <w:pPr>
        <w:ind w:left="376" w:hanging="157"/>
      </w:pPr>
      <w:rPr>
        <w:rFonts w:hint="default"/>
        <w:lang w:val="en-US" w:eastAsia="en-US" w:bidi="ar-SA"/>
      </w:rPr>
    </w:lvl>
    <w:lvl w:ilvl="3">
      <w:start w:val="0"/>
      <w:numFmt w:val="bullet"/>
      <w:lvlText w:val="•"/>
      <w:lvlJc w:val="left"/>
      <w:pPr>
        <w:ind w:left="454" w:hanging="157"/>
      </w:pPr>
      <w:rPr>
        <w:rFonts w:hint="default"/>
        <w:lang w:val="en-US" w:eastAsia="en-US" w:bidi="ar-SA"/>
      </w:rPr>
    </w:lvl>
    <w:lvl w:ilvl="4">
      <w:start w:val="0"/>
      <w:numFmt w:val="bullet"/>
      <w:lvlText w:val="•"/>
      <w:lvlJc w:val="left"/>
      <w:pPr>
        <w:ind w:left="532" w:hanging="157"/>
      </w:pPr>
      <w:rPr>
        <w:rFonts w:hint="default"/>
        <w:lang w:val="en-US" w:eastAsia="en-US" w:bidi="ar-SA"/>
      </w:rPr>
    </w:lvl>
    <w:lvl w:ilvl="5">
      <w:start w:val="0"/>
      <w:numFmt w:val="bullet"/>
      <w:lvlText w:val="•"/>
      <w:lvlJc w:val="left"/>
      <w:pPr>
        <w:ind w:left="610" w:hanging="157"/>
      </w:pPr>
      <w:rPr>
        <w:rFonts w:hint="default"/>
        <w:lang w:val="en-US" w:eastAsia="en-US" w:bidi="ar-SA"/>
      </w:rPr>
    </w:lvl>
    <w:lvl w:ilvl="6">
      <w:start w:val="0"/>
      <w:numFmt w:val="bullet"/>
      <w:lvlText w:val="•"/>
      <w:lvlJc w:val="left"/>
      <w:pPr>
        <w:ind w:left="688" w:hanging="157"/>
      </w:pPr>
      <w:rPr>
        <w:rFonts w:hint="default"/>
        <w:lang w:val="en-US" w:eastAsia="en-US" w:bidi="ar-SA"/>
      </w:rPr>
    </w:lvl>
    <w:lvl w:ilvl="7">
      <w:start w:val="0"/>
      <w:numFmt w:val="bullet"/>
      <w:lvlText w:val="•"/>
      <w:lvlJc w:val="left"/>
      <w:pPr>
        <w:ind w:left="766" w:hanging="157"/>
      </w:pPr>
      <w:rPr>
        <w:rFonts w:hint="default"/>
        <w:lang w:val="en-US" w:eastAsia="en-US" w:bidi="ar-SA"/>
      </w:rPr>
    </w:lvl>
    <w:lvl w:ilvl="8">
      <w:start w:val="0"/>
      <w:numFmt w:val="bullet"/>
      <w:lvlText w:val="•"/>
      <w:lvlJc w:val="left"/>
      <w:pPr>
        <w:ind w:left="844" w:hanging="157"/>
      </w:pPr>
      <w:rPr>
        <w:rFonts w:hint="default"/>
        <w:lang w:val="en-US" w:eastAsia="en-US" w:bidi="ar-SA"/>
      </w:rPr>
    </w:lvl>
  </w:abstractNum>
  <w:abstractNum w:abstractNumId="3">
    <w:multiLevelType w:val="hybridMultilevel"/>
    <w:lvl w:ilvl="0">
      <w:start w:val="0"/>
      <w:numFmt w:val="bullet"/>
      <w:lvlText w:val=""/>
      <w:lvlJc w:val="left"/>
      <w:pPr>
        <w:ind w:left="1326"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72" w:hanging="360"/>
      </w:pPr>
      <w:rPr>
        <w:rFonts w:hint="default"/>
        <w:lang w:val="en-US" w:eastAsia="en-US" w:bidi="ar-SA"/>
      </w:rPr>
    </w:lvl>
    <w:lvl w:ilvl="2">
      <w:start w:val="0"/>
      <w:numFmt w:val="bullet"/>
      <w:lvlText w:val="•"/>
      <w:lvlJc w:val="left"/>
      <w:pPr>
        <w:ind w:left="3025" w:hanging="360"/>
      </w:pPr>
      <w:rPr>
        <w:rFonts w:hint="default"/>
        <w:lang w:val="en-US" w:eastAsia="en-US" w:bidi="ar-SA"/>
      </w:rPr>
    </w:lvl>
    <w:lvl w:ilvl="3">
      <w:start w:val="0"/>
      <w:numFmt w:val="bullet"/>
      <w:lvlText w:val="•"/>
      <w:lvlJc w:val="left"/>
      <w:pPr>
        <w:ind w:left="3877" w:hanging="360"/>
      </w:pPr>
      <w:rPr>
        <w:rFonts w:hint="default"/>
        <w:lang w:val="en-US" w:eastAsia="en-US" w:bidi="ar-SA"/>
      </w:rPr>
    </w:lvl>
    <w:lvl w:ilvl="4">
      <w:start w:val="0"/>
      <w:numFmt w:val="bullet"/>
      <w:lvlText w:val="•"/>
      <w:lvlJc w:val="left"/>
      <w:pPr>
        <w:ind w:left="4730" w:hanging="360"/>
      </w:pPr>
      <w:rPr>
        <w:rFonts w:hint="default"/>
        <w:lang w:val="en-US" w:eastAsia="en-US" w:bidi="ar-SA"/>
      </w:rPr>
    </w:lvl>
    <w:lvl w:ilvl="5">
      <w:start w:val="0"/>
      <w:numFmt w:val="bullet"/>
      <w:lvlText w:val="•"/>
      <w:lvlJc w:val="left"/>
      <w:pPr>
        <w:ind w:left="5582" w:hanging="360"/>
      </w:pPr>
      <w:rPr>
        <w:rFonts w:hint="default"/>
        <w:lang w:val="en-US" w:eastAsia="en-US" w:bidi="ar-SA"/>
      </w:rPr>
    </w:lvl>
    <w:lvl w:ilvl="6">
      <w:start w:val="0"/>
      <w:numFmt w:val="bullet"/>
      <w:lvlText w:val="•"/>
      <w:lvlJc w:val="left"/>
      <w:pPr>
        <w:ind w:left="6435" w:hanging="360"/>
      </w:pPr>
      <w:rPr>
        <w:rFonts w:hint="default"/>
        <w:lang w:val="en-US" w:eastAsia="en-US" w:bidi="ar-SA"/>
      </w:rPr>
    </w:lvl>
    <w:lvl w:ilvl="7">
      <w:start w:val="0"/>
      <w:numFmt w:val="bullet"/>
      <w:lvlText w:val="•"/>
      <w:lvlJc w:val="left"/>
      <w:pPr>
        <w:ind w:left="7287" w:hanging="360"/>
      </w:pPr>
      <w:rPr>
        <w:rFonts w:hint="default"/>
        <w:lang w:val="en-US" w:eastAsia="en-US" w:bidi="ar-SA"/>
      </w:rPr>
    </w:lvl>
    <w:lvl w:ilvl="8">
      <w:start w:val="0"/>
      <w:numFmt w:val="bullet"/>
      <w:lvlText w:val="•"/>
      <w:lvlJc w:val="left"/>
      <w:pPr>
        <w:ind w:left="8140" w:hanging="360"/>
      </w:pPr>
      <w:rPr>
        <w:rFonts w:hint="default"/>
        <w:lang w:val="en-US" w:eastAsia="en-US" w:bidi="ar-SA"/>
      </w:rPr>
    </w:lvl>
  </w:abstractNum>
  <w:abstractNum w:abstractNumId="2">
    <w:multiLevelType w:val="hybridMultilevel"/>
    <w:lvl w:ilvl="0">
      <w:start w:val="3"/>
      <w:numFmt w:val="decimal"/>
      <w:lvlText w:val="%1."/>
      <w:lvlJc w:val="left"/>
      <w:pPr>
        <w:ind w:left="656"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96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947" w:hanging="356"/>
      </w:pPr>
      <w:rPr>
        <w:rFonts w:hint="default"/>
        <w:lang w:val="en-US" w:eastAsia="en-US" w:bidi="ar-SA"/>
      </w:rPr>
    </w:lvl>
    <w:lvl w:ilvl="3">
      <w:start w:val="0"/>
      <w:numFmt w:val="bullet"/>
      <w:lvlText w:val="•"/>
      <w:lvlJc w:val="left"/>
      <w:pPr>
        <w:ind w:left="2934" w:hanging="356"/>
      </w:pPr>
      <w:rPr>
        <w:rFonts w:hint="default"/>
        <w:lang w:val="en-US" w:eastAsia="en-US" w:bidi="ar-SA"/>
      </w:rPr>
    </w:lvl>
    <w:lvl w:ilvl="4">
      <w:start w:val="0"/>
      <w:numFmt w:val="bullet"/>
      <w:lvlText w:val="•"/>
      <w:lvlJc w:val="left"/>
      <w:pPr>
        <w:ind w:left="3921" w:hanging="356"/>
      </w:pPr>
      <w:rPr>
        <w:rFonts w:hint="default"/>
        <w:lang w:val="en-US" w:eastAsia="en-US" w:bidi="ar-SA"/>
      </w:rPr>
    </w:lvl>
    <w:lvl w:ilvl="5">
      <w:start w:val="0"/>
      <w:numFmt w:val="bullet"/>
      <w:lvlText w:val="•"/>
      <w:lvlJc w:val="left"/>
      <w:pPr>
        <w:ind w:left="4908" w:hanging="356"/>
      </w:pPr>
      <w:rPr>
        <w:rFonts w:hint="default"/>
        <w:lang w:val="en-US" w:eastAsia="en-US" w:bidi="ar-SA"/>
      </w:rPr>
    </w:lvl>
    <w:lvl w:ilvl="6">
      <w:start w:val="0"/>
      <w:numFmt w:val="bullet"/>
      <w:lvlText w:val="•"/>
      <w:lvlJc w:val="left"/>
      <w:pPr>
        <w:ind w:left="5896" w:hanging="356"/>
      </w:pPr>
      <w:rPr>
        <w:rFonts w:hint="default"/>
        <w:lang w:val="en-US" w:eastAsia="en-US" w:bidi="ar-SA"/>
      </w:rPr>
    </w:lvl>
    <w:lvl w:ilvl="7">
      <w:start w:val="0"/>
      <w:numFmt w:val="bullet"/>
      <w:lvlText w:val="•"/>
      <w:lvlJc w:val="left"/>
      <w:pPr>
        <w:ind w:left="6883" w:hanging="356"/>
      </w:pPr>
      <w:rPr>
        <w:rFonts w:hint="default"/>
        <w:lang w:val="en-US" w:eastAsia="en-US" w:bidi="ar-SA"/>
      </w:rPr>
    </w:lvl>
    <w:lvl w:ilvl="8">
      <w:start w:val="0"/>
      <w:numFmt w:val="bullet"/>
      <w:lvlText w:val="•"/>
      <w:lvlJc w:val="left"/>
      <w:pPr>
        <w:ind w:left="7870" w:hanging="356"/>
      </w:pPr>
      <w:rPr>
        <w:rFonts w:hint="default"/>
        <w:lang w:val="en-US" w:eastAsia="en-US" w:bidi="ar-SA"/>
      </w:rPr>
    </w:lvl>
  </w:abstractNum>
  <w:abstractNum w:abstractNumId="1">
    <w:multiLevelType w:val="hybridMultilevel"/>
    <w:lvl w:ilvl="0">
      <w:start w:val="1"/>
      <w:numFmt w:val="decimal"/>
      <w:lvlText w:val="%1."/>
      <w:lvlJc w:val="left"/>
      <w:pPr>
        <w:ind w:left="746" w:hanging="2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50" w:hanging="240"/>
      </w:pPr>
      <w:rPr>
        <w:rFonts w:hint="default"/>
        <w:lang w:val="en-US" w:eastAsia="en-US" w:bidi="ar-SA"/>
      </w:rPr>
    </w:lvl>
    <w:lvl w:ilvl="2">
      <w:start w:val="0"/>
      <w:numFmt w:val="bullet"/>
      <w:lvlText w:val="•"/>
      <w:lvlJc w:val="left"/>
      <w:pPr>
        <w:ind w:left="2561" w:hanging="240"/>
      </w:pPr>
      <w:rPr>
        <w:rFonts w:hint="default"/>
        <w:lang w:val="en-US" w:eastAsia="en-US" w:bidi="ar-SA"/>
      </w:rPr>
    </w:lvl>
    <w:lvl w:ilvl="3">
      <w:start w:val="0"/>
      <w:numFmt w:val="bullet"/>
      <w:lvlText w:val="•"/>
      <w:lvlJc w:val="left"/>
      <w:pPr>
        <w:ind w:left="3471" w:hanging="240"/>
      </w:pPr>
      <w:rPr>
        <w:rFonts w:hint="default"/>
        <w:lang w:val="en-US" w:eastAsia="en-US" w:bidi="ar-SA"/>
      </w:rPr>
    </w:lvl>
    <w:lvl w:ilvl="4">
      <w:start w:val="0"/>
      <w:numFmt w:val="bullet"/>
      <w:lvlText w:val="•"/>
      <w:lvlJc w:val="left"/>
      <w:pPr>
        <w:ind w:left="4382" w:hanging="240"/>
      </w:pPr>
      <w:rPr>
        <w:rFonts w:hint="default"/>
        <w:lang w:val="en-US" w:eastAsia="en-US" w:bidi="ar-SA"/>
      </w:rPr>
    </w:lvl>
    <w:lvl w:ilvl="5">
      <w:start w:val="0"/>
      <w:numFmt w:val="bullet"/>
      <w:lvlText w:val="•"/>
      <w:lvlJc w:val="left"/>
      <w:pPr>
        <w:ind w:left="5292" w:hanging="240"/>
      </w:pPr>
      <w:rPr>
        <w:rFonts w:hint="default"/>
        <w:lang w:val="en-US" w:eastAsia="en-US" w:bidi="ar-SA"/>
      </w:rPr>
    </w:lvl>
    <w:lvl w:ilvl="6">
      <w:start w:val="0"/>
      <w:numFmt w:val="bullet"/>
      <w:lvlText w:val="•"/>
      <w:lvlJc w:val="left"/>
      <w:pPr>
        <w:ind w:left="6203" w:hanging="240"/>
      </w:pPr>
      <w:rPr>
        <w:rFonts w:hint="default"/>
        <w:lang w:val="en-US" w:eastAsia="en-US" w:bidi="ar-SA"/>
      </w:rPr>
    </w:lvl>
    <w:lvl w:ilvl="7">
      <w:start w:val="0"/>
      <w:numFmt w:val="bullet"/>
      <w:lvlText w:val="•"/>
      <w:lvlJc w:val="left"/>
      <w:pPr>
        <w:ind w:left="7113" w:hanging="240"/>
      </w:pPr>
      <w:rPr>
        <w:rFonts w:hint="default"/>
        <w:lang w:val="en-US" w:eastAsia="en-US" w:bidi="ar-SA"/>
      </w:rPr>
    </w:lvl>
    <w:lvl w:ilvl="8">
      <w:start w:val="0"/>
      <w:numFmt w:val="bullet"/>
      <w:lvlText w:val="•"/>
      <w:lvlJc w:val="left"/>
      <w:pPr>
        <w:ind w:left="8024" w:hanging="240"/>
      </w:pPr>
      <w:rPr>
        <w:rFonts w:hint="default"/>
        <w:lang w:val="en-US" w:eastAsia="en-US" w:bidi="ar-SA"/>
      </w:rPr>
    </w:lvl>
  </w:abstractNum>
  <w:abstractNum w:abstractNumId="0">
    <w:multiLevelType w:val="hybridMultilevel"/>
    <w:lvl w:ilvl="0">
      <w:start w:val="1"/>
      <w:numFmt w:val="decimal"/>
      <w:lvlText w:val="%1."/>
      <w:lvlJc w:val="left"/>
      <w:pPr>
        <w:ind w:left="708"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86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858" w:hanging="356"/>
      </w:pPr>
      <w:rPr>
        <w:rFonts w:hint="default"/>
        <w:lang w:val="en-US" w:eastAsia="en-US" w:bidi="ar-SA"/>
      </w:rPr>
    </w:lvl>
    <w:lvl w:ilvl="3">
      <w:start w:val="0"/>
      <w:numFmt w:val="bullet"/>
      <w:lvlText w:val="•"/>
      <w:lvlJc w:val="left"/>
      <w:pPr>
        <w:ind w:left="2856" w:hanging="356"/>
      </w:pPr>
      <w:rPr>
        <w:rFonts w:hint="default"/>
        <w:lang w:val="en-US" w:eastAsia="en-US" w:bidi="ar-SA"/>
      </w:rPr>
    </w:lvl>
    <w:lvl w:ilvl="4">
      <w:start w:val="0"/>
      <w:numFmt w:val="bullet"/>
      <w:lvlText w:val="•"/>
      <w:lvlJc w:val="left"/>
      <w:pPr>
        <w:ind w:left="3855" w:hanging="356"/>
      </w:pPr>
      <w:rPr>
        <w:rFonts w:hint="default"/>
        <w:lang w:val="en-US" w:eastAsia="en-US" w:bidi="ar-SA"/>
      </w:rPr>
    </w:lvl>
    <w:lvl w:ilvl="5">
      <w:start w:val="0"/>
      <w:numFmt w:val="bullet"/>
      <w:lvlText w:val="•"/>
      <w:lvlJc w:val="left"/>
      <w:pPr>
        <w:ind w:left="4853" w:hanging="356"/>
      </w:pPr>
      <w:rPr>
        <w:rFonts w:hint="default"/>
        <w:lang w:val="en-US" w:eastAsia="en-US" w:bidi="ar-SA"/>
      </w:rPr>
    </w:lvl>
    <w:lvl w:ilvl="6">
      <w:start w:val="0"/>
      <w:numFmt w:val="bullet"/>
      <w:lvlText w:val="•"/>
      <w:lvlJc w:val="left"/>
      <w:pPr>
        <w:ind w:left="5851" w:hanging="356"/>
      </w:pPr>
      <w:rPr>
        <w:rFonts w:hint="default"/>
        <w:lang w:val="en-US" w:eastAsia="en-US" w:bidi="ar-SA"/>
      </w:rPr>
    </w:lvl>
    <w:lvl w:ilvl="7">
      <w:start w:val="0"/>
      <w:numFmt w:val="bullet"/>
      <w:lvlText w:val="•"/>
      <w:lvlJc w:val="left"/>
      <w:pPr>
        <w:ind w:left="6850" w:hanging="356"/>
      </w:pPr>
      <w:rPr>
        <w:rFonts w:hint="default"/>
        <w:lang w:val="en-US" w:eastAsia="en-US" w:bidi="ar-SA"/>
      </w:rPr>
    </w:lvl>
    <w:lvl w:ilvl="8">
      <w:start w:val="0"/>
      <w:numFmt w:val="bullet"/>
      <w:lvlText w:val="•"/>
      <w:lvlJc w:val="left"/>
      <w:pPr>
        <w:ind w:left="7848" w:hanging="35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4"/>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97" w:line="411" w:lineRule="exact"/>
      <w:ind w:left="68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obrano@dream.unipa.i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Valerio Lo Brano</dc:creator>
  <cp:keywords>PV cell temperature; least squares techinque; experimental data; solar cell</cp:keywords>
  <dc:subject>, 2 (2012) 112-120. doi:10.1016/j.aasri.2012.09.022</dc:subject>
  <dc:title>A Novel Implicit Correlation for the Operative Temperature of a PV Panel</dc:title>
  <dcterms:created xsi:type="dcterms:W3CDTF">2023-11-25T02:35:19Z</dcterms:created>
  <dcterms:modified xsi:type="dcterms:W3CDTF">2023-11-25T02:35:19Z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10.1016/j.aasri.2012.09.022</vt:lpwstr>
  </property>
  <property fmtid="{D5CDD505-2E9C-101B-9397-08002B2CF9AE}" pid="12" name="robots">
    <vt:lpwstr>noindex</vt:lpwstr>
  </property>
</Properties>
</file>