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6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4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100078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A natural language processing system for" w:id="1"/>
      <w:bookmarkEnd w:id="1"/>
      <w:r>
        <w:rPr/>
      </w:r>
      <w:r>
        <w:rPr>
          <w:w w:val="110"/>
          <w:sz w:val="19"/>
        </w:rPr>
        <w:t>Research</w:t>
      </w:r>
      <w:r>
        <w:rPr>
          <w:spacing w:val="-10"/>
          <w:w w:val="110"/>
          <w:sz w:val="19"/>
        </w:rPr>
        <w:t> </w:t>
      </w:r>
      <w:r>
        <w:rPr>
          <w:spacing w:val="-2"/>
          <w:w w:val="110"/>
          <w:sz w:val="19"/>
        </w:rPr>
        <w:t>Article</w:t>
      </w:r>
    </w:p>
    <w:p>
      <w:pPr>
        <w:spacing w:line="266" w:lineRule="auto" w:before="145"/>
        <w:ind w:left="118" w:right="108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A natural language processing system for the eﬃcient updating of highly curated pathophysiology mechanism knowledge graphs</w:t>
      </w:r>
    </w:p>
    <w:p>
      <w:pPr>
        <w:spacing w:line="256" w:lineRule="auto" w:before="178"/>
        <w:ind w:left="118" w:right="3161" w:firstLine="0"/>
        <w:jc w:val="left"/>
        <w:rPr>
          <w:sz w:val="21"/>
        </w:rPr>
      </w:pPr>
      <w:r>
        <w:rPr>
          <w:w w:val="110"/>
          <w:sz w:val="21"/>
        </w:rPr>
        <w:t>Negin Sadat Babaiha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 Hassan Elsayed</w:t>
      </w:r>
      <w:r>
        <w:rPr>
          <w:spacing w:val="-25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 Bide Zhang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 Abish Kaladharan</w:t>
      </w:r>
      <w:hyperlink w:history="true" w:anchor="_bookmark2">
        <w:r>
          <w:rPr>
            <w:color w:val="0080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baseline"/>
        </w:rPr>
        <w:t>, Priya Sethumadhavan</w:t>
      </w:r>
      <w:hyperlink w:history="true" w:anchor="_bookmark2">
        <w:r>
          <w:rPr>
            <w:color w:val="0080AC"/>
            <w:w w:val="110"/>
            <w:sz w:val="21"/>
            <w:vertAlign w:val="superscript"/>
          </w:rPr>
          <w:t>c</w:t>
        </w:r>
      </w:hyperlink>
      <w:r>
        <w:rPr>
          <w:w w:val="110"/>
          <w:sz w:val="21"/>
          <w:vertAlign w:val="baseline"/>
        </w:rPr>
        <w:t>, Bruce Schultz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 Jürgen Klein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 Bruno Freudensprung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3">
        <w:r>
          <w:rPr>
            <w:color w:val="0080AC"/>
            <w:w w:val="110"/>
            <w:sz w:val="21"/>
            <w:vertAlign w:val="superscript"/>
          </w:rPr>
          <w:t>d</w:t>
        </w:r>
      </w:hyperlink>
      <w:r>
        <w:rPr>
          <w:w w:val="110"/>
          <w:sz w:val="21"/>
          <w:vertAlign w:val="baseline"/>
        </w:rPr>
        <w:t>,</w:t>
      </w:r>
    </w:p>
    <w:p>
      <w:pPr>
        <w:spacing w:line="79" w:lineRule="exact" w:before="1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Vanessa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Lage-Rupprecht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Alpha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Tom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Kodamullil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Marc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Jacobs</w:t>
      </w:r>
      <w:r>
        <w:rPr>
          <w:spacing w:val="-34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Stefan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Geissler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3">
        <w:r>
          <w:rPr>
            <w:color w:val="0080AC"/>
            <w:spacing w:val="-5"/>
            <w:w w:val="110"/>
            <w:sz w:val="21"/>
            <w:vertAlign w:val="superscript"/>
          </w:rPr>
          <w:t>d</w:t>
        </w:r>
      </w:hyperlink>
      <w:r>
        <w:rPr>
          <w:spacing w:val="-5"/>
          <w:w w:val="110"/>
          <w:sz w:val="21"/>
          <w:vertAlign w:val="baseline"/>
        </w:rPr>
        <w:t>,</w:t>
      </w:r>
    </w:p>
    <w:p>
      <w:pPr>
        <w:spacing w:line="486" w:lineRule="exact" w:before="0"/>
        <w:ind w:left="118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Sumit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Madan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4">
        <w:r>
          <w:rPr>
            <w:color w:val="0080AC"/>
            <w:w w:val="110"/>
            <w:sz w:val="21"/>
            <w:vertAlign w:val="superscript"/>
          </w:rPr>
          <w:t>e</w:t>
        </w:r>
      </w:hyperlink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Martin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Hofmann-</w:t>
      </w:r>
      <w:r>
        <w:rPr>
          <w:spacing w:val="-2"/>
          <w:w w:val="110"/>
          <w:sz w:val="21"/>
          <w:vertAlign w:val="baseline"/>
        </w:rPr>
        <w:t>Apitius</w:t>
      </w:r>
      <w:hyperlink w:history="true" w:anchor="_bookmark0">
        <w:r>
          <w:rPr>
            <w:color w:val="0080AC"/>
            <w:spacing w:val="-2"/>
            <w:w w:val="110"/>
            <w:sz w:val="21"/>
            <w:vertAlign w:val="superscript"/>
          </w:rPr>
          <w:t>a</w:t>
        </w:r>
      </w:hyperlink>
      <w:r>
        <w:rPr>
          <w:spacing w:val="-2"/>
          <w:w w:val="110"/>
          <w:sz w:val="21"/>
          <w:vertAlign w:val="superscript"/>
        </w:rPr>
        <w:t>,</w:t>
      </w:r>
      <w:hyperlink w:history="true" w:anchor="_bookmark1">
        <w:r>
          <w:rPr>
            <w:color w:val="0080AC"/>
            <w:spacing w:val="-2"/>
            <w:w w:val="110"/>
            <w:sz w:val="21"/>
            <w:vertAlign w:val="superscript"/>
          </w:rPr>
          <w:t>b</w:t>
        </w:r>
      </w:hyperlink>
      <w:r>
        <w:rPr>
          <w:spacing w:val="-2"/>
          <w:w w:val="110"/>
          <w:sz w:val="21"/>
          <w:vertAlign w:val="superscript"/>
        </w:rPr>
        <w:t>,</w:t>
      </w:r>
      <w:hyperlink w:history="true" w:anchor="_bookmark5">
        <w:r>
          <w:rPr>
            <w:rFonts w:ascii="STIX Math" w:hAnsi="STIX Math"/>
            <w:color w:val="0080AC"/>
            <w:spacing w:val="-2"/>
            <w:w w:val="110"/>
            <w:sz w:val="21"/>
            <w:vertAlign w:val="superscript"/>
          </w:rPr>
          <w:t>∗</w:t>
        </w:r>
      </w:hyperlink>
    </w:p>
    <w:p>
      <w:pPr>
        <w:spacing w:before="72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Bioinformatics,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Fraunhofer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for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Algorithms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Scientific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Computing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(SCAI),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Schloss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Birlinghoven,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53757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Sankt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Augustin,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Bonn-Aachen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International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Center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for Information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(B-IT), University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Bonn, 53113 Bonn,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3" w:id="5"/>
      <w:bookmarkEnd w:id="5"/>
      <w:r>
        <w:rPr/>
      </w:r>
      <w:r>
        <w:rPr>
          <w:w w:val="110"/>
          <w:position w:val="4"/>
          <w:sz w:val="9"/>
        </w:rPr>
        <w:t>c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Causality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Biomodels,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Kinfra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Hi-Tech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Park,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Kalamassery,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Cochin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683503,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Kerala,</w:t>
      </w:r>
      <w:r>
        <w:rPr>
          <w:rFonts w:ascii="Times New Roman"/>
          <w:i/>
          <w:spacing w:val="-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India</w:t>
      </w:r>
    </w:p>
    <w:p>
      <w:pPr>
        <w:spacing w:before="21"/>
        <w:ind w:left="118" w:right="0" w:firstLine="0"/>
        <w:jc w:val="left"/>
        <w:rPr>
          <w:rFonts w:ascii="Times New Roman" w:hAnsi="Times New Roman"/>
          <w:i/>
          <w:sz w:val="12"/>
        </w:rPr>
      </w:pPr>
      <w:bookmarkStart w:name="_bookmark4" w:id="6"/>
      <w:bookmarkEnd w:id="6"/>
      <w:r>
        <w:rPr/>
      </w:r>
      <w:r>
        <w:rPr>
          <w:w w:val="110"/>
          <w:position w:val="4"/>
          <w:sz w:val="9"/>
        </w:rPr>
        <w:t>d</w:t>
      </w:r>
      <w:r>
        <w:rPr>
          <w:spacing w:val="-2"/>
          <w:w w:val="110"/>
          <w:position w:val="4"/>
          <w:sz w:val="9"/>
        </w:rPr>
        <w:t> </w:t>
      </w:r>
      <w:r>
        <w:rPr>
          <w:rFonts w:ascii="Times New Roman" w:hAnsi="Times New Roman"/>
          <w:i/>
          <w:w w:val="110"/>
          <w:sz w:val="12"/>
        </w:rPr>
        <w:t>Kairntech</w:t>
      </w:r>
      <w:r>
        <w:rPr>
          <w:rFonts w:ascii="Times New Roman" w:hAnsi="Times New Roman"/>
          <w:i/>
          <w:spacing w:val="5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SAS,</w:t>
      </w:r>
      <w:r>
        <w:rPr>
          <w:rFonts w:ascii="Times New Roman" w:hAnsi="Times New Roman"/>
          <w:i/>
          <w:spacing w:val="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29</w:t>
      </w:r>
      <w:r>
        <w:rPr>
          <w:rFonts w:ascii="Times New Roman" w:hAnsi="Times New Roman"/>
          <w:i/>
          <w:spacing w:val="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Chemin</w:t>
      </w:r>
      <w:r>
        <w:rPr>
          <w:rFonts w:ascii="Times New Roman" w:hAnsi="Times New Roman"/>
          <w:i/>
          <w:spacing w:val="5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du</w:t>
      </w:r>
      <w:r>
        <w:rPr>
          <w:rFonts w:ascii="Times New Roman" w:hAnsi="Times New Roman"/>
          <w:i/>
          <w:spacing w:val="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Vieux</w:t>
      </w:r>
      <w:r>
        <w:rPr>
          <w:rFonts w:ascii="Times New Roman" w:hAnsi="Times New Roman"/>
          <w:i/>
          <w:spacing w:val="4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Chêne</w:t>
      </w:r>
      <w:r>
        <w:rPr>
          <w:rFonts w:ascii="Times New Roman" w:hAnsi="Times New Roman"/>
          <w:i/>
          <w:spacing w:val="5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38240</w:t>
      </w:r>
      <w:r>
        <w:rPr>
          <w:rFonts w:ascii="Times New Roman" w:hAnsi="Times New Roman"/>
          <w:i/>
          <w:spacing w:val="5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Meylan,</w:t>
      </w:r>
      <w:r>
        <w:rPr>
          <w:rFonts w:ascii="Times New Roman" w:hAnsi="Times New Roman"/>
          <w:i/>
          <w:spacing w:val="4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France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e</w:t>
      </w:r>
      <w:r>
        <w:rPr>
          <w:spacing w:val="-4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 Computer Science, University of Bonn,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53115 Bonn,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Germany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137520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28392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56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645" w:firstLine="0"/>
        <w:jc w:val="left"/>
        <w:rPr>
          <w:sz w:val="12"/>
        </w:rPr>
      </w:pPr>
      <w:r>
        <w:rPr>
          <w:w w:val="115"/>
          <w:sz w:val="12"/>
        </w:rPr>
        <w:t>Knowledge graphs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Relation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extraction</w:t>
      </w:r>
    </w:p>
    <w:p>
      <w:pPr>
        <w:spacing w:line="297" w:lineRule="auto" w:before="0"/>
        <w:ind w:left="118" w:right="0" w:firstLine="0"/>
        <w:jc w:val="left"/>
        <w:rPr>
          <w:sz w:val="12"/>
        </w:rPr>
      </w:pPr>
      <w:r>
        <w:rPr>
          <w:w w:val="115"/>
          <w:sz w:val="12"/>
        </w:rPr>
        <w:t>Natural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processing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Biomedical text mining</w:t>
      </w:r>
    </w:p>
    <w:p>
      <w:pPr>
        <w:spacing w:line="297" w:lineRule="auto" w:before="1"/>
        <w:ind w:left="118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Biological expression language (BEL)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Human brain pharmacome (HBP)</w:t>
      </w:r>
    </w:p>
    <w:p>
      <w:pPr>
        <w:spacing w:line="285" w:lineRule="auto" w:before="37"/>
        <w:ind w:left="118" w:right="172" w:firstLine="0"/>
        <w:jc w:val="both"/>
        <w:rPr>
          <w:sz w:val="14"/>
        </w:rPr>
      </w:pPr>
      <w:r>
        <w:rPr/>
        <w:br w:type="column"/>
      </w:r>
      <w:r>
        <w:rPr>
          <w:rFonts w:ascii="Times New Roman"/>
          <w:i/>
          <w:w w:val="110"/>
          <w:sz w:val="14"/>
        </w:rPr>
        <w:t>Background:</w:t>
      </w:r>
      <w:r>
        <w:rPr>
          <w:rFonts w:ascii="Times New Roman"/>
          <w:i/>
          <w:spacing w:val="40"/>
          <w:w w:val="110"/>
          <w:sz w:val="14"/>
        </w:rPr>
        <w:t> </w:t>
      </w:r>
      <w:r>
        <w:rPr>
          <w:w w:val="110"/>
          <w:sz w:val="14"/>
        </w:rPr>
        <w:t>Biomedical</w:t>
      </w:r>
      <w:r>
        <w:rPr>
          <w:w w:val="110"/>
          <w:sz w:val="14"/>
        </w:rPr>
        <w:t> knowledge</w:t>
      </w:r>
      <w:r>
        <w:rPr>
          <w:w w:val="110"/>
          <w:sz w:val="14"/>
        </w:rPr>
        <w:t> graphs</w:t>
      </w:r>
      <w:r>
        <w:rPr>
          <w:w w:val="110"/>
          <w:sz w:val="14"/>
        </w:rPr>
        <w:t> (KG)</w:t>
      </w:r>
      <w:r>
        <w:rPr>
          <w:w w:val="110"/>
          <w:sz w:val="14"/>
        </w:rPr>
        <w:t> have</w:t>
      </w:r>
      <w:r>
        <w:rPr>
          <w:w w:val="110"/>
          <w:sz w:val="14"/>
        </w:rPr>
        <w:t> become</w:t>
      </w:r>
      <w:r>
        <w:rPr>
          <w:w w:val="110"/>
          <w:sz w:val="14"/>
        </w:rPr>
        <w:t> crucial</w:t>
      </w:r>
      <w:r>
        <w:rPr>
          <w:w w:val="110"/>
          <w:sz w:val="14"/>
        </w:rPr>
        <w:t> for</w:t>
      </w:r>
      <w:r>
        <w:rPr>
          <w:w w:val="110"/>
          <w:sz w:val="14"/>
        </w:rPr>
        <w:t> describing</w:t>
      </w:r>
      <w:r>
        <w:rPr>
          <w:w w:val="110"/>
          <w:sz w:val="14"/>
        </w:rPr>
        <w:t> biological</w:t>
      </w:r>
      <w:r>
        <w:rPr>
          <w:w w:val="110"/>
          <w:sz w:val="14"/>
        </w:rPr>
        <w:t> findings</w:t>
      </w:r>
      <w:r>
        <w:rPr>
          <w:w w:val="110"/>
          <w:sz w:val="14"/>
        </w:rPr>
        <w:t> in</w:t>
      </w:r>
      <w:r>
        <w:rPr>
          <w:w w:val="110"/>
          <w:sz w:val="14"/>
        </w:rPr>
        <w:t> 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structured manner. To keep up with the constantly changing flow of knowledge, their embedded information must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regularly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updated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latest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findings.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Natural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language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processing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(NLP)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created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possibilities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 automating this upkeep by facilitating information extraction from free text. However, due to annotated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labeled biomedical data limitations, the development of completely autonomous information extraction systems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remains a substantial scientific and technological hurdle. This study aims to explore methodologies best suited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support the automatic extraction of causal relationships from biomedical literature with the aim of regular and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rapid updating of disease-specific pathophysiology mechanism KGs.</w:t>
      </w:r>
    </w:p>
    <w:p>
      <w:pPr>
        <w:spacing w:line="285" w:lineRule="auto" w:before="0"/>
        <w:ind w:left="118" w:right="172" w:firstLine="0"/>
        <w:jc w:val="both"/>
        <w:rPr>
          <w:sz w:val="14"/>
        </w:rPr>
      </w:pPr>
      <w:r>
        <w:rPr>
          <w:rFonts w:ascii="Times New Roman"/>
          <w:i/>
          <w:w w:val="110"/>
          <w:sz w:val="14"/>
        </w:rPr>
        <w:t>Methods:</w:t>
      </w:r>
      <w:r>
        <w:rPr>
          <w:rFonts w:ascii="Times New Roman"/>
          <w:i/>
          <w:spacing w:val="40"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approach</w:t>
      </w:r>
      <w:r>
        <w:rPr>
          <w:w w:val="110"/>
          <w:sz w:val="14"/>
        </w:rPr>
        <w:t> first</w:t>
      </w:r>
      <w:r>
        <w:rPr>
          <w:w w:val="110"/>
          <w:sz w:val="14"/>
        </w:rPr>
        <w:t> searches</w:t>
      </w:r>
      <w:r>
        <w:rPr>
          <w:w w:val="110"/>
          <w:sz w:val="14"/>
        </w:rPr>
        <w:t> and</w:t>
      </w:r>
      <w:r>
        <w:rPr>
          <w:w w:val="110"/>
          <w:sz w:val="14"/>
        </w:rPr>
        <w:t> retrieves</w:t>
      </w:r>
      <w:r>
        <w:rPr>
          <w:w w:val="110"/>
          <w:sz w:val="14"/>
        </w:rPr>
        <w:t> PubMed</w:t>
      </w:r>
      <w:r>
        <w:rPr>
          <w:w w:val="110"/>
          <w:sz w:val="14"/>
        </w:rPr>
        <w:t> abstracts</w:t>
      </w:r>
      <w:r>
        <w:rPr>
          <w:w w:val="110"/>
          <w:sz w:val="14"/>
        </w:rPr>
        <w:t> using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desired</w:t>
      </w:r>
      <w:r>
        <w:rPr>
          <w:w w:val="110"/>
          <w:sz w:val="14"/>
        </w:rPr>
        <w:t> terms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keywords. The extension corpora are then passed through the NLP pipeline for automatic information extraction.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 then identify triples representing cause-and-effect relationships and encode this content using the Biological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Expression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Language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(BEL).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Finally,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domain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experts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perform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completeness,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relevance,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accuracy,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 novelty of the extracted triples.</w:t>
      </w:r>
    </w:p>
    <w:p>
      <w:pPr>
        <w:spacing w:line="285" w:lineRule="auto" w:before="0"/>
        <w:ind w:left="118" w:right="171" w:firstLine="0"/>
        <w:jc w:val="both"/>
        <w:rPr>
          <w:sz w:val="14"/>
        </w:rPr>
      </w:pPr>
      <w:r>
        <w:rPr>
          <w:rFonts w:ascii="Times New Roman"/>
          <w:i/>
          <w:w w:val="115"/>
          <w:sz w:val="14"/>
        </w:rPr>
        <w:t>Results:</w:t>
      </w:r>
      <w:r>
        <w:rPr>
          <w:rFonts w:ascii="Times New Roman"/>
          <w:i/>
          <w:spacing w:val="3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test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scenario,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focused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KG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regarding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phosphorylation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Tau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protein,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our pipeline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successfully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contributed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novel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data,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subsequently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update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KG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leading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the identification of six additional upstream regulators of Tau phosphorylation.</w:t>
      </w:r>
    </w:p>
    <w:p>
      <w:pPr>
        <w:spacing w:line="285" w:lineRule="auto" w:before="0"/>
        <w:ind w:left="118" w:right="172" w:firstLine="0"/>
        <w:jc w:val="both"/>
        <w:rPr>
          <w:sz w:val="14"/>
        </w:rPr>
      </w:pPr>
      <w:r>
        <w:rPr>
          <w:rFonts w:ascii="Times New Roman"/>
          <w:i/>
          <w:w w:val="110"/>
          <w:sz w:val="14"/>
        </w:rPr>
        <w:t>Conclusion:</w:t>
      </w:r>
      <w:r>
        <w:rPr>
          <w:rFonts w:ascii="Times New Roman"/>
          <w:i/>
          <w:spacing w:val="29"/>
          <w:w w:val="110"/>
          <w:sz w:val="14"/>
        </w:rPr>
        <w:t> </w:t>
      </w:r>
      <w:r>
        <w:rPr>
          <w:w w:val="110"/>
          <w:sz w:val="14"/>
        </w:rPr>
        <w:t>Here,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demonstrated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NLP-based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workflow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created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capable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rapidly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updating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patho-</w:t>
      </w:r>
      <w:r>
        <w:rPr>
          <w:w w:val="115"/>
          <w:sz w:val="14"/>
        </w:rPr>
        <w:t> physiology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mechanism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graphs.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result,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production-scale,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semi-automated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updating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pre-existing,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curated mechanism graphs is enabled.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560"/>
          <w:cols w:num="2" w:equalWidth="0">
            <w:col w:w="2250" w:space="1039"/>
            <w:col w:w="7421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56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bookmarkStart w:name="1 Introduction" w:id="7"/>
      <w:bookmarkEnd w:id="7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Biomedical literature is a valuable source of information; typically expressing</w:t>
      </w:r>
      <w:r>
        <w:rPr>
          <w:spacing w:val="-4"/>
          <w:w w:val="110"/>
        </w:rPr>
        <w:t> </w:t>
      </w:r>
      <w:r>
        <w:rPr>
          <w:w w:val="110"/>
        </w:rPr>
        <w:t>high-level</w:t>
      </w:r>
      <w:r>
        <w:rPr>
          <w:spacing w:val="-4"/>
          <w:w w:val="110"/>
        </w:rPr>
        <w:t> </w:t>
      </w:r>
      <w:r>
        <w:rPr>
          <w:w w:val="110"/>
        </w:rPr>
        <w:t>knowledge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form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scientific</w:t>
      </w:r>
      <w:r>
        <w:rPr>
          <w:spacing w:val="-4"/>
          <w:w w:val="110"/>
        </w:rPr>
        <w:t> </w:t>
      </w:r>
      <w:r>
        <w:rPr>
          <w:w w:val="110"/>
        </w:rPr>
        <w:t>narratives</w:t>
      </w:r>
      <w:r>
        <w:rPr>
          <w:spacing w:val="-4"/>
          <w:w w:val="110"/>
        </w:rPr>
        <w:t> </w:t>
      </w:r>
      <w:r>
        <w:rPr>
          <w:w w:val="110"/>
        </w:rPr>
        <w:t>of- ten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unstructured</w:t>
      </w:r>
      <w:r>
        <w:rPr>
          <w:w w:val="110"/>
        </w:rPr>
        <w:t> format.</w:t>
      </w:r>
      <w:r>
        <w:rPr>
          <w:w w:val="110"/>
        </w:rPr>
        <w:t> Presently,</w:t>
      </w:r>
      <w:r>
        <w:rPr>
          <w:w w:val="110"/>
        </w:rPr>
        <w:t> publications</w:t>
      </w:r>
      <w:r>
        <w:rPr>
          <w:w w:val="110"/>
        </w:rPr>
        <w:t> are</w:t>
      </w:r>
      <w:r>
        <w:rPr>
          <w:w w:val="110"/>
        </w:rPr>
        <w:t> growing</w:t>
      </w:r>
      <w:r>
        <w:rPr>
          <w:w w:val="110"/>
        </w:rPr>
        <w:t> at</w:t>
      </w:r>
      <w:r>
        <w:rPr>
          <w:spacing w:val="80"/>
          <w:w w:val="110"/>
        </w:rPr>
        <w:t> </w:t>
      </w:r>
      <w:r>
        <w:rPr>
          <w:w w:val="110"/>
        </w:rPr>
        <w:t>an unprecedented rate, therefore, staying up to date on the latest find- ings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manually</w:t>
      </w:r>
      <w:r>
        <w:rPr>
          <w:spacing w:val="-2"/>
          <w:w w:val="110"/>
        </w:rPr>
        <w:t> </w:t>
      </w:r>
      <w:r>
        <w:rPr>
          <w:w w:val="110"/>
        </w:rPr>
        <w:t>reading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literature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no</w:t>
      </w:r>
      <w:r>
        <w:rPr>
          <w:spacing w:val="-1"/>
          <w:w w:val="110"/>
        </w:rPr>
        <w:t> </w:t>
      </w:r>
      <w:r>
        <w:rPr>
          <w:w w:val="110"/>
        </w:rPr>
        <w:t>longer</w:t>
      </w:r>
      <w:r>
        <w:rPr>
          <w:spacing w:val="-1"/>
          <w:w w:val="110"/>
        </w:rPr>
        <w:t> </w:t>
      </w:r>
      <w:r>
        <w:rPr>
          <w:w w:val="110"/>
        </w:rPr>
        <w:t>feasible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given field</w:t>
      </w:r>
      <w:r>
        <w:rPr>
          <w:w w:val="110"/>
        </w:rPr>
        <w:t> of</w:t>
      </w:r>
      <w:r>
        <w:rPr>
          <w:w w:val="110"/>
        </w:rPr>
        <w:t> study.</w:t>
      </w:r>
      <w:r>
        <w:rPr>
          <w:w w:val="110"/>
        </w:rPr>
        <w:t> Thus,</w:t>
      </w:r>
      <w:r>
        <w:rPr>
          <w:w w:val="110"/>
        </w:rPr>
        <w:t> automated</w:t>
      </w:r>
      <w:r>
        <w:rPr>
          <w:w w:val="110"/>
        </w:rPr>
        <w:t> extraction</w:t>
      </w:r>
      <w:r>
        <w:rPr>
          <w:w w:val="110"/>
        </w:rPr>
        <w:t> of</w:t>
      </w:r>
      <w:r>
        <w:rPr>
          <w:w w:val="110"/>
        </w:rPr>
        <w:t> relevant</w:t>
      </w:r>
      <w:r>
        <w:rPr>
          <w:w w:val="110"/>
        </w:rPr>
        <w:t> information</w:t>
      </w:r>
      <w:r>
        <w:rPr>
          <w:w w:val="110"/>
        </w:rPr>
        <w:t> by applying intelligent natural language processing (NLP) algorithms has become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crucial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non-trivial</w:t>
      </w:r>
      <w:r>
        <w:rPr>
          <w:spacing w:val="-5"/>
          <w:w w:val="110"/>
        </w:rPr>
        <w:t> </w:t>
      </w:r>
      <w:r>
        <w:rPr>
          <w:w w:val="110"/>
        </w:rPr>
        <w:t>task</w:t>
      </w:r>
      <w:r>
        <w:rPr>
          <w:spacing w:val="-5"/>
          <w:w w:val="110"/>
        </w:rPr>
        <w:t> </w:t>
      </w:r>
      <w:hyperlink w:history="true" w:anchor="_bookmark17">
        <w:r>
          <w:rPr>
            <w:color w:val="0080AC"/>
            <w:w w:val="110"/>
          </w:rPr>
          <w:t>[1]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w w:val="110"/>
        </w:rPr>
        <w:t>diﬃcult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chal-</w:t>
      </w:r>
    </w:p>
    <w:p>
      <w:pPr>
        <w:pStyle w:val="BodyText"/>
        <w:spacing w:line="273" w:lineRule="auto" w:before="91"/>
        <w:ind w:left="118" w:right="176"/>
        <w:jc w:val="both"/>
      </w:pPr>
      <w:r>
        <w:rPr/>
        <w:br w:type="column"/>
      </w:r>
      <w:r>
        <w:rPr>
          <w:w w:val="110"/>
        </w:rPr>
        <w:t>lenges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biomedical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extraction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literature</w:t>
      </w:r>
      <w:r>
        <w:rPr>
          <w:spacing w:val="-3"/>
          <w:w w:val="110"/>
        </w:rPr>
        <w:t> </w:t>
      </w:r>
      <w:r>
        <w:rPr>
          <w:w w:val="110"/>
        </w:rPr>
        <w:t>mining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 development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effective</w:t>
      </w:r>
      <w:r>
        <w:rPr>
          <w:spacing w:val="-10"/>
          <w:w w:val="110"/>
        </w:rPr>
        <w:t> </w:t>
      </w:r>
      <w:r>
        <w:rPr>
          <w:w w:val="110"/>
        </w:rPr>
        <w:t>methods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strategies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transforming</w:t>
      </w:r>
      <w:r>
        <w:rPr>
          <w:spacing w:val="-10"/>
          <w:w w:val="110"/>
        </w:rPr>
        <w:t> </w:t>
      </w:r>
      <w:r>
        <w:rPr>
          <w:w w:val="110"/>
        </w:rPr>
        <w:t>scien- tific text into structured knowledge representations such as ontologies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knowledge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graphs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(KGs)</w:t>
      </w:r>
      <w:r>
        <w:rPr>
          <w:spacing w:val="-3"/>
          <w:w w:val="110"/>
        </w:rPr>
        <w:t> </w:t>
      </w:r>
      <w:hyperlink w:history="true" w:anchor="_bookmark18">
        <w:r>
          <w:rPr>
            <w:color w:val="0080AC"/>
            <w:spacing w:val="-2"/>
            <w:w w:val="110"/>
          </w:rPr>
          <w:t>[2]</w:t>
        </w:r>
      </w:hyperlink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Biomedical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KGs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powerful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means </w:t>
      </w:r>
      <w:r>
        <w:rPr>
          <w:w w:val="110"/>
        </w:rPr>
        <w:t>of representing biomedical concepts and relations in the form of nodes and</w:t>
      </w:r>
      <w:r>
        <w:rPr>
          <w:spacing w:val="-4"/>
          <w:w w:val="110"/>
        </w:rPr>
        <w:t> </w:t>
      </w:r>
      <w:r>
        <w:rPr>
          <w:w w:val="110"/>
        </w:rPr>
        <w:t>edges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networks.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utilized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range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appli- cations</w:t>
      </w:r>
      <w:r>
        <w:rPr>
          <w:spacing w:val="-13"/>
          <w:w w:val="110"/>
        </w:rPr>
        <w:t> </w:t>
      </w:r>
      <w:r>
        <w:rPr>
          <w:w w:val="110"/>
        </w:rPr>
        <w:t>including</w:t>
      </w:r>
      <w:r>
        <w:rPr>
          <w:spacing w:val="-11"/>
          <w:w w:val="110"/>
        </w:rPr>
        <w:t> </w:t>
      </w:r>
      <w:r>
        <w:rPr>
          <w:w w:val="110"/>
        </w:rPr>
        <w:t>identifying</w:t>
      </w:r>
      <w:r>
        <w:rPr>
          <w:spacing w:val="-11"/>
          <w:w w:val="110"/>
        </w:rPr>
        <w:t> </w:t>
      </w:r>
      <w:r>
        <w:rPr>
          <w:w w:val="110"/>
        </w:rPr>
        <w:t>protein</w:t>
      </w:r>
      <w:r>
        <w:rPr>
          <w:spacing w:val="-11"/>
          <w:w w:val="110"/>
        </w:rPr>
        <w:t> </w:t>
      </w:r>
      <w:r>
        <w:rPr>
          <w:w w:val="110"/>
        </w:rPr>
        <w:t>functions</w:t>
      </w:r>
      <w:r>
        <w:rPr>
          <w:spacing w:val="-11"/>
          <w:w w:val="110"/>
        </w:rPr>
        <w:t> </w:t>
      </w:r>
      <w:hyperlink w:history="true" w:anchor="_bookmark19">
        <w:r>
          <w:rPr>
            <w:color w:val="0080AC"/>
            <w:w w:val="110"/>
          </w:rPr>
          <w:t>[3]</w:t>
        </w:r>
      </w:hyperlink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prioritizing</w:t>
      </w:r>
      <w:r>
        <w:rPr>
          <w:spacing w:val="-11"/>
          <w:w w:val="110"/>
        </w:rPr>
        <w:t> </w:t>
      </w:r>
      <w:r>
        <w:rPr>
          <w:w w:val="110"/>
        </w:rPr>
        <w:t>genes</w:t>
      </w:r>
      <w:r>
        <w:rPr>
          <w:spacing w:val="-11"/>
          <w:w w:val="110"/>
        </w:rPr>
        <w:t> </w:t>
      </w:r>
      <w:r>
        <w:rPr>
          <w:w w:val="110"/>
        </w:rPr>
        <w:t>as- sociated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disease</w:t>
      </w:r>
      <w:r>
        <w:rPr>
          <w:spacing w:val="-3"/>
          <w:w w:val="110"/>
        </w:rPr>
        <w:t> </w:t>
      </w:r>
      <w:hyperlink w:history="true" w:anchor="_bookmark20">
        <w:r>
          <w:rPr>
            <w:color w:val="0080AC"/>
            <w:w w:val="110"/>
          </w:rPr>
          <w:t>[4]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drug</w:t>
      </w:r>
      <w:r>
        <w:rPr>
          <w:spacing w:val="-3"/>
          <w:w w:val="110"/>
        </w:rPr>
        <w:t> </w:t>
      </w:r>
      <w:r>
        <w:rPr>
          <w:w w:val="110"/>
        </w:rPr>
        <w:t>discovery</w:t>
      </w:r>
      <w:r>
        <w:rPr>
          <w:spacing w:val="-3"/>
          <w:w w:val="110"/>
        </w:rPr>
        <w:t> </w:t>
      </w:r>
      <w:hyperlink w:history="true" w:anchor="_bookmark21">
        <w:r>
          <w:rPr>
            <w:color w:val="0080AC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Drug</w:t>
      </w:r>
      <w:r>
        <w:rPr>
          <w:spacing w:val="-3"/>
          <w:w w:val="110"/>
        </w:rPr>
        <w:t> </w:t>
      </w:r>
      <w:r>
        <w:rPr>
          <w:w w:val="110"/>
        </w:rPr>
        <w:t>discovery 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finding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potential</w:t>
      </w:r>
      <w:r>
        <w:rPr>
          <w:spacing w:val="-2"/>
          <w:w w:val="110"/>
        </w:rPr>
        <w:t> </w:t>
      </w:r>
      <w:r>
        <w:rPr>
          <w:w w:val="110"/>
        </w:rPr>
        <w:t>medications,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conventionally </w:t>
      </w:r>
      <w:r>
        <w:rPr>
          <w:spacing w:val="2"/>
        </w:rPr>
        <w:t>it</w:t>
      </w:r>
      <w:r>
        <w:rPr>
          <w:spacing w:val="21"/>
        </w:rPr>
        <w:t> </w:t>
      </w:r>
      <w:r>
        <w:rPr>
          <w:spacing w:val="2"/>
        </w:rPr>
        <w:t>is</w:t>
      </w:r>
      <w:r>
        <w:rPr>
          <w:spacing w:val="21"/>
        </w:rPr>
        <w:t> </w:t>
      </w:r>
      <w:r>
        <w:rPr>
          <w:spacing w:val="2"/>
        </w:rPr>
        <w:t>an</w:t>
      </w:r>
      <w:r>
        <w:rPr>
          <w:spacing w:val="22"/>
        </w:rPr>
        <w:t> </w:t>
      </w:r>
      <w:r>
        <w:rPr>
          <w:spacing w:val="2"/>
        </w:rPr>
        <w:t>extremely</w:t>
      </w:r>
      <w:r>
        <w:rPr>
          <w:spacing w:val="21"/>
        </w:rPr>
        <w:t> </w:t>
      </w:r>
      <w:r>
        <w:rPr>
          <w:spacing w:val="2"/>
        </w:rPr>
        <w:t>time-consuming</w:t>
      </w:r>
      <w:r>
        <w:rPr>
          <w:spacing w:val="22"/>
        </w:rPr>
        <w:t> </w:t>
      </w:r>
      <w:r>
        <w:rPr>
          <w:spacing w:val="2"/>
        </w:rPr>
        <w:t>and</w:t>
      </w:r>
      <w:r>
        <w:rPr>
          <w:spacing w:val="21"/>
        </w:rPr>
        <w:t> </w:t>
      </w:r>
      <w:r>
        <w:rPr>
          <w:spacing w:val="2"/>
        </w:rPr>
        <w:t>costly</w:t>
      </w:r>
      <w:r>
        <w:rPr>
          <w:spacing w:val="21"/>
        </w:rPr>
        <w:t> </w:t>
      </w:r>
      <w:r>
        <w:rPr>
          <w:spacing w:val="2"/>
        </w:rPr>
        <w:t>procedure.</w:t>
      </w:r>
      <w:r>
        <w:rPr>
          <w:spacing w:val="22"/>
        </w:rPr>
        <w:t> </w:t>
      </w:r>
      <w:r>
        <w:rPr>
          <w:spacing w:val="2"/>
        </w:rPr>
        <w:t>Biomedical</w:t>
      </w:r>
      <w:r>
        <w:rPr>
          <w:spacing w:val="21"/>
        </w:rPr>
        <w:t> </w:t>
      </w:r>
      <w:r>
        <w:rPr>
          <w:spacing w:val="-5"/>
        </w:rPr>
        <w:t>KGs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560"/>
          <w:cols w:num="2" w:equalWidth="0">
            <w:col w:w="5187" w:space="193"/>
            <w:col w:w="5330"/>
          </w:cols>
        </w:sectPr>
      </w:pPr>
    </w:p>
    <w:p>
      <w:pPr>
        <w:pStyle w:val="BodyText"/>
        <w:spacing w:before="86"/>
        <w:rPr>
          <w:sz w:val="14"/>
        </w:rPr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481469</wp:posOffset>
                </wp:positionH>
                <wp:positionV relativeFrom="paragraph">
                  <wp:posOffset>71378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37.910999pt,5.620322pt" to="73.784999pt,5.620322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5" w:id="8"/>
      <w:bookmarkEnd w:id="8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left"/>
        <w:rPr>
          <w:sz w:val="14"/>
        </w:rPr>
      </w:pPr>
      <w:r>
        <w:rPr>
          <w:rFonts w:ascii="Times New Roman"/>
          <w:i/>
          <w:w w:val="110"/>
          <w:sz w:val="14"/>
        </w:rPr>
        <w:t>E-mail</w:t>
      </w:r>
      <w:r>
        <w:rPr>
          <w:rFonts w:ascii="Times New Roman"/>
          <w:i/>
          <w:spacing w:val="-1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address: </w:t>
      </w:r>
      <w:hyperlink r:id="rId11">
        <w:r>
          <w:rPr>
            <w:color w:val="0080AC"/>
            <w:w w:val="110"/>
            <w:sz w:val="14"/>
          </w:rPr>
          <w:t>martin.hofmann-apitius@scai.fraunhofer.de</w:t>
        </w:r>
      </w:hyperlink>
      <w:r>
        <w:rPr>
          <w:color w:val="0080AC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Hofmann-</w:t>
      </w:r>
      <w:r>
        <w:rPr>
          <w:spacing w:val="-2"/>
          <w:w w:val="110"/>
          <w:sz w:val="14"/>
        </w:rPr>
        <w:t>Apitius).</w:t>
      </w:r>
    </w:p>
    <w:p>
      <w:pPr>
        <w:pStyle w:val="BodyText"/>
        <w:spacing w:before="23"/>
        <w:rPr>
          <w:sz w:val="14"/>
        </w:rPr>
      </w:pPr>
    </w:p>
    <w:p>
      <w:pPr>
        <w:spacing w:line="285" w:lineRule="auto" w:before="1"/>
        <w:ind w:left="118" w:right="727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https://doi.org/10.1016/j.ailsci.2023.100078</w:t>
        </w:r>
      </w:hyperlink>
      <w:r>
        <w:rPr>
          <w:color w:val="0080AC"/>
          <w:spacing w:val="4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June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12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June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2023</w:t>
      </w:r>
    </w:p>
    <w:p>
      <w:pPr>
        <w:spacing w:line="160" w:lineRule="exact" w:before="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13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11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30"/>
        <w:ind w:left="118" w:right="2820" w:firstLine="0"/>
        <w:jc w:val="left"/>
        <w:rPr>
          <w:sz w:val="14"/>
        </w:rPr>
      </w:pPr>
      <w:r>
        <w:rPr>
          <w:w w:val="110"/>
          <w:sz w:val="14"/>
        </w:rPr>
        <w:t>2667-3185/© 2023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560"/>
        </w:sectPr>
      </w:pPr>
    </w:p>
    <w:p>
      <w:pPr>
        <w:pStyle w:val="BodyText"/>
        <w:spacing w:before="91"/>
        <w:rPr>
          <w:sz w:val="14"/>
        </w:rPr>
      </w:pPr>
    </w:p>
    <w:p>
      <w:pPr>
        <w:spacing w:line="285" w:lineRule="auto" w:before="0"/>
        <w:ind w:left="7557" w:right="179" w:firstLine="0"/>
        <w:jc w:val="both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481469</wp:posOffset>
            </wp:positionH>
            <wp:positionV relativeFrom="paragraph">
              <wp:posOffset>13011</wp:posOffset>
            </wp:positionV>
            <wp:extent cx="4572000" cy="1241157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9"/>
      <w:bookmarkEnd w:id="9"/>
      <w:r>
        <w:rPr/>
      </w:r>
      <w:r>
        <w:rPr>
          <w:rFonts w:ascii="Times New Roman" w:hAnsi="Times New Roman"/>
          <w:b/>
          <w:w w:val="110"/>
          <w:sz w:val="14"/>
        </w:rPr>
        <w:t>Fig.</w:t>
      </w:r>
      <w:r>
        <w:rPr>
          <w:rFonts w:ascii="Times New Roman" w:hAnsi="Times New Roman"/>
          <w:b/>
          <w:spacing w:val="-6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1.</w:t>
      </w:r>
      <w:r>
        <w:rPr>
          <w:rFonts w:ascii="Times New Roman" w:hAnsi="Times New Roman"/>
          <w:b/>
          <w:spacing w:val="39"/>
          <w:w w:val="110"/>
          <w:sz w:val="14"/>
        </w:rPr>
        <w:t> </w:t>
      </w:r>
      <w:r>
        <w:rPr>
          <w:w w:val="110"/>
          <w:sz w:val="14"/>
        </w:rPr>
        <w:t>Example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BEL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statement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encoding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w w:val="115"/>
          <w:sz w:val="14"/>
        </w:rPr>
        <w:t> biological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causal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relationship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follow- ing</w:t>
      </w:r>
      <w:r>
        <w:rPr>
          <w:w w:val="115"/>
          <w:sz w:val="14"/>
        </w:rPr>
        <w:t> sentence:</w:t>
      </w:r>
      <w:r>
        <w:rPr>
          <w:w w:val="115"/>
          <w:sz w:val="14"/>
        </w:rPr>
        <w:t> “Leu</w:t>
      </w:r>
      <w:r>
        <w:rPr>
          <w:w w:val="115"/>
          <w:sz w:val="14"/>
        </w:rPr>
        <w:t> markedly</w:t>
      </w:r>
      <w:r>
        <w:rPr>
          <w:w w:val="115"/>
          <w:sz w:val="14"/>
        </w:rPr>
        <w:t> increased</w:t>
      </w:r>
      <w:r>
        <w:rPr>
          <w:w w:val="115"/>
          <w:sz w:val="14"/>
        </w:rPr>
        <w:t> </w:t>
      </w:r>
      <w:r>
        <w:rPr>
          <w:w w:val="115"/>
          <w:sz w:val="14"/>
        </w:rPr>
        <w:t>phos- phorylation of Thr residues 36, 47, and 70 on 4E-binding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protein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(BP)1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w w:val="115"/>
          <w:sz w:val="14"/>
        </w:rPr>
        <w:t> muscle</w:t>
      </w:r>
      <w:r>
        <w:rPr>
          <w:w w:val="115"/>
          <w:sz w:val="14"/>
        </w:rPr>
        <w:t> from</w:t>
      </w:r>
      <w:r>
        <w:rPr>
          <w:w w:val="115"/>
          <w:sz w:val="14"/>
        </w:rPr>
        <w:t> rats not</w:t>
      </w:r>
      <w:r>
        <w:rPr>
          <w:w w:val="115"/>
          <w:sz w:val="14"/>
        </w:rPr>
        <w:t> receiving</w:t>
      </w:r>
      <w:r>
        <w:rPr>
          <w:w w:val="115"/>
          <w:sz w:val="14"/>
        </w:rPr>
        <w:t> EtOH”</w:t>
      </w:r>
      <w:r>
        <w:rPr>
          <w:w w:val="115"/>
          <w:sz w:val="14"/>
        </w:rPr>
        <w:t> [</w:t>
      </w:r>
      <w:hyperlink w:history="true" w:anchor="_bookmark39">
        <w:r>
          <w:rPr>
            <w:color w:val="0080AC"/>
            <w:w w:val="115"/>
            <w:sz w:val="14"/>
          </w:rPr>
          <w:t>26</w:t>
        </w:r>
      </w:hyperlink>
      <w:r>
        <w:rPr>
          <w:w w:val="115"/>
          <w:sz w:val="14"/>
        </w:rPr>
        <w:t>].</w:t>
      </w:r>
      <w:r>
        <w:rPr>
          <w:w w:val="115"/>
          <w:sz w:val="14"/>
        </w:rPr>
        <w:t> Different</w:t>
      </w:r>
      <w:r>
        <w:rPr>
          <w:w w:val="115"/>
          <w:sz w:val="14"/>
        </w:rPr>
        <w:t> parts</w:t>
      </w:r>
      <w:r>
        <w:rPr>
          <w:w w:val="115"/>
          <w:sz w:val="14"/>
        </w:rPr>
        <w:t> of</w:t>
      </w:r>
      <w:r>
        <w:rPr>
          <w:spacing w:val="8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BEL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statement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such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function,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namespace, 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relationship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type,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illustrated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different </w:t>
      </w:r>
      <w:r>
        <w:rPr>
          <w:spacing w:val="-2"/>
          <w:w w:val="115"/>
          <w:sz w:val="14"/>
        </w:rPr>
        <w:t>colors.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560"/>
          <w:pgNumType w:start="2"/>
        </w:sectPr>
      </w:pPr>
    </w:p>
    <w:p>
      <w:pPr>
        <w:pStyle w:val="BodyText"/>
        <w:spacing w:line="273" w:lineRule="auto" w:before="91"/>
        <w:ind w:left="118" w:right="39"/>
        <w:jc w:val="both"/>
      </w:pPr>
      <w:r>
        <w:rPr>
          <w:w w:val="110"/>
        </w:rPr>
        <w:t>have been essential for the acceleration of data-driven drug discovery and drug repurposing as they can incorporate a broad range of biolog- ical</w:t>
      </w:r>
      <w:r>
        <w:rPr>
          <w:w w:val="110"/>
        </w:rPr>
        <w:t> scales</w:t>
      </w:r>
      <w:r>
        <w:rPr>
          <w:w w:val="110"/>
        </w:rPr>
        <w:t> and</w:t>
      </w:r>
      <w:r>
        <w:rPr>
          <w:w w:val="110"/>
        </w:rPr>
        <w:t> concepts</w:t>
      </w:r>
      <w:r>
        <w:rPr>
          <w:w w:val="110"/>
        </w:rPr>
        <w:t> </w:t>
      </w:r>
      <w:hyperlink w:history="true" w:anchor="_bookmark22">
        <w:r>
          <w:rPr>
            <w:color w:val="0080AC"/>
            <w:w w:val="110"/>
          </w:rPr>
          <w:t>[6]</w:t>
        </w:r>
      </w:hyperlink>
      <w:r>
        <w:rPr>
          <w:w w:val="110"/>
        </w:rPr>
        <w:t>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Domingo-Fernández</w:t>
      </w:r>
      <w:r>
        <w:rPr>
          <w:w w:val="110"/>
        </w:rPr>
        <w:t> et</w:t>
      </w:r>
      <w:r>
        <w:rPr>
          <w:w w:val="110"/>
        </w:rPr>
        <w:t> al. developed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prioritizes</w:t>
      </w:r>
      <w:r>
        <w:rPr>
          <w:spacing w:val="-6"/>
          <w:w w:val="110"/>
        </w:rPr>
        <w:t> </w:t>
      </w:r>
      <w:r>
        <w:rPr>
          <w:w w:val="110"/>
        </w:rPr>
        <w:t>drugs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disease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rea- soning over causal paths in a KG </w:t>
      </w:r>
      <w:hyperlink w:history="true" w:anchor="_bookmark22">
        <w:r>
          <w:rPr>
            <w:color w:val="0080AC"/>
            <w:w w:val="110"/>
          </w:rPr>
          <w:t>[6]</w:t>
        </w:r>
      </w:hyperlink>
      <w:r>
        <w:rPr>
          <w:w w:val="110"/>
        </w:rPr>
        <w:t>. In the context of drug discovery, Knowledge</w:t>
      </w:r>
      <w:r>
        <w:rPr>
          <w:w w:val="110"/>
        </w:rPr>
        <w:t> Graph</w:t>
      </w:r>
      <w:r>
        <w:rPr>
          <w:w w:val="110"/>
        </w:rPr>
        <w:t> Embedding</w:t>
      </w:r>
      <w:r>
        <w:rPr>
          <w:w w:val="110"/>
        </w:rPr>
        <w:t> (KGE)</w:t>
      </w:r>
      <w:r>
        <w:rPr>
          <w:w w:val="110"/>
        </w:rPr>
        <w:t> models</w:t>
      </w:r>
      <w:r>
        <w:rPr>
          <w:w w:val="110"/>
        </w:rPr>
        <w:t> have</w:t>
      </w:r>
      <w:r>
        <w:rPr>
          <w:w w:val="110"/>
        </w:rPr>
        <w:t> also</w:t>
      </w:r>
      <w:r>
        <w:rPr>
          <w:w w:val="110"/>
        </w:rPr>
        <w:t> been</w:t>
      </w:r>
      <w:r>
        <w:rPr>
          <w:w w:val="110"/>
        </w:rPr>
        <w:t> explored and utilized frequently </w:t>
      </w:r>
      <w:hyperlink w:history="true" w:anchor="_bookmark21">
        <w:r>
          <w:rPr>
            <w:color w:val="0080AC"/>
            <w:w w:val="110"/>
          </w:rPr>
          <w:t>[5]</w:t>
        </w:r>
      </w:hyperlink>
      <w:r>
        <w:rPr>
          <w:w w:val="110"/>
        </w:rPr>
        <w:t>. KGE models learn vector representation of graph</w:t>
      </w:r>
      <w:r>
        <w:rPr>
          <w:w w:val="110"/>
        </w:rPr>
        <w:t> nodes</w:t>
      </w:r>
      <w:r>
        <w:rPr>
          <w:w w:val="110"/>
        </w:rPr>
        <w:t> and</w:t>
      </w:r>
      <w:r>
        <w:rPr>
          <w:w w:val="110"/>
        </w:rPr>
        <w:t> edges</w:t>
      </w:r>
      <w:r>
        <w:rPr>
          <w:w w:val="110"/>
        </w:rPr>
        <w:t> in</w:t>
      </w:r>
      <w:r>
        <w:rPr>
          <w:w w:val="110"/>
        </w:rPr>
        <w:t> low</w:t>
      </w:r>
      <w:r>
        <w:rPr>
          <w:w w:val="110"/>
        </w:rPr>
        <w:t> dimensional</w:t>
      </w:r>
      <w:r>
        <w:rPr>
          <w:w w:val="110"/>
        </w:rPr>
        <w:t> space</w:t>
      </w:r>
      <w:r>
        <w:rPr>
          <w:w w:val="110"/>
        </w:rPr>
        <w:t> and</w:t>
      </w:r>
      <w:r>
        <w:rPr>
          <w:w w:val="110"/>
        </w:rPr>
        <w:t> embed</w:t>
      </w:r>
      <w:r>
        <w:rPr>
          <w:w w:val="110"/>
        </w:rPr>
        <w:t> entities and</w:t>
      </w:r>
      <w:r>
        <w:rPr>
          <w:spacing w:val="-4"/>
          <w:w w:val="110"/>
        </w:rPr>
        <w:t> </w:t>
      </w:r>
      <w:r>
        <w:rPr>
          <w:w w:val="110"/>
        </w:rPr>
        <w:t>relations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knowledge</w:t>
      </w:r>
      <w:r>
        <w:rPr>
          <w:spacing w:val="-4"/>
          <w:w w:val="110"/>
        </w:rPr>
        <w:t> </w:t>
      </w:r>
      <w:r>
        <w:rPr>
          <w:w w:val="110"/>
        </w:rPr>
        <w:t>graphs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4"/>
          <w:w w:val="110"/>
        </w:rPr>
        <w:t> </w:t>
      </w:r>
      <w:r>
        <w:rPr>
          <w:w w:val="110"/>
        </w:rPr>
        <w:t>keeping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original</w:t>
      </w:r>
      <w:r>
        <w:rPr>
          <w:spacing w:val="-4"/>
          <w:w w:val="110"/>
        </w:rPr>
        <w:t> </w:t>
      </w:r>
      <w:r>
        <w:rPr>
          <w:w w:val="110"/>
        </w:rPr>
        <w:t>structural information (such as the relations between entities) </w:t>
      </w:r>
      <w:hyperlink w:history="true" w:anchor="_bookmark23">
        <w:r>
          <w:rPr>
            <w:color w:val="0080AC"/>
            <w:w w:val="110"/>
          </w:rPr>
          <w:t>[7]</w:t>
        </w:r>
      </w:hyperlink>
      <w:r>
        <w:rPr>
          <w:w w:val="110"/>
        </w:rPr>
        <w:t>. In their study, Bonner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investigated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KGE</w:t>
      </w:r>
      <w:r>
        <w:rPr>
          <w:w w:val="110"/>
        </w:rPr>
        <w:t> models</w:t>
      </w:r>
      <w:r>
        <w:rPr>
          <w:w w:val="110"/>
        </w:rPr>
        <w:t> to</w:t>
      </w:r>
      <w:r>
        <w:rPr>
          <w:w w:val="110"/>
        </w:rPr>
        <w:t> assess</w:t>
      </w:r>
      <w:r>
        <w:rPr>
          <w:w w:val="110"/>
        </w:rPr>
        <w:t> how</w:t>
      </w:r>
      <w:r>
        <w:rPr>
          <w:w w:val="110"/>
        </w:rPr>
        <w:t> dif- ferent factors such as the training setup or their hyperparameters can result in better prediction in drug discovery tasks </w:t>
      </w:r>
      <w:hyperlink w:history="true" w:anchor="_bookmark21">
        <w:r>
          <w:rPr>
            <w:color w:val="0080AC"/>
            <w:w w:val="110"/>
          </w:rPr>
          <w:t>[5]</w:t>
        </w:r>
      </w:hyperlink>
      <w:r>
        <w:rPr>
          <w:w w:val="110"/>
        </w:rPr>
        <w:t>. In this regard, N. Sosa et al. </w:t>
      </w:r>
      <w:hyperlink w:history="true" w:anchor="_bookmark24">
        <w:r>
          <w:rPr>
            <w:color w:val="0080AC"/>
            <w:w w:val="110"/>
          </w:rPr>
          <w:t>[8]</w:t>
        </w:r>
      </w:hyperlink>
      <w:r>
        <w:rPr>
          <w:color w:val="0080AC"/>
          <w:w w:val="110"/>
        </w:rPr>
        <w:t> </w:t>
      </w:r>
      <w:r>
        <w:rPr>
          <w:w w:val="110"/>
        </w:rPr>
        <w:t>implemented a literature-based KGE method with drug repurposing application in rare diseases.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Inherently,</w:t>
      </w:r>
      <w:r>
        <w:rPr>
          <w:spacing w:val="-5"/>
          <w:w w:val="110"/>
        </w:rPr>
        <w:t> </w:t>
      </w:r>
      <w:r>
        <w:rPr>
          <w:w w:val="110"/>
        </w:rPr>
        <w:t>knowledge</w:t>
      </w:r>
      <w:r>
        <w:rPr>
          <w:spacing w:val="-4"/>
          <w:w w:val="110"/>
        </w:rPr>
        <w:t> </w:t>
      </w:r>
      <w:r>
        <w:rPr>
          <w:w w:val="110"/>
        </w:rPr>
        <w:t>evolves</w:t>
      </w:r>
      <w:r>
        <w:rPr>
          <w:spacing w:val="-5"/>
          <w:w w:val="110"/>
        </w:rPr>
        <w:t> </w:t>
      </w:r>
      <w:r>
        <w:rPr>
          <w:w w:val="110"/>
        </w:rPr>
        <w:t>rapidly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research</w:t>
      </w:r>
      <w:r>
        <w:rPr>
          <w:spacing w:val="-4"/>
          <w:w w:val="110"/>
        </w:rPr>
        <w:t> </w:t>
      </w:r>
      <w:r>
        <w:rPr>
          <w:w w:val="110"/>
        </w:rPr>
        <w:t>domains</w:t>
      </w:r>
      <w:r>
        <w:rPr>
          <w:spacing w:val="-5"/>
          <w:w w:val="110"/>
        </w:rPr>
        <w:t> </w:t>
      </w:r>
      <w:r>
        <w:rPr>
          <w:w w:val="110"/>
        </w:rPr>
        <w:t>of current interest, and thus an eﬃcient update procedure</w:t>
      </w:r>
      <w:r>
        <w:rPr>
          <w:w w:val="110"/>
        </w:rPr>
        <w:t> is in high de- mand for KG maintenance </w:t>
      </w:r>
      <w:hyperlink w:history="true" w:anchor="_bookmark25">
        <w:r>
          <w:rPr>
            <w:color w:val="0080AC"/>
            <w:w w:val="110"/>
          </w:rPr>
          <w:t>[9]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Generally,</w:t>
      </w:r>
      <w:r>
        <w:rPr>
          <w:spacing w:val="-1"/>
          <w:w w:val="110"/>
        </w:rPr>
        <w:t> </w:t>
      </w:r>
      <w:r>
        <w:rPr>
          <w:w w:val="110"/>
        </w:rPr>
        <w:t>biomedical</w:t>
      </w:r>
      <w:r>
        <w:rPr>
          <w:spacing w:val="-1"/>
          <w:w w:val="110"/>
        </w:rPr>
        <w:t> </w:t>
      </w:r>
      <w:r>
        <w:rPr>
          <w:w w:val="110"/>
        </w:rPr>
        <w:t>KGs can be gen- erated</w:t>
      </w:r>
      <w:r>
        <w:rPr>
          <w:w w:val="110"/>
        </w:rPr>
        <w:t> in</w:t>
      </w:r>
      <w:r>
        <w:rPr>
          <w:w w:val="110"/>
        </w:rPr>
        <w:t> multiple</w:t>
      </w:r>
      <w:r>
        <w:rPr>
          <w:w w:val="110"/>
        </w:rPr>
        <w:t> ways,</w:t>
      </w:r>
      <w:r>
        <w:rPr>
          <w:w w:val="110"/>
        </w:rPr>
        <w:t> ranging</w:t>
      </w:r>
      <w:r>
        <w:rPr>
          <w:w w:val="110"/>
        </w:rPr>
        <w:t> from</w:t>
      </w:r>
      <w:r>
        <w:rPr>
          <w:w w:val="110"/>
        </w:rPr>
        <w:t> manually</w:t>
      </w:r>
      <w:r>
        <w:rPr>
          <w:w w:val="110"/>
        </w:rPr>
        <w:t> aggregating</w:t>
      </w:r>
      <w:r>
        <w:rPr>
          <w:w w:val="110"/>
        </w:rPr>
        <w:t> curated databases [</w:t>
      </w:r>
      <w:hyperlink w:history="true" w:anchor="_bookmark18"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hyperlink w:history="true" w:anchor="_bookmark26">
        <w:r>
          <w:rPr>
            <w:color w:val="0080AC"/>
            <w:w w:val="110"/>
          </w:rPr>
          <w:t>10</w:t>
        </w:r>
      </w:hyperlink>
      <w:r>
        <w:rPr>
          <w:w w:val="110"/>
        </w:rPr>
        <w:t>,</w:t>
      </w:r>
      <w:hyperlink w:history="true" w:anchor="_bookmark27">
        <w:r>
          <w:rPr>
            <w:color w:val="0080AC"/>
            <w:w w:val="110"/>
          </w:rPr>
          <w:t>11</w:t>
        </w:r>
      </w:hyperlink>
      <w:r>
        <w:rPr>
          <w:w w:val="110"/>
        </w:rPr>
        <w:t>] to techniques such as NLP </w:t>
      </w:r>
      <w:hyperlink w:history="true" w:anchor="_bookmark28">
        <w:r>
          <w:rPr>
            <w:color w:val="0080AC"/>
            <w:w w:val="110"/>
          </w:rPr>
          <w:t>[12–14]</w:t>
        </w:r>
      </w:hyperlink>
      <w:r>
        <w:rPr>
          <w:w w:val="110"/>
        </w:rPr>
        <w:t>. To cope with the</w:t>
      </w:r>
      <w:r>
        <w:rPr>
          <w:w w:val="110"/>
        </w:rPr>
        <w:t> increased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scientific</w:t>
      </w:r>
      <w:r>
        <w:rPr>
          <w:w w:val="110"/>
        </w:rPr>
        <w:t> papers</w:t>
      </w:r>
      <w:r>
        <w:rPr>
          <w:w w:val="110"/>
        </w:rPr>
        <w:t> published</w:t>
      </w:r>
      <w:r>
        <w:rPr>
          <w:w w:val="110"/>
        </w:rPr>
        <w:t> every</w:t>
      </w:r>
      <w:r>
        <w:rPr>
          <w:w w:val="110"/>
        </w:rPr>
        <w:t> day,</w:t>
      </w:r>
      <w:r>
        <w:rPr>
          <w:w w:val="110"/>
        </w:rPr>
        <w:t> NLP techniques</w:t>
      </w:r>
      <w:r>
        <w:rPr>
          <w:w w:val="110"/>
        </w:rPr>
        <w:t> are</w:t>
      </w:r>
      <w:r>
        <w:rPr>
          <w:w w:val="110"/>
        </w:rPr>
        <w:t> quickly</w:t>
      </w:r>
      <w:r>
        <w:rPr>
          <w:w w:val="110"/>
        </w:rPr>
        <w:t> becoming</w:t>
      </w:r>
      <w:r>
        <w:rPr>
          <w:w w:val="110"/>
        </w:rPr>
        <w:t> the</w:t>
      </w:r>
      <w:r>
        <w:rPr>
          <w:w w:val="110"/>
        </w:rPr>
        <w:t> primary</w:t>
      </w:r>
      <w:r>
        <w:rPr>
          <w:w w:val="110"/>
        </w:rPr>
        <w:t> method</w:t>
      </w:r>
      <w:r>
        <w:rPr>
          <w:w w:val="110"/>
        </w:rPr>
        <w:t> by</w:t>
      </w:r>
      <w:r>
        <w:rPr>
          <w:w w:val="110"/>
        </w:rPr>
        <w:t> which</w:t>
      </w:r>
      <w:r>
        <w:rPr>
          <w:w w:val="110"/>
        </w:rPr>
        <w:t> rapid overviews</w:t>
      </w:r>
      <w:r>
        <w:rPr>
          <w:w w:val="110"/>
        </w:rPr>
        <w:t> of</w:t>
      </w:r>
      <w:r>
        <w:rPr>
          <w:w w:val="110"/>
        </w:rPr>
        <w:t> thousands</w:t>
      </w:r>
      <w:r>
        <w:rPr>
          <w:w w:val="110"/>
        </w:rPr>
        <w:t> of</w:t>
      </w:r>
      <w:r>
        <w:rPr>
          <w:w w:val="110"/>
        </w:rPr>
        <w:t> publications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generated</w:t>
      </w:r>
      <w:r>
        <w:rPr>
          <w:w w:val="110"/>
        </w:rPr>
        <w:t> in</w:t>
      </w:r>
      <w:r>
        <w:rPr>
          <w:w w:val="110"/>
        </w:rPr>
        <w:t> seconds. NLP is often compromised of a combination of other technologies and techniques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named</w:t>
      </w:r>
      <w:r>
        <w:rPr>
          <w:w w:val="110"/>
        </w:rPr>
        <w:t> entity</w:t>
      </w:r>
      <w:r>
        <w:rPr>
          <w:w w:val="110"/>
        </w:rPr>
        <w:t> recognition</w:t>
      </w:r>
      <w:r>
        <w:rPr>
          <w:w w:val="110"/>
        </w:rPr>
        <w:t> (NER)</w:t>
      </w:r>
      <w:r>
        <w:rPr>
          <w:w w:val="110"/>
        </w:rPr>
        <w:t> </w:t>
      </w:r>
      <w:hyperlink w:history="true" w:anchor="_bookmark29">
        <w:r>
          <w:rPr>
            <w:color w:val="0080AC"/>
            <w:w w:val="110"/>
          </w:rPr>
          <w:t>[15]</w:t>
        </w:r>
      </w:hyperlink>
      <w:r>
        <w:rPr>
          <w:w w:val="110"/>
        </w:rPr>
        <w:t>,</w:t>
      </w:r>
      <w:r>
        <w:rPr>
          <w:w w:val="110"/>
        </w:rPr>
        <w:t> relation</w:t>
      </w:r>
      <w:r>
        <w:rPr>
          <w:w w:val="110"/>
        </w:rPr>
        <w:t> ex- traction</w:t>
      </w:r>
      <w:r>
        <w:rPr>
          <w:spacing w:val="-6"/>
          <w:w w:val="110"/>
        </w:rPr>
        <w:t> </w:t>
      </w:r>
      <w:r>
        <w:rPr>
          <w:w w:val="110"/>
        </w:rPr>
        <w:t>(RE)</w:t>
      </w:r>
      <w:r>
        <w:rPr>
          <w:spacing w:val="-5"/>
          <w:w w:val="110"/>
        </w:rPr>
        <w:t> </w:t>
      </w:r>
      <w:hyperlink w:history="true" w:anchor="_bookmark30">
        <w:r>
          <w:rPr>
            <w:color w:val="0080AC"/>
            <w:w w:val="110"/>
          </w:rPr>
          <w:t>[16]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document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sequence</w:t>
      </w:r>
      <w:r>
        <w:rPr>
          <w:spacing w:val="-5"/>
          <w:w w:val="110"/>
        </w:rPr>
        <w:t> </w:t>
      </w:r>
      <w:r>
        <w:rPr>
          <w:w w:val="110"/>
        </w:rPr>
        <w:t>classification</w:t>
      </w:r>
      <w:r>
        <w:rPr>
          <w:spacing w:val="-6"/>
          <w:w w:val="110"/>
        </w:rPr>
        <w:t> </w:t>
      </w:r>
      <w:hyperlink w:history="true" w:anchor="_bookmark31">
        <w:r>
          <w:rPr>
            <w:color w:val="0080AC"/>
            <w:w w:val="110"/>
          </w:rPr>
          <w:t>[17]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These core</w:t>
      </w:r>
      <w:r>
        <w:rPr>
          <w:w w:val="110"/>
        </w:rPr>
        <w:t> methods</w:t>
      </w:r>
      <w:r>
        <w:rPr>
          <w:w w:val="110"/>
        </w:rPr>
        <w:t> have</w:t>
      </w:r>
      <w:r>
        <w:rPr>
          <w:w w:val="110"/>
        </w:rPr>
        <w:t> also</w:t>
      </w:r>
      <w:r>
        <w:rPr>
          <w:w w:val="110"/>
        </w:rPr>
        <w:t> been</w:t>
      </w:r>
      <w:r>
        <w:rPr>
          <w:w w:val="110"/>
        </w:rPr>
        <w:t> widely</w:t>
      </w:r>
      <w:r>
        <w:rPr>
          <w:w w:val="110"/>
        </w:rPr>
        <w:t> utilized</w:t>
      </w:r>
      <w:r>
        <w:rPr>
          <w:w w:val="110"/>
        </w:rPr>
        <w:t> in</w:t>
      </w:r>
      <w:r>
        <w:rPr>
          <w:w w:val="110"/>
        </w:rPr>
        <w:t> domains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can- </w:t>
      </w:r>
      <w:bookmarkStart w:name="2 Related work" w:id="10"/>
      <w:bookmarkEnd w:id="10"/>
      <w:r>
        <w:rPr>
          <w:w w:val="110"/>
        </w:rPr>
        <w:t>ce</w:t>
      </w:r>
      <w:r>
        <w:rPr>
          <w:w w:val="110"/>
        </w:rPr>
        <w:t>r</w:t>
      </w:r>
      <w:r>
        <w:rPr>
          <w:w w:val="110"/>
        </w:rPr>
        <w:t> research</w:t>
      </w:r>
      <w:r>
        <w:rPr>
          <w:w w:val="110"/>
        </w:rPr>
        <w:t> and</w:t>
      </w:r>
      <w:r>
        <w:rPr>
          <w:w w:val="110"/>
        </w:rPr>
        <w:t> clinical</w:t>
      </w:r>
      <w:r>
        <w:rPr>
          <w:w w:val="110"/>
        </w:rPr>
        <w:t> decision</w:t>
      </w:r>
      <w:r>
        <w:rPr>
          <w:w w:val="110"/>
        </w:rPr>
        <w:t> support</w:t>
      </w:r>
      <w:r>
        <w:rPr>
          <w:w w:val="110"/>
        </w:rPr>
        <w:t> </w:t>
      </w:r>
      <w:hyperlink w:history="true" w:anchor="_bookmark32">
        <w:r>
          <w:rPr>
            <w:color w:val="0080AC"/>
            <w:w w:val="110"/>
          </w:rPr>
          <w:t>[18]</w:t>
        </w:r>
      </w:hyperlink>
      <w:r>
        <w:rPr>
          <w:w w:val="110"/>
        </w:rPr>
        <w:t>.</w:t>
      </w:r>
      <w:r>
        <w:rPr>
          <w:w w:val="110"/>
        </w:rPr>
        <w:t> Pre-trained</w:t>
      </w:r>
      <w:r>
        <w:rPr>
          <w:w w:val="110"/>
        </w:rPr>
        <w:t> language models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BERT/BioBERT</w:t>
      </w:r>
      <w:r>
        <w:rPr>
          <w:w w:val="110"/>
        </w:rPr>
        <w:t> are</w:t>
      </w:r>
      <w:r>
        <w:rPr>
          <w:w w:val="110"/>
        </w:rPr>
        <w:t> currently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widely employed</w:t>
      </w:r>
      <w:r>
        <w:rPr>
          <w:w w:val="110"/>
        </w:rPr>
        <w:t> language</w:t>
      </w:r>
      <w:r>
        <w:rPr>
          <w:w w:val="110"/>
        </w:rPr>
        <w:t> representation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proven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ex- ceptionally</w:t>
      </w:r>
      <w:r>
        <w:rPr>
          <w:spacing w:val="-8"/>
          <w:w w:val="110"/>
        </w:rPr>
        <w:t> </w:t>
      </w:r>
      <w:r>
        <w:rPr>
          <w:w w:val="110"/>
        </w:rPr>
        <w:t>powerful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biomedical</w:t>
      </w:r>
      <w:r>
        <w:rPr>
          <w:spacing w:val="-7"/>
          <w:w w:val="110"/>
        </w:rPr>
        <w:t> </w:t>
      </w:r>
      <w:r>
        <w:rPr>
          <w:w w:val="110"/>
        </w:rPr>
        <w:t>text</w:t>
      </w:r>
      <w:r>
        <w:rPr>
          <w:spacing w:val="-7"/>
          <w:w w:val="110"/>
        </w:rPr>
        <w:t> </w:t>
      </w:r>
      <w:r>
        <w:rPr>
          <w:w w:val="110"/>
        </w:rPr>
        <w:t>mining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80AC"/>
            <w:w w:val="110"/>
          </w:rPr>
          <w:t>19</w:t>
        </w:r>
      </w:hyperlink>
      <w:r>
        <w:rPr>
          <w:w w:val="110"/>
        </w:rPr>
        <w:t>,</w:t>
      </w:r>
      <w:hyperlink w:history="true" w:anchor="_bookmark34">
        <w:r>
          <w:rPr>
            <w:color w:val="0080AC"/>
            <w:w w:val="110"/>
          </w:rPr>
          <w:t>20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example, 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recent</w:t>
      </w:r>
      <w:r>
        <w:rPr>
          <w:spacing w:val="-10"/>
          <w:w w:val="110"/>
        </w:rPr>
        <w:t> </w:t>
      </w:r>
      <w:r>
        <w:rPr>
          <w:w w:val="110"/>
        </w:rPr>
        <w:t>work,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BERT-based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applied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generation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 high-quality</w:t>
      </w:r>
      <w:r>
        <w:rPr>
          <w:w w:val="110"/>
        </w:rPr>
        <w:t> molecular</w:t>
      </w:r>
      <w:r>
        <w:rPr>
          <w:w w:val="110"/>
        </w:rPr>
        <w:t> representations</w:t>
      </w:r>
      <w:r>
        <w:rPr>
          <w:w w:val="110"/>
        </w:rPr>
        <w:t> in</w:t>
      </w:r>
      <w:r>
        <w:rPr>
          <w:w w:val="110"/>
        </w:rPr>
        <w:t> drug</w:t>
      </w:r>
      <w:r>
        <w:rPr>
          <w:w w:val="110"/>
        </w:rPr>
        <w:t> discovery</w:t>
      </w:r>
      <w:r>
        <w:rPr>
          <w:w w:val="110"/>
        </w:rPr>
        <w:t> issues</w:t>
      </w:r>
      <w:r>
        <w:rPr>
          <w:w w:val="110"/>
        </w:rPr>
        <w:t> </w:t>
      </w:r>
      <w:hyperlink w:history="true" w:anchor="_bookmark35">
        <w:r>
          <w:rPr>
            <w:color w:val="0080AC"/>
            <w:w w:val="110"/>
          </w:rPr>
          <w:t>[21]</w:t>
        </w:r>
      </w:hyperlink>
      <w:r>
        <w:rPr>
          <w:w w:val="110"/>
        </w:rPr>
        <w:t>. BERT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employ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encoder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transformer</w:t>
      </w:r>
      <w:r>
        <w:rPr>
          <w:spacing w:val="-3"/>
          <w:w w:val="110"/>
        </w:rPr>
        <w:t> </w:t>
      </w:r>
      <w:r>
        <w:rPr>
          <w:w w:val="110"/>
        </w:rPr>
        <w:t>architec- ture so that the attention mechanism can then be utilized for learning context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relationships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sequential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hyperlink w:history="true" w:anchor="_bookmark34">
        <w:r>
          <w:rPr>
            <w:color w:val="0080AC"/>
            <w:w w:val="110"/>
          </w:rPr>
          <w:t>[20]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BERT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trained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text </w:t>
      </w:r>
      <w:r>
        <w:rPr>
          <w:spacing w:val="-2"/>
          <w:w w:val="110"/>
        </w:rPr>
        <w:t>corpora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general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domains,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whereas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BioBERT,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extension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BERT,</w:t>
      </w:r>
      <w:r>
        <w:rPr>
          <w:w w:val="110"/>
        </w:rPr>
        <w:t> is</w:t>
      </w:r>
      <w:r>
        <w:rPr>
          <w:w w:val="110"/>
        </w:rPr>
        <w:t> further</w:t>
      </w:r>
      <w:r>
        <w:rPr>
          <w:w w:val="110"/>
        </w:rPr>
        <w:t> re-trained</w:t>
      </w:r>
      <w:r>
        <w:rPr>
          <w:w w:val="110"/>
        </w:rPr>
        <w:t> on</w:t>
      </w:r>
      <w:r>
        <w:rPr>
          <w:w w:val="110"/>
        </w:rPr>
        <w:t> domain-specific</w:t>
      </w:r>
      <w:r>
        <w:rPr>
          <w:w w:val="110"/>
        </w:rPr>
        <w:t> biomedical</w:t>
      </w:r>
      <w:r>
        <w:rPr>
          <w:w w:val="110"/>
        </w:rPr>
        <w:t> corpora</w:t>
      </w:r>
      <w:r>
        <w:rPr>
          <w:w w:val="110"/>
        </w:rPr>
        <w:t> in- cluding PubMed database </w:t>
      </w:r>
      <w:hyperlink w:history="true" w:anchor="_bookmark33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</w:p>
    <w:p>
      <w:pPr>
        <w:pStyle w:val="BodyText"/>
        <w:spacing w:line="171" w:lineRule="exact"/>
        <w:ind w:left="357"/>
        <w:jc w:val="both"/>
      </w:pP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represent</w:t>
      </w:r>
      <w:r>
        <w:rPr>
          <w:spacing w:val="17"/>
          <w:w w:val="110"/>
        </w:rPr>
        <w:t> </w:t>
      </w:r>
      <w:r>
        <w:rPr>
          <w:w w:val="110"/>
        </w:rPr>
        <w:t>scientific</w:t>
      </w:r>
      <w:r>
        <w:rPr>
          <w:spacing w:val="16"/>
          <w:w w:val="110"/>
        </w:rPr>
        <w:t> </w:t>
      </w:r>
      <w:r>
        <w:rPr>
          <w:w w:val="110"/>
        </w:rPr>
        <w:t>findings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computable</w:t>
      </w:r>
      <w:r>
        <w:rPr>
          <w:spacing w:val="18"/>
          <w:w w:val="110"/>
        </w:rPr>
        <w:t> </w:t>
      </w:r>
      <w:r>
        <w:rPr>
          <w:w w:val="110"/>
        </w:rPr>
        <w:t>format,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modeling</w:t>
      </w:r>
    </w:p>
    <w:p>
      <w:pPr>
        <w:pStyle w:val="BodyText"/>
        <w:spacing w:line="273" w:lineRule="auto" w:before="17"/>
        <w:ind w:left="118" w:right="39"/>
        <w:jc w:val="both"/>
      </w:pPr>
      <w:r>
        <w:rPr>
          <w:w w:val="110"/>
        </w:rPr>
        <w:t>of a data exchange language should be considered. Extensible Markup Language</w:t>
      </w:r>
      <w:r>
        <w:rPr>
          <w:spacing w:val="-3"/>
          <w:w w:val="110"/>
        </w:rPr>
        <w:t> </w:t>
      </w:r>
      <w:r>
        <w:rPr>
          <w:w w:val="110"/>
        </w:rPr>
        <w:t>(XML)</w:t>
      </w:r>
      <w:r>
        <w:rPr>
          <w:spacing w:val="-3"/>
          <w:w w:val="110"/>
        </w:rPr>
        <w:t> </w:t>
      </w:r>
      <w:hyperlink w:history="true" w:anchor="_bookmark36">
        <w:r>
          <w:rPr>
            <w:color w:val="0080AC"/>
            <w:w w:val="110"/>
          </w:rPr>
          <w:t>[22]</w:t>
        </w:r>
      </w:hyperlink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Biological</w:t>
      </w:r>
      <w:r>
        <w:rPr>
          <w:spacing w:val="-3"/>
          <w:w w:val="110"/>
        </w:rPr>
        <w:t> </w:t>
      </w:r>
      <w:r>
        <w:rPr>
          <w:w w:val="110"/>
        </w:rPr>
        <w:t>Pathways</w:t>
      </w:r>
      <w:r>
        <w:rPr>
          <w:spacing w:val="-3"/>
          <w:w w:val="110"/>
        </w:rPr>
        <w:t> </w:t>
      </w:r>
      <w:r>
        <w:rPr>
          <w:w w:val="110"/>
        </w:rPr>
        <w:t>Exchange</w:t>
      </w:r>
      <w:r>
        <w:rPr>
          <w:spacing w:val="-3"/>
          <w:w w:val="110"/>
        </w:rPr>
        <w:t> </w:t>
      </w:r>
      <w:r>
        <w:rPr>
          <w:w w:val="110"/>
        </w:rPr>
        <w:t>(BioPAX)</w:t>
      </w:r>
      <w:r>
        <w:rPr>
          <w:spacing w:val="-3"/>
          <w:w w:val="110"/>
        </w:rPr>
        <w:t> </w:t>
      </w:r>
      <w:hyperlink w:history="true" w:anchor="_bookmark37">
        <w:r>
          <w:rPr>
            <w:color w:val="0080AC"/>
            <w:w w:val="110"/>
          </w:rPr>
          <w:t>[23]</w:t>
        </w:r>
      </w:hyperlink>
      <w:r>
        <w:rPr>
          <w:w w:val="110"/>
        </w:rPr>
        <w:t>, </w:t>
      </w:r>
      <w:r>
        <w:rPr/>
        <w:t>Systems Biology Markup Language (SBML) </w:t>
      </w:r>
      <w:hyperlink w:history="true" w:anchor="_bookmark38">
        <w:r>
          <w:rPr>
            <w:color w:val="0080AC"/>
          </w:rPr>
          <w:t>[24]</w:t>
        </w:r>
      </w:hyperlink>
      <w:r>
        <w:rPr/>
        <w:t>, and Biological Expres-</w:t>
      </w:r>
      <w:r>
        <w:rPr>
          <w:w w:val="110"/>
        </w:rPr>
        <w:t> sion</w:t>
      </w:r>
      <w:r>
        <w:rPr>
          <w:spacing w:val="-8"/>
          <w:w w:val="110"/>
        </w:rPr>
        <w:t> </w:t>
      </w:r>
      <w:r>
        <w:rPr>
          <w:w w:val="110"/>
        </w:rPr>
        <w:t>Language</w:t>
      </w:r>
      <w:r>
        <w:rPr>
          <w:spacing w:val="-8"/>
          <w:w w:val="110"/>
        </w:rPr>
        <w:t> </w:t>
      </w:r>
      <w:r>
        <w:rPr>
          <w:w w:val="110"/>
        </w:rPr>
        <w:t>(BEL)</w:t>
      </w:r>
      <w:r>
        <w:rPr>
          <w:spacing w:val="-8"/>
          <w:w w:val="110"/>
        </w:rPr>
        <w:t> </w:t>
      </w:r>
      <w:hyperlink w:history="true" w:anchor="_bookmark40">
        <w:r>
          <w:rPr>
            <w:color w:val="0080AC"/>
            <w:w w:val="110"/>
          </w:rPr>
          <w:t>[25]</w:t>
        </w:r>
      </w:hyperlink>
      <w:r>
        <w:rPr>
          <w:color w:val="0080AC"/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currently</w:t>
      </w:r>
      <w:r>
        <w:rPr>
          <w:spacing w:val="-8"/>
          <w:w w:val="110"/>
        </w:rPr>
        <w:t>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widely</w:t>
      </w:r>
      <w:r>
        <w:rPr>
          <w:spacing w:val="-8"/>
          <w:w w:val="110"/>
        </w:rPr>
        <w:t> </w:t>
      </w:r>
      <w:r>
        <w:rPr>
          <w:w w:val="110"/>
        </w:rPr>
        <w:t>utilized language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systems</w:t>
      </w:r>
      <w:r>
        <w:rPr>
          <w:w w:val="110"/>
        </w:rPr>
        <w:t> biology.</w:t>
      </w:r>
      <w:r>
        <w:rPr>
          <w:w w:val="110"/>
        </w:rPr>
        <w:t> BEL</w:t>
      </w:r>
      <w:r>
        <w:rPr>
          <w:w w:val="110"/>
        </w:rPr>
        <w:t> was</w:t>
      </w:r>
      <w:r>
        <w:rPr>
          <w:w w:val="110"/>
        </w:rPr>
        <w:t> developed</w:t>
      </w:r>
      <w:r>
        <w:rPr>
          <w:w w:val="110"/>
        </w:rPr>
        <w:t> to</w:t>
      </w:r>
      <w:r>
        <w:rPr>
          <w:w w:val="110"/>
        </w:rPr>
        <w:t> assemble causal</w:t>
      </w:r>
      <w:r>
        <w:rPr>
          <w:spacing w:val="-3"/>
          <w:w w:val="110"/>
        </w:rPr>
        <w:t> </w:t>
      </w:r>
      <w:r>
        <w:rPr>
          <w:w w:val="110"/>
        </w:rPr>
        <w:t>relationships</w:t>
      </w:r>
      <w:r>
        <w:rPr>
          <w:spacing w:val="-3"/>
          <w:w w:val="110"/>
        </w:rPr>
        <w:t> </w:t>
      </w:r>
      <w:r>
        <w:rPr>
          <w:w w:val="110"/>
        </w:rPr>
        <w:t>among</w:t>
      </w:r>
      <w:r>
        <w:rPr>
          <w:spacing w:val="-3"/>
          <w:w w:val="110"/>
        </w:rPr>
        <w:t> </w:t>
      </w:r>
      <w:r>
        <w:rPr>
          <w:w w:val="110"/>
        </w:rPr>
        <w:t>biological</w:t>
      </w:r>
      <w:r>
        <w:rPr>
          <w:spacing w:val="-3"/>
          <w:w w:val="110"/>
        </w:rPr>
        <w:t> </w:t>
      </w:r>
      <w:r>
        <w:rPr>
          <w:w w:val="110"/>
        </w:rPr>
        <w:t>entities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underlying</w:t>
      </w:r>
      <w:r>
        <w:rPr>
          <w:spacing w:val="-3"/>
          <w:w w:val="110"/>
        </w:rPr>
        <w:t> </w:t>
      </w:r>
      <w:r>
        <w:rPr>
          <w:w w:val="110"/>
        </w:rPr>
        <w:t>meta data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support</w:t>
      </w:r>
      <w:r>
        <w:rPr>
          <w:spacing w:val="-1"/>
          <w:w w:val="110"/>
        </w:rPr>
        <w:t> </w:t>
      </w:r>
      <w:r>
        <w:rPr>
          <w:w w:val="110"/>
        </w:rPr>
        <w:t>evidence [</w:t>
      </w:r>
      <w:hyperlink w:history="true" w:anchor="_bookmark37">
        <w:r>
          <w:rPr>
            <w:color w:val="0080AC"/>
            <w:w w:val="110"/>
          </w:rPr>
          <w:t>23</w:t>
        </w:r>
      </w:hyperlink>
      <w:r>
        <w:rPr>
          <w:w w:val="110"/>
        </w:rPr>
        <w:t>,</w:t>
      </w:r>
      <w:hyperlink w:history="true" w:anchor="_bookmark38">
        <w:r>
          <w:rPr>
            <w:color w:val="0080AC"/>
            <w:w w:val="110"/>
          </w:rPr>
          <w:t>24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Furthermore,</w:t>
      </w:r>
      <w:r>
        <w:rPr>
          <w:spacing w:val="-1"/>
          <w:w w:val="110"/>
        </w:rPr>
        <w:t> </w:t>
      </w:r>
      <w:r>
        <w:rPr>
          <w:w w:val="110"/>
        </w:rPr>
        <w:t>BEL</w:t>
      </w:r>
      <w:r>
        <w:rPr>
          <w:spacing w:val="-1"/>
          <w:w w:val="110"/>
        </w:rPr>
        <w:t> </w:t>
      </w:r>
      <w:r>
        <w:rPr>
          <w:w w:val="110"/>
        </w:rPr>
        <w:t>makes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of the</w:t>
      </w:r>
      <w:r>
        <w:rPr>
          <w:spacing w:val="-4"/>
          <w:w w:val="110"/>
        </w:rPr>
        <w:t> </w:t>
      </w:r>
      <w:r>
        <w:rPr>
          <w:w w:val="110"/>
        </w:rPr>
        <w:t>concept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namespaces</w:t>
      </w:r>
      <w:r>
        <w:rPr>
          <w:spacing w:val="-4"/>
          <w:w w:val="110"/>
        </w:rPr>
        <w:t> </w:t>
      </w:r>
      <w:r>
        <w:rPr>
          <w:w w:val="110"/>
        </w:rPr>
        <w:t>(e.g.,</w:t>
      </w:r>
      <w:r>
        <w:rPr>
          <w:spacing w:val="-4"/>
          <w:w w:val="110"/>
        </w:rPr>
        <w:t> </w:t>
      </w:r>
      <w:r>
        <w:rPr>
          <w:w w:val="110"/>
        </w:rPr>
        <w:t>Human</w:t>
      </w:r>
      <w:r>
        <w:rPr>
          <w:spacing w:val="-4"/>
          <w:w w:val="110"/>
        </w:rPr>
        <w:t> </w:t>
      </w:r>
      <w:r>
        <w:rPr>
          <w:w w:val="110"/>
        </w:rPr>
        <w:t>Gene</w:t>
      </w:r>
      <w:r>
        <w:rPr>
          <w:spacing w:val="-4"/>
          <w:w w:val="110"/>
        </w:rPr>
        <w:t> </w:t>
      </w:r>
      <w:r>
        <w:rPr>
          <w:w w:val="110"/>
        </w:rPr>
        <w:t>Nomenclature</w:t>
      </w:r>
      <w:r>
        <w:rPr>
          <w:spacing w:val="-4"/>
          <w:w w:val="110"/>
        </w:rPr>
        <w:t> </w:t>
      </w:r>
      <w:r>
        <w:rPr>
          <w:w w:val="110"/>
        </w:rPr>
        <w:t>(HGNC)) </w:t>
      </w:r>
      <w:bookmarkStart w:name="2.1 Construction of KGs with manual cura" w:id="11"/>
      <w:bookmarkEnd w:id="11"/>
      <w:r>
        <w:rPr>
          <w:w w:val="110"/>
        </w:rPr>
        <w:t>to</w:t>
      </w:r>
      <w:r>
        <w:rPr>
          <w:w w:val="110"/>
        </w:rPr>
        <w:t> flexibly</w:t>
      </w:r>
      <w:r>
        <w:rPr>
          <w:w w:val="110"/>
        </w:rPr>
        <w:t> normalize</w:t>
      </w:r>
      <w:r>
        <w:rPr>
          <w:w w:val="110"/>
        </w:rPr>
        <w:t> entities.</w:t>
      </w:r>
      <w:r>
        <w:rPr>
          <w:w w:val="110"/>
        </w:rPr>
        <w:t> </w:t>
      </w:r>
      <w:hyperlink w:history="true" w:anchor="_bookmark6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1</w:t>
        </w:r>
      </w:hyperlink>
      <w:r>
        <w:rPr>
          <w:color w:val="0080AC"/>
          <w:w w:val="110"/>
        </w:rPr>
        <w:t> </w:t>
      </w:r>
      <w:r>
        <w:rPr>
          <w:w w:val="110"/>
        </w:rPr>
        <w:t>depicts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detailed</w:t>
      </w:r>
      <w:r>
        <w:rPr>
          <w:w w:val="110"/>
        </w:rPr>
        <w:t> example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BEL</w:t>
      </w:r>
      <w:r>
        <w:rPr>
          <w:spacing w:val="-3"/>
          <w:w w:val="110"/>
        </w:rPr>
        <w:t> </w:t>
      </w:r>
      <w:r>
        <w:rPr>
          <w:w w:val="110"/>
        </w:rPr>
        <w:t>statement.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BEL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3"/>
          <w:w w:val="110"/>
        </w:rPr>
        <w:t> </w:t>
      </w:r>
      <w:r>
        <w:rPr>
          <w:w w:val="110"/>
        </w:rPr>
        <w:t>specifics</w:t>
      </w:r>
      <w:r>
        <w:rPr>
          <w:spacing w:val="-3"/>
          <w:w w:val="110"/>
        </w:rPr>
        <w:t> </w:t>
      </w:r>
      <w:r>
        <w:rPr>
          <w:w w:val="110"/>
        </w:rPr>
        <w:t>is provided in the Supplementary file.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research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recently</w:t>
      </w:r>
      <w:r>
        <w:rPr>
          <w:spacing w:val="-6"/>
          <w:w w:val="110"/>
        </w:rPr>
        <w:t> </w:t>
      </w:r>
      <w:r>
        <w:rPr>
          <w:w w:val="110"/>
        </w:rPr>
        <w:t>conducted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enable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automatic</w:t>
      </w:r>
      <w:r>
        <w:rPr>
          <w:spacing w:val="-5"/>
          <w:w w:val="110"/>
        </w:rPr>
        <w:t> </w:t>
      </w:r>
      <w:r>
        <w:rPr>
          <w:w w:val="110"/>
        </w:rPr>
        <w:t>ex- traction and translation of biological relationships directly from scien- </w:t>
      </w:r>
      <w:r>
        <w:rPr/>
        <w:t>tific</w:t>
      </w:r>
      <w:r>
        <w:rPr>
          <w:spacing w:val="18"/>
        </w:rPr>
        <w:t> </w:t>
      </w:r>
      <w:r>
        <w:rPr/>
        <w:t>papers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BEL.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results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these</w:t>
      </w:r>
      <w:r>
        <w:rPr>
          <w:spacing w:val="19"/>
        </w:rPr>
        <w:t> </w:t>
      </w:r>
      <w:r>
        <w:rPr/>
        <w:t>studies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subsequently</w:t>
      </w:r>
      <w:r>
        <w:rPr>
          <w:spacing w:val="17"/>
        </w:rPr>
        <w:t> </w:t>
      </w:r>
      <w:r>
        <w:rPr>
          <w:spacing w:val="-4"/>
        </w:rPr>
        <w:t>uti-</w:t>
      </w:r>
    </w:p>
    <w:p>
      <w:pPr>
        <w:pStyle w:val="BodyText"/>
        <w:spacing w:line="273" w:lineRule="auto" w:before="91"/>
        <w:ind w:left="118" w:right="176"/>
        <w:jc w:val="right"/>
      </w:pPr>
      <w:r>
        <w:rPr/>
        <w:br w:type="column"/>
      </w:r>
      <w:r>
        <w:rPr/>
        <w:t>lized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improve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updating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causal</w:t>
      </w:r>
      <w:r>
        <w:rPr>
          <w:spacing w:val="22"/>
        </w:rPr>
        <w:t> </w:t>
      </w:r>
      <w:r>
        <w:rPr/>
        <w:t>KGs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biomed-</w:t>
      </w:r>
      <w:r>
        <w:rPr>
          <w:w w:val="110"/>
        </w:rPr>
        <w:t> ical</w:t>
      </w:r>
      <w:r>
        <w:rPr>
          <w:spacing w:val="-11"/>
          <w:w w:val="110"/>
        </w:rPr>
        <w:t> </w:t>
      </w:r>
      <w:r>
        <w:rPr>
          <w:w w:val="110"/>
        </w:rPr>
        <w:t>domains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0080AC"/>
            <w:w w:val="110"/>
          </w:rPr>
          <w:t>27</w:t>
        </w:r>
      </w:hyperlink>
      <w:r>
        <w:rPr>
          <w:w w:val="110"/>
        </w:rPr>
        <w:t>,</w:t>
      </w:r>
      <w:hyperlink w:history="true" w:anchor="_bookmark43">
        <w:r>
          <w:rPr>
            <w:color w:val="0080AC"/>
            <w:w w:val="110"/>
          </w:rPr>
          <w:t>28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context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discovery,</w:t>
      </w:r>
      <w:r>
        <w:rPr>
          <w:spacing w:val="-11"/>
          <w:w w:val="110"/>
        </w:rPr>
        <w:t> </w:t>
      </w:r>
      <w:r>
        <w:rPr>
          <w:w w:val="110"/>
        </w:rPr>
        <w:t>KGs</w:t>
      </w:r>
      <w:r>
        <w:rPr>
          <w:spacing w:val="-11"/>
          <w:w w:val="110"/>
        </w:rPr>
        <w:t> </w:t>
      </w:r>
      <w:r>
        <w:rPr>
          <w:w w:val="110"/>
        </w:rPr>
        <w:t>representing causality are becoming essential analytical and inference tools that can help</w:t>
      </w:r>
      <w:r>
        <w:rPr>
          <w:w w:val="110"/>
        </w:rPr>
        <w:t> in</w:t>
      </w:r>
      <w:r>
        <w:rPr>
          <w:w w:val="110"/>
        </w:rPr>
        <w:t> areas</w:t>
      </w:r>
      <w:r>
        <w:rPr>
          <w:w w:val="110"/>
        </w:rPr>
        <w:t> like</w:t>
      </w:r>
      <w:r>
        <w:rPr>
          <w:w w:val="110"/>
        </w:rPr>
        <w:t> target</w:t>
      </w:r>
      <w:r>
        <w:rPr>
          <w:w w:val="110"/>
        </w:rPr>
        <w:t> identification</w:t>
      </w:r>
      <w:r>
        <w:rPr>
          <w:w w:val="110"/>
        </w:rPr>
        <w:t> </w:t>
      </w:r>
      <w:hyperlink w:history="true" w:anchor="_bookmark44">
        <w:r>
          <w:rPr>
            <w:color w:val="0080AC"/>
            <w:w w:val="110"/>
          </w:rPr>
          <w:t>[29]</w:t>
        </w:r>
      </w:hyperlink>
      <w:r>
        <w:rPr>
          <w:w w:val="110"/>
        </w:rPr>
        <w:t>.</w:t>
      </w:r>
      <w:r>
        <w:rPr>
          <w:w w:val="110"/>
        </w:rPr>
        <w:t> One</w:t>
      </w:r>
      <w:r>
        <w:rPr>
          <w:w w:val="110"/>
        </w:rPr>
        <w:t> recent</w:t>
      </w:r>
      <w:r>
        <w:rPr>
          <w:w w:val="110"/>
        </w:rPr>
        <w:t> example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cause-and-effect</w:t>
      </w:r>
      <w:r>
        <w:rPr>
          <w:w w:val="110"/>
        </w:rPr>
        <w:t> KG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Human</w:t>
      </w:r>
      <w:r>
        <w:rPr>
          <w:w w:val="110"/>
        </w:rPr>
        <w:t> Brain</w:t>
      </w:r>
      <w:r>
        <w:rPr>
          <w:w w:val="110"/>
        </w:rPr>
        <w:t> Pharmacome</w:t>
      </w:r>
      <w:r>
        <w:rPr>
          <w:w w:val="110"/>
        </w:rPr>
        <w:t> (HBP),</w:t>
      </w:r>
      <w:r>
        <w:rPr>
          <w:w w:val="110"/>
        </w:rPr>
        <w:t> a</w:t>
      </w:r>
      <w:r>
        <w:rPr>
          <w:w w:val="110"/>
        </w:rPr>
        <w:t> drug- target mechanism-oriented data model that combines knowledge from multiple</w:t>
      </w:r>
      <w:r>
        <w:rPr>
          <w:spacing w:val="31"/>
          <w:w w:val="110"/>
        </w:rPr>
        <w:t> </w:t>
      </w:r>
      <w:r>
        <w:rPr>
          <w:w w:val="110"/>
        </w:rPr>
        <w:t>sources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80AC"/>
            <w:w w:val="110"/>
          </w:rPr>
          <w:t>30</w:t>
        </w:r>
      </w:hyperlink>
      <w:r>
        <w:rPr>
          <w:w w:val="110"/>
        </w:rPr>
        <w:t>,</w:t>
      </w:r>
      <w:hyperlink w:history="true" w:anchor="_bookmark47">
        <w:r>
          <w:rPr>
            <w:color w:val="0080AC"/>
            <w:w w:val="110"/>
          </w:rPr>
          <w:t>31</w:t>
        </w:r>
      </w:hyperlink>
      <w:r>
        <w:rPr>
          <w:w w:val="110"/>
        </w:rPr>
        <w:t>].</w:t>
      </w:r>
      <w:r>
        <w:rPr>
          <w:spacing w:val="30"/>
          <w:w w:val="110"/>
        </w:rPr>
        <w:t> </w:t>
      </w:r>
      <w:r>
        <w:rPr>
          <w:w w:val="110"/>
        </w:rPr>
        <w:t>Pharmacomes</w:t>
      </w:r>
      <w:r>
        <w:rPr>
          <w:spacing w:val="31"/>
          <w:w w:val="110"/>
        </w:rPr>
        <w:t> </w:t>
      </w:r>
      <w:r>
        <w:rPr>
          <w:w w:val="110"/>
        </w:rPr>
        <w:t>link</w:t>
      </w:r>
      <w:r>
        <w:rPr>
          <w:spacing w:val="31"/>
          <w:w w:val="110"/>
        </w:rPr>
        <w:t> </w:t>
      </w:r>
      <w:r>
        <w:rPr>
          <w:w w:val="110"/>
        </w:rPr>
        <w:t>drug-target</w:t>
      </w:r>
      <w:r>
        <w:rPr>
          <w:spacing w:val="30"/>
          <w:w w:val="110"/>
        </w:rPr>
        <w:t> </w:t>
      </w:r>
      <w:r>
        <w:rPr>
          <w:w w:val="110"/>
        </w:rPr>
        <w:t>information to specific pathophysiology mechanisms and are ideal for rational ap- proaches toward the modulation of pathophysiology mechanisms </w:t>
      </w:r>
      <w:hyperlink w:history="true" w:anchor="_bookmark48">
        <w:r>
          <w:rPr>
            <w:color w:val="0080AC"/>
            <w:w w:val="110"/>
          </w:rPr>
          <w:t>[32]</w:t>
        </w:r>
      </w:hyperlink>
      <w:r>
        <w:rPr>
          <w:w w:val="110"/>
        </w:rPr>
        <w:t>. Although the need for constant maintenance of KGs may appear triv-</w:t>
      </w:r>
      <w:r>
        <w:rPr>
          <w:w w:val="110"/>
        </w:rPr>
        <w:t> ial,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regular</w:t>
      </w:r>
      <w:r>
        <w:rPr>
          <w:spacing w:val="-10"/>
          <w:w w:val="110"/>
        </w:rPr>
        <w:t> </w:t>
      </w:r>
      <w:r>
        <w:rPr>
          <w:w w:val="110"/>
        </w:rPr>
        <w:t>updating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“pathways”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biological</w:t>
      </w:r>
      <w:r>
        <w:rPr>
          <w:spacing w:val="-11"/>
          <w:w w:val="110"/>
        </w:rPr>
        <w:t> </w:t>
      </w:r>
      <w:r>
        <w:rPr>
          <w:w w:val="110"/>
        </w:rPr>
        <w:t>associations remains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challenge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biocurators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biomedical</w:t>
      </w:r>
      <w:r>
        <w:rPr>
          <w:spacing w:val="-11"/>
          <w:w w:val="110"/>
        </w:rPr>
        <w:t> </w:t>
      </w:r>
      <w:r>
        <w:rPr>
          <w:w w:val="110"/>
        </w:rPr>
        <w:t>knowledge</w:t>
      </w:r>
      <w:r>
        <w:rPr>
          <w:spacing w:val="-10"/>
          <w:w w:val="110"/>
        </w:rPr>
        <w:t> </w:t>
      </w:r>
      <w:r>
        <w:rPr>
          <w:w w:val="110"/>
        </w:rPr>
        <w:t>workers. Though in most cases, changes brought on by evolution and the com- pletion of knowledge occur gradually and smoothly </w:t>
      </w:r>
      <w:hyperlink w:history="true" w:anchor="_bookmark49">
        <w:r>
          <w:rPr>
            <w:color w:val="0080AC"/>
            <w:w w:val="110"/>
          </w:rPr>
          <w:t>[33]</w:t>
        </w:r>
      </w:hyperlink>
      <w:r>
        <w:rPr>
          <w:w w:val="110"/>
        </w:rPr>
        <w:t>, a fully auto- mated</w:t>
      </w:r>
      <w:r>
        <w:rPr>
          <w:w w:val="110"/>
        </w:rPr>
        <w:t> KG</w:t>
      </w:r>
      <w:r>
        <w:rPr>
          <w:w w:val="110"/>
        </w:rPr>
        <w:t> updating</w:t>
      </w:r>
      <w:r>
        <w:rPr>
          <w:w w:val="110"/>
        </w:rPr>
        <w:t> procedure</w:t>
      </w:r>
      <w:r>
        <w:rPr>
          <w:w w:val="110"/>
        </w:rPr>
        <w:t> imposes</w:t>
      </w:r>
      <w:r>
        <w:rPr>
          <w:w w:val="110"/>
        </w:rPr>
        <w:t> a</w:t>
      </w:r>
      <w:r>
        <w:rPr>
          <w:w w:val="110"/>
        </w:rPr>
        <w:t> substantial</w:t>
      </w:r>
      <w:r>
        <w:rPr>
          <w:w w:val="110"/>
        </w:rPr>
        <w:t> challenge</w:t>
      </w:r>
      <w:r>
        <w:rPr>
          <w:w w:val="110"/>
        </w:rPr>
        <w:t> to</w:t>
      </w:r>
      <w:r>
        <w:rPr>
          <w:w w:val="110"/>
        </w:rPr>
        <w:t> the biomedical research community, given the rapid pace of publishing in the field. Hence, our work had a singular, pragmatic focus: How can a tool be developed for semi-automatic updating of the mechanism and </w:t>
      </w:r>
      <w:r>
        <w:rPr>
          <w:spacing w:val="-2"/>
          <w:w w:val="110"/>
        </w:rPr>
        <w:t>disease-specific physiology KGs starting with limited data? In this work,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begin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HBP</w:t>
      </w:r>
      <w:r>
        <w:rPr>
          <w:spacing w:val="-9"/>
          <w:w w:val="110"/>
        </w:rPr>
        <w:t> </w:t>
      </w:r>
      <w:r>
        <w:rPr>
          <w:w w:val="110"/>
        </w:rPr>
        <w:t>and,</w:t>
      </w:r>
      <w:r>
        <w:rPr>
          <w:spacing w:val="-9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significance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neurodegenerative diseases</w:t>
      </w:r>
      <w:r>
        <w:rPr>
          <w:spacing w:val="-11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Alzheimer’s</w:t>
      </w:r>
      <w:r>
        <w:rPr>
          <w:spacing w:val="-11"/>
          <w:w w:val="110"/>
        </w:rPr>
        <w:t> </w:t>
      </w:r>
      <w:r>
        <w:rPr>
          <w:w w:val="110"/>
        </w:rPr>
        <w:t>disease</w:t>
      </w:r>
      <w:r>
        <w:rPr>
          <w:spacing w:val="-11"/>
          <w:w w:val="110"/>
        </w:rPr>
        <w:t> </w:t>
      </w:r>
      <w:r>
        <w:rPr>
          <w:w w:val="110"/>
        </w:rPr>
        <w:t>(AD),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focus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phosphorylated Tau</w:t>
      </w:r>
      <w:r>
        <w:rPr>
          <w:spacing w:val="-4"/>
          <w:w w:val="110"/>
        </w:rPr>
        <w:t> </w:t>
      </w:r>
      <w:r>
        <w:rPr>
          <w:w w:val="110"/>
        </w:rPr>
        <w:t>(pTau)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starting</w:t>
      </w:r>
      <w:r>
        <w:rPr>
          <w:spacing w:val="-4"/>
          <w:w w:val="110"/>
        </w:rPr>
        <w:t> </w:t>
      </w:r>
      <w:r>
        <w:rPr>
          <w:w w:val="110"/>
        </w:rPr>
        <w:t>point.</w:t>
      </w:r>
      <w:r>
        <w:rPr>
          <w:spacing w:val="-4"/>
          <w:w w:val="110"/>
        </w:rPr>
        <w:t> </w:t>
      </w:r>
      <w:r>
        <w:rPr>
          <w:w w:val="110"/>
        </w:rPr>
        <w:t>Next,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introduce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employ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NLP- based</w:t>
      </w:r>
      <w:r>
        <w:rPr>
          <w:spacing w:val="-11"/>
          <w:w w:val="110"/>
        </w:rPr>
        <w:t> </w:t>
      </w:r>
      <w:r>
        <w:rPr>
          <w:w w:val="110"/>
        </w:rPr>
        <w:t>workflow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extract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BEL</w:t>
      </w:r>
      <w:r>
        <w:rPr>
          <w:spacing w:val="-11"/>
          <w:w w:val="110"/>
        </w:rPr>
        <w:t> </w:t>
      </w:r>
      <w:r>
        <w:rPr>
          <w:w w:val="110"/>
        </w:rPr>
        <w:t>relationships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relevant</w:t>
      </w:r>
      <w:r>
        <w:rPr>
          <w:spacing w:val="-11"/>
          <w:w w:val="110"/>
        </w:rPr>
        <w:t> </w:t>
      </w:r>
      <w:r>
        <w:rPr>
          <w:w w:val="110"/>
        </w:rPr>
        <w:t>literature contained in the PubMed database and verify the correctness and rel- evance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extracted</w:t>
      </w:r>
      <w:r>
        <w:rPr>
          <w:w w:val="110"/>
        </w:rPr>
        <w:t> triples</w:t>
      </w:r>
      <w:r>
        <w:rPr>
          <w:w w:val="110"/>
        </w:rPr>
        <w:t> by</w:t>
      </w:r>
      <w:r>
        <w:rPr>
          <w:w w:val="110"/>
        </w:rPr>
        <w:t> engaging</w:t>
      </w:r>
      <w:r>
        <w:rPr>
          <w:w w:val="110"/>
        </w:rPr>
        <w:t> experts</w:t>
      </w:r>
      <w:r>
        <w:rPr>
          <w:w w:val="110"/>
        </w:rPr>
        <w:t> before</w:t>
      </w:r>
      <w:r>
        <w:rPr>
          <w:w w:val="110"/>
        </w:rPr>
        <w:t> adding</w:t>
      </w:r>
      <w:r>
        <w:rPr>
          <w:w w:val="110"/>
        </w:rPr>
        <w:t> the newly encoded information</w:t>
      </w:r>
      <w:r>
        <w:rPr>
          <w:spacing w:val="-1"/>
          <w:w w:val="110"/>
        </w:rPr>
        <w:t> </w:t>
      </w:r>
      <w:r>
        <w:rPr>
          <w:w w:val="110"/>
        </w:rPr>
        <w:t>to the KG. Finally,</w:t>
      </w:r>
      <w:r>
        <w:rPr>
          <w:spacing w:val="-1"/>
          <w:w w:val="110"/>
        </w:rPr>
        <w:t> </w:t>
      </w:r>
      <w:r>
        <w:rPr>
          <w:w w:val="110"/>
        </w:rPr>
        <w:t>we investigate the NLP workflow’s</w:t>
      </w:r>
      <w:r>
        <w:rPr>
          <w:spacing w:val="-5"/>
          <w:w w:val="110"/>
        </w:rPr>
        <w:t> </w:t>
      </w:r>
      <w:r>
        <w:rPr>
          <w:w w:val="110"/>
        </w:rPr>
        <w:t>shortcomings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analyzing</w:t>
      </w:r>
      <w:r>
        <w:rPr>
          <w:spacing w:val="-5"/>
          <w:w w:val="110"/>
        </w:rPr>
        <w:t> </w:t>
      </w:r>
      <w:r>
        <w:rPr>
          <w:w w:val="110"/>
        </w:rPr>
        <w:t>what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missing</w:t>
      </w:r>
      <w:r>
        <w:rPr>
          <w:spacing w:val="-5"/>
          <w:w w:val="110"/>
        </w:rPr>
        <w:t> </w:t>
      </w:r>
      <w:r>
        <w:rPr>
          <w:w w:val="110"/>
        </w:rPr>
        <w:t>during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informa-</w:t>
      </w:r>
    </w:p>
    <w:p>
      <w:pPr>
        <w:pStyle w:val="BodyText"/>
        <w:spacing w:line="170" w:lineRule="exact"/>
        <w:ind w:left="118"/>
      </w:pPr>
      <w:r>
        <w:rPr>
          <w:w w:val="110"/>
        </w:rPr>
        <w:t>tion</w:t>
      </w:r>
      <w:r>
        <w:rPr>
          <w:spacing w:val="7"/>
          <w:w w:val="110"/>
        </w:rPr>
        <w:t> </w:t>
      </w:r>
      <w:r>
        <w:rPr>
          <w:w w:val="110"/>
        </w:rPr>
        <w:t>extraction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attempt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improve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it.</w:t>
      </w:r>
    </w:p>
    <w:p>
      <w:pPr>
        <w:pStyle w:val="BodyText"/>
        <w:spacing w:before="165"/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0" w:after="0"/>
        <w:ind w:left="331" w:right="0" w:hanging="213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Related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4"/>
          <w:sz w:val="16"/>
        </w:rPr>
        <w:t>work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176" w:firstLine="239"/>
        <w:jc w:val="both"/>
      </w:pPr>
      <w:r>
        <w:rPr>
          <w:w w:val="110"/>
        </w:rPr>
        <w:t>Retrieval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essential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text,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therefore</w:t>
      </w:r>
      <w:r>
        <w:rPr>
          <w:spacing w:val="-3"/>
          <w:w w:val="110"/>
        </w:rPr>
        <w:t> </w:t>
      </w:r>
      <w:r>
        <w:rPr>
          <w:w w:val="110"/>
        </w:rPr>
        <w:t>mapping, creation, and extension of KGs are gaining more attention in biomedi- cal research. Santos et al. </w:t>
      </w:r>
      <w:hyperlink w:history="true" w:anchor="_bookmark50">
        <w:r>
          <w:rPr>
            <w:color w:val="0080AC"/>
            <w:w w:val="110"/>
          </w:rPr>
          <w:t>[34]</w:t>
        </w:r>
      </w:hyperlink>
      <w:r>
        <w:rPr>
          <w:w w:val="110"/>
        </w:rPr>
        <w:t>, as an example, have presented a clini- cal</w:t>
      </w:r>
      <w:r>
        <w:rPr>
          <w:spacing w:val="-2"/>
          <w:w w:val="110"/>
        </w:rPr>
        <w:t> </w:t>
      </w:r>
      <w:r>
        <w:rPr>
          <w:w w:val="110"/>
        </w:rPr>
        <w:t>KG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supports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harmonization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proteomics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omics data</w:t>
      </w:r>
      <w:r>
        <w:rPr>
          <w:spacing w:val="-3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integrating</w:t>
      </w:r>
      <w:r>
        <w:rPr>
          <w:spacing w:val="-4"/>
          <w:w w:val="110"/>
        </w:rPr>
        <w:t> </w:t>
      </w:r>
      <w:r>
        <w:rPr>
          <w:w w:val="110"/>
        </w:rPr>
        <w:t>biomedical</w:t>
      </w:r>
      <w:r>
        <w:rPr>
          <w:spacing w:val="-4"/>
          <w:w w:val="110"/>
        </w:rPr>
        <w:t> </w:t>
      </w:r>
      <w:r>
        <w:rPr>
          <w:w w:val="110"/>
        </w:rPr>
        <w:t>databases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scientific</w:t>
      </w:r>
      <w:r>
        <w:rPr>
          <w:spacing w:val="-3"/>
          <w:w w:val="110"/>
        </w:rPr>
        <w:t> </w:t>
      </w:r>
      <w:r>
        <w:rPr>
          <w:w w:val="110"/>
        </w:rPr>
        <w:t>publications. In another work, Thomas et al. </w:t>
      </w:r>
      <w:hyperlink w:history="true" w:anchor="_bookmark52">
        <w:r>
          <w:rPr>
            <w:color w:val="0080AC"/>
            <w:w w:val="110"/>
          </w:rPr>
          <w:t>[35]</w:t>
        </w:r>
      </w:hyperlink>
      <w:r>
        <w:rPr>
          <w:color w:val="0080AC"/>
          <w:w w:val="110"/>
        </w:rPr>
        <w:t> </w:t>
      </w:r>
      <w:r>
        <w:rPr>
          <w:w w:val="110"/>
        </w:rPr>
        <w:t>have recently developed a frame- </w:t>
      </w:r>
      <w:r>
        <w:rPr/>
        <w:t>work for modeling causal activities called Gene Ontology Causal Activity</w:t>
      </w:r>
      <w:r>
        <w:rPr>
          <w:w w:val="110"/>
        </w:rPr>
        <w:t> Modeling</w:t>
      </w:r>
      <w:r>
        <w:rPr>
          <w:spacing w:val="-5"/>
          <w:w w:val="110"/>
        </w:rPr>
        <w:t> </w:t>
      </w:r>
      <w:r>
        <w:rPr>
          <w:w w:val="110"/>
        </w:rPr>
        <w:t>(GO-CAM)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represent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complex</w:t>
      </w:r>
      <w:r>
        <w:rPr>
          <w:spacing w:val="-5"/>
          <w:w w:val="110"/>
        </w:rPr>
        <w:t> </w:t>
      </w:r>
      <w:r>
        <w:rPr>
          <w:w w:val="110"/>
        </w:rPr>
        <w:t>statements</w:t>
      </w:r>
      <w:r>
        <w:rPr>
          <w:spacing w:val="-5"/>
          <w:w w:val="110"/>
        </w:rPr>
        <w:t> </w:t>
      </w:r>
      <w:r>
        <w:rPr>
          <w:w w:val="110"/>
        </w:rPr>
        <w:t>about</w:t>
      </w:r>
      <w:r>
        <w:rPr>
          <w:spacing w:val="-5"/>
          <w:w w:val="110"/>
        </w:rPr>
        <w:t> </w:t>
      </w:r>
      <w:r>
        <w:rPr>
          <w:w w:val="110"/>
        </w:rPr>
        <w:t>bio- logical</w:t>
      </w:r>
      <w:r>
        <w:rPr>
          <w:spacing w:val="-2"/>
          <w:w w:val="110"/>
        </w:rPr>
        <w:t> </w:t>
      </w:r>
      <w:r>
        <w:rPr>
          <w:w w:val="110"/>
        </w:rPr>
        <w:t>functions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structured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scalable</w:t>
      </w:r>
      <w:r>
        <w:rPr>
          <w:spacing w:val="-1"/>
          <w:w w:val="110"/>
        </w:rPr>
        <w:t> </w:t>
      </w:r>
      <w:r>
        <w:rPr>
          <w:w w:val="110"/>
        </w:rPr>
        <w:t>manner.</w:t>
      </w:r>
      <w:r>
        <w:rPr>
          <w:spacing w:val="-1"/>
          <w:w w:val="110"/>
        </w:rPr>
        <w:t> </w:t>
      </w:r>
      <w:r>
        <w:rPr>
          <w:w w:val="110"/>
        </w:rPr>
        <w:t>Gene-product</w:t>
      </w:r>
      <w:r>
        <w:rPr>
          <w:spacing w:val="-1"/>
          <w:w w:val="110"/>
        </w:rPr>
        <w:t> </w:t>
      </w:r>
      <w:r>
        <w:rPr>
          <w:w w:val="110"/>
        </w:rPr>
        <w:t>in- </w:t>
      </w:r>
      <w:r>
        <w:rPr/>
        <w:t>teractions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modeled</w:t>
      </w:r>
      <w:r>
        <w:rPr>
          <w:spacing w:val="30"/>
        </w:rPr>
        <w:t> </w:t>
      </w:r>
      <w:r>
        <w:rPr/>
        <w:t>qualitatively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causally</w:t>
      </w:r>
      <w:r>
        <w:rPr>
          <w:spacing w:val="30"/>
        </w:rPr>
        <w:t> </w:t>
      </w:r>
      <w:r>
        <w:rPr/>
        <w:t>using</w:t>
      </w:r>
      <w:r>
        <w:rPr>
          <w:spacing w:val="30"/>
        </w:rPr>
        <w:t> </w:t>
      </w:r>
      <w:r>
        <w:rPr/>
        <w:t>GO-CAM,</w:t>
      </w:r>
      <w:r>
        <w:rPr>
          <w:spacing w:val="30"/>
        </w:rPr>
        <w:t> </w:t>
      </w:r>
      <w:r>
        <w:rPr/>
        <w:t>which</w:t>
      </w:r>
      <w:r>
        <w:rPr>
          <w:w w:val="110"/>
        </w:rPr>
        <w:t> can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turn</w:t>
      </w:r>
      <w:r>
        <w:rPr>
          <w:spacing w:val="-1"/>
          <w:w w:val="110"/>
        </w:rPr>
        <w:t> </w:t>
      </w:r>
      <w:r>
        <w:rPr>
          <w:w w:val="110"/>
        </w:rPr>
        <w:t>help</w:t>
      </w:r>
      <w:r>
        <w:rPr>
          <w:spacing w:val="-1"/>
          <w:w w:val="110"/>
        </w:rPr>
        <w:t> </w:t>
      </w:r>
      <w:r>
        <w:rPr>
          <w:w w:val="110"/>
        </w:rPr>
        <w:t>answer</w:t>
      </w:r>
      <w:r>
        <w:rPr>
          <w:spacing w:val="-1"/>
          <w:w w:val="110"/>
        </w:rPr>
        <w:t> </w:t>
      </w:r>
      <w:r>
        <w:rPr>
          <w:w w:val="110"/>
        </w:rPr>
        <w:t>complex</w:t>
      </w:r>
      <w:r>
        <w:rPr>
          <w:spacing w:val="-1"/>
          <w:w w:val="110"/>
        </w:rPr>
        <w:t> </w:t>
      </w:r>
      <w:r>
        <w:rPr>
          <w:w w:val="110"/>
        </w:rPr>
        <w:t>questions</w:t>
      </w:r>
      <w:r>
        <w:rPr>
          <w:spacing w:val="-1"/>
          <w:w w:val="110"/>
        </w:rPr>
        <w:t> </w:t>
      </w:r>
      <w:r>
        <w:rPr>
          <w:w w:val="110"/>
        </w:rPr>
        <w:t>about</w:t>
      </w:r>
      <w:r>
        <w:rPr>
          <w:spacing w:val="-1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w w:val="110"/>
        </w:rPr>
        <w:t>gene</w:t>
      </w:r>
      <w:r>
        <w:rPr>
          <w:spacing w:val="-1"/>
          <w:w w:val="110"/>
        </w:rPr>
        <w:t> </w:t>
      </w:r>
      <w:r>
        <w:rPr>
          <w:w w:val="110"/>
        </w:rPr>
        <w:t>product</w:t>
      </w:r>
      <w:r>
        <w:rPr>
          <w:spacing w:val="-1"/>
          <w:w w:val="110"/>
        </w:rPr>
        <w:t> </w:t>
      </w:r>
      <w:r>
        <w:rPr>
          <w:w w:val="110"/>
        </w:rPr>
        <w:t>ac- tivities</w:t>
      </w:r>
      <w:r>
        <w:rPr>
          <w:w w:val="110"/>
        </w:rPr>
        <w:t> interact</w:t>
      </w:r>
      <w:r>
        <w:rPr>
          <w:w w:val="110"/>
        </w:rPr>
        <w:t> to</w:t>
      </w:r>
      <w:r>
        <w:rPr>
          <w:w w:val="110"/>
        </w:rPr>
        <w:t> carry</w:t>
      </w:r>
      <w:r>
        <w:rPr>
          <w:w w:val="110"/>
        </w:rPr>
        <w:t> out</w:t>
      </w:r>
      <w:r>
        <w:rPr>
          <w:w w:val="110"/>
        </w:rPr>
        <w:t> biological</w:t>
      </w:r>
      <w:r>
        <w:rPr>
          <w:w w:val="110"/>
        </w:rPr>
        <w:t> functions</w:t>
      </w:r>
      <w:r>
        <w:rPr>
          <w:w w:val="110"/>
        </w:rPr>
        <w:t> </w:t>
      </w:r>
      <w:hyperlink w:history="true" w:anchor="_bookmark52">
        <w:r>
          <w:rPr>
            <w:color w:val="0080AC"/>
            <w:w w:val="110"/>
          </w:rPr>
          <w:t>[35]</w:t>
        </w:r>
      </w:hyperlink>
      <w:r>
        <w:rPr>
          <w:w w:val="110"/>
        </w:rPr>
        <w:t>.</w:t>
      </w:r>
      <w:r>
        <w:rPr>
          <w:w w:val="110"/>
        </w:rPr>
        <w:t> Their</w:t>
      </w:r>
      <w:r>
        <w:rPr>
          <w:w w:val="110"/>
        </w:rPr>
        <w:t> research also</w:t>
      </w:r>
      <w:r>
        <w:rPr>
          <w:w w:val="110"/>
        </w:rPr>
        <w:t> reveals</w:t>
      </w:r>
      <w:r>
        <w:rPr>
          <w:w w:val="110"/>
        </w:rPr>
        <w:t> a</w:t>
      </w:r>
      <w:r>
        <w:rPr>
          <w:w w:val="110"/>
        </w:rPr>
        <w:t> growing</w:t>
      </w:r>
      <w:r>
        <w:rPr>
          <w:w w:val="110"/>
        </w:rPr>
        <w:t> trend</w:t>
      </w:r>
      <w:r>
        <w:rPr>
          <w:w w:val="110"/>
        </w:rPr>
        <w:t> toward</w:t>
      </w:r>
      <w:r>
        <w:rPr>
          <w:w w:val="110"/>
        </w:rPr>
        <w:t> modeling</w:t>
      </w:r>
      <w:r>
        <w:rPr>
          <w:w w:val="110"/>
        </w:rPr>
        <w:t> cause-and-effect</w:t>
      </w:r>
      <w:r>
        <w:rPr>
          <w:w w:val="110"/>
        </w:rPr>
        <w:t> rela- tionships in the context of gene ontology. Therefore, there are several substantial</w:t>
      </w:r>
      <w:r>
        <w:rPr>
          <w:w w:val="110"/>
        </w:rPr>
        <w:t> efforts</w:t>
      </w:r>
      <w:r>
        <w:rPr>
          <w:w w:val="110"/>
        </w:rPr>
        <w:t> being</w:t>
      </w:r>
      <w:r>
        <w:rPr>
          <w:w w:val="110"/>
        </w:rPr>
        <w:t> made</w:t>
      </w:r>
      <w:r>
        <w:rPr>
          <w:w w:val="110"/>
        </w:rPr>
        <w:t> towards</w:t>
      </w:r>
      <w:r>
        <w:rPr>
          <w:w w:val="110"/>
        </w:rPr>
        <w:t> the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ontologies and causal KGs, most of which can be broadly classified as manual or automatic/semi-automatic and are summarized below [</w:t>
      </w:r>
      <w:hyperlink w:history="true" w:anchor="_bookmark49">
        <w:r>
          <w:rPr>
            <w:color w:val="0080AC"/>
            <w:w w:val="110"/>
          </w:rPr>
          <w:t>33</w:t>
        </w:r>
      </w:hyperlink>
      <w:r>
        <w:rPr>
          <w:w w:val="110"/>
        </w:rPr>
        <w:t>,</w:t>
      </w:r>
      <w:hyperlink w:history="true" w:anchor="_bookmark53">
        <w:r>
          <w:rPr>
            <w:color w:val="0080AC"/>
            <w:w w:val="110"/>
          </w:rPr>
          <w:t>36</w:t>
        </w:r>
      </w:hyperlink>
      <w:r>
        <w:rPr>
          <w:w w:val="110"/>
        </w:rPr>
        <w:t>].</w:t>
      </w:r>
    </w:p>
    <w:p>
      <w:pPr>
        <w:pStyle w:val="BodyText"/>
        <w:spacing w:before="131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Construction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KGs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with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manual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curation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3" w:lineRule="auto"/>
        <w:ind w:left="118" w:right="177" w:firstLine="239"/>
        <w:jc w:val="both"/>
      </w:pPr>
      <w:r>
        <w:rPr/>
        <w:t>Biomedical KGs can be constructed from manually curated databases</w:t>
      </w:r>
      <w:r>
        <w:rPr>
          <w:w w:val="110"/>
        </w:rPr>
        <w:t> which</w:t>
      </w:r>
      <w:r>
        <w:rPr>
          <w:spacing w:val="21"/>
          <w:w w:val="110"/>
        </w:rPr>
        <w:t> </w:t>
      </w:r>
      <w:r>
        <w:rPr>
          <w:w w:val="110"/>
        </w:rPr>
        <w:t>contain</w:t>
      </w:r>
      <w:r>
        <w:rPr>
          <w:spacing w:val="22"/>
          <w:w w:val="110"/>
        </w:rPr>
        <w:t> </w:t>
      </w:r>
      <w:r>
        <w:rPr>
          <w:w w:val="110"/>
        </w:rPr>
        <w:t>pre-existing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can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22"/>
          <w:w w:val="110"/>
        </w:rPr>
        <w:t> </w:t>
      </w:r>
      <w:r>
        <w:rPr>
          <w:w w:val="110"/>
        </w:rPr>
        <w:t>merged</w:t>
      </w:r>
      <w:r>
        <w:rPr>
          <w:spacing w:val="22"/>
          <w:w w:val="110"/>
        </w:rPr>
        <w:t> </w:t>
      </w:r>
      <w:r>
        <w:rPr>
          <w:w w:val="110"/>
        </w:rPr>
        <w:t>into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single</w:t>
      </w:r>
      <w:r>
        <w:rPr>
          <w:spacing w:val="22"/>
          <w:w w:val="110"/>
        </w:rPr>
        <w:t> </w:t>
      </w:r>
      <w:r>
        <w:rPr>
          <w:spacing w:val="-7"/>
          <w:w w:val="105"/>
        </w:rPr>
        <w:t>KG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89" w:space="191"/>
            <w:col w:w="5330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85" w:top="860" w:bottom="680" w:left="640" w:right="560"/>
        </w:sectPr>
      </w:pPr>
    </w:p>
    <w:p>
      <w:pPr>
        <w:pStyle w:val="BodyText"/>
        <w:spacing w:line="273" w:lineRule="auto" w:before="104"/>
        <w:ind w:left="118" w:right="39"/>
        <w:jc w:val="both"/>
      </w:pPr>
      <w:bookmarkStart w:name="_bookmark7" w:id="12"/>
      <w:bookmarkEnd w:id="12"/>
      <w:r>
        <w:rPr/>
      </w:r>
      <w:r>
        <w:rPr>
          <w:w w:val="110"/>
        </w:rPr>
        <w:t>[</w:t>
      </w:r>
      <w:hyperlink w:history="true" w:anchor="_bookmark26">
        <w:r>
          <w:rPr>
            <w:color w:val="0080AC"/>
            <w:w w:val="110"/>
          </w:rPr>
          <w:t>10</w:t>
        </w:r>
      </w:hyperlink>
      <w:r>
        <w:rPr>
          <w:w w:val="110"/>
        </w:rPr>
        <w:t>,</w:t>
      </w:r>
      <w:hyperlink w:history="true" w:anchor="_bookmark27">
        <w:r>
          <w:rPr>
            <w:color w:val="0080AC"/>
            <w:w w:val="110"/>
          </w:rPr>
          <w:t>11</w:t>
        </w:r>
      </w:hyperlink>
      <w:r>
        <w:rPr>
          <w:w w:val="110"/>
        </w:rPr>
        <w:t>,</w:t>
      </w:r>
      <w:hyperlink w:history="true" w:anchor="_bookmark54">
        <w:r>
          <w:rPr>
            <w:color w:val="0080AC"/>
            <w:w w:val="110"/>
          </w:rPr>
          <w:t>37–39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Manual</w:t>
      </w:r>
      <w:r>
        <w:rPr>
          <w:spacing w:val="-11"/>
          <w:w w:val="110"/>
        </w:rPr>
        <w:t> </w:t>
      </w:r>
      <w:r>
        <w:rPr>
          <w:w w:val="110"/>
        </w:rPr>
        <w:t>construction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KGs</w:t>
      </w:r>
      <w:r>
        <w:rPr>
          <w:spacing w:val="-11"/>
          <w:w w:val="110"/>
        </w:rPr>
        <w:t> </w:t>
      </w:r>
      <w:r>
        <w:rPr>
          <w:w w:val="110"/>
        </w:rPr>
        <w:t>requires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experts</w:t>
      </w:r>
      <w:r>
        <w:rPr>
          <w:spacing w:val="-11"/>
          <w:w w:val="110"/>
        </w:rPr>
        <w:t> </w:t>
      </w:r>
      <w:r>
        <w:rPr>
          <w:w w:val="110"/>
        </w:rPr>
        <w:t>contin- uously read publications to annotate and identify relevant relationships or</w:t>
      </w:r>
      <w:r>
        <w:rPr>
          <w:w w:val="110"/>
        </w:rPr>
        <w:t> concepts</w:t>
      </w:r>
      <w:r>
        <w:rPr>
          <w:w w:val="110"/>
        </w:rPr>
        <w:t> of</w:t>
      </w:r>
      <w:r>
        <w:rPr>
          <w:w w:val="110"/>
        </w:rPr>
        <w:t> interest,</w:t>
      </w:r>
      <w:r>
        <w:rPr>
          <w:w w:val="110"/>
        </w:rPr>
        <w:t> which</w:t>
      </w:r>
      <w:r>
        <w:rPr>
          <w:w w:val="110"/>
        </w:rPr>
        <w:t> does</w:t>
      </w:r>
      <w:r>
        <w:rPr>
          <w:w w:val="110"/>
        </w:rPr>
        <w:t> ultimately</w:t>
      </w:r>
      <w:r>
        <w:rPr>
          <w:w w:val="110"/>
        </w:rPr>
        <w:t> result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degree</w:t>
      </w:r>
      <w:r>
        <w:rPr>
          <w:spacing w:val="80"/>
          <w:w w:val="110"/>
        </w:rPr>
        <w:t> </w:t>
      </w:r>
      <w:r>
        <w:rPr>
          <w:w w:val="110"/>
        </w:rPr>
        <w:t>of accurate information, but at the expense of time. One of the charac- teristics</w:t>
      </w:r>
      <w:r>
        <w:rPr>
          <w:w w:val="110"/>
        </w:rPr>
        <w:t> of</w:t>
      </w:r>
      <w:r>
        <w:rPr>
          <w:w w:val="110"/>
        </w:rPr>
        <w:t> KGs</w:t>
      </w:r>
      <w:r>
        <w:rPr>
          <w:w w:val="110"/>
        </w:rPr>
        <w:t> built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manner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contain</w:t>
      </w:r>
      <w:r>
        <w:rPr>
          <w:w w:val="110"/>
        </w:rPr>
        <w:t> precise</w:t>
      </w:r>
      <w:r>
        <w:rPr>
          <w:w w:val="110"/>
        </w:rPr>
        <w:t> data, although the recall is low [</w:t>
      </w:r>
      <w:hyperlink w:history="true" w:anchor="_bookmark18"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hyperlink w:history="true" w:anchor="_bookmark55">
        <w:r>
          <w:rPr>
            <w:color w:val="0080AC"/>
            <w:w w:val="110"/>
          </w:rPr>
          <w:t>40–43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18" w:right="41" w:firstLine="239"/>
        <w:jc w:val="both"/>
      </w:pPr>
      <w:r>
        <w:rPr>
          <w:w w:val="110"/>
        </w:rPr>
        <w:t>In a recent investigation, Lage-Rupprecht et al. </w:t>
      </w:r>
      <w:hyperlink w:history="true" w:anchor="_bookmark47">
        <w:r>
          <w:rPr>
            <w:color w:val="0080AC"/>
            <w:w w:val="110"/>
          </w:rPr>
          <w:t>[31]</w:t>
        </w:r>
      </w:hyperlink>
      <w:r>
        <w:rPr>
          <w:w w:val="110"/>
        </w:rPr>
        <w:t>, developed the Human</w:t>
      </w:r>
      <w:r>
        <w:rPr>
          <w:spacing w:val="-11"/>
          <w:w w:val="110"/>
        </w:rPr>
        <w:t> </w:t>
      </w:r>
      <w:r>
        <w:rPr>
          <w:w w:val="110"/>
        </w:rPr>
        <w:t>Brain</w:t>
      </w:r>
      <w:r>
        <w:rPr>
          <w:spacing w:val="-11"/>
          <w:w w:val="110"/>
        </w:rPr>
        <w:t> </w:t>
      </w:r>
      <w:r>
        <w:rPr>
          <w:w w:val="110"/>
        </w:rPr>
        <w:t>Pharmacome</w:t>
      </w:r>
      <w:r>
        <w:rPr>
          <w:spacing w:val="-11"/>
          <w:w w:val="110"/>
        </w:rPr>
        <w:t> </w:t>
      </w:r>
      <w:r>
        <w:rPr>
          <w:w w:val="110"/>
        </w:rPr>
        <w:t>(HBP),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manually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highly-curated</w:t>
      </w:r>
      <w:r>
        <w:rPr>
          <w:spacing w:val="-11"/>
          <w:w w:val="110"/>
        </w:rPr>
        <w:t> </w:t>
      </w:r>
      <w:r>
        <w:rPr>
          <w:w w:val="110"/>
        </w:rPr>
        <w:t>drug- </w:t>
      </w:r>
      <w:bookmarkStart w:name="_bookmark8" w:id="13"/>
      <w:bookmarkEnd w:id="13"/>
      <w:r>
        <w:rPr>
          <w:w w:val="110"/>
        </w:rPr>
        <w:t>mechanism</w:t>
      </w:r>
      <w:r>
        <w:rPr>
          <w:w w:val="110"/>
        </w:rPr>
        <w:t>-oriented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encompasses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wide</w:t>
      </w:r>
      <w:r>
        <w:rPr>
          <w:spacing w:val="-11"/>
          <w:w w:val="110"/>
        </w:rPr>
        <w:t> </w:t>
      </w:r>
      <w:r>
        <w:rPr>
          <w:w w:val="110"/>
        </w:rPr>
        <w:t>range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biological processes</w:t>
      </w:r>
      <w:r>
        <w:rPr>
          <w:w w:val="110"/>
        </w:rPr>
        <w:t> relevant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pathophysiology</w:t>
      </w:r>
      <w:r>
        <w:rPr>
          <w:w w:val="110"/>
        </w:rPr>
        <w:t> of</w:t>
      </w:r>
      <w:r>
        <w:rPr>
          <w:w w:val="110"/>
        </w:rPr>
        <w:t> AD.</w:t>
      </w:r>
      <w:r>
        <w:rPr>
          <w:w w:val="110"/>
        </w:rPr>
        <w:t> The</w:t>
      </w:r>
      <w:r>
        <w:rPr>
          <w:w w:val="110"/>
        </w:rPr>
        <w:t> HBP</w:t>
      </w:r>
      <w:r>
        <w:rPr>
          <w:w w:val="110"/>
        </w:rPr>
        <w:t> includes</w:t>
      </w:r>
      <w:r>
        <w:rPr>
          <w:w w:val="110"/>
        </w:rPr>
        <w:t> a highly</w:t>
      </w:r>
      <w:r>
        <w:rPr>
          <w:w w:val="110"/>
        </w:rPr>
        <w:t> granular</w:t>
      </w:r>
      <w:r>
        <w:rPr>
          <w:w w:val="110"/>
        </w:rPr>
        <w:t> representation</w:t>
      </w:r>
      <w:r>
        <w:rPr>
          <w:w w:val="110"/>
        </w:rPr>
        <w:t> of</w:t>
      </w:r>
      <w:r>
        <w:rPr>
          <w:w w:val="110"/>
        </w:rPr>
        <w:t> mechanisms</w:t>
      </w:r>
      <w:r>
        <w:rPr>
          <w:w w:val="110"/>
        </w:rPr>
        <w:t> describing</w:t>
      </w:r>
      <w:r>
        <w:rPr>
          <w:w w:val="110"/>
        </w:rPr>
        <w:t> tauopathies,</w:t>
      </w:r>
      <w:r>
        <w:rPr>
          <w:spacing w:val="80"/>
          <w:w w:val="110"/>
        </w:rPr>
        <w:t> </w:t>
      </w:r>
      <w:r>
        <w:rPr>
          <w:w w:val="110"/>
        </w:rPr>
        <w:t>a group of neurodegenerative diseases distinguished by the deposition of the abnormal microtubule-associated Tau protein in the brain in the form</w:t>
      </w:r>
      <w:r>
        <w:rPr>
          <w:w w:val="110"/>
        </w:rPr>
        <w:t> of</w:t>
      </w:r>
      <w:r>
        <w:rPr>
          <w:w w:val="110"/>
        </w:rPr>
        <w:t> neurofibrillary</w:t>
      </w:r>
      <w:r>
        <w:rPr>
          <w:w w:val="110"/>
        </w:rPr>
        <w:t> tangles</w:t>
      </w:r>
      <w:r>
        <w:rPr>
          <w:w w:val="110"/>
        </w:rPr>
        <w:t> </w:t>
      </w:r>
      <w:hyperlink w:history="true" w:anchor="_bookmark47">
        <w:r>
          <w:rPr>
            <w:color w:val="0080AC"/>
            <w:w w:val="110"/>
          </w:rPr>
          <w:t>[31]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work,</w:t>
      </w:r>
      <w:r>
        <w:rPr>
          <w:w w:val="110"/>
        </w:rPr>
        <w:t> they</w:t>
      </w:r>
      <w:r>
        <w:rPr>
          <w:w w:val="110"/>
        </w:rPr>
        <w:t> established</w:t>
      </w:r>
      <w:r>
        <w:rPr>
          <w:w w:val="110"/>
        </w:rPr>
        <w:t> a comprehensive</w:t>
      </w:r>
      <w:r>
        <w:rPr>
          <w:w w:val="110"/>
        </w:rPr>
        <w:t> framework</w:t>
      </w:r>
      <w:r>
        <w:rPr>
          <w:w w:val="110"/>
        </w:rPr>
        <w:t> in</w:t>
      </w:r>
      <w:r>
        <w:rPr>
          <w:w w:val="110"/>
        </w:rPr>
        <w:t> silico</w:t>
      </w:r>
      <w:r>
        <w:rPr>
          <w:w w:val="110"/>
        </w:rPr>
        <w:t> for</w:t>
      </w:r>
      <w:r>
        <w:rPr>
          <w:w w:val="110"/>
        </w:rPr>
        <w:t> identifying</w:t>
      </w:r>
      <w:r>
        <w:rPr>
          <w:w w:val="110"/>
        </w:rPr>
        <w:t> druggable</w:t>
      </w:r>
      <w:r>
        <w:rPr>
          <w:w w:val="110"/>
        </w:rPr>
        <w:t> mecha- nisms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context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Tau</w:t>
      </w:r>
      <w:r>
        <w:rPr>
          <w:spacing w:val="-8"/>
          <w:w w:val="110"/>
        </w:rPr>
        <w:t> </w:t>
      </w:r>
      <w:r>
        <w:rPr>
          <w:w w:val="110"/>
        </w:rPr>
        <w:t>phosphorylation</w:t>
      </w:r>
      <w:r>
        <w:rPr>
          <w:spacing w:val="-8"/>
          <w:w w:val="110"/>
        </w:rPr>
        <w:t> </w:t>
      </w:r>
      <w:r>
        <w:rPr>
          <w:w w:val="110"/>
        </w:rPr>
        <w:t>(pTau)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created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work- </w:t>
      </w:r>
      <w:bookmarkStart w:name="3 Materials and methods" w:id="14"/>
      <w:bookmarkEnd w:id="14"/>
      <w:r>
        <w:rPr>
          <w:w w:val="110"/>
        </w:rPr>
        <w:t>flow</w:t>
      </w:r>
      <w:r>
        <w:rPr>
          <w:w w:val="110"/>
        </w:rPr>
        <w:t> for</w:t>
      </w:r>
      <w:r>
        <w:rPr>
          <w:w w:val="110"/>
        </w:rPr>
        <w:t> evaluating</w:t>
      </w:r>
      <w:r>
        <w:rPr>
          <w:w w:val="110"/>
        </w:rPr>
        <w:t> likely</w:t>
      </w:r>
      <w:r>
        <w:rPr>
          <w:w w:val="110"/>
        </w:rPr>
        <w:t> therapeutics</w:t>
      </w:r>
      <w:r>
        <w:rPr>
          <w:w w:val="110"/>
        </w:rPr>
        <w:t> that</w:t>
      </w:r>
      <w:r>
        <w:rPr>
          <w:w w:val="110"/>
        </w:rPr>
        <w:t> target</w:t>
      </w:r>
      <w:r>
        <w:rPr>
          <w:w w:val="110"/>
        </w:rPr>
        <w:t> AD-specific</w:t>
      </w:r>
      <w:r>
        <w:rPr>
          <w:w w:val="110"/>
        </w:rPr>
        <w:t> </w:t>
      </w:r>
      <w:r>
        <w:rPr>
          <w:w w:val="110"/>
        </w:rPr>
        <w:t>patho- </w:t>
      </w:r>
      <w:bookmarkStart w:name="3.1 Datasets" w:id="15"/>
      <w:bookmarkEnd w:id="15"/>
      <w:r>
        <w:rPr>
          <w:spacing w:val="-2"/>
          <w:w w:val="110"/>
        </w:rPr>
        <w:t>physiology</w:t>
      </w:r>
      <w:r>
        <w:rPr>
          <w:spacing w:val="-2"/>
          <w:w w:val="110"/>
        </w:rPr>
        <w:t> processes. Briefly, they first created an initial version of AD- </w:t>
      </w:r>
      <w:r>
        <w:rPr>
          <w:w w:val="110"/>
        </w:rPr>
        <w:t>specific</w:t>
      </w:r>
      <w:r>
        <w:rPr>
          <w:w w:val="110"/>
        </w:rPr>
        <w:t> KG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eBEL</w:t>
      </w:r>
      <w:r>
        <w:rPr>
          <w:w w:val="110"/>
        </w:rPr>
        <w:t> software</w:t>
      </w:r>
      <w:r>
        <w:rPr>
          <w:w w:val="110"/>
        </w:rPr>
        <w:t> package</w:t>
      </w:r>
      <w:r>
        <w:rPr>
          <w:w w:val="110"/>
        </w:rPr>
        <w:t> </w:t>
      </w:r>
      <w:hyperlink w:history="true" w:anchor="_bookmark57">
        <w:r>
          <w:rPr>
            <w:color w:val="0080AC"/>
            <w:w w:val="110"/>
          </w:rPr>
          <w:t>[44]</w:t>
        </w:r>
      </w:hyperlink>
      <w:r>
        <w:rPr>
          <w:color w:val="0080AC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generated</w:t>
      </w:r>
      <w:r>
        <w:rPr>
          <w:w w:val="110"/>
        </w:rPr>
        <w:t> a </w:t>
      </w:r>
      <w:bookmarkStart w:name="3.1.1 Raw training dataset" w:id="16"/>
      <w:bookmarkEnd w:id="16"/>
      <w:r>
        <w:rPr>
          <w:w w:val="110"/>
        </w:rPr>
        <w:t>networ</w:t>
      </w:r>
      <w:r>
        <w:rPr>
          <w:w w:val="110"/>
        </w:rPr>
        <w:t>k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combination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manually</w:t>
      </w:r>
      <w:r>
        <w:rPr>
          <w:spacing w:val="-9"/>
          <w:w w:val="110"/>
        </w:rPr>
        <w:t> </w:t>
      </w:r>
      <w:r>
        <w:rPr>
          <w:w w:val="110"/>
        </w:rPr>
        <w:t>curated,</w:t>
      </w:r>
      <w:r>
        <w:rPr>
          <w:spacing w:val="-8"/>
          <w:w w:val="110"/>
        </w:rPr>
        <w:t> </w:t>
      </w:r>
      <w:r>
        <w:rPr>
          <w:w w:val="110"/>
        </w:rPr>
        <w:t>AD-focused</w:t>
      </w:r>
      <w:r>
        <w:rPr>
          <w:spacing w:val="-8"/>
          <w:w w:val="110"/>
        </w:rPr>
        <w:t> </w:t>
      </w:r>
      <w:r>
        <w:rPr>
          <w:w w:val="110"/>
        </w:rPr>
        <w:t>BEL</w:t>
      </w:r>
      <w:r>
        <w:rPr>
          <w:spacing w:val="-8"/>
          <w:w w:val="110"/>
        </w:rPr>
        <w:t> </w:t>
      </w:r>
      <w:r>
        <w:rPr>
          <w:w w:val="110"/>
        </w:rPr>
        <w:t>re- lations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established</w:t>
      </w:r>
      <w:r>
        <w:rPr>
          <w:w w:val="110"/>
        </w:rPr>
        <w:t> biological</w:t>
      </w:r>
      <w:r>
        <w:rPr>
          <w:w w:val="110"/>
        </w:rPr>
        <w:t> pathways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pub-</w:t>
      </w:r>
      <w:r>
        <w:rPr>
          <w:spacing w:val="80"/>
          <w:w w:val="110"/>
        </w:rPr>
        <w:t> </w:t>
      </w:r>
      <w:r>
        <w:rPr>
          <w:w w:val="110"/>
        </w:rPr>
        <w:t>lic</w:t>
      </w:r>
      <w:r>
        <w:rPr>
          <w:w w:val="110"/>
        </w:rPr>
        <w:t> repositories</w:t>
      </w:r>
      <w:r>
        <w:rPr>
          <w:w w:val="110"/>
        </w:rPr>
        <w:t> including</w:t>
      </w:r>
      <w:r>
        <w:rPr>
          <w:w w:val="110"/>
        </w:rPr>
        <w:t> KEGG</w:t>
      </w:r>
      <w:r>
        <w:rPr>
          <w:w w:val="110"/>
        </w:rPr>
        <w:t> </w:t>
      </w:r>
      <w:hyperlink w:history="true" w:anchor="_bookmark58">
        <w:r>
          <w:rPr>
            <w:color w:val="0080AC"/>
            <w:w w:val="110"/>
          </w:rPr>
          <w:t>[45]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Reactome</w:t>
      </w:r>
      <w:r>
        <w:rPr>
          <w:w w:val="110"/>
        </w:rPr>
        <w:t> </w:t>
      </w:r>
      <w:hyperlink w:history="true" w:anchor="_bookmark60">
        <w:r>
          <w:rPr>
            <w:color w:val="0080AC"/>
            <w:w w:val="110"/>
          </w:rPr>
          <w:t>[46]</w:t>
        </w:r>
      </w:hyperlink>
      <w:r>
        <w:rPr>
          <w:w w:val="110"/>
        </w:rPr>
        <w:t>.</w:t>
      </w:r>
      <w:r>
        <w:rPr>
          <w:w w:val="110"/>
        </w:rPr>
        <w:t> Using</w:t>
      </w:r>
      <w:r>
        <w:rPr>
          <w:w w:val="110"/>
        </w:rPr>
        <w:t> this KG, they selected pTau as an entry point and identified upstream reg- ulators</w:t>
      </w:r>
      <w:r>
        <w:rPr>
          <w:w w:val="110"/>
        </w:rPr>
        <w:t> (secondary</w:t>
      </w:r>
      <w:r>
        <w:rPr>
          <w:w w:val="110"/>
        </w:rPr>
        <w:t> interactors)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which</w:t>
      </w:r>
      <w:r>
        <w:rPr>
          <w:w w:val="110"/>
        </w:rPr>
        <w:t> modulate</w:t>
      </w:r>
      <w:r>
        <w:rPr>
          <w:w w:val="110"/>
        </w:rPr>
        <w:t> that protein</w:t>
      </w:r>
      <w:r>
        <w:rPr>
          <w:spacing w:val="31"/>
          <w:w w:val="110"/>
        </w:rPr>
        <w:t> </w:t>
      </w:r>
      <w:hyperlink w:history="true" w:anchor="_bookmark47">
        <w:r>
          <w:rPr>
            <w:color w:val="0080AC"/>
            <w:w w:val="110"/>
          </w:rPr>
          <w:t>[31]</w:t>
        </w:r>
      </w:hyperlink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secondary</w:t>
      </w:r>
      <w:r>
        <w:rPr>
          <w:spacing w:val="31"/>
          <w:w w:val="110"/>
        </w:rPr>
        <w:t> </w:t>
      </w:r>
      <w:r>
        <w:rPr>
          <w:w w:val="110"/>
        </w:rPr>
        <w:t>interactors</w:t>
      </w:r>
      <w:r>
        <w:rPr>
          <w:spacing w:val="31"/>
          <w:w w:val="110"/>
        </w:rPr>
        <w:t> </w:t>
      </w:r>
      <w:r>
        <w:rPr>
          <w:w w:val="110"/>
        </w:rPr>
        <w:t>were</w:t>
      </w:r>
      <w:r>
        <w:rPr>
          <w:spacing w:val="31"/>
          <w:w w:val="110"/>
        </w:rPr>
        <w:t> </w:t>
      </w:r>
      <w:r>
        <w:rPr>
          <w:w w:val="110"/>
        </w:rPr>
        <w:t>then</w:t>
      </w:r>
      <w:r>
        <w:rPr>
          <w:spacing w:val="31"/>
          <w:w w:val="110"/>
        </w:rPr>
        <w:t> </w:t>
      </w:r>
      <w:r>
        <w:rPr>
          <w:w w:val="110"/>
        </w:rPr>
        <w:t>ranked</w:t>
      </w:r>
      <w:r>
        <w:rPr>
          <w:spacing w:val="31"/>
          <w:w w:val="110"/>
        </w:rPr>
        <w:t> </w:t>
      </w:r>
      <w:r>
        <w:rPr>
          <w:w w:val="110"/>
        </w:rPr>
        <w:t>according to</w:t>
      </w:r>
      <w:r>
        <w:rPr>
          <w:w w:val="110"/>
        </w:rPr>
        <w:t> defined</w:t>
      </w:r>
      <w:r>
        <w:rPr>
          <w:w w:val="110"/>
        </w:rPr>
        <w:t> criteria</w:t>
      </w:r>
      <w:r>
        <w:rPr>
          <w:w w:val="110"/>
        </w:rPr>
        <w:t> (including</w:t>
      </w:r>
      <w:r>
        <w:rPr>
          <w:w w:val="110"/>
        </w:rPr>
        <w:t> draggability),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top</w:t>
      </w:r>
      <w:r>
        <w:rPr>
          <w:w w:val="110"/>
        </w:rPr>
        <w:t> hits</w:t>
      </w:r>
      <w:r>
        <w:rPr>
          <w:w w:val="110"/>
        </w:rPr>
        <w:t> were</w:t>
      </w:r>
      <w:r>
        <w:rPr>
          <w:w w:val="110"/>
        </w:rPr>
        <w:t> se- lected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further</w:t>
      </w:r>
      <w:r>
        <w:rPr>
          <w:spacing w:val="30"/>
          <w:w w:val="110"/>
        </w:rPr>
        <w:t> </w:t>
      </w:r>
      <w:r>
        <w:rPr>
          <w:w w:val="110"/>
        </w:rPr>
        <w:t>evaluation.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case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Tau</w:t>
      </w:r>
      <w:r>
        <w:rPr>
          <w:spacing w:val="29"/>
          <w:w w:val="110"/>
        </w:rPr>
        <w:t> </w:t>
      </w:r>
      <w:r>
        <w:rPr>
          <w:w w:val="110"/>
        </w:rPr>
        <w:t>drug</w:t>
      </w:r>
      <w:r>
        <w:rPr>
          <w:spacing w:val="29"/>
          <w:w w:val="110"/>
        </w:rPr>
        <w:t> </w:t>
      </w:r>
      <w:r>
        <w:rPr>
          <w:w w:val="110"/>
        </w:rPr>
        <w:t>repurpos- ing</w:t>
      </w:r>
      <w:r>
        <w:rPr>
          <w:w w:val="110"/>
        </w:rPr>
        <w:t> example,</w:t>
      </w:r>
      <w:r>
        <w:rPr>
          <w:w w:val="110"/>
        </w:rPr>
        <w:t> these</w:t>
      </w:r>
      <w:r>
        <w:rPr>
          <w:w w:val="110"/>
        </w:rPr>
        <w:t> biochemical</w:t>
      </w:r>
      <w:r>
        <w:rPr>
          <w:w w:val="110"/>
        </w:rPr>
        <w:t> assays</w:t>
      </w:r>
      <w:r>
        <w:rPr>
          <w:w w:val="110"/>
        </w:rPr>
        <w:t> led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discovery</w:t>
      </w:r>
      <w:r>
        <w:rPr>
          <w:w w:val="110"/>
        </w:rPr>
        <w:t> of</w:t>
      </w:r>
      <w:r>
        <w:rPr>
          <w:w w:val="110"/>
        </w:rPr>
        <w:t> novel target/compound combinations modulating posttranslational modifica- 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Tau</w:t>
      </w:r>
      <w:r>
        <w:rPr>
          <w:w w:val="110"/>
        </w:rPr>
        <w:t> protein</w:t>
      </w:r>
      <w:r>
        <w:rPr>
          <w:w w:val="110"/>
        </w:rPr>
        <w:t> </w:t>
      </w:r>
      <w:hyperlink w:history="true" w:anchor="_bookmark47">
        <w:r>
          <w:rPr>
            <w:color w:val="0080AC"/>
            <w:w w:val="110"/>
          </w:rPr>
          <w:t>[31]</w:t>
        </w:r>
      </w:hyperlink>
      <w:r>
        <w:rPr>
          <w:w w:val="110"/>
        </w:rPr>
        <w:t>.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of</w:t>
      </w:r>
      <w:r>
        <w:rPr>
          <w:w w:val="110"/>
        </w:rPr>
        <w:t> HBP,</w:t>
      </w:r>
      <w:r>
        <w:rPr>
          <w:w w:val="110"/>
        </w:rPr>
        <w:t> several studies have worked on drug discovery for AD </w:t>
      </w:r>
      <w:hyperlink w:history="true" w:anchor="_bookmark61">
        <w:r>
          <w:rPr>
            <w:color w:val="0080AC"/>
            <w:w w:val="110"/>
          </w:rPr>
          <w:t>[47–52]</w:t>
        </w:r>
      </w:hyperlink>
      <w:r>
        <w:rPr>
          <w:w w:val="110"/>
        </w:rPr>
        <w:t>, which can in turn</w:t>
      </w:r>
      <w:r>
        <w:rPr>
          <w:w w:val="110"/>
        </w:rPr>
        <w:t> highlight</w:t>
      </w:r>
      <w:r>
        <w:rPr>
          <w:w w:val="110"/>
        </w:rPr>
        <w:t> the</w:t>
      </w:r>
      <w:r>
        <w:rPr>
          <w:w w:val="110"/>
        </w:rPr>
        <w:t> necessity</w:t>
      </w:r>
      <w:r>
        <w:rPr>
          <w:w w:val="110"/>
        </w:rPr>
        <w:t> for</w:t>
      </w:r>
      <w:r>
        <w:rPr>
          <w:w w:val="110"/>
        </w:rPr>
        <w:t> keeping</w:t>
      </w:r>
      <w:r>
        <w:rPr>
          <w:w w:val="110"/>
        </w:rPr>
        <w:t> HBP</w:t>
      </w:r>
      <w:r>
        <w:rPr>
          <w:w w:val="110"/>
        </w:rPr>
        <w:t> up-to-dated</w:t>
      </w:r>
      <w:r>
        <w:rPr>
          <w:w w:val="110"/>
        </w:rPr>
        <w:t> with</w:t>
      </w:r>
      <w:r>
        <w:rPr>
          <w:w w:val="110"/>
        </w:rPr>
        <w:t> recent </w:t>
      </w:r>
      <w:r>
        <w:rPr>
          <w:spacing w:val="-2"/>
          <w:w w:val="110"/>
        </w:rPr>
        <w:t>findings.</w:t>
      </w:r>
    </w:p>
    <w:p>
      <w:pPr>
        <w:pStyle w:val="BodyText"/>
        <w:spacing w:line="170" w:lineRule="exact"/>
        <w:ind w:left="357"/>
        <w:jc w:val="both"/>
      </w:pPr>
      <w:bookmarkStart w:name="3.1.2 Tau KG" w:id="17"/>
      <w:bookmarkEnd w:id="17"/>
      <w:r>
        <w:rPr/>
      </w:r>
      <w:r>
        <w:rPr>
          <w:w w:val="110"/>
        </w:rPr>
        <w:t>Though</w:t>
      </w:r>
      <w:r>
        <w:rPr>
          <w:spacing w:val="-10"/>
          <w:w w:val="110"/>
        </w:rPr>
        <w:t> </w:t>
      </w:r>
      <w:r>
        <w:rPr>
          <w:w w:val="110"/>
        </w:rPr>
        <w:t>manual</w:t>
      </w:r>
      <w:r>
        <w:rPr>
          <w:spacing w:val="-10"/>
          <w:w w:val="110"/>
        </w:rPr>
        <w:t> </w:t>
      </w:r>
      <w:r>
        <w:rPr>
          <w:w w:val="110"/>
        </w:rPr>
        <w:t>curation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labor-intensive</w:t>
      </w:r>
      <w:r>
        <w:rPr>
          <w:spacing w:val="-9"/>
          <w:w w:val="110"/>
        </w:rPr>
        <w:t> </w:t>
      </w:r>
      <w:r>
        <w:rPr>
          <w:w w:val="110"/>
        </w:rPr>
        <w:t>task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makes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gen-</w:t>
      </w:r>
    </w:p>
    <w:p>
      <w:pPr>
        <w:pStyle w:val="BodyText"/>
        <w:spacing w:line="273" w:lineRule="auto" w:before="22"/>
        <w:ind w:left="118" w:right="41"/>
        <w:jc w:val="both"/>
      </w:pPr>
      <w:r>
        <w:rPr>
          <w:w w:val="110"/>
        </w:rPr>
        <w:t>eration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KGs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expensive</w:t>
      </w:r>
      <w:r>
        <w:rPr>
          <w:spacing w:val="-1"/>
          <w:w w:val="110"/>
        </w:rPr>
        <w:t> </w:t>
      </w:r>
      <w:r>
        <w:rPr>
          <w:w w:val="110"/>
        </w:rPr>
        <w:t>undertaking,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still</w:t>
      </w:r>
      <w:r>
        <w:rPr>
          <w:spacing w:val="-2"/>
          <w:w w:val="110"/>
        </w:rPr>
        <w:t> </w:t>
      </w:r>
      <w:r>
        <w:rPr>
          <w:w w:val="110"/>
        </w:rPr>
        <w:t>required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cre- </w:t>
      </w:r>
      <w:r>
        <w:rPr/>
        <w:t>ation of the highest quality KGs. However, to accelerate KG construction,</w:t>
      </w:r>
      <w:r>
        <w:rPr>
          <w:w w:val="110"/>
        </w:rPr>
        <w:t> </w:t>
      </w:r>
      <w:bookmarkStart w:name="2.2 Automatic/semi-automatic approaches " w:id="18"/>
      <w:bookmarkEnd w:id="18"/>
      <w:r>
        <w:rPr>
          <w:w w:val="110"/>
        </w:rPr>
        <w:t>automatic/semi</w:t>
      </w:r>
      <w:r>
        <w:rPr>
          <w:w w:val="110"/>
        </w:rPr>
        <w:t>-automatic approaches are greatly desirable.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Automatic/semi-automatic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approaches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information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extraction</w:t>
      </w:r>
    </w:p>
    <w:p>
      <w:pPr>
        <w:pStyle w:val="BodyText"/>
        <w:spacing w:line="273" w:lineRule="auto" w:before="26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automated</w:t>
      </w:r>
      <w:r>
        <w:rPr>
          <w:w w:val="110"/>
        </w:rPr>
        <w:t> and</w:t>
      </w:r>
      <w:r>
        <w:rPr>
          <w:w w:val="110"/>
        </w:rPr>
        <w:t> large-scale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biomedical</w:t>
      </w:r>
      <w:r>
        <w:rPr>
          <w:w w:val="110"/>
        </w:rPr>
        <w:t> KGs</w:t>
      </w:r>
      <w:r>
        <w:rPr>
          <w:w w:val="110"/>
        </w:rPr>
        <w:t> can greatly</w:t>
      </w:r>
      <w:r>
        <w:rPr>
          <w:w w:val="110"/>
        </w:rPr>
        <w:t> benefit</w:t>
      </w:r>
      <w:r>
        <w:rPr>
          <w:w w:val="110"/>
        </w:rPr>
        <w:t> several</w:t>
      </w:r>
      <w:r>
        <w:rPr>
          <w:w w:val="110"/>
        </w:rPr>
        <w:t> fields</w:t>
      </w:r>
      <w:r>
        <w:rPr>
          <w:w w:val="110"/>
        </w:rPr>
        <w:t> of</w:t>
      </w:r>
      <w:r>
        <w:rPr>
          <w:w w:val="110"/>
        </w:rPr>
        <w:t> research,</w:t>
      </w:r>
      <w:r>
        <w:rPr>
          <w:w w:val="110"/>
        </w:rPr>
        <w:t> including</w:t>
      </w:r>
      <w:r>
        <w:rPr>
          <w:w w:val="110"/>
        </w:rPr>
        <w:t> drug</w:t>
      </w:r>
      <w:r>
        <w:rPr>
          <w:w w:val="110"/>
        </w:rPr>
        <w:t> repurposing </w:t>
      </w:r>
      <w:bookmarkStart w:name="3.1.3 Extension corpus" w:id="19"/>
      <w:bookmarkEnd w:id="19"/>
      <w:r>
        <w:rPr>
          <w:w w:val="110"/>
        </w:rPr>
        <w:t>and</w:t>
      </w:r>
      <w:r>
        <w:rPr>
          <w:w w:val="110"/>
        </w:rPr>
        <w:t> drug-disease identification. In this regard, Xu et al. </w:t>
      </w:r>
      <w:hyperlink w:history="true" w:anchor="_bookmark67">
        <w:r>
          <w:rPr>
            <w:color w:val="0080AC"/>
            <w:w w:val="110"/>
          </w:rPr>
          <w:t>[53]</w:t>
        </w:r>
      </w:hyperlink>
      <w:r>
        <w:rPr>
          <w:color w:val="0080AC"/>
          <w:w w:val="110"/>
        </w:rPr>
        <w:t> </w:t>
      </w:r>
      <w:r>
        <w:rPr>
          <w:w w:val="110"/>
        </w:rPr>
        <w:t>created a pattern</w:t>
      </w:r>
      <w:r>
        <w:rPr>
          <w:w w:val="110"/>
        </w:rPr>
        <w:t> matcher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recognize</w:t>
      </w:r>
      <w:r>
        <w:rPr>
          <w:w w:val="110"/>
        </w:rPr>
        <w:t> words</w:t>
      </w:r>
      <w:r>
        <w:rPr>
          <w:w w:val="110"/>
        </w:rPr>
        <w:t> in</w:t>
      </w:r>
      <w:r>
        <w:rPr>
          <w:w w:val="110"/>
        </w:rPr>
        <w:t> PubMed</w:t>
      </w:r>
      <w:r>
        <w:rPr>
          <w:w w:val="110"/>
        </w:rPr>
        <w:t> abstracts</w:t>
      </w:r>
      <w:r>
        <w:rPr>
          <w:w w:val="110"/>
        </w:rPr>
        <w:t> that indicate</w:t>
      </w:r>
      <w:r>
        <w:rPr>
          <w:w w:val="110"/>
        </w:rPr>
        <w:t> drug-disease</w:t>
      </w:r>
      <w:r>
        <w:rPr>
          <w:w w:val="110"/>
        </w:rPr>
        <w:t> therapies.</w:t>
      </w:r>
      <w:r>
        <w:rPr>
          <w:w w:val="110"/>
        </w:rPr>
        <w:t> Most</w:t>
      </w:r>
      <w:r>
        <w:rPr>
          <w:w w:val="110"/>
        </w:rPr>
        <w:t> automatic</w:t>
      </w:r>
      <w:r>
        <w:rPr>
          <w:w w:val="110"/>
        </w:rPr>
        <w:t> information</w:t>
      </w:r>
      <w:r>
        <w:rPr>
          <w:w w:val="110"/>
        </w:rPr>
        <w:t> retrieval systems and KG creation approaches contain NER and relation extrac- tion</w:t>
      </w:r>
      <w:r>
        <w:rPr>
          <w:w w:val="110"/>
        </w:rPr>
        <w:t> (RE)</w:t>
      </w:r>
      <w:r>
        <w:rPr>
          <w:w w:val="110"/>
        </w:rPr>
        <w:t> subtasks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pipelines.</w:t>
      </w:r>
      <w:r>
        <w:rPr>
          <w:w w:val="110"/>
        </w:rPr>
        <w:t> Regarding</w:t>
      </w:r>
      <w:r>
        <w:rPr>
          <w:w w:val="110"/>
        </w:rPr>
        <w:t> this,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investiga- tion,</w:t>
      </w:r>
      <w:r>
        <w:rPr>
          <w:w w:val="110"/>
        </w:rPr>
        <w:t> Kocaman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29">
        <w:r>
          <w:rPr>
            <w:color w:val="0080AC"/>
            <w:w w:val="110"/>
          </w:rPr>
          <w:t>[15]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presented</w:t>
      </w:r>
      <w:r>
        <w:rPr>
          <w:w w:val="110"/>
        </w:rPr>
        <w:t> a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framework</w:t>
      </w:r>
      <w:r>
        <w:rPr>
          <w:w w:val="110"/>
        </w:rPr>
        <w:t> that </w:t>
      </w:r>
      <w:r>
        <w:rPr>
          <w:spacing w:val="-2"/>
          <w:w w:val="110"/>
        </w:rPr>
        <w:t>performs noticeably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well on biomedical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benchmarks for NER task. Deep </w:t>
      </w:r>
      <w:r>
        <w:rPr>
          <w:w w:val="110"/>
        </w:rPr>
        <w:t>neural network topologies have also been proposed regularly for RE to improve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performance</w:t>
      </w:r>
      <w:r>
        <w:rPr>
          <w:w w:val="110"/>
        </w:rPr>
        <w:t> on</w:t>
      </w:r>
      <w:r>
        <w:rPr>
          <w:w w:val="110"/>
        </w:rPr>
        <w:t> several</w:t>
      </w:r>
      <w:r>
        <w:rPr>
          <w:w w:val="110"/>
        </w:rPr>
        <w:t> standard</w:t>
      </w:r>
      <w:r>
        <w:rPr>
          <w:w w:val="110"/>
        </w:rPr>
        <w:t> benchmarks </w:t>
      </w:r>
      <w:bookmarkStart w:name="3.2 Knowledge graph expansion workflow" w:id="20"/>
      <w:bookmarkEnd w:id="20"/>
      <w:r>
        <w:rPr>
          <w:w w:val="110"/>
        </w:rPr>
        <w:t>[</w:t>
      </w:r>
      <w:hyperlink w:history="true" w:anchor="_bookmark30">
        <w:r>
          <w:rPr>
            <w:color w:val="0080AC"/>
            <w:w w:val="110"/>
          </w:rPr>
          <w:t>16</w:t>
        </w:r>
      </w:hyperlink>
      <w:r>
        <w:rPr>
          <w:w w:val="110"/>
        </w:rPr>
        <w:t>,</w:t>
      </w:r>
      <w:hyperlink w:history="true" w:anchor="_bookmark50">
        <w:r>
          <w:rPr>
            <w:color w:val="0080AC"/>
            <w:w w:val="110"/>
          </w:rPr>
          <w:t>34</w:t>
        </w:r>
      </w:hyperlink>
      <w:r>
        <w:rPr>
          <w:w w:val="110"/>
        </w:rPr>
        <w:t>,</w:t>
      </w:r>
      <w:hyperlink w:history="true" w:anchor="_bookmark70">
        <w:r>
          <w:rPr>
            <w:color w:val="0080AC"/>
            <w:w w:val="110"/>
          </w:rPr>
          <w:t>54–56</w:t>
        </w:r>
      </w:hyperlink>
      <w:r>
        <w:rPr>
          <w:w w:val="110"/>
        </w:rPr>
        <w:t>]. An article by Tudor et al. </w:t>
      </w:r>
      <w:hyperlink w:history="true" w:anchor="_bookmark42">
        <w:r>
          <w:rPr>
            <w:color w:val="0080AC"/>
            <w:w w:val="110"/>
          </w:rPr>
          <w:t>[57]</w:t>
        </w:r>
      </w:hyperlink>
      <w:r>
        <w:rPr>
          <w:color w:val="0080AC"/>
          <w:w w:val="110"/>
        </w:rPr>
        <w:t> </w:t>
      </w:r>
      <w:r>
        <w:rPr>
          <w:w w:val="110"/>
        </w:rPr>
        <w:t>explored the use of text- mining algorithms to detect protein phosphorylation events in relevant research</w:t>
      </w:r>
      <w:r>
        <w:rPr>
          <w:spacing w:val="-11"/>
          <w:w w:val="110"/>
        </w:rPr>
        <w:t> </w:t>
      </w:r>
      <w:r>
        <w:rPr>
          <w:w w:val="110"/>
        </w:rPr>
        <w:t>publications.</w:t>
      </w:r>
      <w:r>
        <w:rPr>
          <w:spacing w:val="-11"/>
          <w:w w:val="110"/>
        </w:rPr>
        <w:t> </w:t>
      </w:r>
      <w:r>
        <w:rPr>
          <w:w w:val="110"/>
        </w:rPr>
        <w:t>Likewise,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knowledge</w:t>
      </w:r>
      <w:r>
        <w:rPr>
          <w:spacing w:val="-10"/>
          <w:w w:val="110"/>
        </w:rPr>
        <w:t> </w:t>
      </w:r>
      <w:r>
        <w:rPr>
          <w:w w:val="110"/>
        </w:rPr>
        <w:t>discovery</w:t>
      </w:r>
      <w:r>
        <w:rPr>
          <w:spacing w:val="-11"/>
          <w:w w:val="110"/>
        </w:rPr>
        <w:t> </w:t>
      </w:r>
      <w:r>
        <w:rPr>
          <w:w w:val="110"/>
        </w:rPr>
        <w:t>framework</w:t>
      </w:r>
      <w:r>
        <w:rPr>
          <w:spacing w:val="-11"/>
          <w:w w:val="110"/>
        </w:rPr>
        <w:t> </w:t>
      </w:r>
      <w:r>
        <w:rPr>
          <w:w w:val="110"/>
        </w:rPr>
        <w:t>was similarly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protein-protein</w:t>
      </w:r>
      <w:r>
        <w:rPr>
          <w:w w:val="110"/>
        </w:rPr>
        <w:t> interaction,</w:t>
      </w:r>
      <w:r>
        <w:rPr>
          <w:w w:val="110"/>
        </w:rPr>
        <w:t> gene-disease and</w:t>
      </w:r>
      <w:r>
        <w:rPr>
          <w:spacing w:val="-8"/>
          <w:w w:val="110"/>
        </w:rPr>
        <w:t> </w:t>
      </w:r>
      <w:r>
        <w:rPr>
          <w:w w:val="110"/>
        </w:rPr>
        <w:t>drug-disease</w:t>
      </w:r>
      <w:r>
        <w:rPr>
          <w:spacing w:val="-8"/>
          <w:w w:val="110"/>
        </w:rPr>
        <w:t> </w:t>
      </w:r>
      <w:r>
        <w:rPr>
          <w:w w:val="110"/>
        </w:rPr>
        <w:t>interaction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biomedical</w:t>
      </w:r>
      <w:r>
        <w:rPr>
          <w:spacing w:val="-8"/>
          <w:w w:val="110"/>
        </w:rPr>
        <w:t> </w:t>
      </w:r>
      <w:r>
        <w:rPr>
          <w:w w:val="110"/>
        </w:rPr>
        <w:t>scientific</w:t>
      </w:r>
      <w:r>
        <w:rPr>
          <w:spacing w:val="-8"/>
          <w:w w:val="110"/>
        </w:rPr>
        <w:t> </w:t>
      </w:r>
      <w:r>
        <w:rPr>
          <w:w w:val="110"/>
        </w:rPr>
        <w:t>publications</w:t>
      </w:r>
      <w:r>
        <w:rPr>
          <w:spacing w:val="-8"/>
          <w:w w:val="110"/>
        </w:rPr>
        <w:t> </w:t>
      </w:r>
      <w:r>
        <w:rPr>
          <w:w w:val="110"/>
        </w:rPr>
        <w:t>via text</w:t>
      </w:r>
      <w:r>
        <w:rPr>
          <w:w w:val="110"/>
        </w:rPr>
        <w:t> mining</w:t>
      </w:r>
      <w:r>
        <w:rPr>
          <w:w w:val="110"/>
        </w:rPr>
        <w:t> [</w:t>
      </w:r>
      <w:hyperlink w:history="true" w:anchor="_bookmark45">
        <w:r>
          <w:rPr>
            <w:color w:val="0080AC"/>
            <w:w w:val="110"/>
          </w:rPr>
          <w:t>58</w:t>
        </w:r>
      </w:hyperlink>
      <w:r>
        <w:rPr>
          <w:w w:val="110"/>
        </w:rPr>
        <w:t>,</w:t>
      </w:r>
      <w:hyperlink w:history="true" w:anchor="_bookmark46">
        <w:r>
          <w:rPr>
            <w:color w:val="0080AC"/>
            <w:w w:val="110"/>
          </w:rPr>
          <w:t>59</w:t>
        </w:r>
      </w:hyperlink>
      <w:r>
        <w:rPr>
          <w:w w:val="110"/>
        </w:rPr>
        <w:t>].</w:t>
      </w:r>
      <w:r>
        <w:rPr>
          <w:w w:val="110"/>
        </w:rPr>
        <w:t> Specifically,</w:t>
      </w:r>
      <w:r>
        <w:rPr>
          <w:w w:val="110"/>
        </w:rPr>
        <w:t> Wang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47">
        <w:r>
          <w:rPr>
            <w:color w:val="0080AC"/>
            <w:w w:val="110"/>
          </w:rPr>
          <w:t>[60]</w:t>
        </w:r>
      </w:hyperlink>
      <w:r>
        <w:rPr>
          <w:color w:val="0080AC"/>
          <w:w w:val="110"/>
        </w:rPr>
        <w:t> </w:t>
      </w:r>
      <w:r>
        <w:rPr>
          <w:w w:val="110"/>
        </w:rPr>
        <w:t>examined</w:t>
      </w:r>
      <w:r>
        <w:rPr>
          <w:w w:val="110"/>
        </w:rPr>
        <w:t> the</w:t>
      </w:r>
      <w:r>
        <w:rPr>
          <w:w w:val="110"/>
        </w:rPr>
        <w:t> text </w:t>
      </w:r>
      <w:r>
        <w:rPr>
          <w:spacing w:val="-2"/>
          <w:w w:val="110"/>
        </w:rPr>
        <w:t>mining approaches, modeling resources, systems, and shared tasks intro- </w:t>
      </w:r>
      <w:r>
        <w:rPr>
          <w:w w:val="110"/>
        </w:rPr>
        <w:t>duced</w:t>
      </w:r>
      <w:r>
        <w:rPr>
          <w:spacing w:val="-8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emergence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Coronavirus</w:t>
      </w:r>
      <w:r>
        <w:rPr>
          <w:spacing w:val="-8"/>
          <w:w w:val="110"/>
        </w:rPr>
        <w:t> </w:t>
      </w:r>
      <w:r>
        <w:rPr>
          <w:w w:val="110"/>
        </w:rPr>
        <w:t>pandemic</w:t>
      </w:r>
      <w:r>
        <w:rPr>
          <w:spacing w:val="-8"/>
          <w:w w:val="110"/>
        </w:rPr>
        <w:t> </w:t>
      </w:r>
      <w:r>
        <w:rPr>
          <w:w w:val="110"/>
        </w:rPr>
        <w:t>(COVID-19). In their review, the qualitative description and evaluation of each sys- tem’s performance can reveal how these models can assist and provide information, such as in the detection of novel features, or the potential to link scientific articles and clinical trials </w:t>
      </w:r>
      <w:hyperlink w:history="true" w:anchor="_bookmark47">
        <w:r>
          <w:rPr>
            <w:color w:val="0080AC"/>
            <w:w w:val="110"/>
          </w:rPr>
          <w:t>[60]</w:t>
        </w:r>
      </w:hyperlink>
      <w:r>
        <w:rPr>
          <w:w w:val="110"/>
        </w:rPr>
        <w:t>.</w:t>
      </w:r>
    </w:p>
    <w:p>
      <w:pPr>
        <w:pStyle w:val="BodyText"/>
        <w:spacing w:line="172" w:lineRule="exact"/>
        <w:ind w:left="357"/>
        <w:jc w:val="both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presented</w:t>
      </w:r>
      <w:r>
        <w:rPr>
          <w:spacing w:val="-4"/>
          <w:w w:val="110"/>
        </w:rPr>
        <w:t> </w:t>
      </w:r>
      <w:r>
        <w:rPr>
          <w:w w:val="110"/>
        </w:rPr>
        <w:t>here,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describe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solution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rapid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25"/>
        <w:ind w:left="118" w:right="41"/>
        <w:jc w:val="both"/>
      </w:pPr>
      <w:r>
        <w:rPr/>
        <w:t>eﬃcient</w:t>
      </w:r>
      <w:r>
        <w:rPr>
          <w:spacing w:val="23"/>
        </w:rPr>
        <w:t> </w:t>
      </w:r>
      <w:r>
        <w:rPr/>
        <w:t>extension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existing</w:t>
      </w:r>
      <w:r>
        <w:rPr>
          <w:spacing w:val="25"/>
        </w:rPr>
        <w:t> </w:t>
      </w:r>
      <w:r>
        <w:rPr/>
        <w:t>mechanism</w:t>
      </w:r>
      <w:r>
        <w:rPr>
          <w:spacing w:val="25"/>
        </w:rPr>
        <w:t> </w:t>
      </w:r>
      <w:r>
        <w:rPr/>
        <w:t>KG</w:t>
      </w:r>
      <w:r>
        <w:rPr>
          <w:spacing w:val="25"/>
        </w:rPr>
        <w:t> </w:t>
      </w:r>
      <w:r>
        <w:rPr/>
        <w:t>using</w:t>
      </w:r>
      <w:r>
        <w:rPr>
          <w:spacing w:val="23"/>
        </w:rPr>
        <w:t> </w:t>
      </w:r>
      <w:r>
        <w:rPr/>
        <w:t>NLP</w:t>
      </w:r>
      <w:r>
        <w:rPr>
          <w:spacing w:val="25"/>
        </w:rPr>
        <w:t> </w:t>
      </w:r>
      <w:r>
        <w:rPr/>
        <w:t>technologies.</w:t>
      </w:r>
      <w:r>
        <w:rPr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section,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provide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detailed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description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primary </w:t>
      </w:r>
      <w:r>
        <w:rPr>
          <w:w w:val="110"/>
        </w:rPr>
        <w:t>data resources and methodologies that are adopted.</w:t>
      </w:r>
    </w:p>
    <w:p>
      <w:pPr>
        <w:spacing w:before="96"/>
        <w:ind w:left="118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line="285" w:lineRule="auto" w:before="30"/>
        <w:ind w:left="118" w:right="31" w:firstLine="0"/>
        <w:jc w:val="left"/>
        <w:rPr>
          <w:sz w:val="14"/>
        </w:rPr>
      </w:pPr>
      <w:r>
        <w:rPr>
          <w:w w:val="110"/>
          <w:sz w:val="14"/>
        </w:rPr>
        <w:t>The</w:t>
      </w:r>
      <w:r>
        <w:rPr>
          <w:w w:val="110"/>
          <w:sz w:val="14"/>
        </w:rPr>
        <w:t> total</w:t>
      </w:r>
      <w:r>
        <w:rPr>
          <w:w w:val="110"/>
          <w:sz w:val="14"/>
        </w:rPr>
        <w:t> number</w:t>
      </w:r>
      <w:r>
        <w:rPr>
          <w:w w:val="110"/>
          <w:sz w:val="14"/>
        </w:rPr>
        <w:t> of</w:t>
      </w:r>
      <w:r>
        <w:rPr>
          <w:w w:val="110"/>
          <w:sz w:val="14"/>
        </w:rPr>
        <w:t> BEL</w:t>
      </w:r>
      <w:r>
        <w:rPr>
          <w:w w:val="110"/>
          <w:sz w:val="14"/>
        </w:rPr>
        <w:t> edges,</w:t>
      </w:r>
      <w:r>
        <w:rPr>
          <w:w w:val="110"/>
          <w:sz w:val="14"/>
        </w:rPr>
        <w:t> BEL</w:t>
      </w:r>
      <w:r>
        <w:rPr>
          <w:w w:val="110"/>
          <w:sz w:val="14"/>
        </w:rPr>
        <w:t> nodes,</w:t>
      </w:r>
      <w:r>
        <w:rPr>
          <w:w w:val="110"/>
          <w:sz w:val="14"/>
        </w:rPr>
        <w:t> distinct</w:t>
      </w:r>
      <w:r>
        <w:rPr>
          <w:w w:val="110"/>
          <w:sz w:val="14"/>
        </w:rPr>
        <w:t> PMIDs,</w:t>
      </w:r>
      <w:r>
        <w:rPr>
          <w:w w:val="110"/>
          <w:sz w:val="14"/>
        </w:rPr>
        <w:t> and</w:t>
      </w:r>
      <w:r>
        <w:rPr>
          <w:w w:val="110"/>
          <w:sz w:val="14"/>
        </w:rPr>
        <w:t> distinct</w:t>
      </w:r>
      <w:r>
        <w:rPr>
          <w:w w:val="110"/>
          <w:sz w:val="14"/>
        </w:rPr>
        <w:t> BEL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triples in Tau KGs and training dataset.</w:t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1600"/>
        <w:gridCol w:w="1628"/>
      </w:tblGrid>
      <w:tr>
        <w:trPr>
          <w:trHeight w:val="265" w:hRule="atLeast"/>
        </w:trPr>
        <w:tc>
          <w:tcPr>
            <w:tcW w:w="17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589"/>
              <w:rPr>
                <w:sz w:val="12"/>
              </w:rPr>
            </w:pPr>
            <w:r>
              <w:rPr>
                <w:w w:val="110"/>
                <w:sz w:val="12"/>
              </w:rPr>
              <w:t>Tau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KG</w:t>
            </w:r>
          </w:p>
        </w:tc>
        <w:tc>
          <w:tcPr>
            <w:tcW w:w="16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589"/>
              <w:rPr>
                <w:sz w:val="12"/>
              </w:rPr>
            </w:pPr>
            <w:r>
              <w:rPr>
                <w:w w:val="115"/>
                <w:sz w:val="12"/>
              </w:rPr>
              <w:t>Training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dataset</w:t>
            </w:r>
          </w:p>
        </w:tc>
      </w:tr>
      <w:tr>
        <w:trPr>
          <w:trHeight w:val="217" w:hRule="atLeast"/>
        </w:trPr>
        <w:tc>
          <w:tcPr>
            <w:tcW w:w="1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z w:val="12"/>
              </w:rPr>
              <w:t>BEL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edges</w:t>
            </w:r>
          </w:p>
        </w:tc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5,704</w:t>
            </w:r>
          </w:p>
        </w:tc>
        <w:tc>
          <w:tcPr>
            <w:tcW w:w="16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45,992</w:t>
            </w:r>
          </w:p>
        </w:tc>
      </w:tr>
      <w:tr>
        <w:trPr>
          <w:trHeight w:val="171" w:hRule="atLeast"/>
        </w:trPr>
        <w:tc>
          <w:tcPr>
            <w:tcW w:w="17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BEL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nodes</w:t>
            </w:r>
          </w:p>
        </w:tc>
        <w:tc>
          <w:tcPr>
            <w:tcW w:w="1600" w:type="dxa"/>
          </w:tcPr>
          <w:p>
            <w:pPr>
              <w:pStyle w:val="TableParagraph"/>
              <w:ind w:left="5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4,219</w:t>
            </w:r>
          </w:p>
        </w:tc>
        <w:tc>
          <w:tcPr>
            <w:tcW w:w="1628" w:type="dxa"/>
          </w:tcPr>
          <w:p>
            <w:pPr>
              <w:pStyle w:val="TableParagraph"/>
              <w:ind w:left="5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17,400</w:t>
            </w:r>
          </w:p>
        </w:tc>
      </w:tr>
      <w:tr>
        <w:trPr>
          <w:trHeight w:val="171" w:hRule="atLeast"/>
        </w:trPr>
        <w:tc>
          <w:tcPr>
            <w:tcW w:w="179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Distinct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PMIDs</w:t>
            </w:r>
          </w:p>
        </w:tc>
        <w:tc>
          <w:tcPr>
            <w:tcW w:w="1600" w:type="dxa"/>
          </w:tcPr>
          <w:p>
            <w:pPr>
              <w:pStyle w:val="TableParagraph"/>
              <w:ind w:left="58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256</w:t>
            </w:r>
          </w:p>
        </w:tc>
        <w:tc>
          <w:tcPr>
            <w:tcW w:w="1628" w:type="dxa"/>
          </w:tcPr>
          <w:p>
            <w:pPr>
              <w:pStyle w:val="TableParagraph"/>
              <w:ind w:left="5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2,750</w:t>
            </w:r>
          </w:p>
        </w:tc>
      </w:tr>
      <w:tr>
        <w:trPr>
          <w:trHeight w:val="226" w:hRule="atLeast"/>
        </w:trPr>
        <w:tc>
          <w:tcPr>
            <w:tcW w:w="17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Distinct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BEL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triples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5,173</w:t>
            </w:r>
          </w:p>
        </w:tc>
        <w:tc>
          <w:tcPr>
            <w:tcW w:w="162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8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39,099</w:t>
            </w:r>
          </w:p>
        </w:tc>
      </w:tr>
    </w:tbl>
    <w:p>
      <w:pPr>
        <w:pStyle w:val="BodyText"/>
        <w:spacing w:before="71"/>
        <w:rPr>
          <w:sz w:val="14"/>
        </w:rPr>
      </w:pPr>
    </w:p>
    <w:p>
      <w:pPr>
        <w:spacing w:before="0"/>
        <w:ind w:left="11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Statistics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reach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keyword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search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PubMed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timeframe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2020-</w:t>
      </w:r>
      <w:r>
        <w:rPr>
          <w:spacing w:val="-2"/>
          <w:w w:val="110"/>
          <w:sz w:val="14"/>
        </w:rPr>
        <w:t>2022.</w:t>
      </w:r>
    </w:p>
    <w:p>
      <w:pPr>
        <w:pStyle w:val="BodyText"/>
        <w:spacing w:before="4" w:after="1"/>
        <w:rPr>
          <w:sz w:val="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0"/>
        <w:gridCol w:w="1142"/>
      </w:tblGrid>
      <w:tr>
        <w:trPr>
          <w:trHeight w:val="265" w:hRule="atLeast"/>
        </w:trPr>
        <w:tc>
          <w:tcPr>
            <w:tcW w:w="3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0"/>
                <w:sz w:val="12"/>
              </w:rPr>
              <w:t>Keyword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Num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5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Abstracts</w:t>
            </w:r>
          </w:p>
        </w:tc>
      </w:tr>
      <w:tr>
        <w:trPr>
          <w:trHeight w:val="217" w:hRule="atLeast"/>
        </w:trPr>
        <w:tc>
          <w:tcPr>
            <w:tcW w:w="3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Tau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0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11,596</w:t>
            </w:r>
          </w:p>
        </w:tc>
      </w:tr>
      <w:tr>
        <w:trPr>
          <w:trHeight w:val="171" w:hRule="atLeast"/>
        </w:trPr>
        <w:tc>
          <w:tcPr>
            <w:tcW w:w="388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Tau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phosphorylation</w:t>
            </w:r>
          </w:p>
        </w:tc>
        <w:tc>
          <w:tcPr>
            <w:tcW w:w="1142" w:type="dxa"/>
          </w:tcPr>
          <w:p>
            <w:pPr>
              <w:pStyle w:val="TableParagraph"/>
              <w:ind w:left="50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1,180</w:t>
            </w:r>
          </w:p>
        </w:tc>
      </w:tr>
      <w:tr>
        <w:trPr>
          <w:trHeight w:val="226" w:hRule="atLeast"/>
        </w:trPr>
        <w:tc>
          <w:tcPr>
            <w:tcW w:w="38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Tau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phosphorylation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post-translational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modification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0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65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70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10"/>
        </w:rPr>
        <w:t>Materials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methods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Datasets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Raw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dataset</w:t>
      </w:r>
    </w:p>
    <w:p>
      <w:pPr>
        <w:pStyle w:val="BodyText"/>
        <w:spacing w:line="273" w:lineRule="auto" w:before="25"/>
        <w:ind w:left="118" w:right="176" w:firstLine="239"/>
        <w:jc w:val="both"/>
      </w:pPr>
      <w:r>
        <w:rPr>
          <w:w w:val="110"/>
        </w:rPr>
        <w:t>To</w:t>
      </w:r>
      <w:r>
        <w:rPr>
          <w:w w:val="110"/>
        </w:rPr>
        <w:t> train</w:t>
      </w:r>
      <w:r>
        <w:rPr>
          <w:w w:val="110"/>
        </w:rPr>
        <w:t> the</w:t>
      </w:r>
      <w:r>
        <w:rPr>
          <w:w w:val="110"/>
        </w:rPr>
        <w:t> RE</w:t>
      </w:r>
      <w:r>
        <w:rPr>
          <w:w w:val="110"/>
        </w:rPr>
        <w:t> module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NLP</w:t>
      </w:r>
      <w:r>
        <w:rPr>
          <w:w w:val="110"/>
        </w:rPr>
        <w:t> pipeline,</w:t>
      </w:r>
      <w:r>
        <w:rPr>
          <w:w w:val="110"/>
        </w:rPr>
        <w:t> we</w:t>
      </w:r>
      <w:r>
        <w:rPr>
          <w:w w:val="110"/>
        </w:rPr>
        <w:t> utilized</w:t>
      </w:r>
      <w:r>
        <w:rPr>
          <w:w w:val="110"/>
        </w:rPr>
        <w:t> a</w:t>
      </w:r>
      <w:r>
        <w:rPr>
          <w:w w:val="110"/>
        </w:rPr>
        <w:t> train-</w:t>
      </w:r>
      <w:r>
        <w:rPr>
          <w:spacing w:val="80"/>
          <w:w w:val="110"/>
        </w:rPr>
        <w:t> </w:t>
      </w:r>
      <w:r>
        <w:rPr>
          <w:w w:val="110"/>
        </w:rPr>
        <w:t>ing</w:t>
      </w:r>
      <w:r>
        <w:rPr>
          <w:spacing w:val="-3"/>
          <w:w w:val="110"/>
        </w:rPr>
        <w:t> </w:t>
      </w:r>
      <w:r>
        <w:rPr>
          <w:w w:val="110"/>
        </w:rPr>
        <w:t>dataset</w:t>
      </w:r>
      <w:r>
        <w:rPr>
          <w:spacing w:val="-3"/>
          <w:w w:val="110"/>
        </w:rPr>
        <w:t> </w:t>
      </w:r>
      <w:r>
        <w:rPr>
          <w:w w:val="110"/>
        </w:rPr>
        <w:t>generated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combining</w:t>
      </w:r>
      <w:r>
        <w:rPr>
          <w:spacing w:val="-3"/>
          <w:w w:val="110"/>
        </w:rPr>
        <w:t> </w:t>
      </w: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published</w:t>
      </w:r>
      <w:r>
        <w:rPr>
          <w:spacing w:val="-3"/>
          <w:w w:val="110"/>
        </w:rPr>
        <w:t> </w:t>
      </w:r>
      <w:r>
        <w:rPr>
          <w:w w:val="110"/>
        </w:rPr>
        <w:t>KGs.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KGs were</w:t>
      </w:r>
      <w:r>
        <w:rPr>
          <w:w w:val="110"/>
        </w:rPr>
        <w:t> built</w:t>
      </w:r>
      <w:r>
        <w:rPr>
          <w:w w:val="110"/>
        </w:rPr>
        <w:t> by</w:t>
      </w:r>
      <w:r>
        <w:rPr>
          <w:w w:val="110"/>
        </w:rPr>
        <w:t> expert</w:t>
      </w:r>
      <w:r>
        <w:rPr>
          <w:w w:val="110"/>
        </w:rPr>
        <w:t> manual</w:t>
      </w:r>
      <w:r>
        <w:rPr>
          <w:w w:val="110"/>
        </w:rPr>
        <w:t> curation</w:t>
      </w:r>
      <w:r>
        <w:rPr>
          <w:w w:val="110"/>
        </w:rPr>
        <w:t> on</w:t>
      </w:r>
      <w:r>
        <w:rPr>
          <w:w w:val="110"/>
        </w:rPr>
        <w:t> various</w:t>
      </w:r>
      <w:r>
        <w:rPr>
          <w:w w:val="110"/>
        </w:rPr>
        <w:t> topics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AD [</w:t>
      </w:r>
      <w:hyperlink w:history="true" w:anchor="_bookmark43">
        <w:r>
          <w:rPr>
            <w:color w:val="0080AC"/>
            <w:w w:val="110"/>
          </w:rPr>
          <w:t>28</w:t>
        </w:r>
      </w:hyperlink>
      <w:r>
        <w:rPr>
          <w:w w:val="110"/>
        </w:rPr>
        <w:t>,</w:t>
      </w:r>
      <w:hyperlink w:history="true" w:anchor="_bookmark48">
        <w:r>
          <w:rPr>
            <w:color w:val="0080AC"/>
            <w:w w:val="110"/>
          </w:rPr>
          <w:t>61–68</w:t>
        </w:r>
      </w:hyperlink>
      <w:r>
        <w:rPr>
          <w:w w:val="110"/>
        </w:rPr>
        <w:t>],</w:t>
      </w:r>
      <w:r>
        <w:rPr>
          <w:w w:val="110"/>
        </w:rPr>
        <w:t> Parkinson’s</w:t>
      </w:r>
      <w:r>
        <w:rPr>
          <w:w w:val="110"/>
        </w:rPr>
        <w:t> Disease</w:t>
      </w:r>
      <w:r>
        <w:rPr>
          <w:w w:val="110"/>
        </w:rPr>
        <w:t> </w:t>
      </w:r>
      <w:hyperlink w:history="true" w:anchor="_bookmark56">
        <w:r>
          <w:rPr>
            <w:color w:val="0080AC"/>
            <w:w w:val="110"/>
          </w:rPr>
          <w:t>[68]</w:t>
        </w:r>
      </w:hyperlink>
      <w:r>
        <w:rPr>
          <w:w w:val="110"/>
        </w:rPr>
        <w:t>,</w:t>
      </w:r>
      <w:r>
        <w:rPr>
          <w:w w:val="110"/>
        </w:rPr>
        <w:t> epilepsy</w:t>
      </w:r>
      <w:r>
        <w:rPr>
          <w:w w:val="110"/>
        </w:rPr>
        <w:t> </w:t>
      </w:r>
      <w:hyperlink w:history="true" w:anchor="_bookmark57">
        <w:r>
          <w:rPr>
            <w:color w:val="0080AC"/>
            <w:w w:val="110"/>
          </w:rPr>
          <w:t>[69]</w:t>
        </w:r>
      </w:hyperlink>
      <w:r>
        <w:rPr>
          <w:w w:val="110"/>
        </w:rPr>
        <w:t>,</w:t>
      </w:r>
      <w:r>
        <w:rPr>
          <w:w w:val="110"/>
        </w:rPr>
        <w:t> amyotrophic</w:t>
      </w:r>
      <w:r>
        <w:rPr>
          <w:w w:val="110"/>
        </w:rPr>
        <w:t> lat- eral</w:t>
      </w:r>
      <w:r>
        <w:rPr>
          <w:w w:val="110"/>
        </w:rPr>
        <w:t> sclerosis</w:t>
      </w:r>
      <w:r>
        <w:rPr>
          <w:w w:val="110"/>
        </w:rPr>
        <w:t> (unpublished),</w:t>
      </w:r>
      <w:r>
        <w:rPr>
          <w:w w:val="110"/>
        </w:rPr>
        <w:t> type</w:t>
      </w:r>
      <w:r>
        <w:rPr>
          <w:w w:val="110"/>
        </w:rPr>
        <w:t> 2</w:t>
      </w:r>
      <w:r>
        <w:rPr>
          <w:w w:val="110"/>
        </w:rPr>
        <w:t> diabetes</w:t>
      </w:r>
      <w:r>
        <w:rPr>
          <w:w w:val="110"/>
        </w:rPr>
        <w:t> [</w:t>
      </w:r>
      <w:hyperlink w:history="true" w:anchor="_bookmark59">
        <w:r>
          <w:rPr>
            <w:color w:val="0080AC"/>
            <w:w w:val="110"/>
          </w:rPr>
          <w:t>70</w:t>
        </w:r>
      </w:hyperlink>
      <w:r>
        <w:rPr>
          <w:w w:val="110"/>
        </w:rPr>
        <w:t>,</w:t>
      </w:r>
      <w:hyperlink w:history="true" w:anchor="_bookmark61">
        <w:r>
          <w:rPr>
            <w:color w:val="0080AC"/>
            <w:w w:val="110"/>
          </w:rPr>
          <w:t>71</w:t>
        </w:r>
      </w:hyperlink>
      <w:r>
        <w:rPr>
          <w:w w:val="110"/>
        </w:rPr>
        <w:t>],</w:t>
      </w:r>
      <w:r>
        <w:rPr>
          <w:w w:val="110"/>
        </w:rPr>
        <w:t> post-traumatic stress</w:t>
      </w:r>
      <w:r>
        <w:rPr>
          <w:w w:val="110"/>
        </w:rPr>
        <w:t> disorder</w:t>
      </w:r>
      <w:r>
        <w:rPr>
          <w:w w:val="110"/>
        </w:rPr>
        <w:t> (unpublished),</w:t>
      </w:r>
      <w:r>
        <w:rPr>
          <w:w w:val="110"/>
        </w:rPr>
        <w:t> traumatic</w:t>
      </w:r>
      <w:r>
        <w:rPr>
          <w:w w:val="110"/>
        </w:rPr>
        <w:t> brain</w:t>
      </w:r>
      <w:r>
        <w:rPr>
          <w:w w:val="110"/>
        </w:rPr>
        <w:t> injury</w:t>
      </w:r>
      <w:r>
        <w:rPr>
          <w:w w:val="110"/>
        </w:rPr>
        <w:t> (unpublished), schizophrenia,</w:t>
      </w:r>
      <w:r>
        <w:rPr>
          <w:w w:val="110"/>
        </w:rPr>
        <w:t> bipolar</w:t>
      </w:r>
      <w:r>
        <w:rPr>
          <w:w w:val="110"/>
        </w:rPr>
        <w:t> disorder</w:t>
      </w:r>
      <w:r>
        <w:rPr>
          <w:w w:val="110"/>
        </w:rPr>
        <w:t> (unpublished),</w:t>
      </w:r>
      <w:r>
        <w:rPr>
          <w:w w:val="110"/>
        </w:rPr>
        <w:t> COVID-19</w:t>
      </w:r>
      <w:r>
        <w:rPr>
          <w:w w:val="110"/>
        </w:rPr>
        <w:t> [</w:t>
      </w:r>
      <w:hyperlink w:history="true" w:anchor="_bookmark51">
        <w:r>
          <w:rPr>
            <w:color w:val="0080AC"/>
            <w:w w:val="110"/>
          </w:rPr>
          <w:t>62</w:t>
        </w:r>
      </w:hyperlink>
      <w:r>
        <w:rPr>
          <w:w w:val="110"/>
        </w:rPr>
        <w:t>,</w:t>
      </w:r>
      <w:hyperlink w:history="true" w:anchor="_bookmark62">
        <w:r>
          <w:rPr>
            <w:color w:val="0080AC"/>
            <w:w w:val="110"/>
          </w:rPr>
          <w:t>72</w:t>
        </w:r>
      </w:hyperlink>
      <w:r>
        <w:rPr>
          <w:w w:val="110"/>
        </w:rPr>
        <w:t>,</w:t>
      </w:r>
      <w:hyperlink w:history="true" w:anchor="_bookmark63">
        <w:r>
          <w:rPr>
            <w:color w:val="0080AC"/>
            <w:w w:val="110"/>
          </w:rPr>
          <w:t>73</w:t>
        </w:r>
      </w:hyperlink>
      <w:r>
        <w:rPr>
          <w:w w:val="110"/>
        </w:rPr>
        <w:t>], and pTau modulation </w:t>
      </w:r>
      <w:hyperlink w:history="true" w:anchor="_bookmark47">
        <w:r>
          <w:rPr>
            <w:color w:val="0080AC"/>
            <w:w w:val="110"/>
          </w:rPr>
          <w:t>[31]</w:t>
        </w:r>
      </w:hyperlink>
      <w:r>
        <w:rPr>
          <w:w w:val="110"/>
        </w:rPr>
        <w:t>. The BEL statements underlying these</w:t>
      </w:r>
      <w:r>
        <w:rPr>
          <w:w w:val="110"/>
        </w:rPr>
        <w:t> KGs are</w:t>
      </w:r>
      <w:r>
        <w:rPr>
          <w:w w:val="110"/>
        </w:rPr>
        <w:t> extracted</w:t>
      </w:r>
      <w:r>
        <w:rPr>
          <w:w w:val="110"/>
        </w:rPr>
        <w:t> from</w:t>
      </w:r>
      <w:r>
        <w:rPr>
          <w:w w:val="110"/>
        </w:rPr>
        <w:t> PubMed</w:t>
      </w:r>
      <w:r>
        <w:rPr>
          <w:w w:val="110"/>
        </w:rPr>
        <w:t> abstracts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full-text</w:t>
      </w:r>
      <w:r>
        <w:rPr>
          <w:w w:val="110"/>
        </w:rPr>
        <w:t> documents. </w:t>
      </w:r>
      <w:hyperlink w:history="true" w:anchor="_bookmark7">
        <w:r>
          <w:rPr>
            <w:color w:val="0080AC"/>
            <w:w w:val="110"/>
          </w:rPr>
          <w:t>Table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spacing w:val="-4"/>
          <w:w w:val="110"/>
        </w:rPr>
        <w:t> </w:t>
      </w:r>
      <w:r>
        <w:rPr>
          <w:w w:val="110"/>
        </w:rPr>
        <w:t>summarizes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regarding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total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BEL </w:t>
      </w:r>
      <w:r>
        <w:rPr/>
        <w:t>nodes, edges, distinct PMIDs, and unique BEL statements in this training</w:t>
      </w:r>
      <w:r>
        <w:rPr>
          <w:w w:val="110"/>
        </w:rPr>
        <w:t> </w:t>
      </w:r>
      <w:r>
        <w:rPr>
          <w:spacing w:val="-2"/>
          <w:w w:val="110"/>
        </w:rPr>
        <w:t>dataset.</w:t>
      </w:r>
    </w:p>
    <w:p>
      <w:pPr>
        <w:pStyle w:val="BodyText"/>
        <w:spacing w:before="9"/>
      </w:pP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1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Tau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pacing w:val="-5"/>
          <w:sz w:val="16"/>
        </w:rPr>
        <w:t>KG</w:t>
      </w:r>
    </w:p>
    <w:p>
      <w:pPr>
        <w:pStyle w:val="BodyText"/>
        <w:spacing w:line="273" w:lineRule="auto" w:before="25"/>
        <w:ind w:left="118" w:right="175" w:firstLine="239"/>
        <w:jc w:val="both"/>
      </w:pPr>
      <w:r>
        <w:rPr/>
        <w:t>One subgraph of HBP, which focuses on the context of pTau, serves as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the primary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disease-specific BEL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causal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KG 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sought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update using </w:t>
      </w:r>
      <w:r>
        <w:rPr>
          <w:w w:val="110"/>
        </w:rPr>
        <w:t>our workflow </w:t>
      </w:r>
      <w:hyperlink w:history="true" w:anchor="_bookmark47">
        <w:r>
          <w:rPr>
            <w:color w:val="0080AC"/>
            <w:w w:val="110"/>
          </w:rPr>
          <w:t>[31]</w:t>
        </w:r>
      </w:hyperlink>
      <w:r>
        <w:rPr>
          <w:w w:val="110"/>
        </w:rPr>
        <w:t>. </w:t>
      </w:r>
      <w:hyperlink w:history="true" w:anchor="_bookmark7">
        <w:r>
          <w:rPr>
            <w:color w:val="0080AC"/>
            <w:w w:val="110"/>
          </w:rPr>
          <w:t>Table 1</w:t>
        </w:r>
      </w:hyperlink>
      <w:r>
        <w:rPr>
          <w:color w:val="0080AC"/>
          <w:w w:val="110"/>
        </w:rPr>
        <w:t> </w:t>
      </w:r>
      <w:r>
        <w:rPr>
          <w:w w:val="110"/>
        </w:rPr>
        <w:t>summarizes the key information present in </w:t>
      </w:r>
      <w:r>
        <w:rPr/>
        <w:t>this Tau KG: it contains a total of 4,219 BEL nodes, 5,704 BEL edges, and</w:t>
      </w:r>
      <w:r>
        <w:rPr>
          <w:w w:val="110"/>
        </w:rPr>
        <w:t> 5,173 unique BEL triples all of which were derived from 256 different publications identified using their PubMed Identifiers (PMID).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Extension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corpus</w:t>
      </w:r>
    </w:p>
    <w:p>
      <w:pPr>
        <w:pStyle w:val="BodyText"/>
        <w:spacing w:line="273" w:lineRule="auto" w:before="26"/>
        <w:ind w:left="118" w:right="176" w:firstLine="239"/>
        <w:jc w:val="both"/>
      </w:pPr>
      <w:r>
        <w:rPr>
          <w:w w:val="110"/>
        </w:rPr>
        <w:t>The</w:t>
      </w:r>
      <w:r>
        <w:rPr>
          <w:w w:val="110"/>
        </w:rPr>
        <w:t> extension</w:t>
      </w:r>
      <w:r>
        <w:rPr>
          <w:w w:val="110"/>
        </w:rPr>
        <w:t> corpus</w:t>
      </w:r>
      <w:r>
        <w:rPr>
          <w:w w:val="110"/>
        </w:rPr>
        <w:t> was</w:t>
      </w:r>
      <w:r>
        <w:rPr>
          <w:w w:val="110"/>
        </w:rPr>
        <w:t> created</w:t>
      </w:r>
      <w:r>
        <w:rPr>
          <w:w w:val="110"/>
        </w:rPr>
        <w:t> for</w:t>
      </w:r>
      <w:r>
        <w:rPr>
          <w:w w:val="110"/>
        </w:rPr>
        <w:t> updating</w:t>
      </w:r>
      <w:r>
        <w:rPr>
          <w:w w:val="110"/>
        </w:rPr>
        <w:t> and</w:t>
      </w:r>
      <w:r>
        <w:rPr>
          <w:w w:val="110"/>
        </w:rPr>
        <w:t> expanding</w:t>
      </w:r>
      <w:r>
        <w:rPr>
          <w:w w:val="110"/>
        </w:rPr>
        <w:t> the Tau</w:t>
      </w:r>
      <w:r>
        <w:rPr>
          <w:w w:val="110"/>
        </w:rPr>
        <w:t> KG.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this</w:t>
      </w:r>
      <w:r>
        <w:rPr>
          <w:w w:val="110"/>
        </w:rPr>
        <w:t> collection,</w:t>
      </w:r>
      <w:r>
        <w:rPr>
          <w:w w:val="110"/>
        </w:rPr>
        <w:t> we</w:t>
      </w:r>
      <w:r>
        <w:rPr>
          <w:w w:val="110"/>
        </w:rPr>
        <w:t> used</w:t>
      </w:r>
      <w:r>
        <w:rPr>
          <w:w w:val="110"/>
        </w:rPr>
        <w:t> the</w:t>
      </w:r>
      <w:r>
        <w:rPr>
          <w:w w:val="110"/>
        </w:rPr>
        <w:t> E-utilities</w:t>
      </w:r>
      <w:r>
        <w:rPr>
          <w:w w:val="110"/>
        </w:rPr>
        <w:t> API</w:t>
      </w:r>
      <w:r>
        <w:rPr>
          <w:w w:val="110"/>
        </w:rPr>
        <w:t> [</w:t>
      </w:r>
      <w:hyperlink w:history="true" w:anchor="_bookmark64">
        <w:r>
          <w:rPr>
            <w:color w:val="0080AC"/>
            <w:w w:val="110"/>
          </w:rPr>
          <w:t>74</w:t>
        </w:r>
      </w:hyperlink>
      <w:r>
        <w:rPr>
          <w:w w:val="110"/>
        </w:rPr>
        <w:t>]</w:t>
      </w:r>
      <w:r>
        <w:rPr>
          <w:w w:val="110"/>
        </w:rPr>
        <w:t> to search and retrieve abstracts from PubMed using “Tau” as the primary keyword, and extracted all abstracts published between May 2020 and May</w:t>
      </w:r>
      <w:r>
        <w:rPr>
          <w:spacing w:val="-5"/>
          <w:w w:val="110"/>
        </w:rPr>
        <w:t> </w:t>
      </w:r>
      <w:r>
        <w:rPr>
          <w:w w:val="110"/>
        </w:rPr>
        <w:t>2022.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distribution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abstracts</w:t>
      </w:r>
      <w:r>
        <w:rPr>
          <w:spacing w:val="-5"/>
          <w:w w:val="110"/>
        </w:rPr>
        <w:t> </w:t>
      </w:r>
      <w:r>
        <w:rPr>
          <w:w w:val="110"/>
        </w:rPr>
        <w:t>belonging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context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Tau phosphorylation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post-translational</w:t>
      </w:r>
      <w:r>
        <w:rPr>
          <w:w w:val="110"/>
        </w:rPr>
        <w:t> modification</w:t>
      </w:r>
      <w:r>
        <w:rPr>
          <w:w w:val="110"/>
        </w:rPr>
        <w:t> are</w:t>
      </w:r>
      <w:r>
        <w:rPr>
          <w:w w:val="110"/>
        </w:rPr>
        <w:t> shown</w:t>
      </w:r>
      <w:r>
        <w:rPr>
          <w:w w:val="110"/>
        </w:rPr>
        <w:t> in </w:t>
      </w:r>
      <w:hyperlink w:history="true" w:anchor="_bookmark8">
        <w:r>
          <w:rPr>
            <w:color w:val="0080AC"/>
            <w:w w:val="110"/>
          </w:rPr>
          <w:t>Table 2</w:t>
        </w:r>
      </w:hyperlink>
      <w:r>
        <w:rPr>
          <w:w w:val="110"/>
        </w:rPr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Knowledge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graph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expansion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workflow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177" w:firstLine="239"/>
        <w:jc w:val="both"/>
      </w:pPr>
      <w:r>
        <w:rPr>
          <w:w w:val="105"/>
        </w:rPr>
        <w:t>A</w:t>
      </w:r>
      <w:r>
        <w:rPr>
          <w:w w:val="105"/>
        </w:rPr>
        <w:t> pictorial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KG</w:t>
      </w:r>
      <w:r>
        <w:rPr>
          <w:w w:val="105"/>
        </w:rPr>
        <w:t> expansion</w:t>
      </w:r>
      <w:r>
        <w:rPr>
          <w:w w:val="105"/>
        </w:rPr>
        <w:t> workflow</w:t>
      </w:r>
      <w:r>
        <w:rPr>
          <w:w w:val="105"/>
        </w:rPr>
        <w:t> is</w:t>
      </w:r>
      <w:r>
        <w:rPr>
          <w:w w:val="105"/>
        </w:rPr>
        <w:t> provided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hyperlink w:history="true" w:anchor="_bookmark9">
        <w:r>
          <w:rPr>
            <w:color w:val="0080AC"/>
            <w:w w:val="105"/>
          </w:rPr>
          <w:t>Fig. 2</w:t>
        </w:r>
      </w:hyperlink>
      <w:r>
        <w:rPr>
          <w:color w:val="0080AC"/>
          <w:w w:val="105"/>
        </w:rPr>
        <w:t> </w:t>
      </w:r>
      <w:r>
        <w:rPr>
          <w:w w:val="105"/>
        </w:rPr>
        <w:t>and consists of the following steps: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111" w:after="0"/>
        <w:ind w:left="367" w:right="177" w:hanging="136"/>
        <w:jc w:val="both"/>
        <w:rPr>
          <w:sz w:val="16"/>
        </w:rPr>
      </w:pPr>
      <w:r>
        <w:rPr>
          <w:w w:val="110"/>
          <w:sz w:val="16"/>
        </w:rPr>
        <w:t>Starting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initial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mechanism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KG,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PubMed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rele- vant medical subject headings (MeSH) terms and keywords </w:t>
      </w:r>
      <w:r>
        <w:rPr>
          <w:w w:val="110"/>
          <w:sz w:val="16"/>
        </w:rPr>
        <w:t>consis- </w:t>
      </w:r>
      <w:r>
        <w:rPr>
          <w:spacing w:val="-2"/>
          <w:w w:val="110"/>
          <w:sz w:val="16"/>
        </w:rPr>
        <w:t>tent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with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context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KG.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Here,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we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extracted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PubMed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abstracts </w:t>
      </w:r>
      <w:r>
        <w:rPr>
          <w:w w:val="110"/>
          <w:sz w:val="16"/>
        </w:rPr>
        <w:t>dealing with Tau phosphorylation and its post-translational modifi- cation.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abstracts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extracted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step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constitute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extension </w:t>
      </w:r>
      <w:r>
        <w:rPr>
          <w:spacing w:val="-2"/>
          <w:w w:val="110"/>
          <w:sz w:val="16"/>
        </w:rPr>
        <w:t>corpus.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78" w:hanging="136"/>
        <w:jc w:val="both"/>
        <w:rPr>
          <w:sz w:val="16"/>
        </w:rPr>
      </w:pPr>
      <w:r>
        <w:rPr>
          <w:w w:val="110"/>
          <w:sz w:val="16"/>
        </w:rPr>
        <w:t>Next,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NLP-based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BEL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extractor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pipeline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pre-trained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ex- tract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BEL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relationships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biomedical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text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applied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exten- sion corpus.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90" w:space="190"/>
            <w:col w:w="5330"/>
          </w:cols>
        </w:sectPr>
      </w:pPr>
    </w:p>
    <w:p>
      <w:pPr>
        <w:pStyle w:val="BodyText"/>
        <w:spacing w:before="40"/>
        <w:rPr>
          <w:sz w:val="20"/>
        </w:rPr>
      </w:pPr>
    </w:p>
    <w:p>
      <w:pPr>
        <w:pStyle w:val="BodyText"/>
        <w:ind w:left="518"/>
        <w:rPr>
          <w:sz w:val="20"/>
        </w:rPr>
      </w:pPr>
      <w:r>
        <w:rPr>
          <w:sz w:val="20"/>
        </w:rPr>
        <w:drawing>
          <wp:inline distT="0" distB="0" distL="0" distR="0">
            <wp:extent cx="6095999" cy="256946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  <w:rPr>
          <w:sz w:val="14"/>
        </w:rPr>
      </w:pPr>
    </w:p>
    <w:p>
      <w:pPr>
        <w:spacing w:before="0"/>
        <w:ind w:left="0" w:right="60" w:firstLine="0"/>
        <w:jc w:val="center"/>
        <w:rPr>
          <w:sz w:val="14"/>
        </w:rPr>
      </w:pPr>
      <w:bookmarkStart w:name="_bookmark9" w:id="21"/>
      <w:bookmarkEnd w:id="21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2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31"/>
          <w:w w:val="110"/>
          <w:sz w:val="14"/>
        </w:rPr>
        <w:t> </w:t>
      </w:r>
      <w:r>
        <w:rPr>
          <w:w w:val="110"/>
          <w:sz w:val="14"/>
        </w:rPr>
        <w:t>Overview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NLP-based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disease-specific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mechanism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KG</w:t>
      </w:r>
      <w:r>
        <w:rPr>
          <w:spacing w:val="-2"/>
          <w:w w:val="110"/>
          <w:sz w:val="14"/>
        </w:rPr>
        <w:t> extension.</w:t>
      </w:r>
    </w:p>
    <w:p>
      <w:pPr>
        <w:pStyle w:val="BodyText"/>
        <w:spacing w:before="57"/>
        <w:rPr>
          <w:sz w:val="14"/>
        </w:rPr>
      </w:pPr>
    </w:p>
    <w:p>
      <w:pPr>
        <w:spacing w:line="285" w:lineRule="auto" w:before="0"/>
        <w:ind w:left="755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481469</wp:posOffset>
            </wp:positionH>
            <wp:positionV relativeFrom="paragraph">
              <wp:posOffset>16663</wp:posOffset>
            </wp:positionV>
            <wp:extent cx="4572000" cy="145938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22"/>
      <w:bookmarkEnd w:id="22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w w:val="110"/>
          <w:sz w:val="14"/>
        </w:rPr>
        <w:t> 3.</w:t>
      </w:r>
      <w:r>
        <w:rPr>
          <w:rFonts w:ascii="Times New Roman"/>
          <w:b/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w w:val="110"/>
          <w:sz w:val="14"/>
        </w:rPr>
        <w:t> high-level</w:t>
      </w:r>
      <w:r>
        <w:rPr>
          <w:w w:val="110"/>
          <w:sz w:val="14"/>
        </w:rPr>
        <w:t> overview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subtasks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within the NLP pipeline.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560"/>
        </w:sectPr>
      </w:pP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91" w:after="0"/>
        <w:ind w:left="367" w:right="39" w:hanging="136"/>
        <w:jc w:val="both"/>
        <w:rPr>
          <w:sz w:val="16"/>
        </w:rPr>
      </w:pPr>
      <w:r>
        <w:rPr>
          <w:spacing w:val="-2"/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extracted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BEL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statements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are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then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manually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checked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correct- </w:t>
      </w:r>
      <w:r>
        <w:rPr>
          <w:w w:val="110"/>
          <w:sz w:val="16"/>
        </w:rPr>
        <w:t>ness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completeness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domain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experts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only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high-quality triples are added to the KG.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0" w:hanging="136"/>
        <w:jc w:val="both"/>
        <w:rPr>
          <w:sz w:val="16"/>
        </w:rPr>
      </w:pPr>
      <w:r>
        <w:rPr>
          <w:w w:val="110"/>
          <w:sz w:val="16"/>
        </w:rPr>
        <w:t>Finally,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applying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graph-based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mining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analysis,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search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for </w:t>
      </w:r>
      <w:bookmarkStart w:name="3.3 Training and development of NLP work" w:id="23"/>
      <w:bookmarkEnd w:id="23"/>
      <w:r>
        <w:rPr>
          <w:w w:val="110"/>
          <w:sz w:val="16"/>
        </w:rPr>
        <w:t>novel</w:t>
      </w:r>
      <w:r>
        <w:rPr>
          <w:w w:val="110"/>
          <w:sz w:val="16"/>
        </w:rPr>
        <w:t> regulators of pTau in the updated KG.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bookmarkStart w:name="3.4 Evaluation scheme" w:id="24"/>
      <w:bookmarkEnd w:id="24"/>
      <w:r>
        <w:rPr/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development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NLP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workflow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To</w:t>
      </w:r>
      <w:r>
        <w:rPr>
          <w:w w:val="110"/>
        </w:rPr>
        <w:t> extract</w:t>
      </w:r>
      <w:r>
        <w:rPr>
          <w:w w:val="110"/>
        </w:rPr>
        <w:t> BEL</w:t>
      </w:r>
      <w:r>
        <w:rPr>
          <w:w w:val="110"/>
        </w:rPr>
        <w:t> statements</w:t>
      </w:r>
      <w:r>
        <w:rPr>
          <w:w w:val="110"/>
        </w:rPr>
        <w:t> from</w:t>
      </w:r>
      <w:r>
        <w:rPr>
          <w:w w:val="110"/>
        </w:rPr>
        <w:t> unstructured</w:t>
      </w:r>
      <w:r>
        <w:rPr>
          <w:w w:val="110"/>
        </w:rPr>
        <w:t> text</w:t>
      </w:r>
      <w:r>
        <w:rPr>
          <w:w w:val="110"/>
        </w:rPr>
        <w:t> and</w:t>
      </w:r>
      <w:r>
        <w:rPr>
          <w:w w:val="110"/>
        </w:rPr>
        <w:t> test</w:t>
      </w:r>
      <w:r>
        <w:rPr>
          <w:w w:val="110"/>
        </w:rPr>
        <w:t> the problem-solving</w:t>
      </w:r>
      <w:r>
        <w:rPr>
          <w:w w:val="110"/>
        </w:rPr>
        <w:t> capacity</w:t>
      </w:r>
      <w:r>
        <w:rPr>
          <w:w w:val="110"/>
        </w:rPr>
        <w:t> in</w:t>
      </w:r>
      <w:r>
        <w:rPr>
          <w:w w:val="110"/>
        </w:rPr>
        <w:t> translational</w:t>
      </w:r>
      <w:r>
        <w:rPr>
          <w:w w:val="110"/>
        </w:rPr>
        <w:t> biomedicine</w:t>
      </w:r>
      <w:r>
        <w:rPr>
          <w:w w:val="110"/>
        </w:rPr>
        <w:t> application</w:t>
      </w:r>
      <w:r>
        <w:rPr>
          <w:w w:val="110"/>
        </w:rPr>
        <w:t> ex- amples,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partnered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Kairntech</w:t>
      </w:r>
      <w:r>
        <w:rPr>
          <w:spacing w:val="-4"/>
          <w:w w:val="110"/>
        </w:rPr>
        <w:t> </w:t>
      </w:r>
      <w:r>
        <w:rPr>
          <w:w w:val="110"/>
        </w:rPr>
        <w:t>research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product</w:t>
      </w:r>
      <w:r>
        <w:rPr>
          <w:spacing w:val="-5"/>
          <w:w w:val="110"/>
        </w:rPr>
        <w:t> </w:t>
      </w:r>
      <w:r>
        <w:rPr>
          <w:w w:val="110"/>
        </w:rPr>
        <w:t>develop- ment</w:t>
      </w:r>
      <w:r>
        <w:rPr>
          <w:spacing w:val="-10"/>
          <w:w w:val="110"/>
        </w:rPr>
        <w:t> </w:t>
      </w:r>
      <w:r>
        <w:rPr>
          <w:w w:val="110"/>
        </w:rPr>
        <w:t>team</w:t>
      </w:r>
      <w:r>
        <w:rPr>
          <w:spacing w:val="-10"/>
          <w:w w:val="110"/>
        </w:rPr>
        <w:t> </w:t>
      </w:r>
      <w:hyperlink w:history="true" w:anchor="_bookmark65">
        <w:r>
          <w:rPr>
            <w:color w:val="0080AC"/>
            <w:w w:val="110"/>
          </w:rPr>
          <w:t>[75]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employed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Kairntech</w:t>
      </w:r>
      <w:r>
        <w:rPr>
          <w:spacing w:val="-10"/>
          <w:w w:val="110"/>
        </w:rPr>
        <w:t> </w:t>
      </w:r>
      <w:r>
        <w:rPr>
          <w:w w:val="110"/>
        </w:rPr>
        <w:t>Sherpa</w:t>
      </w:r>
      <w:r>
        <w:rPr>
          <w:spacing w:val="-10"/>
          <w:w w:val="110"/>
        </w:rPr>
        <w:t> </w:t>
      </w:r>
      <w:r>
        <w:rPr>
          <w:w w:val="110"/>
        </w:rPr>
        <w:t>workflow,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is a</w:t>
      </w:r>
      <w:r>
        <w:rPr>
          <w:w w:val="110"/>
        </w:rPr>
        <w:t> web-based</w:t>
      </w:r>
      <w:r>
        <w:rPr>
          <w:w w:val="110"/>
        </w:rPr>
        <w:t> collaborative</w:t>
      </w:r>
      <w:r>
        <w:rPr>
          <w:w w:val="110"/>
        </w:rPr>
        <w:t> and</w:t>
      </w:r>
      <w:r>
        <w:rPr>
          <w:w w:val="110"/>
        </w:rPr>
        <w:t> completely</w:t>
      </w:r>
      <w:r>
        <w:rPr>
          <w:w w:val="110"/>
        </w:rPr>
        <w:t> open</w:t>
      </w:r>
      <w:r>
        <w:rPr>
          <w:w w:val="110"/>
        </w:rPr>
        <w:t> source</w:t>
      </w:r>
      <w:r>
        <w:rPr>
          <w:w w:val="110"/>
        </w:rPr>
        <w:t> platform</w:t>
      </w:r>
      <w:r>
        <w:rPr>
          <w:w w:val="110"/>
        </w:rPr>
        <w:t> that provides</w:t>
      </w:r>
      <w:r>
        <w:rPr>
          <w:w w:val="110"/>
        </w:rPr>
        <w:t> essential</w:t>
      </w:r>
      <w:r>
        <w:rPr>
          <w:w w:val="110"/>
        </w:rPr>
        <w:t> NLP</w:t>
      </w:r>
      <w:r>
        <w:rPr>
          <w:w w:val="110"/>
        </w:rPr>
        <w:t> requirements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extraction</w:t>
      </w:r>
      <w:r>
        <w:rPr>
          <w:w w:val="110"/>
        </w:rPr>
        <w:t> of</w:t>
      </w:r>
      <w:r>
        <w:rPr>
          <w:w w:val="110"/>
        </w:rPr>
        <w:t> cause-and- effect</w:t>
      </w:r>
      <w:r>
        <w:rPr>
          <w:spacing w:val="-7"/>
          <w:w w:val="110"/>
        </w:rPr>
        <w:t> </w:t>
      </w:r>
      <w:r>
        <w:rPr>
          <w:w w:val="110"/>
        </w:rPr>
        <w:t>statements</w:t>
      </w:r>
      <w:r>
        <w:rPr>
          <w:spacing w:val="-8"/>
          <w:w w:val="110"/>
        </w:rPr>
        <w:t> </w:t>
      </w:r>
      <w:hyperlink w:history="true" w:anchor="_bookmark66">
        <w:r>
          <w:rPr>
            <w:color w:val="0080AC"/>
            <w:w w:val="110"/>
          </w:rPr>
          <w:t>[76]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pipeline,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NLP</w:t>
      </w:r>
      <w:r>
        <w:rPr>
          <w:spacing w:val="-7"/>
          <w:w w:val="110"/>
        </w:rPr>
        <w:t> </w:t>
      </w:r>
      <w:r>
        <w:rPr>
          <w:w w:val="110"/>
        </w:rPr>
        <w:t>workflow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subdivided into</w:t>
      </w:r>
      <w:r>
        <w:rPr>
          <w:w w:val="110"/>
        </w:rPr>
        <w:t> multiple</w:t>
      </w:r>
      <w:r>
        <w:rPr>
          <w:w w:val="110"/>
        </w:rPr>
        <w:t> subtasks</w:t>
      </w:r>
      <w:r>
        <w:rPr>
          <w:w w:val="110"/>
        </w:rPr>
        <w:t> as</w:t>
      </w:r>
      <w:r>
        <w:rPr>
          <w:w w:val="110"/>
        </w:rPr>
        <w:t> represented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0">
        <w:r>
          <w:rPr>
            <w:color w:val="0080AC"/>
            <w:w w:val="110"/>
          </w:rPr>
          <w:t>Fig.</w:t>
        </w:r>
        <w:r>
          <w:rPr>
            <w:color w:val="0080AC"/>
            <w:w w:val="110"/>
          </w:rPr>
          <w:t> 3</w:t>
        </w:r>
      </w:hyperlink>
      <w:r>
        <w:rPr>
          <w:w w:val="110"/>
        </w:rPr>
        <w:t>.</w:t>
      </w:r>
      <w:r>
        <w:rPr>
          <w:w w:val="110"/>
        </w:rPr>
        <w:t> First,</w:t>
      </w:r>
      <w:r>
        <w:rPr>
          <w:w w:val="110"/>
        </w:rPr>
        <w:t> after</w:t>
      </w:r>
      <w:r>
        <w:rPr>
          <w:w w:val="110"/>
        </w:rPr>
        <w:t> tokenizing and</w:t>
      </w:r>
      <w:r>
        <w:rPr>
          <w:w w:val="110"/>
        </w:rPr>
        <w:t> segmenting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text,</w:t>
      </w:r>
      <w:r>
        <w:rPr>
          <w:w w:val="110"/>
        </w:rPr>
        <w:t> NER</w:t>
      </w:r>
      <w:r>
        <w:rPr>
          <w:w w:val="110"/>
        </w:rPr>
        <w:t> is</w:t>
      </w:r>
      <w:r>
        <w:rPr>
          <w:w w:val="110"/>
        </w:rPr>
        <w:t> applied</w:t>
      </w:r>
      <w:r>
        <w:rPr>
          <w:w w:val="110"/>
        </w:rPr>
        <w:t> and</w:t>
      </w:r>
      <w:r>
        <w:rPr>
          <w:w w:val="110"/>
        </w:rPr>
        <w:t> biomedical</w:t>
      </w:r>
      <w:r>
        <w:rPr>
          <w:w w:val="110"/>
        </w:rPr>
        <w:t> enti-</w:t>
      </w:r>
      <w:r>
        <w:rPr>
          <w:spacing w:val="80"/>
          <w:w w:val="110"/>
        </w:rPr>
        <w:t> </w:t>
      </w:r>
      <w:r>
        <w:rPr>
          <w:w w:val="110"/>
        </w:rPr>
        <w:t>ties are identified in the text. The extracted entities are then linked to their specific database identifiers through a named entity disambigua- tion (NED) approach. In Sherpa, NER and NED are integrated into the same</w:t>
      </w:r>
      <w:r>
        <w:rPr>
          <w:w w:val="110"/>
        </w:rPr>
        <w:t> component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tool</w:t>
      </w:r>
      <w:r>
        <w:rPr>
          <w:w w:val="110"/>
        </w:rPr>
        <w:t> named</w:t>
      </w:r>
      <w:r>
        <w:rPr>
          <w:w w:val="110"/>
        </w:rPr>
        <w:t> Entity</w:t>
      </w:r>
      <w:r>
        <w:rPr>
          <w:w w:val="110"/>
        </w:rPr>
        <w:t> Fishing </w:t>
      </w:r>
      <w:hyperlink w:history="true" w:anchor="_bookmark68">
        <w:r>
          <w:rPr>
            <w:color w:val="0080AC"/>
            <w:w w:val="110"/>
          </w:rPr>
          <w:t>[77]</w:t>
        </w:r>
      </w:hyperlink>
      <w:r>
        <w:rPr>
          <w:w w:val="110"/>
        </w:rPr>
        <w:t>. Then, to determine specific properties of the recognized entities (e.g., protein modifications), a dedicated model is trained and inserted into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NLP</w:t>
      </w:r>
      <w:r>
        <w:rPr>
          <w:spacing w:val="-8"/>
          <w:w w:val="110"/>
        </w:rPr>
        <w:t> </w:t>
      </w:r>
      <w:r>
        <w:rPr>
          <w:w w:val="110"/>
        </w:rPr>
        <w:t>pipeline.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step,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8"/>
          <w:w w:val="110"/>
        </w:rPr>
        <w:t> </w:t>
      </w:r>
      <w:r>
        <w:rPr>
          <w:w w:val="110"/>
        </w:rPr>
        <w:t>network-based</w:t>
      </w:r>
      <w:r>
        <w:rPr>
          <w:spacing w:val="-8"/>
          <w:w w:val="110"/>
        </w:rPr>
        <w:t> </w:t>
      </w:r>
      <w:r>
        <w:rPr>
          <w:w w:val="110"/>
        </w:rPr>
        <w:t>RE module</w:t>
      </w:r>
      <w:r>
        <w:rPr>
          <w:w w:val="110"/>
        </w:rPr>
        <w:t> known</w:t>
      </w:r>
      <w:r>
        <w:rPr>
          <w:w w:val="110"/>
        </w:rPr>
        <w:t> as</w:t>
      </w:r>
      <w:r>
        <w:rPr>
          <w:w w:val="110"/>
        </w:rPr>
        <w:t> OpenNRE</w:t>
      </w:r>
      <w:r>
        <w:rPr>
          <w:w w:val="110"/>
        </w:rPr>
        <w:t> </w:t>
      </w:r>
      <w:hyperlink w:history="true" w:anchor="_bookmark69">
        <w:r>
          <w:rPr>
            <w:color w:val="0080AC"/>
            <w:w w:val="110"/>
          </w:rPr>
          <w:t>[78]</w:t>
        </w:r>
      </w:hyperlink>
      <w:r>
        <w:rPr>
          <w:color w:val="0080AC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the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re- lations</w:t>
      </w:r>
      <w:r>
        <w:rPr>
          <w:w w:val="110"/>
        </w:rPr>
        <w:t> between</w:t>
      </w:r>
      <w:r>
        <w:rPr>
          <w:w w:val="110"/>
        </w:rPr>
        <w:t> entities.</w:t>
      </w:r>
      <w:r>
        <w:rPr>
          <w:w w:val="110"/>
        </w:rPr>
        <w:t> OpenNRE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open-source</w:t>
      </w:r>
      <w:r>
        <w:rPr>
          <w:w w:val="110"/>
        </w:rPr>
        <w:t> tool</w:t>
      </w:r>
      <w:r>
        <w:rPr>
          <w:w w:val="110"/>
        </w:rPr>
        <w:t> that</w:t>
      </w:r>
      <w:r>
        <w:rPr>
          <w:w w:val="110"/>
        </w:rPr>
        <w:t> allows one to perform RE in different settings such as at sentence-level or at bag-level. In this work, we used sentence-level RE and utilized the de- fault</w:t>
      </w:r>
      <w:r>
        <w:rPr>
          <w:w w:val="110"/>
        </w:rPr>
        <w:t> BERT-base-uncased</w:t>
      </w:r>
      <w:r>
        <w:rPr>
          <w:w w:val="110"/>
        </w:rPr>
        <w:t> tokenizer</w:t>
      </w:r>
      <w:r>
        <w:rPr>
          <w:w w:val="110"/>
        </w:rPr>
        <w:t> [</w:t>
      </w:r>
      <w:hyperlink w:history="true" w:anchor="_bookmark34">
        <w:r>
          <w:rPr>
            <w:color w:val="0080AC"/>
            <w:w w:val="110"/>
          </w:rPr>
          <w:t>20</w:t>
        </w:r>
      </w:hyperlink>
      <w:r>
        <w:rPr>
          <w:w w:val="110"/>
        </w:rPr>
        <w:t>,</w:t>
      </w:r>
      <w:hyperlink w:history="true" w:anchor="_bookmark69">
        <w:r>
          <w:rPr>
            <w:color w:val="0080AC"/>
            <w:w w:val="110"/>
          </w:rPr>
          <w:t>78</w:t>
        </w:r>
      </w:hyperlink>
      <w:r>
        <w:rPr>
          <w:w w:val="110"/>
        </w:rPr>
        <w:t>]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entity encoder.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</w:t>
      </w:r>
      <w:r>
        <w:rPr>
          <w:spacing w:val="13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was</w:t>
      </w:r>
      <w:r>
        <w:rPr>
          <w:spacing w:val="12"/>
          <w:w w:val="110"/>
        </w:rPr>
        <w:t> </w:t>
      </w:r>
      <w:r>
        <w:rPr>
          <w:w w:val="110"/>
        </w:rPr>
        <w:t>then</w:t>
      </w:r>
      <w:r>
        <w:rPr>
          <w:spacing w:val="14"/>
          <w:w w:val="110"/>
        </w:rPr>
        <w:t> </w:t>
      </w:r>
      <w:r>
        <w:rPr>
          <w:w w:val="110"/>
        </w:rPr>
        <w:t>fine-tuned</w:t>
      </w:r>
      <w:r>
        <w:rPr>
          <w:spacing w:val="13"/>
          <w:w w:val="110"/>
        </w:rPr>
        <w:t> </w:t>
      </w:r>
      <w:r>
        <w:rPr>
          <w:w w:val="110"/>
        </w:rPr>
        <w:t>using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recognized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en-</w:t>
      </w:r>
    </w:p>
    <w:p>
      <w:pPr>
        <w:pStyle w:val="BodyText"/>
        <w:spacing w:line="273" w:lineRule="auto" w:before="91"/>
        <w:ind w:left="118" w:right="178"/>
        <w:jc w:val="both"/>
      </w:pPr>
      <w:r>
        <w:rPr/>
        <w:br w:type="column"/>
      </w:r>
      <w:r>
        <w:rPr>
          <w:w w:val="110"/>
        </w:rPr>
        <w:t>tities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corresponding</w:t>
      </w:r>
      <w:r>
        <w:rPr>
          <w:w w:val="110"/>
        </w:rPr>
        <w:t> sentences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BEL</w:t>
      </w:r>
      <w:r>
        <w:rPr>
          <w:w w:val="110"/>
        </w:rPr>
        <w:t> training</w:t>
      </w:r>
      <w:r>
        <w:rPr>
          <w:w w:val="110"/>
        </w:rPr>
        <w:t> corpus which was formerly described.</w:t>
      </w:r>
    </w:p>
    <w:p>
      <w:pPr>
        <w:pStyle w:val="BodyText"/>
        <w:spacing w:line="273" w:lineRule="auto"/>
        <w:ind w:left="118" w:right="177" w:firstLine="239"/>
        <w:jc w:val="both"/>
      </w:pPr>
      <w:r>
        <w:rPr/>
        <w:t>Finally, the pipeline encodes results in the BEL format for subsequent</w:t>
      </w:r>
      <w:r>
        <w:rPr>
          <w:w w:val="110"/>
        </w:rPr>
        <w:t> integration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KG.</w:t>
      </w:r>
      <w:r>
        <w:rPr>
          <w:spacing w:val="-2"/>
          <w:w w:val="110"/>
        </w:rPr>
        <w:t> </w:t>
      </w:r>
      <w:r>
        <w:rPr>
          <w:w w:val="110"/>
        </w:rPr>
        <w:t>Before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began,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randomly</w:t>
      </w:r>
      <w:r>
        <w:rPr>
          <w:spacing w:val="-2"/>
          <w:w w:val="110"/>
        </w:rPr>
        <w:t> </w:t>
      </w:r>
      <w:r>
        <w:rPr>
          <w:w w:val="110"/>
        </w:rPr>
        <w:t>selected subset of the training corpus was defined and set aside to monitor the training procedure.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scheme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118" w:right="176" w:firstLine="239"/>
        <w:jc w:val="both"/>
      </w:pPr>
      <w:r>
        <w:rPr>
          <w:w w:val="105"/>
        </w:rPr>
        <w:t>Automated</w:t>
      </w:r>
      <w:r>
        <w:rPr>
          <w:spacing w:val="40"/>
          <w:w w:val="105"/>
        </w:rPr>
        <w:t> </w:t>
      </w:r>
      <w:r>
        <w:rPr>
          <w:w w:val="105"/>
        </w:rPr>
        <w:t>extraction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BEL</w:t>
      </w:r>
      <w:r>
        <w:rPr>
          <w:spacing w:val="40"/>
          <w:w w:val="105"/>
        </w:rPr>
        <w:t> </w:t>
      </w:r>
      <w:r>
        <w:rPr>
          <w:w w:val="105"/>
        </w:rPr>
        <w:t>triples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diﬃcult</w:t>
      </w:r>
      <w:r>
        <w:rPr>
          <w:spacing w:val="40"/>
          <w:w w:val="105"/>
        </w:rPr>
        <w:t> </w:t>
      </w:r>
      <w:r>
        <w:rPr>
          <w:w w:val="105"/>
        </w:rPr>
        <w:t>task due to the high level of expressiveness in the biomedical domain. Be- sides,</w:t>
      </w:r>
      <w:r>
        <w:rPr>
          <w:spacing w:val="35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some</w:t>
      </w:r>
      <w:r>
        <w:rPr>
          <w:spacing w:val="35"/>
          <w:w w:val="105"/>
        </w:rPr>
        <w:t> </w:t>
      </w:r>
      <w:r>
        <w:rPr>
          <w:w w:val="105"/>
        </w:rPr>
        <w:t>limitations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BEL</w:t>
      </w:r>
      <w:r>
        <w:rPr>
          <w:spacing w:val="35"/>
          <w:w w:val="105"/>
        </w:rPr>
        <w:t> </w:t>
      </w:r>
      <w:r>
        <w:rPr>
          <w:w w:val="105"/>
        </w:rPr>
        <w:t>syntax,</w:t>
      </w:r>
      <w:r>
        <w:rPr>
          <w:spacing w:val="35"/>
          <w:w w:val="105"/>
        </w:rPr>
        <w:t> </w:t>
      </w:r>
      <w:r>
        <w:rPr>
          <w:w w:val="105"/>
        </w:rPr>
        <w:t>terms,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func- tions</w:t>
      </w:r>
      <w:r>
        <w:rPr>
          <w:spacing w:val="31"/>
          <w:w w:val="105"/>
        </w:rPr>
        <w:t> </w:t>
      </w:r>
      <w:hyperlink w:history="true" w:anchor="_bookmark70">
        <w:r>
          <w:rPr>
            <w:color w:val="0080AC"/>
            <w:w w:val="105"/>
          </w:rPr>
          <w:t>[79]</w:t>
        </w:r>
      </w:hyperlink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moreover,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w w:val="105"/>
        </w:rPr>
        <w:t>information</w:t>
      </w:r>
      <w:r>
        <w:rPr>
          <w:spacing w:val="31"/>
          <w:w w:val="105"/>
        </w:rPr>
        <w:t> </w:t>
      </w:r>
      <w:r>
        <w:rPr>
          <w:w w:val="105"/>
        </w:rPr>
        <w:t>encoded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BEL</w:t>
      </w:r>
      <w:r>
        <w:rPr>
          <w:spacing w:val="32"/>
          <w:w w:val="105"/>
        </w:rPr>
        <w:t> </w:t>
      </w:r>
      <w:r>
        <w:rPr>
          <w:w w:val="105"/>
        </w:rPr>
        <w:t>document can</w:t>
      </w:r>
      <w:r>
        <w:rPr>
          <w:w w:val="105"/>
        </w:rPr>
        <w:t> be</w:t>
      </w:r>
      <w:r>
        <w:rPr>
          <w:w w:val="105"/>
        </w:rPr>
        <w:t> directly</w:t>
      </w:r>
      <w:r>
        <w:rPr>
          <w:w w:val="105"/>
        </w:rPr>
        <w:t> found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evidence</w:t>
      </w:r>
      <w:r>
        <w:rPr>
          <w:w w:val="105"/>
        </w:rPr>
        <w:t> text.</w:t>
      </w:r>
      <w:r>
        <w:rPr>
          <w:w w:val="105"/>
        </w:rPr>
        <w:t> There</w:t>
      </w:r>
      <w:r>
        <w:rPr>
          <w:w w:val="105"/>
        </w:rPr>
        <w:t> may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several different perspectives on how or which specific information should be coded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BEL</w:t>
      </w:r>
      <w:r>
        <w:rPr>
          <w:spacing w:val="38"/>
          <w:w w:val="105"/>
        </w:rPr>
        <w:t> </w:t>
      </w:r>
      <w:hyperlink w:history="true" w:anchor="_bookmark70">
        <w:r>
          <w:rPr>
            <w:color w:val="0080AC"/>
            <w:w w:val="105"/>
          </w:rPr>
          <w:t>[79]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Therefore,</w:t>
      </w:r>
      <w:r>
        <w:rPr>
          <w:spacing w:val="38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5"/>
        </w:rPr>
        <w:t> </w:t>
      </w:r>
      <w:r>
        <w:rPr>
          <w:w w:val="105"/>
        </w:rPr>
        <w:t>goal</w:t>
      </w:r>
      <w:r>
        <w:rPr>
          <w:spacing w:val="38"/>
          <w:w w:val="105"/>
        </w:rPr>
        <w:t> </w:t>
      </w:r>
      <w:r>
        <w:rPr>
          <w:w w:val="105"/>
        </w:rPr>
        <w:t>was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create</w:t>
      </w:r>
      <w:r>
        <w:rPr>
          <w:spacing w:val="38"/>
          <w:w w:val="105"/>
        </w:rPr>
        <w:t> </w:t>
      </w:r>
      <w:r>
        <w:rPr>
          <w:w w:val="105"/>
        </w:rPr>
        <w:t>flexible</w:t>
      </w:r>
      <w:r>
        <w:rPr>
          <w:spacing w:val="38"/>
          <w:w w:val="105"/>
        </w:rPr>
        <w:t> </w:t>
      </w:r>
      <w:r>
        <w:rPr>
          <w:w w:val="105"/>
        </w:rPr>
        <w:t>evalu- ation</w:t>
      </w:r>
      <w:r>
        <w:rPr>
          <w:w w:val="105"/>
        </w:rPr>
        <w:t> guidelines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schema</w:t>
      </w:r>
      <w:r>
        <w:rPr>
          <w:w w:val="105"/>
        </w:rPr>
        <w:t> to</w:t>
      </w:r>
      <w:r>
        <w:rPr>
          <w:w w:val="105"/>
        </w:rPr>
        <w:t> assess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BEL extraction</w:t>
      </w:r>
      <w:r>
        <w:rPr>
          <w:w w:val="105"/>
        </w:rPr>
        <w:t> module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BEL</w:t>
      </w:r>
      <w:r>
        <w:rPr>
          <w:w w:val="105"/>
        </w:rPr>
        <w:t> statement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accurately</w:t>
      </w:r>
      <w:r>
        <w:rPr>
          <w:w w:val="105"/>
        </w:rPr>
        <w:t> labelled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“correct”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depicted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80AC"/>
            <w:w w:val="105"/>
          </w:rPr>
          <w:t>Fig.</w:t>
        </w:r>
        <w:r>
          <w:rPr>
            <w:color w:val="0080AC"/>
            <w:spacing w:val="40"/>
            <w:w w:val="105"/>
          </w:rPr>
          <w:t> </w:t>
        </w:r>
        <w:r>
          <w:rPr>
            <w:color w:val="0080AC"/>
            <w:w w:val="105"/>
          </w:rPr>
          <w:t>4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evaluation rubric assigns one of six categories to each triple according to how ac- curately the BEL statement describes the associated support evidence.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schema</w:t>
      </w:r>
      <w:r>
        <w:rPr>
          <w:w w:val="105"/>
        </w:rPr>
        <w:t> also</w:t>
      </w:r>
      <w:r>
        <w:rPr>
          <w:w w:val="105"/>
        </w:rPr>
        <w:t> helps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each extracted</w:t>
      </w:r>
      <w:r>
        <w:rPr>
          <w:spacing w:val="40"/>
          <w:w w:val="105"/>
        </w:rPr>
        <w:t> </w:t>
      </w:r>
      <w:r>
        <w:rPr>
          <w:w w:val="105"/>
        </w:rPr>
        <w:t>statement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understand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NLP</w:t>
      </w:r>
      <w:r>
        <w:rPr>
          <w:spacing w:val="40"/>
          <w:w w:val="105"/>
        </w:rPr>
        <w:t> </w:t>
      </w:r>
      <w:r>
        <w:rPr>
          <w:w w:val="105"/>
        </w:rPr>
        <w:t>pipeline can</w:t>
      </w:r>
      <w:r>
        <w:rPr>
          <w:w w:val="105"/>
        </w:rPr>
        <w:t> be</w:t>
      </w:r>
      <w:r>
        <w:rPr>
          <w:w w:val="105"/>
        </w:rPr>
        <w:t> improved</w:t>
      </w:r>
      <w:r>
        <w:rPr>
          <w:w w:val="105"/>
        </w:rPr>
        <w:t> when</w:t>
      </w:r>
      <w:r>
        <w:rPr>
          <w:w w:val="105"/>
        </w:rPr>
        <w:t> extracting</w:t>
      </w:r>
      <w:r>
        <w:rPr>
          <w:w w:val="105"/>
        </w:rPr>
        <w:t> BEL</w:t>
      </w:r>
      <w:r>
        <w:rPr>
          <w:w w:val="105"/>
        </w:rPr>
        <w:t> relationships.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these guidelines,</w:t>
      </w:r>
      <w:r>
        <w:rPr>
          <w:w w:val="105"/>
        </w:rPr>
        <w:t> we</w:t>
      </w:r>
      <w:r>
        <w:rPr>
          <w:w w:val="105"/>
        </w:rPr>
        <w:t> selected</w:t>
      </w:r>
      <w:r>
        <w:rPr>
          <w:w w:val="105"/>
        </w:rPr>
        <w:t> triples</w:t>
      </w:r>
      <w:r>
        <w:rPr>
          <w:w w:val="105"/>
        </w:rPr>
        <w:t> that</w:t>
      </w:r>
      <w:r>
        <w:rPr>
          <w:w w:val="105"/>
        </w:rPr>
        <w:t> were</w:t>
      </w:r>
      <w:r>
        <w:rPr>
          <w:w w:val="105"/>
        </w:rPr>
        <w:t> of</w:t>
      </w:r>
      <w:r>
        <w:rPr>
          <w:w w:val="105"/>
        </w:rPr>
        <w:t> high-quality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further evaluated. Domain experts then analyzed and filtered the high-quality triples,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final</w:t>
      </w:r>
      <w:r>
        <w:rPr>
          <w:spacing w:val="39"/>
          <w:w w:val="105"/>
        </w:rPr>
        <w:t> </w:t>
      </w:r>
      <w:r>
        <w:rPr>
          <w:w w:val="105"/>
        </w:rPr>
        <w:t>subset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subsequently</w:t>
      </w:r>
      <w:r>
        <w:rPr>
          <w:spacing w:val="39"/>
          <w:w w:val="105"/>
        </w:rPr>
        <w:t> </w:t>
      </w:r>
      <w:r>
        <w:rPr>
          <w:w w:val="105"/>
        </w:rPr>
        <w:t>added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Tau</w:t>
      </w:r>
      <w:r>
        <w:rPr>
          <w:spacing w:val="39"/>
          <w:w w:val="105"/>
        </w:rPr>
        <w:t> </w:t>
      </w:r>
      <w:r>
        <w:rPr>
          <w:w w:val="105"/>
        </w:rPr>
        <w:t>KG. </w:t>
      </w:r>
      <w:hyperlink w:history="true" w:anchor="_bookmark12">
        <w:r>
          <w:rPr>
            <w:color w:val="0080AC"/>
            <w:w w:val="105"/>
          </w:rPr>
          <w:t>Table</w:t>
        </w:r>
        <w:r>
          <w:rPr>
            <w:color w:val="0080AC"/>
            <w:w w:val="105"/>
          </w:rPr>
          <w:t> 3</w:t>
        </w:r>
      </w:hyperlink>
      <w:r>
        <w:rPr>
          <w:color w:val="0080AC"/>
          <w:w w:val="105"/>
        </w:rPr>
        <w:t> </w:t>
      </w:r>
      <w:r>
        <w:rPr>
          <w:w w:val="105"/>
        </w:rPr>
        <w:t>showcases</w:t>
      </w:r>
      <w:r>
        <w:rPr>
          <w:w w:val="105"/>
        </w:rPr>
        <w:t> a</w:t>
      </w:r>
      <w:r>
        <w:rPr>
          <w:w w:val="105"/>
        </w:rPr>
        <w:t> few</w:t>
      </w:r>
      <w:r>
        <w:rPr>
          <w:w w:val="105"/>
        </w:rPr>
        <w:t> examples</w:t>
      </w:r>
      <w:r>
        <w:rPr>
          <w:w w:val="105"/>
        </w:rPr>
        <w:t> of</w:t>
      </w:r>
      <w:r>
        <w:rPr>
          <w:w w:val="105"/>
        </w:rPr>
        <w:t> extracted</w:t>
      </w:r>
      <w:r>
        <w:rPr>
          <w:w w:val="105"/>
        </w:rPr>
        <w:t> BEL</w:t>
      </w:r>
      <w:r>
        <w:rPr>
          <w:w w:val="105"/>
        </w:rPr>
        <w:t> triples</w:t>
      </w:r>
      <w:r>
        <w:rPr>
          <w:w w:val="105"/>
        </w:rPr>
        <w:t> and</w:t>
      </w:r>
      <w:r>
        <w:rPr>
          <w:w w:val="105"/>
        </w:rPr>
        <w:t> their associated correctness label. These correctness labels are defined as the </w:t>
      </w:r>
      <w:r>
        <w:rPr>
          <w:spacing w:val="-2"/>
          <w:w w:val="105"/>
        </w:rPr>
        <w:t>following: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87" w:space="193"/>
            <w:col w:w="5330"/>
          </w:cols>
        </w:sectPr>
      </w:pPr>
    </w:p>
    <w:p>
      <w:pPr>
        <w:pStyle w:val="BodyText"/>
        <w:spacing w:before="46"/>
        <w:rPr>
          <w:sz w:val="20"/>
        </w:rPr>
      </w:pPr>
    </w:p>
    <w:p>
      <w:pPr>
        <w:pStyle w:val="BodyText"/>
        <w:ind w:left="278"/>
        <w:rPr>
          <w:sz w:val="20"/>
        </w:rPr>
      </w:pPr>
      <w:r>
        <w:rPr>
          <w:sz w:val="20"/>
        </w:rPr>
        <w:drawing>
          <wp:inline distT="0" distB="0" distL="0" distR="0">
            <wp:extent cx="6407589" cy="230123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589" cy="23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  <w:rPr>
          <w:sz w:val="14"/>
        </w:rPr>
      </w:pPr>
    </w:p>
    <w:p>
      <w:pPr>
        <w:spacing w:before="0"/>
        <w:ind w:left="5" w:right="60" w:firstLine="0"/>
        <w:jc w:val="center"/>
        <w:rPr>
          <w:sz w:val="14"/>
        </w:rPr>
      </w:pPr>
      <w:bookmarkStart w:name="_bookmark11" w:id="25"/>
      <w:bookmarkEnd w:id="25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7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4.</w:t>
      </w:r>
      <w:r>
        <w:rPr>
          <w:rFonts w:ascii="Times New Roman"/>
          <w:b/>
          <w:spacing w:val="2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evaluation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checking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quality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extracted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BEL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triples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added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spacing w:val="-5"/>
          <w:w w:val="115"/>
          <w:sz w:val="14"/>
        </w:rPr>
        <w:t>KG.</w:t>
      </w:r>
    </w:p>
    <w:p>
      <w:pPr>
        <w:pStyle w:val="BodyText"/>
        <w:spacing w:before="57"/>
        <w:rPr>
          <w:sz w:val="14"/>
        </w:rPr>
      </w:pPr>
    </w:p>
    <w:p>
      <w:pPr>
        <w:spacing w:before="0"/>
        <w:ind w:left="177" w:right="0" w:firstLine="0"/>
        <w:jc w:val="left"/>
        <w:rPr>
          <w:rFonts w:ascii="Times New Roman"/>
          <w:b/>
          <w:sz w:val="14"/>
        </w:rPr>
      </w:pPr>
      <w:bookmarkStart w:name="_bookmark12" w:id="26"/>
      <w:bookmarkEnd w:id="26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0"/>
        <w:ind w:left="177" w:right="0" w:firstLine="0"/>
        <w:jc w:val="left"/>
        <w:rPr>
          <w:sz w:val="14"/>
        </w:rPr>
      </w:pPr>
      <w:r>
        <w:rPr>
          <w:w w:val="115"/>
          <w:sz w:val="14"/>
        </w:rPr>
        <w:t>Examples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extracted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triples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their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assigned</w:t>
      </w:r>
      <w:r>
        <w:rPr>
          <w:spacing w:val="-8"/>
          <w:w w:val="115"/>
          <w:sz w:val="14"/>
        </w:rPr>
        <w:t> </w:t>
      </w:r>
      <w:r>
        <w:rPr>
          <w:spacing w:val="-2"/>
          <w:w w:val="115"/>
          <w:sz w:val="14"/>
        </w:rPr>
        <w:t>label.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3926"/>
        <w:gridCol w:w="1389"/>
        <w:gridCol w:w="2672"/>
      </w:tblGrid>
      <w:tr>
        <w:trPr>
          <w:trHeight w:val="265" w:hRule="atLeast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0"/>
                <w:sz w:val="12"/>
              </w:rPr>
              <w:t>Extracted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BEL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triple</w:t>
            </w:r>
          </w:p>
        </w:tc>
        <w:tc>
          <w:tcPr>
            <w:tcW w:w="3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218"/>
              <w:rPr>
                <w:sz w:val="12"/>
              </w:rPr>
            </w:pPr>
            <w:r>
              <w:rPr>
                <w:w w:val="115"/>
                <w:sz w:val="12"/>
              </w:rPr>
              <w:t>Support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evidence</w:t>
            </w:r>
          </w:p>
        </w:tc>
        <w:tc>
          <w:tcPr>
            <w:tcW w:w="13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Assigned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label</w:t>
            </w:r>
          </w:p>
        </w:tc>
        <w:tc>
          <w:tcPr>
            <w:tcW w:w="26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Comment</w:t>
            </w:r>
          </w:p>
        </w:tc>
      </w:tr>
      <w:tr>
        <w:trPr>
          <w:trHeight w:val="389" w:hRule="atLeast"/>
        </w:trPr>
        <w:tc>
          <w:tcPr>
            <w:tcW w:w="2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i/>
                <w:spacing w:val="2"/>
                <w:sz w:val="12"/>
              </w:rPr>
              <w:t>a(CHEBI:"Magnolol")</w:t>
            </w:r>
            <w:r>
              <w:rPr>
                <w:rFonts w:ascii="Times New Roman"/>
                <w:i/>
                <w:spacing w:val="13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sz w:val="12"/>
              </w:rPr>
              <w:t>increases</w:t>
            </w:r>
          </w:p>
          <w:p>
            <w:pPr>
              <w:pStyle w:val="TableParagraph"/>
              <w:spacing w:before="34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p(HGNC:"CHRM1")</w:t>
            </w:r>
          </w:p>
        </w:tc>
        <w:tc>
          <w:tcPr>
            <w:tcW w:w="39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27"/>
              <w:ind w:left="218" w:hanging="1"/>
              <w:rPr>
                <w:sz w:val="12"/>
              </w:rPr>
            </w:pPr>
            <w:r>
              <w:rPr>
                <w:w w:val="115"/>
                <w:sz w:val="12"/>
              </w:rPr>
              <w:t>Magnolol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contributed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activation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cAMP/PKA/CREB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pathway through enhancing CHRM1 level </w:t>
            </w:r>
            <w:hyperlink w:history="true" w:anchor="_bookmark71">
              <w:r>
                <w:rPr>
                  <w:color w:val="0080AC"/>
                  <w:w w:val="115"/>
                  <w:sz w:val="12"/>
                </w:rPr>
                <w:t>[80]</w:t>
              </w:r>
            </w:hyperlink>
            <w:r>
              <w:rPr>
                <w:w w:val="115"/>
                <w:sz w:val="12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15"/>
                <w:sz w:val="12"/>
              </w:rPr>
              <w:t>Fully</w:t>
            </w:r>
            <w:r>
              <w:rPr>
                <w:rFonts w:ascii="Times New Roman"/>
                <w:b/>
                <w:spacing w:val="2"/>
                <w:w w:val="115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15"/>
                <w:sz w:val="12"/>
              </w:rPr>
              <w:t>correct</w:t>
            </w:r>
          </w:p>
        </w:tc>
        <w:tc>
          <w:tcPr>
            <w:tcW w:w="26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All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parts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are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correct.</w:t>
            </w:r>
          </w:p>
        </w:tc>
      </w:tr>
      <w:tr>
        <w:trPr>
          <w:trHeight w:val="519" w:hRule="atLeast"/>
        </w:trPr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path(MESHD:"preeclampsia"</w:t>
            </w:r>
          </w:p>
          <w:p>
            <w:pPr>
              <w:pStyle w:val="TableParagraph"/>
              <w:spacing w:before="3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15"/>
                <w:sz w:val="12"/>
              </w:rPr>
              <w:t>positive_correlation</w:t>
            </w:r>
          </w:p>
          <w:p>
            <w:pPr>
              <w:pStyle w:val="TableParagraph"/>
              <w:spacing w:before="34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a(CHEBI:"beta-</w:t>
            </w:r>
            <w:r>
              <w:rPr>
                <w:rFonts w:ascii="Times New Roman"/>
                <w:i/>
                <w:spacing w:val="-2"/>
                <w:w w:val="105"/>
                <w:sz w:val="12"/>
              </w:rPr>
              <w:t>amyloid"</w:t>
            </w:r>
          </w:p>
        </w:tc>
        <w:tc>
          <w:tcPr>
            <w:tcW w:w="3926" w:type="dxa"/>
          </w:tcPr>
          <w:p>
            <w:pPr>
              <w:pStyle w:val="TableParagraph"/>
              <w:spacing w:line="122" w:lineRule="auto" w:before="68"/>
              <w:ind w:left="218" w:right="178"/>
              <w:rPr>
                <w:sz w:val="12"/>
              </w:rPr>
            </w:pPr>
            <w:r>
              <w:rPr>
                <w:w w:val="115"/>
                <w:sz w:val="12"/>
              </w:rPr>
              <w:t>HELLP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syndrome than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severe preeclampsia (8.49 </w:t>
            </w:r>
            <w:r>
              <w:rPr>
                <w:rFonts w:ascii="STIX Math"/>
                <w:w w:val="115"/>
                <w:sz w:val="12"/>
              </w:rPr>
              <w:t>+</w:t>
            </w:r>
            <w:r>
              <w:rPr>
                <w:rFonts w:ascii="STIX Math"/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2.73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vs.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Beta-amyloid(1-40)/(1-42) ratio was significantly higher in</w:t>
            </w:r>
          </w:p>
          <w:p>
            <w:pPr>
              <w:pStyle w:val="TableParagraph"/>
              <w:spacing w:line="172" w:lineRule="exact" w:before="0"/>
              <w:ind w:left="218"/>
              <w:rPr>
                <w:sz w:val="12"/>
              </w:rPr>
            </w:pPr>
            <w:r>
              <w:rPr>
                <w:w w:val="120"/>
                <w:sz w:val="12"/>
              </w:rPr>
              <w:t>4.71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rFonts w:ascii="STIX Math"/>
                <w:w w:val="120"/>
                <w:sz w:val="12"/>
              </w:rPr>
              <w:t>+</w:t>
            </w:r>
            <w:r>
              <w:rPr>
                <w:rFonts w:ascii="STIX Math"/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1.65;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rFonts w:ascii="Times New Roman"/>
                <w:i/>
                <w:w w:val="120"/>
                <w:sz w:val="12"/>
              </w:rPr>
              <w:t>p</w:t>
            </w:r>
            <w:r>
              <w:rPr>
                <w:rFonts w:ascii="Times New Roman"/>
                <w:i/>
                <w:spacing w:val="-6"/>
                <w:w w:val="120"/>
                <w:sz w:val="12"/>
              </w:rPr>
              <w:t> </w:t>
            </w:r>
            <w:r>
              <w:rPr>
                <w:rFonts w:ascii="STIX Math"/>
                <w:w w:val="120"/>
                <w:sz w:val="12"/>
              </w:rPr>
              <w:t>=</w:t>
            </w:r>
            <w:r>
              <w:rPr>
                <w:rFonts w:ascii="STIX Math"/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0.007)</w:t>
            </w:r>
            <w:r>
              <w:rPr>
                <w:spacing w:val="-6"/>
                <w:w w:val="120"/>
                <w:sz w:val="12"/>
              </w:rPr>
              <w:t> </w:t>
            </w:r>
            <w:hyperlink w:history="true" w:anchor="_bookmark72">
              <w:r>
                <w:rPr>
                  <w:color w:val="0080AC"/>
                  <w:spacing w:val="-4"/>
                  <w:w w:val="120"/>
                  <w:sz w:val="12"/>
                </w:rPr>
                <w:t>[81]</w:t>
              </w:r>
            </w:hyperlink>
            <w:r>
              <w:rPr>
                <w:spacing w:val="-4"/>
                <w:w w:val="120"/>
                <w:sz w:val="12"/>
              </w:rPr>
              <w:t>.</w:t>
            </w:r>
          </w:p>
        </w:tc>
        <w:tc>
          <w:tcPr>
            <w:tcW w:w="1389" w:type="dxa"/>
          </w:tcPr>
          <w:p>
            <w:pPr>
              <w:pStyle w:val="TableParagraph"/>
              <w:spacing w:line="297" w:lineRule="auto"/>
              <w:ind w:left="118" w:right="2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0"/>
                <w:sz w:val="12"/>
              </w:rPr>
              <w:t>Partially</w:t>
            </w:r>
            <w:r>
              <w:rPr>
                <w:rFonts w:ascii="Times New Roman"/>
                <w:b/>
                <w:spacing w:val="-7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correct</w:t>
            </w:r>
            <w:r>
              <w:rPr>
                <w:rFonts w:ascii="Times New Roman"/>
                <w:b/>
                <w:spacing w:val="40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level-1</w:t>
            </w:r>
          </w:p>
        </w:tc>
        <w:tc>
          <w:tcPr>
            <w:tcW w:w="2672" w:type="dxa"/>
          </w:tcPr>
          <w:p>
            <w:pPr>
              <w:pStyle w:val="TableParagraph"/>
              <w:spacing w:line="297" w:lineRule="auto"/>
              <w:ind w:left="163" w:right="49"/>
              <w:rPr>
                <w:sz w:val="12"/>
              </w:rPr>
            </w:pPr>
            <w:r>
              <w:rPr>
                <w:w w:val="115"/>
                <w:sz w:val="12"/>
              </w:rPr>
              <w:t>Modification needed: beta-amyloid should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 mentioned as: amyloid-beta.</w:t>
            </w:r>
          </w:p>
        </w:tc>
      </w:tr>
      <w:tr>
        <w:trPr>
          <w:trHeight w:val="680" w:hRule="atLeast"/>
        </w:trPr>
        <w:tc>
          <w:tcPr>
            <w:tcW w:w="2292" w:type="dxa"/>
          </w:tcPr>
          <w:p>
            <w:pPr>
              <w:pStyle w:val="TableParagraph"/>
              <w:spacing w:line="297" w:lineRule="auto" w:before="8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path(MESHD:"major</w:t>
            </w:r>
            <w:r>
              <w:rPr>
                <w:rFonts w:ascii="Times New Roman"/>
                <w:i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i/>
                <w:w w:val="105"/>
                <w:sz w:val="12"/>
              </w:rPr>
              <w:t>depression")</w:t>
            </w:r>
            <w:r>
              <w:rPr>
                <w:rFonts w:ascii="Times New Roman"/>
                <w:i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05"/>
                <w:sz w:val="12"/>
              </w:rPr>
              <w:t>positive_correlation</w:t>
            </w:r>
            <w:r>
              <w:rPr>
                <w:rFonts w:ascii="Times New Roman"/>
                <w:b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i/>
                <w:w w:val="105"/>
                <w:sz w:val="12"/>
              </w:rPr>
              <w:t>path(MESHD:"Alzheimer</w:t>
            </w:r>
            <w:r>
              <w:rPr>
                <w:rFonts w:ascii="Times New Roman"/>
                <w:i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i/>
                <w:w w:val="105"/>
                <w:sz w:val="12"/>
              </w:rPr>
              <w:t>disease"</w:t>
            </w:r>
          </w:p>
        </w:tc>
        <w:tc>
          <w:tcPr>
            <w:tcW w:w="3926" w:type="dxa"/>
          </w:tcPr>
          <w:p>
            <w:pPr>
              <w:pStyle w:val="TableParagraph"/>
              <w:spacing w:line="297" w:lineRule="auto" w:before="8"/>
              <w:ind w:left="218" w:right="29"/>
              <w:rPr>
                <w:sz w:val="12"/>
              </w:rPr>
            </w:pPr>
            <w:r>
              <w:rPr>
                <w:w w:val="115"/>
                <w:sz w:val="12"/>
              </w:rPr>
              <w:t>Late-life major depression (LLMD) is a risk factor for the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development of mild cognitive impairment and dementia,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including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Alzheimer’s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disease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(AD)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vascular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dementia</w:t>
            </w:r>
            <w:r>
              <w:rPr>
                <w:spacing w:val="-3"/>
                <w:w w:val="115"/>
                <w:sz w:val="12"/>
              </w:rPr>
              <w:t> </w:t>
            </w:r>
            <w:hyperlink w:history="true" w:anchor="_bookmark73">
              <w:r>
                <w:rPr>
                  <w:color w:val="0080AC"/>
                  <w:w w:val="115"/>
                  <w:sz w:val="12"/>
                </w:rPr>
                <w:t>[82]</w:t>
              </w:r>
            </w:hyperlink>
            <w:r>
              <w:rPr>
                <w:w w:val="115"/>
                <w:sz w:val="12"/>
              </w:rPr>
              <w:t>.</w:t>
            </w:r>
          </w:p>
        </w:tc>
        <w:tc>
          <w:tcPr>
            <w:tcW w:w="1389" w:type="dxa"/>
          </w:tcPr>
          <w:p>
            <w:pPr>
              <w:pStyle w:val="TableParagraph"/>
              <w:spacing w:line="297" w:lineRule="auto" w:before="8"/>
              <w:ind w:left="118" w:right="2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0"/>
                <w:sz w:val="12"/>
              </w:rPr>
              <w:t>Partially</w:t>
            </w:r>
            <w:r>
              <w:rPr>
                <w:rFonts w:ascii="Times New Roman"/>
                <w:b/>
                <w:spacing w:val="-7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correct</w:t>
            </w:r>
            <w:r>
              <w:rPr>
                <w:rFonts w:ascii="Times New Roman"/>
                <w:b/>
                <w:spacing w:val="40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level-2</w:t>
            </w:r>
          </w:p>
        </w:tc>
        <w:tc>
          <w:tcPr>
            <w:tcW w:w="2672" w:type="dxa"/>
          </w:tcPr>
          <w:p>
            <w:pPr>
              <w:pStyle w:val="TableParagraph"/>
              <w:spacing w:line="297" w:lineRule="auto" w:before="8"/>
              <w:ind w:left="163" w:right="131" w:hanging="1"/>
              <w:rPr>
                <w:sz w:val="12"/>
              </w:rPr>
            </w:pPr>
            <w:r>
              <w:rPr>
                <w:w w:val="115"/>
                <w:sz w:val="12"/>
              </w:rPr>
              <w:t>Relationship can be “association” instead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 “positive correlation”. According to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MESH, “Major depression” should be</w:t>
            </w:r>
          </w:p>
          <w:p>
            <w:pPr>
              <w:pStyle w:val="TableParagraph"/>
              <w:spacing w:before="0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encoded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“Depressive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Disorders,</w:t>
            </w:r>
            <w:r>
              <w:rPr>
                <w:spacing w:val="-2"/>
                <w:w w:val="115"/>
                <w:sz w:val="12"/>
              </w:rPr>
              <w:t> Major”.</w:t>
            </w:r>
          </w:p>
        </w:tc>
      </w:tr>
      <w:tr>
        <w:trPr>
          <w:trHeight w:val="514" w:hRule="atLeast"/>
        </w:trPr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p(HGNC:"C3")</w:t>
            </w:r>
            <w:r>
              <w:rPr>
                <w:rFonts w:ascii="Times New Roman"/>
                <w:i/>
                <w:spacing w:val="4"/>
                <w:w w:val="110"/>
                <w:sz w:val="12"/>
              </w:rPr>
              <w:t> </w:t>
            </w:r>
            <w:r>
              <w:rPr>
                <w:rFonts w:ascii="Times New Roman"/>
                <w:b/>
                <w:i/>
                <w:spacing w:val="-2"/>
                <w:w w:val="110"/>
                <w:sz w:val="12"/>
              </w:rPr>
              <w:t>positive_correlation</w:t>
            </w:r>
          </w:p>
          <w:p>
            <w:pPr>
              <w:pStyle w:val="TableParagraph"/>
              <w:spacing w:before="33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p(HGNC:"MAPT")</w:t>
            </w:r>
          </w:p>
        </w:tc>
        <w:tc>
          <w:tcPr>
            <w:tcW w:w="3926" w:type="dxa"/>
          </w:tcPr>
          <w:p>
            <w:pPr>
              <w:pStyle w:val="TableParagraph"/>
              <w:spacing w:line="122" w:lineRule="auto" w:before="68"/>
              <w:ind w:left="218" w:right="178"/>
              <w:rPr>
                <w:sz w:val="12"/>
              </w:rPr>
            </w:pPr>
            <w:r>
              <w:rPr>
                <w:w w:val="115"/>
                <w:sz w:val="12"/>
              </w:rPr>
              <w:t>biomarkers A</w:t>
            </w:r>
            <w:r>
              <w:rPr>
                <w:rFonts w:ascii="STIX Math" w:eastAsia="STIX Math"/>
                <w:i/>
                <w:w w:val="115"/>
                <w:sz w:val="12"/>
              </w:rPr>
              <w:t>𝛽</w:t>
            </w:r>
            <w:r>
              <w:rPr>
                <w:w w:val="115"/>
                <w:sz w:val="12"/>
              </w:rPr>
              <w:t>42 reflecting plaque pathology, P-tau related to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not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find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any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significant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association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C3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AD</w:t>
            </w:r>
          </w:p>
          <w:p>
            <w:pPr>
              <w:pStyle w:val="TableParagraph"/>
              <w:spacing w:before="28"/>
              <w:ind w:left="218"/>
              <w:rPr>
                <w:sz w:val="12"/>
              </w:rPr>
            </w:pPr>
            <w:r>
              <w:rPr>
                <w:w w:val="120"/>
                <w:sz w:val="12"/>
              </w:rPr>
              <w:t>tau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pathology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or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the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neurodegeneration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biomarker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T-tau</w:t>
            </w:r>
            <w:r>
              <w:rPr>
                <w:spacing w:val="-6"/>
                <w:w w:val="120"/>
                <w:sz w:val="12"/>
              </w:rPr>
              <w:t> </w:t>
            </w:r>
            <w:hyperlink w:history="true" w:anchor="_bookmark73">
              <w:r>
                <w:rPr>
                  <w:color w:val="0080AC"/>
                  <w:spacing w:val="-2"/>
                  <w:w w:val="120"/>
                  <w:sz w:val="12"/>
                </w:rPr>
                <w:t>[82]</w:t>
              </w:r>
            </w:hyperlink>
            <w:r>
              <w:rPr>
                <w:spacing w:val="-2"/>
                <w:w w:val="120"/>
                <w:sz w:val="12"/>
              </w:rPr>
              <w:t>.</w:t>
            </w:r>
          </w:p>
        </w:tc>
        <w:tc>
          <w:tcPr>
            <w:tcW w:w="1389" w:type="dxa"/>
          </w:tcPr>
          <w:p>
            <w:pPr>
              <w:pStyle w:val="TableParagraph"/>
              <w:spacing w:line="297" w:lineRule="auto"/>
              <w:ind w:left="118" w:right="15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0"/>
                <w:sz w:val="12"/>
              </w:rPr>
              <w:t>Partially</w:t>
            </w:r>
            <w:r>
              <w:rPr>
                <w:rFonts w:ascii="Times New Roman"/>
                <w:b/>
                <w:spacing w:val="-7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incorrect</w:t>
            </w:r>
            <w:r>
              <w:rPr>
                <w:rFonts w:ascii="Times New Roman"/>
                <w:b/>
                <w:spacing w:val="40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level-1</w:t>
            </w:r>
          </w:p>
        </w:tc>
        <w:tc>
          <w:tcPr>
            <w:tcW w:w="2672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Relationship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wrong.</w:t>
            </w:r>
          </w:p>
        </w:tc>
      </w:tr>
      <w:tr>
        <w:trPr>
          <w:trHeight w:val="514" w:hRule="atLeast"/>
        </w:trPr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a(CHEBI:"insulin")</w:t>
            </w:r>
            <w:r>
              <w:rPr>
                <w:rFonts w:ascii="Times New Roman"/>
                <w:i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b/>
                <w:i/>
                <w:spacing w:val="-2"/>
                <w:w w:val="110"/>
                <w:sz w:val="12"/>
              </w:rPr>
              <w:t>increases</w:t>
            </w:r>
          </w:p>
          <w:p>
            <w:pPr>
              <w:pStyle w:val="TableParagraph"/>
              <w:spacing w:line="170" w:lineRule="atLeast" w:before="1"/>
              <w:ind w:hanging="1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a(CHEBI:"advanced glycation </w:t>
            </w:r>
            <w:r>
              <w:rPr>
                <w:rFonts w:ascii="Times New Roman"/>
                <w:i/>
                <w:w w:val="105"/>
                <w:sz w:val="12"/>
              </w:rPr>
              <w:t>end</w:t>
            </w:r>
            <w:r>
              <w:rPr>
                <w:rFonts w:ascii="Times New Roman"/>
                <w:i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i/>
                <w:spacing w:val="-2"/>
                <w:w w:val="105"/>
                <w:sz w:val="12"/>
              </w:rPr>
              <w:t>products")</w:t>
            </w:r>
          </w:p>
        </w:tc>
        <w:tc>
          <w:tcPr>
            <w:tcW w:w="3926" w:type="dxa"/>
          </w:tcPr>
          <w:p>
            <w:pPr>
              <w:pStyle w:val="TableParagraph"/>
              <w:spacing w:line="297" w:lineRule="auto"/>
              <w:ind w:left="218" w:right="178"/>
              <w:rPr>
                <w:sz w:val="12"/>
              </w:rPr>
            </w:pPr>
            <w:r>
              <w:rPr>
                <w:w w:val="115"/>
                <w:sz w:val="12"/>
              </w:rPr>
              <w:t>In the central nervous system, insulin has crucial regulatory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roles, while chronic hyperglycemia leads to formation and</w:t>
            </w:r>
          </w:p>
          <w:p>
            <w:pPr>
              <w:pStyle w:val="TableParagraph"/>
              <w:spacing w:before="0"/>
              <w:ind w:left="218"/>
              <w:rPr>
                <w:sz w:val="12"/>
              </w:rPr>
            </w:pPr>
            <w:r>
              <w:rPr>
                <w:w w:val="115"/>
                <w:sz w:val="12"/>
              </w:rPr>
              <w:t>accumulation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advanced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glycation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end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products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(AGEs)</w:t>
            </w:r>
            <w:r>
              <w:rPr>
                <w:spacing w:val="2"/>
                <w:w w:val="115"/>
                <w:sz w:val="12"/>
              </w:rPr>
              <w:t> </w:t>
            </w:r>
            <w:hyperlink w:history="true" w:anchor="_bookmark74">
              <w:r>
                <w:rPr>
                  <w:color w:val="0080AC"/>
                  <w:spacing w:val="-2"/>
                  <w:w w:val="115"/>
                  <w:sz w:val="12"/>
                </w:rPr>
                <w:t>[83]</w:t>
              </w:r>
            </w:hyperlink>
            <w:r>
              <w:rPr>
                <w:spacing w:val="-2"/>
                <w:w w:val="115"/>
                <w:sz w:val="12"/>
              </w:rPr>
              <w:t>.</w:t>
            </w:r>
          </w:p>
        </w:tc>
        <w:tc>
          <w:tcPr>
            <w:tcW w:w="1389" w:type="dxa"/>
          </w:tcPr>
          <w:p>
            <w:pPr>
              <w:pStyle w:val="TableParagraph"/>
              <w:spacing w:line="297" w:lineRule="auto"/>
              <w:ind w:left="118" w:right="15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0"/>
                <w:sz w:val="12"/>
              </w:rPr>
              <w:t>Partially</w:t>
            </w:r>
            <w:r>
              <w:rPr>
                <w:rFonts w:ascii="Times New Roman"/>
                <w:b/>
                <w:spacing w:val="-7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incorrect</w:t>
            </w:r>
            <w:r>
              <w:rPr>
                <w:rFonts w:ascii="Times New Roman"/>
                <w:b/>
                <w:spacing w:val="40"/>
                <w:w w:val="120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20"/>
                <w:sz w:val="12"/>
              </w:rPr>
              <w:t>level-2</w:t>
            </w:r>
          </w:p>
        </w:tc>
        <w:tc>
          <w:tcPr>
            <w:tcW w:w="2672" w:type="dxa"/>
          </w:tcPr>
          <w:p>
            <w:pPr>
              <w:pStyle w:val="TableParagraph"/>
              <w:spacing w:line="297" w:lineRule="auto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Subject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is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wrong.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It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should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“Hyperglycemia”.</w:t>
            </w:r>
          </w:p>
        </w:tc>
      </w:tr>
      <w:tr>
        <w:trPr>
          <w:trHeight w:val="680" w:hRule="atLeast"/>
        </w:trPr>
        <w:tc>
          <w:tcPr>
            <w:tcW w:w="22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i/>
                <w:w w:val="105"/>
                <w:sz w:val="12"/>
              </w:rPr>
              <w:t>a(CHEBI:"sevoflurane")</w:t>
            </w:r>
            <w:r>
              <w:rPr>
                <w:rFonts w:ascii="Times New Roman"/>
                <w:i/>
                <w:spacing w:val="4"/>
                <w:w w:val="110"/>
                <w:sz w:val="12"/>
              </w:rPr>
              <w:t> </w:t>
            </w:r>
            <w:r>
              <w:rPr>
                <w:rFonts w:ascii="Times New Roman"/>
                <w:b/>
                <w:i/>
                <w:spacing w:val="-2"/>
                <w:w w:val="110"/>
                <w:sz w:val="12"/>
              </w:rPr>
              <w:t>association</w:t>
            </w:r>
          </w:p>
          <w:p>
            <w:pPr>
              <w:pStyle w:val="TableParagraph"/>
              <w:spacing w:before="33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spacing w:val="-2"/>
                <w:w w:val="105"/>
                <w:sz w:val="12"/>
              </w:rPr>
              <w:t>p(HGNC:"APOE")</w:t>
            </w:r>
          </w:p>
        </w:tc>
        <w:tc>
          <w:tcPr>
            <w:tcW w:w="3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218" w:right="178"/>
              <w:rPr>
                <w:sz w:val="12"/>
              </w:rPr>
            </w:pPr>
            <w:r>
              <w:rPr>
                <w:w w:val="115"/>
                <w:sz w:val="12"/>
              </w:rPr>
              <w:t>This research aimed to reveal the role of ApoE in the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pathogenesis of cognitive deficiency caused by sevoflurane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anesthesia and the protective mechanism of CoQ10 in a</w:t>
            </w:r>
          </w:p>
          <w:p>
            <w:pPr>
              <w:pStyle w:val="TableParagraph"/>
              <w:spacing w:line="133" w:lineRule="exact" w:before="1"/>
              <w:ind w:left="218"/>
              <w:rPr>
                <w:sz w:val="12"/>
              </w:rPr>
            </w:pPr>
            <w:r>
              <w:rPr>
                <w:w w:val="115"/>
                <w:sz w:val="12"/>
              </w:rPr>
              <w:t>multiple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sevoflurane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treatment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model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young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mice</w:t>
            </w:r>
            <w:r>
              <w:rPr>
                <w:spacing w:val="6"/>
                <w:w w:val="115"/>
                <w:sz w:val="12"/>
              </w:rPr>
              <w:t> </w:t>
            </w:r>
            <w:hyperlink w:history="true" w:anchor="_bookmark75">
              <w:r>
                <w:rPr>
                  <w:color w:val="0080AC"/>
                  <w:spacing w:val="-2"/>
                  <w:w w:val="115"/>
                  <w:sz w:val="12"/>
                </w:rPr>
                <w:t>[84]</w:t>
              </w:r>
            </w:hyperlink>
            <w:r>
              <w:rPr>
                <w:spacing w:val="-2"/>
                <w:w w:val="115"/>
                <w:sz w:val="12"/>
              </w:rPr>
              <w:t>.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15"/>
                <w:sz w:val="12"/>
              </w:rPr>
              <w:t>Fully</w:t>
            </w:r>
            <w:r>
              <w:rPr>
                <w:rFonts w:ascii="Times New Roman"/>
                <w:b/>
                <w:spacing w:val="2"/>
                <w:w w:val="115"/>
                <w:sz w:val="12"/>
              </w:rPr>
              <w:t> </w:t>
            </w:r>
            <w:r>
              <w:rPr>
                <w:rFonts w:ascii="Times New Roman"/>
                <w:b/>
                <w:spacing w:val="-2"/>
                <w:w w:val="115"/>
                <w:sz w:val="12"/>
              </w:rPr>
              <w:t>incorrect</w:t>
            </w:r>
          </w:p>
        </w:tc>
        <w:tc>
          <w:tcPr>
            <w:tcW w:w="2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7" w:lineRule="auto"/>
              <w:ind w:left="163"/>
              <w:rPr>
                <w:sz w:val="12"/>
              </w:rPr>
            </w:pPr>
            <w:r>
              <w:rPr>
                <w:w w:val="115"/>
                <w:sz w:val="12"/>
              </w:rPr>
              <w:t>No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cause-and-effect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fact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is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given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support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evidence.</w:t>
            </w:r>
          </w:p>
        </w:tc>
      </w:tr>
    </w:tbl>
    <w:p>
      <w:pPr>
        <w:pStyle w:val="BodyText"/>
        <w:spacing w:before="7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85" w:top="860" w:bottom="680" w:left="640" w:right="560"/>
        </w:sectPr>
      </w:pP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104" w:after="0"/>
        <w:ind w:left="367" w:right="40" w:hanging="136"/>
        <w:jc w:val="both"/>
        <w:rPr>
          <w:sz w:val="16"/>
        </w:rPr>
      </w:pPr>
      <w:bookmarkStart w:name="_bookmark13" w:id="27"/>
      <w:bookmarkEnd w:id="27"/>
      <w:r>
        <w:rPr/>
      </w:r>
      <w:r>
        <w:rPr>
          <w:rFonts w:ascii="Times New Roman" w:hAnsi="Times New Roman"/>
          <w:b/>
          <w:w w:val="110"/>
          <w:sz w:val="16"/>
        </w:rPr>
        <w:t>Fully</w:t>
      </w:r>
      <w:r>
        <w:rPr>
          <w:rFonts w:ascii="Times New Roman" w:hAnsi="Times New Roman"/>
          <w:b/>
          <w:spacing w:val="-11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correct:</w:t>
      </w:r>
      <w:r>
        <w:rPr>
          <w:rFonts w:ascii="Times New Roman" w:hAnsi="Times New Roman"/>
          <w:b/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subject,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relationship,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object,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function,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syntax are all correct.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8" w:hanging="136"/>
        <w:jc w:val="both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Partially</w:t>
      </w:r>
      <w:r>
        <w:rPr>
          <w:rFonts w:ascii="Times New Roman" w:hAnsi="Times New Roman"/>
          <w:b/>
          <w:spacing w:val="-11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correct</w:t>
      </w:r>
      <w:r>
        <w:rPr>
          <w:rFonts w:ascii="Times New Roman" w:hAnsi="Times New Roman"/>
          <w:b/>
          <w:spacing w:val="-11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level-1</w:t>
      </w:r>
      <w:r>
        <w:rPr>
          <w:w w:val="110"/>
          <w:sz w:val="16"/>
        </w:rPr>
        <w:t>: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subject,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relationship,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object,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function, 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syntax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correct,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but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minor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modification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(e.g.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BEL function) is needed.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8" w:hanging="136"/>
        <w:jc w:val="both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Partially correct level-2</w:t>
      </w:r>
      <w:r>
        <w:rPr>
          <w:w w:val="110"/>
          <w:sz w:val="16"/>
        </w:rPr>
        <w:t>: The subject, object, function, and syntax are correct, but some knowledge is missing such as in the relation- ship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type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(for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instance,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misinterprets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positive correlation instead of association).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182" w:lineRule="exact" w:before="0" w:after="0"/>
        <w:ind w:left="365" w:right="0" w:hanging="134"/>
        <w:jc w:val="left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Partially</w:t>
      </w:r>
      <w:r>
        <w:rPr>
          <w:rFonts w:ascii="Times New Roman" w:hAnsi="Times New Roman"/>
          <w:b/>
          <w:spacing w:val="1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incorrect</w:t>
      </w:r>
      <w:r>
        <w:rPr>
          <w:rFonts w:ascii="Times New Roman" w:hAnsi="Times New Roman"/>
          <w:b/>
          <w:spacing w:val="2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level-1</w:t>
      </w:r>
      <w:r>
        <w:rPr>
          <w:w w:val="110"/>
          <w:sz w:val="16"/>
        </w:rPr>
        <w:t>: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relationship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wrong.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22" w:after="0"/>
        <w:ind w:left="367" w:right="40" w:hanging="136"/>
        <w:jc w:val="both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Partially</w:t>
      </w:r>
      <w:r>
        <w:rPr>
          <w:rFonts w:ascii="Times New Roman" w:hAnsi="Times New Roman"/>
          <w:b/>
          <w:w w:val="110"/>
          <w:sz w:val="16"/>
        </w:rPr>
        <w:t> incorrect</w:t>
      </w:r>
      <w:r>
        <w:rPr>
          <w:rFonts w:ascii="Times New Roman" w:hAnsi="Times New Roman"/>
          <w:b/>
          <w:w w:val="110"/>
          <w:sz w:val="16"/>
        </w:rPr>
        <w:t> level-2:</w:t>
      </w:r>
      <w:r>
        <w:rPr>
          <w:rFonts w:ascii="Times New Roman" w:hAnsi="Times New Roman"/>
          <w:b/>
          <w:w w:val="110"/>
          <w:sz w:val="16"/>
        </w:rPr>
        <w:t> </w:t>
      </w:r>
      <w:r>
        <w:rPr>
          <w:w w:val="110"/>
          <w:sz w:val="16"/>
        </w:rPr>
        <w:t>Either</w:t>
      </w:r>
      <w:r>
        <w:rPr>
          <w:w w:val="110"/>
          <w:sz w:val="16"/>
        </w:rPr>
        <w:t> the</w:t>
      </w:r>
      <w:r>
        <w:rPr>
          <w:w w:val="110"/>
          <w:sz w:val="16"/>
        </w:rPr>
        <w:t> subject,</w:t>
      </w:r>
      <w:r>
        <w:rPr>
          <w:w w:val="110"/>
          <w:sz w:val="16"/>
        </w:rPr>
        <w:t> object</w:t>
      </w:r>
      <w:r>
        <w:rPr>
          <w:w w:val="110"/>
          <w:sz w:val="16"/>
        </w:rPr>
        <w:t> or</w:t>
      </w:r>
      <w:r>
        <w:rPr>
          <w:w w:val="110"/>
          <w:sz w:val="16"/>
        </w:rPr>
        <w:t> both</w:t>
      </w:r>
      <w:r>
        <w:rPr>
          <w:w w:val="110"/>
          <w:sz w:val="16"/>
        </w:rPr>
        <w:t> are </w:t>
      </w:r>
      <w:r>
        <w:rPr>
          <w:spacing w:val="-2"/>
          <w:w w:val="110"/>
          <w:sz w:val="16"/>
        </w:rPr>
        <w:t>wrong.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8" w:hanging="136"/>
        <w:jc w:val="both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Fully incorrect</w:t>
      </w:r>
      <w:r>
        <w:rPr>
          <w:w w:val="110"/>
          <w:sz w:val="16"/>
        </w:rPr>
        <w:t>: There are no causal relations included in the sup- </w:t>
      </w:r>
      <w:bookmarkStart w:name="4 Results" w:id="28"/>
      <w:bookmarkEnd w:id="28"/>
      <w:r>
        <w:rPr>
          <w:w w:val="110"/>
          <w:sz w:val="16"/>
        </w:rPr>
        <w:t>port</w:t>
      </w:r>
      <w:r>
        <w:rPr>
          <w:w w:val="110"/>
          <w:sz w:val="16"/>
        </w:rPr>
        <w:t> evidence.</w:t>
      </w:r>
    </w:p>
    <w:p>
      <w:pPr>
        <w:pStyle w:val="BodyText"/>
        <w:spacing w:before="161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4.1 Performance of NLP pipeline on the t" w:id="29"/>
      <w:bookmarkEnd w:id="29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bookmarkStart w:name="4.2 Performance of NLP pipeline on the e" w:id="30"/>
      <w:bookmarkEnd w:id="30"/>
      <w:r>
        <w:rPr/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NLP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pipeline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on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test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dataset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10%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dataset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randomly</w:t>
      </w:r>
      <w:r>
        <w:rPr>
          <w:spacing w:val="-11"/>
          <w:w w:val="110"/>
        </w:rPr>
        <w:t> </w:t>
      </w:r>
      <w:r>
        <w:rPr>
          <w:w w:val="110"/>
        </w:rPr>
        <w:t>selected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create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test </w:t>
      </w:r>
      <w:r>
        <w:rPr>
          <w:spacing w:val="-2"/>
          <w:w w:val="110"/>
        </w:rPr>
        <w:t>dataset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assess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performance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NLP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pipeline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unseen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data. </w:t>
      </w:r>
      <w:r>
        <w:rPr>
          <w:w w:val="110"/>
        </w:rPr>
        <w:t>The</w:t>
      </w:r>
      <w:r>
        <w:rPr>
          <w:w w:val="110"/>
        </w:rPr>
        <w:t> precision,</w:t>
      </w:r>
      <w:r>
        <w:rPr>
          <w:w w:val="110"/>
        </w:rPr>
        <w:t> recall,</w:t>
      </w:r>
      <w:r>
        <w:rPr>
          <w:w w:val="110"/>
        </w:rPr>
        <w:t> and</w:t>
      </w:r>
      <w:r>
        <w:rPr>
          <w:w w:val="110"/>
        </w:rPr>
        <w:t> F-score</w:t>
      </w:r>
      <w:r>
        <w:rPr>
          <w:w w:val="110"/>
        </w:rPr>
        <w:t> </w:t>
      </w:r>
      <w:hyperlink w:history="true" w:anchor="_bookmark77">
        <w:r>
          <w:rPr>
            <w:color w:val="0080AC"/>
            <w:w w:val="110"/>
          </w:rPr>
          <w:t>[85]</w:t>
        </w:r>
      </w:hyperlink>
      <w:r>
        <w:rPr>
          <w:color w:val="0080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each</w:t>
      </w:r>
      <w:r>
        <w:rPr>
          <w:w w:val="110"/>
        </w:rPr>
        <w:t> relationship</w:t>
      </w:r>
      <w:r>
        <w:rPr>
          <w:w w:val="110"/>
        </w:rPr>
        <w:t> type</w:t>
      </w:r>
      <w:r>
        <w:rPr>
          <w:w w:val="110"/>
        </w:rPr>
        <w:t> are represented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13">
        <w:r>
          <w:rPr>
            <w:color w:val="0080AC"/>
            <w:w w:val="110"/>
          </w:rPr>
          <w:t>Table</w:t>
        </w:r>
        <w:r>
          <w:rPr>
            <w:color w:val="0080AC"/>
            <w:spacing w:val="-6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Furthermore,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manual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by domain</w:t>
      </w:r>
      <w:r>
        <w:rPr>
          <w:spacing w:val="2"/>
          <w:w w:val="110"/>
        </w:rPr>
        <w:t> </w:t>
      </w:r>
      <w:r>
        <w:rPr>
          <w:w w:val="110"/>
        </w:rPr>
        <w:t>experts</w:t>
      </w:r>
      <w:r>
        <w:rPr>
          <w:spacing w:val="3"/>
          <w:w w:val="110"/>
        </w:rPr>
        <w:t> </w:t>
      </w:r>
      <w:r>
        <w:rPr>
          <w:w w:val="110"/>
        </w:rPr>
        <w:t>revealed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performance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model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5"/>
          <w:w w:val="105"/>
        </w:rPr>
        <w:t>BEL</w:t>
      </w:r>
    </w:p>
    <w:p>
      <w:pPr>
        <w:spacing w:before="96"/>
        <w:ind w:left="118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Performance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NLP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test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dataset.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1311"/>
        <w:gridCol w:w="1141"/>
        <w:gridCol w:w="919"/>
      </w:tblGrid>
      <w:tr>
        <w:trPr>
          <w:trHeight w:val="265" w:hRule="atLeast"/>
        </w:trPr>
        <w:tc>
          <w:tcPr>
            <w:tcW w:w="16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w w:val="115"/>
                <w:sz w:val="12"/>
              </w:rPr>
              <w:t>Relationship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type</w:t>
            </w:r>
          </w:p>
        </w:tc>
        <w:tc>
          <w:tcPr>
            <w:tcW w:w="13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3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Precision</w:t>
            </w:r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90" w:right="91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Recall</w:t>
            </w:r>
          </w:p>
        </w:tc>
        <w:tc>
          <w:tcPr>
            <w:tcW w:w="9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397"/>
              <w:rPr>
                <w:sz w:val="12"/>
              </w:rPr>
            </w:pPr>
            <w:r>
              <w:rPr>
                <w:sz w:val="12"/>
              </w:rPr>
              <w:t>F-</w:t>
            </w:r>
            <w:r>
              <w:rPr>
                <w:spacing w:val="-2"/>
                <w:sz w:val="12"/>
              </w:rPr>
              <w:t>score</w:t>
            </w:r>
          </w:p>
        </w:tc>
      </w:tr>
      <w:tr>
        <w:trPr>
          <w:trHeight w:val="217" w:hRule="atLeast"/>
        </w:trPr>
        <w:tc>
          <w:tcPr>
            <w:tcW w:w="16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Increase</w:t>
            </w:r>
          </w:p>
        </w:tc>
        <w:tc>
          <w:tcPr>
            <w:tcW w:w="13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74%</w:t>
            </w:r>
          </w:p>
        </w:tc>
        <w:tc>
          <w:tcPr>
            <w:tcW w:w="11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62%</w:t>
            </w:r>
          </w:p>
        </w:tc>
        <w:tc>
          <w:tcPr>
            <w:tcW w:w="9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67%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decrease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59%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66%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62%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directly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increase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60%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42%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directly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decrease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60%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42%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49%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regulate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66%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61%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association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65%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54%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58%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positive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correlation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64%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61%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62%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negative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correlation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43%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47%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biomarker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for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66%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40%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50%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has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component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100%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33%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50%</w:t>
            </w:r>
          </w:p>
        </w:tc>
      </w:tr>
      <w:tr>
        <w:trPr>
          <w:trHeight w:val="171" w:hRule="atLeast"/>
        </w:trPr>
        <w:tc>
          <w:tcPr>
            <w:tcW w:w="165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is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a</w:t>
            </w:r>
          </w:p>
        </w:tc>
        <w:tc>
          <w:tcPr>
            <w:tcW w:w="1311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61%</w:t>
            </w:r>
          </w:p>
        </w:tc>
        <w:tc>
          <w:tcPr>
            <w:tcW w:w="1141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30%</w:t>
            </w:r>
          </w:p>
        </w:tc>
        <w:tc>
          <w:tcPr>
            <w:tcW w:w="919" w:type="dxa"/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40%</w:t>
            </w:r>
          </w:p>
        </w:tc>
      </w:tr>
      <w:tr>
        <w:trPr>
          <w:trHeight w:val="226" w:hRule="atLeast"/>
        </w:trPr>
        <w:tc>
          <w:tcPr>
            <w:tcW w:w="16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cause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no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change</w:t>
            </w:r>
          </w:p>
        </w:tc>
        <w:tc>
          <w:tcPr>
            <w:tcW w:w="131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34%</w:t>
            </w:r>
          </w:p>
        </w:tc>
        <w:tc>
          <w:tcPr>
            <w:tcW w:w="11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37%</w:t>
            </w:r>
          </w:p>
        </w:tc>
        <w:tc>
          <w:tcPr>
            <w:tcW w:w="91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9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35%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74"/>
        <w:rPr>
          <w:sz w:val="14"/>
        </w:rPr>
      </w:pPr>
    </w:p>
    <w:p>
      <w:pPr>
        <w:pStyle w:val="BodyText"/>
        <w:spacing w:line="273" w:lineRule="auto"/>
        <w:ind w:left="118"/>
      </w:pPr>
      <w:r>
        <w:rPr>
          <w:w w:val="110"/>
        </w:rPr>
        <w:t>triple extraction is comparable to other relationship mining approaches (Alpha Tom Kodamullil et al., unpublished).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NLP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pipeline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on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extension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corpus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176" w:firstLine="239"/>
        <w:jc w:val="both"/>
      </w:pP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performance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NLP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pipeline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extension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corpus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sum- </w:t>
      </w:r>
      <w:r>
        <w:rPr>
          <w:w w:val="110"/>
        </w:rPr>
        <w:t>marized in </w:t>
      </w:r>
      <w:hyperlink w:history="true" w:anchor="_bookmark14">
        <w:r>
          <w:rPr>
            <w:color w:val="0080AC"/>
            <w:w w:val="110"/>
          </w:rPr>
          <w:t>Table 5</w:t>
        </w:r>
      </w:hyperlink>
      <w:r>
        <w:rPr>
          <w:w w:val="110"/>
        </w:rPr>
        <w:t>. More detailed information, such as the distribution of each relationship type or most common namespaces occurrences, is </w:t>
      </w:r>
      <w:r>
        <w:rPr/>
        <w:t>described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Supplementary</w:t>
      </w:r>
      <w:r>
        <w:rPr>
          <w:spacing w:val="22"/>
        </w:rPr>
        <w:t> </w:t>
      </w:r>
      <w:r>
        <w:rPr/>
        <w:t>file</w:t>
      </w:r>
      <w:r>
        <w:rPr>
          <w:spacing w:val="24"/>
        </w:rPr>
        <w:t> </w:t>
      </w:r>
      <w:r>
        <w:rPr/>
        <w:t>(Figs.</w:t>
      </w:r>
      <w:r>
        <w:rPr>
          <w:spacing w:val="23"/>
        </w:rPr>
        <w:t> </w:t>
      </w:r>
      <w:r>
        <w:rPr/>
        <w:t>S1-</w:t>
      </w:r>
      <w:r>
        <w:rPr>
          <w:spacing w:val="24"/>
        </w:rPr>
        <w:t> </w:t>
      </w:r>
      <w:r>
        <w:rPr/>
        <w:t>S8).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assess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correct-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87" w:space="193"/>
            <w:col w:w="5330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85" w:top="860" w:bottom="680" w:left="640" w:right="560"/>
        </w:sectPr>
      </w:pPr>
    </w:p>
    <w:p>
      <w:pPr>
        <w:spacing w:before="96"/>
        <w:ind w:left="118" w:right="0" w:firstLine="0"/>
        <w:jc w:val="left"/>
        <w:rPr>
          <w:rFonts w:ascii="Times New Roman"/>
          <w:b/>
          <w:sz w:val="14"/>
        </w:rPr>
      </w:pPr>
      <w:bookmarkStart w:name="_bookmark14" w:id="31"/>
      <w:bookmarkEnd w:id="31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line="285" w:lineRule="auto" w:before="30"/>
        <w:ind w:left="118" w:right="38" w:firstLine="0"/>
        <w:jc w:val="both"/>
        <w:rPr>
          <w:sz w:val="14"/>
        </w:rPr>
      </w:pPr>
      <w:r>
        <w:rPr>
          <w:w w:val="110"/>
          <w:sz w:val="14"/>
        </w:rPr>
        <w:t>Details of the BEL statements extracted by NLP pipeline from the extension cor-</w:t>
      </w:r>
      <w:r>
        <w:rPr>
          <w:spacing w:val="40"/>
          <w:w w:val="110"/>
          <w:sz w:val="14"/>
        </w:rPr>
        <w:t> </w:t>
      </w:r>
      <w:r>
        <w:rPr>
          <w:spacing w:val="-4"/>
          <w:w w:val="110"/>
          <w:sz w:val="14"/>
        </w:rPr>
        <w:t>pus.</w:t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2137"/>
      </w:tblGrid>
      <w:tr>
        <w:trPr>
          <w:trHeight w:val="265" w:hRule="atLeast"/>
        </w:trPr>
        <w:tc>
          <w:tcPr>
            <w:tcW w:w="28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0" w:right="117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Count</w:t>
            </w:r>
          </w:p>
        </w:tc>
      </w:tr>
      <w:tr>
        <w:trPr>
          <w:trHeight w:val="217" w:hRule="atLeast"/>
        </w:trPr>
        <w:tc>
          <w:tcPr>
            <w:tcW w:w="2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z w:val="12"/>
              </w:rPr>
              <w:t>BEL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edges</w:t>
            </w:r>
          </w:p>
        </w:tc>
        <w:tc>
          <w:tcPr>
            <w:tcW w:w="21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0" w:right="13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3,161</w:t>
            </w:r>
          </w:p>
        </w:tc>
      </w:tr>
      <w:tr>
        <w:trPr>
          <w:trHeight w:val="171" w:hRule="atLeast"/>
        </w:trPr>
        <w:tc>
          <w:tcPr>
            <w:tcW w:w="288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BEL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nodes</w:t>
            </w:r>
          </w:p>
        </w:tc>
        <w:tc>
          <w:tcPr>
            <w:tcW w:w="2137" w:type="dxa"/>
          </w:tcPr>
          <w:p>
            <w:pPr>
              <w:pStyle w:val="TableParagraph"/>
              <w:ind w:left="0" w:right="13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4,219</w:t>
            </w:r>
          </w:p>
        </w:tc>
      </w:tr>
      <w:tr>
        <w:trPr>
          <w:trHeight w:val="171" w:hRule="atLeast"/>
        </w:trPr>
        <w:tc>
          <w:tcPr>
            <w:tcW w:w="288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Distinct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PMIDs</w:t>
            </w:r>
          </w:p>
        </w:tc>
        <w:tc>
          <w:tcPr>
            <w:tcW w:w="2137" w:type="dxa"/>
          </w:tcPr>
          <w:p>
            <w:pPr>
              <w:pStyle w:val="TableParagraph"/>
              <w:ind w:left="0" w:right="13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1,499</w:t>
            </w:r>
          </w:p>
        </w:tc>
      </w:tr>
      <w:tr>
        <w:trPr>
          <w:trHeight w:val="226" w:hRule="atLeast"/>
        </w:trPr>
        <w:tc>
          <w:tcPr>
            <w:tcW w:w="28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Distinct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BEL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triples</w:t>
            </w:r>
          </w:p>
        </w:tc>
        <w:tc>
          <w:tcPr>
            <w:tcW w:w="213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13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2,051</w:t>
            </w:r>
          </w:p>
        </w:tc>
      </w:tr>
    </w:tbl>
    <w:p>
      <w:pPr>
        <w:pStyle w:val="BodyText"/>
        <w:spacing w:before="91"/>
        <w:rPr>
          <w:sz w:val="14"/>
        </w:rPr>
      </w:pPr>
    </w:p>
    <w:p>
      <w:pPr>
        <w:spacing w:before="0"/>
        <w:ind w:left="118" w:right="0" w:firstLine="0"/>
        <w:jc w:val="left"/>
        <w:rPr>
          <w:rFonts w:ascii="Times New Roman"/>
          <w:b/>
          <w:sz w:val="14"/>
        </w:rPr>
      </w:pPr>
      <w:bookmarkStart w:name="4.3.1 Interactor TBK1" w:id="32"/>
      <w:bookmarkEnd w:id="32"/>
      <w:r>
        <w:rPr/>
      </w:r>
      <w:bookmarkStart w:name="_bookmark15" w:id="33"/>
      <w:bookmarkEnd w:id="3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6</w:t>
      </w:r>
    </w:p>
    <w:p>
      <w:pPr>
        <w:spacing w:before="31"/>
        <w:ind w:left="118" w:right="0" w:firstLine="0"/>
        <w:jc w:val="both"/>
        <w:rPr>
          <w:sz w:val="14"/>
        </w:rPr>
      </w:pP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result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first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manual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evaluation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team.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4"/>
        <w:gridCol w:w="1908"/>
      </w:tblGrid>
      <w:tr>
        <w:trPr>
          <w:trHeight w:val="265" w:hRule="atLeast"/>
        </w:trPr>
        <w:tc>
          <w:tcPr>
            <w:tcW w:w="3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5"/>
                <w:sz w:val="12"/>
              </w:rPr>
              <w:t>Triple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Category</w:t>
            </w:r>
          </w:p>
        </w:tc>
        <w:tc>
          <w:tcPr>
            <w:tcW w:w="19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45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Count</w:t>
            </w:r>
          </w:p>
        </w:tc>
      </w:tr>
      <w:tr>
        <w:trPr>
          <w:trHeight w:val="217" w:hRule="atLeast"/>
        </w:trPr>
        <w:tc>
          <w:tcPr>
            <w:tcW w:w="3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5"/>
                <w:sz w:val="12"/>
              </w:rPr>
              <w:t>Fully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correct</w:t>
            </w:r>
          </w:p>
        </w:tc>
        <w:tc>
          <w:tcPr>
            <w:tcW w:w="1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379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Partially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correct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level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460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Partially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correct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level2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69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Partially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incorrect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level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53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Partially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incorrect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level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205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Fully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incorrect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272</w:t>
            </w:r>
          </w:p>
        </w:tc>
      </w:tr>
      <w:tr>
        <w:trPr>
          <w:trHeight w:val="226" w:hRule="atLeast"/>
        </w:trPr>
        <w:tc>
          <w:tcPr>
            <w:tcW w:w="3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annotated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BEL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triples</w:t>
            </w:r>
          </w:p>
        </w:tc>
        <w:tc>
          <w:tcPr>
            <w:tcW w:w="19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1,438</w:t>
            </w:r>
          </w:p>
        </w:tc>
      </w:tr>
    </w:tbl>
    <w:p>
      <w:pPr>
        <w:pStyle w:val="BodyText"/>
        <w:spacing w:before="91"/>
        <w:rPr>
          <w:sz w:val="14"/>
        </w:rPr>
      </w:pPr>
    </w:p>
    <w:p>
      <w:pPr>
        <w:spacing w:before="0"/>
        <w:ind w:left="118" w:right="0" w:firstLine="0"/>
        <w:jc w:val="left"/>
        <w:rPr>
          <w:rFonts w:ascii="Times New Roman"/>
          <w:b/>
          <w:sz w:val="14"/>
        </w:rPr>
      </w:pPr>
      <w:bookmarkStart w:name="_bookmark16" w:id="34"/>
      <w:bookmarkEnd w:id="34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7</w:t>
      </w:r>
    </w:p>
    <w:p>
      <w:pPr>
        <w:spacing w:line="285" w:lineRule="auto" w:before="31"/>
        <w:ind w:left="118" w:right="38" w:firstLine="0"/>
        <w:jc w:val="both"/>
        <w:rPr>
          <w:sz w:val="14"/>
        </w:rPr>
      </w:pP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result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second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manual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annotation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team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rate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inter-annotator </w:t>
      </w:r>
      <w:r>
        <w:rPr>
          <w:spacing w:val="-2"/>
          <w:w w:val="115"/>
          <w:sz w:val="14"/>
        </w:rPr>
        <w:t>agreement.</w:t>
      </w:r>
    </w:p>
    <w:p>
      <w:pPr>
        <w:pStyle w:val="BodyText"/>
        <w:spacing w:before="7"/>
        <w:rPr>
          <w:sz w:val="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4"/>
        <w:gridCol w:w="1908"/>
      </w:tblGrid>
      <w:tr>
        <w:trPr>
          <w:trHeight w:val="265" w:hRule="atLeast"/>
        </w:trPr>
        <w:tc>
          <w:tcPr>
            <w:tcW w:w="31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5"/>
                <w:sz w:val="12"/>
              </w:rPr>
              <w:t>Triple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Category</w:t>
            </w:r>
          </w:p>
        </w:tc>
        <w:tc>
          <w:tcPr>
            <w:tcW w:w="19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45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Count</w:t>
            </w:r>
          </w:p>
        </w:tc>
      </w:tr>
      <w:tr>
        <w:trPr>
          <w:trHeight w:val="217" w:hRule="atLeast"/>
        </w:trPr>
        <w:tc>
          <w:tcPr>
            <w:tcW w:w="3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5"/>
                <w:sz w:val="12"/>
              </w:rPr>
              <w:t>Fully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correct</w:t>
            </w:r>
          </w:p>
        </w:tc>
        <w:tc>
          <w:tcPr>
            <w:tcW w:w="1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97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Partially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correct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level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312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bookmarkStart w:name="4.3.2 Interactor Apolipoprotein E (ApoE)" w:id="35"/>
            <w:bookmarkEnd w:id="35"/>
            <w:r>
              <w:rPr/>
            </w:r>
            <w:r>
              <w:rPr>
                <w:w w:val="115"/>
                <w:sz w:val="12"/>
              </w:rPr>
              <w:t>Partially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correct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level2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67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Partially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incorrect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level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1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Partially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incorrect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level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270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Fully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incorrect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229</w:t>
            </w:r>
          </w:p>
        </w:tc>
      </w:tr>
      <w:tr>
        <w:trPr>
          <w:trHeight w:val="171" w:hRule="atLeast"/>
        </w:trPr>
        <w:tc>
          <w:tcPr>
            <w:tcW w:w="311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annotated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BEL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triples</w:t>
            </w:r>
          </w:p>
        </w:tc>
        <w:tc>
          <w:tcPr>
            <w:tcW w:w="1908" w:type="dxa"/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1,000</w:t>
            </w:r>
          </w:p>
        </w:tc>
      </w:tr>
      <w:tr>
        <w:trPr>
          <w:trHeight w:val="226" w:hRule="atLeast"/>
        </w:trPr>
        <w:tc>
          <w:tcPr>
            <w:tcW w:w="311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Inter-annotator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agreement</w:t>
            </w:r>
          </w:p>
        </w:tc>
        <w:tc>
          <w:tcPr>
            <w:tcW w:w="190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5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37%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99"/>
        <w:rPr>
          <w:sz w:val="14"/>
        </w:rPr>
      </w:pPr>
    </w:p>
    <w:p>
      <w:pPr>
        <w:pStyle w:val="BodyText"/>
        <w:spacing w:line="273" w:lineRule="auto"/>
        <w:ind w:left="118" w:right="38"/>
        <w:jc w:val="both"/>
      </w:pPr>
      <w:r>
        <w:rPr/>
        <w:t>ness of the extracted triples, a BEL curation team consisting of four anno-</w:t>
      </w:r>
      <w:r>
        <w:rPr>
          <w:w w:val="110"/>
        </w:rPr>
        <w:t> tators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biology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science</w:t>
      </w:r>
      <w:r>
        <w:rPr>
          <w:spacing w:val="-4"/>
          <w:w w:val="110"/>
        </w:rPr>
        <w:t> </w:t>
      </w:r>
      <w:r>
        <w:rPr>
          <w:w w:val="110"/>
        </w:rPr>
        <w:t>backgrounds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formed.</w:t>
      </w:r>
      <w:r>
        <w:rPr>
          <w:spacing w:val="-4"/>
          <w:w w:val="110"/>
        </w:rPr>
        <w:t> </w:t>
      </w:r>
      <w:r>
        <w:rPr>
          <w:w w:val="110"/>
        </w:rPr>
        <w:t>We then randomly selected more than 50% of the extracted triples and the team</w:t>
      </w:r>
      <w:r>
        <w:rPr>
          <w:spacing w:val="-3"/>
          <w:w w:val="110"/>
        </w:rPr>
        <w:t> </w:t>
      </w:r>
      <w:r>
        <w:rPr>
          <w:w w:val="110"/>
        </w:rPr>
        <w:t>manually</w:t>
      </w:r>
      <w:r>
        <w:rPr>
          <w:spacing w:val="-3"/>
          <w:w w:val="110"/>
        </w:rPr>
        <w:t> </w:t>
      </w:r>
      <w:r>
        <w:rPr>
          <w:w w:val="110"/>
        </w:rPr>
        <w:t>evaluated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quality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dataset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above- defined evaluation criteria. The result of this evaluation is represented in </w:t>
      </w:r>
      <w:hyperlink w:history="true" w:anchor="_bookmark15">
        <w:r>
          <w:rPr>
            <w:color w:val="0080AC"/>
            <w:w w:val="110"/>
          </w:rPr>
          <w:t>Table 6</w:t>
        </w:r>
      </w:hyperlink>
      <w:r>
        <w:rPr>
          <w:w w:val="110"/>
        </w:rPr>
        <w:t>. Additionally, the inter-annotator agreement rate for the en- tire dataset was computed by three BEL-expert annotators with several years of experience</w:t>
      </w:r>
      <w:r>
        <w:rPr>
          <w:w w:val="110"/>
        </w:rPr>
        <w:t> in BEL curation. For this calculation, 1,000 anno- tated triples were randomly selected and given to this second BEL ex- pert team who then computed the percentage of annotations</w:t>
      </w:r>
      <w:r>
        <w:rPr>
          <w:spacing w:val="-1"/>
          <w:w w:val="110"/>
        </w:rPr>
        <w:t> </w:t>
      </w:r>
      <w:r>
        <w:rPr>
          <w:w w:val="110"/>
        </w:rPr>
        <w:t>that match across all annotators. In this study, the inter-annotator agreement rate, meaning</w:t>
      </w:r>
      <w:r>
        <w:rPr>
          <w:w w:val="110"/>
        </w:rPr>
        <w:t> the</w:t>
      </w:r>
      <w:r>
        <w:rPr>
          <w:w w:val="110"/>
        </w:rPr>
        <w:t> percentage</w:t>
      </w:r>
      <w:r>
        <w:rPr>
          <w:w w:val="110"/>
        </w:rPr>
        <w:t> of</w:t>
      </w:r>
      <w:r>
        <w:rPr>
          <w:w w:val="110"/>
        </w:rPr>
        <w:t> BEL</w:t>
      </w:r>
      <w:r>
        <w:rPr>
          <w:w w:val="110"/>
        </w:rPr>
        <w:t> triples</w:t>
      </w:r>
      <w:r>
        <w:rPr>
          <w:w w:val="110"/>
        </w:rPr>
        <w:t> that</w:t>
      </w:r>
      <w:r>
        <w:rPr>
          <w:w w:val="110"/>
        </w:rPr>
        <w:t> were</w:t>
      </w:r>
      <w:r>
        <w:rPr>
          <w:w w:val="110"/>
        </w:rPr>
        <w:t> annotated</w:t>
      </w:r>
      <w:r>
        <w:rPr>
          <w:w w:val="110"/>
        </w:rPr>
        <w:t> with</w:t>
      </w:r>
      <w:r>
        <w:rPr>
          <w:w w:val="110"/>
        </w:rPr>
        <w:t> the same</w:t>
      </w:r>
      <w:r>
        <w:rPr>
          <w:spacing w:val="-1"/>
          <w:w w:val="110"/>
        </w:rPr>
        <w:t> </w:t>
      </w:r>
      <w:r>
        <w:rPr>
          <w:w w:val="110"/>
        </w:rPr>
        <w:t>sense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annotators,</w:t>
      </w:r>
      <w:r>
        <w:rPr>
          <w:spacing w:val="-1"/>
          <w:w w:val="110"/>
        </w:rPr>
        <w:t> </w:t>
      </w:r>
      <w:r>
        <w:rPr>
          <w:w w:val="110"/>
        </w:rPr>
        <w:t>stands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371</w:t>
      </w:r>
      <w:r>
        <w:rPr>
          <w:spacing w:val="-1"/>
          <w:w w:val="110"/>
        </w:rPr>
        <w:t> </w:t>
      </w:r>
      <w:r>
        <w:rPr>
          <w:w w:val="110"/>
        </w:rPr>
        <w:t>out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1000</w:t>
      </w:r>
      <w:r>
        <w:rPr>
          <w:spacing w:val="-1"/>
          <w:w w:val="110"/>
        </w:rPr>
        <w:t> </w:t>
      </w:r>
      <w:r>
        <w:rPr>
          <w:w w:val="110"/>
        </w:rPr>
        <w:t>triples.</w:t>
      </w:r>
      <w:r>
        <w:rPr>
          <w:spacing w:val="-1"/>
          <w:w w:val="110"/>
        </w:rPr>
        <w:t> </w:t>
      </w:r>
      <w:r>
        <w:rPr>
          <w:w w:val="110"/>
        </w:rPr>
        <w:t>Finally, we</w:t>
      </w:r>
      <w:r>
        <w:rPr>
          <w:spacing w:val="-9"/>
          <w:w w:val="110"/>
        </w:rPr>
        <w:t> </w:t>
      </w:r>
      <w:r>
        <w:rPr>
          <w:w w:val="110"/>
        </w:rPr>
        <w:t>chose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selection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high-quality</w:t>
      </w:r>
      <w:r>
        <w:rPr>
          <w:spacing w:val="-9"/>
          <w:w w:val="110"/>
        </w:rPr>
        <w:t> </w:t>
      </w:r>
      <w:r>
        <w:rPr>
          <w:w w:val="110"/>
        </w:rPr>
        <w:t>triples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decided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subject-matter </w:t>
      </w:r>
      <w:r>
        <w:rPr/>
        <w:t>experts for inclusion in the KG. </w:t>
      </w:r>
      <w:hyperlink w:history="true" w:anchor="_bookmark16">
        <w:r>
          <w:rPr>
            <w:color w:val="0080AC"/>
          </w:rPr>
          <w:t>Table 7</w:t>
        </w:r>
      </w:hyperlink>
      <w:r>
        <w:rPr>
          <w:color w:val="0080AC"/>
        </w:rPr>
        <w:t> </w:t>
      </w:r>
      <w:r>
        <w:rPr/>
        <w:t>illustrates the result of the second</w:t>
      </w:r>
      <w:r>
        <w:rPr>
          <w:w w:val="110"/>
        </w:rPr>
        <w:t> </w:t>
      </w:r>
      <w:bookmarkStart w:name="4.3.3 Interactor PDE11A" w:id="36"/>
      <w:bookmarkEnd w:id="36"/>
      <w:r>
        <w:rPr>
          <w:w w:val="110"/>
        </w:rPr>
        <w:t>round</w:t>
      </w:r>
      <w:r>
        <w:rPr>
          <w:w w:val="110"/>
        </w:rPr>
        <w:t> of</w:t>
      </w:r>
      <w:r>
        <w:rPr>
          <w:w w:val="110"/>
        </w:rPr>
        <w:t> manual</w:t>
      </w:r>
      <w:r>
        <w:rPr>
          <w:w w:val="110"/>
        </w:rPr>
        <w:t> evaluation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inter-annotator</w:t>
      </w:r>
      <w:r>
        <w:rPr>
          <w:w w:val="110"/>
        </w:rPr>
        <w:t> agreement </w:t>
      </w:r>
      <w:bookmarkStart w:name="4.3 Enrichment analysis" w:id="37"/>
      <w:bookmarkEnd w:id="37"/>
      <w:r>
        <w:rPr>
          <w:spacing w:val="-2"/>
          <w:w w:val="110"/>
        </w:rPr>
        <w:t>rate.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Enrichment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visualization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updated</w:t>
      </w:r>
      <w:r>
        <w:rPr>
          <w:w w:val="110"/>
        </w:rPr>
        <w:t> BEL</w:t>
      </w:r>
      <w:r>
        <w:rPr>
          <w:w w:val="110"/>
        </w:rPr>
        <w:t> KG</w:t>
      </w:r>
      <w:r>
        <w:rPr>
          <w:w w:val="110"/>
        </w:rPr>
        <w:t> centered</w:t>
      </w:r>
      <w:r>
        <w:rPr>
          <w:w w:val="110"/>
        </w:rPr>
        <w:t> around</w:t>
      </w:r>
      <w:r>
        <w:rPr>
          <w:w w:val="110"/>
        </w:rPr>
        <w:t> pTau</w:t>
      </w:r>
      <w:r>
        <w:rPr>
          <w:w w:val="110"/>
        </w:rPr>
        <w:t> is represented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Supplementary</w:t>
      </w:r>
      <w:r>
        <w:rPr>
          <w:spacing w:val="-11"/>
          <w:w w:val="110"/>
        </w:rPr>
        <w:t> </w:t>
      </w:r>
      <w:r>
        <w:rPr>
          <w:w w:val="110"/>
        </w:rPr>
        <w:t>File</w:t>
      </w:r>
      <w:r>
        <w:rPr>
          <w:spacing w:val="-11"/>
          <w:w w:val="110"/>
        </w:rPr>
        <w:t> </w:t>
      </w:r>
      <w:r>
        <w:rPr>
          <w:w w:val="110"/>
        </w:rPr>
        <w:t>(Fig.</w:t>
      </w:r>
      <w:r>
        <w:rPr>
          <w:spacing w:val="-11"/>
          <w:w w:val="110"/>
        </w:rPr>
        <w:t> </w:t>
      </w:r>
      <w:r>
        <w:rPr>
          <w:w w:val="110"/>
        </w:rPr>
        <w:t>S9).</w:t>
      </w:r>
      <w:r>
        <w:rPr>
          <w:spacing w:val="-11"/>
          <w:w w:val="110"/>
        </w:rPr>
        <w:t> </w:t>
      </w:r>
      <w:r>
        <w:rPr>
          <w:w w:val="110"/>
        </w:rPr>
        <w:t>Moreover,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KG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also be</w:t>
      </w:r>
      <w:r>
        <w:rPr>
          <w:spacing w:val="-11"/>
          <w:w w:val="110"/>
        </w:rPr>
        <w:t> </w:t>
      </w:r>
      <w:r>
        <w:rPr>
          <w:w w:val="110"/>
        </w:rPr>
        <w:t>visualized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Biomedical</w:t>
      </w:r>
      <w:r>
        <w:rPr>
          <w:spacing w:val="-11"/>
          <w:w w:val="110"/>
        </w:rPr>
        <w:t> </w:t>
      </w:r>
      <w:r>
        <w:rPr>
          <w:w w:val="110"/>
        </w:rPr>
        <w:t>Knowledge</w:t>
      </w:r>
      <w:r>
        <w:rPr>
          <w:spacing w:val="-11"/>
          <w:w w:val="110"/>
        </w:rPr>
        <w:t> </w:t>
      </w:r>
      <w:r>
        <w:rPr>
          <w:w w:val="110"/>
        </w:rPr>
        <w:t>Miner</w:t>
      </w:r>
      <w:r>
        <w:rPr>
          <w:spacing w:val="-10"/>
          <w:w w:val="110"/>
        </w:rPr>
        <w:t> </w:t>
      </w:r>
      <w:r>
        <w:rPr>
          <w:w w:val="110"/>
        </w:rPr>
        <w:t>(BiKMi)</w:t>
      </w:r>
      <w:r>
        <w:rPr>
          <w:spacing w:val="-11"/>
          <w:w w:val="110"/>
        </w:rPr>
        <w:t> </w:t>
      </w:r>
      <w:r>
        <w:rPr>
          <w:w w:val="110"/>
        </w:rPr>
        <w:t>web</w:t>
      </w:r>
      <w:r>
        <w:rPr>
          <w:spacing w:val="-11"/>
          <w:w w:val="110"/>
        </w:rPr>
        <w:t> </w:t>
      </w:r>
      <w:r>
        <w:rPr>
          <w:w w:val="110"/>
        </w:rPr>
        <w:t>tool, which is accessible at </w:t>
      </w:r>
      <w:hyperlink r:id="rId19">
        <w:r>
          <w:rPr>
            <w:color w:val="0080AC"/>
            <w:w w:val="110"/>
          </w:rPr>
          <w:t>https://bikmi.pharmacome.scaiview.com/</w:t>
        </w:r>
      </w:hyperlink>
      <w:r>
        <w:rPr>
          <w:w w:val="110"/>
        </w:rPr>
        <w:t>. After the</w:t>
      </w:r>
      <w:r>
        <w:rPr>
          <w:spacing w:val="-7"/>
          <w:w w:val="110"/>
        </w:rPr>
        <w:t> </w:t>
      </w:r>
      <w:r>
        <w:rPr>
          <w:w w:val="110"/>
        </w:rPr>
        <w:t>high-quality</w:t>
      </w:r>
      <w:r>
        <w:rPr>
          <w:spacing w:val="-7"/>
          <w:w w:val="110"/>
        </w:rPr>
        <w:t> </w:t>
      </w:r>
      <w:r>
        <w:rPr>
          <w:w w:val="110"/>
        </w:rPr>
        <w:t>BEL</w:t>
      </w:r>
      <w:r>
        <w:rPr>
          <w:spacing w:val="-7"/>
          <w:w w:val="110"/>
        </w:rPr>
        <w:t> </w:t>
      </w:r>
      <w:r>
        <w:rPr>
          <w:w w:val="110"/>
        </w:rPr>
        <w:t>triples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added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KG,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BiKMi</w:t>
      </w:r>
      <w:r>
        <w:rPr>
          <w:spacing w:val="-7"/>
          <w:w w:val="110"/>
        </w:rPr>
        <w:t> </w:t>
      </w:r>
      <w:r>
        <w:rPr>
          <w:w w:val="110"/>
        </w:rPr>
        <w:t>and identified six additional interactors that are related to the modulation</w:t>
      </w:r>
      <w:r>
        <w:rPr>
          <w:spacing w:val="80"/>
          <w:w w:val="110"/>
        </w:rPr>
        <w:t> </w:t>
      </w:r>
      <w:r>
        <w:rPr>
          <w:w w:val="110"/>
        </w:rPr>
        <w:t>of Tau phosphorylation. Briefly, we first chose the target, which is the Tau</w:t>
      </w:r>
      <w:r>
        <w:rPr>
          <w:spacing w:val="-2"/>
          <w:w w:val="110"/>
        </w:rPr>
        <w:t> </w:t>
      </w:r>
      <w:r>
        <w:rPr>
          <w:w w:val="110"/>
        </w:rPr>
        <w:t>protein,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selected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entities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phosphorylation</w:t>
      </w:r>
      <w:r>
        <w:rPr>
          <w:spacing w:val="-2"/>
          <w:w w:val="110"/>
        </w:rPr>
        <w:t> </w:t>
      </w:r>
      <w:r>
        <w:rPr>
          <w:w w:val="110"/>
        </w:rPr>
        <w:t>as the</w:t>
      </w:r>
      <w:r>
        <w:rPr>
          <w:spacing w:val="-7"/>
          <w:w w:val="110"/>
        </w:rPr>
        <w:t> </w:t>
      </w:r>
      <w:r>
        <w:rPr>
          <w:w w:val="110"/>
        </w:rPr>
        <w:t>protein</w:t>
      </w:r>
      <w:r>
        <w:rPr>
          <w:spacing w:val="-7"/>
          <w:w w:val="110"/>
        </w:rPr>
        <w:t> </w:t>
      </w:r>
      <w:r>
        <w:rPr>
          <w:w w:val="110"/>
        </w:rPr>
        <w:t>modification.</w:t>
      </w:r>
      <w:r>
        <w:rPr>
          <w:spacing w:val="-8"/>
          <w:w w:val="110"/>
        </w:rPr>
        <w:t> </w:t>
      </w:r>
      <w:r>
        <w:rPr>
          <w:w w:val="110"/>
        </w:rPr>
        <w:t>Then,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identified</w:t>
      </w:r>
      <w:r>
        <w:rPr>
          <w:spacing w:val="-7"/>
          <w:w w:val="110"/>
        </w:rPr>
        <w:t> </w:t>
      </w:r>
      <w:r>
        <w:rPr>
          <w:w w:val="110"/>
        </w:rPr>
        <w:t>upstream</w:t>
      </w:r>
      <w:r>
        <w:rPr>
          <w:spacing w:val="-7"/>
          <w:w w:val="110"/>
        </w:rPr>
        <w:t> </w:t>
      </w:r>
      <w:r>
        <w:rPr>
          <w:w w:val="110"/>
        </w:rPr>
        <w:t>regulators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 modified target by considering the direct causal relations. Next, we se- lected</w:t>
      </w:r>
      <w:r>
        <w:rPr>
          <w:spacing w:val="-4"/>
          <w:w w:val="110"/>
        </w:rPr>
        <w:t> </w:t>
      </w:r>
      <w:r>
        <w:rPr>
          <w:w w:val="110"/>
        </w:rPr>
        <w:t>interactors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druggable,</w:t>
      </w:r>
      <w:r>
        <w:rPr>
          <w:spacing w:val="-4"/>
          <w:w w:val="110"/>
        </w:rPr>
        <w:t> </w:t>
      </w:r>
      <w:r>
        <w:rPr>
          <w:w w:val="110"/>
        </w:rPr>
        <w:t>meaning</w:t>
      </w:r>
      <w:r>
        <w:rPr>
          <w:spacing w:val="-4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ex- ist</w:t>
      </w:r>
      <w:r>
        <w:rPr>
          <w:spacing w:val="-4"/>
          <w:w w:val="110"/>
        </w:rPr>
        <w:t> </w:t>
      </w:r>
      <w:r>
        <w:rPr>
          <w:w w:val="110"/>
        </w:rPr>
        <w:t>drugs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DrugBank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80">
        <w:r>
          <w:rPr>
            <w:color w:val="0080AC"/>
            <w:w w:val="110"/>
          </w:rPr>
          <w:t>86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target</w:t>
      </w:r>
      <w:r>
        <w:rPr>
          <w:spacing w:val="-4"/>
          <w:w w:val="110"/>
        </w:rPr>
        <w:t> </w:t>
      </w:r>
      <w:r>
        <w:rPr>
          <w:w w:val="110"/>
        </w:rPr>
        <w:t>them.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upstream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interac-</w:t>
      </w:r>
    </w:p>
    <w:p>
      <w:pPr>
        <w:pStyle w:val="BodyText"/>
        <w:spacing w:line="273" w:lineRule="auto" w:before="104"/>
        <w:ind w:left="118" w:right="177"/>
        <w:jc w:val="both"/>
      </w:pPr>
      <w:r>
        <w:rPr/>
        <w:br w:type="column"/>
      </w:r>
      <w:r>
        <w:rPr/>
        <w:t>tors are apolipoprotein E (ApoE), Legumain (LGMN), phosphodiesterase</w:t>
      </w:r>
      <w:r>
        <w:rPr>
          <w:spacing w:val="40"/>
          <w:w w:val="110"/>
        </w:rPr>
        <w:t> </w:t>
      </w:r>
      <w:r>
        <w:rPr>
          <w:w w:val="110"/>
        </w:rPr>
        <w:t>11A</w:t>
      </w:r>
      <w:r>
        <w:rPr>
          <w:w w:val="110"/>
        </w:rPr>
        <w:t> (PDE11A),</w:t>
      </w:r>
      <w:r>
        <w:rPr>
          <w:w w:val="110"/>
        </w:rPr>
        <w:t> protein</w:t>
      </w:r>
      <w:r>
        <w:rPr>
          <w:w w:val="110"/>
        </w:rPr>
        <w:t> kinase</w:t>
      </w:r>
      <w:r>
        <w:rPr>
          <w:w w:val="110"/>
        </w:rPr>
        <w:t> cGMP-dependent</w:t>
      </w:r>
      <w:r>
        <w:rPr>
          <w:w w:val="110"/>
        </w:rPr>
        <w:t> 1v</w:t>
      </w:r>
      <w:r>
        <w:rPr>
          <w:w w:val="110"/>
        </w:rPr>
        <w:t> (PRKG1),</w:t>
      </w:r>
      <w:r>
        <w:rPr>
          <w:w w:val="110"/>
        </w:rPr>
        <w:t> Alpha- synuclein</w:t>
      </w:r>
      <w:r>
        <w:rPr>
          <w:spacing w:val="-3"/>
          <w:w w:val="110"/>
        </w:rPr>
        <w:t> </w:t>
      </w:r>
      <w:r>
        <w:rPr>
          <w:w w:val="110"/>
        </w:rPr>
        <w:t>(SNCA)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TANK-binding</w:t>
      </w:r>
      <w:r>
        <w:rPr>
          <w:spacing w:val="-3"/>
          <w:w w:val="110"/>
        </w:rPr>
        <w:t> </w:t>
      </w:r>
      <w:r>
        <w:rPr>
          <w:w w:val="110"/>
        </w:rPr>
        <w:t>kinase</w:t>
      </w:r>
      <w:r>
        <w:rPr>
          <w:spacing w:val="-3"/>
          <w:w w:val="110"/>
        </w:rPr>
        <w:t> </w:t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(TBK1).</w:t>
      </w:r>
      <w:r>
        <w:rPr>
          <w:spacing w:val="-3"/>
          <w:w w:val="110"/>
        </w:rPr>
        <w:t> </w:t>
      </w:r>
      <w:r>
        <w:rPr>
          <w:w w:val="110"/>
        </w:rPr>
        <w:t>Among</w:t>
      </w:r>
      <w:r>
        <w:rPr>
          <w:spacing w:val="-3"/>
          <w:w w:val="110"/>
        </w:rPr>
        <w:t> </w:t>
      </w:r>
      <w:r>
        <w:rPr>
          <w:w w:val="110"/>
        </w:rPr>
        <w:t>them, </w:t>
      </w:r>
      <w:r>
        <w:rPr/>
        <w:t>only ApoE, PDE11A, and TBK1 were shown to be druggable. Finally, we</w:t>
      </w:r>
      <w:r>
        <w:rPr>
          <w:w w:val="110"/>
        </w:rPr>
        <w:t> searched</w:t>
      </w:r>
      <w:r>
        <w:rPr>
          <w:spacing w:val="-4"/>
          <w:w w:val="110"/>
        </w:rPr>
        <w:t> </w:t>
      </w:r>
      <w:r>
        <w:rPr>
          <w:w w:val="110"/>
        </w:rPr>
        <w:t>several</w:t>
      </w:r>
      <w:r>
        <w:rPr>
          <w:spacing w:val="-5"/>
          <w:w w:val="110"/>
        </w:rPr>
        <w:t> </w:t>
      </w:r>
      <w:r>
        <w:rPr>
          <w:w w:val="110"/>
        </w:rPr>
        <w:t>sources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databases,</w:t>
      </w:r>
      <w:r>
        <w:rPr>
          <w:spacing w:val="-4"/>
          <w:w w:val="110"/>
        </w:rPr>
        <w:t> </w:t>
      </w:r>
      <w:r>
        <w:rPr>
          <w:w w:val="110"/>
        </w:rPr>
        <w:t>including</w:t>
      </w:r>
      <w:r>
        <w:rPr>
          <w:spacing w:val="-5"/>
          <w:w w:val="110"/>
        </w:rPr>
        <w:t> </w:t>
      </w:r>
      <w:r>
        <w:rPr>
          <w:w w:val="110"/>
        </w:rPr>
        <w:t>protein-protein</w:t>
      </w:r>
      <w:r>
        <w:rPr>
          <w:spacing w:val="-5"/>
          <w:w w:val="110"/>
        </w:rPr>
        <w:t> </w:t>
      </w:r>
      <w:r>
        <w:rPr>
          <w:w w:val="110"/>
        </w:rPr>
        <w:t>inter- action</w:t>
      </w:r>
      <w:r>
        <w:rPr>
          <w:spacing w:val="-5"/>
          <w:w w:val="110"/>
        </w:rPr>
        <w:t> </w:t>
      </w:r>
      <w:r>
        <w:rPr>
          <w:w w:val="110"/>
        </w:rPr>
        <w:t>networks,</w:t>
      </w:r>
      <w:r>
        <w:rPr>
          <w:spacing w:val="-4"/>
          <w:w w:val="110"/>
        </w:rPr>
        <w:t> </w:t>
      </w:r>
      <w:r>
        <w:rPr>
          <w:w w:val="110"/>
        </w:rPr>
        <w:t>gene-disease</w:t>
      </w:r>
      <w:r>
        <w:rPr>
          <w:spacing w:val="-4"/>
          <w:w w:val="110"/>
        </w:rPr>
        <w:t> </w:t>
      </w:r>
      <w:r>
        <w:rPr>
          <w:w w:val="110"/>
        </w:rPr>
        <w:t>databases,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pathway</w:t>
      </w:r>
      <w:r>
        <w:rPr>
          <w:spacing w:val="-5"/>
          <w:w w:val="110"/>
        </w:rPr>
        <w:t> </w:t>
      </w:r>
      <w:r>
        <w:rPr>
          <w:w w:val="110"/>
        </w:rPr>
        <w:t>databases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val- idate and enrich the information about the identified potential targets </w:t>
      </w:r>
      <w:r>
        <w:rPr>
          <w:spacing w:val="-2"/>
          <w:w w:val="110"/>
        </w:rPr>
        <w:t>against neurodegenerative diseases, including AD. We have summarized </w:t>
      </w:r>
      <w:r>
        <w:rPr>
          <w:w w:val="110"/>
        </w:rPr>
        <w:t>this information in the following sections.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Interactor</w:t>
      </w:r>
      <w:r>
        <w:rPr>
          <w:rFonts w:ascii="Times New Roman"/>
          <w:i/>
          <w:spacing w:val="-2"/>
          <w:sz w:val="16"/>
        </w:rPr>
        <w:t> </w:t>
      </w:r>
      <w:r>
        <w:rPr>
          <w:rFonts w:ascii="Times New Roman"/>
          <w:i/>
          <w:spacing w:val="-4"/>
          <w:sz w:val="16"/>
        </w:rPr>
        <w:t>TBK1</w:t>
      </w:r>
    </w:p>
    <w:p>
      <w:pPr>
        <w:pStyle w:val="BodyText"/>
        <w:spacing w:line="273" w:lineRule="auto" w:before="25"/>
        <w:ind w:left="118" w:right="175" w:firstLine="239"/>
        <w:jc w:val="both"/>
      </w:pPr>
      <w:r>
        <w:rPr>
          <w:w w:val="110"/>
        </w:rPr>
        <w:t>TBK1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protein-coding</w:t>
      </w:r>
      <w:r>
        <w:rPr>
          <w:w w:val="110"/>
        </w:rPr>
        <w:t> gene</w:t>
      </w:r>
      <w:r>
        <w:rPr>
          <w:w w:val="110"/>
        </w:rPr>
        <w:t> that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dis- eases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encephalopathy,</w:t>
      </w:r>
      <w:r>
        <w:rPr>
          <w:spacing w:val="-10"/>
          <w:w w:val="110"/>
        </w:rPr>
        <w:t> </w:t>
      </w:r>
      <w:r>
        <w:rPr>
          <w:w w:val="110"/>
        </w:rPr>
        <w:t>acute</w:t>
      </w:r>
      <w:r>
        <w:rPr>
          <w:spacing w:val="-10"/>
          <w:w w:val="110"/>
        </w:rPr>
        <w:t> </w:t>
      </w:r>
      <w:r>
        <w:rPr>
          <w:w w:val="110"/>
        </w:rPr>
        <w:t>frontotemporal</w:t>
      </w:r>
      <w:r>
        <w:rPr>
          <w:spacing w:val="-10"/>
          <w:w w:val="110"/>
        </w:rPr>
        <w:t> </w:t>
      </w:r>
      <w:r>
        <w:rPr>
          <w:w w:val="110"/>
        </w:rPr>
        <w:t>dementia,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amy- </w:t>
      </w:r>
      <w:r>
        <w:rPr/>
        <w:t>otrophic lateral sclerosis 4 </w:t>
      </w:r>
      <w:hyperlink w:history="true" w:anchor="_bookmark83">
        <w:r>
          <w:rPr>
            <w:color w:val="0080AC"/>
          </w:rPr>
          <w:t>[87]</w:t>
        </w:r>
      </w:hyperlink>
      <w:r>
        <w:rPr/>
        <w:t>. TBK1 is also shown to be involved in au-</w:t>
      </w:r>
      <w:r>
        <w:rPr>
          <w:w w:val="110"/>
        </w:rPr>
        <w:t> tophagy and inflammatory responses, too </w:t>
      </w:r>
      <w:hyperlink w:history="true" w:anchor="_bookmark84">
        <w:r>
          <w:rPr>
            <w:color w:val="0080AC"/>
            <w:w w:val="110"/>
          </w:rPr>
          <w:t>[88]</w:t>
        </w:r>
      </w:hyperlink>
      <w:r>
        <w:rPr>
          <w:w w:val="110"/>
        </w:rPr>
        <w:t>. More specifically, loss- </w:t>
      </w:r>
      <w:r>
        <w:rPr>
          <w:spacing w:val="-2"/>
          <w:w w:val="110"/>
        </w:rPr>
        <w:t>of-function (LoF) mutations in the TBK1 gene, including frameshift mu- </w:t>
      </w:r>
      <w:r>
        <w:rPr>
          <w:w w:val="110"/>
        </w:rPr>
        <w:t>tations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inflame</w:t>
      </w:r>
      <w:r>
        <w:rPr>
          <w:spacing w:val="-5"/>
          <w:w w:val="110"/>
        </w:rPr>
        <w:t> </w:t>
      </w:r>
      <w:r>
        <w:rPr>
          <w:w w:val="110"/>
        </w:rPr>
        <w:t>amino</w:t>
      </w:r>
      <w:r>
        <w:rPr>
          <w:spacing w:val="-6"/>
          <w:w w:val="110"/>
        </w:rPr>
        <w:t> </w:t>
      </w:r>
      <w:r>
        <w:rPr>
          <w:w w:val="110"/>
        </w:rPr>
        <w:t>acid</w:t>
      </w:r>
      <w:r>
        <w:rPr>
          <w:spacing w:val="-5"/>
          <w:w w:val="110"/>
        </w:rPr>
        <w:t> </w:t>
      </w:r>
      <w:r>
        <w:rPr>
          <w:w w:val="110"/>
        </w:rPr>
        <w:t>deletions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associated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vari- </w:t>
      </w:r>
      <w:r>
        <w:rPr>
          <w:spacing w:val="-2"/>
          <w:w w:val="110"/>
        </w:rPr>
        <w:t>ety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neurodegenerative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diseases</w:t>
      </w:r>
      <w:r>
        <w:rPr>
          <w:spacing w:val="-6"/>
          <w:w w:val="110"/>
        </w:rPr>
        <w:t> </w:t>
      </w:r>
      <w:hyperlink w:history="true" w:anchor="_bookmark84">
        <w:r>
          <w:rPr>
            <w:color w:val="0080AC"/>
            <w:spacing w:val="-2"/>
            <w:w w:val="110"/>
          </w:rPr>
          <w:t>[88]</w:t>
        </w:r>
      </w:hyperlink>
      <w:r>
        <w:rPr>
          <w:spacing w:val="-2"/>
          <w:w w:val="110"/>
        </w:rPr>
        <w:t>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role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TBK1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modification of tau phosphorylation linked to AD or other tauopathies, is</w:t>
      </w:r>
      <w:r>
        <w:rPr>
          <w:w w:val="110"/>
        </w:rPr>
        <w:t> not</w:t>
      </w:r>
      <w:r>
        <w:rPr>
          <w:w w:val="110"/>
        </w:rPr>
        <w:t> yet</w:t>
      </w:r>
      <w:r>
        <w:rPr>
          <w:w w:val="110"/>
        </w:rPr>
        <w:t> well-understood</w:t>
      </w:r>
      <w:r>
        <w:rPr>
          <w:w w:val="110"/>
        </w:rPr>
        <w:t> </w:t>
      </w:r>
      <w:hyperlink w:history="true" w:anchor="_bookmark85">
        <w:r>
          <w:rPr>
            <w:color w:val="0080AC"/>
            <w:w w:val="110"/>
          </w:rPr>
          <w:t>[89]</w:t>
        </w:r>
      </w:hyperlink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recent</w:t>
      </w:r>
      <w:r>
        <w:rPr>
          <w:w w:val="110"/>
        </w:rPr>
        <w:t> study,</w:t>
      </w:r>
      <w:r>
        <w:rPr>
          <w:w w:val="110"/>
        </w:rPr>
        <w:t> H.Abreha</w:t>
      </w:r>
      <w:r>
        <w:rPr>
          <w:w w:val="110"/>
        </w:rPr>
        <w:t> et</w:t>
      </w:r>
      <w:r>
        <w:rPr>
          <w:w w:val="110"/>
        </w:rPr>
        <w:t> al. employed immunoaﬃnity enrichment coupled with mass spectrometry (MS) and identified TBK1 in human cortical brain tissue as a regulator of tau hyperphosphorylation </w:t>
      </w:r>
      <w:hyperlink w:history="true" w:anchor="_bookmark85">
        <w:r>
          <w:rPr>
            <w:color w:val="0080AC"/>
            <w:w w:val="110"/>
          </w:rPr>
          <w:t>[89]</w:t>
        </w:r>
      </w:hyperlink>
      <w:r>
        <w:rPr>
          <w:w w:val="110"/>
        </w:rPr>
        <w:t>. In a related study, Xiang et al. sum- marized the knowledge on inhibitors of TBK1 that may be candidates for therapeutic approaches in many diseases, such as inflammation or metabolic</w:t>
      </w:r>
      <w:r>
        <w:rPr>
          <w:spacing w:val="-11"/>
          <w:w w:val="110"/>
        </w:rPr>
        <w:t> </w:t>
      </w:r>
      <w:r>
        <w:rPr>
          <w:w w:val="110"/>
        </w:rPr>
        <w:t>diseases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pancreatic</w:t>
      </w:r>
      <w:r>
        <w:rPr>
          <w:spacing w:val="-11"/>
          <w:w w:val="110"/>
        </w:rPr>
        <w:t> </w:t>
      </w:r>
      <w:r>
        <w:rPr>
          <w:w w:val="110"/>
        </w:rPr>
        <w:t>cancer</w:t>
      </w:r>
      <w:r>
        <w:rPr>
          <w:spacing w:val="-10"/>
          <w:w w:val="110"/>
        </w:rPr>
        <w:t> </w:t>
      </w:r>
      <w:hyperlink w:history="true" w:anchor="_bookmark86">
        <w:r>
          <w:rPr>
            <w:color w:val="0080AC"/>
            <w:w w:val="110"/>
          </w:rPr>
          <w:t>[90]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TBK1</w:t>
      </w:r>
      <w:r>
        <w:rPr>
          <w:spacing w:val="-10"/>
          <w:w w:val="110"/>
        </w:rPr>
        <w:t> </w:t>
      </w:r>
      <w:r>
        <w:rPr>
          <w:w w:val="110"/>
        </w:rPr>
        <w:t>kinase inhibitor is currently authorized by the US Food and Drug Administra- tion (FDA).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1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Interactor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Apolipoprotein E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2"/>
          <w:sz w:val="16"/>
        </w:rPr>
        <w:t>(ApoE)</w:t>
      </w:r>
    </w:p>
    <w:p>
      <w:pPr>
        <w:pStyle w:val="BodyText"/>
        <w:spacing w:line="108" w:lineRule="auto" w:before="107"/>
        <w:ind w:left="118" w:right="176" w:firstLine="239"/>
        <w:jc w:val="both"/>
      </w:pP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ApoE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𝜀</w:t>
      </w:r>
      <w:r>
        <w:rPr>
          <w:w w:val="110"/>
          <w:vertAlign w:val="baseline"/>
        </w:rPr>
        <w:t>4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allele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high-risk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element,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while ApoE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gene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known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major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genetic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risk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factor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late-onset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AD, the ApoE 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𝜀</w:t>
      </w:r>
      <w:r>
        <w:rPr>
          <w:w w:val="110"/>
          <w:vertAlign w:val="baseline"/>
        </w:rPr>
        <w:t>2 allele serving as a potential neuroprotective variant </w:t>
      </w:r>
      <w:hyperlink w:history="true" w:anchor="_bookmark88">
        <w:r>
          <w:rPr>
            <w:color w:val="0080AC"/>
            <w:w w:val="110"/>
            <w:vertAlign w:val="baseline"/>
          </w:rPr>
          <w:t>[91]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73" w:lineRule="auto" w:before="18"/>
        <w:ind w:left="118" w:right="176"/>
        <w:jc w:val="both"/>
      </w:pPr>
      <w:r>
        <w:rPr>
          <w:w w:val="110"/>
        </w:rPr>
        <w:t>Following this, Yu et al. reported in a recent study that ApoE may be protective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neuronal</w:t>
      </w:r>
      <w:r>
        <w:rPr>
          <w:spacing w:val="-7"/>
          <w:w w:val="110"/>
        </w:rPr>
        <w:t> </w:t>
      </w:r>
      <w:r>
        <w:rPr>
          <w:w w:val="110"/>
        </w:rPr>
        <w:t>activity,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toxic</w:t>
      </w:r>
      <w:r>
        <w:rPr>
          <w:spacing w:val="-6"/>
          <w:w w:val="110"/>
        </w:rPr>
        <w:t> </w:t>
      </w:r>
      <w:r>
        <w:rPr>
          <w:w w:val="110"/>
        </w:rPr>
        <w:t>fragments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linked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neu- rodegeneration</w:t>
      </w:r>
      <w:r>
        <w:rPr>
          <w:w w:val="110"/>
        </w:rPr>
        <w:t> and</w:t>
      </w:r>
      <w:r>
        <w:rPr>
          <w:w w:val="110"/>
        </w:rPr>
        <w:t> neurocognitive</w:t>
      </w:r>
      <w:r>
        <w:rPr>
          <w:w w:val="110"/>
        </w:rPr>
        <w:t> impairment</w:t>
      </w:r>
      <w:r>
        <w:rPr>
          <w:w w:val="110"/>
        </w:rPr>
        <w:t> among</w:t>
      </w:r>
      <w:r>
        <w:rPr>
          <w:w w:val="110"/>
        </w:rPr>
        <w:t> those</w:t>
      </w:r>
      <w:r>
        <w:rPr>
          <w:w w:val="110"/>
        </w:rPr>
        <w:t> with</w:t>
      </w:r>
      <w:r>
        <w:rPr>
          <w:w w:val="110"/>
        </w:rPr>
        <w:t> AD </w:t>
      </w:r>
      <w:hyperlink w:history="true" w:anchor="_bookmark90">
        <w:r>
          <w:rPr>
            <w:color w:val="0080AC"/>
            <w:w w:val="110"/>
          </w:rPr>
          <w:t>[92]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highlights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differences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ApoE</w:t>
      </w:r>
      <w:r>
        <w:rPr>
          <w:spacing w:val="-5"/>
          <w:w w:val="110"/>
        </w:rPr>
        <w:t> </w:t>
      </w:r>
      <w:r>
        <w:rPr>
          <w:w w:val="110"/>
        </w:rPr>
        <w:t>fragments </w:t>
      </w:r>
      <w:r>
        <w:rPr/>
        <w:t>expressed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hippocampus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mice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ages</w:t>
      </w:r>
      <w:r>
        <w:rPr>
          <w:spacing w:val="18"/>
        </w:rPr>
        <w:t> </w:t>
      </w:r>
      <w:r>
        <w:rPr/>
        <w:t>lead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variability</w:t>
      </w:r>
      <w:r>
        <w:rPr>
          <w:w w:val="110"/>
        </w:rPr>
        <w:t> in Tau phosphorylation and neurocognitive functions and mechanisms </w:t>
      </w:r>
      <w:hyperlink w:history="true" w:anchor="_bookmark90">
        <w:r>
          <w:rPr>
            <w:color w:val="0080AC"/>
            <w:w w:val="110"/>
          </w:rPr>
          <w:t>[92]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Various</w:t>
      </w:r>
      <w:r>
        <w:rPr>
          <w:spacing w:val="-8"/>
          <w:w w:val="110"/>
        </w:rPr>
        <w:t> </w:t>
      </w:r>
      <w:r>
        <w:rPr>
          <w:w w:val="110"/>
        </w:rPr>
        <w:t>animal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demonstrated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pathological</w:t>
      </w:r>
      <w:r>
        <w:rPr>
          <w:spacing w:val="-8"/>
          <w:w w:val="110"/>
        </w:rPr>
        <w:t> </w:t>
      </w:r>
      <w:r>
        <w:rPr>
          <w:w w:val="110"/>
        </w:rPr>
        <w:t>(poly- merized)</w:t>
      </w:r>
      <w:r>
        <w:rPr>
          <w:spacing w:val="-11"/>
          <w:w w:val="110"/>
        </w:rPr>
        <w:t> </w:t>
      </w:r>
      <w:r>
        <w:rPr>
          <w:w w:val="110"/>
        </w:rPr>
        <w:t>Tau</w:t>
      </w:r>
      <w:r>
        <w:rPr>
          <w:spacing w:val="-11"/>
          <w:w w:val="110"/>
        </w:rPr>
        <w:t> </w:t>
      </w:r>
      <w:r>
        <w:rPr>
          <w:w w:val="110"/>
        </w:rPr>
        <w:t>drives</w:t>
      </w:r>
      <w:r>
        <w:rPr>
          <w:spacing w:val="-11"/>
          <w:w w:val="110"/>
        </w:rPr>
        <w:t> </w:t>
      </w:r>
      <w:r>
        <w:rPr>
          <w:w w:val="110"/>
        </w:rPr>
        <w:t>cerebral</w:t>
      </w:r>
      <w:r>
        <w:rPr>
          <w:spacing w:val="-11"/>
          <w:w w:val="110"/>
        </w:rPr>
        <w:t> </w:t>
      </w:r>
      <w:r>
        <w:rPr>
          <w:w w:val="110"/>
        </w:rPr>
        <w:t>atrophy,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mechanisms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ex- </w:t>
      </w:r>
      <w:r>
        <w:rPr>
          <w:spacing w:val="-2"/>
          <w:w w:val="110"/>
        </w:rPr>
        <w:t>acerbate Tau pathology or Tau hyper-phosphorylation in ApoE4-carriers </w:t>
      </w:r>
      <w:r>
        <w:rPr>
          <w:w w:val="110"/>
        </w:rPr>
        <w:t>are not known </w:t>
      </w:r>
      <w:hyperlink w:history="true" w:anchor="_bookmark92">
        <w:r>
          <w:rPr>
            <w:color w:val="0080AC"/>
            <w:w w:val="110"/>
          </w:rPr>
          <w:t>[93]</w:t>
        </w:r>
      </w:hyperlink>
      <w:r>
        <w:rPr>
          <w:w w:val="110"/>
        </w:rPr>
        <w:t>. R. Saroja et al., claim that the astrocyte-secreted protein</w:t>
      </w:r>
      <w:r>
        <w:rPr>
          <w:spacing w:val="-9"/>
          <w:w w:val="110"/>
        </w:rPr>
        <w:t> </w:t>
      </w:r>
      <w:r>
        <w:rPr>
          <w:w w:val="110"/>
        </w:rPr>
        <w:t>glypican-4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9"/>
          <w:w w:val="110"/>
        </w:rPr>
        <w:t> </w:t>
      </w:r>
      <w:r>
        <w:rPr>
          <w:w w:val="110"/>
        </w:rPr>
        <w:t>driver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ApoE4-mediated</w:t>
      </w:r>
      <w:r>
        <w:rPr>
          <w:spacing w:val="-9"/>
          <w:w w:val="110"/>
        </w:rPr>
        <w:t> </w:t>
      </w:r>
      <w:r>
        <w:rPr>
          <w:w w:val="110"/>
        </w:rPr>
        <w:t>Tau</w:t>
      </w:r>
      <w:r>
        <w:rPr>
          <w:spacing w:val="-9"/>
          <w:w w:val="110"/>
        </w:rPr>
        <w:t> </w:t>
      </w:r>
      <w:r>
        <w:rPr>
          <w:w w:val="110"/>
        </w:rPr>
        <w:t>abnormal</w:t>
      </w:r>
      <w:r>
        <w:rPr>
          <w:spacing w:val="-10"/>
          <w:w w:val="110"/>
        </w:rPr>
        <w:t> </w:t>
      </w:r>
      <w:r>
        <w:rPr>
          <w:w w:val="110"/>
        </w:rPr>
        <w:t>hy- perphosphorylation</w:t>
      </w:r>
      <w:r>
        <w:rPr>
          <w:w w:val="110"/>
        </w:rPr>
        <w:t> </w:t>
      </w:r>
      <w:hyperlink w:history="true" w:anchor="_bookmark92">
        <w:r>
          <w:rPr>
            <w:color w:val="0080AC"/>
            <w:w w:val="110"/>
          </w:rPr>
          <w:t>[93]</w:t>
        </w:r>
      </w:hyperlink>
      <w:r>
        <w:rPr>
          <w:w w:val="110"/>
        </w:rPr>
        <w:t>.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therapeutic</w:t>
      </w:r>
      <w:r>
        <w:rPr>
          <w:w w:val="110"/>
        </w:rPr>
        <w:t> approaches</w:t>
      </w:r>
      <w:r>
        <w:rPr>
          <w:w w:val="110"/>
        </w:rPr>
        <w:t> on</w:t>
      </w:r>
      <w:r>
        <w:rPr>
          <w:w w:val="110"/>
        </w:rPr>
        <w:t> tar- geting</w:t>
      </w:r>
      <w:r>
        <w:rPr>
          <w:spacing w:val="-3"/>
          <w:w w:val="110"/>
        </w:rPr>
        <w:t> </w:t>
      </w:r>
      <w:r>
        <w:rPr>
          <w:w w:val="110"/>
        </w:rPr>
        <w:t>ApoE4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preventing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treating</w:t>
      </w:r>
      <w:r>
        <w:rPr>
          <w:spacing w:val="-3"/>
          <w:w w:val="110"/>
        </w:rPr>
        <w:t> </w:t>
      </w:r>
      <w:r>
        <w:rPr>
          <w:w w:val="110"/>
        </w:rPr>
        <w:t>Alzheimer’s</w:t>
      </w:r>
      <w:r>
        <w:rPr>
          <w:spacing w:val="-3"/>
          <w:w w:val="110"/>
        </w:rPr>
        <w:t> </w:t>
      </w:r>
      <w:r>
        <w:rPr>
          <w:w w:val="110"/>
        </w:rPr>
        <w:t>disease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 highlighted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recent</w:t>
      </w:r>
      <w:r>
        <w:rPr>
          <w:w w:val="110"/>
        </w:rPr>
        <w:t> review</w:t>
      </w:r>
      <w:r>
        <w:rPr>
          <w:w w:val="110"/>
        </w:rPr>
        <w:t> by</w:t>
      </w:r>
      <w:r>
        <w:rPr>
          <w:w w:val="110"/>
        </w:rPr>
        <w:t> Williams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94">
        <w:r>
          <w:rPr>
            <w:color w:val="0080AC"/>
            <w:w w:val="110"/>
          </w:rPr>
          <w:t>[94]</w:t>
        </w:r>
      </w:hyperlink>
      <w:r>
        <w:rPr>
          <w:w w:val="110"/>
        </w:rPr>
        <w:t>.</w:t>
      </w:r>
      <w:r>
        <w:rPr>
          <w:w w:val="110"/>
        </w:rPr>
        <w:t> However,</w:t>
      </w:r>
      <w:r>
        <w:rPr>
          <w:w w:val="110"/>
        </w:rPr>
        <w:t> be- cause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mechanisms</w:t>
      </w:r>
      <w:r>
        <w:rPr>
          <w:spacing w:val="-5"/>
          <w:w w:val="110"/>
        </w:rPr>
        <w:t> </w:t>
      </w:r>
      <w:r>
        <w:rPr>
          <w:w w:val="110"/>
        </w:rPr>
        <w:t>underlying</w:t>
      </w:r>
      <w:r>
        <w:rPr>
          <w:spacing w:val="-5"/>
          <w:w w:val="110"/>
        </w:rPr>
        <w:t> </w:t>
      </w:r>
      <w:r>
        <w:rPr>
          <w:w w:val="110"/>
        </w:rPr>
        <w:t>ApoE</w:t>
      </w:r>
      <w:r>
        <w:rPr>
          <w:spacing w:val="-5"/>
          <w:w w:val="110"/>
        </w:rPr>
        <w:t> </w:t>
      </w:r>
      <w:r>
        <w:rPr>
          <w:w w:val="110"/>
        </w:rPr>
        <w:t>isoform-specific</w:t>
      </w:r>
      <w:r>
        <w:rPr>
          <w:spacing w:val="-5"/>
          <w:w w:val="110"/>
        </w:rPr>
        <w:t> </w:t>
      </w:r>
      <w:r>
        <w:rPr>
          <w:w w:val="110"/>
        </w:rPr>
        <w:t>differences</w:t>
      </w:r>
      <w:r>
        <w:rPr>
          <w:spacing w:val="-5"/>
          <w:w w:val="110"/>
        </w:rPr>
        <w:t> </w:t>
      </w:r>
      <w:r>
        <w:rPr>
          <w:w w:val="110"/>
        </w:rPr>
        <w:t>in brain homeostasis are complex, it remains unclear which ApoE-related therapeutic approaches are applicable in vivo </w:t>
      </w:r>
      <w:hyperlink w:history="true" w:anchor="_bookmark96">
        <w:r>
          <w:rPr>
            <w:color w:val="0080AC"/>
            <w:w w:val="110"/>
          </w:rPr>
          <w:t>[95]</w:t>
        </w:r>
      </w:hyperlink>
      <w:r>
        <w:rPr>
          <w:w w:val="110"/>
        </w:rPr>
        <w:t>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1"/>
        </w:numPr>
        <w:tabs>
          <w:tab w:pos="596" w:val="left" w:leader="none"/>
        </w:tabs>
        <w:spacing w:line="240" w:lineRule="auto" w:before="0" w:after="0"/>
        <w:ind w:left="596" w:right="0" w:hanging="478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Interactor</w:t>
      </w:r>
      <w:r>
        <w:rPr>
          <w:rFonts w:ascii="Times New Roman"/>
          <w:i/>
          <w:spacing w:val="-2"/>
          <w:sz w:val="16"/>
        </w:rPr>
        <w:t> PDE11A</w:t>
      </w:r>
    </w:p>
    <w:p>
      <w:pPr>
        <w:pStyle w:val="BodyText"/>
        <w:spacing w:line="273" w:lineRule="auto" w:before="26"/>
        <w:ind w:left="118" w:right="176" w:firstLine="239"/>
        <w:jc w:val="both"/>
      </w:pPr>
      <w:r>
        <w:rPr>
          <w:w w:val="110"/>
        </w:rPr>
        <w:t>PDE11A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protein-coding</w:t>
      </w:r>
      <w:r>
        <w:rPr>
          <w:w w:val="110"/>
        </w:rPr>
        <w:t> gene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primary</w:t>
      </w:r>
      <w:r>
        <w:rPr>
          <w:w w:val="110"/>
        </w:rPr>
        <w:t> pig- mented</w:t>
      </w:r>
      <w:r>
        <w:rPr>
          <w:spacing w:val="-6"/>
          <w:w w:val="110"/>
        </w:rPr>
        <w:t> </w:t>
      </w:r>
      <w:r>
        <w:rPr>
          <w:w w:val="110"/>
        </w:rPr>
        <w:t>nodular</w:t>
      </w:r>
      <w:r>
        <w:rPr>
          <w:spacing w:val="-6"/>
          <w:w w:val="110"/>
        </w:rPr>
        <w:t> </w:t>
      </w:r>
      <w:r>
        <w:rPr>
          <w:w w:val="110"/>
        </w:rPr>
        <w:t>adrenocortical</w:t>
      </w:r>
      <w:r>
        <w:rPr>
          <w:spacing w:val="-7"/>
          <w:w w:val="110"/>
        </w:rPr>
        <w:t> </w:t>
      </w:r>
      <w:r>
        <w:rPr>
          <w:w w:val="110"/>
        </w:rPr>
        <w:t>disease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associated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GPCR downstream</w:t>
      </w:r>
      <w:r>
        <w:rPr>
          <w:spacing w:val="-2"/>
          <w:w w:val="110"/>
        </w:rPr>
        <w:t> </w:t>
      </w:r>
      <w:r>
        <w:rPr>
          <w:w w:val="110"/>
        </w:rPr>
        <w:t>signaling</w:t>
      </w:r>
      <w:r>
        <w:rPr>
          <w:spacing w:val="-2"/>
          <w:w w:val="110"/>
        </w:rPr>
        <w:t> </w:t>
      </w:r>
      <w:r>
        <w:rPr>
          <w:w w:val="110"/>
        </w:rPr>
        <w:t>pathway</w:t>
      </w:r>
      <w:r>
        <w:rPr>
          <w:spacing w:val="-2"/>
          <w:w w:val="110"/>
        </w:rPr>
        <w:t> </w:t>
      </w:r>
      <w:hyperlink w:history="true" w:anchor="_bookmark83">
        <w:r>
          <w:rPr>
            <w:color w:val="0080AC"/>
            <w:w w:val="110"/>
          </w:rPr>
          <w:t>[87]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recent</w:t>
      </w:r>
      <w:r>
        <w:rPr>
          <w:spacing w:val="-2"/>
          <w:w w:val="110"/>
        </w:rPr>
        <w:t> </w:t>
      </w:r>
      <w:r>
        <w:rPr>
          <w:w w:val="110"/>
        </w:rPr>
        <w:t>study,</w:t>
      </w:r>
      <w:r>
        <w:rPr>
          <w:spacing w:val="-2"/>
          <w:w w:val="110"/>
        </w:rPr>
        <w:t> </w:t>
      </w:r>
      <w:r>
        <w:rPr>
          <w:w w:val="110"/>
        </w:rPr>
        <w:t>exome</w:t>
      </w:r>
      <w:r>
        <w:rPr>
          <w:spacing w:val="-1"/>
          <w:w w:val="110"/>
        </w:rPr>
        <w:t> </w:t>
      </w:r>
      <w:r>
        <w:rPr>
          <w:w w:val="110"/>
        </w:rPr>
        <w:t>sequenc- ing</w:t>
      </w:r>
      <w:r>
        <w:rPr>
          <w:w w:val="110"/>
        </w:rPr>
        <w:t> performed</w:t>
      </w:r>
      <w:r>
        <w:rPr>
          <w:w w:val="110"/>
        </w:rPr>
        <w:t> by</w:t>
      </w:r>
      <w:r>
        <w:rPr>
          <w:w w:val="110"/>
        </w:rPr>
        <w:t> Qin</w:t>
      </w:r>
      <w:r>
        <w:rPr>
          <w:w w:val="110"/>
        </w:rPr>
        <w:t> et</w:t>
      </w:r>
      <w:r>
        <w:rPr>
          <w:w w:val="110"/>
        </w:rPr>
        <w:t> al.,</w:t>
      </w:r>
      <w:r>
        <w:rPr>
          <w:w w:val="110"/>
        </w:rPr>
        <w:t> revealed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PDE11A</w:t>
      </w:r>
      <w:r>
        <w:rPr>
          <w:w w:val="110"/>
        </w:rPr>
        <w:t> variant</w:t>
      </w:r>
      <w:r>
        <w:rPr>
          <w:w w:val="110"/>
        </w:rPr>
        <w:t> led</w:t>
      </w:r>
      <w:r>
        <w:rPr>
          <w:w w:val="110"/>
        </w:rPr>
        <w:t> to significantly higher Tau phosphorylation levels and therefore PDE11A could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candidate</w:t>
      </w:r>
      <w:r>
        <w:rPr>
          <w:spacing w:val="-4"/>
          <w:w w:val="110"/>
        </w:rPr>
        <w:t> </w:t>
      </w:r>
      <w:r>
        <w:rPr>
          <w:w w:val="110"/>
        </w:rPr>
        <w:t>gene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early-onset</w:t>
      </w:r>
      <w:r>
        <w:rPr>
          <w:spacing w:val="-5"/>
          <w:w w:val="110"/>
        </w:rPr>
        <w:t> </w:t>
      </w:r>
      <w:r>
        <w:rPr>
          <w:w w:val="110"/>
        </w:rPr>
        <w:t>AD</w:t>
      </w:r>
      <w:r>
        <w:rPr>
          <w:spacing w:val="-5"/>
          <w:w w:val="110"/>
        </w:rPr>
        <w:t> </w:t>
      </w:r>
      <w:hyperlink w:history="true" w:anchor="_bookmark97">
        <w:r>
          <w:rPr>
            <w:color w:val="0080AC"/>
            <w:w w:val="110"/>
          </w:rPr>
          <w:t>[96]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Previously,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rare mutations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phosphodiesterase</w:t>
      </w:r>
      <w:r>
        <w:rPr>
          <w:w w:val="110"/>
        </w:rPr>
        <w:t> PDE11A</w:t>
      </w:r>
      <w:r>
        <w:rPr>
          <w:w w:val="110"/>
        </w:rPr>
        <w:t> gene</w:t>
      </w:r>
      <w:r>
        <w:rPr>
          <w:w w:val="110"/>
        </w:rPr>
        <w:t> were</w:t>
      </w:r>
      <w:r>
        <w:rPr>
          <w:w w:val="110"/>
        </w:rPr>
        <w:t> identified</w:t>
      </w:r>
      <w:r>
        <w:rPr>
          <w:w w:val="110"/>
        </w:rPr>
        <w:t> in people</w:t>
      </w:r>
      <w:r>
        <w:rPr>
          <w:w w:val="110"/>
        </w:rPr>
        <w:t> with</w:t>
      </w:r>
      <w:r>
        <w:rPr>
          <w:w w:val="110"/>
        </w:rPr>
        <w:t> early-onset</w:t>
      </w:r>
      <w:r>
        <w:rPr>
          <w:w w:val="110"/>
        </w:rPr>
        <w:t> AD</w:t>
      </w:r>
      <w:r>
        <w:rPr>
          <w:w w:val="110"/>
        </w:rPr>
        <w:t> </w:t>
      </w:r>
      <w:hyperlink w:history="true" w:anchor="_bookmark73">
        <w:r>
          <w:rPr>
            <w:color w:val="0080AC"/>
            <w:w w:val="110"/>
          </w:rPr>
          <w:t>[97]</w:t>
        </w:r>
      </w:hyperlink>
      <w:r>
        <w:rPr>
          <w:w w:val="110"/>
        </w:rPr>
        <w:t>.</w:t>
      </w:r>
      <w:r>
        <w:rPr>
          <w:w w:val="110"/>
        </w:rPr>
        <w:t> Their</w:t>
      </w:r>
      <w:r>
        <w:rPr>
          <w:w w:val="110"/>
        </w:rPr>
        <w:t> study</w:t>
      </w:r>
      <w:r>
        <w:rPr>
          <w:w w:val="110"/>
        </w:rPr>
        <w:t> confirmed</w:t>
      </w:r>
      <w:r>
        <w:rPr>
          <w:w w:val="110"/>
        </w:rPr>
        <w:t> significantly decreased</w:t>
      </w:r>
      <w:r>
        <w:rPr>
          <w:w w:val="110"/>
        </w:rPr>
        <w:t> protein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PDE11A</w:t>
      </w:r>
      <w:r>
        <w:rPr>
          <w:w w:val="110"/>
        </w:rPr>
        <w:t> in</w:t>
      </w:r>
      <w:r>
        <w:rPr>
          <w:w w:val="110"/>
        </w:rPr>
        <w:t> brain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AD</w:t>
      </w:r>
      <w:r>
        <w:rPr>
          <w:w w:val="110"/>
        </w:rPr>
        <w:t> patients </w:t>
      </w:r>
      <w:hyperlink w:history="true" w:anchor="_bookmark73">
        <w:r>
          <w:rPr>
            <w:color w:val="0080AC"/>
            <w:w w:val="110"/>
          </w:rPr>
          <w:t>[97]</w:t>
        </w:r>
      </w:hyperlink>
      <w:r>
        <w:rPr>
          <w:w w:val="110"/>
        </w:rPr>
        <w:t>.</w:t>
      </w:r>
      <w:r>
        <w:rPr>
          <w:w w:val="110"/>
        </w:rPr>
        <w:t> Furthermore,</w:t>
      </w:r>
      <w:r>
        <w:rPr>
          <w:w w:val="110"/>
        </w:rPr>
        <w:t> the</w:t>
      </w:r>
      <w:r>
        <w:rPr>
          <w:w w:val="110"/>
        </w:rPr>
        <w:t> expression</w:t>
      </w:r>
      <w:r>
        <w:rPr>
          <w:w w:val="110"/>
        </w:rPr>
        <w:t> of</w:t>
      </w:r>
      <w:r>
        <w:rPr>
          <w:w w:val="110"/>
        </w:rPr>
        <w:t> PDE11A</w:t>
      </w:r>
      <w:r>
        <w:rPr>
          <w:w w:val="110"/>
        </w:rPr>
        <w:t> variants</w:t>
      </w:r>
      <w:r>
        <w:rPr>
          <w:w w:val="110"/>
        </w:rPr>
        <w:t> was</w:t>
      </w:r>
      <w:r>
        <w:rPr>
          <w:w w:val="110"/>
        </w:rPr>
        <w:t> proven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be associated with the increased Tau hyperphosphorylation in context of AD </w:t>
      </w:r>
      <w:hyperlink w:history="true" w:anchor="_bookmark73">
        <w:r>
          <w:rPr>
            <w:color w:val="0080AC"/>
            <w:w w:val="110"/>
          </w:rPr>
          <w:t>[97]</w:t>
        </w:r>
      </w:hyperlink>
      <w:r>
        <w:rPr>
          <w:w w:val="110"/>
        </w:rPr>
        <w:t>. In another research, Fawcett et al. used molecular cloning to</w:t>
      </w:r>
      <w:r>
        <w:rPr>
          <w:w w:val="110"/>
        </w:rPr>
        <w:t> characterize PDE11A</w:t>
      </w:r>
      <w:r>
        <w:rPr>
          <w:w w:val="110"/>
        </w:rPr>
        <w:t> and</w:t>
      </w:r>
      <w:r>
        <w:rPr>
          <w:w w:val="110"/>
        </w:rPr>
        <w:t> reported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responsive to</w:t>
      </w:r>
      <w:r>
        <w:rPr>
          <w:w w:val="110"/>
        </w:rPr>
        <w:t> zapri-</w:t>
      </w:r>
      <w:r>
        <w:rPr>
          <w:spacing w:val="40"/>
          <w:w w:val="110"/>
        </w:rPr>
        <w:t> </w:t>
      </w:r>
      <w:r>
        <w:rPr>
          <w:w w:val="110"/>
        </w:rPr>
        <w:t>nast,</w:t>
      </w:r>
      <w:r>
        <w:rPr>
          <w:spacing w:val="24"/>
          <w:w w:val="110"/>
        </w:rPr>
        <w:t> </w:t>
      </w:r>
      <w:r>
        <w:rPr>
          <w:w w:val="110"/>
        </w:rPr>
        <w:t>dipyridamole,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nonselective</w:t>
      </w:r>
      <w:r>
        <w:rPr>
          <w:spacing w:val="26"/>
          <w:w w:val="110"/>
        </w:rPr>
        <w:t> </w:t>
      </w:r>
      <w:r>
        <w:rPr>
          <w:w w:val="110"/>
        </w:rPr>
        <w:t>PDE</w:t>
      </w:r>
      <w:r>
        <w:rPr>
          <w:spacing w:val="25"/>
          <w:w w:val="110"/>
        </w:rPr>
        <w:t> </w:t>
      </w:r>
      <w:r>
        <w:rPr>
          <w:w w:val="110"/>
        </w:rPr>
        <w:t>inhibitor</w:t>
      </w:r>
      <w:r>
        <w:rPr>
          <w:spacing w:val="25"/>
          <w:w w:val="110"/>
        </w:rPr>
        <w:t> </w:t>
      </w:r>
      <w:r>
        <w:rPr>
          <w:w w:val="110"/>
        </w:rPr>
        <w:t>3-isobutyl-</w:t>
      </w:r>
      <w:r>
        <w:rPr>
          <w:spacing w:val="-7"/>
          <w:w w:val="110"/>
        </w:rPr>
        <w:t>1-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87" w:space="193"/>
            <w:col w:w="533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560"/>
        </w:sectPr>
      </w:pPr>
    </w:p>
    <w:p>
      <w:pPr>
        <w:pStyle w:val="BodyText"/>
        <w:spacing w:line="273" w:lineRule="auto" w:before="91"/>
        <w:ind w:left="118" w:right="38"/>
        <w:jc w:val="both"/>
      </w:pPr>
      <w:r>
        <w:rPr>
          <w:w w:val="110"/>
        </w:rPr>
        <w:t>methylxanthine</w:t>
      </w:r>
      <w:r>
        <w:rPr>
          <w:spacing w:val="-4"/>
          <w:w w:val="110"/>
        </w:rPr>
        <w:t> </w:t>
      </w:r>
      <w:r>
        <w:rPr>
          <w:w w:val="110"/>
        </w:rPr>
        <w:t>(IBMX)</w:t>
      </w:r>
      <w:r>
        <w:rPr>
          <w:spacing w:val="-5"/>
          <w:w w:val="110"/>
        </w:rPr>
        <w:t> </w:t>
      </w:r>
      <w:hyperlink w:history="true" w:anchor="_bookmark74">
        <w:r>
          <w:rPr>
            <w:color w:val="0080AC"/>
            <w:w w:val="110"/>
          </w:rPr>
          <w:t>[98]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observed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four</w:t>
      </w:r>
      <w:r>
        <w:rPr>
          <w:w w:val="110"/>
        </w:rPr>
        <w:t> PDE11A</w:t>
      </w:r>
      <w:r>
        <w:rPr>
          <w:w w:val="110"/>
        </w:rPr>
        <w:t> splice</w:t>
      </w:r>
      <w:r>
        <w:rPr>
          <w:w w:val="110"/>
        </w:rPr>
        <w:t> variations</w:t>
      </w:r>
      <w:r>
        <w:rPr>
          <w:w w:val="110"/>
        </w:rPr>
        <w:t> (PDE11A1-4)</w:t>
      </w:r>
      <w:r>
        <w:rPr>
          <w:w w:val="110"/>
        </w:rPr>
        <w:t> appears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differ- ent</w:t>
      </w:r>
      <w:r>
        <w:rPr>
          <w:spacing w:val="-4"/>
          <w:w w:val="110"/>
        </w:rPr>
        <w:t> </w:t>
      </w:r>
      <w:r>
        <w:rPr>
          <w:w w:val="110"/>
        </w:rPr>
        <w:t>tissue</w:t>
      </w:r>
      <w:r>
        <w:rPr>
          <w:spacing w:val="-4"/>
          <w:w w:val="110"/>
        </w:rPr>
        <w:t> </w:t>
      </w:r>
      <w:r>
        <w:rPr>
          <w:w w:val="110"/>
        </w:rPr>
        <w:t>expression</w:t>
      </w:r>
      <w:r>
        <w:rPr>
          <w:spacing w:val="-4"/>
          <w:w w:val="110"/>
        </w:rPr>
        <w:t> </w:t>
      </w:r>
      <w:r>
        <w:rPr>
          <w:w w:val="110"/>
        </w:rPr>
        <w:t>profile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separate</w:t>
      </w:r>
      <w:r>
        <w:rPr>
          <w:spacing w:val="-4"/>
          <w:w w:val="110"/>
        </w:rPr>
        <w:t> </w:t>
      </w:r>
      <w:r>
        <w:rPr>
          <w:w w:val="110"/>
        </w:rPr>
        <w:t>N-terminal</w:t>
      </w:r>
      <w:r>
        <w:rPr>
          <w:spacing w:val="-4"/>
          <w:w w:val="110"/>
        </w:rPr>
        <w:t> </w:t>
      </w:r>
      <w:r>
        <w:rPr>
          <w:w w:val="110"/>
        </w:rPr>
        <w:t>regulatory area,</w:t>
      </w:r>
      <w:r>
        <w:rPr>
          <w:spacing w:val="-7"/>
          <w:w w:val="110"/>
        </w:rPr>
        <w:t> </w:t>
      </w:r>
      <w:r>
        <w:rPr>
          <w:w w:val="110"/>
        </w:rPr>
        <w:t>implying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isoform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targeted</w:t>
      </w:r>
      <w:r>
        <w:rPr>
          <w:spacing w:val="-7"/>
          <w:w w:val="110"/>
        </w:rPr>
        <w:t> </w:t>
      </w:r>
      <w:r>
        <w:rPr>
          <w:w w:val="110"/>
        </w:rPr>
        <w:t>independently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 small</w:t>
      </w:r>
      <w:r>
        <w:rPr>
          <w:spacing w:val="-11"/>
          <w:w w:val="110"/>
        </w:rPr>
        <w:t> </w:t>
      </w:r>
      <w:r>
        <w:rPr>
          <w:w w:val="110"/>
        </w:rPr>
        <w:t>molecule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biologic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76">
        <w:r>
          <w:rPr>
            <w:color w:val="0080AC"/>
            <w:w w:val="110"/>
          </w:rPr>
          <w:t>99</w:t>
        </w:r>
      </w:hyperlink>
      <w:r>
        <w:rPr>
          <w:w w:val="110"/>
        </w:rPr>
        <w:t>,</w:t>
      </w:r>
      <w:hyperlink w:history="true" w:anchor="_bookmark78">
        <w:r>
          <w:rPr>
            <w:color w:val="0080AC"/>
            <w:w w:val="110"/>
          </w:rPr>
          <w:t>100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Though</w:t>
      </w:r>
      <w:r>
        <w:rPr>
          <w:spacing w:val="-11"/>
          <w:w w:val="110"/>
        </w:rPr>
        <w:t> </w:t>
      </w:r>
      <w:r>
        <w:rPr>
          <w:w w:val="110"/>
        </w:rPr>
        <w:t>PDE11A</w:t>
      </w:r>
      <w:r>
        <w:rPr>
          <w:spacing w:val="-11"/>
          <w:w w:val="110"/>
        </w:rPr>
        <w:t> </w:t>
      </w:r>
      <w:r>
        <w:rPr>
          <w:w w:val="110"/>
        </w:rPr>
        <w:t>inhibitors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ac- tivators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identified</w:t>
      </w:r>
      <w:r>
        <w:rPr>
          <w:spacing w:val="-4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far,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examinations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patient</w:t>
      </w:r>
      <w:r>
        <w:rPr>
          <w:spacing w:val="-4"/>
          <w:w w:val="110"/>
        </w:rPr>
        <w:t> </w:t>
      </w:r>
      <w:r>
        <w:rPr>
          <w:w w:val="110"/>
        </w:rPr>
        <w:t>tissue must</w:t>
      </w:r>
      <w:r>
        <w:rPr>
          <w:spacing w:val="-1"/>
          <w:w w:val="110"/>
        </w:rPr>
        <w:t> </w:t>
      </w:r>
      <w:r>
        <w:rPr>
          <w:w w:val="110"/>
        </w:rPr>
        <w:t>yet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performed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establishment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therapeutic</w:t>
      </w:r>
      <w:r>
        <w:rPr>
          <w:spacing w:val="-1"/>
          <w:w w:val="110"/>
        </w:rPr>
        <w:t> </w:t>
      </w:r>
      <w:r>
        <w:rPr>
          <w:w w:val="110"/>
        </w:rPr>
        <w:t>indication </w:t>
      </w:r>
      <w:bookmarkStart w:name="5 Discussion" w:id="38"/>
      <w:bookmarkEnd w:id="38"/>
      <w:r>
        <w:rPr>
          <w:w w:val="111"/>
        </w:rPr>
      </w:r>
      <w:hyperlink w:history="true" w:anchor="_bookmark76">
        <w:r>
          <w:rPr>
            <w:color w:val="0080AC"/>
            <w:spacing w:val="-4"/>
            <w:w w:val="110"/>
          </w:rPr>
          <w:t>[99]</w:t>
        </w:r>
      </w:hyperlink>
      <w:r>
        <w:rPr>
          <w:spacing w:val="-4"/>
          <w:w w:val="110"/>
        </w:rPr>
        <w:t>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5.1 A practical and efficient system for" w:id="39"/>
      <w:bookmarkEnd w:id="39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practical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efficient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extension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mechanism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5"/>
          <w:sz w:val="16"/>
        </w:rPr>
        <w:t>KGs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utilizing</w:t>
      </w:r>
      <w:r>
        <w:rPr>
          <w:spacing w:val="-10"/>
          <w:w w:val="110"/>
        </w:rPr>
        <w:t> </w:t>
      </w:r>
      <w:r>
        <w:rPr>
          <w:w w:val="110"/>
        </w:rPr>
        <w:t>AI-based</w:t>
      </w:r>
      <w:r>
        <w:rPr>
          <w:spacing w:val="-10"/>
          <w:w w:val="110"/>
        </w:rPr>
        <w:t> </w:t>
      </w:r>
      <w:r>
        <w:rPr>
          <w:w w:val="110"/>
        </w:rPr>
        <w:t>relationship</w:t>
      </w:r>
      <w:r>
        <w:rPr>
          <w:spacing w:val="-10"/>
          <w:w w:val="110"/>
        </w:rPr>
        <w:t> </w:t>
      </w:r>
      <w:r>
        <w:rPr>
          <w:w w:val="110"/>
        </w:rPr>
        <w:t>extraction</w:t>
      </w:r>
      <w:r>
        <w:rPr>
          <w:spacing w:val="-10"/>
          <w:w w:val="110"/>
        </w:rPr>
        <w:t> </w:t>
      </w:r>
      <w:r>
        <w:rPr>
          <w:w w:val="110"/>
        </w:rPr>
        <w:t>workflows,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demon- strate</w:t>
      </w:r>
      <w:r>
        <w:rPr>
          <w:w w:val="110"/>
        </w:rPr>
        <w:t> that</w:t>
      </w:r>
      <w:r>
        <w:rPr>
          <w:w w:val="110"/>
        </w:rPr>
        <w:t> regular</w:t>
      </w:r>
      <w:r>
        <w:rPr>
          <w:w w:val="110"/>
        </w:rPr>
        <w:t> updating</w:t>
      </w:r>
      <w:r>
        <w:rPr>
          <w:w w:val="110"/>
        </w:rPr>
        <w:t> of</w:t>
      </w:r>
      <w:r>
        <w:rPr>
          <w:w w:val="110"/>
        </w:rPr>
        <w:t> highly</w:t>
      </w:r>
      <w:r>
        <w:rPr>
          <w:w w:val="110"/>
        </w:rPr>
        <w:t> curated</w:t>
      </w:r>
      <w:r>
        <w:rPr>
          <w:w w:val="110"/>
        </w:rPr>
        <w:t> KGs</w:t>
      </w:r>
      <w:r>
        <w:rPr>
          <w:w w:val="110"/>
        </w:rPr>
        <w:t> is</w:t>
      </w:r>
      <w:r>
        <w:rPr>
          <w:w w:val="110"/>
        </w:rPr>
        <w:t> feasible.</w:t>
      </w:r>
      <w:r>
        <w:rPr>
          <w:w w:val="110"/>
        </w:rPr>
        <w:t> The relationship-extraction</w:t>
      </w:r>
      <w:r>
        <w:rPr>
          <w:w w:val="110"/>
        </w:rPr>
        <w:t> workflow</w:t>
      </w:r>
      <w:r>
        <w:rPr>
          <w:w w:val="110"/>
        </w:rPr>
        <w:t> Sherpa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open-source</w:t>
      </w:r>
      <w:r>
        <w:rPr>
          <w:w w:val="110"/>
        </w:rPr>
        <w:t> and</w:t>
      </w:r>
      <w:r>
        <w:rPr>
          <w:w w:val="110"/>
        </w:rPr>
        <w:t> freely accessible platform that combines different machine learning and NLP techniques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enhance</w:t>
      </w:r>
      <w:r>
        <w:rPr>
          <w:spacing w:val="-9"/>
          <w:w w:val="110"/>
        </w:rPr>
        <w:t> </w:t>
      </w:r>
      <w:r>
        <w:rPr>
          <w:w w:val="110"/>
        </w:rPr>
        <w:t>biomedical</w:t>
      </w:r>
      <w:r>
        <w:rPr>
          <w:spacing w:val="-10"/>
          <w:w w:val="110"/>
        </w:rPr>
        <w:t> </w:t>
      </w:r>
      <w:r>
        <w:rPr>
          <w:w w:val="110"/>
        </w:rPr>
        <w:t>text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10"/>
          <w:w w:val="110"/>
        </w:rPr>
        <w:t> </w:t>
      </w:r>
      <w:r>
        <w:rPr>
          <w:w w:val="110"/>
        </w:rPr>
        <w:t>procedures.</w:t>
      </w:r>
      <w:r>
        <w:rPr>
          <w:spacing w:val="-9"/>
          <w:w w:val="110"/>
        </w:rPr>
        <w:t> </w:t>
      </w:r>
      <w:r>
        <w:rPr>
          <w:w w:val="110"/>
        </w:rPr>
        <w:t>Initially,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r>
        <w:rPr/>
        <w:t>corpus for KG extension was extracted by searching PubMed for research</w:t>
      </w:r>
      <w:r>
        <w:rPr>
          <w:w w:val="110"/>
        </w:rPr>
        <w:t> abstracts</w:t>
      </w:r>
      <w:r>
        <w:rPr>
          <w:spacing w:val="-2"/>
          <w:w w:val="110"/>
        </w:rPr>
        <w:t> </w:t>
      </w:r>
      <w:r>
        <w:rPr>
          <w:w w:val="110"/>
        </w:rPr>
        <w:t>involving</w:t>
      </w:r>
      <w:r>
        <w:rPr>
          <w:spacing w:val="-2"/>
          <w:w w:val="110"/>
        </w:rPr>
        <w:t> </w:t>
      </w:r>
      <w:r>
        <w:rPr>
          <w:w w:val="110"/>
        </w:rPr>
        <w:t>Tau</w:t>
      </w:r>
      <w:r>
        <w:rPr>
          <w:spacing w:val="-2"/>
          <w:w w:val="110"/>
        </w:rPr>
        <w:t> </w:t>
      </w:r>
      <w:r>
        <w:rPr>
          <w:w w:val="110"/>
        </w:rPr>
        <w:t>phosphorylation.</w:t>
      </w:r>
      <w:r>
        <w:rPr>
          <w:spacing w:val="-2"/>
          <w:w w:val="110"/>
        </w:rPr>
        <w:t> </w:t>
      </w:r>
      <w:r>
        <w:rPr>
          <w:w w:val="110"/>
        </w:rPr>
        <w:t>Then,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NLP-based</w:t>
      </w:r>
      <w:r>
        <w:rPr>
          <w:spacing w:val="-2"/>
          <w:w w:val="110"/>
        </w:rPr>
        <w:t> </w:t>
      </w:r>
      <w:r>
        <w:rPr>
          <w:w w:val="110"/>
        </w:rPr>
        <w:t>module </w:t>
      </w:r>
      <w:r>
        <w:rPr/>
        <w:t>performed NER, NED and RE on this extension corpus to identify all BEL</w:t>
      </w:r>
      <w:r>
        <w:rPr>
          <w:w w:val="110"/>
        </w:rPr>
        <w:t> relationships</w:t>
      </w:r>
      <w:r>
        <w:rPr>
          <w:spacing w:val="-3"/>
          <w:w w:val="110"/>
        </w:rPr>
        <w:t> </w:t>
      </w:r>
      <w:r>
        <w:rPr>
          <w:w w:val="110"/>
        </w:rPr>
        <w:t>embedded</w:t>
      </w:r>
      <w:r>
        <w:rPr>
          <w:spacing w:val="-2"/>
          <w:w w:val="110"/>
        </w:rPr>
        <w:t> </w:t>
      </w:r>
      <w:r>
        <w:rPr>
          <w:w w:val="110"/>
        </w:rPr>
        <w:t>within.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final</w:t>
      </w:r>
      <w:r>
        <w:rPr>
          <w:spacing w:val="-3"/>
          <w:w w:val="110"/>
        </w:rPr>
        <w:t> </w:t>
      </w:r>
      <w:r>
        <w:rPr>
          <w:w w:val="110"/>
        </w:rPr>
        <w:t>step,</w:t>
      </w:r>
      <w:r>
        <w:rPr>
          <w:spacing w:val="-2"/>
          <w:w w:val="110"/>
        </w:rPr>
        <w:t> </w:t>
      </w:r>
      <w:r>
        <w:rPr>
          <w:w w:val="110"/>
        </w:rPr>
        <w:t>manual</w:t>
      </w:r>
      <w:r>
        <w:rPr>
          <w:spacing w:val="-3"/>
          <w:w w:val="110"/>
        </w:rPr>
        <w:t> </w:t>
      </w:r>
      <w:r>
        <w:rPr>
          <w:w w:val="110"/>
        </w:rPr>
        <w:t>assessment</w:t>
      </w:r>
      <w:r>
        <w:rPr>
          <w:spacing w:val="-2"/>
          <w:w w:val="110"/>
        </w:rPr>
        <w:t> </w:t>
      </w:r>
      <w:r>
        <w:rPr>
          <w:w w:val="110"/>
        </w:rPr>
        <w:t>was performed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BEL</w:t>
      </w:r>
      <w:r>
        <w:rPr>
          <w:spacing w:val="-10"/>
          <w:w w:val="110"/>
        </w:rPr>
        <w:t> </w:t>
      </w:r>
      <w:r>
        <w:rPr>
          <w:w w:val="110"/>
        </w:rPr>
        <w:t>evaluation</w:t>
      </w:r>
      <w:r>
        <w:rPr>
          <w:spacing w:val="-10"/>
          <w:w w:val="110"/>
        </w:rPr>
        <w:t> </w:t>
      </w:r>
      <w:r>
        <w:rPr>
          <w:w w:val="110"/>
        </w:rPr>
        <w:t>guidelines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assess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re- fine the extracted BEL triples for further integration in the initial KG. In our example scenario that is highly relevant for drug repurposing in neurodegenerative</w:t>
      </w:r>
      <w:r>
        <w:rPr>
          <w:spacing w:val="-2"/>
          <w:w w:val="110"/>
        </w:rPr>
        <w:t> </w:t>
      </w:r>
      <w:r>
        <w:rPr>
          <w:w w:val="110"/>
        </w:rPr>
        <w:t>diseases,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subsequent</w:t>
      </w:r>
      <w:r>
        <w:rPr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updated</w:t>
      </w:r>
      <w:r>
        <w:rPr>
          <w:spacing w:val="-3"/>
          <w:w w:val="110"/>
        </w:rPr>
        <w:t> </w:t>
      </w:r>
      <w:r>
        <w:rPr>
          <w:w w:val="110"/>
        </w:rPr>
        <w:t>KG revealed</w:t>
      </w:r>
      <w:r>
        <w:rPr>
          <w:spacing w:val="29"/>
          <w:w w:val="110"/>
        </w:rPr>
        <w:t> </w:t>
      </w:r>
      <w:r>
        <w:rPr>
          <w:w w:val="110"/>
        </w:rPr>
        <w:t>previously</w:t>
      </w:r>
      <w:r>
        <w:rPr>
          <w:spacing w:val="29"/>
          <w:w w:val="110"/>
        </w:rPr>
        <w:t> </w:t>
      </w:r>
      <w:r>
        <w:rPr>
          <w:w w:val="110"/>
        </w:rPr>
        <w:t>unreported</w:t>
      </w:r>
      <w:r>
        <w:rPr>
          <w:spacing w:val="29"/>
          <w:w w:val="110"/>
        </w:rPr>
        <w:t> </w:t>
      </w:r>
      <w:r>
        <w:rPr>
          <w:w w:val="110"/>
        </w:rPr>
        <w:t>interactors</w:t>
      </w:r>
      <w:r>
        <w:rPr>
          <w:spacing w:val="29"/>
          <w:w w:val="110"/>
        </w:rPr>
        <w:t> </w:t>
      </w:r>
      <w:r>
        <w:rPr>
          <w:w w:val="110"/>
        </w:rPr>
        <w:t>related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modulation of Tau phosphorylation. While the results of our overall approach are promising,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acknowledge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substantial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needed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improve the</w:t>
      </w:r>
      <w:r>
        <w:rPr>
          <w:spacing w:val="-4"/>
          <w:w w:val="110"/>
        </w:rPr>
        <w:t> </w:t>
      </w:r>
      <w:r>
        <w:rPr>
          <w:w w:val="110"/>
        </w:rPr>
        <w:t>eﬃcacy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underlying</w:t>
      </w:r>
      <w:r>
        <w:rPr>
          <w:spacing w:val="-4"/>
          <w:w w:val="110"/>
        </w:rPr>
        <w:t> </w:t>
      </w:r>
      <w:r>
        <w:rPr>
          <w:w w:val="110"/>
        </w:rPr>
        <w:t>NLP-based</w:t>
      </w:r>
      <w:r>
        <w:rPr>
          <w:spacing w:val="-4"/>
          <w:w w:val="110"/>
        </w:rPr>
        <w:t> </w:t>
      </w:r>
      <w:r>
        <w:rPr>
          <w:w w:val="110"/>
        </w:rPr>
        <w:t>module.</w:t>
      </w:r>
      <w:r>
        <w:rPr>
          <w:spacing w:val="-4"/>
          <w:w w:val="110"/>
        </w:rPr>
        <w:t> </w:t>
      </w:r>
      <w:r>
        <w:rPr>
          <w:w w:val="110"/>
        </w:rPr>
        <w:t>Though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develop- </w:t>
      </w:r>
      <w:r>
        <w:rPr/>
        <w:t>ment of complete autonomous systems for extraction of cause-and-effect</w:t>
      </w:r>
      <w:r>
        <w:rPr>
          <w:w w:val="110"/>
        </w:rPr>
        <w:t> triples is a complex task for which there is no near-optimal prediction </w:t>
      </w:r>
      <w:bookmarkStart w:name="5.2 Principal findings achieved by the B" w:id="40"/>
      <w:bookmarkEnd w:id="40"/>
      <w:r>
        <w:rPr>
          <w:w w:val="110"/>
        </w:rPr>
        <w:t>model</w:t>
      </w:r>
      <w:r>
        <w:rPr>
          <w:w w:val="110"/>
        </w:rPr>
        <w:t> yet.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Principal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findings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achieved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by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BERT-based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NLP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2"/>
          <w:sz w:val="16"/>
        </w:rPr>
        <w:t>pipeline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Sherpa</w:t>
      </w:r>
      <w:r>
        <w:rPr>
          <w:spacing w:val="-11"/>
          <w:w w:val="110"/>
        </w:rPr>
        <w:t> </w:t>
      </w:r>
      <w:r>
        <w:rPr>
          <w:w w:val="110"/>
        </w:rPr>
        <w:t>NLP</w:t>
      </w:r>
      <w:r>
        <w:rPr>
          <w:spacing w:val="-11"/>
          <w:w w:val="110"/>
        </w:rPr>
        <w:t> </w:t>
      </w:r>
      <w:r>
        <w:rPr>
          <w:w w:val="110"/>
        </w:rPr>
        <w:t>workflow</w:t>
      </w:r>
      <w:r>
        <w:rPr>
          <w:spacing w:val="-11"/>
          <w:w w:val="110"/>
        </w:rPr>
        <w:t> </w:t>
      </w:r>
      <w:r>
        <w:rPr>
          <w:w w:val="110"/>
        </w:rPr>
        <w:t>stands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Entity-Fishing</w:t>
      </w:r>
      <w:r>
        <w:rPr>
          <w:spacing w:val="-11"/>
          <w:w w:val="110"/>
        </w:rPr>
        <w:t> </w:t>
      </w:r>
      <w:r>
        <w:rPr>
          <w:w w:val="110"/>
        </w:rPr>
        <w:t>tool,</w:t>
      </w:r>
      <w:r>
        <w:rPr>
          <w:spacing w:val="-11"/>
          <w:w w:val="110"/>
        </w:rPr>
        <w:t> </w:t>
      </w:r>
      <w:r>
        <w:rPr>
          <w:w w:val="110"/>
        </w:rPr>
        <w:t>a </w:t>
      </w:r>
      <w:bookmarkStart w:name="5.4 Corpora generation and possible impr" w:id="41"/>
      <w:bookmarkEnd w:id="41"/>
      <w:r>
        <w:rPr>
          <w:w w:val="110"/>
        </w:rPr>
        <w:t>machin</w:t>
      </w:r>
      <w:r>
        <w:rPr>
          <w:w w:val="110"/>
        </w:rPr>
        <w:t>e learning service that aims to automate entity recognition and disambiguation</w:t>
      </w:r>
      <w:r>
        <w:rPr>
          <w:w w:val="110"/>
        </w:rPr>
        <w:t> generically</w:t>
      </w:r>
      <w:r>
        <w:rPr>
          <w:w w:val="110"/>
        </w:rPr>
        <w:t> while</w:t>
      </w:r>
      <w:r>
        <w:rPr>
          <w:w w:val="110"/>
        </w:rPr>
        <w:t> minimizing</w:t>
      </w:r>
      <w:r>
        <w:rPr>
          <w:w w:val="110"/>
        </w:rPr>
        <w:t> domain-specific</w:t>
      </w:r>
      <w:r>
        <w:rPr>
          <w:w w:val="110"/>
        </w:rPr>
        <w:t> restric- tions.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perform</w:t>
      </w:r>
      <w:r>
        <w:rPr>
          <w:spacing w:val="-5"/>
          <w:w w:val="110"/>
        </w:rPr>
        <w:t> </w:t>
      </w:r>
      <w:r>
        <w:rPr>
          <w:w w:val="110"/>
        </w:rPr>
        <w:t>entity</w:t>
      </w:r>
      <w:r>
        <w:rPr>
          <w:spacing w:val="-6"/>
          <w:w w:val="110"/>
        </w:rPr>
        <w:t> </w:t>
      </w:r>
      <w:r>
        <w:rPr>
          <w:w w:val="110"/>
        </w:rPr>
        <w:t>disambiguation,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supervised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5"/>
          <w:w w:val="110"/>
        </w:rPr>
        <w:t> </w:t>
      </w:r>
      <w:r>
        <w:rPr>
          <w:w w:val="110"/>
        </w:rPr>
        <w:t>learning technique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Random</w:t>
      </w:r>
      <w:r>
        <w:rPr>
          <w:spacing w:val="-9"/>
          <w:w w:val="110"/>
        </w:rPr>
        <w:t> </w:t>
      </w:r>
      <w:r>
        <w:rPr>
          <w:w w:val="110"/>
        </w:rPr>
        <w:t>Forest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Gradient</w:t>
      </w:r>
      <w:r>
        <w:rPr>
          <w:spacing w:val="-9"/>
          <w:w w:val="110"/>
        </w:rPr>
        <w:t> </w:t>
      </w:r>
      <w:r>
        <w:rPr>
          <w:w w:val="110"/>
        </w:rPr>
        <w:t>Tree</w:t>
      </w:r>
      <w:r>
        <w:rPr>
          <w:spacing w:val="-9"/>
          <w:w w:val="110"/>
        </w:rPr>
        <w:t> </w:t>
      </w:r>
      <w:r>
        <w:rPr>
          <w:w w:val="110"/>
        </w:rPr>
        <w:t>Boosting</w:t>
      </w:r>
      <w:r>
        <w:rPr>
          <w:spacing w:val="-9"/>
          <w:w w:val="110"/>
        </w:rPr>
        <w:t> </w:t>
      </w:r>
      <w:r>
        <w:rPr>
          <w:w w:val="110"/>
        </w:rPr>
        <w:t>exploit- </w:t>
      </w:r>
      <w:r>
        <w:rPr>
          <w:spacing w:val="-2"/>
          <w:w w:val="110"/>
        </w:rPr>
        <w:t>ing multiple features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utilized.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Sherpa pipeline includes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 open- source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extensible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tool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named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OpeNRE,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provides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framework </w:t>
      </w:r>
      <w:r>
        <w:rPr>
          <w:w w:val="110"/>
        </w:rPr>
        <w:t>for the implementation of neural models for RE based on TensorFlow and</w:t>
      </w:r>
      <w:r>
        <w:rPr>
          <w:w w:val="110"/>
        </w:rPr>
        <w:t> PyTorch,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trained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BERT-based</w:t>
      </w:r>
      <w:r>
        <w:rPr>
          <w:w w:val="110"/>
        </w:rPr>
        <w:t> encoder.</w:t>
      </w:r>
      <w:r>
        <w:rPr>
          <w:w w:val="110"/>
        </w:rPr>
        <w:t> The</w:t>
      </w:r>
      <w:r>
        <w:rPr>
          <w:w w:val="110"/>
        </w:rPr>
        <w:t> perfor- mance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error</w:t>
      </w:r>
      <w:r>
        <w:rPr>
          <w:spacing w:val="-2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revealed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success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BERT-based</w:t>
      </w:r>
      <w:r>
        <w:rPr>
          <w:spacing w:val="-2"/>
          <w:w w:val="110"/>
        </w:rPr>
        <w:t> </w:t>
      </w:r>
      <w:r>
        <w:rPr>
          <w:w w:val="110"/>
        </w:rPr>
        <w:t>BEL </w:t>
      </w:r>
      <w:r>
        <w:rPr/>
        <w:t>triple</w:t>
      </w:r>
      <w:r>
        <w:rPr>
          <w:spacing w:val="22"/>
        </w:rPr>
        <w:t> </w:t>
      </w:r>
      <w:r>
        <w:rPr/>
        <w:t>extraction</w:t>
      </w:r>
      <w:r>
        <w:rPr>
          <w:spacing w:val="22"/>
        </w:rPr>
        <w:t> </w:t>
      </w:r>
      <w:r>
        <w:rPr/>
        <w:t>module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rapid</w:t>
      </w:r>
      <w:r>
        <w:rPr>
          <w:spacing w:val="22"/>
        </w:rPr>
        <w:t> </w:t>
      </w:r>
      <w:r>
        <w:rPr/>
        <w:t>expansion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Tau</w:t>
      </w:r>
      <w:r>
        <w:rPr>
          <w:spacing w:val="22"/>
        </w:rPr>
        <w:t> </w:t>
      </w:r>
      <w:r>
        <w:rPr/>
        <w:t>KG.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mining</w:t>
      </w:r>
      <w:r>
        <w:rPr>
          <w:w w:val="110"/>
        </w:rPr>
        <w:t> the</w:t>
      </w:r>
      <w:r>
        <w:rPr>
          <w:spacing w:val="-3"/>
          <w:w w:val="110"/>
        </w:rPr>
        <w:t> </w:t>
      </w:r>
      <w:r>
        <w:rPr>
          <w:w w:val="110"/>
        </w:rPr>
        <w:t>updated</w:t>
      </w:r>
      <w:r>
        <w:rPr>
          <w:spacing w:val="-3"/>
          <w:w w:val="110"/>
        </w:rPr>
        <w:t> </w:t>
      </w:r>
      <w:r>
        <w:rPr>
          <w:w w:val="110"/>
        </w:rPr>
        <w:t>KG,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investigations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enrichment</w:t>
      </w:r>
      <w:r>
        <w:rPr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4"/>
          <w:w w:val="110"/>
        </w:rPr>
        <w:t> </w:t>
      </w:r>
      <w:r>
        <w:rPr>
          <w:w w:val="110"/>
        </w:rPr>
        <w:t>yielded</w:t>
      </w:r>
      <w:r>
        <w:rPr>
          <w:spacing w:val="-3"/>
          <w:w w:val="110"/>
        </w:rPr>
        <w:t> </w:t>
      </w:r>
      <w:r>
        <w:rPr>
          <w:w w:val="110"/>
        </w:rPr>
        <w:t>six potential</w:t>
      </w:r>
      <w:r>
        <w:rPr>
          <w:spacing w:val="-3"/>
          <w:w w:val="110"/>
        </w:rPr>
        <w:t> </w:t>
      </w:r>
      <w:r>
        <w:rPr>
          <w:w w:val="110"/>
        </w:rPr>
        <w:t>target</w:t>
      </w:r>
      <w:r>
        <w:rPr>
          <w:spacing w:val="-3"/>
          <w:w w:val="110"/>
        </w:rPr>
        <w:t> </w:t>
      </w:r>
      <w:r>
        <w:rPr>
          <w:w w:val="110"/>
        </w:rPr>
        <w:t>candidates</w:t>
      </w:r>
      <w:r>
        <w:rPr>
          <w:spacing w:val="-3"/>
          <w:w w:val="110"/>
        </w:rPr>
        <w:t> </w:t>
      </w:r>
      <w:r>
        <w:rPr>
          <w:w w:val="110"/>
        </w:rPr>
        <w:t>relevant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regulation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Tau</w:t>
      </w:r>
      <w:r>
        <w:rPr>
          <w:spacing w:val="-3"/>
          <w:w w:val="110"/>
        </w:rPr>
        <w:t> </w:t>
      </w:r>
      <w:r>
        <w:rPr>
          <w:w w:val="110"/>
        </w:rPr>
        <w:t>phosphory- lation</w:t>
      </w:r>
      <w:r>
        <w:rPr>
          <w:spacing w:val="-9"/>
          <w:w w:val="110"/>
        </w:rPr>
        <w:t> </w:t>
      </w:r>
      <w:r>
        <w:rPr>
          <w:w w:val="110"/>
        </w:rPr>
        <w:t>concerning</w:t>
      </w:r>
      <w:r>
        <w:rPr>
          <w:spacing w:val="-9"/>
          <w:w w:val="110"/>
        </w:rPr>
        <w:t> </w:t>
      </w:r>
      <w:r>
        <w:rPr>
          <w:w w:val="110"/>
        </w:rPr>
        <w:t>neurodegenerative</w:t>
      </w:r>
      <w:r>
        <w:rPr>
          <w:spacing w:val="-8"/>
          <w:w w:val="110"/>
        </w:rPr>
        <w:t> </w:t>
      </w:r>
      <w:r>
        <w:rPr>
          <w:w w:val="110"/>
        </w:rPr>
        <w:t>diseases.</w:t>
      </w:r>
      <w:r>
        <w:rPr>
          <w:spacing w:val="-9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additional</w:t>
      </w:r>
      <w:r>
        <w:rPr>
          <w:spacing w:val="-10"/>
          <w:w w:val="110"/>
        </w:rPr>
        <w:t> </w:t>
      </w:r>
      <w:r>
        <w:rPr>
          <w:w w:val="110"/>
        </w:rPr>
        <w:t>bio- logical</w:t>
      </w:r>
      <w:r>
        <w:rPr>
          <w:spacing w:val="-5"/>
          <w:w w:val="110"/>
        </w:rPr>
        <w:t> </w:t>
      </w:r>
      <w:r>
        <w:rPr>
          <w:w w:val="110"/>
        </w:rPr>
        <w:t>screening</w:t>
      </w:r>
      <w:r>
        <w:rPr>
          <w:spacing w:val="-5"/>
          <w:w w:val="110"/>
        </w:rPr>
        <w:t> </w:t>
      </w:r>
      <w:r>
        <w:rPr>
          <w:w w:val="110"/>
        </w:rPr>
        <w:t>systems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undoubtedly</w:t>
      </w:r>
      <w:r>
        <w:rPr>
          <w:spacing w:val="-6"/>
          <w:w w:val="110"/>
        </w:rPr>
        <w:t> </w:t>
      </w:r>
      <w:r>
        <w:rPr>
          <w:w w:val="110"/>
        </w:rPr>
        <w:t>required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learn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about the</w:t>
      </w:r>
      <w:r>
        <w:rPr>
          <w:w w:val="110"/>
        </w:rPr>
        <w:t> role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interactors</w:t>
      </w:r>
      <w:r>
        <w:rPr>
          <w:w w:val="110"/>
        </w:rPr>
        <w:t> in</w:t>
      </w:r>
      <w:r>
        <w:rPr>
          <w:w w:val="110"/>
        </w:rPr>
        <w:t> modulation</w:t>
      </w:r>
      <w:r>
        <w:rPr>
          <w:w w:val="110"/>
        </w:rPr>
        <w:t> of</w:t>
      </w:r>
      <w:r>
        <w:rPr>
          <w:w w:val="110"/>
        </w:rPr>
        <w:t> Tau</w:t>
      </w:r>
      <w:r>
        <w:rPr>
          <w:w w:val="110"/>
        </w:rPr>
        <w:t> phosphorylation</w:t>
      </w:r>
      <w:r>
        <w:rPr>
          <w:w w:val="110"/>
        </w:rPr>
        <w:t> in </w:t>
      </w:r>
      <w:bookmarkStart w:name="5.3 Hypothesis generation and validation" w:id="42"/>
      <w:bookmarkEnd w:id="42"/>
      <w:r>
        <w:rPr>
          <w:w w:val="110"/>
        </w:rPr>
        <w:t>th</w:t>
      </w:r>
      <w:r>
        <w:rPr>
          <w:w w:val="110"/>
        </w:rPr>
        <w:t>e context of AD.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Hypothesis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generation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validation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identified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regulators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8" w:firstLine="239"/>
        <w:jc w:val="both"/>
      </w:pPr>
      <w:bookmarkStart w:name="5.5 Model optimization strategies for an" w:id="43"/>
      <w:bookmarkEnd w:id="43"/>
      <w:r>
        <w:rPr/>
      </w:r>
      <w:r>
        <w:rPr>
          <w:w w:val="110"/>
        </w:rPr>
        <w:t>For</w:t>
      </w:r>
      <w:r>
        <w:rPr>
          <w:w w:val="110"/>
        </w:rPr>
        <w:t> identifying the</w:t>
      </w:r>
      <w:r>
        <w:rPr>
          <w:w w:val="110"/>
        </w:rPr>
        <w:t> novel</w:t>
      </w:r>
      <w:r>
        <w:rPr>
          <w:w w:val="110"/>
        </w:rPr>
        <w:t> upstream</w:t>
      </w:r>
      <w:r>
        <w:rPr>
          <w:w w:val="110"/>
        </w:rPr>
        <w:t> regulators</w:t>
      </w:r>
      <w:r>
        <w:rPr>
          <w:w w:val="110"/>
        </w:rPr>
        <w:t> of</w:t>
      </w:r>
      <w:r>
        <w:rPr>
          <w:w w:val="110"/>
        </w:rPr>
        <w:t> pTau,</w:t>
      </w:r>
      <w:r>
        <w:rPr>
          <w:w w:val="110"/>
        </w:rPr>
        <w:t> we</w:t>
      </w:r>
      <w:r>
        <w:rPr>
          <w:w w:val="110"/>
        </w:rPr>
        <w:t> applied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graph-based</w:t>
      </w:r>
      <w:r>
        <w:rPr>
          <w:w w:val="110"/>
        </w:rPr>
        <w:t> algorithm</w:t>
      </w:r>
      <w:r>
        <w:rPr>
          <w:w w:val="110"/>
        </w:rPr>
        <w:t> using</w:t>
      </w:r>
      <w:r>
        <w:rPr>
          <w:w w:val="110"/>
        </w:rPr>
        <w:t> BiKMi,</w:t>
      </w:r>
      <w:r>
        <w:rPr>
          <w:w w:val="110"/>
        </w:rPr>
        <w:t> an</w:t>
      </w:r>
      <w:r>
        <w:rPr>
          <w:w w:val="110"/>
        </w:rPr>
        <w:t> in-house</w:t>
      </w:r>
      <w:r>
        <w:rPr>
          <w:w w:val="110"/>
        </w:rPr>
        <w:t> software</w:t>
      </w:r>
      <w:r>
        <w:rPr>
          <w:w w:val="110"/>
        </w:rPr>
        <w:t> package which</w:t>
      </w:r>
      <w:r>
        <w:rPr>
          <w:w w:val="110"/>
        </w:rPr>
        <w:t> was</w:t>
      </w:r>
      <w:r>
        <w:rPr>
          <w:w w:val="110"/>
        </w:rPr>
        <w:t> designed</w:t>
      </w:r>
      <w:r>
        <w:rPr>
          <w:w w:val="110"/>
        </w:rPr>
        <w:t> to</w:t>
      </w:r>
      <w:r>
        <w:rPr>
          <w:w w:val="110"/>
        </w:rPr>
        <w:t> explore</w:t>
      </w:r>
      <w:r>
        <w:rPr>
          <w:w w:val="110"/>
        </w:rPr>
        <w:t> pathways</w:t>
      </w:r>
      <w:r>
        <w:rPr>
          <w:w w:val="110"/>
        </w:rPr>
        <w:t> and</w:t>
      </w:r>
      <w:r>
        <w:rPr>
          <w:w w:val="110"/>
        </w:rPr>
        <w:t> interactions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BEL</w:t>
      </w:r>
      <w:r>
        <w:rPr>
          <w:spacing w:val="-4"/>
          <w:w w:val="110"/>
        </w:rPr>
        <w:t> </w:t>
      </w:r>
      <w:r>
        <w:rPr>
          <w:w w:val="110"/>
        </w:rPr>
        <w:t>network.</w:t>
      </w:r>
      <w:r>
        <w:rPr>
          <w:spacing w:val="-5"/>
          <w:w w:val="110"/>
        </w:rPr>
        <w:t> </w:t>
      </w:r>
      <w:r>
        <w:rPr>
          <w:w w:val="110"/>
        </w:rPr>
        <w:t>Currently,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ongoing</w:t>
      </w:r>
      <w:r>
        <w:rPr>
          <w:spacing w:val="-5"/>
          <w:w w:val="110"/>
        </w:rPr>
        <w:t> </w:t>
      </w:r>
      <w:r>
        <w:rPr>
          <w:w w:val="110"/>
        </w:rPr>
        <w:t>demand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ML-based</w:t>
      </w:r>
      <w:r>
        <w:rPr>
          <w:spacing w:val="-5"/>
          <w:w w:val="110"/>
        </w:rPr>
        <w:t> </w:t>
      </w:r>
      <w:r>
        <w:rPr>
          <w:w w:val="110"/>
        </w:rPr>
        <w:t>ap- proaches to improve not only the hypothesis generation itself, but also the speed at which it is performed. For instance, the path ranking algo- rithm (PRA) is an alternative that can help with knowledge reasoning and</w:t>
      </w:r>
      <w:r>
        <w:rPr>
          <w:spacing w:val="-9"/>
          <w:w w:val="110"/>
        </w:rPr>
        <w:t> </w:t>
      </w:r>
      <w:r>
        <w:rPr>
          <w:w w:val="110"/>
        </w:rPr>
        <w:t>knowledge</w:t>
      </w:r>
      <w:r>
        <w:rPr>
          <w:spacing w:val="-9"/>
          <w:w w:val="110"/>
        </w:rPr>
        <w:t> </w:t>
      </w:r>
      <w:r>
        <w:rPr>
          <w:w w:val="110"/>
        </w:rPr>
        <w:t>recommendation</w:t>
      </w:r>
      <w:r>
        <w:rPr>
          <w:spacing w:val="-9"/>
          <w:w w:val="110"/>
        </w:rPr>
        <w:t> </w:t>
      </w:r>
      <w:r>
        <w:rPr>
          <w:w w:val="110"/>
        </w:rPr>
        <w:t>tasks</w:t>
      </w:r>
      <w:r>
        <w:rPr>
          <w:spacing w:val="-9"/>
          <w:w w:val="110"/>
        </w:rPr>
        <w:t> </w:t>
      </w:r>
      <w:hyperlink w:history="true" w:anchor="_bookmark79">
        <w:r>
          <w:rPr>
            <w:color w:val="0080AC"/>
            <w:w w:val="110"/>
          </w:rPr>
          <w:t>[101]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PRA</w:t>
      </w:r>
      <w:r>
        <w:rPr>
          <w:spacing w:val="-9"/>
          <w:w w:val="110"/>
        </w:rPr>
        <w:t> </w:t>
      </w:r>
      <w:r>
        <w:rPr>
          <w:w w:val="110"/>
        </w:rPr>
        <w:t>computes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feature matrix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pair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graph</w:t>
      </w:r>
      <w:r>
        <w:rPr>
          <w:spacing w:val="7"/>
          <w:w w:val="110"/>
        </w:rPr>
        <w:t> </w:t>
      </w:r>
      <w:r>
        <w:rPr>
          <w:w w:val="110"/>
        </w:rPr>
        <w:t>nodes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edges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assigns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score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each</w:t>
      </w:r>
    </w:p>
    <w:p>
      <w:pPr>
        <w:pStyle w:val="BodyText"/>
        <w:spacing w:line="273" w:lineRule="auto" w:before="91"/>
        <w:ind w:left="118" w:right="176"/>
        <w:jc w:val="both"/>
      </w:pPr>
      <w:r>
        <w:rPr/>
        <w:br w:type="column"/>
      </w:r>
      <w:r>
        <w:rPr>
          <w:w w:val="110"/>
        </w:rPr>
        <w:t>triple. As the KG representations are used to predict links that may in- dicate potential relations between entities in the KG, hypothesis gener- ation</w:t>
      </w:r>
      <w:r>
        <w:rPr>
          <w:spacing w:val="-2"/>
          <w:w w:val="110"/>
        </w:rPr>
        <w:t> </w:t>
      </w:r>
      <w:r>
        <w:rPr>
          <w:w w:val="110"/>
        </w:rPr>
        <w:t>approaches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influenced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variety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factors,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how well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KG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constructed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KGE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works.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 regard,</w:t>
      </w:r>
      <w:r>
        <w:rPr>
          <w:spacing w:val="-7"/>
          <w:w w:val="110"/>
        </w:rPr>
        <w:t> </w:t>
      </w:r>
      <w:r>
        <w:rPr>
          <w:w w:val="110"/>
        </w:rPr>
        <w:t>Zeng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7"/>
          <w:w w:val="110"/>
        </w:rPr>
        <w:t> </w:t>
      </w:r>
      <w:hyperlink w:history="true" w:anchor="_bookmark81">
        <w:r>
          <w:rPr>
            <w:color w:val="0080AC"/>
            <w:w w:val="110"/>
          </w:rPr>
          <w:t>[102]</w:t>
        </w:r>
      </w:hyperlink>
      <w:r>
        <w:rPr>
          <w:color w:val="0080AC"/>
          <w:spacing w:val="-7"/>
          <w:w w:val="110"/>
        </w:rPr>
        <w:t> </w:t>
      </w:r>
      <w:r>
        <w:rPr>
          <w:w w:val="110"/>
        </w:rPr>
        <w:t>provided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review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hypothesis</w:t>
      </w:r>
      <w:r>
        <w:rPr>
          <w:spacing w:val="-7"/>
          <w:w w:val="110"/>
        </w:rPr>
        <w:t> </w:t>
      </w:r>
      <w:r>
        <w:rPr>
          <w:w w:val="110"/>
        </w:rPr>
        <w:t>generation</w:t>
      </w:r>
      <w:r>
        <w:rPr>
          <w:spacing w:val="-8"/>
          <w:w w:val="110"/>
        </w:rPr>
        <w:t> </w:t>
      </w:r>
      <w:r>
        <w:rPr>
          <w:w w:val="110"/>
        </w:rPr>
        <w:t>ap- proaches for drug discovery using KGs and explain that designing </w:t>
      </w:r>
      <w:r>
        <w:rPr>
          <w:w w:val="110"/>
        </w:rPr>
        <w:t>and validating</w:t>
      </w:r>
      <w:r>
        <w:rPr>
          <w:spacing w:val="-4"/>
          <w:w w:val="110"/>
        </w:rPr>
        <w:t> </w:t>
      </w:r>
      <w:r>
        <w:rPr>
          <w:w w:val="110"/>
        </w:rPr>
        <w:t>automated</w:t>
      </w:r>
      <w:r>
        <w:rPr>
          <w:spacing w:val="-4"/>
          <w:w w:val="110"/>
        </w:rPr>
        <w:t> </w:t>
      </w:r>
      <w:r>
        <w:rPr>
          <w:w w:val="110"/>
        </w:rPr>
        <w:t>workflows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generate</w:t>
      </w:r>
      <w:r>
        <w:rPr>
          <w:spacing w:val="-3"/>
          <w:w w:val="110"/>
        </w:rPr>
        <w:t> </w:t>
      </w:r>
      <w:r>
        <w:rPr>
          <w:w w:val="110"/>
        </w:rPr>
        <w:t>hypotheses,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still a massive challenge in the biomedical domain. Our work aims to meet this challenge and present a viable method to overcome the hurdles of hypothesis generation.</w:t>
      </w:r>
    </w:p>
    <w:p>
      <w:pPr>
        <w:pStyle w:val="BodyText"/>
        <w:spacing w:line="273" w:lineRule="auto"/>
        <w:ind w:left="118" w:right="177" w:firstLine="239"/>
        <w:jc w:val="both"/>
      </w:pP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validate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enrich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understanding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1"/>
          <w:w w:val="110"/>
        </w:rPr>
        <w:t> </w:t>
      </w:r>
      <w:r>
        <w:rPr>
          <w:w w:val="110"/>
        </w:rPr>
        <w:t>interactor</w:t>
      </w:r>
      <w:r>
        <w:rPr>
          <w:spacing w:val="-11"/>
          <w:w w:val="110"/>
        </w:rPr>
        <w:t> </w:t>
      </w:r>
      <w:r>
        <w:rPr>
          <w:w w:val="110"/>
        </w:rPr>
        <w:t>can- didates, we searched a variety of gene, protein, and disease databases for</w:t>
      </w:r>
      <w:r>
        <w:rPr>
          <w:spacing w:val="-9"/>
          <w:w w:val="110"/>
        </w:rPr>
        <w:t> </w:t>
      </w:r>
      <w:r>
        <w:rPr>
          <w:w w:val="110"/>
        </w:rPr>
        <w:t>additional</w:t>
      </w:r>
      <w:r>
        <w:rPr>
          <w:spacing w:val="-9"/>
          <w:w w:val="110"/>
        </w:rPr>
        <w:t> </w:t>
      </w:r>
      <w:r>
        <w:rPr>
          <w:w w:val="110"/>
        </w:rPr>
        <w:t>information.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comparing</w:t>
      </w:r>
      <w:r>
        <w:rPr>
          <w:spacing w:val="-9"/>
          <w:w w:val="110"/>
        </w:rPr>
        <w:t> </w:t>
      </w:r>
      <w:r>
        <w:rPr>
          <w:w w:val="110"/>
        </w:rPr>
        <w:t>proteins,</w:t>
      </w:r>
      <w:r>
        <w:rPr>
          <w:spacing w:val="-9"/>
          <w:w w:val="110"/>
        </w:rPr>
        <w:t> </w:t>
      </w:r>
      <w:r>
        <w:rPr>
          <w:w w:val="110"/>
        </w:rPr>
        <w:t>protein</w:t>
      </w:r>
      <w:r>
        <w:rPr>
          <w:spacing w:val="-9"/>
          <w:w w:val="110"/>
        </w:rPr>
        <w:t> </w:t>
      </w:r>
      <w:r>
        <w:rPr>
          <w:w w:val="110"/>
        </w:rPr>
        <w:t>families,</w:t>
      </w:r>
      <w:r>
        <w:rPr>
          <w:spacing w:val="-10"/>
          <w:w w:val="110"/>
        </w:rPr>
        <w:t> </w:t>
      </w:r>
      <w:r>
        <w:rPr>
          <w:w w:val="110"/>
        </w:rPr>
        <w:t>and protein-protein interaction networks, one can generate a wealth of in- formation about the relationship between proteins within a genome or across different species and related to different diseases. </w:t>
      </w:r>
      <w:r>
        <w:rPr>
          <w:w w:val="110"/>
        </w:rPr>
        <w:t>Additionally, human disease databases are also an essential component of biological research that aid in understanding the importance and context of these proteins.</w:t>
      </w:r>
      <w:r>
        <w:rPr>
          <w:spacing w:val="7"/>
          <w:w w:val="110"/>
        </w:rPr>
        <w:t> </w:t>
      </w:r>
      <w:r>
        <w:rPr>
          <w:w w:val="110"/>
        </w:rPr>
        <w:t>Among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identified</w:t>
      </w:r>
      <w:r>
        <w:rPr>
          <w:spacing w:val="7"/>
          <w:w w:val="110"/>
        </w:rPr>
        <w:t> </w:t>
      </w:r>
      <w:r>
        <w:rPr>
          <w:w w:val="110"/>
        </w:rPr>
        <w:t>interactors</w:t>
      </w:r>
      <w:r>
        <w:rPr>
          <w:spacing w:val="8"/>
          <w:w w:val="110"/>
        </w:rPr>
        <w:t> </w:t>
      </w:r>
      <w:r>
        <w:rPr>
          <w:w w:val="110"/>
        </w:rPr>
        <w:t>described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results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sec-</w:t>
      </w:r>
    </w:p>
    <w:p>
      <w:pPr>
        <w:pStyle w:val="BodyText"/>
        <w:spacing w:line="216" w:lineRule="exact"/>
        <w:ind w:left="118"/>
        <w:jc w:val="both"/>
      </w:pPr>
      <w:r>
        <w:rPr>
          <w:w w:val="110"/>
        </w:rPr>
        <w:t>tion,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major</w:t>
      </w:r>
      <w:r>
        <w:rPr>
          <w:spacing w:val="5"/>
          <w:w w:val="110"/>
        </w:rPr>
        <w:t> </w:t>
      </w:r>
      <w:r>
        <w:rPr>
          <w:w w:val="110"/>
        </w:rPr>
        <w:t>allelic</w:t>
      </w:r>
      <w:r>
        <w:rPr>
          <w:spacing w:val="5"/>
          <w:w w:val="110"/>
        </w:rPr>
        <w:t> </w:t>
      </w:r>
      <w:r>
        <w:rPr>
          <w:w w:val="110"/>
        </w:rPr>
        <w:t>variant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ApoE</w:t>
      </w:r>
      <w:r>
        <w:rPr>
          <w:spacing w:val="5"/>
          <w:w w:val="110"/>
        </w:rPr>
        <w:t> </w:t>
      </w:r>
      <w:r>
        <w:rPr>
          <w:w w:val="110"/>
        </w:rPr>
        <w:t>gene,</w:t>
      </w:r>
      <w:r>
        <w:rPr>
          <w:spacing w:val="5"/>
          <w:w w:val="110"/>
        </w:rPr>
        <w:t> </w:t>
      </w:r>
      <w:r>
        <w:rPr>
          <w:w w:val="110"/>
        </w:rPr>
        <w:t>ApoE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4,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likely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most</w:t>
      </w:r>
    </w:p>
    <w:p>
      <w:pPr>
        <w:pStyle w:val="BodyText"/>
        <w:spacing w:line="112" w:lineRule="auto" w:before="61"/>
        <w:ind w:left="118" w:right="177"/>
        <w:jc w:val="both"/>
      </w:pPr>
      <w:r>
        <w:rPr>
          <w:w w:val="110"/>
        </w:rPr>
        <w:t>whether ApoE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4 is linked to increased tau phosphorylation and neu- well-known</w:t>
      </w:r>
      <w:r>
        <w:rPr>
          <w:spacing w:val="13"/>
          <w:w w:val="110"/>
        </w:rPr>
        <w:t> </w:t>
      </w:r>
      <w:r>
        <w:rPr>
          <w:w w:val="110"/>
        </w:rPr>
        <w:t>risk</w:t>
      </w:r>
      <w:r>
        <w:rPr>
          <w:spacing w:val="15"/>
          <w:w w:val="110"/>
        </w:rPr>
        <w:t> </w:t>
      </w:r>
      <w:r>
        <w:rPr>
          <w:w w:val="110"/>
        </w:rPr>
        <w:t>factor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late</w:t>
      </w:r>
      <w:r>
        <w:rPr>
          <w:spacing w:val="15"/>
          <w:w w:val="110"/>
        </w:rPr>
        <w:t> </w:t>
      </w:r>
      <w:r>
        <w:rPr>
          <w:w w:val="110"/>
        </w:rPr>
        <w:t>onset</w:t>
      </w:r>
      <w:r>
        <w:rPr>
          <w:spacing w:val="14"/>
          <w:w w:val="110"/>
        </w:rPr>
        <w:t> </w:t>
      </w:r>
      <w:r>
        <w:rPr>
          <w:w w:val="110"/>
        </w:rPr>
        <w:t>AD</w:t>
      </w:r>
      <w:r>
        <w:rPr>
          <w:spacing w:val="14"/>
          <w:w w:val="110"/>
        </w:rPr>
        <w:t> </w:t>
      </w:r>
      <w:hyperlink w:history="true" w:anchor="_bookmark96">
        <w:r>
          <w:rPr>
            <w:color w:val="0080AC"/>
            <w:w w:val="110"/>
          </w:rPr>
          <w:t>[95]</w:t>
        </w:r>
      </w:hyperlink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However,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unclear</w:t>
      </w:r>
    </w:p>
    <w:p>
      <w:pPr>
        <w:pStyle w:val="BodyText"/>
        <w:spacing w:line="273" w:lineRule="auto" w:before="21"/>
        <w:ind w:left="118" w:right="177"/>
        <w:jc w:val="both"/>
      </w:pPr>
      <w:r>
        <w:rPr>
          <w:w w:val="110"/>
        </w:rPr>
        <w:t>rofibrillary tangle development, both of which are markers of AD and cause</w:t>
      </w:r>
      <w:r>
        <w:rPr>
          <w:spacing w:val="20"/>
          <w:w w:val="110"/>
        </w:rPr>
        <w:t> </w:t>
      </w:r>
      <w:r>
        <w:rPr>
          <w:w w:val="110"/>
        </w:rPr>
        <w:t>structural</w:t>
      </w:r>
      <w:r>
        <w:rPr>
          <w:spacing w:val="20"/>
          <w:w w:val="110"/>
        </w:rPr>
        <w:t> </w:t>
      </w:r>
      <w:r>
        <w:rPr>
          <w:w w:val="110"/>
        </w:rPr>
        <w:t>changes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neuronal</w:t>
      </w:r>
      <w:r>
        <w:rPr>
          <w:spacing w:val="20"/>
          <w:w w:val="110"/>
        </w:rPr>
        <w:t> </w:t>
      </w:r>
      <w:r>
        <w:rPr>
          <w:w w:val="110"/>
        </w:rPr>
        <w:t>cytoskeleton</w:t>
      </w:r>
      <w:r>
        <w:rPr>
          <w:spacing w:val="19"/>
          <w:w w:val="110"/>
        </w:rPr>
        <w:t> </w:t>
      </w:r>
      <w:hyperlink w:history="true" w:anchor="_bookmark82">
        <w:r>
          <w:rPr>
            <w:color w:val="0080AC"/>
            <w:w w:val="110"/>
          </w:rPr>
          <w:t>[103]</w:t>
        </w:r>
      </w:hyperlink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Interest-</w:t>
      </w:r>
    </w:p>
    <w:p>
      <w:pPr>
        <w:pStyle w:val="BodyText"/>
        <w:spacing w:line="112" w:lineRule="auto" w:before="78"/>
        <w:ind w:left="118" w:right="177"/>
        <w:jc w:val="both"/>
      </w:pPr>
      <w:r>
        <w:rPr>
          <w:w w:val="110"/>
        </w:rPr>
        <w:t>phosphorylation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mice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found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ApoE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𝜀</w:t>
      </w:r>
      <w:r>
        <w:rPr>
          <w:w w:val="110"/>
        </w:rPr>
        <w:t>4</w:t>
      </w:r>
      <w:r>
        <w:rPr>
          <w:spacing w:val="-5"/>
          <w:w w:val="110"/>
        </w:rPr>
        <w:t> </w:t>
      </w:r>
      <w:r>
        <w:rPr>
          <w:w w:val="110"/>
        </w:rPr>
        <w:t>genotype</w:t>
      </w:r>
      <w:r>
        <w:rPr>
          <w:spacing w:val="-5"/>
          <w:w w:val="110"/>
        </w:rPr>
        <w:t> </w:t>
      </w:r>
      <w:r>
        <w:rPr>
          <w:w w:val="110"/>
        </w:rPr>
        <w:t>increases ingly,</w:t>
      </w:r>
      <w:r>
        <w:rPr>
          <w:spacing w:val="1"/>
          <w:w w:val="110"/>
        </w:rPr>
        <w:t> </w:t>
      </w:r>
      <w:r>
        <w:rPr>
          <w:w w:val="110"/>
        </w:rPr>
        <w:t>Zhou</w:t>
      </w:r>
      <w:r>
        <w:rPr>
          <w:spacing w:val="2"/>
          <w:w w:val="110"/>
        </w:rPr>
        <w:t> </w:t>
      </w:r>
      <w:r>
        <w:rPr>
          <w:w w:val="110"/>
        </w:rPr>
        <w:t>et</w:t>
      </w:r>
      <w:r>
        <w:rPr>
          <w:spacing w:val="1"/>
          <w:w w:val="110"/>
        </w:rPr>
        <w:t> </w:t>
      </w:r>
      <w:r>
        <w:rPr>
          <w:w w:val="110"/>
        </w:rPr>
        <w:t>al.</w:t>
      </w:r>
      <w:r>
        <w:rPr>
          <w:spacing w:val="2"/>
          <w:w w:val="110"/>
        </w:rPr>
        <w:t> </w:t>
      </w:r>
      <w:r>
        <w:rPr>
          <w:w w:val="110"/>
        </w:rPr>
        <w:t>investigated</w:t>
      </w:r>
      <w:r>
        <w:rPr>
          <w:spacing w:val="2"/>
          <w:w w:val="110"/>
        </w:rPr>
        <w:t> </w:t>
      </w:r>
      <w:r>
        <w:rPr>
          <w:w w:val="110"/>
        </w:rPr>
        <w:t>genotype-specific</w:t>
      </w:r>
      <w:r>
        <w:rPr>
          <w:spacing w:val="1"/>
          <w:w w:val="110"/>
        </w:rPr>
        <w:t> </w:t>
      </w:r>
      <w:r>
        <w:rPr>
          <w:w w:val="110"/>
        </w:rPr>
        <w:t>effect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ApoE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tau</w:t>
      </w:r>
    </w:p>
    <w:p>
      <w:pPr>
        <w:pStyle w:val="BodyText"/>
        <w:spacing w:line="273" w:lineRule="auto" w:before="20"/>
        <w:ind w:left="118" w:right="176"/>
        <w:jc w:val="both"/>
      </w:pPr>
      <w:r>
        <w:rPr>
          <w:w w:val="110"/>
        </w:rPr>
        <w:t>this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phosphorylation</w:t>
      </w:r>
      <w:r>
        <w:rPr>
          <w:w w:val="110"/>
        </w:rPr>
        <w:t> via</w:t>
      </w:r>
      <w:r>
        <w:rPr>
          <w:w w:val="110"/>
        </w:rPr>
        <w:t> the</w:t>
      </w:r>
      <w:r>
        <w:rPr>
          <w:w w:val="110"/>
        </w:rPr>
        <w:t> calpain-CDK5</w:t>
      </w:r>
      <w:r>
        <w:rPr>
          <w:w w:val="110"/>
        </w:rPr>
        <w:t> signaling</w:t>
      </w:r>
      <w:r>
        <w:rPr>
          <w:w w:val="110"/>
        </w:rPr>
        <w:t> pathway </w:t>
      </w:r>
      <w:hyperlink w:history="true" w:anchor="_bookmark82">
        <w:r>
          <w:rPr>
            <w:color w:val="0080AC"/>
            <w:w w:val="110"/>
          </w:rPr>
          <w:t>[103]</w:t>
        </w:r>
      </w:hyperlink>
      <w:r>
        <w:rPr>
          <w:w w:val="110"/>
        </w:rPr>
        <w:t>. Following the fact that modulations of ApoE are related to and promising</w:t>
      </w:r>
      <w:r>
        <w:rPr>
          <w:w w:val="110"/>
        </w:rPr>
        <w:t> in</w:t>
      </w:r>
      <w:r>
        <w:rPr>
          <w:w w:val="110"/>
        </w:rPr>
        <w:t> AD</w:t>
      </w:r>
      <w:r>
        <w:rPr>
          <w:w w:val="110"/>
        </w:rPr>
        <w:t> drug</w:t>
      </w:r>
      <w:r>
        <w:rPr>
          <w:w w:val="110"/>
        </w:rPr>
        <w:t> development,</w:t>
      </w:r>
      <w:r>
        <w:rPr>
          <w:w w:val="110"/>
        </w:rPr>
        <w:t> Ymazaki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96">
        <w:r>
          <w:rPr>
            <w:color w:val="0080AC"/>
            <w:w w:val="110"/>
          </w:rPr>
          <w:t>[95]</w:t>
        </w:r>
      </w:hyperlink>
      <w:r>
        <w:rPr>
          <w:color w:val="0080AC"/>
          <w:w w:val="110"/>
        </w:rPr>
        <w:t> </w:t>
      </w:r>
      <w:r>
        <w:rPr>
          <w:w w:val="110"/>
        </w:rPr>
        <w:t>summarized the</w:t>
      </w:r>
      <w:r>
        <w:rPr>
          <w:spacing w:val="-4"/>
          <w:w w:val="110"/>
        </w:rPr>
        <w:t> </w:t>
      </w:r>
      <w:r>
        <w:rPr>
          <w:w w:val="110"/>
        </w:rPr>
        <w:t>associated</w:t>
      </w:r>
      <w:r>
        <w:rPr>
          <w:spacing w:val="-4"/>
          <w:w w:val="110"/>
        </w:rPr>
        <w:t> </w:t>
      </w:r>
      <w:r>
        <w:rPr>
          <w:w w:val="110"/>
        </w:rPr>
        <w:t>therapies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three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4"/>
          <w:w w:val="110"/>
        </w:rPr>
        <w:t> </w:t>
      </w:r>
      <w:r>
        <w:rPr>
          <w:w w:val="110"/>
        </w:rPr>
        <w:t>categories:</w:t>
      </w:r>
      <w:r>
        <w:rPr>
          <w:spacing w:val="-4"/>
          <w:w w:val="110"/>
        </w:rPr>
        <w:t> </w:t>
      </w:r>
      <w:r>
        <w:rPr>
          <w:w w:val="110"/>
        </w:rPr>
        <w:t>1)</w:t>
      </w:r>
      <w:r>
        <w:rPr>
          <w:spacing w:val="-4"/>
          <w:w w:val="110"/>
        </w:rPr>
        <w:t> </w:t>
      </w:r>
      <w:r>
        <w:rPr>
          <w:w w:val="110"/>
        </w:rPr>
        <w:t>regulation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ApoE quantity;</w:t>
      </w:r>
      <w:r>
        <w:rPr>
          <w:spacing w:val="-11"/>
          <w:w w:val="110"/>
        </w:rPr>
        <w:t> </w:t>
      </w:r>
      <w:r>
        <w:rPr>
          <w:w w:val="110"/>
        </w:rPr>
        <w:t>2)</w:t>
      </w:r>
      <w:r>
        <w:rPr>
          <w:spacing w:val="-11"/>
          <w:w w:val="110"/>
        </w:rPr>
        <w:t> </w:t>
      </w:r>
      <w:r>
        <w:rPr>
          <w:w w:val="110"/>
        </w:rPr>
        <w:t>modification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ApoE</w:t>
      </w:r>
      <w:r>
        <w:rPr>
          <w:spacing w:val="-11"/>
          <w:w w:val="110"/>
        </w:rPr>
        <w:t> </w:t>
      </w:r>
      <w:r>
        <w:rPr>
          <w:w w:val="110"/>
        </w:rPr>
        <w:t>properties;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3)</w:t>
      </w:r>
      <w:r>
        <w:rPr>
          <w:spacing w:val="-11"/>
          <w:w w:val="110"/>
        </w:rPr>
        <w:t> </w:t>
      </w:r>
      <w:r>
        <w:rPr>
          <w:w w:val="110"/>
        </w:rPr>
        <w:t>indirect</w:t>
      </w:r>
      <w:r>
        <w:rPr>
          <w:spacing w:val="-11"/>
          <w:w w:val="110"/>
        </w:rPr>
        <w:t> </w:t>
      </w:r>
      <w:r>
        <w:rPr>
          <w:w w:val="110"/>
        </w:rPr>
        <w:t>therapeutic approaches.</w:t>
      </w:r>
      <w:r>
        <w:rPr>
          <w:spacing w:val="-3"/>
          <w:w w:val="110"/>
        </w:rPr>
        <w:t> </w:t>
      </w:r>
      <w:r>
        <w:rPr>
          <w:w w:val="110"/>
        </w:rPr>
        <w:t>Despite</w:t>
      </w:r>
      <w:r>
        <w:rPr>
          <w:spacing w:val="-2"/>
          <w:w w:val="110"/>
        </w:rPr>
        <w:t> </w:t>
      </w:r>
      <w:r>
        <w:rPr>
          <w:w w:val="110"/>
        </w:rPr>
        <w:t>extensive</w:t>
      </w:r>
      <w:r>
        <w:rPr>
          <w:spacing w:val="-2"/>
          <w:w w:val="110"/>
        </w:rPr>
        <w:t> </w:t>
      </w:r>
      <w:r>
        <w:rPr>
          <w:w w:val="110"/>
        </w:rPr>
        <w:t>research</w:t>
      </w:r>
      <w:r>
        <w:rPr>
          <w:spacing w:val="-2"/>
          <w:w w:val="110"/>
        </w:rPr>
        <w:t> </w:t>
      </w:r>
      <w:r>
        <w:rPr>
          <w:w w:val="110"/>
        </w:rPr>
        <w:t>conducted</w:t>
      </w:r>
      <w:r>
        <w:rPr>
          <w:spacing w:val="-2"/>
          <w:w w:val="110"/>
        </w:rPr>
        <w:t> </w:t>
      </w:r>
      <w:r>
        <w:rPr>
          <w:w w:val="110"/>
        </w:rPr>
        <w:t>regarding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role</w:t>
      </w:r>
      <w:r>
        <w:rPr>
          <w:spacing w:val="-2"/>
          <w:w w:val="110"/>
        </w:rPr>
        <w:t> </w:t>
      </w:r>
      <w:r>
        <w:rPr>
          <w:w w:val="110"/>
        </w:rPr>
        <w:t>of ApoE in neurodegeneration, no therapeutic interventions has been suc- cessfully found that targets the ApoE gene directly </w:t>
      </w:r>
      <w:hyperlink w:history="true" w:anchor="_bookmark96">
        <w:r>
          <w:rPr>
            <w:color w:val="0080AC"/>
            <w:w w:val="110"/>
          </w:rPr>
          <w:t>[95]</w:t>
        </w:r>
      </w:hyperlink>
      <w:r>
        <w:rPr>
          <w:w w:val="110"/>
        </w:rPr>
        <w:t>. This could be due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complicacy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mechanisms</w:t>
      </w:r>
      <w:r>
        <w:rPr>
          <w:spacing w:val="-11"/>
          <w:w w:val="110"/>
        </w:rPr>
        <w:t> </w:t>
      </w:r>
      <w:r>
        <w:rPr>
          <w:w w:val="110"/>
        </w:rPr>
        <w:t>underlying</w:t>
      </w:r>
      <w:r>
        <w:rPr>
          <w:spacing w:val="-11"/>
          <w:w w:val="110"/>
        </w:rPr>
        <w:t> </w:t>
      </w:r>
      <w:r>
        <w:rPr>
          <w:w w:val="110"/>
        </w:rPr>
        <w:t>ApoE</w:t>
      </w:r>
      <w:r>
        <w:rPr>
          <w:spacing w:val="-11"/>
          <w:w w:val="110"/>
        </w:rPr>
        <w:t> </w:t>
      </w:r>
      <w:r>
        <w:rPr>
          <w:w w:val="110"/>
        </w:rPr>
        <w:t>isoform-specific differences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brain</w:t>
      </w:r>
      <w:r>
        <w:rPr>
          <w:spacing w:val="-9"/>
          <w:w w:val="110"/>
        </w:rPr>
        <w:t> </w:t>
      </w:r>
      <w:r>
        <w:rPr>
          <w:w w:val="110"/>
        </w:rPr>
        <w:t>homeostasis</w:t>
      </w:r>
      <w:r>
        <w:rPr>
          <w:spacing w:val="-9"/>
          <w:w w:val="110"/>
        </w:rPr>
        <w:t> </w:t>
      </w:r>
      <w:hyperlink w:history="true" w:anchor="_bookmark96">
        <w:r>
          <w:rPr>
            <w:color w:val="0080AC"/>
            <w:w w:val="110"/>
          </w:rPr>
          <w:t>[95]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though</w:t>
      </w:r>
      <w:r>
        <w:rPr>
          <w:spacing w:val="-9"/>
          <w:w w:val="110"/>
        </w:rPr>
        <w:t> </w:t>
      </w:r>
      <w:r>
        <w:rPr>
          <w:w w:val="110"/>
        </w:rPr>
        <w:t>ApoE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di- rectly</w:t>
      </w:r>
      <w:r>
        <w:rPr>
          <w:spacing w:val="-9"/>
          <w:w w:val="110"/>
        </w:rPr>
        <w:t> </w:t>
      </w:r>
      <w:r>
        <w:rPr>
          <w:w w:val="110"/>
        </w:rPr>
        <w:t>targeted,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ApoE</w:t>
      </w:r>
      <w:r>
        <w:rPr>
          <w:spacing w:val="-9"/>
          <w:w w:val="110"/>
        </w:rPr>
        <w:t> </w:t>
      </w:r>
      <w:r>
        <w:rPr>
          <w:w w:val="110"/>
        </w:rPr>
        <w:t>genotype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expected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affect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responses</w:t>
      </w:r>
      <w:r>
        <w:rPr>
          <w:spacing w:val="-8"/>
          <w:w w:val="110"/>
        </w:rPr>
        <w:t> </w:t>
      </w:r>
      <w:r>
        <w:rPr>
          <w:w w:val="110"/>
        </w:rPr>
        <w:t>in several potential AD therapies </w:t>
      </w:r>
      <w:hyperlink w:history="true" w:anchor="_bookmark96">
        <w:r>
          <w:rPr>
            <w:color w:val="0080AC"/>
            <w:w w:val="110"/>
          </w:rPr>
          <w:t>[95]</w:t>
        </w:r>
      </w:hyperlink>
      <w:r>
        <w:rPr>
          <w:w w:val="110"/>
        </w:rPr>
        <w:t>.</w:t>
      </w:r>
    </w:p>
    <w:p>
      <w:pPr>
        <w:pStyle w:val="BodyText"/>
        <w:spacing w:before="129"/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Corpora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generation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possible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improvement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strategies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177" w:firstLine="239"/>
        <w:jc w:val="both"/>
      </w:pPr>
      <w:r>
        <w:rPr>
          <w:w w:val="110"/>
        </w:rPr>
        <w:t>Despite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eﬃciency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</w:t>
      </w:r>
      <w:r>
        <w:rPr>
          <w:spacing w:val="-4"/>
          <w:w w:val="110"/>
        </w:rPr>
        <w:t> </w:t>
      </w:r>
      <w:r>
        <w:rPr>
          <w:w w:val="110"/>
        </w:rPr>
        <w:t>module,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thorough</w:t>
      </w:r>
      <w:r>
        <w:rPr>
          <w:spacing w:val="-4"/>
          <w:w w:val="110"/>
        </w:rPr>
        <w:t> </w:t>
      </w:r>
      <w:r>
        <w:rPr>
          <w:w w:val="110"/>
        </w:rPr>
        <w:t>evaluations and</w:t>
      </w:r>
      <w:r>
        <w:rPr>
          <w:w w:val="110"/>
        </w:rPr>
        <w:t> adaptations of</w:t>
      </w:r>
      <w:r>
        <w:rPr>
          <w:w w:val="110"/>
        </w:rPr>
        <w:t> our</w:t>
      </w:r>
      <w:r>
        <w:rPr>
          <w:w w:val="110"/>
        </w:rPr>
        <w:t> workflow</w:t>
      </w:r>
      <w:r>
        <w:rPr>
          <w:w w:val="110"/>
        </w:rPr>
        <w:t> are</w:t>
      </w:r>
      <w:r>
        <w:rPr>
          <w:w w:val="110"/>
        </w:rPr>
        <w:t> still</w:t>
      </w:r>
      <w:r>
        <w:rPr>
          <w:w w:val="110"/>
        </w:rPr>
        <w:t> required</w:t>
      </w:r>
      <w:r>
        <w:rPr>
          <w:w w:val="110"/>
        </w:rPr>
        <w:t> to</w:t>
      </w:r>
      <w:r>
        <w:rPr>
          <w:w w:val="110"/>
        </w:rPr>
        <w:t> further</w:t>
      </w:r>
      <w:r>
        <w:rPr>
          <w:w w:val="110"/>
        </w:rPr>
        <w:t> improve performance. One area that can be revised in our proposed methodol- ogy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strategy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searching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relevant</w:t>
      </w:r>
      <w:r>
        <w:rPr>
          <w:spacing w:val="-3"/>
          <w:w w:val="110"/>
        </w:rPr>
        <w:t> </w:t>
      </w:r>
      <w:r>
        <w:rPr>
          <w:w w:val="110"/>
        </w:rPr>
        <w:t>abstracts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publications. As</w:t>
      </w:r>
      <w:r>
        <w:rPr>
          <w:w w:val="110"/>
        </w:rPr>
        <w:t> stated</w:t>
      </w:r>
      <w:r>
        <w:rPr>
          <w:w w:val="110"/>
        </w:rPr>
        <w:t> previously,</w:t>
      </w:r>
      <w:r>
        <w:rPr>
          <w:w w:val="110"/>
        </w:rPr>
        <w:t> we</w:t>
      </w:r>
      <w:r>
        <w:rPr>
          <w:w w:val="110"/>
        </w:rPr>
        <w:t> used</w:t>
      </w:r>
      <w:r>
        <w:rPr>
          <w:w w:val="110"/>
        </w:rPr>
        <w:t> specific</w:t>
      </w:r>
      <w:r>
        <w:rPr>
          <w:w w:val="110"/>
        </w:rPr>
        <w:t> keywords</w:t>
      </w:r>
      <w:r>
        <w:rPr>
          <w:w w:val="110"/>
        </w:rPr>
        <w:t> and</w:t>
      </w:r>
      <w:r>
        <w:rPr>
          <w:w w:val="110"/>
        </w:rPr>
        <w:t> looked</w:t>
      </w:r>
      <w:r>
        <w:rPr>
          <w:w w:val="110"/>
        </w:rPr>
        <w:t> through PubMed</w:t>
      </w:r>
      <w:r>
        <w:rPr>
          <w:w w:val="110"/>
        </w:rPr>
        <w:t> database</w:t>
      </w:r>
      <w:r>
        <w:rPr>
          <w:w w:val="110"/>
        </w:rPr>
        <w:t> via</w:t>
      </w:r>
      <w:r>
        <w:rPr>
          <w:w w:val="110"/>
        </w:rPr>
        <w:t> their</w:t>
      </w:r>
      <w:r>
        <w:rPr>
          <w:w w:val="110"/>
        </w:rPr>
        <w:t> API,</w:t>
      </w:r>
      <w:r>
        <w:rPr>
          <w:w w:val="110"/>
        </w:rPr>
        <w:t> however,</w:t>
      </w:r>
      <w:r>
        <w:rPr>
          <w:w w:val="110"/>
        </w:rPr>
        <w:t> even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sophisticated search</w:t>
      </w:r>
      <w:r>
        <w:rPr>
          <w:w w:val="110"/>
        </w:rPr>
        <w:t> phrase,</w:t>
      </w:r>
      <w:r>
        <w:rPr>
          <w:w w:val="110"/>
        </w:rPr>
        <w:t> querying</w:t>
      </w:r>
      <w:r>
        <w:rPr>
          <w:w w:val="110"/>
        </w:rPr>
        <w:t> PubMed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always</w:t>
      </w:r>
      <w:r>
        <w:rPr>
          <w:w w:val="110"/>
        </w:rPr>
        <w:t> return</w:t>
      </w:r>
      <w:r>
        <w:rPr>
          <w:w w:val="110"/>
        </w:rPr>
        <w:t> pertinent</w:t>
      </w:r>
      <w:r>
        <w:rPr>
          <w:w w:val="110"/>
        </w:rPr>
        <w:t> ar- ticles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entirety</w:t>
      </w:r>
      <w:r>
        <w:rPr>
          <w:w w:val="110"/>
        </w:rPr>
        <w:t> </w:t>
      </w:r>
      <w:hyperlink w:history="true" w:anchor="_bookmark83">
        <w:r>
          <w:rPr>
            <w:color w:val="0080AC"/>
            <w:w w:val="110"/>
          </w:rPr>
          <w:t>[104]</w:t>
        </w:r>
      </w:hyperlink>
      <w:r>
        <w:rPr>
          <w:w w:val="110"/>
        </w:rPr>
        <w:t>.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strategy,</w:t>
      </w:r>
      <w:r>
        <w:rPr>
          <w:w w:val="110"/>
        </w:rPr>
        <w:t> Subra- manian et al. </w:t>
      </w:r>
      <w:hyperlink w:history="true" w:anchor="_bookmark83">
        <w:r>
          <w:rPr>
            <w:color w:val="0080AC"/>
            <w:w w:val="110"/>
          </w:rPr>
          <w:t>[104]</w:t>
        </w:r>
      </w:hyperlink>
      <w:r>
        <w:rPr>
          <w:color w:val="0080AC"/>
          <w:w w:val="110"/>
        </w:rPr>
        <w:t> </w:t>
      </w:r>
      <w:r>
        <w:rPr>
          <w:w w:val="110"/>
        </w:rPr>
        <w:t>introduced a shallow filtering approach to retrieve relevant literature in the context of drug repurposing. Previously, this matter was also investigated, and a systematic methodology was intro- duced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better</w:t>
      </w:r>
      <w:r>
        <w:rPr>
          <w:w w:val="110"/>
        </w:rPr>
        <w:t> strategies</w:t>
      </w:r>
      <w:r>
        <w:rPr>
          <w:w w:val="110"/>
        </w:rPr>
        <w:t> and</w:t>
      </w:r>
      <w:r>
        <w:rPr>
          <w:w w:val="110"/>
        </w:rPr>
        <w:t> enhance</w:t>
      </w:r>
      <w:r>
        <w:rPr>
          <w:w w:val="110"/>
        </w:rPr>
        <w:t> biomedical</w:t>
      </w:r>
      <w:r>
        <w:rPr>
          <w:w w:val="110"/>
        </w:rPr>
        <w:t> literature searching </w:t>
      </w:r>
      <w:hyperlink w:history="true" w:anchor="_bookmark84">
        <w:r>
          <w:rPr>
            <w:color w:val="0080AC"/>
            <w:w w:val="110"/>
          </w:rPr>
          <w:t>[105]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Moreover,</w:t>
      </w:r>
      <w:r>
        <w:rPr>
          <w:spacing w:val="-1"/>
          <w:w w:val="110"/>
        </w:rPr>
        <w:t> </w:t>
      </w:r>
      <w:r>
        <w:rPr>
          <w:w w:val="110"/>
        </w:rPr>
        <w:t>there are now alternative platforms such as A2A</w:t>
      </w:r>
      <w:r>
        <w:rPr>
          <w:w w:val="110"/>
        </w:rPr>
        <w:t> </w:t>
      </w:r>
      <w:hyperlink w:history="true" w:anchor="_bookmark85">
        <w:r>
          <w:rPr>
            <w:color w:val="0080AC"/>
            <w:w w:val="110"/>
          </w:rPr>
          <w:t>[106]</w:t>
        </w:r>
      </w:hyperlink>
      <w:r>
        <w:rPr>
          <w:color w:val="0080AC"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support</w:t>
      </w:r>
      <w:r>
        <w:rPr>
          <w:w w:val="110"/>
        </w:rPr>
        <w:t> searching</w:t>
      </w:r>
      <w:r>
        <w:rPr>
          <w:w w:val="110"/>
        </w:rPr>
        <w:t> through</w:t>
      </w:r>
      <w:r>
        <w:rPr>
          <w:w w:val="110"/>
        </w:rPr>
        <w:t> biomedical</w:t>
      </w:r>
      <w:r>
        <w:rPr>
          <w:w w:val="110"/>
        </w:rPr>
        <w:t> publications. Such tools will also be considered in our future investigations toward more eﬃcient context-specific corpora generation </w:t>
      </w:r>
      <w:hyperlink w:history="true" w:anchor="_bookmark85">
        <w:r>
          <w:rPr>
            <w:color w:val="0080AC"/>
            <w:w w:val="110"/>
          </w:rPr>
          <w:t>[106]</w:t>
        </w:r>
      </w:hyperlink>
      <w:r>
        <w:rPr>
          <w:w w:val="110"/>
        </w:rPr>
        <w:t>.</w:t>
      </w:r>
    </w:p>
    <w:p>
      <w:pPr>
        <w:pStyle w:val="BodyText"/>
        <w:spacing w:before="127"/>
      </w:pPr>
    </w:p>
    <w:p>
      <w:pPr>
        <w:pStyle w:val="ListParagraph"/>
        <w:numPr>
          <w:ilvl w:val="1"/>
          <w:numId w:val="1"/>
        </w:numPr>
        <w:tabs>
          <w:tab w:pos="357" w:val="left" w:leader="none"/>
          <w:tab w:pos="462" w:val="left" w:leader="none"/>
        </w:tabs>
        <w:spacing w:line="240" w:lineRule="auto" w:before="0" w:after="0"/>
        <w:ind w:left="462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Model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optimization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strategies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an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enhanced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BEL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relation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extraction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176" w:firstLine="239"/>
        <w:jc w:val="both"/>
      </w:pPr>
      <w:r>
        <w:rPr>
          <w:w w:val="110"/>
        </w:rPr>
        <w:t>Training deep learning models for BEL triple extraction is diﬃcult due to the small</w:t>
      </w:r>
      <w:r>
        <w:rPr>
          <w:spacing w:val="-1"/>
          <w:w w:val="110"/>
        </w:rPr>
        <w:t> </w:t>
      </w:r>
      <w:r>
        <w:rPr>
          <w:w w:val="110"/>
        </w:rPr>
        <w:t>amount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BEL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available.</w:t>
      </w:r>
      <w:r>
        <w:rPr>
          <w:spacing w:val="-1"/>
          <w:w w:val="110"/>
        </w:rPr>
        <w:t> </w:t>
      </w:r>
      <w:r>
        <w:rPr>
          <w:w w:val="110"/>
        </w:rPr>
        <w:t>One way</w:t>
      </w:r>
      <w:r>
        <w:rPr>
          <w:spacing w:val="-1"/>
          <w:w w:val="110"/>
        </w:rPr>
        <w:t> </w:t>
      </w:r>
      <w:r>
        <w:rPr>
          <w:w w:val="110"/>
        </w:rPr>
        <w:t>to al- leviate</w:t>
      </w:r>
      <w:r>
        <w:rPr>
          <w:w w:val="110"/>
        </w:rPr>
        <w:t> this</w:t>
      </w:r>
      <w:r>
        <w:rPr>
          <w:w w:val="110"/>
        </w:rPr>
        <w:t> and</w:t>
      </w:r>
      <w:r>
        <w:rPr>
          <w:w w:val="110"/>
        </w:rPr>
        <w:t> allow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easily</w:t>
      </w:r>
      <w:r>
        <w:rPr>
          <w:w w:val="110"/>
        </w:rPr>
        <w:t> generated</w:t>
      </w:r>
      <w:r>
        <w:rPr>
          <w:w w:val="110"/>
        </w:rPr>
        <w:t> annotated</w:t>
      </w:r>
      <w:r>
        <w:rPr>
          <w:w w:val="110"/>
        </w:rPr>
        <w:t> dataset, would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distant</w:t>
      </w:r>
      <w:r>
        <w:rPr>
          <w:w w:val="110"/>
        </w:rPr>
        <w:t> supervision</w:t>
      </w:r>
      <w:r>
        <w:rPr>
          <w:w w:val="110"/>
        </w:rPr>
        <w:t> techniques</w:t>
      </w:r>
      <w:r>
        <w:rPr>
          <w:w w:val="110"/>
        </w:rPr>
        <w:t> </w:t>
      </w:r>
      <w:hyperlink w:history="true" w:anchor="_bookmark87">
        <w:r>
          <w:rPr>
            <w:color w:val="0080AC"/>
            <w:w w:val="110"/>
          </w:rPr>
          <w:t>[107]</w:t>
        </w:r>
      </w:hyperlink>
      <w:r>
        <w:rPr>
          <w:w w:val="110"/>
        </w:rPr>
        <w:t>.</w:t>
      </w:r>
      <w:r>
        <w:rPr>
          <w:w w:val="110"/>
        </w:rPr>
        <w:t> Distant</w:t>
      </w:r>
      <w:r>
        <w:rPr>
          <w:w w:val="110"/>
        </w:rPr>
        <w:t> su- pervision,</w:t>
      </w:r>
      <w:r>
        <w:rPr>
          <w:spacing w:val="18"/>
          <w:w w:val="110"/>
        </w:rPr>
        <w:t> </w:t>
      </w:r>
      <w:r>
        <w:rPr>
          <w:w w:val="110"/>
        </w:rPr>
        <w:t>also</w:t>
      </w:r>
      <w:r>
        <w:rPr>
          <w:spacing w:val="18"/>
          <w:w w:val="110"/>
        </w:rPr>
        <w:t> </w:t>
      </w:r>
      <w:r>
        <w:rPr>
          <w:w w:val="110"/>
        </w:rPr>
        <w:t>known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weak</w:t>
      </w:r>
      <w:r>
        <w:rPr>
          <w:spacing w:val="18"/>
          <w:w w:val="110"/>
        </w:rPr>
        <w:t> </w:t>
      </w:r>
      <w:r>
        <w:rPr>
          <w:w w:val="110"/>
        </w:rPr>
        <w:t>supervision,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19"/>
          <w:w w:val="110"/>
        </w:rPr>
        <w:t> </w:t>
      </w:r>
      <w:r>
        <w:rPr>
          <w:w w:val="110"/>
        </w:rPr>
        <w:t>help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generating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87" w:space="192"/>
            <w:col w:w="5331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560"/>
        </w:sectPr>
      </w:pPr>
    </w:p>
    <w:p>
      <w:pPr>
        <w:pStyle w:val="BodyText"/>
        <w:spacing w:line="273" w:lineRule="auto" w:before="91"/>
        <w:ind w:left="118" w:right="38"/>
        <w:jc w:val="both"/>
      </w:pPr>
      <w:r>
        <w:rPr>
          <w:w w:val="110"/>
        </w:rPr>
        <w:t>labeled datasets, though these labels may also contain noise </w:t>
      </w:r>
      <w:hyperlink w:history="true" w:anchor="_bookmark89">
        <w:r>
          <w:rPr>
            <w:color w:val="0080AC"/>
            <w:w w:val="110"/>
          </w:rPr>
          <w:t>[108]</w:t>
        </w:r>
      </w:hyperlink>
      <w:r>
        <w:rPr>
          <w:w w:val="110"/>
        </w:rPr>
        <w:t>. In- terestingly,</w:t>
      </w:r>
      <w:r>
        <w:rPr>
          <w:spacing w:val="-1"/>
          <w:w w:val="110"/>
        </w:rPr>
        <w:t> </w:t>
      </w:r>
      <w:r>
        <w:rPr>
          <w:w w:val="110"/>
        </w:rPr>
        <w:t>active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approaches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recently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shown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re- duce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labeling</w:t>
      </w:r>
      <w:r>
        <w:rPr>
          <w:spacing w:val="-11"/>
          <w:w w:val="110"/>
        </w:rPr>
        <w:t> </w:t>
      </w:r>
      <w:r>
        <w:rPr>
          <w:w w:val="110"/>
        </w:rPr>
        <w:t>effort</w:t>
      </w:r>
      <w:r>
        <w:rPr>
          <w:spacing w:val="-11"/>
          <w:w w:val="110"/>
        </w:rPr>
        <w:t> </w:t>
      </w:r>
      <w:r>
        <w:rPr>
          <w:w w:val="110"/>
        </w:rPr>
        <w:t>required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</w:t>
      </w:r>
      <w:r>
        <w:rPr>
          <w:spacing w:val="-11"/>
          <w:w w:val="110"/>
        </w:rPr>
        <w:t> </w:t>
      </w:r>
      <w:r>
        <w:rPr>
          <w:w w:val="110"/>
        </w:rPr>
        <w:t>model.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accom- </w:t>
      </w:r>
      <w:bookmarkStart w:name="Supplementary materials" w:id="44"/>
      <w:bookmarkEnd w:id="44"/>
      <w:r>
        <w:rPr>
          <w:w w:val="110"/>
        </w:rPr>
        <w:t>plishe</w:t>
      </w:r>
      <w:r>
        <w:rPr>
          <w:w w:val="110"/>
        </w:rPr>
        <w:t>d by incorporating a human annotator into the learning loop and carefully selecting a small number of samples to be labeled </w:t>
      </w:r>
      <w:hyperlink w:history="true" w:anchor="_bookmark91">
        <w:r>
          <w:rPr>
            <w:color w:val="0080AC"/>
            <w:w w:val="110"/>
          </w:rPr>
          <w:t>[109]</w:t>
        </w:r>
      </w:hyperlink>
      <w:r>
        <w:rPr>
          <w:w w:val="110"/>
        </w:rPr>
        <w:t>. </w:t>
      </w:r>
      <w:r>
        <w:rPr>
          <w:w w:val="110"/>
        </w:rPr>
        <w:t>Ac- tive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methodologies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especially</w:t>
      </w:r>
      <w:r>
        <w:rPr>
          <w:spacing w:val="-2"/>
          <w:w w:val="110"/>
        </w:rPr>
        <w:t> </w:t>
      </w:r>
      <w:r>
        <w:rPr>
          <w:w w:val="110"/>
        </w:rPr>
        <w:t>useful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plenty of unlabeled, available, and easy-to-access samples, but labeled data is </w:t>
      </w:r>
      <w:r>
        <w:rPr/>
        <w:t>rare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costly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provide</w:t>
      </w:r>
      <w:r>
        <w:rPr>
          <w:spacing w:val="23"/>
        </w:rPr>
        <w:t> </w:t>
      </w:r>
      <w:hyperlink w:history="true" w:anchor="_bookmark93">
        <w:r>
          <w:rPr>
            <w:color w:val="0080AC"/>
          </w:rPr>
          <w:t>[110]</w:t>
        </w:r>
      </w:hyperlink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instance,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their</w:t>
      </w:r>
      <w:r>
        <w:rPr>
          <w:spacing w:val="24"/>
        </w:rPr>
        <w:t> </w:t>
      </w:r>
      <w:r>
        <w:rPr/>
        <w:t>work,</w:t>
      </w:r>
      <w:r>
        <w:rPr>
          <w:spacing w:val="22"/>
        </w:rPr>
        <w:t> </w:t>
      </w:r>
      <w:r>
        <w:rPr/>
        <w:t>Rosales</w:t>
      </w:r>
      <w:r>
        <w:rPr>
          <w:spacing w:val="22"/>
        </w:rPr>
        <w:t> </w:t>
      </w:r>
      <w:r>
        <w:rPr/>
        <w:t>et</w:t>
      </w:r>
      <w:r>
        <w:rPr>
          <w:spacing w:val="23"/>
        </w:rPr>
        <w:t> </w:t>
      </w:r>
      <w:r>
        <w:rPr>
          <w:spacing w:val="-5"/>
        </w:rPr>
        <w:t>al.</w:t>
      </w:r>
    </w:p>
    <w:p>
      <w:pPr>
        <w:pStyle w:val="BodyText"/>
        <w:spacing w:line="273" w:lineRule="auto"/>
        <w:ind w:left="118" w:right="39"/>
        <w:jc w:val="both"/>
      </w:pPr>
      <w:bookmarkStart w:name="References" w:id="45"/>
      <w:bookmarkEnd w:id="45"/>
      <w:r>
        <w:rPr/>
      </w:r>
      <w:hyperlink w:history="true" w:anchor="_bookmark95">
        <w:r>
          <w:rPr>
            <w:color w:val="0080AC"/>
            <w:w w:val="110"/>
          </w:rPr>
          <w:t>[111]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active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extract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classify</w:t>
      </w:r>
      <w:r>
        <w:rPr>
          <w:spacing w:val="-2"/>
          <w:w w:val="110"/>
        </w:rPr>
        <w:t> </w:t>
      </w:r>
      <w:r>
        <w:rPr>
          <w:w w:val="110"/>
        </w:rPr>
        <w:t>clinical</w:t>
      </w:r>
      <w:r>
        <w:rPr>
          <w:spacing w:val="-2"/>
          <w:w w:val="110"/>
        </w:rPr>
        <w:t> </w:t>
      </w:r>
      <w:r>
        <w:rPr>
          <w:w w:val="110"/>
        </w:rPr>
        <w:t>concepts.</w:t>
      </w:r>
      <w:r>
        <w:rPr>
          <w:spacing w:val="-2"/>
          <w:w w:val="110"/>
        </w:rPr>
        <w:t> </w:t>
      </w:r>
      <w:r>
        <w:rPr>
          <w:w w:val="110"/>
        </w:rPr>
        <w:t>Ide- ally,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future</w:t>
      </w:r>
      <w:r>
        <w:rPr>
          <w:spacing w:val="-4"/>
          <w:w w:val="110"/>
        </w:rPr>
        <w:t> </w:t>
      </w: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utilize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active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frame- </w:t>
      </w:r>
      <w:bookmarkStart w:name="_bookmark17" w:id="46"/>
      <w:bookmarkEnd w:id="46"/>
      <w:r>
        <w:rPr>
          <w:w w:val="110"/>
        </w:rPr>
        <w:t>wor</w:t>
      </w:r>
      <w:r>
        <w:rPr>
          <w:w w:val="110"/>
        </w:rPr>
        <w:t>k combined with weak supervision to maximize the BEL triple ex- traction</w:t>
      </w:r>
      <w:r>
        <w:rPr>
          <w:spacing w:val="-6"/>
          <w:w w:val="110"/>
        </w:rPr>
        <w:t> </w:t>
      </w:r>
      <w:r>
        <w:rPr>
          <w:w w:val="110"/>
        </w:rPr>
        <w:t>performance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minimizing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samples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require </w:t>
      </w:r>
      <w:bookmarkStart w:name="_bookmark18" w:id="47"/>
      <w:bookmarkEnd w:id="47"/>
      <w:r>
        <w:rPr>
          <w:w w:val="110"/>
        </w:rPr>
        <w:t>domain</w:t>
      </w:r>
      <w:r>
        <w:rPr>
          <w:w w:val="110"/>
        </w:rPr>
        <w:t>-expert manual BEL annotation.</w:t>
      </w:r>
    </w:p>
    <w:p>
      <w:pPr>
        <w:pStyle w:val="BodyText"/>
        <w:spacing w:line="273" w:lineRule="auto"/>
        <w:ind w:left="118" w:right="39" w:firstLine="239"/>
        <w:jc w:val="both"/>
      </w:pPr>
      <w:r>
        <w:rPr/>
        <w:t>Another possible solution for improving RE performance would be to</w:t>
      </w:r>
      <w:r>
        <w:rPr>
          <w:w w:val="110"/>
        </w:rPr>
        <w:t> </w:t>
      </w:r>
      <w:bookmarkStart w:name="_bookmark19" w:id="48"/>
      <w:bookmarkEnd w:id="48"/>
      <w:r>
        <w:rPr>
          <w:w w:val="110"/>
        </w:rPr>
        <w:t>combine</w:t>
      </w:r>
      <w:r>
        <w:rPr>
          <w:w w:val="110"/>
        </w:rPr>
        <w:t> the co-occurrence-based strategies in our pipeline. In a recent </w:t>
      </w:r>
      <w:r>
        <w:rPr>
          <w:spacing w:val="-2"/>
          <w:w w:val="110"/>
        </w:rPr>
        <w:t>study,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scoring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method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previously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relies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entity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co- </w:t>
      </w:r>
      <w:r>
        <w:rPr>
          <w:w w:val="110"/>
        </w:rPr>
        <w:t>occurrences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extract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biomedical</w:t>
      </w:r>
      <w:r>
        <w:rPr>
          <w:spacing w:val="-7"/>
          <w:w w:val="110"/>
        </w:rPr>
        <w:t> </w:t>
      </w:r>
      <w:r>
        <w:rPr>
          <w:w w:val="110"/>
        </w:rPr>
        <w:t>literature</w:t>
      </w:r>
      <w:r>
        <w:rPr>
          <w:spacing w:val="-6"/>
          <w:w w:val="110"/>
        </w:rPr>
        <w:t> </w:t>
      </w:r>
      <w:hyperlink w:history="true" w:anchor="_bookmark96">
        <w:r>
          <w:rPr>
            <w:color w:val="0080AC"/>
            <w:w w:val="110"/>
          </w:rPr>
          <w:t>[112]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bookmarkStart w:name="_bookmark20" w:id="49"/>
      <w:bookmarkEnd w:id="49"/>
      <w:r>
        <w:rPr>
          <w:w w:val="110"/>
        </w:rPr>
        <w:t>thei</w:t>
      </w:r>
      <w:r>
        <w:rPr>
          <w:w w:val="110"/>
        </w:rPr>
        <w:t>r work, they considered how often two entities appear together and aggregated</w:t>
      </w:r>
      <w:r>
        <w:rPr>
          <w:w w:val="110"/>
        </w:rPr>
        <w:t> these</w:t>
      </w:r>
      <w:r>
        <w:rPr>
          <w:w w:val="110"/>
        </w:rPr>
        <w:t> counts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corpus</w:t>
      </w:r>
      <w:r>
        <w:rPr>
          <w:w w:val="110"/>
        </w:rPr>
        <w:t> </w:t>
      </w:r>
      <w:hyperlink w:history="true" w:anchor="_bookmark96">
        <w:r>
          <w:rPr>
            <w:color w:val="0080AC"/>
            <w:w w:val="110"/>
          </w:rPr>
          <w:t>[112]</w:t>
        </w:r>
      </w:hyperlink>
      <w:r>
        <w:rPr>
          <w:w w:val="110"/>
        </w:rPr>
        <w:t>.</w:t>
      </w:r>
      <w:r>
        <w:rPr>
          <w:w w:val="110"/>
        </w:rPr>
        <w:t> Co-occurrence </w:t>
      </w:r>
      <w:bookmarkStart w:name="_bookmark21" w:id="50"/>
      <w:bookmarkEnd w:id="50"/>
      <w:r>
        <w:rPr>
          <w:w w:val="110"/>
        </w:rPr>
        <w:t>based</w:t>
      </w:r>
      <w:r>
        <w:rPr>
          <w:w w:val="110"/>
        </w:rPr>
        <w:t> RE approaches are very advantageous since they do require an- notated training yet maintain a relatively high recall rate. In our future </w:t>
      </w:r>
      <w:bookmarkStart w:name="6 Conclusion" w:id="51"/>
      <w:bookmarkEnd w:id="51"/>
      <w:r>
        <w:rPr>
          <w:w w:val="110"/>
        </w:rPr>
        <w:t>work,</w:t>
      </w:r>
      <w:r>
        <w:rPr>
          <w:w w:val="110"/>
        </w:rPr>
        <w:t> we will implement these strategies to enhance our platform and </w:t>
      </w:r>
      <w:bookmarkStart w:name="_bookmark22" w:id="52"/>
      <w:bookmarkEnd w:id="52"/>
      <w:r>
        <w:rPr>
          <w:w w:val="110"/>
        </w:rPr>
        <w:t>overcom</w:t>
      </w:r>
      <w:r>
        <w:rPr>
          <w:w w:val="110"/>
        </w:rPr>
        <w:t>e its limitations.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47" w:after="0"/>
        <w:ind w:left="342" w:right="0" w:hanging="224"/>
        <w:jc w:val="both"/>
      </w:pPr>
      <w:bookmarkStart w:name="_bookmark23" w:id="53"/>
      <w:bookmarkEnd w:id="5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_bookmark24" w:id="54"/>
      <w:bookmarkEnd w:id="54"/>
      <w:r>
        <w:rPr/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demonstrated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feasibility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NLP-based</w:t>
      </w:r>
      <w:r>
        <w:rPr>
          <w:spacing w:val="-8"/>
          <w:w w:val="110"/>
        </w:rPr>
        <w:t> </w:t>
      </w:r>
      <w:r>
        <w:rPr>
          <w:w w:val="110"/>
        </w:rPr>
        <w:t>pipeline</w:t>
      </w:r>
      <w:r>
        <w:rPr>
          <w:spacing w:val="-7"/>
          <w:w w:val="110"/>
        </w:rPr>
        <w:t> </w:t>
      </w:r>
      <w:r>
        <w:rPr>
          <w:w w:val="110"/>
        </w:rPr>
        <w:t>for the</w:t>
      </w:r>
      <w:r>
        <w:rPr>
          <w:w w:val="110"/>
        </w:rPr>
        <w:t> semi-automated</w:t>
      </w:r>
      <w:r>
        <w:rPr>
          <w:w w:val="110"/>
        </w:rPr>
        <w:t> updating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highly</w:t>
      </w:r>
      <w:r>
        <w:rPr>
          <w:w w:val="110"/>
        </w:rPr>
        <w:t> curated</w:t>
      </w:r>
      <w:r>
        <w:rPr>
          <w:w w:val="110"/>
        </w:rPr>
        <w:t> KG.</w:t>
      </w:r>
      <w:r>
        <w:rPr>
          <w:w w:val="110"/>
        </w:rPr>
        <w:t> Our</w:t>
      </w:r>
      <w:r>
        <w:rPr>
          <w:w w:val="110"/>
        </w:rPr>
        <w:t> strategy</w:t>
      </w:r>
      <w:r>
        <w:rPr>
          <w:w w:val="110"/>
        </w:rPr>
        <w:t> is </w:t>
      </w:r>
      <w:bookmarkStart w:name="_bookmark25" w:id="55"/>
      <w:bookmarkEnd w:id="55"/>
      <w:r>
        <w:rPr>
          <w:w w:val="110"/>
        </w:rPr>
        <w:t>based</w:t>
      </w:r>
      <w:r>
        <w:rPr>
          <w:w w:val="110"/>
        </w:rPr>
        <w:t> on a pragmatic approach to rapidly generate biomedical corpora enriched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recent</w:t>
      </w:r>
      <w:r>
        <w:rPr>
          <w:spacing w:val="-7"/>
          <w:w w:val="110"/>
        </w:rPr>
        <w:t> </w:t>
      </w:r>
      <w:r>
        <w:rPr>
          <w:w w:val="110"/>
        </w:rPr>
        <w:t>publications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fed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NLP</w:t>
      </w:r>
      <w:r>
        <w:rPr>
          <w:spacing w:val="-7"/>
          <w:w w:val="110"/>
        </w:rPr>
        <w:t> </w:t>
      </w:r>
      <w:r>
        <w:rPr>
          <w:w w:val="110"/>
        </w:rPr>
        <w:t>work- </w:t>
      </w:r>
      <w:bookmarkStart w:name="_bookmark26" w:id="56"/>
      <w:bookmarkEnd w:id="56"/>
      <w:r>
        <w:rPr>
          <w:w w:val="110"/>
        </w:rPr>
        <w:t>flow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BEL</w:t>
      </w:r>
      <w:r>
        <w:rPr>
          <w:spacing w:val="-11"/>
          <w:w w:val="110"/>
        </w:rPr>
        <w:t> </w:t>
      </w:r>
      <w:r>
        <w:rPr>
          <w:w w:val="110"/>
        </w:rPr>
        <w:t>statement</w:t>
      </w:r>
      <w:r>
        <w:rPr>
          <w:spacing w:val="-11"/>
          <w:w w:val="110"/>
        </w:rPr>
        <w:t> </w:t>
      </w:r>
      <w:r>
        <w:rPr>
          <w:w w:val="110"/>
        </w:rPr>
        <w:t>detection.</w:t>
      </w:r>
      <w:r>
        <w:rPr>
          <w:spacing w:val="-11"/>
          <w:w w:val="110"/>
        </w:rPr>
        <w:t> </w:t>
      </w:r>
      <w:r>
        <w:rPr>
          <w:w w:val="110"/>
        </w:rPr>
        <w:t>Despite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eﬃciency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pipeline, clearly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demand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accelerated</w:t>
      </w:r>
      <w:r>
        <w:rPr>
          <w:spacing w:val="-11"/>
          <w:w w:val="110"/>
        </w:rPr>
        <w:t> </w:t>
      </w:r>
      <w:r>
        <w:rPr>
          <w:w w:val="110"/>
        </w:rPr>
        <w:t>manual</w:t>
      </w:r>
      <w:r>
        <w:rPr>
          <w:spacing w:val="-11"/>
          <w:w w:val="110"/>
        </w:rPr>
        <w:t> </w:t>
      </w:r>
      <w:r>
        <w:rPr>
          <w:w w:val="110"/>
        </w:rPr>
        <w:t>BEL</w:t>
      </w:r>
      <w:r>
        <w:rPr>
          <w:spacing w:val="-11"/>
          <w:w w:val="110"/>
        </w:rPr>
        <w:t> </w:t>
      </w:r>
      <w:r>
        <w:rPr>
          <w:w w:val="110"/>
        </w:rPr>
        <w:t>annotation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 </w:t>
      </w:r>
      <w:bookmarkStart w:name="_bookmark27" w:id="57"/>
      <w:bookmarkEnd w:id="57"/>
      <w:r>
        <w:rPr>
          <w:w w:val="110"/>
        </w:rPr>
        <w:t>as</w:t>
      </w:r>
      <w:r>
        <w:rPr>
          <w:w w:val="110"/>
        </w:rPr>
        <w:t> an expansion of training datasets for NLP workflow improvement.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obviously</w:t>
      </w:r>
      <w:r>
        <w:rPr>
          <w:spacing w:val="-11"/>
          <w:w w:val="110"/>
        </w:rPr>
        <w:t> </w:t>
      </w:r>
      <w:r>
        <w:rPr>
          <w:w w:val="110"/>
        </w:rPr>
        <w:t>did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solve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full</w:t>
      </w:r>
      <w:r>
        <w:rPr>
          <w:spacing w:val="-11"/>
          <w:w w:val="110"/>
        </w:rPr>
        <w:t> </w:t>
      </w:r>
      <w:r>
        <w:rPr>
          <w:w w:val="110"/>
        </w:rPr>
        <w:t>automation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KG </w:t>
      </w:r>
      <w:bookmarkStart w:name="_bookmark28" w:id="58"/>
      <w:bookmarkEnd w:id="58"/>
      <w:r>
        <w:rPr>
          <w:w w:val="110"/>
        </w:rPr>
        <w:t>updating</w:t>
      </w:r>
      <w:r>
        <w:rPr>
          <w:spacing w:val="-11"/>
          <w:w w:val="110"/>
        </w:rPr>
        <w:t> </w:t>
      </w:r>
      <w:r>
        <w:rPr>
          <w:w w:val="110"/>
        </w:rPr>
        <w:t>process.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foresee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soon</w:t>
      </w:r>
      <w:r>
        <w:rPr>
          <w:spacing w:val="-11"/>
          <w:w w:val="110"/>
        </w:rPr>
        <w:t> </w:t>
      </w:r>
      <w:r>
        <w:rPr>
          <w:w w:val="110"/>
        </w:rPr>
        <w:t>complete</w:t>
      </w:r>
      <w:r>
        <w:rPr>
          <w:spacing w:val="-11"/>
          <w:w w:val="110"/>
        </w:rPr>
        <w:t> </w:t>
      </w:r>
      <w:r>
        <w:rPr>
          <w:w w:val="110"/>
        </w:rPr>
        <w:t>triple</w:t>
      </w:r>
      <w:r>
        <w:rPr>
          <w:spacing w:val="-11"/>
          <w:w w:val="110"/>
        </w:rPr>
        <w:t> </w:t>
      </w:r>
      <w:r>
        <w:rPr>
          <w:w w:val="110"/>
        </w:rPr>
        <w:t>indices will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available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entire</w:t>
      </w:r>
      <w:r>
        <w:rPr>
          <w:spacing w:val="-10"/>
          <w:w w:val="110"/>
        </w:rPr>
        <w:t> </w:t>
      </w:r>
      <w:r>
        <w:rPr>
          <w:w w:val="110"/>
        </w:rPr>
        <w:t>PubMed</w:t>
      </w:r>
      <w:r>
        <w:rPr>
          <w:spacing w:val="-10"/>
          <w:w w:val="110"/>
        </w:rPr>
        <w:t> </w:t>
      </w:r>
      <w:r>
        <w:rPr>
          <w:w w:val="110"/>
        </w:rPr>
        <w:t>(including</w:t>
      </w:r>
      <w:r>
        <w:rPr>
          <w:spacing w:val="-10"/>
          <w:w w:val="110"/>
        </w:rPr>
        <w:t> </w:t>
      </w:r>
      <w:r>
        <w:rPr>
          <w:w w:val="110"/>
        </w:rPr>
        <w:t>related</w:t>
      </w:r>
      <w:r>
        <w:rPr>
          <w:spacing w:val="-10"/>
          <w:w w:val="110"/>
        </w:rPr>
        <w:t> </w:t>
      </w:r>
      <w:r>
        <w:rPr>
          <w:w w:val="110"/>
        </w:rPr>
        <w:t>full-text</w:t>
      </w:r>
      <w:r>
        <w:rPr>
          <w:spacing w:val="-10"/>
          <w:w w:val="110"/>
        </w:rPr>
        <w:t> </w:t>
      </w:r>
      <w:r>
        <w:rPr>
          <w:w w:val="110"/>
        </w:rPr>
        <w:t>literature </w:t>
      </w:r>
      <w:r>
        <w:rPr/>
        <w:t>collections).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make</w:t>
      </w:r>
      <w:r>
        <w:rPr>
          <w:spacing w:val="23"/>
        </w:rPr>
        <w:t> </w:t>
      </w:r>
      <w:r>
        <w:rPr/>
        <w:t>finding</w:t>
      </w:r>
      <w:r>
        <w:rPr>
          <w:spacing w:val="23"/>
        </w:rPr>
        <w:t> </w:t>
      </w:r>
      <w:r>
        <w:rPr/>
        <w:t>“related”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“recent”</w:t>
      </w:r>
      <w:r>
        <w:rPr>
          <w:spacing w:val="23"/>
        </w:rPr>
        <w:t> </w:t>
      </w:r>
      <w:r>
        <w:rPr/>
        <w:t>triples</w:t>
      </w:r>
      <w:r>
        <w:rPr>
          <w:spacing w:val="23"/>
        </w:rPr>
        <w:t> </w:t>
      </w:r>
      <w:r>
        <w:rPr/>
        <w:t>merely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4"/>
          <w:w w:val="110"/>
        </w:rPr>
        <w:t> </w:t>
      </w:r>
      <w:r>
        <w:rPr>
          <w:w w:val="110"/>
        </w:rPr>
        <w:t>query</w:t>
      </w:r>
      <w:r>
        <w:rPr>
          <w:spacing w:val="-4"/>
          <w:w w:val="110"/>
        </w:rPr>
        <w:t> </w:t>
      </w:r>
      <w:r>
        <w:rPr>
          <w:w w:val="110"/>
        </w:rPr>
        <w:t>task.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currently</w:t>
      </w:r>
      <w:r>
        <w:rPr>
          <w:spacing w:val="-4"/>
          <w:w w:val="110"/>
        </w:rPr>
        <w:t> </w:t>
      </w:r>
      <w:r>
        <w:rPr>
          <w:w w:val="110"/>
        </w:rPr>
        <w:t>working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“triple</w:t>
      </w:r>
      <w:r>
        <w:rPr>
          <w:spacing w:val="-4"/>
          <w:w w:val="110"/>
        </w:rPr>
        <w:t> </w:t>
      </w:r>
      <w:r>
        <w:rPr>
          <w:w w:val="110"/>
        </w:rPr>
        <w:t>index”</w:t>
      </w:r>
      <w:r>
        <w:rPr>
          <w:spacing w:val="-4"/>
          <w:w w:val="110"/>
        </w:rPr>
        <w:t> </w:t>
      </w:r>
      <w:r>
        <w:rPr>
          <w:w w:val="110"/>
        </w:rPr>
        <w:t>for entire</w:t>
      </w:r>
      <w:r>
        <w:rPr>
          <w:spacing w:val="-1"/>
          <w:w w:val="110"/>
        </w:rPr>
        <w:t> </w:t>
      </w:r>
      <w:r>
        <w:rPr>
          <w:w w:val="110"/>
        </w:rPr>
        <w:t>indication</w:t>
      </w:r>
      <w:r>
        <w:rPr>
          <w:spacing w:val="-2"/>
          <w:w w:val="110"/>
        </w:rPr>
        <w:t> </w:t>
      </w:r>
      <w:r>
        <w:rPr>
          <w:w w:val="110"/>
        </w:rPr>
        <w:t>areas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matter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before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see the first PubMed-wide cause-and-effect indices.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Moreover,</w:t>
      </w:r>
      <w:r>
        <w:rPr>
          <w:w w:val="110"/>
        </w:rPr>
        <w:t> the</w:t>
      </w:r>
      <w:r>
        <w:rPr>
          <w:w w:val="110"/>
        </w:rPr>
        <w:t> breathtaking</w:t>
      </w:r>
      <w:r>
        <w:rPr>
          <w:w w:val="110"/>
        </w:rPr>
        <w:t> dynamics</w:t>
      </w:r>
      <w:r>
        <w:rPr>
          <w:w w:val="110"/>
        </w:rPr>
        <w:t> we</w:t>
      </w:r>
      <w:r>
        <w:rPr>
          <w:w w:val="110"/>
        </w:rPr>
        <w:t> currently</w:t>
      </w:r>
      <w:r>
        <w:rPr>
          <w:w w:val="110"/>
        </w:rPr>
        <w:t> observe</w:t>
      </w:r>
      <w:r>
        <w:rPr>
          <w:w w:val="110"/>
        </w:rPr>
        <w:t> in</w:t>
      </w:r>
      <w:r>
        <w:rPr>
          <w:w w:val="110"/>
        </w:rPr>
        <w:t> the </w:t>
      </w:r>
      <w:bookmarkStart w:name="_bookmark29" w:id="59"/>
      <w:bookmarkEnd w:id="59"/>
      <w:r>
        <w:rPr>
          <w:w w:val="110"/>
        </w:rPr>
        <w:t>field</w:t>
      </w:r>
      <w:r>
        <w:rPr>
          <w:w w:val="110"/>
        </w:rPr>
        <w:t> of</w:t>
      </w:r>
      <w:r>
        <w:rPr>
          <w:w w:val="110"/>
        </w:rPr>
        <w:t> large</w:t>
      </w:r>
      <w:r>
        <w:rPr>
          <w:w w:val="110"/>
        </w:rPr>
        <w:t> language</w:t>
      </w:r>
      <w:r>
        <w:rPr>
          <w:w w:val="110"/>
        </w:rPr>
        <w:t> models</w:t>
      </w:r>
      <w:r>
        <w:rPr>
          <w:w w:val="110"/>
        </w:rPr>
        <w:t> (LLMs)</w:t>
      </w:r>
      <w:r>
        <w:rPr>
          <w:w w:val="110"/>
        </w:rPr>
        <w:t> open</w:t>
      </w:r>
      <w:r>
        <w:rPr>
          <w:w w:val="110"/>
        </w:rPr>
        <w:t> new</w:t>
      </w:r>
      <w:r>
        <w:rPr>
          <w:w w:val="110"/>
        </w:rPr>
        <w:t> perspectives</w:t>
      </w:r>
      <w:r>
        <w:rPr>
          <w:w w:val="110"/>
        </w:rPr>
        <w:t> for</w:t>
      </w:r>
      <w:r>
        <w:rPr>
          <w:w w:val="110"/>
        </w:rPr>
        <w:t> the interplay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LLMs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knowledge</w:t>
      </w:r>
      <w:r>
        <w:rPr>
          <w:spacing w:val="-8"/>
          <w:w w:val="110"/>
        </w:rPr>
        <w:t> </w:t>
      </w:r>
      <w:r>
        <w:rPr>
          <w:w w:val="110"/>
        </w:rPr>
        <w:t>graphs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looking</w:t>
      </w:r>
      <w:r>
        <w:rPr>
          <w:spacing w:val="-8"/>
          <w:w w:val="110"/>
        </w:rPr>
        <w:t> </w:t>
      </w:r>
      <w:r>
        <w:rPr>
          <w:w w:val="110"/>
        </w:rPr>
        <w:t>for- </w:t>
      </w:r>
      <w:bookmarkStart w:name="_bookmark30" w:id="60"/>
      <w:bookmarkEnd w:id="60"/>
      <w:r>
        <w:rPr>
          <w:w w:val="110"/>
        </w:rPr>
        <w:t>ward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BART</w:t>
      </w:r>
      <w:r>
        <w:rPr>
          <w:w w:val="110"/>
        </w:rPr>
        <w:t> or</w:t>
      </w:r>
      <w:r>
        <w:rPr>
          <w:w w:val="110"/>
        </w:rPr>
        <w:t> ChatGPT</w:t>
      </w:r>
      <w:r>
        <w:rPr>
          <w:w w:val="110"/>
        </w:rPr>
        <w:t> plugins</w:t>
      </w:r>
      <w:r>
        <w:rPr>
          <w:w w:val="110"/>
        </w:rPr>
        <w:t> that</w:t>
      </w:r>
      <w:r>
        <w:rPr>
          <w:w w:val="110"/>
        </w:rPr>
        <w:t> support</w:t>
      </w:r>
      <w:r>
        <w:rPr>
          <w:w w:val="110"/>
        </w:rPr>
        <w:t> the</w:t>
      </w:r>
      <w:r>
        <w:rPr>
          <w:w w:val="110"/>
        </w:rPr>
        <w:t> updating </w:t>
      </w:r>
      <w:bookmarkStart w:name="_bookmark31" w:id="61"/>
      <w:bookmarkEnd w:id="61"/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knowledge</w:t>
      </w:r>
      <w:r>
        <w:rPr>
          <w:spacing w:val="-1"/>
          <w:w w:val="110"/>
        </w:rPr>
        <w:t> </w:t>
      </w:r>
      <w:r>
        <w:rPr>
          <w:w w:val="110"/>
        </w:rPr>
        <w:t>graphs.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here</w:t>
      </w:r>
      <w:r>
        <w:rPr>
          <w:spacing w:val="-1"/>
          <w:w w:val="110"/>
        </w:rPr>
        <w:t> </w:t>
      </w:r>
      <w:r>
        <w:rPr>
          <w:w w:val="110"/>
        </w:rPr>
        <w:t>sheds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spotlight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challenge of updating knowledge graphs; however, it needs to be seen as part of</w:t>
      </w:r>
      <w:r>
        <w:rPr>
          <w:spacing w:val="40"/>
          <w:w w:val="110"/>
        </w:rPr>
        <w:t> </w:t>
      </w:r>
      <w:r>
        <w:rPr>
          <w:w w:val="110"/>
        </w:rPr>
        <w:t>a much broader development in the field of language, knowledge and </w:t>
      </w:r>
      <w:bookmarkStart w:name="Data and code availability" w:id="62"/>
      <w:bookmarkEnd w:id="62"/>
      <w:r>
        <w:rPr>
          <w:w w:val="110"/>
        </w:rPr>
        <w:t>thei</w:t>
      </w:r>
      <w:r>
        <w:rPr>
          <w:w w:val="110"/>
        </w:rPr>
        <w:t>r utility.</w:t>
      </w:r>
    </w:p>
    <w:p>
      <w:pPr>
        <w:pStyle w:val="Heading1"/>
        <w:spacing w:before="148"/>
      </w:pPr>
      <w:bookmarkStart w:name="_bookmark32" w:id="63"/>
      <w:bookmarkEnd w:id="63"/>
      <w:r>
        <w:rPr>
          <w:b w:val="0"/>
        </w:rPr>
      </w:r>
      <w:r>
        <w:rPr>
          <w:w w:val="110"/>
        </w:rPr>
        <w:t>Data and code </w:t>
      </w:r>
      <w:r>
        <w:rPr>
          <w:spacing w:val="-2"/>
          <w:w w:val="110"/>
        </w:rPr>
        <w:t>availability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bookmarkStart w:name="_bookmark33" w:id="64"/>
      <w:bookmarkEnd w:id="64"/>
      <w:r>
        <w:rPr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materials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initial</w:t>
      </w:r>
      <w:r>
        <w:rPr>
          <w:spacing w:val="-3"/>
          <w:w w:val="110"/>
        </w:rPr>
        <w:t> </w:t>
      </w:r>
      <w:r>
        <w:rPr>
          <w:w w:val="110"/>
        </w:rPr>
        <w:t>Tau</w:t>
      </w:r>
      <w:r>
        <w:rPr>
          <w:spacing w:val="-2"/>
          <w:w w:val="110"/>
        </w:rPr>
        <w:t> </w:t>
      </w:r>
      <w:r>
        <w:rPr>
          <w:w w:val="110"/>
        </w:rPr>
        <w:t>KG,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high-quality </w:t>
      </w:r>
      <w:r>
        <w:rPr/>
        <w:t>triples and the scripts for analyzing the Tau KG from BiKMi, are publicly</w:t>
      </w:r>
      <w:r>
        <w:rPr>
          <w:w w:val="108"/>
        </w:rPr>
        <w:t> </w:t>
      </w:r>
      <w:bookmarkStart w:name="_bookmark34" w:id="65"/>
      <w:bookmarkEnd w:id="65"/>
      <w:r>
        <w:rPr>
          <w:w w:val="108"/>
        </w:rPr>
      </w:r>
      <w:hyperlink r:id="rId20">
        <w:r>
          <w:rPr>
            <w:w w:val="110"/>
          </w:rPr>
          <w:t>available</w:t>
        </w:r>
        <w:r>
          <w:rPr>
            <w:w w:val="110"/>
          </w:rPr>
          <w:t> from</w:t>
        </w:r>
        <w:r>
          <w:rPr>
            <w:w w:val="110"/>
          </w:rPr>
          <w:t> our</w:t>
        </w:r>
        <w:r>
          <w:rPr>
            <w:w w:val="110"/>
          </w:rPr>
          <w:t> GitHub</w:t>
        </w:r>
        <w:r>
          <w:rPr>
            <w:w w:val="110"/>
          </w:rPr>
          <w:t> repository </w:t>
        </w:r>
        <w:r>
          <w:rPr>
            <w:color w:val="0080AC"/>
            <w:w w:val="110"/>
          </w:rPr>
          <w:t>https://github.com/SCAI-BIO/ </w:t>
        </w:r>
        <w:bookmarkStart w:name="Funding" w:id="66"/>
        <w:bookmarkEnd w:id="66"/>
        <w:r>
          <w:rPr>
            <w:color w:val="0080AC"/>
            <w:spacing w:val="-2"/>
            <w:w w:val="110"/>
          </w:rPr>
          <w:t>tau</w:t>
        </w:r>
        <w:r>
          <w:rPr>
            <w:color w:val="0080AC"/>
            <w:spacing w:val="-2"/>
            <w:w w:val="110"/>
          </w:rPr>
          <w:t>-kg-extension-nlp</w:t>
        </w:r>
        <w:r>
          <w:rPr>
            <w:spacing w:val="-2"/>
            <w:w w:val="110"/>
          </w:rPr>
          <w:t>.</w:t>
        </w:r>
      </w:hyperlink>
    </w:p>
    <w:p>
      <w:pPr>
        <w:pStyle w:val="Heading1"/>
        <w:spacing w:before="158"/>
      </w:pPr>
      <w:bookmarkStart w:name="_bookmark35" w:id="67"/>
      <w:bookmarkEnd w:id="67"/>
      <w:r>
        <w:rPr>
          <w:b w:val="0"/>
        </w:rPr>
      </w:r>
      <w:r>
        <w:rPr>
          <w:spacing w:val="-2"/>
          <w:w w:val="110"/>
        </w:rPr>
        <w:t>Funding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bookmarkStart w:name="_bookmark36" w:id="68"/>
      <w:bookmarkEnd w:id="68"/>
      <w:r>
        <w:rPr/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supported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Fraunhofer</w:t>
      </w:r>
      <w:r>
        <w:rPr>
          <w:spacing w:val="-5"/>
          <w:w w:val="110"/>
        </w:rPr>
        <w:t> </w:t>
      </w:r>
      <w:r>
        <w:rPr>
          <w:w w:val="110"/>
        </w:rPr>
        <w:t>Institute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Algorithms </w:t>
      </w:r>
      <w:bookmarkStart w:name="_bookmark37" w:id="69"/>
      <w:bookmarkEnd w:id="69"/>
      <w:r>
        <w:rPr>
          <w:w w:val="110"/>
        </w:rPr>
        <w:t>and</w:t>
      </w:r>
      <w:r>
        <w:rPr>
          <w:w w:val="110"/>
        </w:rPr>
        <w:t> Scientific</w:t>
      </w:r>
      <w:r>
        <w:rPr>
          <w:w w:val="110"/>
        </w:rPr>
        <w:t> Computing</w:t>
      </w:r>
      <w:r>
        <w:rPr>
          <w:w w:val="110"/>
        </w:rPr>
        <w:t> (SCAI)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Bonn-Aachen</w:t>
      </w:r>
      <w:r>
        <w:rPr>
          <w:w w:val="110"/>
        </w:rPr>
        <w:t> International </w:t>
      </w:r>
      <w:bookmarkStart w:name="Declaration of Competing Interest" w:id="70"/>
      <w:bookmarkEnd w:id="70"/>
      <w:r>
        <w:rPr>
          <w:w w:val="110"/>
        </w:rPr>
        <w:t>Cente</w:t>
      </w:r>
      <w:r>
        <w:rPr>
          <w:w w:val="110"/>
        </w:rPr>
        <w:t>r for Information Technology (b-it) foundation, Bonn, Germany.</w:t>
      </w:r>
    </w:p>
    <w:p>
      <w:pPr>
        <w:pStyle w:val="Heading1"/>
        <w:spacing w:before="158"/>
      </w:pPr>
      <w:bookmarkStart w:name="_bookmark38" w:id="71"/>
      <w:bookmarkEnd w:id="71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bookmarkStart w:name="_bookmark40" w:id="72"/>
      <w:bookmarkEnd w:id="72"/>
      <w:r>
        <w:rPr/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</w:t>
      </w:r>
      <w:bookmarkStart w:name="_bookmark39" w:id="73"/>
      <w:bookmarkEnd w:id="73"/>
      <w:r>
        <w:rPr>
          <w:w w:val="110"/>
        </w:rPr>
        <w:t>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spacing w:val="-2"/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40"/>
        <w:rPr>
          <w:rFonts w:ascii="Times New Roman"/>
          <w:b/>
        </w:rPr>
      </w:pPr>
    </w:p>
    <w:p>
      <w:pPr>
        <w:pStyle w:val="BodyText"/>
        <w:spacing w:line="273" w:lineRule="auto"/>
        <w:ind w:left="596" w:hanging="240"/>
      </w:pPr>
      <w:r>
        <w:rPr>
          <w:w w:val="110"/>
        </w:rPr>
        <w:t>I</w:t>
      </w:r>
      <w:r>
        <w:rPr>
          <w:spacing w:val="39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shared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link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39"/>
          <w:w w:val="110"/>
        </w:rPr>
        <w:t> </w:t>
      </w:r>
      <w:r>
        <w:rPr>
          <w:w w:val="110"/>
        </w:rPr>
        <w:t>code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data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main </w:t>
      </w:r>
      <w:r>
        <w:rPr>
          <w:spacing w:val="-2"/>
          <w:w w:val="110"/>
        </w:rPr>
        <w:t>manuscript.</w:t>
      </w:r>
    </w:p>
    <w:p>
      <w:pPr>
        <w:pStyle w:val="BodyText"/>
        <w:spacing w:before="49"/>
      </w:pPr>
    </w:p>
    <w:p>
      <w:pPr>
        <w:pStyle w:val="Heading1"/>
      </w:pPr>
      <w:r>
        <w:rPr>
          <w:w w:val="110"/>
        </w:rPr>
        <w:t>Supplementary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1" w:firstLine="239"/>
      </w:pPr>
      <w:r>
        <w:rPr>
          <w:w w:val="110"/>
        </w:rPr>
        <w:t>Supplementary</w:t>
      </w:r>
      <w:r>
        <w:rPr>
          <w:spacing w:val="-3"/>
          <w:w w:val="110"/>
        </w:rPr>
        <w:t> </w:t>
      </w:r>
      <w:r>
        <w:rPr>
          <w:w w:val="110"/>
        </w:rPr>
        <w:t>material</w:t>
      </w:r>
      <w:r>
        <w:rPr>
          <w:spacing w:val="-3"/>
          <w:w w:val="110"/>
        </w:rPr>
        <w:t> </w:t>
      </w:r>
      <w:r>
        <w:rPr>
          <w:w w:val="110"/>
        </w:rPr>
        <w:t>associated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article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found,</w:t>
      </w:r>
      <w:r>
        <w:rPr>
          <w:spacing w:val="-3"/>
          <w:w w:val="110"/>
        </w:rPr>
        <w:t> </w:t>
      </w:r>
      <w:r>
        <w:rPr>
          <w:w w:val="110"/>
        </w:rPr>
        <w:t>in the online version, at </w:t>
      </w:r>
      <w:hyperlink r:id="rId5">
        <w:r>
          <w:rPr>
            <w:color w:val="0080AC"/>
            <w:w w:val="110"/>
          </w:rPr>
          <w:t>doi:10.1016/j.ailsci.2023.100078</w:t>
        </w:r>
      </w:hyperlink>
      <w:r>
        <w:rPr>
          <w:w w:val="110"/>
        </w:rPr>
        <w:t>.</w:t>
      </w:r>
    </w:p>
    <w:p>
      <w:pPr>
        <w:pStyle w:val="Heading1"/>
        <w:spacing w:before="183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5" w:hanging="250"/>
        <w:jc w:val="both"/>
        <w:rPr>
          <w:sz w:val="12"/>
        </w:rPr>
      </w:pPr>
      <w:r>
        <w:rPr>
          <w:w w:val="115"/>
          <w:sz w:val="12"/>
        </w:rPr>
        <w:t>Zhao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Su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Lu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Recent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advances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biomedical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literature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mining.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Brief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Bioinform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2021;22(3). doi:</w:t>
      </w:r>
      <w:hyperlink r:id="rId21">
        <w:r>
          <w:rPr>
            <w:color w:val="0080AC"/>
            <w:w w:val="120"/>
            <w:sz w:val="12"/>
          </w:rPr>
          <w:t>10.1093/bib/bbaa057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250"/>
        <w:jc w:val="both"/>
        <w:rPr>
          <w:sz w:val="12"/>
        </w:rPr>
      </w:pPr>
      <w:r>
        <w:rPr>
          <w:w w:val="120"/>
          <w:sz w:val="12"/>
        </w:rPr>
        <w:t>Nicholson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DN,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Greene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CS.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Constructing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knowledge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graphs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their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biomedical</w:t>
      </w:r>
      <w:r>
        <w:rPr>
          <w:spacing w:val="40"/>
          <w:w w:val="120"/>
          <w:sz w:val="12"/>
        </w:rPr>
        <w:t> </w:t>
      </w:r>
      <w:hyperlink r:id="rId22">
        <w:r>
          <w:rPr>
            <w:w w:val="120"/>
            <w:sz w:val="12"/>
          </w:rPr>
          <w:t>applications.</w:t>
        </w:r>
        <w:r>
          <w:rPr>
            <w:spacing w:val="-2"/>
            <w:w w:val="120"/>
            <w:sz w:val="12"/>
          </w:rPr>
          <w:t> </w:t>
        </w:r>
        <w:r>
          <w:rPr>
            <w:w w:val="120"/>
            <w:sz w:val="12"/>
          </w:rPr>
          <w:t>Comput</w:t>
        </w:r>
        <w:r>
          <w:rPr>
            <w:spacing w:val="-1"/>
            <w:w w:val="120"/>
            <w:sz w:val="12"/>
          </w:rPr>
          <w:t> </w:t>
        </w:r>
        <w:r>
          <w:rPr>
            <w:w w:val="120"/>
            <w:sz w:val="12"/>
          </w:rPr>
          <w:t>Struct</w:t>
        </w:r>
        <w:r>
          <w:rPr>
            <w:spacing w:val="-1"/>
            <w:w w:val="120"/>
            <w:sz w:val="12"/>
          </w:rPr>
          <w:t> </w:t>
        </w:r>
        <w:r>
          <w:rPr>
            <w:w w:val="120"/>
            <w:sz w:val="12"/>
          </w:rPr>
          <w:t>Biotechnol</w:t>
        </w:r>
        <w:r>
          <w:rPr>
            <w:spacing w:val="-2"/>
            <w:w w:val="120"/>
            <w:sz w:val="12"/>
          </w:rPr>
          <w:t> </w:t>
        </w:r>
        <w:r>
          <w:rPr>
            <w:w w:val="120"/>
            <w:sz w:val="12"/>
          </w:rPr>
          <w:t>J</w:t>
        </w:r>
        <w:r>
          <w:rPr>
            <w:spacing w:val="34"/>
            <w:w w:val="120"/>
            <w:sz w:val="12"/>
          </w:rPr>
          <w:t> </w:t>
        </w:r>
        <w:r>
          <w:rPr>
            <w:w w:val="120"/>
            <w:sz w:val="12"/>
          </w:rPr>
          <w:t>2020;18:1414–28.</w:t>
        </w:r>
        <w:r>
          <w:rPr>
            <w:spacing w:val="-2"/>
            <w:w w:val="120"/>
            <w:sz w:val="12"/>
          </w:rPr>
          <w:t> </w:t>
        </w:r>
        <w:r>
          <w:rPr>
            <w:w w:val="120"/>
            <w:sz w:val="12"/>
          </w:rPr>
          <w:t>doi:</w:t>
        </w:r>
        <w:r>
          <w:rPr>
            <w:color w:val="0080AC"/>
            <w:w w:val="120"/>
            <w:sz w:val="12"/>
          </w:rPr>
          <w:t>10.1016/j.csbj.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2020.05.017.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250"/>
        <w:jc w:val="both"/>
        <w:rPr>
          <w:sz w:val="12"/>
        </w:rPr>
      </w:pPr>
      <w:r>
        <w:rPr>
          <w:w w:val="115"/>
          <w:sz w:val="12"/>
        </w:rPr>
        <w:t>Crichton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Guo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Pyysalo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Korhonen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link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predic-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realistic</w:t>
      </w:r>
      <w:r>
        <w:rPr>
          <w:w w:val="115"/>
          <w:sz w:val="12"/>
        </w:rPr>
        <w:t> biomedical</w:t>
      </w:r>
      <w:r>
        <w:rPr>
          <w:w w:val="115"/>
          <w:sz w:val="12"/>
        </w:rPr>
        <w:t> graphs:</w:t>
      </w:r>
      <w:r>
        <w:rPr>
          <w:w w:val="115"/>
          <w:sz w:val="12"/>
        </w:rPr>
        <w:t> a</w:t>
      </w:r>
      <w:r>
        <w:rPr>
          <w:w w:val="115"/>
          <w:sz w:val="12"/>
        </w:rPr>
        <w:t> multi-dimensional</w:t>
      </w:r>
      <w:r>
        <w:rPr>
          <w:w w:val="115"/>
          <w:sz w:val="12"/>
        </w:rPr>
        <w:t> evaluation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graph</w:t>
      </w:r>
      <w:r>
        <w:rPr>
          <w:spacing w:val="40"/>
          <w:w w:val="115"/>
          <w:sz w:val="12"/>
        </w:rPr>
        <w:t> </w:t>
      </w:r>
      <w:hyperlink r:id="rId23">
        <w:r>
          <w:rPr>
            <w:w w:val="115"/>
            <w:sz w:val="12"/>
          </w:rPr>
          <w:t>embedding-based</w:t>
        </w:r>
        <w:r>
          <w:rPr>
            <w:w w:val="115"/>
            <w:sz w:val="12"/>
          </w:rPr>
          <w:t> approaches.</w:t>
        </w:r>
        <w:r>
          <w:rPr>
            <w:w w:val="115"/>
            <w:sz w:val="12"/>
          </w:rPr>
          <w:t> BMC</w:t>
        </w:r>
        <w:r>
          <w:rPr>
            <w:w w:val="115"/>
            <w:sz w:val="12"/>
          </w:rPr>
          <w:t> Bioinform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2018;19(1):176.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10.1186/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s12859-018-2163-9.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250"/>
        <w:jc w:val="both"/>
        <w:rPr>
          <w:sz w:val="12"/>
        </w:rPr>
      </w:pPr>
      <w:r>
        <w:rPr>
          <w:spacing w:val="-2"/>
          <w:w w:val="115"/>
          <w:sz w:val="12"/>
        </w:rPr>
        <w:t>Hu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J,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Lepore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R,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Dobson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RJB,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Al-Chalabi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A,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Bean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DM,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Iacoangeli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A.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DGLinker: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flex-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ible</w:t>
      </w:r>
      <w:r>
        <w:rPr>
          <w:w w:val="115"/>
          <w:sz w:val="12"/>
        </w:rPr>
        <w:t> knowledge-graph</w:t>
      </w:r>
      <w:r>
        <w:rPr>
          <w:w w:val="115"/>
          <w:sz w:val="12"/>
        </w:rPr>
        <w:t> prediction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disease–gene</w:t>
      </w:r>
      <w:r>
        <w:rPr>
          <w:w w:val="115"/>
          <w:sz w:val="12"/>
        </w:rPr>
        <w:t> associations.</w:t>
      </w:r>
      <w:r>
        <w:rPr>
          <w:w w:val="115"/>
          <w:sz w:val="12"/>
        </w:rPr>
        <w:t> Nucleic</w:t>
      </w:r>
      <w:r>
        <w:rPr>
          <w:w w:val="115"/>
          <w:sz w:val="12"/>
        </w:rPr>
        <w:t> Acids</w:t>
      </w:r>
      <w:r>
        <w:rPr>
          <w:w w:val="115"/>
          <w:sz w:val="12"/>
        </w:rPr>
        <w:t> 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2021;49(W1) W153–W161. doi:</w:t>
      </w:r>
      <w:hyperlink r:id="rId24">
        <w:r>
          <w:rPr>
            <w:color w:val="0080AC"/>
            <w:w w:val="115"/>
            <w:sz w:val="12"/>
          </w:rPr>
          <w:t>10.1093/nar/gkab449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250"/>
        <w:jc w:val="both"/>
        <w:rPr>
          <w:sz w:val="12"/>
        </w:rPr>
      </w:pPr>
      <w:r>
        <w:rPr>
          <w:w w:val="120"/>
          <w:sz w:val="12"/>
        </w:rPr>
        <w:t>Bonner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Understanding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performance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knowledge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graph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embeddings</w:t>
      </w:r>
      <w:r>
        <w:rPr>
          <w:spacing w:val="40"/>
          <w:w w:val="120"/>
          <w:sz w:val="12"/>
        </w:rPr>
        <w:t> </w:t>
      </w:r>
      <w:hyperlink r:id="rId25">
        <w:r>
          <w:rPr>
            <w:w w:val="120"/>
            <w:sz w:val="12"/>
          </w:rPr>
          <w:t>in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drug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discovery.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Artif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Intell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Life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Sci</w:t>
        </w:r>
        <w:r>
          <w:rPr>
            <w:spacing w:val="17"/>
            <w:w w:val="120"/>
            <w:sz w:val="12"/>
          </w:rPr>
          <w:t> </w:t>
        </w:r>
        <w:r>
          <w:rPr>
            <w:w w:val="120"/>
            <w:sz w:val="12"/>
          </w:rPr>
          <w:t>2022;2:100036.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doi:</w:t>
        </w:r>
        <w:r>
          <w:rPr>
            <w:color w:val="0080AC"/>
            <w:w w:val="120"/>
            <w:sz w:val="12"/>
          </w:rPr>
          <w:t>10.1016/j.ailsci.2022.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100036.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250"/>
        <w:jc w:val="both"/>
        <w:rPr>
          <w:sz w:val="12"/>
        </w:rPr>
      </w:pPr>
      <w:r>
        <w:rPr>
          <w:spacing w:val="-2"/>
          <w:w w:val="120"/>
          <w:sz w:val="12"/>
        </w:rPr>
        <w:t>Domingo-Fernández D, et al. Causal reasoning over knowledge graphs leveraging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drug-perturbed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disease-specific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transcriptomic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signatures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drug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discovery.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PLOS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Comput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Biol</w:t>
      </w:r>
      <w:r>
        <w:rPr>
          <w:spacing w:val="34"/>
          <w:w w:val="120"/>
          <w:sz w:val="12"/>
        </w:rPr>
        <w:t> </w:t>
      </w:r>
      <w:r>
        <w:rPr>
          <w:w w:val="120"/>
          <w:sz w:val="12"/>
        </w:rPr>
        <w:t>2022;18(2):e1009909.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26">
        <w:r>
          <w:rPr>
            <w:color w:val="0080AC"/>
            <w:w w:val="120"/>
            <w:sz w:val="12"/>
          </w:rPr>
          <w:t>10.1371/journal.pcbi.1009909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250"/>
        <w:jc w:val="both"/>
        <w:rPr>
          <w:sz w:val="12"/>
        </w:rPr>
      </w:pPr>
      <w:r>
        <w:rPr>
          <w:w w:val="110"/>
          <w:sz w:val="12"/>
        </w:rPr>
        <w:t>Mohamed SK, Nounu A, Nováček V. Biological applications of knowledge graph em-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bedding models. Brief Bioinform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2021;22(2):1679–93. </w:t>
      </w:r>
      <w:r>
        <w:rPr>
          <w:w w:val="115"/>
          <w:sz w:val="12"/>
        </w:rPr>
        <w:t>doi:</w:t>
      </w:r>
      <w:hyperlink r:id="rId27">
        <w:r>
          <w:rPr>
            <w:color w:val="0080AC"/>
            <w:w w:val="115"/>
            <w:sz w:val="12"/>
          </w:rPr>
          <w:t>10.1093/bib/bbaa012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5" w:hanging="250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Sosa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DN,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Derry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Guo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Wei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Brinton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Altman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RB.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literature-based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knowl-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edge</w:t>
        </w:r>
        <w:r>
          <w:rPr>
            <w:color w:val="0080AC"/>
            <w:w w:val="115"/>
            <w:sz w:val="12"/>
          </w:rPr>
          <w:t> graph</w:t>
        </w:r>
        <w:r>
          <w:rPr>
            <w:color w:val="0080AC"/>
            <w:w w:val="115"/>
            <w:sz w:val="12"/>
          </w:rPr>
          <w:t> embedding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identifying</w:t>
        </w:r>
        <w:r>
          <w:rPr>
            <w:color w:val="0080AC"/>
            <w:w w:val="115"/>
            <w:sz w:val="12"/>
          </w:rPr>
          <w:t> drug</w:t>
        </w:r>
        <w:r>
          <w:rPr>
            <w:color w:val="0080AC"/>
            <w:w w:val="115"/>
            <w:sz w:val="12"/>
          </w:rPr>
          <w:t> repurposing</w:t>
        </w:r>
        <w:r>
          <w:rPr>
            <w:color w:val="0080AC"/>
            <w:w w:val="115"/>
            <w:sz w:val="12"/>
          </w:rPr>
          <w:t> opportunities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rare diseases. Pac Symp Biocomput Pac Symp Biocomput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2020;25:463–74.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250"/>
        <w:jc w:val="both"/>
        <w:rPr>
          <w:sz w:val="12"/>
        </w:rPr>
      </w:pPr>
      <w:r>
        <w:rPr>
          <w:w w:val="115"/>
          <w:sz w:val="12"/>
        </w:rPr>
        <w:t>Wewer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Lemmerich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Cochez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Updating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embeddings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graphs; 2021. [Online]. Available</w:t>
      </w:r>
      <w:r>
        <w:rPr>
          <w:spacing w:val="40"/>
          <w:w w:val="120"/>
          <w:sz w:val="12"/>
        </w:rPr>
        <w:t> </w:t>
      </w:r>
      <w:hyperlink r:id="rId29">
        <w:r>
          <w:rPr>
            <w:color w:val="0080AC"/>
            <w:w w:val="120"/>
            <w:sz w:val="12"/>
          </w:rPr>
          <w:t>http://arxiv.org/abs/2109.10896</w:t>
        </w:r>
      </w:hyperlink>
      <w:r>
        <w:rPr>
          <w:color w:val="0080AC"/>
          <w:w w:val="120"/>
          <w:sz w:val="12"/>
        </w:rPr>
        <w:t> 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5" w:hanging="322"/>
        <w:jc w:val="both"/>
        <w:rPr>
          <w:sz w:val="12"/>
        </w:rPr>
      </w:pPr>
      <w:r>
        <w:rPr>
          <w:w w:val="120"/>
          <w:sz w:val="12"/>
        </w:rPr>
        <w:t>Liu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H,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Song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Y,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Guan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Luo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L,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Zhuang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Z.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Inferring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indications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approved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drugs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via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random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walk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drug-disease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heterogenous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networks.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BMC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Bioinform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2016;17(Suppl 17):539. doi:</w:t>
      </w:r>
      <w:hyperlink r:id="rId30">
        <w:r>
          <w:rPr>
            <w:color w:val="0080AC"/>
            <w:w w:val="120"/>
            <w:sz w:val="12"/>
          </w:rPr>
          <w:t>10.1186/s12859-016-1336-7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322"/>
        <w:jc w:val="both"/>
        <w:rPr>
          <w:sz w:val="12"/>
        </w:rPr>
      </w:pPr>
      <w:r>
        <w:rPr>
          <w:w w:val="115"/>
          <w:sz w:val="12"/>
        </w:rPr>
        <w:t>“A network</w:t>
      </w:r>
      <w:r>
        <w:rPr>
          <w:w w:val="115"/>
          <w:sz w:val="12"/>
        </w:rPr>
        <w:t> integration approach</w:t>
      </w:r>
      <w:r>
        <w:rPr>
          <w:w w:val="115"/>
          <w:sz w:val="12"/>
        </w:rPr>
        <w:t> for</w:t>
      </w:r>
      <w:r>
        <w:rPr>
          <w:w w:val="115"/>
          <w:sz w:val="12"/>
        </w:rPr>
        <w:t> drug-target interaction prediction and com-</w:t>
      </w:r>
      <w:r>
        <w:rPr>
          <w:spacing w:val="40"/>
          <w:w w:val="115"/>
          <w:sz w:val="12"/>
        </w:rPr>
        <w:t> </w:t>
      </w:r>
      <w:hyperlink r:id="rId31">
        <w:r>
          <w:rPr>
            <w:w w:val="115"/>
            <w:sz w:val="12"/>
          </w:rPr>
          <w:t>putational</w:t>
        </w:r>
        <w:r>
          <w:rPr>
            <w:spacing w:val="20"/>
            <w:w w:val="115"/>
            <w:sz w:val="12"/>
          </w:rPr>
          <w:t> </w:t>
        </w:r>
        <w:r>
          <w:rPr>
            <w:w w:val="115"/>
            <w:sz w:val="12"/>
          </w:rPr>
          <w:t>drug</w:t>
        </w:r>
        <w:r>
          <w:rPr>
            <w:spacing w:val="19"/>
            <w:w w:val="115"/>
            <w:sz w:val="12"/>
          </w:rPr>
          <w:t> </w:t>
        </w:r>
        <w:r>
          <w:rPr>
            <w:w w:val="115"/>
            <w:sz w:val="12"/>
          </w:rPr>
          <w:t>repositioning</w:t>
        </w:r>
        <w:r>
          <w:rPr>
            <w:spacing w:val="20"/>
            <w:w w:val="115"/>
            <w:sz w:val="12"/>
          </w:rPr>
          <w:t> </w:t>
        </w:r>
        <w:r>
          <w:rPr>
            <w:w w:val="115"/>
            <w:sz w:val="12"/>
          </w:rPr>
          <w:t>from</w:t>
        </w:r>
        <w:r>
          <w:rPr>
            <w:spacing w:val="19"/>
            <w:w w:val="115"/>
            <w:sz w:val="12"/>
          </w:rPr>
          <w:t> </w:t>
        </w:r>
        <w:r>
          <w:rPr>
            <w:w w:val="115"/>
            <w:sz w:val="12"/>
          </w:rPr>
          <w:t>heterogeneous</w:t>
        </w:r>
        <w:r>
          <w:rPr>
            <w:spacing w:val="20"/>
            <w:w w:val="115"/>
            <w:sz w:val="12"/>
          </w:rPr>
          <w:t> </w:t>
        </w:r>
        <w:r>
          <w:rPr>
            <w:w w:val="115"/>
            <w:sz w:val="12"/>
          </w:rPr>
          <w:t>information</w:t>
        </w:r>
        <w:r>
          <w:rPr>
            <w:spacing w:val="19"/>
            <w:w w:val="115"/>
            <w:sz w:val="12"/>
          </w:rPr>
          <w:t> </w:t>
        </w:r>
        <w:r>
          <w:rPr>
            <w:w w:val="115"/>
            <w:sz w:val="12"/>
          </w:rPr>
          <w:t>-</w:t>
        </w:r>
        <w:r>
          <w:rPr>
            <w:spacing w:val="20"/>
            <w:w w:val="115"/>
            <w:sz w:val="12"/>
          </w:rPr>
          <w:t> </w:t>
        </w:r>
        <w:r>
          <w:rPr>
            <w:w w:val="115"/>
            <w:sz w:val="12"/>
          </w:rPr>
          <w:t>PubMed.”</w:t>
        </w:r>
        <w:r>
          <w:rPr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https:</w:t>
        </w:r>
      </w:hyperlink>
    </w:p>
    <w:p>
      <w:pPr>
        <w:spacing w:line="137" w:lineRule="exact" w:before="0"/>
        <w:ind w:left="511" w:right="0" w:firstLine="0"/>
        <w:jc w:val="both"/>
        <w:rPr>
          <w:sz w:val="12"/>
        </w:rPr>
      </w:pPr>
      <w:hyperlink r:id="rId31">
        <w:r>
          <w:rPr>
            <w:color w:val="0080AC"/>
            <w:spacing w:val="-2"/>
            <w:w w:val="120"/>
            <w:sz w:val="12"/>
          </w:rPr>
          <w:t>//pubmed.ncbi.nlm.nih.gov/28924171/</w:t>
        </w:r>
        <w:r>
          <w:rPr>
            <w:color w:val="0080AC"/>
            <w:spacing w:val="16"/>
            <w:w w:val="120"/>
            <w:sz w:val="12"/>
          </w:rPr>
          <w:t> </w:t>
        </w:r>
        <w:r>
          <w:rPr>
            <w:spacing w:val="-2"/>
            <w:w w:val="120"/>
            <w:sz w:val="12"/>
          </w:rPr>
          <w:t>(Accessed</w:t>
        </w:r>
        <w:r>
          <w:rPr>
            <w:spacing w:val="17"/>
            <w:w w:val="120"/>
            <w:sz w:val="12"/>
          </w:rPr>
          <w:t> </w:t>
        </w:r>
        <w:r>
          <w:rPr>
            <w:spacing w:val="-2"/>
            <w:w w:val="120"/>
            <w:sz w:val="12"/>
          </w:rPr>
          <w:t>4</w:t>
        </w:r>
        <w:r>
          <w:rPr>
            <w:spacing w:val="16"/>
            <w:w w:val="120"/>
            <w:sz w:val="12"/>
          </w:rPr>
          <w:t> </w:t>
        </w:r>
        <w:r>
          <w:rPr>
            <w:spacing w:val="-2"/>
            <w:w w:val="120"/>
            <w:sz w:val="12"/>
          </w:rPr>
          <w:t>October,</w:t>
        </w:r>
        <w:r>
          <w:rPr>
            <w:spacing w:val="15"/>
            <w:w w:val="120"/>
            <w:sz w:val="12"/>
          </w:rPr>
          <w:t> </w:t>
        </w:r>
        <w:r>
          <w:rPr>
            <w:spacing w:val="-2"/>
            <w:w w:val="120"/>
            <w:sz w:val="12"/>
          </w:rPr>
          <w:t>2022).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3" w:after="0"/>
        <w:ind w:left="511" w:right="177" w:hanging="322"/>
        <w:jc w:val="both"/>
        <w:rPr>
          <w:sz w:val="12"/>
        </w:rPr>
      </w:pPr>
      <w:r>
        <w:rPr>
          <w:w w:val="120"/>
          <w:sz w:val="12"/>
        </w:rPr>
        <w:t>Xu</w:t>
      </w:r>
      <w:r>
        <w:rPr>
          <w:w w:val="120"/>
          <w:sz w:val="12"/>
        </w:rPr>
        <w:t> D,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DTMiner:</w:t>
      </w:r>
      <w:r>
        <w:rPr>
          <w:w w:val="120"/>
          <w:sz w:val="12"/>
        </w:rPr>
        <w:t> identification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potential</w:t>
      </w:r>
      <w:r>
        <w:rPr>
          <w:w w:val="120"/>
          <w:sz w:val="12"/>
        </w:rPr>
        <w:t> disease</w:t>
      </w:r>
      <w:r>
        <w:rPr>
          <w:w w:val="120"/>
          <w:sz w:val="12"/>
        </w:rPr>
        <w:t> targets</w:t>
      </w:r>
      <w:r>
        <w:rPr>
          <w:w w:val="120"/>
          <w:sz w:val="12"/>
        </w:rPr>
        <w:t> through</w:t>
      </w:r>
      <w:r>
        <w:rPr>
          <w:spacing w:val="40"/>
          <w:w w:val="120"/>
          <w:sz w:val="12"/>
        </w:rPr>
        <w:t> </w:t>
      </w:r>
      <w:hyperlink r:id="rId32">
        <w:r>
          <w:rPr>
            <w:w w:val="120"/>
            <w:sz w:val="12"/>
          </w:rPr>
          <w:t>biomedical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literature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mining.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Bioinformatics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2016;32(23):3619–26.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doi:</w:t>
        </w:r>
        <w:r>
          <w:rPr>
            <w:color w:val="0080AC"/>
            <w:w w:val="120"/>
            <w:sz w:val="12"/>
          </w:rPr>
          <w:t>10.1093/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bioinformatics/btw503.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322"/>
        <w:jc w:val="both"/>
        <w:rPr>
          <w:sz w:val="12"/>
        </w:rPr>
      </w:pPr>
      <w:r>
        <w:rPr>
          <w:w w:val="120"/>
          <w:sz w:val="12"/>
        </w:rPr>
        <w:t>Exploiting</w:t>
      </w:r>
      <w:r>
        <w:rPr>
          <w:w w:val="120"/>
          <w:sz w:val="12"/>
        </w:rPr>
        <w:t> graph</w:t>
      </w:r>
      <w:r>
        <w:rPr>
          <w:w w:val="120"/>
          <w:sz w:val="12"/>
        </w:rPr>
        <w:t> kernels</w:t>
      </w:r>
      <w:r>
        <w:rPr>
          <w:w w:val="120"/>
          <w:sz w:val="12"/>
        </w:rPr>
        <w:t> for</w:t>
      </w:r>
      <w:r>
        <w:rPr>
          <w:w w:val="120"/>
          <w:sz w:val="12"/>
        </w:rPr>
        <w:t> high</w:t>
      </w:r>
      <w:r>
        <w:rPr>
          <w:w w:val="120"/>
          <w:sz w:val="12"/>
        </w:rPr>
        <w:t> performance</w:t>
      </w:r>
      <w:r>
        <w:rPr>
          <w:w w:val="120"/>
          <w:sz w:val="12"/>
        </w:rPr>
        <w:t> biomedical</w:t>
      </w:r>
      <w:r>
        <w:rPr>
          <w:w w:val="120"/>
          <w:sz w:val="12"/>
        </w:rPr>
        <w:t> relation</w:t>
      </w:r>
      <w:r>
        <w:rPr>
          <w:w w:val="120"/>
          <w:sz w:val="12"/>
        </w:rPr>
        <w:t> extraction.</w:t>
      </w:r>
      <w:r>
        <w:rPr>
          <w:w w:val="120"/>
          <w:sz w:val="12"/>
        </w:rPr>
        <w:t> J</w:t>
      </w:r>
      <w:r>
        <w:rPr>
          <w:spacing w:val="40"/>
          <w:w w:val="120"/>
          <w:sz w:val="12"/>
        </w:rPr>
        <w:t> </w:t>
      </w:r>
      <w:hyperlink r:id="rId33">
        <w:r>
          <w:rPr>
            <w:w w:val="120"/>
            <w:sz w:val="12"/>
          </w:rPr>
          <w:t>Biomed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Semant</w:t>
        </w:r>
        <w:r>
          <w:rPr>
            <w:spacing w:val="5"/>
            <w:w w:val="120"/>
            <w:sz w:val="12"/>
          </w:rPr>
          <w:t> </w:t>
        </w:r>
        <w:r>
          <w:rPr>
            <w:w w:val="120"/>
            <w:sz w:val="12"/>
          </w:rPr>
          <w:t>2022.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Full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Text</w:t>
        </w:r>
        <w:r>
          <w:rPr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https://jbiomedsem.biomedcentral.com/articles/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10.1186/s13326-017-0168-3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w w:val="120"/>
            <w:sz w:val="12"/>
          </w:rPr>
          <w:t>Accessed 13 October</w:t>
        </w:r>
        <w:r>
          <w:rPr>
            <w:color w:val="0080AC"/>
            <w:w w:val="120"/>
            <w:sz w:val="12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Warikoo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Chang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Y-C,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Hsu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W-L.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LPTK: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linguistic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pattern-aware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dependency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kernel</w:t>
      </w:r>
      <w:r>
        <w:rPr>
          <w:w w:val="115"/>
          <w:sz w:val="12"/>
        </w:rPr>
        <w:t> approach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BioCreative</w:t>
      </w:r>
      <w:r>
        <w:rPr>
          <w:w w:val="115"/>
          <w:sz w:val="12"/>
        </w:rPr>
        <w:t> VI</w:t>
      </w:r>
      <w:r>
        <w:rPr>
          <w:w w:val="115"/>
          <w:sz w:val="12"/>
        </w:rPr>
        <w:t> CHEMPROT</w:t>
      </w:r>
      <w:r>
        <w:rPr>
          <w:w w:val="115"/>
          <w:sz w:val="12"/>
        </w:rPr>
        <w:t> task.</w:t>
      </w:r>
      <w:r>
        <w:rPr>
          <w:w w:val="115"/>
          <w:sz w:val="12"/>
        </w:rPr>
        <w:t> Database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bay108.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34">
        <w:r>
          <w:rPr>
            <w:color w:val="0080AC"/>
            <w:w w:val="115"/>
            <w:sz w:val="12"/>
          </w:rPr>
          <w:t>10.1093/database/bay108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V.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Kocaman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Talby,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“Biomedical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Named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Entity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Scale.”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arXiv,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Nov. 12, 2020. doi: 10.48550/arXiv.2011.06315.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Zhou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Zhong D,</w:t>
        </w:r>
        <w:r>
          <w:rPr>
            <w:color w:val="0080AC"/>
            <w:w w:val="115"/>
            <w:sz w:val="12"/>
          </w:rPr>
          <w:t> He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Biomedical</w:t>
        </w:r>
        <w:r>
          <w:rPr>
            <w:color w:val="0080AC"/>
            <w:w w:val="115"/>
            <w:sz w:val="12"/>
          </w:rPr>
          <w:t> relation</w:t>
        </w:r>
        <w:r>
          <w:rPr>
            <w:color w:val="0080AC"/>
            <w:w w:val="115"/>
            <w:sz w:val="12"/>
          </w:rPr>
          <w:t> extraction: from</w:t>
        </w:r>
        <w:r>
          <w:rPr>
            <w:color w:val="0080AC"/>
            <w:w w:val="115"/>
            <w:sz w:val="12"/>
          </w:rPr>
          <w:t> binary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complex.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 Math Methods Med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2014;2014.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r>
        <w:rPr>
          <w:w w:val="115"/>
          <w:sz w:val="12"/>
        </w:rPr>
        <w:t>Harish</w:t>
      </w:r>
      <w:r>
        <w:rPr>
          <w:w w:val="115"/>
          <w:sz w:val="12"/>
        </w:rPr>
        <w:t> BS,</w:t>
      </w:r>
      <w:r>
        <w:rPr>
          <w:w w:val="115"/>
          <w:sz w:val="12"/>
        </w:rPr>
        <w:t> Udayasri</w:t>
      </w:r>
      <w:r>
        <w:rPr>
          <w:w w:val="115"/>
          <w:sz w:val="12"/>
        </w:rPr>
        <w:t> B.</w:t>
      </w:r>
      <w:r>
        <w:rPr>
          <w:w w:val="115"/>
          <w:sz w:val="12"/>
        </w:rPr>
        <w:t> Document</w:t>
      </w:r>
      <w:r>
        <w:rPr>
          <w:w w:val="115"/>
          <w:sz w:val="12"/>
        </w:rPr>
        <w:t> classification:</w:t>
      </w:r>
      <w:r>
        <w:rPr>
          <w:w w:val="115"/>
          <w:sz w:val="12"/>
        </w:rPr>
        <w:t> an</w:t>
      </w:r>
      <w:r>
        <w:rPr>
          <w:w w:val="115"/>
          <w:sz w:val="12"/>
        </w:rPr>
        <w:t> approach</w:t>
      </w:r>
      <w:r>
        <w:rPr>
          <w:w w:val="115"/>
          <w:sz w:val="12"/>
        </w:rPr>
        <w:t> using</w:t>
      </w:r>
      <w:r>
        <w:rPr>
          <w:w w:val="115"/>
          <w:sz w:val="12"/>
        </w:rPr>
        <w:t> feature</w:t>
      </w:r>
      <w:r>
        <w:rPr>
          <w:w w:val="115"/>
          <w:sz w:val="12"/>
        </w:rPr>
        <w:t> clus-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tering.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Thampi</w:t>
      </w:r>
      <w:r>
        <w:rPr>
          <w:w w:val="115"/>
          <w:sz w:val="12"/>
        </w:rPr>
        <w:t> SM,</w:t>
      </w:r>
      <w:r>
        <w:rPr>
          <w:w w:val="115"/>
          <w:sz w:val="12"/>
        </w:rPr>
        <w:t> Abraham</w:t>
      </w:r>
      <w:r>
        <w:rPr>
          <w:w w:val="115"/>
          <w:sz w:val="12"/>
        </w:rPr>
        <w:t> A,</w:t>
      </w:r>
      <w:r>
        <w:rPr>
          <w:w w:val="115"/>
          <w:sz w:val="12"/>
        </w:rPr>
        <w:t> Pal</w:t>
      </w:r>
      <w:r>
        <w:rPr>
          <w:w w:val="115"/>
          <w:sz w:val="12"/>
        </w:rPr>
        <w:t> SK,</w:t>
      </w:r>
      <w:r>
        <w:rPr>
          <w:w w:val="115"/>
          <w:sz w:val="12"/>
        </w:rPr>
        <w:t> Rodriguez</w:t>
      </w:r>
      <w:r>
        <w:rPr>
          <w:w w:val="115"/>
          <w:sz w:val="12"/>
        </w:rPr>
        <w:t> JMC,</w:t>
      </w:r>
      <w:r>
        <w:rPr>
          <w:w w:val="115"/>
          <w:sz w:val="12"/>
        </w:rPr>
        <w:t> editors.</w:t>
      </w:r>
      <w:r>
        <w:rPr>
          <w:w w:val="115"/>
          <w:sz w:val="12"/>
        </w:rPr>
        <w:t> Recent</w:t>
      </w:r>
      <w:r>
        <w:rPr>
          <w:w w:val="115"/>
          <w:sz w:val="12"/>
        </w:rPr>
        <w:t> ad-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vances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intelligent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informatics.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Advances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intelligent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comput-</w:t>
      </w:r>
      <w:r>
        <w:rPr>
          <w:spacing w:val="40"/>
          <w:w w:val="115"/>
          <w:sz w:val="12"/>
        </w:rPr>
        <w:t> </w:t>
      </w:r>
      <w:hyperlink r:id="rId36">
        <w:r>
          <w:rPr>
            <w:w w:val="115"/>
            <w:sz w:val="12"/>
          </w:rPr>
          <w:t>ing.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Cham: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Springer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International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Publishing;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2014.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p.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163–73.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doi:</w:t>
        </w:r>
        <w:r>
          <w:rPr>
            <w:color w:val="0080AC"/>
            <w:w w:val="115"/>
            <w:sz w:val="12"/>
          </w:rPr>
          <w:t>10.1007/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978-3-319-01778-5_17.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r>
        <w:rPr>
          <w:w w:val="120"/>
          <w:sz w:val="12"/>
        </w:rPr>
        <w:t>Zhu</w:t>
      </w:r>
      <w:r>
        <w:rPr>
          <w:w w:val="120"/>
          <w:sz w:val="12"/>
        </w:rPr>
        <w:t> F,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Biomedical</w:t>
      </w:r>
      <w:r>
        <w:rPr>
          <w:w w:val="120"/>
          <w:sz w:val="12"/>
        </w:rPr>
        <w:t> text</w:t>
      </w:r>
      <w:r>
        <w:rPr>
          <w:w w:val="120"/>
          <w:sz w:val="12"/>
        </w:rPr>
        <w:t> mining</w:t>
      </w:r>
      <w:r>
        <w:rPr>
          <w:w w:val="120"/>
          <w:sz w:val="12"/>
        </w:rPr>
        <w:t> and</w:t>
      </w:r>
      <w:r>
        <w:rPr>
          <w:w w:val="120"/>
          <w:sz w:val="12"/>
        </w:rPr>
        <w:t> its</w:t>
      </w:r>
      <w:r>
        <w:rPr>
          <w:w w:val="120"/>
          <w:sz w:val="12"/>
        </w:rPr>
        <w:t> applications</w:t>
      </w:r>
      <w:r>
        <w:rPr>
          <w:w w:val="120"/>
          <w:sz w:val="12"/>
        </w:rPr>
        <w:t> in</w:t>
      </w:r>
      <w:r>
        <w:rPr>
          <w:w w:val="120"/>
          <w:sz w:val="12"/>
        </w:rPr>
        <w:t> cancer</w:t>
      </w:r>
      <w:r>
        <w:rPr>
          <w:w w:val="120"/>
          <w:sz w:val="12"/>
        </w:rPr>
        <w:t> research.</w:t>
      </w:r>
      <w:r>
        <w:rPr>
          <w:w w:val="120"/>
          <w:sz w:val="12"/>
        </w:rPr>
        <w:t> J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Biomed Inform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2013;46(2):200–11. doi:</w:t>
      </w:r>
      <w:hyperlink r:id="rId37">
        <w:r>
          <w:rPr>
            <w:color w:val="0080AC"/>
            <w:w w:val="120"/>
            <w:sz w:val="12"/>
          </w:rPr>
          <w:t>10.1016/j.jbi.2012.10.007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322"/>
        <w:jc w:val="both"/>
        <w:rPr>
          <w:sz w:val="12"/>
        </w:rPr>
      </w:pPr>
      <w:r>
        <w:rPr>
          <w:w w:val="120"/>
          <w:sz w:val="12"/>
        </w:rPr>
        <w:t>“BioBERT: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pre-trained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biomedical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language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representation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biomed-</w:t>
      </w:r>
      <w:r>
        <w:rPr>
          <w:spacing w:val="40"/>
          <w:w w:val="125"/>
          <w:sz w:val="12"/>
        </w:rPr>
        <w:t> </w:t>
      </w:r>
      <w:hyperlink r:id="rId38">
        <w:r>
          <w:rPr>
            <w:w w:val="125"/>
            <w:sz w:val="12"/>
          </w:rPr>
          <w:t>ical</w:t>
        </w:r>
        <w:r>
          <w:rPr>
            <w:w w:val="125"/>
            <w:sz w:val="12"/>
          </w:rPr>
          <w:t> text</w:t>
        </w:r>
        <w:r>
          <w:rPr>
            <w:w w:val="125"/>
            <w:sz w:val="12"/>
          </w:rPr>
          <w:t> mining</w:t>
        </w:r>
        <w:r>
          <w:rPr>
            <w:w w:val="125"/>
            <w:sz w:val="12"/>
          </w:rPr>
          <w:t> </w:t>
        </w:r>
        <w:r>
          <w:rPr>
            <w:w w:val="155"/>
            <w:sz w:val="12"/>
          </w:rPr>
          <w:t>|</w:t>
        </w:r>
        <w:r>
          <w:rPr>
            <w:spacing w:val="-6"/>
            <w:w w:val="155"/>
            <w:sz w:val="12"/>
          </w:rPr>
          <w:t> </w:t>
        </w:r>
        <w:r>
          <w:rPr>
            <w:w w:val="125"/>
            <w:sz w:val="12"/>
          </w:rPr>
          <w:t>Bioinformatics</w:t>
        </w:r>
        <w:r>
          <w:rPr>
            <w:w w:val="125"/>
            <w:sz w:val="12"/>
          </w:rPr>
          <w:t> </w:t>
        </w:r>
        <w:r>
          <w:rPr>
            <w:w w:val="155"/>
            <w:sz w:val="12"/>
          </w:rPr>
          <w:t>|</w:t>
        </w:r>
        <w:r>
          <w:rPr>
            <w:spacing w:val="-6"/>
            <w:w w:val="155"/>
            <w:sz w:val="12"/>
          </w:rPr>
          <w:t> </w:t>
        </w:r>
        <w:r>
          <w:rPr>
            <w:w w:val="125"/>
            <w:sz w:val="12"/>
          </w:rPr>
          <w:t>Oxford</w:t>
        </w:r>
        <w:r>
          <w:rPr>
            <w:w w:val="125"/>
            <w:sz w:val="12"/>
          </w:rPr>
          <w:t> Academic.”</w:t>
        </w:r>
        <w:r>
          <w:rPr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https://academic.oup.</w:t>
        </w:r>
        <w:r>
          <w:rPr>
            <w:color w:val="0080AC"/>
            <w:spacing w:val="40"/>
            <w:w w:val="125"/>
            <w:sz w:val="12"/>
          </w:rPr>
          <w:t> </w:t>
        </w:r>
        <w:r>
          <w:rPr>
            <w:color w:val="0080AC"/>
            <w:spacing w:val="-2"/>
            <w:w w:val="125"/>
            <w:sz w:val="12"/>
          </w:rPr>
          <w:t>com/bioinformatics/article/36/4/1234/5566506?login=false</w:t>
        </w:r>
        <w:r>
          <w:rPr>
            <w:color w:val="0080AC"/>
            <w:spacing w:val="-2"/>
            <w:w w:val="125"/>
            <w:sz w:val="12"/>
          </w:rPr>
          <w:t> </w:t>
        </w:r>
        <w:r>
          <w:rPr>
            <w:spacing w:val="-2"/>
            <w:w w:val="125"/>
            <w:sz w:val="12"/>
          </w:rPr>
          <w:t>(Accessed</w:t>
        </w:r>
        <w:r>
          <w:rPr>
            <w:spacing w:val="-2"/>
            <w:w w:val="125"/>
            <w:sz w:val="12"/>
          </w:rPr>
          <w:t> 29</w:t>
        </w:r>
        <w:r>
          <w:rPr>
            <w:spacing w:val="-2"/>
            <w:w w:val="125"/>
            <w:sz w:val="12"/>
          </w:rPr>
          <w:t> May</w:t>
        </w:r>
      </w:hyperlink>
      <w:r>
        <w:rPr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2023).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w w:val="115"/>
          <w:sz w:val="12"/>
        </w:rPr>
        <w:t> Devlin,</w:t>
      </w:r>
      <w:r>
        <w:rPr>
          <w:w w:val="115"/>
          <w:sz w:val="12"/>
        </w:rPr>
        <w:t> M.-W.</w:t>
      </w:r>
      <w:r>
        <w:rPr>
          <w:w w:val="115"/>
          <w:sz w:val="12"/>
        </w:rPr>
        <w:t> Chang,</w:t>
      </w:r>
      <w:r>
        <w:rPr>
          <w:w w:val="115"/>
          <w:sz w:val="12"/>
        </w:rPr>
        <w:t> K.</w:t>
      </w:r>
      <w:r>
        <w:rPr>
          <w:w w:val="115"/>
          <w:sz w:val="12"/>
        </w:rPr>
        <w:t> Lee,</w:t>
      </w:r>
      <w:r>
        <w:rPr>
          <w:w w:val="115"/>
          <w:sz w:val="12"/>
        </w:rPr>
        <w:t> and</w:t>
      </w:r>
      <w:r>
        <w:rPr>
          <w:w w:val="115"/>
          <w:sz w:val="12"/>
        </w:rPr>
        <w:t> K.</w:t>
      </w:r>
      <w:r>
        <w:rPr>
          <w:w w:val="115"/>
          <w:sz w:val="12"/>
        </w:rPr>
        <w:t> Toutanova,</w:t>
      </w:r>
      <w:r>
        <w:rPr>
          <w:w w:val="115"/>
          <w:sz w:val="12"/>
        </w:rPr>
        <w:t> “BERT:</w:t>
      </w:r>
      <w:r>
        <w:rPr>
          <w:w w:val="115"/>
          <w:sz w:val="12"/>
        </w:rPr>
        <w:t> Pre-training</w:t>
      </w:r>
      <w:r>
        <w:rPr>
          <w:w w:val="115"/>
          <w:sz w:val="12"/>
        </w:rPr>
        <w:t> of</w:t>
      </w:r>
      <w:r>
        <w:rPr>
          <w:w w:val="115"/>
          <w:sz w:val="12"/>
        </w:rPr>
        <w:t> Deep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Bidirectional</w:t>
      </w:r>
      <w:r>
        <w:rPr>
          <w:w w:val="115"/>
          <w:sz w:val="12"/>
        </w:rPr>
        <w:t> Transformers</w:t>
      </w:r>
      <w:r>
        <w:rPr>
          <w:w w:val="115"/>
          <w:sz w:val="12"/>
        </w:rPr>
        <w:t> for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Understanding.”</w:t>
      </w:r>
      <w:r>
        <w:rPr>
          <w:w w:val="115"/>
          <w:sz w:val="12"/>
        </w:rPr>
        <w:t> arXiv,</w:t>
      </w:r>
      <w:r>
        <w:rPr>
          <w:w w:val="115"/>
          <w:sz w:val="12"/>
        </w:rPr>
        <w:t> May</w:t>
      </w:r>
      <w:r>
        <w:rPr>
          <w:w w:val="115"/>
          <w:sz w:val="12"/>
        </w:rPr>
        <w:t> 24,</w:t>
      </w:r>
      <w:r>
        <w:rPr>
          <w:w w:val="115"/>
          <w:sz w:val="12"/>
        </w:rPr>
        <w:t> 2019.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39">
        <w:r>
          <w:rPr>
            <w:color w:val="0080AC"/>
            <w:spacing w:val="-2"/>
            <w:w w:val="115"/>
            <w:sz w:val="12"/>
          </w:rPr>
          <w:t>10.48550/arXiv.1810.04805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20"/>
          <w:sz w:val="12"/>
        </w:rPr>
        <w:t>B.</w:t>
      </w:r>
      <w:r>
        <w:rPr>
          <w:w w:val="120"/>
          <w:sz w:val="12"/>
        </w:rPr>
        <w:t> Fabian</w:t>
      </w:r>
      <w:r>
        <w:rPr>
          <w:w w:val="120"/>
          <w:sz w:val="12"/>
        </w:rPr>
        <w:t> et</w:t>
      </w:r>
      <w:r>
        <w:rPr>
          <w:w w:val="120"/>
          <w:sz w:val="12"/>
        </w:rPr>
        <w:t> al.,</w:t>
      </w:r>
      <w:r>
        <w:rPr>
          <w:w w:val="120"/>
          <w:sz w:val="12"/>
        </w:rPr>
        <w:t> “Molecular</w:t>
      </w:r>
      <w:r>
        <w:rPr>
          <w:w w:val="120"/>
          <w:sz w:val="12"/>
        </w:rPr>
        <w:t> representation</w:t>
      </w:r>
      <w:r>
        <w:rPr>
          <w:w w:val="120"/>
          <w:sz w:val="12"/>
        </w:rPr>
        <w:t> learning</w:t>
      </w:r>
      <w:r>
        <w:rPr>
          <w:w w:val="120"/>
          <w:sz w:val="12"/>
        </w:rPr>
        <w:t> with</w:t>
      </w:r>
      <w:r>
        <w:rPr>
          <w:w w:val="120"/>
          <w:sz w:val="12"/>
        </w:rPr>
        <w:t> language</w:t>
      </w:r>
      <w:r>
        <w:rPr>
          <w:w w:val="120"/>
          <w:sz w:val="12"/>
        </w:rPr>
        <w:t> models</w:t>
      </w:r>
      <w:r>
        <w:rPr>
          <w:w w:val="120"/>
          <w:sz w:val="12"/>
        </w:rPr>
        <w:t> and</w:t>
      </w:r>
      <w:r>
        <w:rPr>
          <w:spacing w:val="40"/>
          <w:w w:val="120"/>
          <w:sz w:val="12"/>
        </w:rPr>
        <w:t> </w:t>
      </w:r>
      <w:hyperlink r:id="rId40">
        <w:r>
          <w:rPr>
            <w:w w:val="115"/>
            <w:sz w:val="12"/>
          </w:rPr>
          <w:t>domain-relevant auxiliary tasks.” arXiv, Nov. 26, 2020. doi:</w:t>
        </w:r>
        <w:r>
          <w:rPr>
            <w:color w:val="0080AC"/>
            <w:w w:val="115"/>
            <w:sz w:val="12"/>
          </w:rPr>
          <w:t>10.48550/arXiv.2011.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13230</w:t>
        </w:r>
        <w:r>
          <w:rPr>
            <w:spacing w:val="-2"/>
            <w:w w:val="120"/>
            <w:sz w:val="12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76" w:hanging="322"/>
        <w:jc w:val="both"/>
        <w:rPr>
          <w:sz w:val="12"/>
        </w:rPr>
      </w:pPr>
      <w:r>
        <w:rPr>
          <w:w w:val="115"/>
          <w:sz w:val="12"/>
        </w:rPr>
        <w:t>Achard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Vaysseix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Barillot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XML,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bioinformatics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integration.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Bioin-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formatics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2001;17(2):115–25.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41">
        <w:r>
          <w:rPr>
            <w:color w:val="0080AC"/>
            <w:w w:val="115"/>
            <w:sz w:val="12"/>
          </w:rPr>
          <w:t>10.1093/bioinformatics/17.2.115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76" w:hanging="322"/>
        <w:jc w:val="both"/>
        <w:rPr>
          <w:sz w:val="12"/>
        </w:rPr>
      </w:pPr>
      <w:r>
        <w:rPr>
          <w:w w:val="120"/>
          <w:sz w:val="12"/>
        </w:rPr>
        <w:t>Demir</w:t>
      </w:r>
      <w:r>
        <w:rPr>
          <w:w w:val="120"/>
          <w:sz w:val="12"/>
        </w:rPr>
        <w:t> E,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The</w:t>
      </w:r>
      <w:r>
        <w:rPr>
          <w:w w:val="120"/>
          <w:sz w:val="12"/>
        </w:rPr>
        <w:t> BioPAX</w:t>
      </w:r>
      <w:r>
        <w:rPr>
          <w:w w:val="120"/>
          <w:sz w:val="12"/>
        </w:rPr>
        <w:t> community</w:t>
      </w:r>
      <w:r>
        <w:rPr>
          <w:w w:val="120"/>
          <w:sz w:val="12"/>
        </w:rPr>
        <w:t> standard</w:t>
      </w:r>
      <w:r>
        <w:rPr>
          <w:w w:val="120"/>
          <w:sz w:val="12"/>
        </w:rPr>
        <w:t> for</w:t>
      </w:r>
      <w:r>
        <w:rPr>
          <w:w w:val="120"/>
          <w:sz w:val="12"/>
        </w:rPr>
        <w:t> pathway</w:t>
      </w:r>
      <w:r>
        <w:rPr>
          <w:w w:val="120"/>
          <w:sz w:val="12"/>
        </w:rPr>
        <w:t> data</w:t>
      </w:r>
      <w:r>
        <w:rPr>
          <w:w w:val="120"/>
          <w:sz w:val="12"/>
        </w:rPr>
        <w:t> sharing.</w:t>
      </w:r>
      <w:r>
        <w:rPr>
          <w:w w:val="120"/>
          <w:sz w:val="12"/>
        </w:rPr>
        <w:t> Nat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Biotechnol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2010;28(9):9. doi:</w:t>
      </w:r>
      <w:hyperlink r:id="rId42">
        <w:r>
          <w:rPr>
            <w:color w:val="0080AC"/>
            <w:w w:val="120"/>
            <w:sz w:val="12"/>
          </w:rPr>
          <w:t>10.1038/nbt.1666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r>
        <w:rPr>
          <w:w w:val="120"/>
          <w:sz w:val="12"/>
        </w:rPr>
        <w:t>Hucka M, et al. The</w:t>
      </w:r>
      <w:r>
        <w:rPr>
          <w:w w:val="120"/>
          <w:sz w:val="12"/>
        </w:rPr>
        <w:t> systems biology markup</w:t>
      </w:r>
      <w:r>
        <w:rPr>
          <w:w w:val="120"/>
          <w:sz w:val="12"/>
        </w:rPr>
        <w:t> language</w:t>
      </w:r>
      <w:r>
        <w:rPr>
          <w:w w:val="120"/>
          <w:sz w:val="12"/>
        </w:rPr>
        <w:t> (SBML): a medium for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representation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exchange</w:t>
      </w:r>
      <w:r>
        <w:rPr>
          <w:w w:val="120"/>
          <w:sz w:val="12"/>
        </w:rPr>
        <w:t> of</w:t>
      </w:r>
      <w:r>
        <w:rPr>
          <w:w w:val="120"/>
          <w:sz w:val="12"/>
        </w:rPr>
        <w:t> biochemical</w:t>
      </w:r>
      <w:r>
        <w:rPr>
          <w:w w:val="120"/>
          <w:sz w:val="12"/>
        </w:rPr>
        <w:t> network</w:t>
      </w:r>
      <w:r>
        <w:rPr>
          <w:w w:val="120"/>
          <w:sz w:val="12"/>
        </w:rPr>
        <w:t> models.</w:t>
      </w:r>
      <w:r>
        <w:rPr>
          <w:w w:val="120"/>
          <w:sz w:val="12"/>
        </w:rPr>
        <w:t> Bioinformatics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2003;19(4):524–31.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43">
        <w:r>
          <w:rPr>
            <w:color w:val="0080AC"/>
            <w:w w:val="120"/>
            <w:sz w:val="12"/>
          </w:rPr>
          <w:t>10.1093/bioinformatics/btg015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“PyBEL:</w:t>
      </w:r>
      <w:r>
        <w:rPr>
          <w:w w:val="115"/>
          <w:sz w:val="12"/>
        </w:rPr>
        <w:t> a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framework</w:t>
      </w:r>
      <w:r>
        <w:rPr>
          <w:w w:val="115"/>
          <w:sz w:val="12"/>
        </w:rPr>
        <w:t> for</w:t>
      </w:r>
      <w:r>
        <w:rPr>
          <w:w w:val="115"/>
          <w:sz w:val="12"/>
        </w:rPr>
        <w:t> Biological</w:t>
      </w:r>
      <w:r>
        <w:rPr>
          <w:w w:val="115"/>
          <w:sz w:val="12"/>
        </w:rPr>
        <w:t> Expression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|</w:t>
      </w:r>
      <w:r>
        <w:rPr>
          <w:w w:val="115"/>
          <w:sz w:val="12"/>
        </w:rPr>
        <w:t> Bioin-</w:t>
      </w:r>
      <w:r>
        <w:rPr>
          <w:spacing w:val="40"/>
          <w:w w:val="120"/>
          <w:sz w:val="12"/>
        </w:rPr>
        <w:t> </w:t>
      </w:r>
      <w:hyperlink r:id="rId44">
        <w:r>
          <w:rPr>
            <w:w w:val="120"/>
            <w:sz w:val="12"/>
          </w:rPr>
          <w:t>formatics</w:t>
        </w:r>
        <w:r>
          <w:rPr>
            <w:spacing w:val="-4"/>
            <w:w w:val="120"/>
            <w:sz w:val="12"/>
          </w:rPr>
          <w:t> </w:t>
        </w:r>
        <w:r>
          <w:rPr>
            <w:w w:val="120"/>
            <w:sz w:val="12"/>
          </w:rPr>
          <w:t>|</w:t>
        </w:r>
        <w:r>
          <w:rPr>
            <w:spacing w:val="-4"/>
            <w:w w:val="120"/>
            <w:sz w:val="12"/>
          </w:rPr>
          <w:t> </w:t>
        </w:r>
        <w:r>
          <w:rPr>
            <w:w w:val="120"/>
            <w:sz w:val="12"/>
          </w:rPr>
          <w:t>Oxford</w:t>
        </w:r>
        <w:r>
          <w:rPr>
            <w:spacing w:val="-4"/>
            <w:w w:val="120"/>
            <w:sz w:val="12"/>
          </w:rPr>
          <w:t> </w:t>
        </w:r>
        <w:r>
          <w:rPr>
            <w:w w:val="120"/>
            <w:sz w:val="12"/>
          </w:rPr>
          <w:t>Academic.”</w:t>
        </w:r>
        <w:r>
          <w:rPr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https://academic.oup.com/bioinformatics/article/</w:t>
        </w:r>
        <w:r>
          <w:rPr>
            <w:color w:val="0080AC"/>
            <w:spacing w:val="40"/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34/4/703/4557184</w:t>
        </w:r>
        <w:r>
          <w:rPr>
            <w:color w:val="0080AC"/>
            <w:spacing w:val="-3"/>
            <w:w w:val="125"/>
            <w:sz w:val="12"/>
          </w:rPr>
          <w:t> </w:t>
        </w:r>
        <w:r>
          <w:rPr>
            <w:w w:val="125"/>
            <w:sz w:val="12"/>
          </w:rPr>
          <w:t>Accessed</w:t>
        </w:r>
        <w:r>
          <w:rPr>
            <w:spacing w:val="-3"/>
            <w:w w:val="125"/>
            <w:sz w:val="12"/>
          </w:rPr>
          <w:t> </w:t>
        </w:r>
        <w:r>
          <w:rPr>
            <w:w w:val="125"/>
            <w:sz w:val="12"/>
          </w:rPr>
          <w:t>4</w:t>
        </w:r>
        <w:r>
          <w:rPr>
            <w:spacing w:val="-3"/>
            <w:w w:val="125"/>
            <w:sz w:val="12"/>
          </w:rPr>
          <w:t> </w:t>
        </w:r>
        <w:r>
          <w:rPr>
            <w:w w:val="125"/>
            <w:sz w:val="12"/>
          </w:rPr>
          <w:t>October</w:t>
        </w:r>
        <w:r>
          <w:rPr>
            <w:spacing w:val="-3"/>
            <w:w w:val="125"/>
            <w:sz w:val="12"/>
          </w:rPr>
          <w:t> </w:t>
        </w:r>
        <w:r>
          <w:rPr>
            <w:w w:val="125"/>
            <w:sz w:val="12"/>
          </w:rPr>
          <w:t>2022.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88" w:space="192"/>
            <w:col w:w="533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560"/>
        </w:sectPr>
      </w:pP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100" w:after="0"/>
        <w:ind w:left="511" w:right="39" w:hanging="322"/>
        <w:jc w:val="both"/>
        <w:rPr>
          <w:sz w:val="12"/>
        </w:rPr>
      </w:pPr>
      <w:r>
        <w:rPr>
          <w:w w:val="110"/>
          <w:sz w:val="12"/>
        </w:rPr>
        <w:t>Lang CH, et al. Alcohol impairs leucine-mediated phosphorylation of 4E-BP1, S6K1,</w:t>
      </w:r>
      <w:r>
        <w:rPr>
          <w:spacing w:val="40"/>
          <w:w w:val="115"/>
          <w:sz w:val="12"/>
        </w:rPr>
        <w:t> </w:t>
      </w:r>
      <w:bookmarkStart w:name="_bookmark41" w:id="74"/>
      <w:bookmarkEnd w:id="74"/>
      <w:r>
        <w:rPr>
          <w:w w:val="115"/>
          <w:sz w:val="12"/>
        </w:rPr>
        <w:t>eIF4G,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mTOR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skeletal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muscle.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Physiol-Endocrinol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Metab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2003;285(6)</w:t>
      </w:r>
      <w:r>
        <w:rPr>
          <w:spacing w:val="40"/>
          <w:w w:val="120"/>
          <w:sz w:val="12"/>
        </w:rPr>
        <w:t> </w:t>
      </w:r>
      <w:bookmarkStart w:name="_bookmark42" w:id="75"/>
      <w:bookmarkEnd w:id="75"/>
      <w:r>
        <w:rPr>
          <w:w w:val="120"/>
          <w:sz w:val="12"/>
        </w:rPr>
        <w:t>E1205–E1215..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45">
        <w:r>
          <w:rPr>
            <w:color w:val="0080AC"/>
            <w:w w:val="120"/>
            <w:sz w:val="12"/>
          </w:rPr>
          <w:t>10.1152/ajpendo.00177.2003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Madan</w:t>
      </w:r>
      <w:r>
        <w:rPr>
          <w:w w:val="115"/>
          <w:sz w:val="12"/>
        </w:rPr>
        <w:t> S,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The</w:t>
      </w:r>
      <w:r>
        <w:rPr>
          <w:w w:val="115"/>
          <w:sz w:val="12"/>
        </w:rPr>
        <w:t> extraction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complex</w:t>
      </w:r>
      <w:r>
        <w:rPr>
          <w:w w:val="115"/>
          <w:sz w:val="12"/>
        </w:rPr>
        <w:t> relationships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their</w:t>
      </w:r>
      <w:r>
        <w:rPr>
          <w:w w:val="115"/>
          <w:sz w:val="12"/>
        </w:rPr>
        <w:t> conversion</w:t>
      </w:r>
      <w:r>
        <w:rPr>
          <w:w w:val="115"/>
          <w:sz w:val="12"/>
        </w:rPr>
        <w:t> to</w:t>
      </w:r>
      <w:r>
        <w:rPr>
          <w:spacing w:val="40"/>
          <w:w w:val="115"/>
          <w:sz w:val="12"/>
        </w:rPr>
        <w:t> </w:t>
      </w:r>
      <w:bookmarkStart w:name="_bookmark43" w:id="76"/>
      <w:bookmarkEnd w:id="76"/>
      <w:r>
        <w:rPr>
          <w:w w:val="115"/>
          <w:sz w:val="12"/>
        </w:rPr>
        <w:t>biological</w:t>
      </w:r>
      <w:r>
        <w:rPr>
          <w:w w:val="115"/>
          <w:sz w:val="12"/>
        </w:rPr>
        <w:t> expression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(BEL)</w:t>
      </w:r>
      <w:r>
        <w:rPr>
          <w:w w:val="115"/>
          <w:sz w:val="12"/>
        </w:rPr>
        <w:t> overview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BioCreative</w:t>
      </w:r>
      <w:r>
        <w:rPr>
          <w:w w:val="115"/>
          <w:sz w:val="12"/>
        </w:rPr>
        <w:t> VI</w:t>
      </w:r>
      <w:r>
        <w:rPr>
          <w:w w:val="115"/>
          <w:sz w:val="12"/>
        </w:rPr>
        <w:t> (2017)</w:t>
      </w:r>
      <w:r>
        <w:rPr>
          <w:w w:val="115"/>
          <w:sz w:val="12"/>
        </w:rPr>
        <w:t> BEL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track.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Database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2019;2019:baz084.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46">
        <w:r>
          <w:rPr>
            <w:color w:val="0080AC"/>
            <w:w w:val="115"/>
            <w:sz w:val="12"/>
          </w:rPr>
          <w:t>10.1093/database/baz084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bookmarkStart w:name="_bookmark45" w:id="77"/>
      <w:bookmarkEnd w:id="77"/>
      <w:r>
        <w:rPr/>
      </w:r>
      <w:r>
        <w:rPr>
          <w:w w:val="115"/>
          <w:sz w:val="12"/>
        </w:rPr>
        <w:t>Hoyt CT, et al. Re-curation and rational enrichment of</w:t>
      </w:r>
      <w:r>
        <w:rPr>
          <w:w w:val="115"/>
          <w:sz w:val="12"/>
        </w:rPr>
        <w:t> knowledge</w:t>
      </w:r>
      <w:r>
        <w:rPr>
          <w:w w:val="115"/>
          <w:sz w:val="12"/>
        </w:rPr>
        <w:t> graphs in Bio-</w:t>
      </w:r>
      <w:r>
        <w:rPr>
          <w:spacing w:val="40"/>
          <w:w w:val="115"/>
          <w:sz w:val="12"/>
        </w:rPr>
        <w:t> </w:t>
      </w:r>
      <w:bookmarkStart w:name="_bookmark44" w:id="78"/>
      <w:bookmarkEnd w:id="78"/>
      <w:r>
        <w:rPr>
          <w:w w:val="105"/>
          <w:sz w:val="12"/>
        </w:rPr>
      </w:r>
      <w:hyperlink r:id="rId47">
        <w:r>
          <w:rPr>
            <w:w w:val="115"/>
            <w:sz w:val="12"/>
          </w:rPr>
          <w:t>logical Expression Language. Database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2019;2019:baz068. doi:</w:t>
        </w:r>
        <w:r>
          <w:rPr>
            <w:color w:val="0080AC"/>
            <w:w w:val="115"/>
            <w:sz w:val="12"/>
          </w:rPr>
          <w:t>10.1093/database/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baz068.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9" w:hanging="322"/>
        <w:jc w:val="both"/>
        <w:rPr>
          <w:sz w:val="12"/>
        </w:rPr>
      </w:pPr>
      <w:bookmarkStart w:name="_bookmark46" w:id="79"/>
      <w:bookmarkEnd w:id="79"/>
      <w:r>
        <w:rPr/>
      </w:r>
      <w:r>
        <w:rPr>
          <w:w w:val="120"/>
          <w:sz w:val="12"/>
        </w:rPr>
        <w:t>MacLean</w:t>
      </w:r>
      <w:r>
        <w:rPr>
          <w:w w:val="120"/>
          <w:sz w:val="12"/>
        </w:rPr>
        <w:t> F.</w:t>
      </w:r>
      <w:r>
        <w:rPr>
          <w:w w:val="120"/>
          <w:sz w:val="12"/>
        </w:rPr>
        <w:t> Knowledge</w:t>
      </w:r>
      <w:r>
        <w:rPr>
          <w:w w:val="120"/>
          <w:sz w:val="12"/>
        </w:rPr>
        <w:t> graphs</w:t>
      </w:r>
      <w:r>
        <w:rPr>
          <w:w w:val="120"/>
          <w:sz w:val="12"/>
        </w:rPr>
        <w:t> and</w:t>
      </w:r>
      <w:r>
        <w:rPr>
          <w:w w:val="120"/>
          <w:sz w:val="12"/>
        </w:rPr>
        <w:t> their</w:t>
      </w:r>
      <w:r>
        <w:rPr>
          <w:w w:val="120"/>
          <w:sz w:val="12"/>
        </w:rPr>
        <w:t> applications</w:t>
      </w:r>
      <w:r>
        <w:rPr>
          <w:w w:val="120"/>
          <w:sz w:val="12"/>
        </w:rPr>
        <w:t> in</w:t>
      </w:r>
      <w:r>
        <w:rPr>
          <w:w w:val="120"/>
          <w:sz w:val="12"/>
        </w:rPr>
        <w:t> drug</w:t>
      </w:r>
      <w:r>
        <w:rPr>
          <w:w w:val="120"/>
          <w:sz w:val="12"/>
        </w:rPr>
        <w:t> discovery.</w:t>
      </w:r>
      <w:r>
        <w:rPr>
          <w:w w:val="120"/>
          <w:sz w:val="12"/>
        </w:rPr>
        <w:t> Expert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Opin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Drug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Discov</w:t>
      </w:r>
      <w:r>
        <w:rPr>
          <w:spacing w:val="35"/>
          <w:w w:val="120"/>
          <w:sz w:val="12"/>
        </w:rPr>
        <w:t> </w:t>
      </w:r>
      <w:r>
        <w:rPr>
          <w:w w:val="120"/>
          <w:sz w:val="12"/>
        </w:rPr>
        <w:t>2021;16(9):1057–69.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48">
        <w:r>
          <w:rPr>
            <w:color w:val="0080AC"/>
            <w:w w:val="120"/>
            <w:sz w:val="12"/>
          </w:rPr>
          <w:t>10.1080/17460441.2021.1910673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r>
        <w:rPr>
          <w:w w:val="115"/>
          <w:sz w:val="12"/>
        </w:rPr>
        <w:t>“Human</w:t>
      </w:r>
      <w:r>
        <w:rPr>
          <w:w w:val="115"/>
          <w:sz w:val="12"/>
        </w:rPr>
        <w:t> Brain</w:t>
      </w:r>
      <w:r>
        <w:rPr>
          <w:w w:val="115"/>
          <w:sz w:val="12"/>
        </w:rPr>
        <w:t> PHARMACOME,”</w:t>
      </w:r>
      <w:r>
        <w:rPr>
          <w:w w:val="115"/>
          <w:sz w:val="12"/>
        </w:rPr>
        <w:t> Fraunhofer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for</w:t>
      </w:r>
      <w:r>
        <w:rPr>
          <w:w w:val="115"/>
          <w:sz w:val="12"/>
        </w:rPr>
        <w:t> Algorithms</w:t>
      </w:r>
      <w:r>
        <w:rPr>
          <w:w w:val="115"/>
          <w:sz w:val="12"/>
        </w:rPr>
        <w:t> and</w:t>
      </w:r>
      <w:r>
        <w:rPr>
          <w:spacing w:val="40"/>
          <w:w w:val="120"/>
          <w:sz w:val="12"/>
        </w:rPr>
        <w:t> </w:t>
      </w:r>
      <w:bookmarkStart w:name="_bookmark47" w:id="80"/>
      <w:bookmarkEnd w:id="80"/>
      <w:r>
        <w:rPr>
          <w:w w:val="120"/>
          <w:sz w:val="12"/>
        </w:rPr>
      </w:r>
      <w:hyperlink r:id="rId49">
        <w:r>
          <w:rPr>
            <w:w w:val="115"/>
            <w:sz w:val="12"/>
          </w:rPr>
          <w:t>Scientific</w:t>
        </w:r>
        <w:r>
          <w:rPr>
            <w:spacing w:val="80"/>
            <w:w w:val="115"/>
            <w:sz w:val="12"/>
          </w:rPr>
          <w:t> </w:t>
        </w:r>
        <w:r>
          <w:rPr>
            <w:w w:val="115"/>
            <w:sz w:val="12"/>
          </w:rPr>
          <w:t>Computing</w:t>
        </w:r>
        <w:r>
          <w:rPr>
            <w:spacing w:val="80"/>
            <w:w w:val="115"/>
            <w:sz w:val="12"/>
          </w:rPr>
          <w:t> </w:t>
        </w:r>
        <w:r>
          <w:rPr>
            <w:w w:val="115"/>
            <w:sz w:val="12"/>
          </w:rPr>
          <w:t>SCAI.</w:t>
        </w:r>
        <w:r>
          <w:rPr>
            <w:spacing w:val="8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https://www.scai.fraunhofer.de/en/projects/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Human-Brain-</w:t>
        </w:r>
        <w:r>
          <w:rPr>
            <w:color w:val="0080AC"/>
            <w:spacing w:val="-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Pharmacome.html </w:t>
        </w:r>
        <w:r>
          <w:rPr>
            <w:w w:val="115"/>
            <w:sz w:val="12"/>
          </w:rPr>
          <w:t>(Accessed 13 October 2022).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20"/>
          <w:sz w:val="12"/>
        </w:rPr>
        <w:t>Lage-Rupprecht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V,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hybrid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approach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unveils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drug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repurposing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candidates</w:t>
      </w:r>
      <w:r>
        <w:rPr>
          <w:spacing w:val="40"/>
          <w:w w:val="120"/>
          <w:sz w:val="12"/>
        </w:rPr>
        <w:t> </w:t>
      </w:r>
      <w:bookmarkStart w:name="_bookmark48" w:id="81"/>
      <w:bookmarkEnd w:id="81"/>
      <w:r>
        <w:rPr>
          <w:w w:val="118"/>
          <w:sz w:val="12"/>
        </w:rPr>
      </w:r>
      <w:hyperlink r:id="rId50">
        <w:r>
          <w:rPr>
            <w:w w:val="120"/>
            <w:sz w:val="12"/>
          </w:rPr>
          <w:t>targeting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an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Alzheimer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pathophysiology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mechanism.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Patterns</w:t>
        </w:r>
        <w:r>
          <w:rPr>
            <w:spacing w:val="18"/>
            <w:w w:val="120"/>
            <w:sz w:val="12"/>
          </w:rPr>
          <w:t> </w:t>
        </w:r>
        <w:r>
          <w:rPr>
            <w:w w:val="120"/>
            <w:sz w:val="12"/>
          </w:rPr>
          <w:t>2022;3(3).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doi:</w:t>
        </w:r>
        <w:r>
          <w:rPr>
            <w:color w:val="0080AC"/>
            <w:w w:val="120"/>
            <w:sz w:val="12"/>
          </w:rPr>
          <w:t>10.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1016/j.patter.2021.100433.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bookmarkStart w:name="_bookmark49" w:id="82"/>
      <w:bookmarkEnd w:id="82"/>
      <w:r>
        <w:rPr/>
      </w:r>
      <w:r>
        <w:rPr>
          <w:w w:val="110"/>
          <w:sz w:val="12"/>
        </w:rPr>
        <w:t>Hofmann-Apitius M. PHARMACOMES: cause-and-effect models linking drugs, tar-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gets and disease mechanisms; 2022. doi:</w:t>
      </w:r>
      <w:hyperlink r:id="rId51">
        <w:r>
          <w:rPr>
            <w:color w:val="0080AC"/>
            <w:w w:val="115"/>
            <w:sz w:val="12"/>
          </w:rPr>
          <w:t>1014293/S2199-rexpo22006v1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bookmarkStart w:name="_bookmark51" w:id="83"/>
      <w:bookmarkEnd w:id="83"/>
      <w:r>
        <w:rPr/>
      </w:r>
      <w:r>
        <w:rPr>
          <w:w w:val="115"/>
          <w:sz w:val="12"/>
        </w:rPr>
        <w:t>N.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Abbas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“Knowledge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Graphs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Evolution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Preservation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–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Technical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Re-</w:t>
      </w:r>
      <w:r>
        <w:rPr>
          <w:spacing w:val="40"/>
          <w:w w:val="115"/>
          <w:sz w:val="12"/>
        </w:rPr>
        <w:t> </w:t>
      </w:r>
      <w:bookmarkStart w:name="_bookmark50" w:id="84"/>
      <w:bookmarkEnd w:id="84"/>
      <w:r>
        <w:rPr>
          <w:w w:val="115"/>
          <w:sz w:val="12"/>
        </w:rPr>
        <w:t>port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from ISWS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2019,”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ArXiv201211936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Dec.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Mar.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25,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2022.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[Online].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Available:</w:t>
      </w:r>
      <w:r>
        <w:rPr>
          <w:spacing w:val="19"/>
          <w:w w:val="115"/>
          <w:sz w:val="12"/>
        </w:rPr>
        <w:t> </w:t>
      </w:r>
      <w:hyperlink r:id="rId52">
        <w:r>
          <w:rPr>
            <w:color w:val="0080AC"/>
            <w:w w:val="115"/>
            <w:sz w:val="12"/>
          </w:rPr>
          <w:t>http://arxiv.org/abs/2012.11936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bookmarkStart w:name="_bookmark52" w:id="85"/>
      <w:bookmarkEnd w:id="85"/>
      <w:r>
        <w:rPr/>
      </w:r>
      <w:r>
        <w:rPr>
          <w:w w:val="120"/>
          <w:sz w:val="12"/>
        </w:rPr>
        <w:t>Santos</w:t>
      </w:r>
      <w:r>
        <w:rPr>
          <w:w w:val="120"/>
          <w:sz w:val="12"/>
        </w:rPr>
        <w:t> A,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A</w:t>
      </w:r>
      <w:r>
        <w:rPr>
          <w:w w:val="120"/>
          <w:sz w:val="12"/>
        </w:rPr>
        <w:t> knowledge</w:t>
      </w:r>
      <w:r>
        <w:rPr>
          <w:w w:val="120"/>
          <w:sz w:val="12"/>
        </w:rPr>
        <w:t> graph</w:t>
      </w:r>
      <w:r>
        <w:rPr>
          <w:w w:val="120"/>
          <w:sz w:val="12"/>
        </w:rPr>
        <w:t> to</w:t>
      </w:r>
      <w:r>
        <w:rPr>
          <w:w w:val="120"/>
          <w:sz w:val="12"/>
        </w:rPr>
        <w:t> interpret</w:t>
      </w:r>
      <w:r>
        <w:rPr>
          <w:w w:val="120"/>
          <w:sz w:val="12"/>
        </w:rPr>
        <w:t> clinical</w:t>
      </w:r>
      <w:r>
        <w:rPr>
          <w:w w:val="120"/>
          <w:sz w:val="12"/>
        </w:rPr>
        <w:t> proteomics</w:t>
      </w:r>
      <w:r>
        <w:rPr>
          <w:w w:val="120"/>
          <w:sz w:val="12"/>
        </w:rPr>
        <w:t> data.</w:t>
      </w:r>
      <w:r>
        <w:rPr>
          <w:w w:val="120"/>
          <w:sz w:val="12"/>
        </w:rPr>
        <w:t> Nat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Biotechnol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2022;40(5):5. doi:</w:t>
      </w:r>
      <w:hyperlink r:id="rId53">
        <w:r>
          <w:rPr>
            <w:color w:val="0080AC"/>
            <w:w w:val="120"/>
            <w:sz w:val="12"/>
          </w:rPr>
          <w:t>10.1038/s41587-021-01145-6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Thomas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Gene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Ontology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Causal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Activity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(GO-CAM)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moves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be-</w:t>
      </w:r>
      <w:r>
        <w:rPr>
          <w:spacing w:val="40"/>
          <w:w w:val="115"/>
          <w:sz w:val="12"/>
        </w:rPr>
        <w:t> </w:t>
      </w:r>
      <w:bookmarkStart w:name="_bookmark53" w:id="86"/>
      <w:bookmarkEnd w:id="86"/>
      <w:r>
        <w:rPr>
          <w:w w:val="115"/>
          <w:sz w:val="12"/>
        </w:rPr>
        <w:t>yond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annotations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structured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descriptions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biological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functions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systems.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 Genet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2019;51(10):1429–33. doi:</w:t>
      </w:r>
      <w:hyperlink r:id="rId54">
        <w:r>
          <w:rPr>
            <w:color w:val="0080AC"/>
            <w:w w:val="115"/>
            <w:sz w:val="12"/>
          </w:rPr>
          <w:t>10.1038/s41588-019-0500-1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Tamašauskaitė</w:t>
      </w:r>
      <w:r>
        <w:rPr>
          <w:w w:val="115"/>
          <w:sz w:val="12"/>
        </w:rPr>
        <w:t> G,</w:t>
      </w:r>
      <w:r>
        <w:rPr>
          <w:w w:val="115"/>
          <w:sz w:val="12"/>
        </w:rPr>
        <w:t> Groth</w:t>
      </w:r>
      <w:r>
        <w:rPr>
          <w:w w:val="115"/>
          <w:sz w:val="12"/>
        </w:rPr>
        <w:t> P.</w:t>
      </w:r>
      <w:r>
        <w:rPr>
          <w:w w:val="115"/>
          <w:sz w:val="12"/>
        </w:rPr>
        <w:t> Defining</w:t>
      </w:r>
      <w:r>
        <w:rPr>
          <w:w w:val="115"/>
          <w:sz w:val="12"/>
        </w:rPr>
        <w:t> a</w:t>
      </w:r>
      <w:r>
        <w:rPr>
          <w:w w:val="115"/>
          <w:sz w:val="12"/>
        </w:rPr>
        <w:t> knowledge</w:t>
      </w:r>
      <w:r>
        <w:rPr>
          <w:w w:val="115"/>
          <w:sz w:val="12"/>
        </w:rPr>
        <w:t> graph</w:t>
      </w:r>
      <w:r>
        <w:rPr>
          <w:w w:val="115"/>
          <w:sz w:val="12"/>
        </w:rPr>
        <w:t> development</w:t>
      </w:r>
      <w:r>
        <w:rPr>
          <w:w w:val="115"/>
          <w:sz w:val="12"/>
        </w:rPr>
        <w:t> process</w:t>
      </w:r>
      <w:r>
        <w:rPr>
          <w:spacing w:val="40"/>
          <w:w w:val="115"/>
          <w:sz w:val="12"/>
        </w:rPr>
        <w:t> </w:t>
      </w:r>
      <w:bookmarkStart w:name="_bookmark54" w:id="87"/>
      <w:bookmarkEnd w:id="87"/>
      <w:r>
        <w:rPr>
          <w:w w:val="115"/>
          <w:sz w:val="12"/>
        </w:rPr>
      </w:r>
      <w:hyperlink r:id="rId55">
        <w:r>
          <w:rPr>
            <w:w w:val="115"/>
            <w:sz w:val="12"/>
          </w:rPr>
          <w:t>through a systematic review. ACM Trans Softw Eng Methodol</w:t>
        </w:r>
        <w:r>
          <w:rPr>
            <w:spacing w:val="35"/>
            <w:w w:val="115"/>
            <w:sz w:val="12"/>
          </w:rPr>
          <w:t> </w:t>
        </w:r>
        <w:r>
          <w:rPr>
            <w:w w:val="115"/>
            <w:sz w:val="12"/>
          </w:rPr>
          <w:t>2022. doi:</w:t>
        </w:r>
        <w:r>
          <w:rPr>
            <w:color w:val="0080AC"/>
            <w:w w:val="115"/>
            <w:sz w:val="12"/>
          </w:rPr>
          <w:t>10.1145/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3522586.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Chen B, Ding Y, Wild DJ. Assessing drug target association using semantic linked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data. PLOS Comput Biol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2012;8(7):e1002574. doi:</w:t>
      </w:r>
      <w:hyperlink r:id="rId56">
        <w:r>
          <w:rPr>
            <w:color w:val="0080AC"/>
            <w:w w:val="115"/>
            <w:sz w:val="12"/>
          </w:rPr>
          <w:t>10.1371/journal.pcbi.1002574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Mathur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Dinakarpandian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Finding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similarity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based 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implicit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semantic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similarity.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Biomed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Inform</w:t>
      </w:r>
      <w:r>
        <w:rPr>
          <w:spacing w:val="30"/>
          <w:w w:val="120"/>
          <w:sz w:val="12"/>
        </w:rPr>
        <w:t> </w:t>
      </w:r>
      <w:r>
        <w:rPr>
          <w:w w:val="120"/>
          <w:sz w:val="12"/>
        </w:rPr>
        <w:t>2012;45(2):363–71.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57">
        <w:r>
          <w:rPr>
            <w:color w:val="0080AC"/>
            <w:w w:val="120"/>
            <w:sz w:val="12"/>
          </w:rPr>
          <w:t>10.1016/j.jbi.2011.11.017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40" w:hanging="322"/>
        <w:jc w:val="both"/>
        <w:rPr>
          <w:sz w:val="12"/>
        </w:rPr>
      </w:pPr>
      <w:bookmarkStart w:name="_bookmark55" w:id="88"/>
      <w:bookmarkEnd w:id="88"/>
      <w:r>
        <w:rPr/>
      </w:r>
      <w:r>
        <w:rPr>
          <w:w w:val="115"/>
          <w:sz w:val="12"/>
        </w:rPr>
        <w:t>Himmelstein DS, et al. Systematic integration of biomedical knowledge prioritizes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drugs for repurposing. eLife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2017;6:e26726. doi:</w:t>
      </w:r>
      <w:hyperlink r:id="rId58">
        <w:r>
          <w:rPr>
            <w:color w:val="0080AC"/>
            <w:w w:val="115"/>
            <w:sz w:val="12"/>
          </w:rPr>
          <w:t>10.7554/eLife.26726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20"/>
          <w:sz w:val="12"/>
        </w:rPr>
        <w:t>Salwinski</w:t>
      </w:r>
      <w:r>
        <w:rPr>
          <w:w w:val="120"/>
          <w:sz w:val="12"/>
        </w:rPr>
        <w:t> L,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Recurated</w:t>
      </w:r>
      <w:r>
        <w:rPr>
          <w:w w:val="120"/>
          <w:sz w:val="12"/>
        </w:rPr>
        <w:t> protein</w:t>
      </w:r>
      <w:r>
        <w:rPr>
          <w:w w:val="120"/>
          <w:sz w:val="12"/>
        </w:rPr>
        <w:t> interaction</w:t>
      </w:r>
      <w:r>
        <w:rPr>
          <w:w w:val="120"/>
          <w:sz w:val="12"/>
        </w:rPr>
        <w:t> datasets.</w:t>
      </w:r>
      <w:r>
        <w:rPr>
          <w:w w:val="120"/>
          <w:sz w:val="12"/>
        </w:rPr>
        <w:t> Nat</w:t>
      </w:r>
      <w:r>
        <w:rPr>
          <w:w w:val="120"/>
          <w:sz w:val="12"/>
        </w:rPr>
        <w:t> Methods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2009;6(12):860–1.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59">
        <w:r>
          <w:rPr>
            <w:color w:val="0080AC"/>
            <w:w w:val="120"/>
            <w:sz w:val="12"/>
          </w:rPr>
          <w:t>10.1038/nmeth1209-860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20"/>
          <w:sz w:val="12"/>
        </w:rPr>
        <w:t>Cusick</w:t>
      </w:r>
      <w:r>
        <w:rPr>
          <w:w w:val="120"/>
          <w:sz w:val="12"/>
        </w:rPr>
        <w:t> ME,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Literature-curated</w:t>
      </w:r>
      <w:r>
        <w:rPr>
          <w:w w:val="120"/>
          <w:sz w:val="12"/>
        </w:rPr>
        <w:t> protein</w:t>
      </w:r>
      <w:r>
        <w:rPr>
          <w:w w:val="120"/>
          <w:sz w:val="12"/>
        </w:rPr>
        <w:t> interaction</w:t>
      </w:r>
      <w:r>
        <w:rPr>
          <w:w w:val="120"/>
          <w:sz w:val="12"/>
        </w:rPr>
        <w:t> datasets.</w:t>
      </w:r>
      <w:r>
        <w:rPr>
          <w:w w:val="120"/>
          <w:sz w:val="12"/>
        </w:rPr>
        <w:t> Nat</w:t>
      </w:r>
      <w:r>
        <w:rPr>
          <w:w w:val="120"/>
          <w:sz w:val="12"/>
        </w:rPr>
        <w:t> Methods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2009;6(1):39–46.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60">
        <w:r>
          <w:rPr>
            <w:color w:val="0080AC"/>
            <w:w w:val="120"/>
            <w:sz w:val="12"/>
          </w:rPr>
          <w:t>10.1038/nmeth.1284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bookmarkStart w:name="_bookmark56" w:id="89"/>
      <w:bookmarkEnd w:id="89"/>
      <w:r>
        <w:rPr/>
      </w:r>
      <w:r>
        <w:rPr>
          <w:w w:val="115"/>
          <w:sz w:val="12"/>
        </w:rPr>
        <w:t>Keseler IM, et al. Curation accuracy of model organism databases. Database J Biol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Databases Curation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2014;2014 bau058. doi:</w:t>
      </w:r>
      <w:hyperlink r:id="rId61">
        <w:r>
          <w:rPr>
            <w:color w:val="0080AC"/>
            <w:w w:val="120"/>
            <w:sz w:val="12"/>
          </w:rPr>
          <w:t>10.1093/database/bau058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0"/>
          <w:sz w:val="12"/>
        </w:rPr>
        <w:t>Müller H-M,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Van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Auken KM,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Sternberg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PW.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Textpresso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Central: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customizable</w:t>
      </w:r>
      <w:r>
        <w:rPr>
          <w:spacing w:val="40"/>
          <w:w w:val="120"/>
          <w:sz w:val="12"/>
        </w:rPr>
        <w:t> </w:t>
      </w:r>
      <w:bookmarkStart w:name="_bookmark57" w:id="90"/>
      <w:bookmarkEnd w:id="90"/>
      <w:r>
        <w:rPr>
          <w:w w:val="120"/>
          <w:sz w:val="12"/>
        </w:rPr>
        <w:t>platfor</w:t>
      </w:r>
      <w:r>
        <w:rPr>
          <w:w w:val="120"/>
          <w:sz w:val="12"/>
        </w:rPr>
        <w:t>m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searching,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text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mining,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viewing,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curating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biomedical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literature.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BMC Bioinform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2018;19(1):94. doi:</w:t>
      </w:r>
      <w:hyperlink r:id="rId62">
        <w:r>
          <w:rPr>
            <w:color w:val="0080AC"/>
            <w:w w:val="120"/>
            <w:sz w:val="12"/>
          </w:rPr>
          <w:t>10.1186/s12859-018-2103-8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"Christian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Ebeling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Schultz"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Bruce,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“ebel: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e(BE:L)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validation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extension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BEL</w:t>
      </w:r>
      <w:r>
        <w:rPr>
          <w:spacing w:val="40"/>
          <w:w w:val="115"/>
          <w:sz w:val="12"/>
        </w:rPr>
        <w:t> </w:t>
      </w:r>
      <w:bookmarkStart w:name="_bookmark58" w:id="91"/>
      <w:bookmarkEnd w:id="91"/>
      <w:r>
        <w:rPr>
          <w:w w:val="96"/>
          <w:sz w:val="12"/>
        </w:rPr>
      </w:r>
      <w:hyperlink r:id="rId63">
        <w:r>
          <w:rPr>
            <w:w w:val="115"/>
            <w:sz w:val="12"/>
          </w:rPr>
          <w:t>networks.” Accessed: Oct. 17, 2022. [OS Independent]. Available: </w:t>
        </w:r>
        <w:r>
          <w:rPr>
            <w:color w:val="0080AC"/>
            <w:w w:val="115"/>
            <w:sz w:val="12"/>
          </w:rPr>
          <w:t>https://github.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59" w:id="92"/>
        <w:bookmarkEnd w:id="92"/>
        <w:r>
          <w:rPr>
            <w:color w:val="0080AC"/>
            <w:spacing w:val="-2"/>
            <w:w w:val="115"/>
            <w:sz w:val="12"/>
          </w:rPr>
          <w:t>com/e</w:t>
        </w:r>
        <w:r>
          <w:rPr>
            <w:color w:val="0080AC"/>
            <w:spacing w:val="-2"/>
            <w:w w:val="115"/>
            <w:sz w:val="12"/>
          </w:rPr>
          <w:t>-bel/ebel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9" w:hanging="322"/>
        <w:jc w:val="both"/>
        <w:rPr>
          <w:sz w:val="12"/>
        </w:rPr>
      </w:pPr>
      <w:bookmarkStart w:name="_bookmark60" w:id="93"/>
      <w:bookmarkEnd w:id="93"/>
      <w:r>
        <w:rPr/>
      </w:r>
      <w:r>
        <w:rPr>
          <w:w w:val="115"/>
          <w:sz w:val="12"/>
        </w:rPr>
        <w:t>Kanehisa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KEGG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database.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‘In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silico’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simulation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biological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processes.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John Wiley &amp; Sons, Ltd; 2002. p. 91–103. doi:</w:t>
      </w:r>
      <w:hyperlink r:id="rId64">
        <w:r>
          <w:rPr>
            <w:color w:val="0080AC"/>
            <w:w w:val="115"/>
            <w:sz w:val="12"/>
          </w:rPr>
          <w:t>10.1002/0470857897.ch8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“Reactome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Pathway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Knowledgebase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|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Nucleic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Acids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|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Oxford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Academic.”</w:t>
      </w:r>
      <w:r>
        <w:rPr>
          <w:spacing w:val="40"/>
          <w:w w:val="115"/>
          <w:sz w:val="12"/>
        </w:rPr>
        <w:t> </w:t>
      </w:r>
      <w:bookmarkStart w:name="_bookmark61" w:id="94"/>
      <w:bookmarkEnd w:id="94"/>
      <w:r>
        <w:rPr>
          <w:w w:val="108"/>
          <w:sz w:val="12"/>
        </w:rPr>
      </w:r>
      <w:hyperlink r:id="rId65">
        <w:r>
          <w:rPr>
            <w:color w:val="0080AC"/>
            <w:w w:val="120"/>
            <w:sz w:val="12"/>
          </w:rPr>
          <w:t>https://academic.oup.com/nar/article/46/D1/D649/4626770</w:t>
        </w:r>
      </w:hyperlink>
      <w:r>
        <w:rPr>
          <w:color w:val="0080AC"/>
          <w:w w:val="120"/>
          <w:sz w:val="12"/>
        </w:rPr>
        <w:t> </w:t>
      </w:r>
      <w:r>
        <w:rPr>
          <w:w w:val="120"/>
          <w:sz w:val="12"/>
        </w:rPr>
        <w:t>(Accessed 14 April</w:t>
      </w:r>
      <w:r>
        <w:rPr>
          <w:spacing w:val="40"/>
          <w:w w:val="125"/>
          <w:sz w:val="12"/>
        </w:rPr>
        <w:t> </w:t>
      </w:r>
      <w:r>
        <w:rPr>
          <w:spacing w:val="-2"/>
          <w:w w:val="125"/>
          <w:sz w:val="12"/>
        </w:rPr>
        <w:t>2023).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“Hyperphosphorylated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tau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(p-tau)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context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spacing w:val="40"/>
          <w:w w:val="120"/>
          <w:sz w:val="12"/>
        </w:rPr>
        <w:t> </w:t>
      </w:r>
      <w:hyperlink r:id="rId66">
        <w:r>
          <w:rPr>
            <w:w w:val="120"/>
            <w:sz w:val="12"/>
          </w:rPr>
          <w:t>disease</w:t>
        </w:r>
        <w:r>
          <w:rPr>
            <w:w w:val="120"/>
            <w:sz w:val="12"/>
          </w:rPr>
          <w:t> and</w:t>
        </w:r>
        <w:r>
          <w:rPr>
            <w:w w:val="120"/>
            <w:sz w:val="12"/>
          </w:rPr>
          <w:t> related</w:t>
        </w:r>
        <w:r>
          <w:rPr>
            <w:w w:val="120"/>
            <w:sz w:val="12"/>
          </w:rPr>
          <w:t> tauopathies</w:t>
        </w:r>
        <w:r>
          <w:rPr>
            <w:w w:val="120"/>
            <w:sz w:val="12"/>
          </w:rPr>
          <w:t> -</w:t>
        </w:r>
        <w:r>
          <w:rPr>
            <w:w w:val="120"/>
            <w:sz w:val="12"/>
          </w:rPr>
          <w:t> ScienceDirect.”</w:t>
        </w:r>
        <w:r>
          <w:rPr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https://www.sciencedirect.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62" w:id="95"/>
        <w:bookmarkEnd w:id="95"/>
        <w:r>
          <w:rPr>
            <w:color w:val="0080AC"/>
            <w:spacing w:val="-2"/>
            <w:w w:val="120"/>
            <w:sz w:val="12"/>
          </w:rPr>
          <w:t>com/science/article/abs/pii/S135964462300003X?via%3Dihu</w:t>
        </w:r>
        <w:r>
          <w:rPr>
            <w:color w:val="0080AC"/>
            <w:spacing w:val="-2"/>
            <w:w w:val="120"/>
            <w:sz w:val="12"/>
          </w:rPr>
          <w:t>b</w:t>
        </w:r>
        <w:r>
          <w:rPr>
            <w:color w:val="0080AC"/>
            <w:spacing w:val="-2"/>
            <w:w w:val="120"/>
            <w:sz w:val="12"/>
          </w:rPr>
          <w:t> </w:t>
        </w:r>
        <w:r>
          <w:rPr>
            <w:spacing w:val="-2"/>
            <w:w w:val="120"/>
            <w:sz w:val="12"/>
          </w:rPr>
          <w:t>(Accessed 8 May</w:t>
        </w:r>
      </w:hyperlink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2023).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Khachaturian</w:t>
      </w:r>
      <w:r>
        <w:rPr>
          <w:w w:val="115"/>
          <w:sz w:val="12"/>
        </w:rPr>
        <w:t> AS,</w:t>
      </w:r>
      <w:r>
        <w:rPr>
          <w:w w:val="115"/>
          <w:sz w:val="12"/>
        </w:rPr>
        <w:t> Dengel</w:t>
      </w:r>
      <w:r>
        <w:rPr>
          <w:w w:val="115"/>
          <w:sz w:val="12"/>
        </w:rPr>
        <w:t> A,</w:t>
      </w:r>
      <w:r>
        <w:rPr>
          <w:w w:val="115"/>
          <w:sz w:val="12"/>
        </w:rPr>
        <w:t> Dočkal</w:t>
      </w:r>
      <w:r>
        <w:rPr>
          <w:w w:val="115"/>
          <w:sz w:val="12"/>
        </w:rPr>
        <w:t> V,</w:t>
      </w:r>
      <w:r>
        <w:rPr>
          <w:w w:val="115"/>
          <w:sz w:val="12"/>
        </w:rPr>
        <w:t> Hroboň</w:t>
      </w:r>
      <w:r>
        <w:rPr>
          <w:w w:val="115"/>
          <w:sz w:val="12"/>
        </w:rPr>
        <w:t> P,</w:t>
      </w:r>
      <w:r>
        <w:rPr>
          <w:w w:val="115"/>
          <w:sz w:val="12"/>
        </w:rPr>
        <w:t> Tolar</w:t>
      </w:r>
      <w:r>
        <w:rPr>
          <w:w w:val="115"/>
          <w:sz w:val="12"/>
        </w:rPr>
        <w:t> M.</w:t>
      </w:r>
      <w:r>
        <w:rPr>
          <w:w w:val="115"/>
          <w:sz w:val="12"/>
        </w:rPr>
        <w:t> Accelerating</w:t>
      </w:r>
      <w:r>
        <w:rPr>
          <w:w w:val="115"/>
          <w:sz w:val="12"/>
        </w:rPr>
        <w:t> innova-</w:t>
      </w:r>
      <w:r>
        <w:rPr>
          <w:spacing w:val="40"/>
          <w:w w:val="115"/>
          <w:sz w:val="12"/>
        </w:rPr>
        <w:t> </w:t>
      </w:r>
      <w:bookmarkStart w:name="_bookmark63" w:id="96"/>
      <w:bookmarkEnd w:id="96"/>
      <w:r>
        <w:rPr>
          <w:w w:val="115"/>
          <w:sz w:val="12"/>
        </w:rPr>
        <w:t>tions</w:t>
      </w:r>
      <w:r>
        <w:rPr>
          <w:w w:val="115"/>
          <w:sz w:val="12"/>
        </w:rPr>
        <w:t> for enhanced brain health. Can artificial intelligence advance new pathways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 drug discovery for Alzheimer’s and other neurodegenerative disorders? J Prev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Alzheimers Dis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2023;10(1):1–4. doi:</w:t>
      </w:r>
      <w:hyperlink r:id="rId67">
        <w:r>
          <w:rPr>
            <w:color w:val="0080AC"/>
            <w:w w:val="115"/>
            <w:sz w:val="12"/>
          </w:rPr>
          <w:t>10.14283/jpad.2023.1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bookmarkStart w:name="_bookmark64" w:id="97"/>
      <w:bookmarkEnd w:id="97"/>
      <w:r>
        <w:rPr/>
      </w:r>
      <w:r>
        <w:rPr>
          <w:w w:val="115"/>
          <w:sz w:val="12"/>
        </w:rPr>
        <w:t>Spooner A, Mohammadi G, Sachdev PS, Brodaty H. A. Sowmya, and for the Syd-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ney Memory and Ageing Study and the Alzheimer’s Disease Neuroimaging Initia-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tive,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“Ensemble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selection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data-driven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thresholding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dis-</w:t>
      </w:r>
      <w:r>
        <w:rPr>
          <w:spacing w:val="40"/>
          <w:w w:val="115"/>
          <w:sz w:val="12"/>
        </w:rPr>
        <w:t> </w:t>
      </w:r>
      <w:hyperlink r:id="rId68">
        <w:r>
          <w:rPr>
            <w:w w:val="115"/>
            <w:sz w:val="12"/>
          </w:rPr>
          <w:t>ease biomarker discovery,”. BMC Bioinformatics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Jan 2023;24(1):9. doi:</w:t>
        </w:r>
        <w:r>
          <w:rPr>
            <w:color w:val="0080AC"/>
            <w:w w:val="115"/>
            <w:sz w:val="12"/>
          </w:rPr>
          <w:t>10.1186/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65" w:id="98"/>
        <w:bookmarkEnd w:id="98"/>
        <w:r>
          <w:rPr>
            <w:color w:val="0080AC"/>
            <w:spacing w:val="-2"/>
            <w:w w:val="115"/>
            <w:sz w:val="12"/>
          </w:rPr>
          <w:t>s12859</w:t>
        </w:r>
        <w:r>
          <w:rPr>
            <w:color w:val="0080AC"/>
            <w:spacing w:val="-2"/>
            <w:w w:val="115"/>
            <w:sz w:val="12"/>
          </w:rPr>
          <w:t>-022-05132-9.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Kostidis</w:t>
      </w:r>
      <w:r>
        <w:rPr>
          <w:w w:val="115"/>
          <w:sz w:val="12"/>
        </w:rPr>
        <w:t> S,</w:t>
      </w:r>
      <w:r>
        <w:rPr>
          <w:w w:val="115"/>
          <w:sz w:val="12"/>
        </w:rPr>
        <w:t> Sánchez-López</w:t>
      </w:r>
      <w:r>
        <w:rPr>
          <w:w w:val="115"/>
          <w:sz w:val="12"/>
        </w:rPr>
        <w:t> E,</w:t>
      </w:r>
      <w:r>
        <w:rPr>
          <w:w w:val="115"/>
          <w:sz w:val="12"/>
        </w:rPr>
        <w:t> Giera</w:t>
      </w:r>
      <w:r>
        <w:rPr>
          <w:w w:val="115"/>
          <w:sz w:val="12"/>
        </w:rPr>
        <w:t> M.</w:t>
      </w:r>
      <w:r>
        <w:rPr>
          <w:w w:val="115"/>
          <w:sz w:val="12"/>
        </w:rPr>
        <w:t> Lipidomics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in</w:t>
      </w:r>
      <w:r>
        <w:rPr>
          <w:w w:val="115"/>
          <w:sz w:val="12"/>
        </w:rPr>
        <w:t> drug</w:t>
      </w:r>
      <w:r>
        <w:rPr>
          <w:w w:val="115"/>
          <w:sz w:val="12"/>
        </w:rPr>
        <w:t> discovery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hyperlink r:id="rId69">
        <w:r>
          <w:rPr>
            <w:w w:val="115"/>
            <w:sz w:val="12"/>
          </w:rPr>
          <w:t>development.</w:t>
        </w:r>
        <w:r>
          <w:rPr>
            <w:w w:val="115"/>
            <w:sz w:val="12"/>
          </w:rPr>
          <w:t> Curr</w:t>
        </w:r>
        <w:r>
          <w:rPr>
            <w:w w:val="115"/>
            <w:sz w:val="12"/>
          </w:rPr>
          <w:t> Opin</w:t>
        </w:r>
        <w:r>
          <w:rPr>
            <w:w w:val="115"/>
            <w:sz w:val="12"/>
          </w:rPr>
          <w:t> Chem</w:t>
        </w:r>
        <w:r>
          <w:rPr>
            <w:w w:val="115"/>
            <w:sz w:val="12"/>
          </w:rPr>
          <w:t> Biol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2023;72:102256.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10.1016/j.cbpa.2022.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66" w:id="99"/>
        <w:bookmarkEnd w:id="99"/>
        <w:r>
          <w:rPr>
            <w:color w:val="0080AC"/>
            <w:spacing w:val="-2"/>
            <w:w w:val="115"/>
            <w:sz w:val="12"/>
          </w:rPr>
          <w:t>102256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K.</w:t>
      </w:r>
      <w:r>
        <w:rPr>
          <w:w w:val="115"/>
          <w:sz w:val="12"/>
        </w:rPr>
        <w:t> Savva,</w:t>
      </w:r>
      <w:r>
        <w:rPr>
          <w:w w:val="115"/>
          <w:sz w:val="12"/>
        </w:rPr>
        <w:t> M.</w:t>
      </w:r>
      <w:r>
        <w:rPr>
          <w:w w:val="115"/>
          <w:sz w:val="12"/>
        </w:rPr>
        <w:t> Zachariou,</w:t>
      </w:r>
      <w:r>
        <w:rPr>
          <w:w w:val="115"/>
          <w:sz w:val="12"/>
        </w:rPr>
        <w:t> M.</w:t>
      </w:r>
      <w:r>
        <w:rPr>
          <w:w w:val="115"/>
          <w:sz w:val="12"/>
        </w:rPr>
        <w:t> Bourdakou,</w:t>
      </w:r>
      <w:r>
        <w:rPr>
          <w:w w:val="115"/>
          <w:sz w:val="12"/>
        </w:rPr>
        <w:t> N.</w:t>
      </w:r>
      <w:r>
        <w:rPr>
          <w:w w:val="115"/>
          <w:sz w:val="12"/>
        </w:rPr>
        <w:t> Dietis,</w:t>
      </w:r>
      <w:r>
        <w:rPr>
          <w:w w:val="115"/>
          <w:sz w:val="12"/>
        </w:rPr>
        <w:t> and</w:t>
      </w:r>
      <w:r>
        <w:rPr>
          <w:w w:val="115"/>
          <w:sz w:val="12"/>
        </w:rPr>
        <w:t> G.</w:t>
      </w:r>
      <w:r>
        <w:rPr>
          <w:w w:val="115"/>
          <w:sz w:val="12"/>
        </w:rPr>
        <w:t> M.</w:t>
      </w:r>
      <w:r>
        <w:rPr>
          <w:w w:val="115"/>
          <w:sz w:val="12"/>
        </w:rPr>
        <w:t> Spyrou,</w:t>
      </w:r>
      <w:r>
        <w:rPr>
          <w:w w:val="115"/>
          <w:sz w:val="12"/>
        </w:rPr>
        <w:t> “DReAmoc-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racy: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capitalize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prior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drug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efforts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highlight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can-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didate</w:t>
      </w:r>
      <w:r>
        <w:rPr>
          <w:w w:val="115"/>
          <w:sz w:val="12"/>
        </w:rPr>
        <w:t> drugs</w:t>
      </w:r>
      <w:r>
        <w:rPr>
          <w:w w:val="115"/>
          <w:sz w:val="12"/>
        </w:rPr>
        <w:t> for</w:t>
      </w:r>
      <w:r>
        <w:rPr>
          <w:w w:val="115"/>
          <w:sz w:val="12"/>
        </w:rPr>
        <w:t> repurposing.”</w:t>
      </w:r>
      <w:r>
        <w:rPr>
          <w:w w:val="115"/>
          <w:sz w:val="12"/>
        </w:rPr>
        <w:t> bioRxiv,</w:t>
      </w:r>
      <w:r>
        <w:rPr>
          <w:w w:val="115"/>
          <w:sz w:val="12"/>
        </w:rPr>
        <w:t> p.</w:t>
      </w:r>
      <w:r>
        <w:rPr>
          <w:w w:val="115"/>
          <w:sz w:val="12"/>
        </w:rPr>
        <w:t> 2023.01.12.523717,</w:t>
      </w:r>
      <w:r>
        <w:rPr>
          <w:w w:val="115"/>
          <w:sz w:val="12"/>
        </w:rPr>
        <w:t> Jan.</w:t>
      </w:r>
      <w:r>
        <w:rPr>
          <w:w w:val="115"/>
          <w:sz w:val="12"/>
        </w:rPr>
        <w:t> 16,</w:t>
      </w:r>
      <w:r>
        <w:rPr>
          <w:w w:val="115"/>
          <w:sz w:val="12"/>
        </w:rPr>
        <w:t> 2023.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70">
        <w:r>
          <w:rPr>
            <w:color w:val="0080AC"/>
            <w:spacing w:val="-2"/>
            <w:w w:val="115"/>
            <w:sz w:val="12"/>
          </w:rPr>
          <w:t>10.1101/2023.01.12.523717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bookmarkStart w:name="_bookmark68" w:id="100"/>
      <w:bookmarkEnd w:id="100"/>
      <w:r>
        <w:rPr/>
      </w:r>
      <w:r>
        <w:rPr>
          <w:w w:val="120"/>
          <w:sz w:val="12"/>
        </w:rPr>
        <w:t>Jabeen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F,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learning-based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prediction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inhibitors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interaction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Bu-</w:t>
      </w:r>
      <w:r>
        <w:rPr>
          <w:spacing w:val="40"/>
          <w:w w:val="120"/>
          <w:sz w:val="12"/>
        </w:rPr>
        <w:t> </w:t>
      </w:r>
      <w:bookmarkStart w:name="_bookmark67" w:id="101"/>
      <w:bookmarkEnd w:id="101"/>
      <w:r>
        <w:rPr>
          <w:w w:val="120"/>
          <w:sz w:val="12"/>
        </w:rPr>
        <w:t>tyrylcholinesteras</w:t>
      </w:r>
      <w:r>
        <w:rPr>
          <w:w w:val="120"/>
          <w:sz w:val="12"/>
        </w:rPr>
        <w:t>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treatment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Alzheimer’s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disease.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Comput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Electr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Eng</w:t>
      </w:r>
      <w:r>
        <w:rPr>
          <w:spacing w:val="40"/>
          <w:w w:val="120"/>
          <w:sz w:val="12"/>
        </w:rPr>
        <w:t> </w:t>
      </w:r>
      <w:bookmarkStart w:name="_bookmark69" w:id="102"/>
      <w:bookmarkEnd w:id="102"/>
      <w:r>
        <w:rPr>
          <w:w w:val="120"/>
          <w:sz w:val="12"/>
        </w:rPr>
        <w:t>Jan</w:t>
      </w:r>
      <w:r>
        <w:rPr>
          <w:w w:val="120"/>
          <w:sz w:val="12"/>
        </w:rPr>
        <w:t> 2023;105:108475. doi:</w:t>
      </w:r>
      <w:hyperlink r:id="rId71">
        <w:r>
          <w:rPr>
            <w:color w:val="0080AC"/>
            <w:w w:val="120"/>
            <w:sz w:val="12"/>
          </w:rPr>
          <w:t>10.1016/j.compeleceng.2022.108475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20"/>
          <w:sz w:val="12"/>
        </w:rPr>
        <w:t>Xu</w:t>
      </w:r>
      <w:r>
        <w:rPr>
          <w:w w:val="120"/>
          <w:sz w:val="12"/>
        </w:rPr>
        <w:t> R,</w:t>
      </w:r>
      <w:r>
        <w:rPr>
          <w:w w:val="120"/>
          <w:sz w:val="12"/>
        </w:rPr>
        <w:t> Wang</w:t>
      </w:r>
      <w:r>
        <w:rPr>
          <w:w w:val="120"/>
          <w:sz w:val="12"/>
        </w:rPr>
        <w:t> Q.</w:t>
      </w:r>
      <w:r>
        <w:rPr>
          <w:w w:val="120"/>
          <w:sz w:val="12"/>
        </w:rPr>
        <w:t> Large-scale</w:t>
      </w:r>
      <w:r>
        <w:rPr>
          <w:w w:val="120"/>
          <w:sz w:val="12"/>
        </w:rPr>
        <w:t> extraction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accurate</w:t>
      </w:r>
      <w:r>
        <w:rPr>
          <w:w w:val="120"/>
          <w:sz w:val="12"/>
        </w:rPr>
        <w:t> drug-disease</w:t>
      </w:r>
      <w:r>
        <w:rPr>
          <w:w w:val="120"/>
          <w:sz w:val="12"/>
        </w:rPr>
        <w:t> treatment</w:t>
      </w:r>
      <w:r>
        <w:rPr>
          <w:w w:val="120"/>
          <w:sz w:val="12"/>
        </w:rPr>
        <w:t> pairs</w:t>
      </w:r>
      <w:r>
        <w:rPr>
          <w:spacing w:val="40"/>
          <w:w w:val="120"/>
          <w:sz w:val="12"/>
        </w:rPr>
        <w:t> </w:t>
      </w:r>
      <w:bookmarkStart w:name="_bookmark70" w:id="103"/>
      <w:bookmarkEnd w:id="103"/>
      <w:r>
        <w:rPr>
          <w:w w:val="120"/>
          <w:sz w:val="12"/>
        </w:rPr>
        <w:t>fro</w:t>
      </w:r>
      <w:r>
        <w:rPr>
          <w:w w:val="120"/>
          <w:sz w:val="12"/>
        </w:rPr>
        <w:t>m</w:t>
      </w:r>
      <w:r>
        <w:rPr>
          <w:w w:val="120"/>
          <w:sz w:val="12"/>
        </w:rPr>
        <w:t> biomedical</w:t>
      </w:r>
      <w:r>
        <w:rPr>
          <w:w w:val="120"/>
          <w:sz w:val="12"/>
        </w:rPr>
        <w:t> literature</w:t>
      </w:r>
      <w:r>
        <w:rPr>
          <w:w w:val="120"/>
          <w:sz w:val="12"/>
        </w:rPr>
        <w:t> for</w:t>
      </w:r>
      <w:r>
        <w:rPr>
          <w:w w:val="120"/>
          <w:sz w:val="12"/>
        </w:rPr>
        <w:t> drug</w:t>
      </w:r>
      <w:r>
        <w:rPr>
          <w:w w:val="120"/>
          <w:sz w:val="12"/>
        </w:rPr>
        <w:t> repurposing.</w:t>
      </w:r>
      <w:r>
        <w:rPr>
          <w:w w:val="120"/>
          <w:sz w:val="12"/>
        </w:rPr>
        <w:t> BMC</w:t>
      </w:r>
      <w:r>
        <w:rPr>
          <w:w w:val="120"/>
          <w:sz w:val="12"/>
        </w:rPr>
        <w:t> Bioinformatics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Jun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2013;14(1):181.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72">
        <w:r>
          <w:rPr>
            <w:color w:val="0080AC"/>
            <w:w w:val="120"/>
            <w:sz w:val="12"/>
          </w:rPr>
          <w:t>10.1186/1471-2105-14-181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r>
        <w:rPr>
          <w:w w:val="115"/>
          <w:sz w:val="12"/>
        </w:rPr>
        <w:t>Peng</w:t>
      </w:r>
      <w:r>
        <w:rPr>
          <w:w w:val="115"/>
          <w:sz w:val="12"/>
        </w:rPr>
        <w:t> Y,</w:t>
      </w:r>
      <w:r>
        <w:rPr>
          <w:w w:val="115"/>
          <w:sz w:val="12"/>
        </w:rPr>
        <w:t> Lu</w:t>
      </w:r>
      <w:r>
        <w:rPr>
          <w:w w:val="115"/>
          <w:sz w:val="12"/>
        </w:rPr>
        <w:t> Z.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extracting</w:t>
      </w:r>
      <w:r>
        <w:rPr>
          <w:w w:val="115"/>
          <w:sz w:val="12"/>
        </w:rPr>
        <w:t> protein-protein</w:t>
      </w:r>
      <w:r>
        <w:rPr>
          <w:w w:val="115"/>
          <w:sz w:val="12"/>
        </w:rPr>
        <w:t> interactions</w:t>
      </w:r>
      <w:r>
        <w:rPr>
          <w:w w:val="115"/>
          <w:sz w:val="12"/>
        </w:rPr>
        <w:t> from</w:t>
      </w:r>
      <w:r>
        <w:rPr>
          <w:spacing w:val="40"/>
          <w:w w:val="115"/>
          <w:sz w:val="12"/>
        </w:rPr>
        <w:t> </w:t>
      </w:r>
      <w:bookmarkStart w:name="_bookmark71" w:id="104"/>
      <w:bookmarkEnd w:id="104"/>
      <w:r>
        <w:rPr>
          <w:w w:val="115"/>
          <w:sz w:val="12"/>
        </w:rPr>
        <w:t>biomedical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literature.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BioNLP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Vancouver,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Canada: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putational Linguistics; 2017. p. 29–38. doi:</w:t>
      </w:r>
      <w:hyperlink r:id="rId73">
        <w:r>
          <w:rPr>
            <w:color w:val="0080AC"/>
            <w:w w:val="115"/>
            <w:sz w:val="12"/>
          </w:rPr>
          <w:t>10.18653/v1/W17-2304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Kavuluru</w:t>
      </w:r>
      <w:r>
        <w:rPr>
          <w:w w:val="115"/>
          <w:sz w:val="12"/>
        </w:rPr>
        <w:t> R,</w:t>
      </w:r>
      <w:r>
        <w:rPr>
          <w:w w:val="115"/>
          <w:sz w:val="12"/>
        </w:rPr>
        <w:t> Rios</w:t>
      </w:r>
      <w:r>
        <w:rPr>
          <w:w w:val="115"/>
          <w:sz w:val="12"/>
        </w:rPr>
        <w:t> A,</w:t>
      </w:r>
      <w:r>
        <w:rPr>
          <w:w w:val="115"/>
          <w:sz w:val="12"/>
        </w:rPr>
        <w:t> Tran</w:t>
      </w:r>
      <w:r>
        <w:rPr>
          <w:w w:val="115"/>
          <w:sz w:val="12"/>
        </w:rPr>
        <w:t> T.</w:t>
      </w:r>
      <w:r>
        <w:rPr>
          <w:w w:val="115"/>
          <w:sz w:val="12"/>
        </w:rPr>
        <w:t> Extracting</w:t>
      </w:r>
      <w:r>
        <w:rPr>
          <w:w w:val="115"/>
          <w:sz w:val="12"/>
        </w:rPr>
        <w:t> drug-drug</w:t>
      </w:r>
      <w:r>
        <w:rPr>
          <w:w w:val="115"/>
          <w:sz w:val="12"/>
        </w:rPr>
        <w:t> interactions</w:t>
      </w:r>
      <w:r>
        <w:rPr>
          <w:w w:val="115"/>
          <w:sz w:val="12"/>
        </w:rPr>
        <w:t> with</w:t>
      </w:r>
      <w:r>
        <w:rPr>
          <w:w w:val="115"/>
          <w:sz w:val="12"/>
        </w:rPr>
        <w:t> word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character-level recurrent neural networks. In: 2017 IEEE international conference</w:t>
      </w:r>
      <w:r>
        <w:rPr>
          <w:spacing w:val="40"/>
          <w:w w:val="115"/>
          <w:sz w:val="12"/>
        </w:rPr>
        <w:t> </w:t>
      </w:r>
      <w:bookmarkStart w:name="_bookmark72" w:id="105"/>
      <w:bookmarkEnd w:id="105"/>
      <w:r>
        <w:rPr>
          <w:w w:val="115"/>
          <w:sz w:val="12"/>
        </w:rPr>
        <w:t>o</w:t>
      </w:r>
      <w:r>
        <w:rPr>
          <w:w w:val="115"/>
          <w:sz w:val="12"/>
        </w:rPr>
        <w:t>n healthcare informatics (ICHI); 2017. p. 5–12. doi:</w:t>
      </w:r>
      <w:hyperlink r:id="rId74">
        <w:r>
          <w:rPr>
            <w:color w:val="0080AC"/>
            <w:w w:val="115"/>
            <w:sz w:val="12"/>
          </w:rPr>
          <w:t>10.1109/ICHI.2017.15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100" w:after="0"/>
        <w:ind w:left="511" w:right="177" w:hanging="322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Björne J, Salakoski T. biomedical event extraction using convolutional neural net-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works</w:t>
      </w:r>
      <w:r>
        <w:rPr>
          <w:w w:val="115"/>
          <w:sz w:val="12"/>
        </w:rPr>
        <w:t> and</w:t>
      </w:r>
      <w:r>
        <w:rPr>
          <w:w w:val="115"/>
          <w:sz w:val="12"/>
        </w:rPr>
        <w:t> dependency</w:t>
      </w:r>
      <w:r>
        <w:rPr>
          <w:w w:val="115"/>
          <w:sz w:val="12"/>
        </w:rPr>
        <w:t> parsing.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BioNLP</w:t>
      </w:r>
      <w:r>
        <w:rPr>
          <w:w w:val="115"/>
          <w:sz w:val="12"/>
        </w:rPr>
        <w:t> 2018</w:t>
      </w:r>
      <w:r>
        <w:rPr>
          <w:w w:val="115"/>
          <w:sz w:val="12"/>
        </w:rPr>
        <w:t> workshop.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Melbourne,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Australia: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Computational Linguistics;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2018.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p. 98–108.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75">
        <w:r>
          <w:rPr>
            <w:color w:val="0080AC"/>
            <w:spacing w:val="-2"/>
            <w:w w:val="115"/>
            <w:sz w:val="12"/>
          </w:rPr>
          <w:t>10.18653/v1/W18-2311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3" w:after="0"/>
        <w:ind w:left="511" w:right="176" w:hanging="322"/>
        <w:jc w:val="both"/>
        <w:rPr>
          <w:sz w:val="12"/>
        </w:rPr>
      </w:pPr>
      <w:r>
        <w:rPr>
          <w:w w:val="115"/>
          <w:sz w:val="12"/>
        </w:rPr>
        <w:t>Tudor</w:t>
      </w:r>
      <w:r>
        <w:rPr>
          <w:w w:val="115"/>
          <w:sz w:val="12"/>
        </w:rPr>
        <w:t> CO,</w:t>
      </w:r>
      <w:r>
        <w:rPr>
          <w:w w:val="115"/>
          <w:sz w:val="12"/>
        </w:rPr>
        <w:t> Ross</w:t>
      </w:r>
      <w:r>
        <w:rPr>
          <w:w w:val="115"/>
          <w:sz w:val="12"/>
        </w:rPr>
        <w:t> KE,</w:t>
      </w:r>
      <w:r>
        <w:rPr>
          <w:w w:val="115"/>
          <w:sz w:val="12"/>
        </w:rPr>
        <w:t> Li</w:t>
      </w:r>
      <w:r>
        <w:rPr>
          <w:w w:val="115"/>
          <w:sz w:val="12"/>
        </w:rPr>
        <w:t> G,</w:t>
      </w:r>
      <w:r>
        <w:rPr>
          <w:w w:val="115"/>
          <w:sz w:val="12"/>
        </w:rPr>
        <w:t> Vijay-Shanker</w:t>
      </w:r>
      <w:r>
        <w:rPr>
          <w:w w:val="115"/>
          <w:sz w:val="12"/>
        </w:rPr>
        <w:t> K,</w:t>
      </w:r>
      <w:r>
        <w:rPr>
          <w:w w:val="115"/>
          <w:sz w:val="12"/>
        </w:rPr>
        <w:t> Wu</w:t>
      </w:r>
      <w:r>
        <w:rPr>
          <w:w w:val="115"/>
          <w:sz w:val="12"/>
        </w:rPr>
        <w:t> CH,</w:t>
      </w:r>
      <w:r>
        <w:rPr>
          <w:w w:val="115"/>
          <w:sz w:val="12"/>
        </w:rPr>
        <w:t> Arighi</w:t>
      </w:r>
      <w:r>
        <w:rPr>
          <w:w w:val="115"/>
          <w:sz w:val="12"/>
        </w:rPr>
        <w:t> CN.</w:t>
      </w:r>
      <w:r>
        <w:rPr>
          <w:w w:val="115"/>
          <w:sz w:val="12"/>
        </w:rPr>
        <w:t> Construction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phosphorylation</w:t>
      </w:r>
      <w:r>
        <w:rPr>
          <w:w w:val="115"/>
          <w:sz w:val="12"/>
        </w:rPr>
        <w:t> interaction</w:t>
      </w:r>
      <w:r>
        <w:rPr>
          <w:w w:val="115"/>
          <w:sz w:val="12"/>
        </w:rPr>
        <w:t> networks</w:t>
      </w:r>
      <w:r>
        <w:rPr>
          <w:w w:val="115"/>
          <w:sz w:val="12"/>
        </w:rPr>
        <w:t> by</w:t>
      </w:r>
      <w:r>
        <w:rPr>
          <w:w w:val="115"/>
          <w:sz w:val="12"/>
        </w:rPr>
        <w:t> text</w:t>
      </w:r>
      <w:r>
        <w:rPr>
          <w:w w:val="115"/>
          <w:sz w:val="12"/>
        </w:rPr>
        <w:t> mining</w:t>
      </w:r>
      <w:r>
        <w:rPr>
          <w:w w:val="115"/>
          <w:sz w:val="12"/>
        </w:rPr>
        <w:t> of</w:t>
      </w:r>
      <w:r>
        <w:rPr>
          <w:w w:val="115"/>
          <w:sz w:val="12"/>
        </w:rPr>
        <w:t> full-length</w:t>
      </w:r>
      <w:r>
        <w:rPr>
          <w:w w:val="115"/>
          <w:sz w:val="12"/>
        </w:rPr>
        <w:t> articles</w:t>
      </w:r>
      <w:r>
        <w:rPr>
          <w:w w:val="115"/>
          <w:sz w:val="12"/>
        </w:rPr>
        <w:t> using</w:t>
      </w:r>
      <w:r>
        <w:rPr>
          <w:spacing w:val="80"/>
          <w:w w:val="115"/>
          <w:sz w:val="12"/>
        </w:rPr>
        <w:t> </w:t>
      </w:r>
      <w:hyperlink r:id="rId76">
        <w:r>
          <w:rPr>
            <w:w w:val="115"/>
            <w:sz w:val="12"/>
          </w:rPr>
          <w:t>the eFIP system. Database J Biol Databases Curation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2015;2015 bav020. doi:</w:t>
        </w:r>
        <w:r>
          <w:rPr>
            <w:color w:val="0080AC"/>
            <w:w w:val="115"/>
            <w:sz w:val="12"/>
          </w:rPr>
          <w:t>10.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1093/database/bav020.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3" w:after="0"/>
        <w:ind w:left="511" w:right="175" w:hanging="322"/>
        <w:jc w:val="both"/>
        <w:rPr>
          <w:sz w:val="12"/>
        </w:rPr>
      </w:pPr>
      <w:r>
        <w:rPr>
          <w:w w:val="110"/>
          <w:sz w:val="12"/>
        </w:rPr>
        <w:t>Song M, Kim WC, Lee D, Heo GE, Kang KY. PKDE4J: Entity and relation extraction</w:t>
      </w:r>
      <w:r>
        <w:rPr>
          <w:spacing w:val="40"/>
          <w:w w:val="115"/>
          <w:sz w:val="12"/>
        </w:rPr>
        <w:t> </w:t>
      </w:r>
      <w:hyperlink r:id="rId77">
        <w:r>
          <w:rPr>
            <w:w w:val="115"/>
            <w:sz w:val="12"/>
          </w:rPr>
          <w:t>for</w:t>
        </w:r>
        <w:r>
          <w:rPr>
            <w:w w:val="115"/>
            <w:sz w:val="12"/>
          </w:rPr>
          <w:t> public</w:t>
        </w:r>
        <w:r>
          <w:rPr>
            <w:w w:val="115"/>
            <w:sz w:val="12"/>
          </w:rPr>
          <w:t> knowledge</w:t>
        </w:r>
        <w:r>
          <w:rPr>
            <w:w w:val="115"/>
            <w:sz w:val="12"/>
          </w:rPr>
          <w:t> discovery.</w:t>
        </w:r>
        <w:r>
          <w:rPr>
            <w:w w:val="115"/>
            <w:sz w:val="12"/>
          </w:rPr>
          <w:t> J</w:t>
        </w:r>
        <w:r>
          <w:rPr>
            <w:w w:val="115"/>
            <w:sz w:val="12"/>
          </w:rPr>
          <w:t> Biomed</w:t>
        </w:r>
        <w:r>
          <w:rPr>
            <w:w w:val="115"/>
            <w:sz w:val="12"/>
          </w:rPr>
          <w:t> Inform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Oct</w:t>
        </w:r>
        <w:r>
          <w:rPr>
            <w:w w:val="115"/>
            <w:sz w:val="12"/>
          </w:rPr>
          <w:t> 2015;57:320–32.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1016/J.JBI.2015.08.008.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9" w:hanging="322"/>
        <w:jc w:val="both"/>
        <w:rPr>
          <w:sz w:val="12"/>
        </w:rPr>
      </w:pPr>
      <w:r>
        <w:rPr>
          <w:w w:val="115"/>
          <w:sz w:val="12"/>
        </w:rPr>
        <w:t>Yuan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Constructing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biomedical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domain-specific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graph</w:t>
      </w:r>
      <w:r>
        <w:rPr>
          <w:spacing w:val="80"/>
          <w:w w:val="115"/>
          <w:sz w:val="12"/>
        </w:rPr>
        <w:t> </w:t>
      </w:r>
      <w:hyperlink r:id="rId78">
        <w:r>
          <w:rPr>
            <w:w w:val="115"/>
            <w:sz w:val="12"/>
          </w:rPr>
          <w:t>with</w:t>
        </w:r>
        <w:r>
          <w:rPr>
            <w:w w:val="115"/>
            <w:sz w:val="12"/>
          </w:rPr>
          <w:t> minimum</w:t>
        </w:r>
        <w:r>
          <w:rPr>
            <w:w w:val="115"/>
            <w:sz w:val="12"/>
          </w:rPr>
          <w:t> supervision.</w:t>
        </w:r>
        <w:r>
          <w:rPr>
            <w:w w:val="115"/>
            <w:sz w:val="12"/>
          </w:rPr>
          <w:t> Knowl</w:t>
        </w:r>
        <w:r>
          <w:rPr>
            <w:w w:val="115"/>
            <w:sz w:val="12"/>
          </w:rPr>
          <w:t> Inf</w:t>
        </w:r>
        <w:r>
          <w:rPr>
            <w:w w:val="115"/>
            <w:sz w:val="12"/>
          </w:rPr>
          <w:t> Syst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2020;62(1):317–36.</w:t>
        </w:r>
        <w:r>
          <w:rPr>
            <w:w w:val="115"/>
            <w:sz w:val="12"/>
          </w:rPr>
          <w:t> </w:t>
        </w:r>
        <w:r>
          <w:rPr>
            <w:w w:val="115"/>
            <w:sz w:val="12"/>
          </w:rPr>
          <w:t>doi:</w:t>
        </w:r>
        <w:r>
          <w:rPr>
            <w:color w:val="0080AC"/>
            <w:w w:val="115"/>
            <w:sz w:val="12"/>
          </w:rPr>
          <w:t>10.1007/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s10115-019-01351-4.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r>
        <w:rPr>
          <w:w w:val="115"/>
          <w:sz w:val="12"/>
        </w:rPr>
        <w:t>Wang</w:t>
      </w:r>
      <w:r>
        <w:rPr>
          <w:w w:val="115"/>
          <w:sz w:val="12"/>
        </w:rPr>
        <w:t> LL,</w:t>
      </w:r>
      <w:r>
        <w:rPr>
          <w:w w:val="115"/>
          <w:sz w:val="12"/>
        </w:rPr>
        <w:t> Lo</w:t>
      </w:r>
      <w:r>
        <w:rPr>
          <w:w w:val="115"/>
          <w:sz w:val="12"/>
        </w:rPr>
        <w:t> K.</w:t>
      </w:r>
      <w:r>
        <w:rPr>
          <w:w w:val="115"/>
          <w:sz w:val="12"/>
        </w:rPr>
        <w:t> Text</w:t>
      </w:r>
      <w:r>
        <w:rPr>
          <w:w w:val="115"/>
          <w:sz w:val="12"/>
        </w:rPr>
        <w:t> mining</w:t>
      </w:r>
      <w:r>
        <w:rPr>
          <w:w w:val="115"/>
          <w:sz w:val="12"/>
        </w:rPr>
        <w:t> approaches</w:t>
      </w:r>
      <w:r>
        <w:rPr>
          <w:w w:val="115"/>
          <w:sz w:val="12"/>
        </w:rPr>
        <w:t> for</w:t>
      </w:r>
      <w:r>
        <w:rPr>
          <w:w w:val="115"/>
          <w:sz w:val="12"/>
        </w:rPr>
        <w:t> dealing</w:t>
      </w:r>
      <w:r>
        <w:rPr>
          <w:w w:val="115"/>
          <w:sz w:val="12"/>
        </w:rPr>
        <w:t> with</w:t>
      </w:r>
      <w:r>
        <w:rPr>
          <w:w w:val="115"/>
          <w:sz w:val="12"/>
        </w:rPr>
        <w:t> the</w:t>
      </w:r>
      <w:r>
        <w:rPr>
          <w:w w:val="115"/>
          <w:sz w:val="12"/>
        </w:rPr>
        <w:t> rapidly</w:t>
      </w:r>
      <w:r>
        <w:rPr>
          <w:w w:val="115"/>
          <w:sz w:val="12"/>
        </w:rPr>
        <w:t> expanding</w:t>
      </w:r>
      <w:r>
        <w:rPr>
          <w:spacing w:val="40"/>
          <w:w w:val="115"/>
          <w:sz w:val="12"/>
        </w:rPr>
        <w:t> </w:t>
      </w:r>
      <w:hyperlink r:id="rId79">
        <w:r>
          <w:rPr>
            <w:w w:val="115"/>
            <w:sz w:val="12"/>
          </w:rPr>
          <w:t>literature</w:t>
        </w:r>
        <w:r>
          <w:rPr>
            <w:w w:val="115"/>
            <w:sz w:val="12"/>
          </w:rPr>
          <w:t> on</w:t>
        </w:r>
        <w:r>
          <w:rPr>
            <w:w w:val="115"/>
            <w:sz w:val="12"/>
          </w:rPr>
          <w:t> COVID-19.</w:t>
        </w:r>
        <w:r>
          <w:rPr>
            <w:w w:val="115"/>
            <w:sz w:val="12"/>
          </w:rPr>
          <w:t> Brief</w:t>
        </w:r>
        <w:r>
          <w:rPr>
            <w:w w:val="115"/>
            <w:sz w:val="12"/>
          </w:rPr>
          <w:t> Bioinform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Mar</w:t>
        </w:r>
        <w:r>
          <w:rPr>
            <w:w w:val="115"/>
            <w:sz w:val="12"/>
          </w:rPr>
          <w:t> 2021;22(2):781–99.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10.1093/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bib/bbaa296.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322"/>
        <w:jc w:val="both"/>
        <w:rPr>
          <w:sz w:val="12"/>
        </w:rPr>
      </w:pPr>
      <w:r>
        <w:rPr>
          <w:w w:val="115"/>
          <w:sz w:val="12"/>
        </w:rPr>
        <w:t>Khanam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Irin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Kodamullil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ATom,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Gündel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Hofmann-Apitius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modelling approaches on epigenetic factors in neurodegenerative and autoimmune</w:t>
      </w:r>
      <w:r>
        <w:rPr>
          <w:spacing w:val="40"/>
          <w:w w:val="115"/>
          <w:sz w:val="12"/>
        </w:rPr>
        <w:t> </w:t>
      </w:r>
      <w:hyperlink r:id="rId80">
        <w:r>
          <w:rPr>
            <w:w w:val="115"/>
            <w:sz w:val="12"/>
          </w:rPr>
          <w:t>diseases</w:t>
        </w:r>
        <w:r>
          <w:rPr>
            <w:spacing w:val="-2"/>
            <w:w w:val="115"/>
            <w:sz w:val="12"/>
          </w:rPr>
          <w:t> </w:t>
        </w:r>
        <w:r>
          <w:rPr>
            <w:w w:val="115"/>
            <w:sz w:val="12"/>
          </w:rPr>
          <w:t>and</w:t>
        </w:r>
        <w:r>
          <w:rPr>
            <w:spacing w:val="-2"/>
            <w:w w:val="115"/>
            <w:sz w:val="12"/>
          </w:rPr>
          <w:t> </w:t>
        </w:r>
        <w:r>
          <w:rPr>
            <w:w w:val="115"/>
            <w:sz w:val="12"/>
          </w:rPr>
          <w:t>their</w:t>
        </w:r>
        <w:r>
          <w:rPr>
            <w:spacing w:val="-2"/>
            <w:w w:val="115"/>
            <w:sz w:val="12"/>
          </w:rPr>
          <w:t> </w:t>
        </w:r>
        <w:r>
          <w:rPr>
            <w:w w:val="115"/>
            <w:sz w:val="12"/>
          </w:rPr>
          <w:t>mechanistic</w:t>
        </w:r>
        <w:r>
          <w:rPr>
            <w:spacing w:val="-2"/>
            <w:w w:val="115"/>
            <w:sz w:val="12"/>
          </w:rPr>
          <w:t> </w:t>
        </w:r>
        <w:r>
          <w:rPr>
            <w:w w:val="115"/>
            <w:sz w:val="12"/>
          </w:rPr>
          <w:t>analysis.</w:t>
        </w:r>
        <w:r>
          <w:rPr>
            <w:spacing w:val="-2"/>
            <w:w w:val="115"/>
            <w:sz w:val="12"/>
          </w:rPr>
          <w:t> </w:t>
        </w:r>
        <w:r>
          <w:rPr>
            <w:w w:val="115"/>
            <w:sz w:val="12"/>
          </w:rPr>
          <w:t>J</w:t>
        </w:r>
        <w:r>
          <w:rPr>
            <w:spacing w:val="-2"/>
            <w:w w:val="115"/>
            <w:sz w:val="12"/>
          </w:rPr>
          <w:t> </w:t>
        </w:r>
        <w:r>
          <w:rPr>
            <w:w w:val="115"/>
            <w:sz w:val="12"/>
          </w:rPr>
          <w:t>Immunol</w:t>
        </w:r>
        <w:r>
          <w:rPr>
            <w:spacing w:val="-2"/>
            <w:w w:val="115"/>
            <w:sz w:val="12"/>
          </w:rPr>
          <w:t> </w:t>
        </w:r>
        <w:r>
          <w:rPr>
            <w:w w:val="115"/>
            <w:sz w:val="12"/>
          </w:rPr>
          <w:t>Res</w:t>
        </w:r>
        <w:r>
          <w:rPr>
            <w:spacing w:val="31"/>
            <w:w w:val="115"/>
            <w:sz w:val="12"/>
          </w:rPr>
          <w:t> </w:t>
        </w:r>
        <w:r>
          <w:rPr>
            <w:w w:val="115"/>
            <w:sz w:val="12"/>
          </w:rPr>
          <w:t>2015;2015:737168.</w:t>
        </w:r>
        <w:r>
          <w:rPr>
            <w:spacing w:val="-3"/>
            <w:w w:val="115"/>
            <w:sz w:val="12"/>
          </w:rPr>
          <w:t> </w:t>
        </w:r>
        <w:r>
          <w:rPr>
            <w:w w:val="115"/>
            <w:sz w:val="12"/>
          </w:rPr>
          <w:t>doi:</w:t>
        </w:r>
        <w:r>
          <w:rPr>
            <w:color w:val="0080AC"/>
            <w:w w:val="115"/>
            <w:sz w:val="12"/>
          </w:rPr>
          <w:t>10.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1155/2015/737168.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322"/>
        <w:jc w:val="both"/>
        <w:rPr>
          <w:sz w:val="12"/>
        </w:rPr>
      </w:pPr>
      <w:r>
        <w:rPr>
          <w:w w:val="115"/>
          <w:sz w:val="12"/>
        </w:rPr>
        <w:t>Kodamullil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Younesi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Naz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Bagewadi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Hofmann-Apitius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Computable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cause-and-effect</w:t>
      </w:r>
      <w:r>
        <w:rPr>
          <w:w w:val="115"/>
          <w:sz w:val="12"/>
        </w:rPr>
        <w:t> models</w:t>
      </w:r>
      <w:r>
        <w:rPr>
          <w:w w:val="115"/>
          <w:sz w:val="12"/>
        </w:rPr>
        <w:t> of</w:t>
      </w:r>
      <w:r>
        <w:rPr>
          <w:w w:val="115"/>
          <w:sz w:val="12"/>
        </w:rPr>
        <w:t> healthy</w:t>
      </w:r>
      <w:r>
        <w:rPr>
          <w:w w:val="115"/>
          <w:sz w:val="12"/>
        </w:rPr>
        <w:t> and</w:t>
      </w:r>
      <w:r>
        <w:rPr>
          <w:w w:val="115"/>
          <w:sz w:val="12"/>
        </w:rPr>
        <w:t> Alzheimer’s</w:t>
      </w:r>
      <w:r>
        <w:rPr>
          <w:w w:val="115"/>
          <w:sz w:val="12"/>
        </w:rPr>
        <w:t> disease</w:t>
      </w:r>
      <w:r>
        <w:rPr>
          <w:w w:val="115"/>
          <w:sz w:val="12"/>
        </w:rPr>
        <w:t> states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their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mechanistic differential</w:t>
      </w:r>
      <w:r>
        <w:rPr>
          <w:w w:val="115"/>
          <w:sz w:val="12"/>
        </w:rPr>
        <w:t> analysis.</w:t>
      </w:r>
      <w:r>
        <w:rPr>
          <w:w w:val="115"/>
          <w:sz w:val="12"/>
        </w:rPr>
        <w:t> Alzheimers</w:t>
      </w:r>
      <w:r>
        <w:rPr>
          <w:w w:val="115"/>
          <w:sz w:val="12"/>
        </w:rPr>
        <w:t> Dement</w:t>
      </w:r>
      <w:r>
        <w:rPr>
          <w:w w:val="115"/>
          <w:sz w:val="12"/>
        </w:rPr>
        <w:t> J</w:t>
      </w:r>
      <w:r>
        <w:rPr>
          <w:w w:val="115"/>
          <w:sz w:val="12"/>
        </w:rPr>
        <w:t> Alzheimers</w:t>
      </w:r>
      <w:r>
        <w:rPr>
          <w:w w:val="115"/>
          <w:sz w:val="12"/>
        </w:rPr>
        <w:t> Assoc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2015;11(11):1329–39.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1">
        <w:r>
          <w:rPr>
            <w:color w:val="0080AC"/>
            <w:w w:val="115"/>
            <w:sz w:val="12"/>
          </w:rPr>
          <w:t>10.1016/j.jalz.2015.02.006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Naz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Kodamullil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Hofmann-Apitius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Reasoning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over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variance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infor-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mation in cause-and-effect models of neurodegenerative diseases. Brief Bioinform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2016;17(3):505–16.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doi:</w:t>
      </w:r>
      <w:hyperlink r:id="rId82">
        <w:r>
          <w:rPr>
            <w:color w:val="0080AC"/>
            <w:w w:val="120"/>
            <w:sz w:val="12"/>
          </w:rPr>
          <w:t>10.1093/bib/bbv063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322"/>
        <w:jc w:val="both"/>
        <w:rPr>
          <w:sz w:val="12"/>
        </w:rPr>
      </w:pPr>
      <w:r>
        <w:rPr>
          <w:w w:val="115"/>
          <w:sz w:val="12"/>
        </w:rPr>
        <w:t>Domingo-Fernández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Multimodal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mechanistic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signatures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neurodegener-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ative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diseases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(NeuroMMSig):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web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server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mechanism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enrichment.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Bioinforma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Oxf Engl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2017;33(22):3679–81. doi:</w:t>
      </w:r>
      <w:hyperlink r:id="rId83">
        <w:r>
          <w:rPr>
            <w:color w:val="0080AC"/>
            <w:w w:val="120"/>
            <w:sz w:val="12"/>
          </w:rPr>
          <w:t>10.1093/bioinformatics/btx399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r>
        <w:rPr>
          <w:w w:val="115"/>
          <w:sz w:val="12"/>
        </w:rPr>
        <w:t>Kodamullil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Iyappan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Karki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Madan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Younesi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Hofmann-Apitius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mice and men: comparative analysis of neuro-inflammatory mechanisms in human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mouse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cause-and-effect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models.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Alzheimers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Dis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JAD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2017;59(3):1045–</w:t>
      </w:r>
    </w:p>
    <w:p>
      <w:pPr>
        <w:spacing w:line="136" w:lineRule="exact" w:before="0"/>
        <w:ind w:left="511" w:right="0" w:firstLine="0"/>
        <w:jc w:val="both"/>
        <w:rPr>
          <w:sz w:val="12"/>
        </w:rPr>
      </w:pPr>
      <w:r>
        <w:rPr>
          <w:w w:val="115"/>
          <w:sz w:val="12"/>
        </w:rPr>
        <w:t>55.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4">
        <w:r>
          <w:rPr>
            <w:color w:val="0080AC"/>
            <w:w w:val="115"/>
            <w:sz w:val="12"/>
          </w:rPr>
          <w:t>10.3233/JAD-</w:t>
        </w:r>
        <w:r>
          <w:rPr>
            <w:color w:val="0080AC"/>
            <w:spacing w:val="-2"/>
            <w:w w:val="115"/>
            <w:sz w:val="12"/>
          </w:rPr>
          <w:t>170255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6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Emon</w:t>
      </w:r>
      <w:r>
        <w:rPr>
          <w:w w:val="115"/>
          <w:sz w:val="12"/>
        </w:rPr>
        <w:t> MAEK,</w:t>
      </w:r>
      <w:r>
        <w:rPr>
          <w:w w:val="115"/>
          <w:sz w:val="12"/>
        </w:rPr>
        <w:t> Kodamullil</w:t>
      </w:r>
      <w:r>
        <w:rPr>
          <w:w w:val="115"/>
          <w:sz w:val="12"/>
        </w:rPr>
        <w:t> AT,</w:t>
      </w:r>
      <w:r>
        <w:rPr>
          <w:w w:val="115"/>
          <w:sz w:val="12"/>
        </w:rPr>
        <w:t> Karki</w:t>
      </w:r>
      <w:r>
        <w:rPr>
          <w:w w:val="115"/>
          <w:sz w:val="12"/>
        </w:rPr>
        <w:t> R,</w:t>
      </w:r>
      <w:r>
        <w:rPr>
          <w:w w:val="115"/>
          <w:sz w:val="12"/>
        </w:rPr>
        <w:t> Younesi</w:t>
      </w:r>
      <w:r>
        <w:rPr>
          <w:w w:val="115"/>
          <w:sz w:val="12"/>
        </w:rPr>
        <w:t> E,</w:t>
      </w:r>
      <w:r>
        <w:rPr>
          <w:w w:val="115"/>
          <w:sz w:val="12"/>
        </w:rPr>
        <w:t> Hofmann-Apitius</w:t>
      </w:r>
      <w:r>
        <w:rPr>
          <w:w w:val="115"/>
          <w:sz w:val="12"/>
        </w:rPr>
        <w:t> M.</w:t>
      </w:r>
      <w:r>
        <w:rPr>
          <w:w w:val="115"/>
          <w:sz w:val="12"/>
        </w:rPr>
        <w:t> 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drugs</w:t>
      </w:r>
      <w:r>
        <w:rPr>
          <w:w w:val="115"/>
          <w:sz w:val="12"/>
        </w:rPr>
        <w:t> as</w:t>
      </w:r>
      <w:r>
        <w:rPr>
          <w:w w:val="115"/>
          <w:sz w:val="12"/>
        </w:rPr>
        <w:t> molecular</w:t>
      </w:r>
      <w:r>
        <w:rPr>
          <w:w w:val="115"/>
          <w:sz w:val="12"/>
        </w:rPr>
        <w:t> probes:</w:t>
      </w:r>
      <w:r>
        <w:rPr>
          <w:w w:val="115"/>
          <w:sz w:val="12"/>
        </w:rPr>
        <w:t> a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chemical</w:t>
      </w:r>
      <w:r>
        <w:rPr>
          <w:w w:val="115"/>
          <w:sz w:val="12"/>
        </w:rPr>
        <w:t> biology</w:t>
      </w:r>
      <w:r>
        <w:rPr>
          <w:w w:val="115"/>
          <w:sz w:val="12"/>
        </w:rPr>
        <w:t> approach</w:t>
      </w:r>
      <w:r>
        <w:rPr>
          <w:w w:val="115"/>
          <w:sz w:val="12"/>
        </w:rPr>
        <w:t> in</w:t>
      </w:r>
      <w:r>
        <w:rPr>
          <w:w w:val="115"/>
          <w:sz w:val="12"/>
        </w:rPr>
        <w:t> neu-</w:t>
      </w:r>
      <w:r>
        <w:rPr>
          <w:spacing w:val="40"/>
          <w:w w:val="115"/>
          <w:sz w:val="12"/>
        </w:rPr>
        <w:t> </w:t>
      </w:r>
      <w:hyperlink r:id="rId85">
        <w:r>
          <w:rPr>
            <w:w w:val="115"/>
            <w:sz w:val="12"/>
          </w:rPr>
          <w:t>rodegenerative diseases. J Alzheimers Dis JAD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2017;56(2):677–86. doi:</w:t>
        </w:r>
        <w:r>
          <w:rPr>
            <w:color w:val="0080AC"/>
            <w:w w:val="115"/>
            <w:sz w:val="12"/>
          </w:rPr>
          <w:t>10.3233/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JAD-160222.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“A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Biology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Approach 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Hypothesizing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Variants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hyperlink r:id="rId86">
        <w:r>
          <w:rPr>
            <w:w w:val="115"/>
            <w:sz w:val="12"/>
          </w:rPr>
          <w:t>Neuroimaging</w:t>
        </w:r>
        <w:r>
          <w:rPr>
            <w:w w:val="115"/>
            <w:sz w:val="12"/>
          </w:rPr>
          <w:t> Features</w:t>
        </w:r>
        <w:r>
          <w:rPr>
            <w:w w:val="115"/>
            <w:sz w:val="12"/>
          </w:rPr>
          <w:t> in</w:t>
        </w:r>
        <w:r>
          <w:rPr>
            <w:w w:val="115"/>
            <w:sz w:val="12"/>
          </w:rPr>
          <w:t> Alzheimer’s</w:t>
        </w:r>
        <w:r>
          <w:rPr>
            <w:w w:val="115"/>
            <w:sz w:val="12"/>
          </w:rPr>
          <w:t> Disease</w:t>
        </w:r>
        <w:r>
          <w:rPr>
            <w:w w:val="115"/>
            <w:sz w:val="12"/>
          </w:rPr>
          <w:t> -</w:t>
        </w:r>
        <w:r>
          <w:rPr>
            <w:w w:val="115"/>
            <w:sz w:val="12"/>
          </w:rPr>
          <w:t> PubMed.”</w:t>
        </w:r>
        <w:r>
          <w:rPr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https://pubmed.ncbi.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nlm.nih.gov/33554913/ </w:t>
        </w:r>
        <w:r>
          <w:rPr>
            <w:w w:val="115"/>
            <w:sz w:val="12"/>
          </w:rPr>
          <w:t>(Accessed 4 October 2022).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Younesi</w:t>
      </w:r>
      <w:r>
        <w:rPr>
          <w:w w:val="115"/>
          <w:sz w:val="12"/>
        </w:rPr>
        <w:t> E,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PDON:</w:t>
      </w:r>
      <w:r>
        <w:rPr>
          <w:w w:val="115"/>
          <w:sz w:val="12"/>
        </w:rPr>
        <w:t> Parkinson’s</w:t>
      </w:r>
      <w:r>
        <w:rPr>
          <w:w w:val="115"/>
          <w:sz w:val="12"/>
        </w:rPr>
        <w:t> disease</w:t>
      </w:r>
      <w:r>
        <w:rPr>
          <w:w w:val="115"/>
          <w:sz w:val="12"/>
        </w:rPr>
        <w:t> ontology</w:t>
      </w:r>
      <w:r>
        <w:rPr>
          <w:w w:val="115"/>
          <w:sz w:val="12"/>
        </w:rPr>
        <w:t> for</w:t>
      </w:r>
      <w:r>
        <w:rPr>
          <w:w w:val="115"/>
          <w:sz w:val="12"/>
        </w:rPr>
        <w:t> representation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Parkinson’s</w:t>
      </w:r>
      <w:r>
        <w:rPr>
          <w:w w:val="115"/>
          <w:sz w:val="12"/>
        </w:rPr>
        <w:t> disease</w:t>
      </w:r>
      <w:r>
        <w:rPr>
          <w:w w:val="115"/>
          <w:sz w:val="12"/>
        </w:rPr>
        <w:t> knowledge</w:t>
      </w:r>
      <w:r>
        <w:rPr>
          <w:w w:val="115"/>
          <w:sz w:val="12"/>
        </w:rPr>
        <w:t> domain.</w:t>
      </w:r>
      <w:r>
        <w:rPr>
          <w:w w:val="115"/>
          <w:sz w:val="12"/>
        </w:rPr>
        <w:t> Theor</w:t>
      </w:r>
      <w:r>
        <w:rPr>
          <w:w w:val="115"/>
          <w:sz w:val="12"/>
        </w:rPr>
        <w:t> Biol</w:t>
      </w:r>
      <w:r>
        <w:rPr>
          <w:w w:val="115"/>
          <w:sz w:val="12"/>
        </w:rPr>
        <w:t> Med</w:t>
      </w:r>
      <w:r>
        <w:rPr>
          <w:w w:val="115"/>
          <w:sz w:val="12"/>
        </w:rPr>
        <w:t> Model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2015;12:20.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87">
        <w:r>
          <w:rPr>
            <w:color w:val="0080AC"/>
            <w:w w:val="115"/>
            <w:sz w:val="12"/>
          </w:rPr>
          <w:t>10.1186/s12976-015-0017-y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10"/>
          <w:sz w:val="12"/>
        </w:rPr>
        <w:t>Hoyt CT, Domingo-Fernández D, Balzer N, Güldenpfennig A, Hofmann-Apitius M. 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systematic approach for identifying shared mechanisms in epilepsy and its comor-</w:t>
      </w:r>
      <w:r>
        <w:rPr>
          <w:spacing w:val="40"/>
          <w:w w:val="115"/>
          <w:sz w:val="12"/>
        </w:rPr>
        <w:t> </w:t>
      </w:r>
      <w:hyperlink r:id="rId88">
        <w:r>
          <w:rPr>
            <w:w w:val="115"/>
            <w:sz w:val="12"/>
          </w:rPr>
          <w:t>bidities.</w:t>
        </w:r>
        <w:r>
          <w:rPr>
            <w:w w:val="115"/>
            <w:sz w:val="12"/>
          </w:rPr>
          <w:t> Database</w:t>
        </w:r>
        <w:r>
          <w:rPr>
            <w:w w:val="115"/>
            <w:sz w:val="12"/>
          </w:rPr>
          <w:t> J</w:t>
        </w:r>
        <w:r>
          <w:rPr>
            <w:w w:val="115"/>
            <w:sz w:val="12"/>
          </w:rPr>
          <w:t> Biol</w:t>
        </w:r>
        <w:r>
          <w:rPr>
            <w:w w:val="115"/>
            <w:sz w:val="12"/>
          </w:rPr>
          <w:t> Databases</w:t>
        </w:r>
        <w:r>
          <w:rPr>
            <w:w w:val="115"/>
            <w:sz w:val="12"/>
          </w:rPr>
          <w:t> Curation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2018;2018.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10.1093/database/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bay050.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15" w:hanging="322"/>
        <w:jc w:val="left"/>
        <w:rPr>
          <w:sz w:val="12"/>
        </w:rPr>
      </w:pPr>
      <w:r>
        <w:rPr>
          <w:w w:val="115"/>
          <w:sz w:val="12"/>
        </w:rPr>
        <w:t>R.</w:t>
      </w:r>
      <w:r>
        <w:rPr>
          <w:w w:val="115"/>
          <w:sz w:val="12"/>
        </w:rPr>
        <w:t> Karki,</w:t>
      </w:r>
      <w:r>
        <w:rPr>
          <w:w w:val="115"/>
          <w:sz w:val="12"/>
        </w:rPr>
        <w:t> S.</w:t>
      </w:r>
      <w:r>
        <w:rPr>
          <w:w w:val="115"/>
          <w:sz w:val="12"/>
        </w:rPr>
        <w:t> Madan,</w:t>
      </w:r>
      <w:r>
        <w:rPr>
          <w:w w:val="115"/>
          <w:sz w:val="12"/>
        </w:rPr>
        <w:t> Y.</w:t>
      </w:r>
      <w:r>
        <w:rPr>
          <w:w w:val="115"/>
          <w:sz w:val="12"/>
        </w:rPr>
        <w:t> Gadiya,</w:t>
      </w:r>
      <w:r>
        <w:rPr>
          <w:w w:val="115"/>
          <w:sz w:val="12"/>
        </w:rPr>
        <w:t> D.</w:t>
      </w:r>
      <w:r>
        <w:rPr>
          <w:w w:val="115"/>
          <w:sz w:val="12"/>
        </w:rPr>
        <w:t> Domingo-Fernández,</w:t>
      </w:r>
      <w:r>
        <w:rPr>
          <w:w w:val="115"/>
          <w:sz w:val="12"/>
        </w:rPr>
        <w:t> A.</w:t>
      </w:r>
      <w:r>
        <w:rPr>
          <w:w w:val="115"/>
          <w:sz w:val="12"/>
        </w:rPr>
        <w:t> T.</w:t>
      </w:r>
      <w:r>
        <w:rPr>
          <w:w w:val="115"/>
          <w:sz w:val="12"/>
        </w:rPr>
        <w:t> Kodamullil,</w:t>
      </w:r>
      <w:r>
        <w:rPr>
          <w:w w:val="115"/>
          <w:sz w:val="12"/>
        </w:rPr>
        <w:t> and</w:t>
      </w:r>
      <w:r>
        <w:rPr>
          <w:w w:val="115"/>
          <w:sz w:val="12"/>
        </w:rPr>
        <w:t> 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Hofmann-Apitius, “Data-driven modeling of knowledge assemblies in understand-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comorbidity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type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diabetes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Mellitus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disease,”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Alzheimers Dis, vol. 78, no. 1, pp. 87–95, doi:</w:t>
      </w:r>
      <w:hyperlink r:id="rId89">
        <w:r>
          <w:rPr>
            <w:color w:val="0080AC"/>
            <w:w w:val="115"/>
            <w:sz w:val="12"/>
          </w:rPr>
          <w:t>10.3233/JAD-200752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176" w:hanging="322"/>
        <w:jc w:val="both"/>
        <w:rPr>
          <w:sz w:val="12"/>
        </w:rPr>
      </w:pPr>
      <w:r>
        <w:rPr>
          <w:w w:val="115"/>
          <w:sz w:val="12"/>
        </w:rPr>
        <w:t>Karki</w:t>
      </w:r>
      <w:r>
        <w:rPr>
          <w:w w:val="115"/>
          <w:sz w:val="12"/>
        </w:rPr>
        <w:t> R,</w:t>
      </w:r>
      <w:r>
        <w:rPr>
          <w:w w:val="115"/>
          <w:sz w:val="12"/>
        </w:rPr>
        <w:t> Kodamullil</w:t>
      </w:r>
      <w:r>
        <w:rPr>
          <w:w w:val="115"/>
          <w:sz w:val="12"/>
        </w:rPr>
        <w:t> AT,</w:t>
      </w:r>
      <w:r>
        <w:rPr>
          <w:w w:val="115"/>
          <w:sz w:val="12"/>
        </w:rPr>
        <w:t> Hofmann-Apitius</w:t>
      </w:r>
      <w:r>
        <w:rPr>
          <w:w w:val="115"/>
          <w:sz w:val="12"/>
        </w:rPr>
        <w:t> M.</w:t>
      </w:r>
      <w:r>
        <w:rPr>
          <w:w w:val="115"/>
          <w:sz w:val="12"/>
        </w:rPr>
        <w:t> Comorbidity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between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w w:val="115"/>
          <w:sz w:val="12"/>
        </w:rPr>
        <w:t> disease</w:t>
      </w:r>
      <w:r>
        <w:rPr>
          <w:w w:val="115"/>
          <w:sz w:val="12"/>
        </w:rPr>
        <w:t> and</w:t>
      </w:r>
      <w:r>
        <w:rPr>
          <w:w w:val="115"/>
          <w:sz w:val="12"/>
        </w:rPr>
        <w:t> type</w:t>
      </w:r>
      <w:r>
        <w:rPr>
          <w:w w:val="115"/>
          <w:sz w:val="12"/>
        </w:rPr>
        <w:t> 2</w:t>
      </w:r>
      <w:r>
        <w:rPr>
          <w:w w:val="115"/>
          <w:sz w:val="12"/>
        </w:rPr>
        <w:t> diabetes</w:t>
      </w:r>
      <w:r>
        <w:rPr>
          <w:w w:val="115"/>
          <w:sz w:val="12"/>
        </w:rPr>
        <w:t> Mellitus</w:t>
      </w:r>
      <w:r>
        <w:rPr>
          <w:w w:val="115"/>
          <w:sz w:val="12"/>
        </w:rPr>
        <w:t> (T2DM)</w:t>
      </w:r>
      <w:r>
        <w:rPr>
          <w:w w:val="115"/>
          <w:sz w:val="12"/>
        </w:rPr>
        <w:t> based</w:t>
      </w:r>
      <w:r>
        <w:rPr>
          <w:w w:val="115"/>
          <w:sz w:val="12"/>
        </w:rPr>
        <w:t> on</w:t>
      </w:r>
      <w:r>
        <w:rPr>
          <w:w w:val="115"/>
          <w:sz w:val="12"/>
        </w:rPr>
        <w:t> shared</w:t>
      </w:r>
      <w:r>
        <w:rPr>
          <w:w w:val="115"/>
          <w:sz w:val="12"/>
        </w:rPr>
        <w:t> path-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ways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</w:t>
      </w:r>
      <w:r>
        <w:rPr>
          <w:w w:val="115"/>
          <w:sz w:val="12"/>
        </w:rPr>
        <w:t> role</w:t>
      </w:r>
      <w:r>
        <w:rPr>
          <w:w w:val="115"/>
          <w:sz w:val="12"/>
        </w:rPr>
        <w:t> of</w:t>
      </w:r>
      <w:r>
        <w:rPr>
          <w:w w:val="115"/>
          <w:sz w:val="12"/>
        </w:rPr>
        <w:t> T2DM</w:t>
      </w:r>
      <w:r>
        <w:rPr>
          <w:w w:val="115"/>
          <w:sz w:val="12"/>
        </w:rPr>
        <w:t> Drugs.</w:t>
      </w:r>
      <w:r>
        <w:rPr>
          <w:w w:val="115"/>
          <w:sz w:val="12"/>
        </w:rPr>
        <w:t> J</w:t>
      </w:r>
      <w:r>
        <w:rPr>
          <w:w w:val="115"/>
          <w:sz w:val="12"/>
        </w:rPr>
        <w:t> Alzheimers</w:t>
      </w:r>
      <w:r>
        <w:rPr>
          <w:w w:val="115"/>
          <w:sz w:val="12"/>
        </w:rPr>
        <w:t> Dis</w:t>
      </w:r>
      <w:r>
        <w:rPr>
          <w:w w:val="115"/>
          <w:sz w:val="12"/>
        </w:rPr>
        <w:t> JAD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2017;60(2):721–31.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90">
        <w:r>
          <w:rPr>
            <w:color w:val="0080AC"/>
            <w:spacing w:val="-2"/>
            <w:w w:val="115"/>
            <w:sz w:val="12"/>
          </w:rPr>
          <w:t>10.3233/JAD-170440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5" w:hanging="322"/>
        <w:jc w:val="both"/>
        <w:rPr>
          <w:sz w:val="12"/>
        </w:rPr>
      </w:pPr>
      <w:r>
        <w:rPr>
          <w:w w:val="115"/>
          <w:sz w:val="12"/>
        </w:rPr>
        <w:t>Schultz B, et al. A method for the rational selection of drug repurposing candidates</w:t>
      </w:r>
      <w:r>
        <w:rPr>
          <w:spacing w:val="40"/>
          <w:w w:val="120"/>
          <w:sz w:val="12"/>
        </w:rPr>
        <w:t> </w:t>
      </w:r>
      <w:hyperlink r:id="rId91">
        <w:r>
          <w:rPr>
            <w:w w:val="120"/>
            <w:sz w:val="12"/>
          </w:rPr>
          <w:t>from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multimodal</w:t>
        </w:r>
        <w:r>
          <w:rPr>
            <w:spacing w:val="-4"/>
            <w:w w:val="120"/>
            <w:sz w:val="12"/>
          </w:rPr>
          <w:t> </w:t>
        </w:r>
        <w:r>
          <w:rPr>
            <w:w w:val="120"/>
            <w:sz w:val="12"/>
          </w:rPr>
          <w:t>knowledge</w:t>
        </w:r>
        <w:r>
          <w:rPr>
            <w:spacing w:val="-3"/>
            <w:w w:val="120"/>
            <w:sz w:val="12"/>
          </w:rPr>
          <w:t> </w:t>
        </w:r>
        <w:r>
          <w:rPr>
            <w:w w:val="120"/>
            <w:sz w:val="12"/>
          </w:rPr>
          <w:t>harmonization.</w:t>
        </w:r>
        <w:r>
          <w:rPr>
            <w:spacing w:val="-4"/>
            <w:w w:val="120"/>
            <w:sz w:val="12"/>
          </w:rPr>
          <w:t> </w:t>
        </w:r>
        <w:r>
          <w:rPr>
            <w:w w:val="120"/>
            <w:sz w:val="12"/>
          </w:rPr>
          <w:t>Sci</w:t>
        </w:r>
        <w:r>
          <w:rPr>
            <w:spacing w:val="-4"/>
            <w:w w:val="120"/>
            <w:sz w:val="12"/>
          </w:rPr>
          <w:t> </w:t>
        </w:r>
        <w:r>
          <w:rPr>
            <w:w w:val="120"/>
            <w:sz w:val="12"/>
          </w:rPr>
          <w:t>Rep</w:t>
        </w:r>
        <w:r>
          <w:rPr>
            <w:spacing w:val="30"/>
            <w:w w:val="120"/>
            <w:sz w:val="12"/>
          </w:rPr>
          <w:t> </w:t>
        </w:r>
        <w:r>
          <w:rPr>
            <w:w w:val="120"/>
            <w:sz w:val="12"/>
          </w:rPr>
          <w:t>2021;11(1):11049.</w:t>
        </w:r>
        <w:r>
          <w:rPr>
            <w:spacing w:val="-4"/>
            <w:w w:val="120"/>
            <w:sz w:val="12"/>
          </w:rPr>
          <w:t> </w:t>
        </w:r>
        <w:r>
          <w:rPr>
            <w:w w:val="120"/>
            <w:sz w:val="12"/>
          </w:rPr>
          <w:t>doi:</w:t>
        </w:r>
        <w:r>
          <w:rPr>
            <w:color w:val="0080AC"/>
            <w:w w:val="120"/>
            <w:sz w:val="12"/>
          </w:rPr>
          <w:t>10.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1038/s41598-021-90296-2.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8" w:hanging="322"/>
        <w:jc w:val="both"/>
        <w:rPr>
          <w:sz w:val="12"/>
        </w:rPr>
      </w:pPr>
      <w:r>
        <w:rPr>
          <w:w w:val="120"/>
          <w:sz w:val="12"/>
        </w:rPr>
        <w:t>Hopp</w:t>
      </w:r>
      <w:r>
        <w:rPr>
          <w:w w:val="120"/>
          <w:sz w:val="12"/>
        </w:rPr>
        <w:t> M-T,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Linking</w:t>
      </w:r>
      <w:r>
        <w:rPr>
          <w:w w:val="120"/>
          <w:sz w:val="12"/>
        </w:rPr>
        <w:t> COVID-19</w:t>
      </w:r>
      <w:r>
        <w:rPr>
          <w:w w:val="120"/>
          <w:sz w:val="12"/>
        </w:rPr>
        <w:t> and</w:t>
      </w:r>
      <w:r>
        <w:rPr>
          <w:w w:val="120"/>
          <w:sz w:val="12"/>
        </w:rPr>
        <w:t> heme-driven</w:t>
      </w:r>
      <w:r>
        <w:rPr>
          <w:w w:val="120"/>
          <w:sz w:val="12"/>
        </w:rPr>
        <w:t> pathophysiologies:</w:t>
      </w:r>
      <w:r>
        <w:rPr>
          <w:w w:val="120"/>
          <w:sz w:val="12"/>
        </w:rPr>
        <w:t> 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combined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computational–experimental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approach.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Biomolecules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2021;11(5):644.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92">
        <w:r>
          <w:rPr>
            <w:color w:val="0080AC"/>
            <w:spacing w:val="-2"/>
            <w:w w:val="120"/>
            <w:sz w:val="12"/>
          </w:rPr>
          <w:t>10.3390/biom11050644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r>
        <w:rPr>
          <w:w w:val="120"/>
          <w:sz w:val="12"/>
        </w:rPr>
        <w:t>Sayers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General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Introduction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E-utilities.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2009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May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26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[Updated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2022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Nov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17].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Entrez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Utilities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Help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[Internet].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Bethesda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(MD):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National</w:t>
      </w:r>
      <w:r>
        <w:rPr>
          <w:spacing w:val="40"/>
          <w:w w:val="120"/>
          <w:sz w:val="12"/>
        </w:rPr>
        <w:t> </w:t>
      </w:r>
      <w:hyperlink r:id="rId93">
        <w:r>
          <w:rPr>
            <w:w w:val="120"/>
            <w:sz w:val="12"/>
          </w:rPr>
          <w:t>Center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for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Biotechnology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Information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(US);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2010-.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Available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from:</w:t>
        </w:r>
        <w:r>
          <w:rPr>
            <w:spacing w:val="-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https://www.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ncbi.nlm.nih.gov/books/NBK25497/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Geißler</w:t>
      </w:r>
      <w:r>
        <w:rPr>
          <w:w w:val="115"/>
          <w:sz w:val="12"/>
        </w:rPr>
        <w:t> S.</w:t>
      </w:r>
      <w:r>
        <w:rPr>
          <w:w w:val="115"/>
          <w:sz w:val="12"/>
        </w:rPr>
        <w:t> Natürliche</w:t>
      </w:r>
      <w:r>
        <w:rPr>
          <w:w w:val="115"/>
          <w:sz w:val="12"/>
        </w:rPr>
        <w:t> Sprachverarbeitung</w:t>
      </w:r>
      <w:r>
        <w:rPr>
          <w:w w:val="115"/>
          <w:sz w:val="12"/>
        </w:rPr>
        <w:t> und</w:t>
      </w:r>
      <w:r>
        <w:rPr>
          <w:w w:val="115"/>
          <w:sz w:val="12"/>
        </w:rPr>
        <w:t> Künstliche</w:t>
      </w:r>
      <w:r>
        <w:rPr>
          <w:w w:val="115"/>
          <w:sz w:val="12"/>
        </w:rPr>
        <w:t> Intelligenz</w:t>
      </w:r>
      <w:r>
        <w:rPr>
          <w:w w:val="115"/>
          <w:sz w:val="12"/>
        </w:rPr>
        <w:t> –</w:t>
      </w:r>
      <w:r>
        <w:rPr>
          <w:w w:val="115"/>
          <w:sz w:val="12"/>
        </w:rPr>
        <w:t> ein</w:t>
      </w:r>
      <w:r>
        <w:rPr>
          <w:w w:val="115"/>
          <w:sz w:val="12"/>
        </w:rPr>
        <w:t> wach-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sender</w:t>
      </w:r>
      <w:r>
        <w:rPr>
          <w:w w:val="115"/>
          <w:sz w:val="12"/>
        </w:rPr>
        <w:t> Markt</w:t>
      </w:r>
      <w:r>
        <w:rPr>
          <w:w w:val="115"/>
          <w:sz w:val="12"/>
        </w:rPr>
        <w:t> mit</w:t>
      </w:r>
      <w:r>
        <w:rPr>
          <w:w w:val="115"/>
          <w:sz w:val="12"/>
        </w:rPr>
        <w:t> vielen</w:t>
      </w:r>
      <w:r>
        <w:rPr>
          <w:w w:val="115"/>
          <w:sz w:val="12"/>
        </w:rPr>
        <w:t> Chancen:</w:t>
      </w:r>
      <w:r>
        <w:rPr>
          <w:w w:val="115"/>
          <w:sz w:val="12"/>
        </w:rPr>
        <w:t> Das</w:t>
      </w:r>
      <w:r>
        <w:rPr>
          <w:w w:val="115"/>
          <w:sz w:val="12"/>
        </w:rPr>
        <w:t> Beispiel</w:t>
      </w:r>
      <w:r>
        <w:rPr>
          <w:w w:val="115"/>
          <w:sz w:val="12"/>
        </w:rPr>
        <w:t> Kairntech.</w:t>
      </w:r>
      <w:r>
        <w:rPr>
          <w:w w:val="115"/>
          <w:sz w:val="12"/>
        </w:rPr>
        <w:t> Inf</w:t>
      </w:r>
      <w:r>
        <w:rPr>
          <w:w w:val="115"/>
          <w:sz w:val="12"/>
        </w:rPr>
        <w:t> -</w:t>
      </w:r>
      <w:r>
        <w:rPr>
          <w:w w:val="115"/>
          <w:sz w:val="12"/>
        </w:rPr>
        <w:t> Wiss</w:t>
      </w:r>
      <w:r>
        <w:rPr>
          <w:w w:val="115"/>
          <w:sz w:val="12"/>
        </w:rPr>
        <w:t> Prax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2020;71(2–3):115–18.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94">
        <w:r>
          <w:rPr>
            <w:color w:val="0080AC"/>
            <w:w w:val="115"/>
            <w:sz w:val="12"/>
          </w:rPr>
          <w:t>10.1515/iwp-2020-2079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6" w:hanging="322"/>
        <w:jc w:val="both"/>
        <w:rPr>
          <w:sz w:val="12"/>
        </w:rPr>
      </w:pPr>
      <w:hyperlink r:id="rId95">
        <w:r>
          <w:rPr>
            <w:color w:val="0080AC"/>
            <w:w w:val="115"/>
            <w:sz w:val="12"/>
          </w:rPr>
          <w:t>Geißler S. The Kairntech Sherpa – An ML Platform and API for the Enrichment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(not only) Scientific Content. In: Proceedings of the 1st international workshop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language</w:t>
        </w:r>
        <w:r>
          <w:rPr>
            <w:color w:val="0080AC"/>
            <w:w w:val="115"/>
            <w:sz w:val="12"/>
          </w:rPr>
          <w:t> technology</w:t>
        </w:r>
        <w:r>
          <w:rPr>
            <w:color w:val="0080AC"/>
            <w:w w:val="115"/>
            <w:sz w:val="12"/>
          </w:rPr>
          <w:t> platforms.</w:t>
        </w:r>
        <w:r>
          <w:rPr>
            <w:color w:val="0080AC"/>
            <w:w w:val="115"/>
            <w:sz w:val="12"/>
          </w:rPr>
          <w:t> Marseille,</w:t>
        </w:r>
        <w:r>
          <w:rPr>
            <w:color w:val="0080AC"/>
            <w:w w:val="115"/>
            <w:sz w:val="12"/>
          </w:rPr>
          <w:t> France:</w:t>
        </w:r>
        <w:r>
          <w:rPr>
            <w:color w:val="0080AC"/>
            <w:w w:val="115"/>
            <w:sz w:val="12"/>
          </w:rPr>
          <w:t> European</w:t>
        </w:r>
        <w:r>
          <w:rPr>
            <w:color w:val="0080AC"/>
            <w:w w:val="115"/>
            <w:sz w:val="12"/>
          </w:rPr>
          <w:t> Language</w:t>
        </w:r>
        <w:r>
          <w:rPr>
            <w:color w:val="0080AC"/>
            <w:w w:val="115"/>
            <w:sz w:val="12"/>
          </w:rPr>
          <w:t> Resources</w:t>
        </w:r>
      </w:hyperlink>
      <w:r>
        <w:rPr>
          <w:color w:val="0080AC"/>
          <w:spacing w:val="40"/>
          <w:w w:val="115"/>
          <w:sz w:val="12"/>
        </w:rPr>
        <w:t> </w:t>
      </w:r>
      <w:hyperlink r:id="rId96">
        <w:r>
          <w:rPr>
            <w:color w:val="0080AC"/>
            <w:w w:val="115"/>
            <w:sz w:val="12"/>
          </w:rPr>
          <w:t>Association;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54–8.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Accessed: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Dec.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12,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2022.</w:t>
        </w:r>
        <w:r>
          <w:rPr>
            <w:color w:val="0080AC"/>
            <w:spacing w:val="1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[Online].</w:t>
        </w:r>
        <w:r>
          <w:rPr>
            <w:color w:val="0080AC"/>
            <w:spacing w:val="1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Available</w:t>
        </w:r>
        <w:r>
          <w:rPr>
            <w:w w:val="115"/>
            <w:sz w:val="12"/>
          </w:rPr>
          <w:t>.</w:t>
        </w:r>
        <w:r>
          <w:rPr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https:</w:t>
        </w:r>
      </w:hyperlink>
    </w:p>
    <w:p>
      <w:pPr>
        <w:spacing w:line="135" w:lineRule="exact" w:before="0"/>
        <w:ind w:left="511" w:right="0" w:firstLine="0"/>
        <w:jc w:val="both"/>
        <w:rPr>
          <w:sz w:val="12"/>
        </w:rPr>
      </w:pPr>
      <w:hyperlink r:id="rId96">
        <w:r>
          <w:rPr>
            <w:color w:val="0080AC"/>
            <w:w w:val="120"/>
            <w:sz w:val="12"/>
          </w:rPr>
          <w:t>//aclanthology.org/2020.iwltp-1.9</w:t>
        </w:r>
        <w:r>
          <w:rPr>
            <w:color w:val="0080AC"/>
            <w:spacing w:val="37"/>
            <w:w w:val="120"/>
            <w:sz w:val="12"/>
          </w:rPr>
          <w:t> </w:t>
        </w:r>
        <w:r>
          <w:rPr>
            <w:color w:val="0080AC"/>
            <w:spacing w:val="-10"/>
            <w:w w:val="120"/>
            <w:sz w:val="12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4" w:after="0"/>
        <w:ind w:left="511" w:right="177" w:hanging="322"/>
        <w:jc w:val="both"/>
        <w:rPr>
          <w:sz w:val="12"/>
        </w:rPr>
      </w:pPr>
      <w:r>
        <w:rPr>
          <w:w w:val="115"/>
          <w:sz w:val="12"/>
        </w:rPr>
        <w:t>P.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Lopez,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“entity-fishing.”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Oct.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08,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2022.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Oct.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18,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2022.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[Online].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Avail-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able:</w:t>
      </w:r>
      <w:r>
        <w:rPr>
          <w:spacing w:val="-3"/>
          <w:w w:val="120"/>
          <w:sz w:val="12"/>
        </w:rPr>
        <w:t> </w:t>
      </w:r>
      <w:hyperlink r:id="rId97">
        <w:r>
          <w:rPr>
            <w:color w:val="0080AC"/>
            <w:w w:val="120"/>
            <w:sz w:val="12"/>
          </w:rPr>
          <w:t>https://github.com/kermitt2/entity-fishing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7" w:hanging="322"/>
        <w:jc w:val="both"/>
        <w:rPr>
          <w:sz w:val="12"/>
        </w:rPr>
      </w:pPr>
      <w:r>
        <w:rPr>
          <w:spacing w:val="-2"/>
          <w:w w:val="115"/>
          <w:sz w:val="12"/>
        </w:rPr>
        <w:t>“OpenNRE.” THUNLP, Oct. 18, 2022. Accessed: Oct. 18, 2022. [Online]. Available:</w:t>
      </w:r>
      <w:r>
        <w:rPr>
          <w:spacing w:val="40"/>
          <w:w w:val="120"/>
          <w:sz w:val="12"/>
        </w:rPr>
        <w:t> </w:t>
      </w:r>
      <w:hyperlink r:id="rId98">
        <w:r>
          <w:rPr>
            <w:color w:val="0080AC"/>
            <w:spacing w:val="-2"/>
            <w:w w:val="120"/>
            <w:sz w:val="12"/>
          </w:rPr>
          <w:t>https://github.com/thunlp/OpenNRE</w:t>
        </w:r>
      </w:hyperlink>
    </w:p>
    <w:p>
      <w:pPr>
        <w:pStyle w:val="ListParagraph"/>
        <w:numPr>
          <w:ilvl w:val="0"/>
          <w:numId w:val="4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175" w:hanging="322"/>
        <w:jc w:val="both"/>
        <w:rPr>
          <w:sz w:val="12"/>
        </w:rPr>
      </w:pPr>
      <w:r>
        <w:rPr>
          <w:w w:val="120"/>
          <w:sz w:val="12"/>
        </w:rPr>
        <w:t>Rinaldi</w:t>
      </w:r>
      <w:r>
        <w:rPr>
          <w:w w:val="120"/>
          <w:sz w:val="12"/>
        </w:rPr>
        <w:t> F,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BioCreative</w:t>
      </w:r>
      <w:r>
        <w:rPr>
          <w:w w:val="120"/>
          <w:sz w:val="12"/>
        </w:rPr>
        <w:t> V</w:t>
      </w:r>
      <w:r>
        <w:rPr>
          <w:w w:val="120"/>
          <w:sz w:val="12"/>
        </w:rPr>
        <w:t> track</w:t>
      </w:r>
      <w:r>
        <w:rPr>
          <w:w w:val="120"/>
          <w:sz w:val="12"/>
        </w:rPr>
        <w:t> 4:</w:t>
      </w:r>
      <w:r>
        <w:rPr>
          <w:w w:val="120"/>
          <w:sz w:val="12"/>
        </w:rPr>
        <w:t> a</w:t>
      </w:r>
      <w:r>
        <w:rPr>
          <w:w w:val="120"/>
          <w:sz w:val="12"/>
        </w:rPr>
        <w:t> shared</w:t>
      </w:r>
      <w:r>
        <w:rPr>
          <w:w w:val="120"/>
          <w:sz w:val="12"/>
        </w:rPr>
        <w:t> task</w:t>
      </w:r>
      <w:r>
        <w:rPr>
          <w:w w:val="120"/>
          <w:sz w:val="12"/>
        </w:rPr>
        <w:t> for</w:t>
      </w:r>
      <w:r>
        <w:rPr>
          <w:w w:val="120"/>
          <w:sz w:val="12"/>
        </w:rPr>
        <w:t> the</w:t>
      </w:r>
      <w:r>
        <w:rPr>
          <w:w w:val="120"/>
          <w:sz w:val="12"/>
        </w:rPr>
        <w:t> extraction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causal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information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Biological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Expression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Language.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Database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Biol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Databases Curation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2016;2016. doi:</w:t>
      </w:r>
      <w:hyperlink r:id="rId99">
        <w:r>
          <w:rPr>
            <w:color w:val="0080AC"/>
            <w:w w:val="120"/>
            <w:sz w:val="12"/>
          </w:rPr>
          <w:t>10.1093/database/baw067</w:t>
        </w:r>
      </w:hyperlink>
      <w:r>
        <w:rPr>
          <w:color w:val="0080AC"/>
          <w:w w:val="120"/>
          <w:sz w:val="12"/>
        </w:rPr>
        <w:t>.</w:t>
      </w:r>
    </w:p>
    <w:p>
      <w:pPr>
        <w:spacing w:line="115" w:lineRule="auto" w:before="53"/>
        <w:ind w:left="511" w:right="175" w:hanging="322"/>
        <w:jc w:val="both"/>
        <w:rPr>
          <w:sz w:val="12"/>
        </w:rPr>
      </w:pP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attenuate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Amyloid-</w:t>
      </w:r>
      <w:r>
        <w:rPr>
          <w:rFonts w:ascii="STIX Math" w:eastAsia="STIX Math"/>
          <w:i/>
          <w:w w:val="115"/>
          <w:sz w:val="12"/>
        </w:rPr>
        <w:t>𝛽</w:t>
      </w:r>
      <w:r>
        <w:rPr>
          <w:w w:val="115"/>
          <w:sz w:val="12"/>
        </w:rPr>
        <w:t>-triggered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injury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through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regulating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cAMP/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[80]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Zhu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Fang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Cui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Jia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Kang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Zhao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Magnolol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upregulates</w:t>
      </w:r>
      <w:r>
        <w:rPr>
          <w:spacing w:val="22"/>
          <w:w w:val="115"/>
          <w:sz w:val="12"/>
        </w:rPr>
        <w:t> </w:t>
      </w:r>
      <w:r>
        <w:rPr>
          <w:spacing w:val="-69"/>
          <w:w w:val="115"/>
          <w:sz w:val="12"/>
        </w:rPr>
        <w:t>CHRM1</w:t>
      </w:r>
    </w:p>
    <w:p>
      <w:pPr>
        <w:spacing w:line="278" w:lineRule="auto" w:before="17"/>
        <w:ind w:left="511" w:right="189" w:firstLine="0"/>
        <w:jc w:val="both"/>
        <w:rPr>
          <w:sz w:val="12"/>
        </w:rPr>
      </w:pPr>
      <w:hyperlink r:id="rId100">
        <w:r>
          <w:rPr>
            <w:w w:val="115"/>
            <w:sz w:val="12"/>
          </w:rPr>
          <w:t>PKA/CREB</w:t>
        </w:r>
        <w:r>
          <w:rPr>
            <w:w w:val="115"/>
            <w:sz w:val="12"/>
          </w:rPr>
          <w:t> pathway.</w:t>
        </w:r>
        <w:r>
          <w:rPr>
            <w:w w:val="115"/>
            <w:sz w:val="12"/>
          </w:rPr>
          <w:t> J</w:t>
        </w:r>
        <w:r>
          <w:rPr>
            <w:w w:val="115"/>
            <w:sz w:val="12"/>
          </w:rPr>
          <w:t> Nat</w:t>
        </w:r>
        <w:r>
          <w:rPr>
            <w:w w:val="115"/>
            <w:sz w:val="12"/>
          </w:rPr>
          <w:t> Med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2022;76(1):188–99.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10.1007/s11418-021-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01574-2.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560"/>
          <w:cols w:num="2" w:equalWidth="0">
            <w:col w:w="5188" w:space="192"/>
            <w:col w:w="533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560"/>
        </w:sectPr>
      </w:pPr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100" w:after="0"/>
        <w:ind w:left="511" w:right="40" w:hanging="322"/>
        <w:jc w:val="both"/>
        <w:rPr>
          <w:sz w:val="12"/>
        </w:rPr>
      </w:pPr>
      <w:r>
        <w:rPr>
          <w:w w:val="120"/>
          <w:sz w:val="12"/>
        </w:rPr>
        <w:t>Lederer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Cerebrospinal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beta-amyloid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peptides(1-40)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(1-42)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severe</w:t>
      </w:r>
      <w:r>
        <w:rPr>
          <w:spacing w:val="40"/>
          <w:w w:val="120"/>
          <w:sz w:val="12"/>
        </w:rPr>
        <w:t> </w:t>
      </w:r>
      <w:bookmarkStart w:name="_bookmark73" w:id="106"/>
      <w:bookmarkEnd w:id="106"/>
      <w:r>
        <w:rPr>
          <w:w w:val="120"/>
          <w:sz w:val="12"/>
        </w:rPr>
        <w:t>preeclampsia</w:t>
      </w:r>
      <w:r>
        <w:rPr>
          <w:w w:val="120"/>
          <w:sz w:val="12"/>
        </w:rPr>
        <w:t> and HELLP syndrome</w:t>
      </w:r>
      <w:r>
        <w:rPr>
          <w:w w:val="120"/>
          <w:sz w:val="12"/>
        </w:rPr>
        <w:t> - a pilot</w:t>
      </w:r>
      <w:r>
        <w:rPr>
          <w:w w:val="120"/>
          <w:sz w:val="12"/>
        </w:rPr>
        <w:t> study. Sci</w:t>
      </w:r>
      <w:r>
        <w:rPr>
          <w:w w:val="120"/>
          <w:sz w:val="12"/>
        </w:rPr>
        <w:t> Rep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2020;10(1):5783.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01">
        <w:r>
          <w:rPr>
            <w:color w:val="0080AC"/>
            <w:spacing w:val="-2"/>
            <w:w w:val="120"/>
            <w:sz w:val="12"/>
          </w:rPr>
          <w:t>10.1038/s41598-020-62805-2</w:t>
        </w:r>
      </w:hyperlink>
      <w:r>
        <w:rPr>
          <w:color w:val="0080AC"/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20"/>
          <w:sz w:val="12"/>
        </w:rPr>
        <w:t>Pillai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Complement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component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3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levels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cerebrospinal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fluid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cog-</w:t>
      </w:r>
      <w:r>
        <w:rPr>
          <w:spacing w:val="40"/>
          <w:w w:val="120"/>
          <w:sz w:val="12"/>
        </w:rPr>
        <w:t> </w:t>
      </w:r>
      <w:bookmarkStart w:name="_bookmark74" w:id="107"/>
      <w:bookmarkEnd w:id="107"/>
      <w:r>
        <w:rPr>
          <w:w w:val="120"/>
          <w:sz w:val="12"/>
        </w:rPr>
        <w:t>nitively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intact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elderly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individuals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major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depressive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disorder.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Biomark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Neu-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ropsychiatry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2019;1:100007. doi:</w:t>
      </w:r>
      <w:hyperlink r:id="rId102">
        <w:r>
          <w:rPr>
            <w:color w:val="0080AC"/>
            <w:w w:val="120"/>
            <w:sz w:val="12"/>
          </w:rPr>
          <w:t>10.1016/j.bionps.2019.100007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bookmarkStart w:name="_bookmark76" w:id="108"/>
      <w:bookmarkEnd w:id="108"/>
      <w:r>
        <w:rPr/>
      </w:r>
      <w:r>
        <w:rPr>
          <w:w w:val="115"/>
          <w:sz w:val="12"/>
        </w:rPr>
        <w:t>Shieh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JC-C,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Huang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P-T,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Y-F.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diabetes: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insulin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signaling</w:t>
      </w:r>
      <w:r>
        <w:rPr>
          <w:spacing w:val="40"/>
          <w:w w:val="115"/>
          <w:sz w:val="12"/>
        </w:rPr>
        <w:t> </w:t>
      </w:r>
      <w:bookmarkStart w:name="_bookmark75" w:id="109"/>
      <w:bookmarkEnd w:id="109"/>
      <w:r>
        <w:rPr>
          <w:w w:val="115"/>
          <w:sz w:val="12"/>
        </w:rPr>
      </w:r>
      <w:hyperlink r:id="rId103">
        <w:r>
          <w:rPr>
            <w:w w:val="115"/>
            <w:sz w:val="12"/>
          </w:rPr>
          <w:t>as the</w:t>
        </w:r>
        <w:r>
          <w:rPr>
            <w:spacing w:val="-1"/>
            <w:w w:val="115"/>
            <w:sz w:val="12"/>
          </w:rPr>
          <w:t> </w:t>
        </w:r>
        <w:r>
          <w:rPr>
            <w:w w:val="115"/>
            <w:sz w:val="12"/>
          </w:rPr>
          <w:t>bridge linking</w:t>
        </w:r>
        <w:r>
          <w:rPr>
            <w:spacing w:val="-1"/>
            <w:w w:val="115"/>
            <w:sz w:val="12"/>
          </w:rPr>
          <w:t> </w:t>
        </w:r>
        <w:r>
          <w:rPr>
            <w:w w:val="115"/>
            <w:sz w:val="12"/>
          </w:rPr>
          <w:t>two</w:t>
        </w:r>
        <w:r>
          <w:rPr>
            <w:spacing w:val="-1"/>
            <w:w w:val="115"/>
            <w:sz w:val="12"/>
          </w:rPr>
          <w:t> </w:t>
        </w:r>
        <w:r>
          <w:rPr>
            <w:w w:val="115"/>
            <w:sz w:val="12"/>
          </w:rPr>
          <w:t>pathologies. Mol</w:t>
        </w:r>
        <w:r>
          <w:rPr>
            <w:spacing w:val="-1"/>
            <w:w w:val="115"/>
            <w:sz w:val="12"/>
          </w:rPr>
          <w:t> </w:t>
        </w:r>
        <w:r>
          <w:rPr>
            <w:w w:val="115"/>
            <w:sz w:val="12"/>
          </w:rPr>
          <w:t>Neurobiol</w:t>
        </w:r>
        <w:r>
          <w:rPr>
            <w:spacing w:val="35"/>
            <w:w w:val="115"/>
            <w:sz w:val="12"/>
          </w:rPr>
          <w:t> </w:t>
        </w:r>
        <w:r>
          <w:rPr>
            <w:w w:val="115"/>
            <w:sz w:val="12"/>
          </w:rPr>
          <w:t>2020;57(4):1966–77.</w:t>
        </w:r>
        <w:r>
          <w:rPr>
            <w:spacing w:val="-1"/>
            <w:w w:val="115"/>
            <w:sz w:val="12"/>
          </w:rPr>
          <w:t> </w:t>
        </w:r>
        <w:r>
          <w:rPr>
            <w:w w:val="115"/>
            <w:sz w:val="12"/>
          </w:rPr>
          <w:t>doi:</w:t>
        </w:r>
        <w:r>
          <w:rPr>
            <w:color w:val="0080AC"/>
            <w:w w:val="115"/>
            <w:sz w:val="12"/>
          </w:rPr>
          <w:t>10.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1007/s12035-019-01858-5.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6" w:lineRule="auto" w:before="0" w:after="0"/>
        <w:ind w:left="511" w:right="38" w:hanging="322"/>
        <w:jc w:val="both"/>
        <w:rPr>
          <w:sz w:val="12"/>
        </w:rPr>
      </w:pPr>
      <w:bookmarkStart w:name="_bookmark78" w:id="110"/>
      <w:bookmarkEnd w:id="110"/>
      <w:r>
        <w:rPr/>
      </w:r>
      <w:r>
        <w:rPr>
          <w:w w:val="115"/>
          <w:sz w:val="12"/>
        </w:rPr>
        <w:t>Yang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Lian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Yu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Yu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Protective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effects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Coenzyme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Q10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against sevoflurane-induced cognitive impairment through regulating apolipopro-</w:t>
      </w:r>
      <w:r>
        <w:rPr>
          <w:spacing w:val="40"/>
          <w:w w:val="115"/>
          <w:sz w:val="12"/>
        </w:rPr>
        <w:t> </w:t>
      </w:r>
      <w:bookmarkStart w:name="_bookmark77" w:id="111"/>
      <w:bookmarkEnd w:id="111"/>
      <w:r>
        <w:rPr>
          <w:w w:val="115"/>
          <w:sz w:val="12"/>
        </w:rPr>
        <w:t>tein</w:t>
      </w:r>
      <w:r>
        <w:rPr>
          <w:w w:val="115"/>
          <w:sz w:val="12"/>
        </w:rPr>
        <w:t> E and phosphorylated Tau expression in young mice. Int J Dev Neurosci Off J</w:t>
      </w:r>
      <w:r>
        <w:rPr>
          <w:spacing w:val="40"/>
          <w:w w:val="115"/>
          <w:sz w:val="12"/>
        </w:rPr>
        <w:t> </w:t>
      </w:r>
      <w:bookmarkStart w:name="_bookmark79" w:id="112"/>
      <w:bookmarkEnd w:id="112"/>
      <w:r>
        <w:rPr>
          <w:w w:val="115"/>
          <w:sz w:val="12"/>
        </w:rPr>
        <w:t>Int</w:t>
      </w:r>
      <w:r>
        <w:rPr>
          <w:w w:val="115"/>
          <w:sz w:val="12"/>
        </w:rPr>
        <w:t> Soc Dev Neurosci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2020. doi:</w:t>
      </w:r>
      <w:hyperlink r:id="rId104">
        <w:r>
          <w:rPr>
            <w:color w:val="0080AC"/>
            <w:w w:val="115"/>
            <w:sz w:val="12"/>
          </w:rPr>
          <w:t>10.1002/jdn.10041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20"/>
          <w:sz w:val="12"/>
        </w:rPr>
        <w:t>Goutte</w:t>
      </w:r>
      <w:r>
        <w:rPr>
          <w:w w:val="120"/>
          <w:sz w:val="12"/>
        </w:rPr>
        <w:t> C,</w:t>
      </w:r>
      <w:r>
        <w:rPr>
          <w:w w:val="120"/>
          <w:sz w:val="12"/>
        </w:rPr>
        <w:t> Gaussier</w:t>
      </w:r>
      <w:r>
        <w:rPr>
          <w:w w:val="120"/>
          <w:sz w:val="12"/>
        </w:rPr>
        <w:t> E.</w:t>
      </w:r>
      <w:r>
        <w:rPr>
          <w:w w:val="120"/>
          <w:sz w:val="12"/>
        </w:rPr>
        <w:t> A</w:t>
      </w:r>
      <w:r>
        <w:rPr>
          <w:w w:val="120"/>
          <w:sz w:val="12"/>
        </w:rPr>
        <w:t> probabilistic</w:t>
      </w:r>
      <w:r>
        <w:rPr>
          <w:w w:val="120"/>
          <w:sz w:val="12"/>
        </w:rPr>
        <w:t> interpretation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precision,</w:t>
      </w:r>
      <w:r>
        <w:rPr>
          <w:w w:val="120"/>
          <w:sz w:val="12"/>
        </w:rPr>
        <w:t> recall</w:t>
      </w:r>
      <w:r>
        <w:rPr>
          <w:w w:val="120"/>
          <w:sz w:val="12"/>
        </w:rPr>
        <w:t> and</w:t>
      </w:r>
      <w:r>
        <w:rPr>
          <w:w w:val="120"/>
          <w:sz w:val="12"/>
        </w:rPr>
        <w:t> F-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score,</w:t>
      </w:r>
      <w:r>
        <w:rPr>
          <w:w w:val="120"/>
          <w:sz w:val="12"/>
        </w:rPr>
        <w:t> with</w:t>
      </w:r>
      <w:r>
        <w:rPr>
          <w:w w:val="120"/>
          <w:sz w:val="12"/>
        </w:rPr>
        <w:t> implication</w:t>
      </w:r>
      <w:r>
        <w:rPr>
          <w:w w:val="120"/>
          <w:sz w:val="12"/>
        </w:rPr>
        <w:t> for</w:t>
      </w:r>
      <w:r>
        <w:rPr>
          <w:w w:val="120"/>
          <w:sz w:val="12"/>
        </w:rPr>
        <w:t> evaluation.</w:t>
      </w:r>
      <w:r>
        <w:rPr>
          <w:w w:val="120"/>
          <w:sz w:val="12"/>
        </w:rPr>
        <w:t> In:</w:t>
      </w:r>
      <w:r>
        <w:rPr>
          <w:w w:val="120"/>
          <w:sz w:val="12"/>
        </w:rPr>
        <w:t> Losada</w:t>
      </w:r>
      <w:r>
        <w:rPr>
          <w:w w:val="120"/>
          <w:sz w:val="12"/>
        </w:rPr>
        <w:t> DE,</w:t>
      </w:r>
      <w:r>
        <w:rPr>
          <w:w w:val="120"/>
          <w:sz w:val="12"/>
        </w:rPr>
        <w:t> Fernández-Luna</w:t>
      </w:r>
      <w:r>
        <w:rPr>
          <w:w w:val="120"/>
          <w:sz w:val="12"/>
        </w:rPr>
        <w:t> JM,</w:t>
      </w:r>
      <w:r>
        <w:rPr>
          <w:w w:val="120"/>
          <w:sz w:val="12"/>
        </w:rPr>
        <w:t> </w:t>
      </w:r>
      <w:r>
        <w:rPr>
          <w:w w:val="120"/>
          <w:sz w:val="12"/>
        </w:rPr>
        <w:t>ed-</w:t>
      </w:r>
      <w:r>
        <w:rPr>
          <w:spacing w:val="40"/>
          <w:w w:val="120"/>
          <w:sz w:val="12"/>
        </w:rPr>
        <w:t> </w:t>
      </w:r>
      <w:bookmarkStart w:name="_bookmark81" w:id="113"/>
      <w:bookmarkEnd w:id="113"/>
      <w:r>
        <w:rPr>
          <w:w w:val="120"/>
          <w:sz w:val="12"/>
        </w:rPr>
        <w:t>itors.</w:t>
      </w:r>
      <w:r>
        <w:rPr>
          <w:w w:val="120"/>
          <w:sz w:val="12"/>
        </w:rPr>
        <w:t> Advances</w:t>
      </w:r>
      <w:r>
        <w:rPr>
          <w:w w:val="120"/>
          <w:sz w:val="12"/>
        </w:rPr>
        <w:t> in</w:t>
      </w:r>
      <w:r>
        <w:rPr>
          <w:w w:val="120"/>
          <w:sz w:val="12"/>
        </w:rPr>
        <w:t> information</w:t>
      </w:r>
      <w:r>
        <w:rPr>
          <w:w w:val="120"/>
          <w:sz w:val="12"/>
        </w:rPr>
        <w:t> retrieval.</w:t>
      </w:r>
      <w:r>
        <w:rPr>
          <w:w w:val="120"/>
          <w:sz w:val="12"/>
        </w:rPr>
        <w:t> Lecture</w:t>
      </w:r>
      <w:r>
        <w:rPr>
          <w:w w:val="120"/>
          <w:sz w:val="12"/>
        </w:rPr>
        <w:t> Notes</w:t>
      </w:r>
      <w:r>
        <w:rPr>
          <w:w w:val="120"/>
          <w:sz w:val="12"/>
        </w:rPr>
        <w:t> in</w:t>
      </w:r>
      <w:r>
        <w:rPr>
          <w:w w:val="120"/>
          <w:sz w:val="12"/>
        </w:rPr>
        <w:t> Computer</w:t>
      </w:r>
      <w:r>
        <w:rPr>
          <w:w w:val="120"/>
          <w:sz w:val="12"/>
        </w:rPr>
        <w:t> Science.</w:t>
      </w:r>
      <w:r>
        <w:rPr>
          <w:spacing w:val="40"/>
          <w:w w:val="120"/>
          <w:sz w:val="12"/>
        </w:rPr>
        <w:t> </w:t>
      </w:r>
      <w:bookmarkStart w:name="_bookmark80" w:id="114"/>
      <w:bookmarkEnd w:id="114"/>
      <w:r>
        <w:rPr>
          <w:w w:val="113"/>
          <w:sz w:val="12"/>
        </w:rPr>
      </w:r>
      <w:hyperlink r:id="rId105">
        <w:r>
          <w:rPr>
            <w:w w:val="120"/>
            <w:sz w:val="12"/>
          </w:rPr>
          <w:t>Berlin,</w:t>
        </w:r>
        <w:r>
          <w:rPr>
            <w:w w:val="120"/>
            <w:sz w:val="12"/>
          </w:rPr>
          <w:t> Heidelberg:</w:t>
        </w:r>
        <w:r>
          <w:rPr>
            <w:w w:val="120"/>
            <w:sz w:val="12"/>
          </w:rPr>
          <w:t> Springer;</w:t>
        </w:r>
        <w:r>
          <w:rPr>
            <w:w w:val="120"/>
            <w:sz w:val="12"/>
          </w:rPr>
          <w:t> 2005.</w:t>
        </w:r>
        <w:r>
          <w:rPr>
            <w:w w:val="120"/>
            <w:sz w:val="12"/>
          </w:rPr>
          <w:t> p.</w:t>
        </w:r>
        <w:r>
          <w:rPr>
            <w:w w:val="120"/>
            <w:sz w:val="12"/>
          </w:rPr>
          <w:t> 345–59.</w:t>
        </w:r>
        <w:r>
          <w:rPr>
            <w:w w:val="120"/>
            <w:sz w:val="12"/>
          </w:rPr>
          <w:t> doi:</w:t>
        </w:r>
        <w:r>
          <w:rPr>
            <w:color w:val="0080AC"/>
            <w:w w:val="120"/>
            <w:sz w:val="12"/>
          </w:rPr>
          <w:t>10.1007/978-3-540-31865-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82" w:id="115"/>
        <w:bookmarkEnd w:id="115"/>
        <w:r>
          <w:rPr>
            <w:color w:val="0080AC"/>
            <w:spacing w:val="-2"/>
            <w:w w:val="120"/>
            <w:sz w:val="12"/>
          </w:rPr>
          <w:t>1</w:t>
        </w:r>
        <w:r>
          <w:rPr>
            <w:color w:val="0080AC"/>
            <w:spacing w:val="-2"/>
            <w:w w:val="120"/>
            <w:sz w:val="12"/>
          </w:rPr>
          <w:t>_25.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15"/>
          <w:sz w:val="12"/>
        </w:rPr>
        <w:t>Wishart</w:t>
      </w:r>
      <w:r>
        <w:rPr>
          <w:w w:val="115"/>
          <w:sz w:val="12"/>
        </w:rPr>
        <w:t> DS,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DrugBank:</w:t>
      </w:r>
      <w:r>
        <w:rPr>
          <w:w w:val="115"/>
          <w:sz w:val="12"/>
        </w:rPr>
        <w:t> a</w:t>
      </w:r>
      <w:r>
        <w:rPr>
          <w:w w:val="115"/>
          <w:sz w:val="12"/>
        </w:rPr>
        <w:t> knowledgebase</w:t>
      </w:r>
      <w:r>
        <w:rPr>
          <w:w w:val="115"/>
          <w:sz w:val="12"/>
        </w:rPr>
        <w:t> for</w:t>
      </w:r>
      <w:r>
        <w:rPr>
          <w:w w:val="115"/>
          <w:sz w:val="12"/>
        </w:rPr>
        <w:t> drugs,</w:t>
      </w:r>
      <w:r>
        <w:rPr>
          <w:w w:val="115"/>
          <w:sz w:val="12"/>
        </w:rPr>
        <w:t> drug</w:t>
      </w:r>
      <w:r>
        <w:rPr>
          <w:w w:val="115"/>
          <w:sz w:val="12"/>
        </w:rPr>
        <w:t> actions</w:t>
      </w:r>
      <w:r>
        <w:rPr>
          <w:w w:val="115"/>
          <w:sz w:val="12"/>
        </w:rPr>
        <w:t> and</w:t>
      </w:r>
      <w:r>
        <w:rPr>
          <w:w w:val="115"/>
          <w:sz w:val="12"/>
        </w:rPr>
        <w:t> drug</w:t>
      </w:r>
      <w:r>
        <w:rPr>
          <w:spacing w:val="40"/>
          <w:w w:val="118"/>
          <w:sz w:val="12"/>
        </w:rPr>
        <w:t> </w:t>
      </w:r>
      <w:bookmarkStart w:name="_bookmark83" w:id="116"/>
      <w:bookmarkEnd w:id="116"/>
      <w:r>
        <w:rPr>
          <w:w w:val="118"/>
          <w:sz w:val="12"/>
        </w:rPr>
      </w:r>
      <w:hyperlink r:id="rId106">
        <w:r>
          <w:rPr>
            <w:w w:val="115"/>
            <w:sz w:val="12"/>
          </w:rPr>
          <w:t>targets. Nucleic Acids Res</w:t>
        </w:r>
        <w:r>
          <w:rPr>
            <w:spacing w:val="35"/>
            <w:w w:val="115"/>
            <w:sz w:val="12"/>
          </w:rPr>
          <w:t> </w:t>
        </w:r>
        <w:r>
          <w:rPr>
            <w:w w:val="115"/>
            <w:sz w:val="12"/>
          </w:rPr>
          <w:t>Jan 2008;36 no. Database issueD901-906.</w:t>
        </w:r>
        <w:r>
          <w:rPr>
            <w:spacing w:val="-1"/>
            <w:w w:val="115"/>
            <w:sz w:val="12"/>
          </w:rPr>
          <w:t> </w:t>
        </w:r>
        <w:r>
          <w:rPr>
            <w:w w:val="115"/>
            <w:sz w:val="12"/>
          </w:rPr>
          <w:t>doi:</w:t>
        </w:r>
        <w:r>
          <w:rPr>
            <w:color w:val="0080AC"/>
            <w:w w:val="115"/>
            <w:sz w:val="12"/>
          </w:rPr>
          <w:t>10.1093/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nar/gkm958.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bookmarkStart w:name="_bookmark84" w:id="117"/>
      <w:bookmarkEnd w:id="117"/>
      <w:r>
        <w:rPr/>
      </w:r>
      <w:hyperlink r:id="rId107">
        <w:r>
          <w:rPr>
            <w:w w:val="125"/>
            <w:sz w:val="12"/>
          </w:rPr>
          <w:t>“GeneCards</w:t>
        </w:r>
        <w:r>
          <w:rPr>
            <w:w w:val="125"/>
            <w:sz w:val="12"/>
          </w:rPr>
          <w:t> -</w:t>
        </w:r>
        <w:r>
          <w:rPr>
            <w:w w:val="125"/>
            <w:sz w:val="12"/>
          </w:rPr>
          <w:t> Human</w:t>
        </w:r>
        <w:r>
          <w:rPr>
            <w:w w:val="125"/>
            <w:sz w:val="12"/>
          </w:rPr>
          <w:t> Genes</w:t>
        </w:r>
        <w:r>
          <w:rPr>
            <w:w w:val="125"/>
            <w:sz w:val="12"/>
          </w:rPr>
          <w:t> </w:t>
        </w:r>
        <w:r>
          <w:rPr>
            <w:w w:val="155"/>
            <w:sz w:val="12"/>
          </w:rPr>
          <w:t>|</w:t>
        </w:r>
        <w:r>
          <w:rPr>
            <w:spacing w:val="-2"/>
            <w:w w:val="155"/>
            <w:sz w:val="12"/>
          </w:rPr>
          <w:t> </w:t>
        </w:r>
        <w:r>
          <w:rPr>
            <w:w w:val="125"/>
            <w:sz w:val="12"/>
          </w:rPr>
          <w:t>Gene</w:t>
        </w:r>
        <w:r>
          <w:rPr>
            <w:w w:val="125"/>
            <w:sz w:val="12"/>
          </w:rPr>
          <w:t> Database</w:t>
        </w:r>
        <w:r>
          <w:rPr>
            <w:w w:val="125"/>
            <w:sz w:val="12"/>
          </w:rPr>
          <w:t> </w:t>
        </w:r>
        <w:r>
          <w:rPr>
            <w:w w:val="155"/>
            <w:sz w:val="12"/>
          </w:rPr>
          <w:t>|</w:t>
        </w:r>
        <w:r>
          <w:rPr>
            <w:spacing w:val="-2"/>
            <w:w w:val="155"/>
            <w:sz w:val="12"/>
          </w:rPr>
          <w:t> </w:t>
        </w:r>
        <w:r>
          <w:rPr>
            <w:w w:val="125"/>
            <w:sz w:val="12"/>
          </w:rPr>
          <w:t>Gene</w:t>
        </w:r>
        <w:r>
          <w:rPr>
            <w:w w:val="125"/>
            <w:sz w:val="12"/>
          </w:rPr>
          <w:t> Search.”</w:t>
        </w:r>
        <w:r>
          <w:rPr>
            <w:w w:val="125"/>
            <w:sz w:val="12"/>
          </w:rPr>
          <w:t> </w:t>
        </w:r>
        <w:r>
          <w:rPr>
            <w:color w:val="0080AC"/>
            <w:w w:val="125"/>
            <w:sz w:val="12"/>
          </w:rPr>
          <w:t>https://www.</w:t>
        </w:r>
        <w:r>
          <w:rPr>
            <w:color w:val="0080AC"/>
            <w:spacing w:val="40"/>
            <w:w w:val="125"/>
            <w:sz w:val="12"/>
          </w:rPr>
          <w:t> </w:t>
        </w:r>
        <w:r>
          <w:rPr>
            <w:color w:val="0080AC"/>
            <w:spacing w:val="-2"/>
            <w:w w:val="125"/>
            <w:sz w:val="12"/>
          </w:rPr>
          <w:t>genecards.org/ </w:t>
        </w:r>
        <w:r>
          <w:rPr>
            <w:spacing w:val="-2"/>
            <w:w w:val="125"/>
            <w:sz w:val="12"/>
          </w:rPr>
          <w:t>Accessed 1</w:t>
        </w:r>
        <w:r>
          <w:rPr>
            <w:spacing w:val="-3"/>
            <w:w w:val="125"/>
            <w:sz w:val="12"/>
          </w:rPr>
          <w:t> </w:t>
        </w:r>
        <w:r>
          <w:rPr>
            <w:spacing w:val="-2"/>
            <w:w w:val="125"/>
            <w:sz w:val="12"/>
          </w:rPr>
          <w:t>March</w:t>
        </w:r>
        <w:r>
          <w:rPr>
            <w:spacing w:val="-3"/>
            <w:w w:val="125"/>
            <w:sz w:val="12"/>
          </w:rPr>
          <w:t> </w:t>
        </w:r>
        <w:r>
          <w:rPr>
            <w:spacing w:val="-2"/>
            <w:w w:val="125"/>
            <w:sz w:val="12"/>
          </w:rPr>
          <w:t>2023).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Verheijen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Common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rare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TBK1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variants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early-onset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Alzheimer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40"/>
          <w:w w:val="116"/>
          <w:sz w:val="12"/>
        </w:rPr>
        <w:t> </w:t>
      </w:r>
      <w:bookmarkStart w:name="_bookmark85" w:id="118"/>
      <w:bookmarkEnd w:id="118"/>
      <w:r>
        <w:rPr>
          <w:spacing w:val="-1"/>
          <w:w w:val="116"/>
          <w:sz w:val="12"/>
        </w:rPr>
      </w:r>
      <w:hyperlink r:id="rId108">
        <w:r>
          <w:rPr>
            <w:w w:val="120"/>
            <w:sz w:val="12"/>
          </w:rPr>
          <w:t>in</w:t>
        </w:r>
        <w:r>
          <w:rPr>
            <w:w w:val="120"/>
            <w:sz w:val="12"/>
          </w:rPr>
          <w:t> a</w:t>
        </w:r>
        <w:r>
          <w:rPr>
            <w:w w:val="120"/>
            <w:sz w:val="12"/>
          </w:rPr>
          <w:t> European</w:t>
        </w:r>
        <w:r>
          <w:rPr>
            <w:w w:val="120"/>
            <w:sz w:val="12"/>
          </w:rPr>
          <w:t> cohort.</w:t>
        </w:r>
        <w:r>
          <w:rPr>
            <w:w w:val="120"/>
            <w:sz w:val="12"/>
          </w:rPr>
          <w:t> Neurobiol</w:t>
        </w:r>
        <w:r>
          <w:rPr>
            <w:w w:val="120"/>
            <w:sz w:val="12"/>
          </w:rPr>
          <w:t> Aging</w:t>
        </w:r>
        <w:r>
          <w:rPr>
            <w:spacing w:val="40"/>
            <w:w w:val="120"/>
            <w:sz w:val="12"/>
          </w:rPr>
          <w:t> </w:t>
        </w:r>
        <w:r>
          <w:rPr>
            <w:w w:val="120"/>
            <w:sz w:val="12"/>
          </w:rPr>
          <w:t>2018;62:245</w:t>
        </w:r>
        <w:r>
          <w:rPr>
            <w:w w:val="120"/>
            <w:sz w:val="12"/>
          </w:rPr>
          <w:t> e1-245.e7.</w:t>
        </w:r>
        <w:r>
          <w:rPr>
            <w:w w:val="120"/>
            <w:sz w:val="12"/>
          </w:rPr>
          <w:t> doi:</w:t>
        </w:r>
        <w:r>
          <w:rPr>
            <w:color w:val="0080AC"/>
            <w:w w:val="120"/>
            <w:sz w:val="12"/>
          </w:rPr>
          <w:t>10.1016/j.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neurobiolaging.2017.10.012.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bookmarkStart w:name="_bookmark86" w:id="119"/>
      <w:bookmarkEnd w:id="119"/>
      <w:r>
        <w:rPr/>
      </w:r>
      <w:r>
        <w:rPr>
          <w:w w:val="120"/>
          <w:sz w:val="12"/>
        </w:rPr>
        <w:t>Abreha</w:t>
      </w:r>
      <w:r>
        <w:rPr>
          <w:w w:val="120"/>
          <w:sz w:val="12"/>
        </w:rPr>
        <w:t> MH,</w:t>
      </w:r>
      <w:r>
        <w:rPr>
          <w:w w:val="120"/>
          <w:sz w:val="12"/>
        </w:rPr>
        <w:t> et</w:t>
      </w:r>
      <w:r>
        <w:rPr>
          <w:w w:val="120"/>
          <w:sz w:val="12"/>
        </w:rPr>
        <w:t> al.</w:t>
      </w:r>
      <w:r>
        <w:rPr>
          <w:w w:val="120"/>
          <w:sz w:val="12"/>
        </w:rPr>
        <w:t> TBK1</w:t>
      </w:r>
      <w:r>
        <w:rPr>
          <w:w w:val="120"/>
          <w:sz w:val="12"/>
        </w:rPr>
        <w:t> interacts</w:t>
      </w:r>
      <w:r>
        <w:rPr>
          <w:w w:val="120"/>
          <w:sz w:val="12"/>
        </w:rPr>
        <w:t> with</w:t>
      </w:r>
      <w:r>
        <w:rPr>
          <w:w w:val="120"/>
          <w:sz w:val="12"/>
        </w:rPr>
        <w:t> tau</w:t>
      </w:r>
      <w:r>
        <w:rPr>
          <w:w w:val="120"/>
          <w:sz w:val="12"/>
        </w:rPr>
        <w:t> and</w:t>
      </w:r>
      <w:r>
        <w:rPr>
          <w:w w:val="120"/>
          <w:sz w:val="12"/>
        </w:rPr>
        <w:t> enhances</w:t>
      </w:r>
      <w:r>
        <w:rPr>
          <w:w w:val="120"/>
          <w:sz w:val="12"/>
        </w:rPr>
        <w:t> neurodegeneration</w:t>
      </w:r>
      <w:r>
        <w:rPr>
          <w:w w:val="120"/>
          <w:sz w:val="12"/>
        </w:rPr>
        <w:t> in</w:t>
      </w:r>
      <w:r>
        <w:rPr>
          <w:spacing w:val="40"/>
          <w:w w:val="120"/>
          <w:sz w:val="12"/>
        </w:rPr>
        <w:t> </w:t>
      </w:r>
      <w:bookmarkStart w:name="_bookmark87" w:id="120"/>
      <w:bookmarkEnd w:id="120"/>
      <w:r>
        <w:rPr>
          <w:w w:val="120"/>
          <w:sz w:val="12"/>
        </w:rPr>
        <w:t>tauopathy.</w:t>
      </w:r>
      <w:r>
        <w:rPr>
          <w:w w:val="120"/>
          <w:sz w:val="12"/>
        </w:rPr>
        <w:t> J Biol Chem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2021;296:100760. doi:</w:t>
      </w:r>
      <w:hyperlink r:id="rId109">
        <w:r>
          <w:rPr>
            <w:color w:val="0080AC"/>
            <w:w w:val="120"/>
            <w:sz w:val="12"/>
          </w:rPr>
          <w:t>10.1016/j.jbc.2021.100760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0" w:hanging="322"/>
        <w:jc w:val="both"/>
        <w:rPr>
          <w:sz w:val="12"/>
        </w:rPr>
      </w:pPr>
      <w:r>
        <w:rPr>
          <w:w w:val="115"/>
          <w:sz w:val="12"/>
        </w:rPr>
        <w:t>Xiang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TANK-binding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kinase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(TBK1):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emerging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therapeutic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target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bookmarkStart w:name="_bookmark88" w:id="121"/>
      <w:bookmarkEnd w:id="121"/>
      <w:r>
        <w:rPr>
          <w:spacing w:val="-1"/>
          <w:w w:val="114"/>
          <w:sz w:val="12"/>
        </w:rPr>
      </w:r>
      <w:hyperlink r:id="rId110">
        <w:r>
          <w:rPr>
            <w:w w:val="120"/>
            <w:sz w:val="12"/>
          </w:rPr>
          <w:t>drug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discovery.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Drug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Discov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Today</w:t>
        </w:r>
        <w:r>
          <w:rPr>
            <w:spacing w:val="-1"/>
            <w:w w:val="120"/>
            <w:sz w:val="12"/>
          </w:rPr>
          <w:t> </w:t>
        </w:r>
        <w:r>
          <w:rPr>
            <w:w w:val="120"/>
            <w:sz w:val="12"/>
          </w:rPr>
          <w:t>2021;26(10):2445–55.</w:t>
        </w:r>
        <w:r>
          <w:rPr>
            <w:spacing w:val="-9"/>
            <w:w w:val="120"/>
            <w:sz w:val="12"/>
          </w:rPr>
          <w:t> </w:t>
        </w:r>
        <w:r>
          <w:rPr>
            <w:w w:val="120"/>
            <w:sz w:val="12"/>
          </w:rPr>
          <w:t>doi:</w:t>
        </w:r>
        <w:r>
          <w:rPr>
            <w:color w:val="0080AC"/>
            <w:w w:val="120"/>
            <w:sz w:val="12"/>
          </w:rPr>
          <w:t>10.1016/j.drudis.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89" w:id="122"/>
        <w:bookmarkEnd w:id="122"/>
        <w:r>
          <w:rPr>
            <w:color w:val="0080AC"/>
            <w:spacing w:val="-2"/>
            <w:w w:val="120"/>
            <w:sz w:val="12"/>
          </w:rPr>
          <w:t>2021.05.016</w:t>
        </w:r>
        <w:r>
          <w:rPr>
            <w:color w:val="0080AC"/>
            <w:spacing w:val="-2"/>
            <w:w w:val="120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Liao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Yoon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Kim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Apolipoprotein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metabolism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functions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brain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its</w:t>
      </w:r>
      <w:r>
        <w:rPr>
          <w:spacing w:val="40"/>
          <w:w w:val="117"/>
          <w:sz w:val="12"/>
        </w:rPr>
        <w:t> </w:t>
      </w:r>
      <w:bookmarkStart w:name="_bookmark90" w:id="123"/>
      <w:bookmarkEnd w:id="123"/>
      <w:r>
        <w:rPr>
          <w:w w:val="117"/>
          <w:sz w:val="12"/>
        </w:rPr>
      </w:r>
      <w:hyperlink r:id="rId111">
        <w:r>
          <w:rPr>
            <w:w w:val="115"/>
            <w:sz w:val="12"/>
          </w:rPr>
          <w:t>role in Alzheimer’s disease. Curr Opin Lipidol</w:t>
        </w:r>
        <w:r>
          <w:rPr>
            <w:spacing w:val="36"/>
            <w:w w:val="115"/>
            <w:sz w:val="12"/>
          </w:rPr>
          <w:t> </w:t>
        </w:r>
        <w:r>
          <w:rPr>
            <w:w w:val="115"/>
            <w:sz w:val="12"/>
          </w:rPr>
          <w:t>Feb 2017;28(1):60–7. doi:</w:t>
        </w:r>
        <w:r>
          <w:rPr>
            <w:color w:val="0080AC"/>
            <w:w w:val="115"/>
            <w:sz w:val="12"/>
          </w:rPr>
          <w:t>10.1097/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91" w:id="124"/>
        <w:bookmarkEnd w:id="124"/>
        <w:r>
          <w:rPr>
            <w:color w:val="0080AC"/>
            <w:spacing w:val="-2"/>
            <w:w w:val="115"/>
            <w:sz w:val="12"/>
          </w:rPr>
          <w:t>MOL.0000000000000383</w:t>
        </w:r>
        <w:r>
          <w:rPr>
            <w:color w:val="0080AC"/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8" w:hanging="322"/>
        <w:jc w:val="both"/>
        <w:rPr>
          <w:sz w:val="12"/>
        </w:rPr>
      </w:pPr>
      <w:r>
        <w:rPr>
          <w:w w:val="115"/>
          <w:sz w:val="12"/>
        </w:rPr>
        <w:t>Yu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Yang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Zhuang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Pan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Zhao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Yu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Effects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toxic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apolipoprotein</w:t>
      </w:r>
      <w:r>
        <w:rPr>
          <w:spacing w:val="40"/>
          <w:w w:val="115"/>
          <w:sz w:val="12"/>
        </w:rPr>
        <w:t> </w:t>
      </w:r>
      <w:bookmarkStart w:name="_bookmark93" w:id="125"/>
      <w:bookmarkEnd w:id="125"/>
      <w:r>
        <w:rPr>
          <w:w w:val="115"/>
          <w:sz w:val="12"/>
        </w:rPr>
        <w:t>E</w:t>
      </w:r>
      <w:r>
        <w:rPr>
          <w:w w:val="115"/>
          <w:sz w:val="12"/>
        </w:rPr>
        <w:t> fragments</w:t>
      </w:r>
      <w:r>
        <w:rPr>
          <w:w w:val="115"/>
          <w:sz w:val="12"/>
        </w:rPr>
        <w:t> on</w:t>
      </w:r>
      <w:r>
        <w:rPr>
          <w:w w:val="115"/>
          <w:sz w:val="12"/>
        </w:rPr>
        <w:t> Tau</w:t>
      </w:r>
      <w:r>
        <w:rPr>
          <w:w w:val="115"/>
          <w:sz w:val="12"/>
        </w:rPr>
        <w:t> phosphorylation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cognitive</w:t>
      </w:r>
      <w:r>
        <w:rPr>
          <w:w w:val="115"/>
          <w:sz w:val="12"/>
        </w:rPr>
        <w:t> impairment</w:t>
      </w:r>
      <w:r>
        <w:rPr>
          <w:w w:val="115"/>
          <w:sz w:val="12"/>
        </w:rPr>
        <w:t> in</w:t>
      </w:r>
      <w:r>
        <w:rPr>
          <w:w w:val="115"/>
          <w:sz w:val="12"/>
        </w:rPr>
        <w:t> neonatal</w:t>
      </w:r>
      <w:r>
        <w:rPr>
          <w:w w:val="115"/>
          <w:sz w:val="12"/>
        </w:rPr>
        <w:t> mice</w:t>
      </w:r>
      <w:r>
        <w:rPr>
          <w:spacing w:val="40"/>
          <w:w w:val="115"/>
          <w:sz w:val="12"/>
        </w:rPr>
        <w:t> </w:t>
      </w:r>
      <w:bookmarkStart w:name="_bookmark92" w:id="126"/>
      <w:bookmarkEnd w:id="126"/>
      <w:r>
        <w:rPr>
          <w:spacing w:val="-1"/>
          <w:w w:val="115"/>
          <w:sz w:val="12"/>
        </w:rPr>
      </w:r>
      <w:hyperlink r:id="rId112">
        <w:r>
          <w:rPr>
            <w:w w:val="115"/>
            <w:sz w:val="12"/>
          </w:rPr>
          <w:t>under sevoflurane anesthesia. Brain Behav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2022;12(8):e2702. doi:</w:t>
        </w:r>
        <w:r>
          <w:rPr>
            <w:color w:val="0080AC"/>
            <w:w w:val="115"/>
            <w:sz w:val="12"/>
          </w:rPr>
          <w:t>10.1002/brb3.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2702.</w:t>
        </w:r>
      </w:hyperlink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1" w:hanging="322"/>
        <w:jc w:val="both"/>
        <w:rPr>
          <w:sz w:val="12"/>
        </w:rPr>
      </w:pPr>
      <w:bookmarkStart w:name="_bookmark95" w:id="127"/>
      <w:bookmarkEnd w:id="127"/>
      <w:r>
        <w:rPr/>
      </w:r>
      <w:r>
        <w:rPr>
          <w:w w:val="115"/>
          <w:sz w:val="12"/>
        </w:rPr>
        <w:t>Saroja</w:t>
      </w:r>
      <w:r>
        <w:rPr>
          <w:w w:val="115"/>
          <w:sz w:val="12"/>
        </w:rPr>
        <w:t> SR,</w:t>
      </w:r>
      <w:r>
        <w:rPr>
          <w:w w:val="115"/>
          <w:sz w:val="12"/>
        </w:rPr>
        <w:t> Gorbachev</w:t>
      </w:r>
      <w:r>
        <w:rPr>
          <w:w w:val="115"/>
          <w:sz w:val="12"/>
        </w:rPr>
        <w:t> K,</w:t>
      </w:r>
      <w:r>
        <w:rPr>
          <w:w w:val="115"/>
          <w:sz w:val="12"/>
        </w:rPr>
        <w:t> TCW</w:t>
      </w:r>
      <w:r>
        <w:rPr>
          <w:w w:val="115"/>
          <w:sz w:val="12"/>
        </w:rPr>
        <w:t> J,</w:t>
      </w:r>
      <w:r>
        <w:rPr>
          <w:w w:val="115"/>
          <w:sz w:val="12"/>
        </w:rPr>
        <w:t> Goate</w:t>
      </w:r>
      <w:r>
        <w:rPr>
          <w:w w:val="115"/>
          <w:sz w:val="12"/>
        </w:rPr>
        <w:t> AM,</w:t>
      </w:r>
      <w:r>
        <w:rPr>
          <w:w w:val="115"/>
          <w:sz w:val="12"/>
        </w:rPr>
        <w:t> Pereira</w:t>
      </w:r>
      <w:r>
        <w:rPr>
          <w:w w:val="115"/>
          <w:sz w:val="12"/>
        </w:rPr>
        <w:t> AC.</w:t>
      </w:r>
      <w:r>
        <w:rPr>
          <w:w w:val="115"/>
          <w:sz w:val="12"/>
        </w:rPr>
        <w:t> Astrocyte-secreted</w:t>
      </w:r>
      <w:r>
        <w:rPr>
          <w:spacing w:val="40"/>
          <w:w w:val="115"/>
          <w:sz w:val="12"/>
        </w:rPr>
        <w:t> </w:t>
      </w:r>
      <w:bookmarkStart w:name="_bookmark94" w:id="128"/>
      <w:bookmarkEnd w:id="128"/>
      <w:r>
        <w:rPr>
          <w:w w:val="115"/>
          <w:sz w:val="12"/>
        </w:rPr>
        <w:t>glypican</w:t>
      </w:r>
      <w:r>
        <w:rPr>
          <w:w w:val="115"/>
          <w:sz w:val="12"/>
        </w:rPr>
        <w:t>-4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drives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APOE4-dependent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tau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hyperphosphorylation.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Proc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Natl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Acad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2022;119(34):e2108870119.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13">
        <w:r>
          <w:rPr>
            <w:color w:val="0080AC"/>
            <w:w w:val="115"/>
            <w:sz w:val="12"/>
          </w:rPr>
          <w:t>10.1073/pnas.2108870119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42" w:hanging="322"/>
        <w:jc w:val="both"/>
        <w:rPr>
          <w:sz w:val="12"/>
        </w:rPr>
      </w:pPr>
      <w:r>
        <w:rPr>
          <w:w w:val="115"/>
          <w:sz w:val="12"/>
        </w:rPr>
        <w:t>Williams</w:t>
      </w:r>
      <w:r>
        <w:rPr>
          <w:w w:val="115"/>
          <w:sz w:val="12"/>
        </w:rPr>
        <w:t> T,</w:t>
      </w:r>
      <w:r>
        <w:rPr>
          <w:w w:val="115"/>
          <w:sz w:val="12"/>
        </w:rPr>
        <w:t> Borchelt</w:t>
      </w:r>
      <w:r>
        <w:rPr>
          <w:w w:val="115"/>
          <w:sz w:val="12"/>
        </w:rPr>
        <w:t> DR,</w:t>
      </w:r>
      <w:r>
        <w:rPr>
          <w:w w:val="115"/>
          <w:sz w:val="12"/>
        </w:rPr>
        <w:t> Chakrabarty</w:t>
      </w:r>
      <w:r>
        <w:rPr>
          <w:w w:val="115"/>
          <w:sz w:val="12"/>
        </w:rPr>
        <w:t> P.</w:t>
      </w:r>
      <w:r>
        <w:rPr>
          <w:w w:val="115"/>
          <w:sz w:val="12"/>
        </w:rPr>
        <w:t> Therapeutic</w:t>
      </w:r>
      <w:r>
        <w:rPr>
          <w:w w:val="115"/>
          <w:sz w:val="12"/>
        </w:rPr>
        <w:t> approaches</w:t>
      </w:r>
      <w:r>
        <w:rPr>
          <w:w w:val="115"/>
          <w:sz w:val="12"/>
        </w:rPr>
        <w:t> targeting</w:t>
      </w:r>
      <w:r>
        <w:rPr>
          <w:spacing w:val="40"/>
          <w:w w:val="115"/>
          <w:sz w:val="12"/>
        </w:rPr>
        <w:t> </w:t>
      </w:r>
      <w:bookmarkStart w:name="_bookmark96" w:id="129"/>
      <w:bookmarkEnd w:id="129"/>
      <w:r>
        <w:rPr>
          <w:w w:val="115"/>
          <w:sz w:val="12"/>
        </w:rPr>
        <w:t>Apolipoprotein</w:t>
      </w:r>
      <w:r>
        <w:rPr>
          <w:w w:val="115"/>
          <w:sz w:val="12"/>
        </w:rPr>
        <w:t> E function in Alzheimer’s</w:t>
      </w:r>
      <w:r>
        <w:rPr>
          <w:w w:val="115"/>
          <w:sz w:val="12"/>
        </w:rPr>
        <w:t> disease. Mol Neurodegener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2020;15(8).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doi:</w:t>
      </w:r>
      <w:hyperlink r:id="rId114">
        <w:r>
          <w:rPr>
            <w:color w:val="0080AC"/>
            <w:w w:val="115"/>
            <w:sz w:val="12"/>
          </w:rPr>
          <w:t>10.1186/s13024-020-0358-9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9" w:val="left" w:leader="none"/>
          <w:tab w:pos="511" w:val="left" w:leader="none"/>
        </w:tabs>
        <w:spacing w:line="278" w:lineRule="auto" w:before="0" w:after="0"/>
        <w:ind w:left="511" w:right="39" w:hanging="322"/>
        <w:jc w:val="both"/>
        <w:rPr>
          <w:sz w:val="12"/>
        </w:rPr>
      </w:pPr>
      <w:r>
        <w:rPr>
          <w:w w:val="120"/>
          <w:sz w:val="12"/>
        </w:rPr>
        <w:t>Yamazaki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Y,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Painter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MM,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Bu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G,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Kanekiyo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Apolipoprotein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therapeutic</w:t>
      </w:r>
      <w:r>
        <w:rPr>
          <w:spacing w:val="40"/>
          <w:w w:val="120"/>
          <w:sz w:val="12"/>
        </w:rPr>
        <w:t> </w:t>
      </w:r>
      <w:bookmarkStart w:name="_bookmark97" w:id="130"/>
      <w:bookmarkEnd w:id="130"/>
      <w:r>
        <w:rPr>
          <w:w w:val="115"/>
          <w:sz w:val="12"/>
        </w:rPr>
        <w:t>target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alzheimer’s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disease: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basic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clinical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evidence.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CNS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Drugs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2016;30(9):773–89. doi:</w:t>
      </w:r>
      <w:hyperlink r:id="rId115">
        <w:r>
          <w:rPr>
            <w:color w:val="0080AC"/>
            <w:w w:val="120"/>
            <w:sz w:val="12"/>
          </w:rPr>
          <w:t>10.1007/s40263-016-0361-4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  <w:tab w:pos="582" w:val="left" w:leader="none"/>
        </w:tabs>
        <w:spacing w:line="278" w:lineRule="auto" w:before="100" w:after="0"/>
        <w:ind w:left="582" w:right="176" w:hanging="322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Qin</w:t>
      </w:r>
      <w:r>
        <w:rPr>
          <w:w w:val="115"/>
          <w:sz w:val="12"/>
        </w:rPr>
        <w:t> W,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Exome</w:t>
      </w:r>
      <w:r>
        <w:rPr>
          <w:w w:val="115"/>
          <w:sz w:val="12"/>
        </w:rPr>
        <w:t> sequencing</w:t>
      </w:r>
      <w:r>
        <w:rPr>
          <w:w w:val="115"/>
          <w:sz w:val="12"/>
        </w:rPr>
        <w:t> revealed</w:t>
      </w:r>
      <w:r>
        <w:rPr>
          <w:w w:val="115"/>
          <w:sz w:val="12"/>
        </w:rPr>
        <w:t> PDE11A</w:t>
      </w:r>
      <w:r>
        <w:rPr>
          <w:w w:val="115"/>
          <w:sz w:val="12"/>
        </w:rPr>
        <w:t> as</w:t>
      </w:r>
      <w:r>
        <w:rPr>
          <w:w w:val="115"/>
          <w:sz w:val="12"/>
        </w:rPr>
        <w:t> a</w:t>
      </w:r>
      <w:r>
        <w:rPr>
          <w:w w:val="115"/>
          <w:sz w:val="12"/>
        </w:rPr>
        <w:t> novel</w:t>
      </w:r>
      <w:r>
        <w:rPr>
          <w:w w:val="115"/>
          <w:sz w:val="12"/>
        </w:rPr>
        <w:t> candidate</w:t>
      </w:r>
      <w:r>
        <w:rPr>
          <w:w w:val="115"/>
          <w:sz w:val="12"/>
        </w:rPr>
        <w:t> gene</w:t>
      </w:r>
      <w:r>
        <w:rPr>
          <w:w w:val="115"/>
          <w:sz w:val="12"/>
        </w:rPr>
        <w:t> for</w:t>
      </w:r>
      <w:r>
        <w:rPr>
          <w:spacing w:val="40"/>
          <w:w w:val="115"/>
          <w:sz w:val="12"/>
        </w:rPr>
        <w:t> </w:t>
      </w:r>
      <w:hyperlink r:id="rId116">
        <w:r>
          <w:rPr>
            <w:w w:val="115"/>
            <w:sz w:val="12"/>
          </w:rPr>
          <w:t>early-onset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Alzheimer’s</w:t>
        </w:r>
        <w:r>
          <w:rPr>
            <w:spacing w:val="-4"/>
            <w:w w:val="115"/>
            <w:sz w:val="12"/>
          </w:rPr>
          <w:t> </w:t>
        </w:r>
        <w:r>
          <w:rPr>
            <w:w w:val="115"/>
            <w:sz w:val="12"/>
          </w:rPr>
          <w:t>disease.</w:t>
        </w:r>
        <w:r>
          <w:rPr>
            <w:spacing w:val="-4"/>
            <w:w w:val="115"/>
            <w:sz w:val="12"/>
          </w:rPr>
          <w:t> </w:t>
        </w:r>
        <w:r>
          <w:rPr>
            <w:w w:val="115"/>
            <w:sz w:val="12"/>
          </w:rPr>
          <w:t>Hum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Mol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Genet</w:t>
        </w:r>
        <w:r>
          <w:rPr>
            <w:spacing w:val="25"/>
            <w:w w:val="115"/>
            <w:sz w:val="12"/>
          </w:rPr>
          <w:t> </w:t>
        </w:r>
        <w:r>
          <w:rPr>
            <w:w w:val="115"/>
            <w:sz w:val="12"/>
          </w:rPr>
          <w:t>2021;30(9):811–22.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doi:</w:t>
        </w:r>
        <w:r>
          <w:rPr>
            <w:color w:val="0080AC"/>
            <w:w w:val="115"/>
            <w:sz w:val="12"/>
          </w:rPr>
          <w:t>10.1093/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hmg/ddab090.</w:t>
        </w:r>
      </w:hyperlink>
    </w:p>
    <w:p>
      <w:pPr>
        <w:pStyle w:val="ListParagraph"/>
        <w:numPr>
          <w:ilvl w:val="0"/>
          <w:numId w:val="5"/>
        </w:numPr>
        <w:tabs>
          <w:tab w:pos="580" w:val="left" w:leader="none"/>
          <w:tab w:pos="582" w:val="left" w:leader="none"/>
        </w:tabs>
        <w:spacing w:line="278" w:lineRule="auto" w:before="0" w:after="0"/>
        <w:ind w:left="582" w:right="177" w:hanging="322"/>
        <w:jc w:val="both"/>
        <w:rPr>
          <w:sz w:val="12"/>
        </w:rPr>
      </w:pPr>
      <w:r>
        <w:rPr>
          <w:w w:val="115"/>
          <w:sz w:val="12"/>
        </w:rPr>
        <w:t>wei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qin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“Two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Novel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PDE11A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Variants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Increase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Tau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Phosphorylations</w:t>
      </w:r>
      <w:r>
        <w:rPr>
          <w:spacing w:val="40"/>
          <w:w w:val="115"/>
          <w:sz w:val="12"/>
        </w:rPr>
        <w:t> </w:t>
      </w:r>
      <w:hyperlink r:id="rId117">
        <w:r>
          <w:rPr>
            <w:w w:val="115"/>
            <w:sz w:val="12"/>
          </w:rPr>
          <w:t>in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Early-onset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Alzheimer’s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Disease,”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In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Review,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preprint,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Aug.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2020.</w:t>
        </w:r>
        <w:r>
          <w:rPr>
            <w:spacing w:val="-6"/>
            <w:w w:val="115"/>
            <w:sz w:val="12"/>
          </w:rPr>
          <w:t> </w:t>
        </w:r>
        <w:r>
          <w:rPr>
            <w:w w:val="115"/>
            <w:sz w:val="12"/>
          </w:rPr>
          <w:t>doi:</w:t>
        </w:r>
        <w:r>
          <w:rPr>
            <w:color w:val="0080AC"/>
            <w:w w:val="115"/>
            <w:sz w:val="12"/>
          </w:rPr>
          <w:t>10.21203/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rs.3.rs-60929/v1</w:t>
        </w:r>
        <w:r>
          <w:rPr>
            <w:spacing w:val="-2"/>
            <w:w w:val="120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581" w:val="left" w:leader="none"/>
          <w:tab w:pos="583" w:val="left" w:leader="none"/>
        </w:tabs>
        <w:spacing w:line="276" w:lineRule="auto" w:before="0" w:after="0"/>
        <w:ind w:left="583" w:right="176" w:hanging="322"/>
        <w:jc w:val="both"/>
        <w:rPr>
          <w:sz w:val="12"/>
        </w:rPr>
      </w:pPr>
      <w:r>
        <w:rPr>
          <w:w w:val="115"/>
          <w:sz w:val="12"/>
        </w:rPr>
        <w:t>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Fawcett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“Molecular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cloning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characterization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distinct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human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phos-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phodiesterase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gene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family: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PDE11A”.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  <w:tab w:pos="582" w:val="left" w:leader="none"/>
        </w:tabs>
        <w:spacing w:line="278" w:lineRule="auto" w:before="0" w:after="0"/>
        <w:ind w:left="582" w:right="177" w:hanging="322"/>
        <w:jc w:val="both"/>
        <w:rPr>
          <w:sz w:val="12"/>
        </w:rPr>
      </w:pPr>
      <w:r>
        <w:rPr>
          <w:w w:val="115"/>
          <w:sz w:val="12"/>
        </w:rPr>
        <w:t>Kelly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PM.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Phosphodiesterase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11A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(PDE11A)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hold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promise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fu-</w:t>
      </w:r>
      <w:r>
        <w:rPr>
          <w:spacing w:val="40"/>
          <w:w w:val="115"/>
          <w:sz w:val="12"/>
        </w:rPr>
        <w:t> </w:t>
      </w:r>
      <w:hyperlink r:id="rId118">
        <w:r>
          <w:rPr>
            <w:w w:val="115"/>
            <w:sz w:val="12"/>
          </w:rPr>
          <w:t>ture</w:t>
        </w:r>
        <w:r>
          <w:rPr>
            <w:w w:val="115"/>
            <w:sz w:val="12"/>
          </w:rPr>
          <w:t> therapeutic</w:t>
        </w:r>
        <w:r>
          <w:rPr>
            <w:w w:val="115"/>
            <w:sz w:val="12"/>
          </w:rPr>
          <w:t> target?</w:t>
        </w:r>
        <w:r>
          <w:rPr>
            <w:w w:val="115"/>
            <w:sz w:val="12"/>
          </w:rPr>
          <w:t> Curr</w:t>
        </w:r>
        <w:r>
          <w:rPr>
            <w:w w:val="115"/>
            <w:sz w:val="12"/>
          </w:rPr>
          <w:t> Pharm</w:t>
        </w:r>
        <w:r>
          <w:rPr>
            <w:w w:val="115"/>
            <w:sz w:val="12"/>
          </w:rPr>
          <w:t> Des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2015;21(3):389–416.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10.2174/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1381612820666140826114941.</w:t>
        </w:r>
      </w:hyperlink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6" w:hanging="393"/>
        <w:jc w:val="both"/>
        <w:rPr>
          <w:sz w:val="12"/>
        </w:rPr>
      </w:pPr>
      <w:r>
        <w:rPr>
          <w:w w:val="115"/>
          <w:sz w:val="12"/>
        </w:rPr>
        <w:t>Kelly</w:t>
      </w:r>
      <w:r>
        <w:rPr>
          <w:w w:val="115"/>
          <w:sz w:val="12"/>
        </w:rPr>
        <w:t> MP.</w:t>
      </w:r>
      <w:r>
        <w:rPr>
          <w:w w:val="115"/>
          <w:sz w:val="12"/>
        </w:rPr>
        <w:t> A</w:t>
      </w:r>
      <w:r>
        <w:rPr>
          <w:w w:val="115"/>
          <w:sz w:val="12"/>
        </w:rPr>
        <w:t> role</w:t>
      </w:r>
      <w:r>
        <w:rPr>
          <w:w w:val="115"/>
          <w:sz w:val="12"/>
        </w:rPr>
        <w:t> for</w:t>
      </w:r>
      <w:r>
        <w:rPr>
          <w:w w:val="115"/>
          <w:sz w:val="12"/>
        </w:rPr>
        <w:t> phosphodiesterase</w:t>
      </w:r>
      <w:r>
        <w:rPr>
          <w:w w:val="115"/>
          <w:sz w:val="12"/>
        </w:rPr>
        <w:t> 11A</w:t>
      </w:r>
      <w:r>
        <w:rPr>
          <w:w w:val="115"/>
          <w:sz w:val="12"/>
        </w:rPr>
        <w:t> (PDE11A)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formation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social</w:t>
      </w:r>
      <w:r>
        <w:rPr>
          <w:spacing w:val="40"/>
          <w:w w:val="115"/>
          <w:sz w:val="12"/>
        </w:rPr>
        <w:t> </w:t>
      </w:r>
      <w:hyperlink r:id="rId119">
        <w:r>
          <w:rPr>
            <w:w w:val="115"/>
            <w:sz w:val="12"/>
          </w:rPr>
          <w:t>memories and the stabilization of mood. Adv Neurobiol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2017;17:201–30. doi:</w:t>
        </w:r>
        <w:r>
          <w:rPr>
            <w:color w:val="0080AC"/>
            <w:w w:val="115"/>
            <w:sz w:val="12"/>
          </w:rPr>
          <w:t>10.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1007/978-3-319-58811-7_8.</w:t>
        </w:r>
      </w:hyperlink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7" w:hanging="393"/>
        <w:jc w:val="both"/>
        <w:rPr>
          <w:sz w:val="12"/>
        </w:rPr>
      </w:pPr>
      <w:r>
        <w:rPr>
          <w:w w:val="120"/>
          <w:sz w:val="12"/>
        </w:rPr>
        <w:t>Mazumder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Liu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Context-aware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path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ranking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knowledge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base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completion.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twenty-sixth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joint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artificial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in-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telligence; 2017. p. 1195–201. doi:</w:t>
      </w:r>
      <w:hyperlink r:id="rId120">
        <w:r>
          <w:rPr>
            <w:color w:val="0080AC"/>
            <w:w w:val="120"/>
            <w:sz w:val="12"/>
          </w:rPr>
          <w:t>10.24963/ijcai.2017/166</w:t>
        </w:r>
      </w:hyperlink>
      <w:r>
        <w:rPr>
          <w:color w:val="0080AC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5" w:hanging="393"/>
        <w:jc w:val="both"/>
        <w:rPr>
          <w:sz w:val="12"/>
        </w:rPr>
      </w:pPr>
      <w:r>
        <w:rPr>
          <w:w w:val="115"/>
          <w:sz w:val="12"/>
        </w:rPr>
        <w:t>Zeng</w:t>
      </w:r>
      <w:r>
        <w:rPr>
          <w:w w:val="115"/>
          <w:sz w:val="12"/>
        </w:rPr>
        <w:t> X,</w:t>
      </w:r>
      <w:r>
        <w:rPr>
          <w:w w:val="115"/>
          <w:sz w:val="12"/>
        </w:rPr>
        <w:t> Tu</w:t>
      </w:r>
      <w:r>
        <w:rPr>
          <w:w w:val="115"/>
          <w:sz w:val="12"/>
        </w:rPr>
        <w:t> X,</w:t>
      </w:r>
      <w:r>
        <w:rPr>
          <w:w w:val="115"/>
          <w:sz w:val="12"/>
        </w:rPr>
        <w:t> Liu</w:t>
      </w:r>
      <w:r>
        <w:rPr>
          <w:w w:val="115"/>
          <w:sz w:val="12"/>
        </w:rPr>
        <w:t> Y,</w:t>
      </w:r>
      <w:r>
        <w:rPr>
          <w:w w:val="115"/>
          <w:sz w:val="12"/>
        </w:rPr>
        <w:t> Fu</w:t>
      </w:r>
      <w:r>
        <w:rPr>
          <w:w w:val="115"/>
          <w:sz w:val="12"/>
        </w:rPr>
        <w:t> X,</w:t>
      </w:r>
      <w:r>
        <w:rPr>
          <w:w w:val="115"/>
          <w:sz w:val="12"/>
        </w:rPr>
        <w:t> Su</w:t>
      </w:r>
      <w:r>
        <w:rPr>
          <w:w w:val="115"/>
          <w:sz w:val="12"/>
        </w:rPr>
        <w:t> Y.</w:t>
      </w:r>
      <w:r>
        <w:rPr>
          <w:w w:val="115"/>
          <w:sz w:val="12"/>
        </w:rPr>
        <w:t> Toward</w:t>
      </w:r>
      <w:r>
        <w:rPr>
          <w:w w:val="115"/>
          <w:sz w:val="12"/>
        </w:rPr>
        <w:t> better</w:t>
      </w:r>
      <w:r>
        <w:rPr>
          <w:w w:val="115"/>
          <w:sz w:val="12"/>
        </w:rPr>
        <w:t> drug</w:t>
      </w:r>
      <w:r>
        <w:rPr>
          <w:w w:val="115"/>
          <w:sz w:val="12"/>
        </w:rPr>
        <w:t> discovery</w:t>
      </w:r>
      <w:r>
        <w:rPr>
          <w:w w:val="115"/>
          <w:sz w:val="12"/>
        </w:rPr>
        <w:t> with</w:t>
      </w:r>
      <w:r>
        <w:rPr>
          <w:w w:val="115"/>
          <w:sz w:val="12"/>
        </w:rPr>
        <w:t> knowledge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graph. Curr Opin Struct Biol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Feb 2022;72:114–26. doi:</w:t>
      </w:r>
      <w:hyperlink r:id="rId121">
        <w:r>
          <w:rPr>
            <w:color w:val="0080AC"/>
            <w:w w:val="115"/>
            <w:sz w:val="12"/>
          </w:rPr>
          <w:t>10.1016/j.sbi.2021.09.003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9" w:hanging="393"/>
        <w:jc w:val="both"/>
        <w:rPr>
          <w:sz w:val="12"/>
        </w:rPr>
      </w:pPr>
      <w:r>
        <w:rPr>
          <w:spacing w:val="-2"/>
          <w:w w:val="115"/>
          <w:sz w:val="12"/>
        </w:rPr>
        <w:t>“APOE4 Induces Site-Specific Tau Phosphorylation Through Calpain-CDK5 Signal-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 Pathway in EFAD-Tg Mice.”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78" w:lineRule="auto" w:before="0" w:after="0"/>
        <w:ind w:left="583" w:right="177" w:hanging="393"/>
        <w:jc w:val="both"/>
        <w:rPr>
          <w:sz w:val="12"/>
        </w:rPr>
      </w:pPr>
      <w:r>
        <w:rPr>
          <w:w w:val="115"/>
          <w:sz w:val="12"/>
        </w:rPr>
        <w:t>S. Subramanian et al., “A Natural Language Processing System for Extracting Evi-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dence of Drug Repurposing from Scientific Publications,” p. 6.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6" w:hanging="393"/>
        <w:jc w:val="both"/>
        <w:rPr>
          <w:sz w:val="12"/>
        </w:rPr>
      </w:pPr>
      <w:r>
        <w:rPr>
          <w:w w:val="115"/>
          <w:sz w:val="12"/>
        </w:rPr>
        <w:t>Bramer</w:t>
      </w:r>
      <w:r>
        <w:rPr>
          <w:w w:val="115"/>
          <w:sz w:val="12"/>
        </w:rPr>
        <w:t> WM,</w:t>
      </w:r>
      <w:r>
        <w:rPr>
          <w:w w:val="115"/>
          <w:sz w:val="12"/>
        </w:rPr>
        <w:t> De</w:t>
      </w:r>
      <w:r>
        <w:rPr>
          <w:w w:val="115"/>
          <w:sz w:val="12"/>
        </w:rPr>
        <w:t> Jonge</w:t>
      </w:r>
      <w:r>
        <w:rPr>
          <w:w w:val="115"/>
          <w:sz w:val="12"/>
        </w:rPr>
        <w:t> GB,</w:t>
      </w:r>
      <w:r>
        <w:rPr>
          <w:w w:val="115"/>
          <w:sz w:val="12"/>
        </w:rPr>
        <w:t> Rethlefsen</w:t>
      </w:r>
      <w:r>
        <w:rPr>
          <w:w w:val="115"/>
          <w:sz w:val="12"/>
        </w:rPr>
        <w:t> ML,</w:t>
      </w:r>
      <w:r>
        <w:rPr>
          <w:w w:val="115"/>
          <w:sz w:val="12"/>
        </w:rPr>
        <w:t> Mast</w:t>
      </w:r>
      <w:r>
        <w:rPr>
          <w:w w:val="115"/>
          <w:sz w:val="12"/>
        </w:rPr>
        <w:t> F,</w:t>
      </w:r>
      <w:r>
        <w:rPr>
          <w:w w:val="115"/>
          <w:sz w:val="12"/>
        </w:rPr>
        <w:t> Kleijnen</w:t>
      </w:r>
      <w:r>
        <w:rPr>
          <w:w w:val="115"/>
          <w:sz w:val="12"/>
        </w:rPr>
        <w:t> J.</w:t>
      </w:r>
      <w:r>
        <w:rPr>
          <w:w w:val="115"/>
          <w:sz w:val="12"/>
        </w:rPr>
        <w:t> A</w:t>
      </w:r>
      <w:r>
        <w:rPr>
          <w:w w:val="115"/>
          <w:sz w:val="12"/>
        </w:rPr>
        <w:t> systematic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w w:val="115"/>
          <w:sz w:val="12"/>
        </w:rPr>
        <w:t> to</w:t>
      </w:r>
      <w:r>
        <w:rPr>
          <w:w w:val="115"/>
          <w:sz w:val="12"/>
        </w:rPr>
        <w:t> searching:</w:t>
      </w:r>
      <w:r>
        <w:rPr>
          <w:w w:val="115"/>
          <w:sz w:val="12"/>
        </w:rPr>
        <w:t> an</w:t>
      </w:r>
      <w:r>
        <w:rPr>
          <w:w w:val="115"/>
          <w:sz w:val="12"/>
        </w:rPr>
        <w:t> eﬃcient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complete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to</w:t>
      </w:r>
      <w:r>
        <w:rPr>
          <w:w w:val="115"/>
          <w:sz w:val="12"/>
        </w:rPr>
        <w:t> develop</w:t>
      </w:r>
      <w:r>
        <w:rPr>
          <w:w w:val="115"/>
          <w:sz w:val="12"/>
        </w:rPr>
        <w:t> literature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searches. J Med Libr Assoc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2018;106(4). doi:</w:t>
      </w:r>
      <w:hyperlink r:id="rId122">
        <w:r>
          <w:rPr>
            <w:color w:val="0080AC"/>
            <w:w w:val="115"/>
            <w:sz w:val="12"/>
          </w:rPr>
          <w:t>10.5195/jmla.2018.283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6" w:hanging="393"/>
        <w:jc w:val="both"/>
        <w:rPr>
          <w:sz w:val="12"/>
        </w:rPr>
      </w:pPr>
      <w:r>
        <w:rPr>
          <w:w w:val="115"/>
          <w:sz w:val="12"/>
        </w:rPr>
        <w:t>Rybinski</w:t>
      </w:r>
      <w:r>
        <w:rPr>
          <w:w w:val="115"/>
          <w:sz w:val="12"/>
        </w:rPr>
        <w:t> M,</w:t>
      </w:r>
      <w:r>
        <w:rPr>
          <w:w w:val="115"/>
          <w:sz w:val="12"/>
        </w:rPr>
        <w:t> Karimi</w:t>
      </w:r>
      <w:r>
        <w:rPr>
          <w:w w:val="115"/>
          <w:sz w:val="12"/>
        </w:rPr>
        <w:t> S,</w:t>
      </w:r>
      <w:r>
        <w:rPr>
          <w:w w:val="115"/>
          <w:sz w:val="12"/>
        </w:rPr>
        <w:t> Nguyen</w:t>
      </w:r>
      <w:r>
        <w:rPr>
          <w:w w:val="115"/>
          <w:sz w:val="12"/>
        </w:rPr>
        <w:t> V,</w:t>
      </w:r>
      <w:r>
        <w:rPr>
          <w:w w:val="115"/>
          <w:sz w:val="12"/>
        </w:rPr>
        <w:t> Paris</w:t>
      </w:r>
      <w:r>
        <w:rPr>
          <w:w w:val="115"/>
          <w:sz w:val="12"/>
        </w:rPr>
        <w:t> C.</w:t>
      </w:r>
      <w:r>
        <w:rPr>
          <w:w w:val="115"/>
          <w:sz w:val="12"/>
        </w:rPr>
        <w:t> A2A:</w:t>
      </w:r>
      <w:r>
        <w:rPr>
          <w:w w:val="115"/>
          <w:sz w:val="12"/>
        </w:rPr>
        <w:t> a</w:t>
      </w:r>
      <w:r>
        <w:rPr>
          <w:w w:val="115"/>
          <w:sz w:val="12"/>
        </w:rPr>
        <w:t> platform</w:t>
      </w:r>
      <w:r>
        <w:rPr>
          <w:w w:val="115"/>
          <w:sz w:val="12"/>
        </w:rPr>
        <w:t> for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in</w:t>
      </w:r>
      <w:r>
        <w:rPr>
          <w:spacing w:val="40"/>
          <w:w w:val="115"/>
          <w:sz w:val="12"/>
        </w:rPr>
        <w:t> </w:t>
      </w:r>
      <w:hyperlink r:id="rId123">
        <w:r>
          <w:rPr>
            <w:w w:val="115"/>
            <w:sz w:val="12"/>
          </w:rPr>
          <w:t>biomedical literature search. BMC Bioinformatics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2020;21(19):572. doi:</w:t>
        </w:r>
        <w:r>
          <w:rPr>
            <w:color w:val="0080AC"/>
            <w:w w:val="115"/>
            <w:sz w:val="12"/>
          </w:rPr>
          <w:t>10.1186/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s12859-020-03894-8.</w:t>
        </w:r>
      </w:hyperlink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7" w:hanging="393"/>
        <w:jc w:val="both"/>
        <w:rPr>
          <w:sz w:val="12"/>
        </w:rPr>
      </w:pPr>
      <w:r>
        <w:rPr>
          <w:w w:val="115"/>
          <w:sz w:val="12"/>
        </w:rPr>
        <w:t>W.</w:t>
      </w:r>
      <w:r>
        <w:rPr>
          <w:w w:val="115"/>
          <w:sz w:val="12"/>
        </w:rPr>
        <w:t> Hogan,</w:t>
      </w:r>
      <w:r>
        <w:rPr>
          <w:w w:val="115"/>
          <w:sz w:val="12"/>
        </w:rPr>
        <w:t> “An</w:t>
      </w:r>
      <w:r>
        <w:rPr>
          <w:w w:val="115"/>
          <w:sz w:val="12"/>
        </w:rPr>
        <w:t> Overview</w:t>
      </w:r>
      <w:r>
        <w:rPr>
          <w:w w:val="115"/>
          <w:sz w:val="12"/>
        </w:rPr>
        <w:t> of</w:t>
      </w:r>
      <w:r>
        <w:rPr>
          <w:w w:val="115"/>
          <w:sz w:val="12"/>
        </w:rPr>
        <w:t> Distant</w:t>
      </w:r>
      <w:r>
        <w:rPr>
          <w:w w:val="115"/>
          <w:sz w:val="12"/>
        </w:rPr>
        <w:t> Supervision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Relation</w:t>
      </w:r>
      <w:r>
        <w:rPr>
          <w:w w:val="115"/>
          <w:sz w:val="12"/>
        </w:rPr>
        <w:t> Extraction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a</w:t>
      </w:r>
      <w:r>
        <w:rPr>
          <w:spacing w:val="40"/>
          <w:w w:val="115"/>
          <w:sz w:val="12"/>
        </w:rPr>
        <w:t> </w:t>
      </w:r>
      <w:hyperlink r:id="rId124">
        <w:r>
          <w:rPr>
            <w:w w:val="115"/>
            <w:sz w:val="12"/>
          </w:rPr>
          <w:t>Focus</w:t>
        </w:r>
        <w:r>
          <w:rPr>
            <w:w w:val="115"/>
            <w:sz w:val="12"/>
          </w:rPr>
          <w:t> on</w:t>
        </w:r>
        <w:r>
          <w:rPr>
            <w:w w:val="115"/>
            <w:sz w:val="12"/>
          </w:rPr>
          <w:t> Denoising</w:t>
        </w:r>
        <w:r>
          <w:rPr>
            <w:w w:val="115"/>
            <w:sz w:val="12"/>
          </w:rPr>
          <w:t> and</w:t>
        </w:r>
        <w:r>
          <w:rPr>
            <w:w w:val="115"/>
            <w:sz w:val="12"/>
          </w:rPr>
          <w:t> Pre-training</w:t>
        </w:r>
        <w:r>
          <w:rPr>
            <w:w w:val="115"/>
            <w:sz w:val="12"/>
          </w:rPr>
          <w:t> Methods.”</w:t>
        </w:r>
        <w:r>
          <w:rPr>
            <w:w w:val="115"/>
            <w:sz w:val="12"/>
          </w:rPr>
          <w:t> arXiv</w:t>
        </w:r>
        <w:r>
          <w:rPr>
            <w:w w:val="115"/>
            <w:sz w:val="12"/>
          </w:rPr>
          <w:t> 2022.</w:t>
        </w:r>
        <w:r>
          <w:rPr>
            <w:w w:val="115"/>
            <w:sz w:val="12"/>
          </w:rPr>
          <w:t> doi:</w:t>
        </w:r>
        <w:r>
          <w:rPr>
            <w:color w:val="0080AC"/>
            <w:w w:val="115"/>
            <w:sz w:val="12"/>
          </w:rPr>
          <w:t>10.48550/arXiv.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2207.08286</w:t>
        </w:r>
        <w:r>
          <w:rPr>
            <w:spacing w:val="-2"/>
            <w:w w:val="115"/>
            <w:sz w:val="12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5" w:hanging="393"/>
        <w:jc w:val="both"/>
        <w:rPr>
          <w:sz w:val="12"/>
        </w:rPr>
      </w:pPr>
      <w:r>
        <w:rPr>
          <w:w w:val="115"/>
          <w:sz w:val="12"/>
        </w:rPr>
        <w:t>Ravikumar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Cohn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JD,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Wall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ME,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Verspoor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Literature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protein-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residue associations with graph rules learned through distant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supervision.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 Biomed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Semant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2012;3(3) S2. doi:</w:t>
      </w:r>
      <w:hyperlink r:id="rId125">
        <w:r>
          <w:rPr>
            <w:color w:val="0080AC"/>
            <w:w w:val="115"/>
            <w:sz w:val="12"/>
          </w:rPr>
          <w:t>10.1186/2041-1480-3-S3-</w:t>
        </w:r>
        <w:r>
          <w:rPr>
            <w:color w:val="0080AC"/>
            <w:spacing w:val="-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S2</w:t>
        </w:r>
      </w:hyperlink>
      <w:r>
        <w:rPr>
          <w:color w:val="0080AC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7" w:hanging="393"/>
        <w:jc w:val="both"/>
        <w:rPr>
          <w:sz w:val="12"/>
        </w:rPr>
      </w:pPr>
      <w:r>
        <w:rPr>
          <w:w w:val="115"/>
          <w:sz w:val="12"/>
        </w:rPr>
        <w:t>A. Primpeli, “Reducing the labeling effort for entity resolution using distant super-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vision and active learning,” p. 242.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6" w:hanging="393"/>
        <w:jc w:val="both"/>
        <w:rPr>
          <w:sz w:val="12"/>
        </w:rPr>
      </w:pPr>
      <w:r>
        <w:rPr>
          <w:w w:val="115"/>
          <w:sz w:val="12"/>
        </w:rPr>
        <w:t>Naseem</w:t>
      </w:r>
      <w:r>
        <w:rPr>
          <w:w w:val="115"/>
          <w:sz w:val="12"/>
        </w:rPr>
        <w:t> U,</w:t>
      </w:r>
      <w:r>
        <w:rPr>
          <w:w w:val="115"/>
          <w:sz w:val="12"/>
        </w:rPr>
        <w:t> Khushi</w:t>
      </w:r>
      <w:r>
        <w:rPr>
          <w:w w:val="115"/>
          <w:sz w:val="12"/>
        </w:rPr>
        <w:t> M,</w:t>
      </w:r>
      <w:r>
        <w:rPr>
          <w:w w:val="115"/>
          <w:sz w:val="12"/>
        </w:rPr>
        <w:t> Khan</w:t>
      </w:r>
      <w:r>
        <w:rPr>
          <w:w w:val="115"/>
          <w:sz w:val="12"/>
        </w:rPr>
        <w:t> SK,</w:t>
      </w:r>
      <w:r>
        <w:rPr>
          <w:w w:val="115"/>
          <w:sz w:val="12"/>
        </w:rPr>
        <w:t> Shaukat</w:t>
      </w:r>
      <w:r>
        <w:rPr>
          <w:w w:val="115"/>
          <w:sz w:val="12"/>
        </w:rPr>
        <w:t> K,</w:t>
      </w:r>
      <w:r>
        <w:rPr>
          <w:w w:val="115"/>
          <w:sz w:val="12"/>
        </w:rPr>
        <w:t> Moni</w:t>
      </w:r>
      <w:r>
        <w:rPr>
          <w:w w:val="115"/>
          <w:sz w:val="12"/>
        </w:rPr>
        <w:t> MA.</w:t>
      </w:r>
      <w:r>
        <w:rPr>
          <w:w w:val="115"/>
          <w:sz w:val="12"/>
        </w:rPr>
        <w:t> A</w:t>
      </w:r>
      <w:r>
        <w:rPr>
          <w:w w:val="115"/>
          <w:sz w:val="12"/>
        </w:rPr>
        <w:t> comparative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hyperlink r:id="rId126">
        <w:r>
          <w:rPr>
            <w:w w:val="115"/>
            <w:sz w:val="12"/>
          </w:rPr>
          <w:t>active learning for biomedical text mining. Appl Syst Innov</w:t>
        </w:r>
        <w:r>
          <w:rPr>
            <w:spacing w:val="40"/>
            <w:w w:val="115"/>
            <w:sz w:val="12"/>
          </w:rPr>
          <w:t> </w:t>
        </w:r>
        <w:r>
          <w:rPr>
            <w:w w:val="115"/>
            <w:sz w:val="12"/>
          </w:rPr>
          <w:t>2021;4(1):1. doi:</w:t>
        </w:r>
        <w:r>
          <w:rPr>
            <w:color w:val="0080AC"/>
            <w:w w:val="115"/>
            <w:sz w:val="12"/>
          </w:rPr>
          <w:t>10.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3390/asi4010023.</w:t>
        </w:r>
      </w:hyperlink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278" w:lineRule="auto" w:before="0" w:after="0"/>
        <w:ind w:left="582" w:right="177" w:hanging="393"/>
        <w:jc w:val="both"/>
        <w:rPr>
          <w:sz w:val="12"/>
        </w:rPr>
      </w:pPr>
      <w:r>
        <w:rPr>
          <w:w w:val="115"/>
          <w:sz w:val="12"/>
        </w:rPr>
        <w:t>Rosales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Krishnamurthy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Rao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RB.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Semi-supervised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active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w w:val="115"/>
          <w:sz w:val="12"/>
        </w:rPr>
        <w:t> concepts</w:t>
      </w:r>
      <w:r>
        <w:rPr>
          <w:w w:val="115"/>
          <w:sz w:val="12"/>
        </w:rPr>
        <w:t> from</w:t>
      </w:r>
      <w:r>
        <w:rPr>
          <w:w w:val="115"/>
          <w:sz w:val="12"/>
        </w:rPr>
        <w:t> free</w:t>
      </w:r>
      <w:r>
        <w:rPr>
          <w:w w:val="115"/>
          <w:sz w:val="12"/>
        </w:rPr>
        <w:t> text.</w:t>
      </w:r>
      <w:r>
        <w:rPr>
          <w:w w:val="115"/>
          <w:sz w:val="12"/>
        </w:rPr>
        <w:t> In:</w:t>
      </w:r>
      <w:r>
        <w:rPr>
          <w:w w:val="115"/>
          <w:sz w:val="12"/>
        </w:rPr>
        <w:t> Sixth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machine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learning and applications (ICMLA 2007). Cincinnati, OH, USA: IEEE; 2007. p. 530–</w:t>
      </w:r>
    </w:p>
    <w:p>
      <w:pPr>
        <w:spacing w:line="136" w:lineRule="exact" w:before="0"/>
        <w:ind w:left="583" w:right="0" w:firstLine="0"/>
        <w:jc w:val="both"/>
        <w:rPr>
          <w:sz w:val="12"/>
        </w:rPr>
      </w:pPr>
      <w:r>
        <w:rPr>
          <w:w w:val="115"/>
          <w:sz w:val="12"/>
        </w:rPr>
        <w:t>6.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doi:</w:t>
      </w:r>
      <w:hyperlink r:id="rId127">
        <w:r>
          <w:rPr>
            <w:color w:val="0080AC"/>
            <w:spacing w:val="-2"/>
            <w:w w:val="115"/>
            <w:sz w:val="12"/>
          </w:rPr>
          <w:t>10.1109/ICMLA.2007.103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</w:tabs>
        <w:spacing w:line="278" w:lineRule="auto" w:before="0" w:after="0"/>
        <w:ind w:left="583" w:right="177" w:hanging="393"/>
        <w:jc w:val="both"/>
        <w:rPr>
          <w:sz w:val="12"/>
        </w:rPr>
      </w:pPr>
      <w:r>
        <w:rPr>
          <w:w w:val="115"/>
          <w:sz w:val="12"/>
        </w:rPr>
        <w:t>Junge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Jensen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LJ.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CoCoScore: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context-aware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co-occurrence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scoring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text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min-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ing</w:t>
      </w:r>
      <w:r>
        <w:rPr>
          <w:w w:val="120"/>
          <w:sz w:val="12"/>
        </w:rPr>
        <w:t> applications</w:t>
      </w:r>
      <w:r>
        <w:rPr>
          <w:w w:val="120"/>
          <w:sz w:val="12"/>
        </w:rPr>
        <w:t> using</w:t>
      </w:r>
      <w:r>
        <w:rPr>
          <w:w w:val="120"/>
          <w:sz w:val="12"/>
        </w:rPr>
        <w:t> distant</w:t>
      </w:r>
      <w:r>
        <w:rPr>
          <w:w w:val="120"/>
          <w:sz w:val="12"/>
        </w:rPr>
        <w:t> supervision.</w:t>
      </w:r>
      <w:r>
        <w:rPr>
          <w:w w:val="120"/>
          <w:sz w:val="12"/>
        </w:rPr>
        <w:t> Bioinformatics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2020;36(1):264–71.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doi:</w:t>
      </w:r>
      <w:hyperlink r:id="rId128">
        <w:r>
          <w:rPr>
            <w:color w:val="0080AC"/>
            <w:spacing w:val="-2"/>
            <w:w w:val="120"/>
            <w:sz w:val="12"/>
          </w:rPr>
          <w:t>10.1093/bioinformatics/btz490</w:t>
        </w:r>
      </w:hyperlink>
      <w:r>
        <w:rPr>
          <w:color w:val="0080AC"/>
          <w:spacing w:val="-2"/>
          <w:w w:val="120"/>
          <w:sz w:val="12"/>
        </w:rPr>
        <w:t>.</w:t>
      </w:r>
    </w:p>
    <w:sectPr>
      <w:type w:val="continuous"/>
      <w:pgSz w:w="11910" w:h="15880"/>
      <w:pgMar w:header="668" w:footer="485" w:top="620" w:bottom="280" w:left="640" w:right="560"/>
      <w:cols w:num="2" w:equalWidth="0">
        <w:col w:w="5189" w:space="119"/>
        <w:col w:w="54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3700119</wp:posOffset>
              </wp:positionH>
              <wp:positionV relativeFrom="page">
                <wp:posOffset>9634981</wp:posOffset>
              </wp:positionV>
              <wp:extent cx="180340" cy="11747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034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347992pt;margin-top:758.659973pt;width:14.2pt;height:9.25pt;mso-position-horizontal-relative:page;mso-position-vertical-relative:page;z-index:-16429568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5888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42875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42875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N.S. Babaiha, H. Elsayed,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B. Zhang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12.5pt;height:9.1pt;mso-position-horizontal-relative:page;mso-position-vertical-relative:page;z-index:-16430592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N.S. Babaiha, H. Elsayed,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B. Zhang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5079991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4 (2023)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999298pt;margin-top:35.320988pt;width:159.450pt;height:9.1pt;mso-position-horizontal-relative:page;mso-position-vertical-relative:page;z-index:-1643008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4 (2023)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81"/>
      <w:numFmt w:val="decimal"/>
      <w:lvlText w:val="[%1]"/>
      <w:lvlJc w:val="left"/>
      <w:pPr>
        <w:ind w:left="511" w:hanging="322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4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1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7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3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11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4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7" w:hanging="1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8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1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7" w:hanging="1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6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6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2" w:hanging="1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/>
        <w:spacing w:val="0"/>
        <w:w w:val="1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" w:hanging="48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1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19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7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martin.hofmann-apitius@scai.fraunhofer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yperlink" Target="https://bikmi.pharmacome.scaiview.com/" TargetMode="External"/><Relationship Id="rId20" Type="http://schemas.openxmlformats.org/officeDocument/2006/relationships/hyperlink" Target="https://github.com/SCAI-BIO/tau-kg-extension-nlp" TargetMode="External"/><Relationship Id="rId21" Type="http://schemas.openxmlformats.org/officeDocument/2006/relationships/hyperlink" Target="https://doi.org/10.1093/bib/bbaa057" TargetMode="External"/><Relationship Id="rId22" Type="http://schemas.openxmlformats.org/officeDocument/2006/relationships/hyperlink" Target="https://doi.org/10.1016/j.csbj.2020.05.017" TargetMode="External"/><Relationship Id="rId23" Type="http://schemas.openxmlformats.org/officeDocument/2006/relationships/hyperlink" Target="https://doi.org/10.1186/s12859-018-2163-9" TargetMode="External"/><Relationship Id="rId24" Type="http://schemas.openxmlformats.org/officeDocument/2006/relationships/hyperlink" Target="https://doi.org/10.1093/nar/gkab449" TargetMode="External"/><Relationship Id="rId25" Type="http://schemas.openxmlformats.org/officeDocument/2006/relationships/hyperlink" Target="https://doi.org/10.1016/j.ailsci.2022.100036" TargetMode="External"/><Relationship Id="rId26" Type="http://schemas.openxmlformats.org/officeDocument/2006/relationships/hyperlink" Target="https://doi.org/10.1371/journal.pcbi.1009909" TargetMode="External"/><Relationship Id="rId27" Type="http://schemas.openxmlformats.org/officeDocument/2006/relationships/hyperlink" Target="https://doi.org/10.1093/bib/bbaa012" TargetMode="External"/><Relationship Id="rId28" Type="http://schemas.openxmlformats.org/officeDocument/2006/relationships/hyperlink" Target="http://refhub.elsevier.com/S2667-3185(23)00022-3/sbref0008" TargetMode="External"/><Relationship Id="rId29" Type="http://schemas.openxmlformats.org/officeDocument/2006/relationships/hyperlink" Target="http://arxiv.org/abs/2109.10896" TargetMode="External"/><Relationship Id="rId30" Type="http://schemas.openxmlformats.org/officeDocument/2006/relationships/hyperlink" Target="https://doi.org/10.1186/s12859-016-1336-7" TargetMode="External"/><Relationship Id="rId31" Type="http://schemas.openxmlformats.org/officeDocument/2006/relationships/hyperlink" Target="https://pubmed.ncbi.nlm.nih.gov/28924171/" TargetMode="External"/><Relationship Id="rId32" Type="http://schemas.openxmlformats.org/officeDocument/2006/relationships/hyperlink" Target="https://doi.org/10.1093/bioinformatics/btw503" TargetMode="External"/><Relationship Id="rId33" Type="http://schemas.openxmlformats.org/officeDocument/2006/relationships/hyperlink" Target="https://jbiomedsem.biomedcentral.com/articles/10.1186/s13326-017-0168-3" TargetMode="External"/><Relationship Id="rId34" Type="http://schemas.openxmlformats.org/officeDocument/2006/relationships/hyperlink" Target="https://doi.org/10.1093/database/bay108" TargetMode="External"/><Relationship Id="rId35" Type="http://schemas.openxmlformats.org/officeDocument/2006/relationships/hyperlink" Target="http://refhub.elsevier.com/S2667-3185(23)00022-3/sbref0016" TargetMode="External"/><Relationship Id="rId36" Type="http://schemas.openxmlformats.org/officeDocument/2006/relationships/hyperlink" Target="https://doi.org/10.1007/978-3-319-01778-5_17" TargetMode="External"/><Relationship Id="rId37" Type="http://schemas.openxmlformats.org/officeDocument/2006/relationships/hyperlink" Target="https://doi.org/10.1016/j.jbi.2012.10.007" TargetMode="External"/><Relationship Id="rId38" Type="http://schemas.openxmlformats.org/officeDocument/2006/relationships/hyperlink" Target="https://academic.oup.com/bioinformatics/article/36/4/1234/5566506?login=false" TargetMode="External"/><Relationship Id="rId39" Type="http://schemas.openxmlformats.org/officeDocument/2006/relationships/hyperlink" Target="https://doi.dx.org/10.48550/arXiv.1810.04805" TargetMode="External"/><Relationship Id="rId40" Type="http://schemas.openxmlformats.org/officeDocument/2006/relationships/hyperlink" Target="https://doi.dx.org/10.48550/arXiv.2011.13230" TargetMode="External"/><Relationship Id="rId41" Type="http://schemas.openxmlformats.org/officeDocument/2006/relationships/hyperlink" Target="https://doi.org/10.1093/bioinformatics/17.2.115" TargetMode="External"/><Relationship Id="rId42" Type="http://schemas.openxmlformats.org/officeDocument/2006/relationships/hyperlink" Target="https://doi.org/10.1038/nbt.1666" TargetMode="External"/><Relationship Id="rId43" Type="http://schemas.openxmlformats.org/officeDocument/2006/relationships/hyperlink" Target="https://doi.org/10.1093/bioinformatics/btg015" TargetMode="External"/><Relationship Id="rId44" Type="http://schemas.openxmlformats.org/officeDocument/2006/relationships/hyperlink" Target="https://academic.oup.com/bioinformatics/article/34/4/703/4557184" TargetMode="External"/><Relationship Id="rId45" Type="http://schemas.openxmlformats.org/officeDocument/2006/relationships/hyperlink" Target="https://doi.org/10.1152/ajpendo.00177.2003" TargetMode="External"/><Relationship Id="rId46" Type="http://schemas.openxmlformats.org/officeDocument/2006/relationships/hyperlink" Target="https://doi.org/10.1093/database/baz084" TargetMode="External"/><Relationship Id="rId47" Type="http://schemas.openxmlformats.org/officeDocument/2006/relationships/hyperlink" Target="https://doi.org/10.1093/database/baz068" TargetMode="External"/><Relationship Id="rId48" Type="http://schemas.openxmlformats.org/officeDocument/2006/relationships/hyperlink" Target="https://doi.org/10.1080/17460441.2021.1910673" TargetMode="External"/><Relationship Id="rId49" Type="http://schemas.openxmlformats.org/officeDocument/2006/relationships/hyperlink" Target="https://www.scai.fraunhofer.de/en/projects/Human-Brain-Pharmacome.html" TargetMode="External"/><Relationship Id="rId50" Type="http://schemas.openxmlformats.org/officeDocument/2006/relationships/hyperlink" Target="https://doi.org/10.1016/j.patter.2021.100433" TargetMode="External"/><Relationship Id="rId51" Type="http://schemas.openxmlformats.org/officeDocument/2006/relationships/hyperlink" Target="https://doi.org/1014293/S2199-rexpo22006v1" TargetMode="External"/><Relationship Id="rId52" Type="http://schemas.openxmlformats.org/officeDocument/2006/relationships/hyperlink" Target="http://arxiv.org/abs/2012.11936" TargetMode="External"/><Relationship Id="rId53" Type="http://schemas.openxmlformats.org/officeDocument/2006/relationships/hyperlink" Target="https://doi.org/10.1038/s41587-021-01145-6" TargetMode="External"/><Relationship Id="rId54" Type="http://schemas.openxmlformats.org/officeDocument/2006/relationships/hyperlink" Target="https://doi.org/10.1038/s41588-019-0500-1" TargetMode="External"/><Relationship Id="rId55" Type="http://schemas.openxmlformats.org/officeDocument/2006/relationships/hyperlink" Target="https://doi.org/10.1145/3522586" TargetMode="External"/><Relationship Id="rId56" Type="http://schemas.openxmlformats.org/officeDocument/2006/relationships/hyperlink" Target="https://doi.org/10.1371/journal.pcbi.1002574" TargetMode="External"/><Relationship Id="rId57" Type="http://schemas.openxmlformats.org/officeDocument/2006/relationships/hyperlink" Target="https://doi.org/10.1016/j.jbi.2011.11.017" TargetMode="External"/><Relationship Id="rId58" Type="http://schemas.openxmlformats.org/officeDocument/2006/relationships/hyperlink" Target="https://doi.org/10.7554/eLife.26726" TargetMode="External"/><Relationship Id="rId59" Type="http://schemas.openxmlformats.org/officeDocument/2006/relationships/hyperlink" Target="https://doi.org/10.1038/nmeth1209-860" TargetMode="External"/><Relationship Id="rId60" Type="http://schemas.openxmlformats.org/officeDocument/2006/relationships/hyperlink" Target="https://doi.org/10.1038/nmeth.1284" TargetMode="External"/><Relationship Id="rId61" Type="http://schemas.openxmlformats.org/officeDocument/2006/relationships/hyperlink" Target="https://doi.org/10.1093/database/bau058" TargetMode="External"/><Relationship Id="rId62" Type="http://schemas.openxmlformats.org/officeDocument/2006/relationships/hyperlink" Target="https://doi.org/10.1186/s12859-018-2103-8" TargetMode="External"/><Relationship Id="rId63" Type="http://schemas.openxmlformats.org/officeDocument/2006/relationships/hyperlink" Target="https://github.com/e-bel/ebel" TargetMode="External"/><Relationship Id="rId64" Type="http://schemas.openxmlformats.org/officeDocument/2006/relationships/hyperlink" Target="https://doi.org/10.1002/0470857897.ch8" TargetMode="External"/><Relationship Id="rId65" Type="http://schemas.openxmlformats.org/officeDocument/2006/relationships/hyperlink" Target="https://academic.oup.com/nar/article/46/D1/D649/4626770" TargetMode="External"/><Relationship Id="rId66" Type="http://schemas.openxmlformats.org/officeDocument/2006/relationships/hyperlink" Target="https://www.sciencedirect.com/science/article/abs/pii/S135964462300003X?via%3Dihub" TargetMode="External"/><Relationship Id="rId67" Type="http://schemas.openxmlformats.org/officeDocument/2006/relationships/hyperlink" Target="https://doi.org/10.14283/jpad.2023.1" TargetMode="External"/><Relationship Id="rId68" Type="http://schemas.openxmlformats.org/officeDocument/2006/relationships/hyperlink" Target="https://doi.org/10.1186/s12859-022-05132-9" TargetMode="External"/><Relationship Id="rId69" Type="http://schemas.openxmlformats.org/officeDocument/2006/relationships/hyperlink" Target="https://doi.org/10.1016/j.cbpa.2022.102256" TargetMode="External"/><Relationship Id="rId70" Type="http://schemas.openxmlformats.org/officeDocument/2006/relationships/hyperlink" Target="https://doi.dx.org/10.1101/2023.01.12.523717" TargetMode="External"/><Relationship Id="rId71" Type="http://schemas.openxmlformats.org/officeDocument/2006/relationships/hyperlink" Target="https://doi.org/10.1016/j.compeleceng.2022.108475" TargetMode="External"/><Relationship Id="rId72" Type="http://schemas.openxmlformats.org/officeDocument/2006/relationships/hyperlink" Target="https://doi.org/10.1186/1471-2105-14-181" TargetMode="External"/><Relationship Id="rId73" Type="http://schemas.openxmlformats.org/officeDocument/2006/relationships/hyperlink" Target="https://doi.org/10.18653/v1/W17-2304" TargetMode="External"/><Relationship Id="rId74" Type="http://schemas.openxmlformats.org/officeDocument/2006/relationships/hyperlink" Target="https://doi.org/10.1109/ICHI.2017.15" TargetMode="External"/><Relationship Id="rId75" Type="http://schemas.openxmlformats.org/officeDocument/2006/relationships/hyperlink" Target="https://doi.org/10.18653/v1/W18-2311" TargetMode="External"/><Relationship Id="rId76" Type="http://schemas.openxmlformats.org/officeDocument/2006/relationships/hyperlink" Target="https://doi.org/10.1093/database/bav020" TargetMode="External"/><Relationship Id="rId77" Type="http://schemas.openxmlformats.org/officeDocument/2006/relationships/hyperlink" Target="https://doi.org/10.1016/J.JBI.2015.08.008" TargetMode="External"/><Relationship Id="rId78" Type="http://schemas.openxmlformats.org/officeDocument/2006/relationships/hyperlink" Target="https://doi.org/10.1007/s10115-019-01351-4" TargetMode="External"/><Relationship Id="rId79" Type="http://schemas.openxmlformats.org/officeDocument/2006/relationships/hyperlink" Target="https://doi.org/10.1093/bib/bbaa296" TargetMode="External"/><Relationship Id="rId80" Type="http://schemas.openxmlformats.org/officeDocument/2006/relationships/hyperlink" Target="https://doi.org/10.1155/2015/737168" TargetMode="External"/><Relationship Id="rId81" Type="http://schemas.openxmlformats.org/officeDocument/2006/relationships/hyperlink" Target="https://doi.org/10.1016/j.jalz.2015.02.006" TargetMode="External"/><Relationship Id="rId82" Type="http://schemas.openxmlformats.org/officeDocument/2006/relationships/hyperlink" Target="https://doi.org/10.1093/bib/bbv063" TargetMode="External"/><Relationship Id="rId83" Type="http://schemas.openxmlformats.org/officeDocument/2006/relationships/hyperlink" Target="https://doi.org/10.1093/bioinformatics/btx399" TargetMode="External"/><Relationship Id="rId84" Type="http://schemas.openxmlformats.org/officeDocument/2006/relationships/hyperlink" Target="https://doi.org/10.3233/JAD-170255" TargetMode="External"/><Relationship Id="rId85" Type="http://schemas.openxmlformats.org/officeDocument/2006/relationships/hyperlink" Target="https://doi.org/10.3233/JAD-160222" TargetMode="External"/><Relationship Id="rId86" Type="http://schemas.openxmlformats.org/officeDocument/2006/relationships/hyperlink" Target="https://pubmed.ncbi.nlm.nih.gov/33554913/" TargetMode="External"/><Relationship Id="rId87" Type="http://schemas.openxmlformats.org/officeDocument/2006/relationships/hyperlink" Target="https://doi.org/10.1186/s12976-015-0017-y" TargetMode="External"/><Relationship Id="rId88" Type="http://schemas.openxmlformats.org/officeDocument/2006/relationships/hyperlink" Target="https://doi.org/10.1093/database/bay050" TargetMode="External"/><Relationship Id="rId89" Type="http://schemas.openxmlformats.org/officeDocument/2006/relationships/hyperlink" Target="https://doi.dx.org/10.3233/JAD-200752" TargetMode="External"/><Relationship Id="rId90" Type="http://schemas.openxmlformats.org/officeDocument/2006/relationships/hyperlink" Target="https://doi.org/10.3233/JAD-170440" TargetMode="External"/><Relationship Id="rId91" Type="http://schemas.openxmlformats.org/officeDocument/2006/relationships/hyperlink" Target="https://doi.org/10.1038/s41598-021-90296-2" TargetMode="External"/><Relationship Id="rId92" Type="http://schemas.openxmlformats.org/officeDocument/2006/relationships/hyperlink" Target="https://doi.org/10.3390/biom11050644" TargetMode="External"/><Relationship Id="rId93" Type="http://schemas.openxmlformats.org/officeDocument/2006/relationships/hyperlink" Target="https://www.ncbi.nlm.nih.gov/books/NBK25497/" TargetMode="External"/><Relationship Id="rId94" Type="http://schemas.openxmlformats.org/officeDocument/2006/relationships/hyperlink" Target="https://doi.org/10.1515/iwp-2020-2079" TargetMode="External"/><Relationship Id="rId95" Type="http://schemas.openxmlformats.org/officeDocument/2006/relationships/hyperlink" Target="http://refhub.elsevier.com/S2667-3185(23)00022-3/sbref0076" TargetMode="External"/><Relationship Id="rId96" Type="http://schemas.openxmlformats.org/officeDocument/2006/relationships/hyperlink" Target="https://aclanthology.org/2020.iwltp-1.9" TargetMode="External"/><Relationship Id="rId97" Type="http://schemas.openxmlformats.org/officeDocument/2006/relationships/hyperlink" Target="https://github.com/kermitt2/entity-fishing" TargetMode="External"/><Relationship Id="rId98" Type="http://schemas.openxmlformats.org/officeDocument/2006/relationships/hyperlink" Target="https://github.com/thunlp/OpenNRE" TargetMode="External"/><Relationship Id="rId99" Type="http://schemas.openxmlformats.org/officeDocument/2006/relationships/hyperlink" Target="https://doi.org/10.1093/database/baw067" TargetMode="External"/><Relationship Id="rId100" Type="http://schemas.openxmlformats.org/officeDocument/2006/relationships/hyperlink" Target="https://doi.org/10.1007/s11418-021-penalty%20-%40M%2001574-2" TargetMode="External"/><Relationship Id="rId101" Type="http://schemas.openxmlformats.org/officeDocument/2006/relationships/hyperlink" Target="https://doi.org/10.1038/s41598-020-62805-2" TargetMode="External"/><Relationship Id="rId102" Type="http://schemas.openxmlformats.org/officeDocument/2006/relationships/hyperlink" Target="https://doi.org/10.1016/j.bionps.2019.100007" TargetMode="External"/><Relationship Id="rId103" Type="http://schemas.openxmlformats.org/officeDocument/2006/relationships/hyperlink" Target="https://doi.org/10.1007/s12035-019-01858-5" TargetMode="External"/><Relationship Id="rId104" Type="http://schemas.openxmlformats.org/officeDocument/2006/relationships/hyperlink" Target="https://doi.org/10.1002/jdn.10041" TargetMode="External"/><Relationship Id="rId105" Type="http://schemas.openxmlformats.org/officeDocument/2006/relationships/hyperlink" Target="https://doi.org/10.1007/978-3-540-31865-penalty%20-%40M%201_25" TargetMode="External"/><Relationship Id="rId106" Type="http://schemas.openxmlformats.org/officeDocument/2006/relationships/hyperlink" Target="https://doi.org/10.1093/nar/gkm958" TargetMode="External"/><Relationship Id="rId107" Type="http://schemas.openxmlformats.org/officeDocument/2006/relationships/hyperlink" Target="https://www.genecards.org/" TargetMode="External"/><Relationship Id="rId108" Type="http://schemas.openxmlformats.org/officeDocument/2006/relationships/hyperlink" Target="https://doi.org/10.1016/j.neurobiolaging.2017.10.012" TargetMode="External"/><Relationship Id="rId109" Type="http://schemas.openxmlformats.org/officeDocument/2006/relationships/hyperlink" Target="https://doi.org/10.1016/j.jbc.2021.100760" TargetMode="External"/><Relationship Id="rId110" Type="http://schemas.openxmlformats.org/officeDocument/2006/relationships/hyperlink" Target="https://doi.org/10.1016/j.drudis.2021.05.016" TargetMode="External"/><Relationship Id="rId111" Type="http://schemas.openxmlformats.org/officeDocument/2006/relationships/hyperlink" Target="https://doi.org/10.1097/MOL.0000000000000383" TargetMode="External"/><Relationship Id="rId112" Type="http://schemas.openxmlformats.org/officeDocument/2006/relationships/hyperlink" Target="https://doi.org/10.1002/brb3.2702" TargetMode="External"/><Relationship Id="rId113" Type="http://schemas.openxmlformats.org/officeDocument/2006/relationships/hyperlink" Target="https://doi.org/10.1073/pnas.2108870119" TargetMode="External"/><Relationship Id="rId114" Type="http://schemas.openxmlformats.org/officeDocument/2006/relationships/hyperlink" Target="https://doi.org/10.1186/s13024-020-0358-9" TargetMode="External"/><Relationship Id="rId115" Type="http://schemas.openxmlformats.org/officeDocument/2006/relationships/hyperlink" Target="https://doi.org/10.1007/s40263-016-0361-4" TargetMode="External"/><Relationship Id="rId116" Type="http://schemas.openxmlformats.org/officeDocument/2006/relationships/hyperlink" Target="https://doi.org/10.1093/hmg/ddab090" TargetMode="External"/><Relationship Id="rId117" Type="http://schemas.openxmlformats.org/officeDocument/2006/relationships/hyperlink" Target="https://doi.dx.org/10.21203/rs.3.rs-60929/v1" TargetMode="External"/><Relationship Id="rId118" Type="http://schemas.openxmlformats.org/officeDocument/2006/relationships/hyperlink" Target="https://doi.org/10.2174/1381612820666140826114941" TargetMode="External"/><Relationship Id="rId119" Type="http://schemas.openxmlformats.org/officeDocument/2006/relationships/hyperlink" Target="https://doi.org/10.1007/978-3-319-58811-7_8" TargetMode="External"/><Relationship Id="rId120" Type="http://schemas.openxmlformats.org/officeDocument/2006/relationships/hyperlink" Target="https://doi.org/10.24963/ijcai.2017/166" TargetMode="External"/><Relationship Id="rId121" Type="http://schemas.openxmlformats.org/officeDocument/2006/relationships/hyperlink" Target="https://doi.org/10.1016/j.sbi.2021.09.003" TargetMode="External"/><Relationship Id="rId122" Type="http://schemas.openxmlformats.org/officeDocument/2006/relationships/hyperlink" Target="https://doi.org/10.5195/jmla.2018.283" TargetMode="External"/><Relationship Id="rId123" Type="http://schemas.openxmlformats.org/officeDocument/2006/relationships/hyperlink" Target="https://doi.org/10.1186/s12859-020-03894-8" TargetMode="External"/><Relationship Id="rId124" Type="http://schemas.openxmlformats.org/officeDocument/2006/relationships/hyperlink" Target="http://doi.dx.org/10.48550/arXiv.2207.08286" TargetMode="External"/><Relationship Id="rId125" Type="http://schemas.openxmlformats.org/officeDocument/2006/relationships/hyperlink" Target="https://doi.org/10.1186/2041-1480-3-S3-S2" TargetMode="External"/><Relationship Id="rId126" Type="http://schemas.openxmlformats.org/officeDocument/2006/relationships/hyperlink" Target="https://doi.org/10.3390/asi4010023" TargetMode="External"/><Relationship Id="rId127" Type="http://schemas.openxmlformats.org/officeDocument/2006/relationships/hyperlink" Target="https://doi.org/10.1109/ICMLA.2007.103" TargetMode="External"/><Relationship Id="rId128" Type="http://schemas.openxmlformats.org/officeDocument/2006/relationships/hyperlink" Target="https://doi.org/10.1093/bioinformatics/btz490" TargetMode="External"/><Relationship Id="rId1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Negin Sadat Babaiha</dc:creator>
  <cp:keywords>"Knowledge graphs"; "Relation extraction"; "Natural language processing"; "Biomedical text mining"; "Biological expression language (BEL)"; "Human brain pharmacome (HBP)"</cp:keywords>
  <dc:subject>Artificial Intelligence in the Life Sciences, 4 (2023) 100078. doi:10.1016/j.ailsci.2023.100078</dc:subject>
  <dc:title>A natural language processing system for the efficient updating of highly curated pathophysiology mechanism knowledge graphs</dc:title>
  <dcterms:created xsi:type="dcterms:W3CDTF">2023-11-25T02:33:28Z</dcterms:created>
  <dcterms:modified xsi:type="dcterms:W3CDTF">2023-11-25T02:33:28Z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2023-08-10T00:00:00Z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10.1016/j.ailsci.2023.100078</vt:lpwstr>
  </property>
  <property fmtid="{D5CDD505-2E9C-101B-9397-08002B2CF9AE}" pid="14" name="robots">
    <vt:lpwstr>noindex</vt:lpwstr>
  </property>
</Properties>
</file>