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3" w:firstLine="0"/>
        <w:jc w:val="center"/>
        <w:rPr>
          <w:rFonts w:ascii="Georgia" w:hAnsi="Georgia"/>
          <w:sz w:val="14"/>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736">
            <wp:simplePos x="0" y="0"/>
            <wp:positionH relativeFrom="page">
              <wp:posOffset>584298</wp:posOffset>
            </wp:positionH>
            <wp:positionV relativeFrom="paragraph">
              <wp:posOffset>642489</wp:posOffset>
            </wp:positionV>
            <wp:extent cx="544502" cy="33223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544502" cy="332231"/>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6314706</wp:posOffset>
                </wp:positionH>
                <wp:positionV relativeFrom="paragraph">
                  <wp:posOffset>297116</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5pt;width:60.55pt;height:72.55pt;mso-position-horizontal-relative:page;mso-position-vertical-relative:paragraph;z-index:15733248"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1395475</wp:posOffset>
                </wp:positionH>
                <wp:positionV relativeFrom="paragraph">
                  <wp:posOffset>384136</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79997pt;margin-top:30.247pt;width:377.05pt;height:65.2pt;mso-position-horizontal-relative:page;mso-position-vertical-relative:paragraph;z-index:15734272"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sz w:val="28"/>
                        </w:rPr>
                        <w:t>Artificial</w:t>
                      </w:r>
                      <w:r>
                        <w:rPr>
                          <w:color w:val="000000"/>
                          <w:spacing w:val="30"/>
                          <w:sz w:val="28"/>
                        </w:rPr>
                        <w:t> </w:t>
                      </w:r>
                      <w:r>
                        <w:rPr>
                          <w:color w:val="000000"/>
                          <w:spacing w:val="2"/>
                          <w:sz w:val="28"/>
                        </w:rPr>
                        <w:t>Intelligence</w:t>
                      </w:r>
                      <w:r>
                        <w:rPr>
                          <w:color w:val="000000"/>
                          <w:spacing w:val="31"/>
                          <w:sz w:val="28"/>
                        </w:rPr>
                        <w:t> </w:t>
                      </w:r>
                      <w:r>
                        <w:rPr>
                          <w:color w:val="000000"/>
                          <w:spacing w:val="2"/>
                          <w:sz w:val="28"/>
                        </w:rPr>
                        <w:t>in</w:t>
                      </w:r>
                      <w:r>
                        <w:rPr>
                          <w:color w:val="000000"/>
                          <w:spacing w:val="31"/>
                          <w:sz w:val="28"/>
                        </w:rPr>
                        <w:t> </w:t>
                      </w:r>
                      <w:r>
                        <w:rPr>
                          <w:color w:val="000000"/>
                          <w:spacing w:val="-2"/>
                          <w:sz w:val="28"/>
                        </w:rPr>
                        <w:t>Geosciences</w:t>
                      </w:r>
                    </w:p>
                    <w:p>
                      <w:pPr>
                        <w:pStyle w:val="BodyText"/>
                        <w:spacing w:before="312"/>
                        <w:jc w:val="center"/>
                        <w:rPr>
                          <w:rFonts w:ascii="Verdana"/>
                          <w:color w:val="000000"/>
                        </w:rPr>
                      </w:pPr>
                      <w:r>
                        <w:rPr>
                          <w:rFonts w:ascii="Verdana"/>
                          <w:color w:val="000000"/>
                          <w:w w:val="90"/>
                        </w:rPr>
                        <w:t>journal</w:t>
                      </w:r>
                      <w:r>
                        <w:rPr>
                          <w:rFonts w:ascii="Verdana"/>
                          <w:color w:val="000000"/>
                          <w:spacing w:val="66"/>
                          <w:w w:val="150"/>
                        </w:rPr>
                        <w:t> </w:t>
                      </w:r>
                      <w:r>
                        <w:rPr>
                          <w:rFonts w:ascii="Verdana"/>
                          <w:color w:val="000000"/>
                          <w:w w:val="90"/>
                        </w:rPr>
                        <w:t>homepage:</w:t>
                      </w:r>
                      <w:r>
                        <w:rPr>
                          <w:rFonts w:ascii="Verdana"/>
                          <w:color w:val="000000"/>
                          <w:spacing w:val="69"/>
                          <w:w w:val="150"/>
                        </w:rPr>
                        <w:t> </w:t>
                      </w:r>
                      <w:hyperlink r:id="rId8">
                        <w:r>
                          <w:rPr>
                            <w:rFonts w:ascii="Verdana"/>
                            <w:color w:val="007FAC"/>
                            <w:w w:val="90"/>
                          </w:rPr>
                          <w:t>www.keaipublishing.com/en/journals/artificial-intelligence-in-</w:t>
                        </w:r>
                        <w:r>
                          <w:rPr>
                            <w:rFonts w:ascii="Verdana"/>
                            <w:color w:val="007FAC"/>
                            <w:spacing w:val="-2"/>
                            <w:w w:val="90"/>
                          </w:rPr>
                          <w:t>geosciences</w:t>
                        </w:r>
                      </w:hyperlink>
                    </w:p>
                  </w:txbxContent>
                </v:textbox>
                <v:fill type="solid"/>
                <w10:wrap type="none"/>
              </v:shape>
            </w:pict>
          </mc:Fallback>
        </mc:AlternateContent>
      </w:r>
      <w:hyperlink r:id="rId9">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3"/>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3</w:t>
        </w:r>
        <w:r>
          <w:rPr>
            <w:rFonts w:ascii="Georgia" w:hAnsi="Georgia"/>
            <w:color w:val="00769F"/>
            <w:spacing w:val="12"/>
            <w:sz w:val="14"/>
          </w:rPr>
          <w:t> </w:t>
        </w:r>
        <w:r>
          <w:rPr>
            <w:rFonts w:ascii="Georgia" w:hAnsi="Georgia"/>
            <w:color w:val="00769F"/>
            <w:sz w:val="14"/>
          </w:rPr>
          <w:t>(2022)</w:t>
        </w:r>
        <w:r>
          <w:rPr>
            <w:rFonts w:ascii="Georgia" w:hAnsi="Georgia"/>
            <w:color w:val="00769F"/>
            <w:spacing w:val="13"/>
            <w:sz w:val="14"/>
          </w:rPr>
          <w:t> </w:t>
        </w:r>
        <w:r>
          <w:rPr>
            <w:rFonts w:ascii="Georgia" w:hAnsi="Georgia"/>
            <w:color w:val="00769F"/>
            <w:spacing w:val="-2"/>
            <w:sz w:val="14"/>
          </w:rPr>
          <w:t>115–122</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271698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3559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spacing w:before="203"/>
        <w:ind w:left="111" w:right="0" w:firstLine="0"/>
        <w:jc w:val="left"/>
        <w:rPr>
          <w:sz w:val="19"/>
        </w:rPr>
      </w:pPr>
      <w:r>
        <w:rPr>
          <w:w w:val="110"/>
          <w:sz w:val="19"/>
        </w:rPr>
        <w:t>Original</w:t>
      </w:r>
      <w:r>
        <w:rPr>
          <w:spacing w:val="3"/>
          <w:w w:val="110"/>
          <w:sz w:val="19"/>
        </w:rPr>
        <w:t> </w:t>
      </w:r>
      <w:r>
        <w:rPr>
          <w:w w:val="110"/>
          <w:sz w:val="19"/>
        </w:rPr>
        <w:t>research</w:t>
      </w:r>
      <w:r>
        <w:rPr>
          <w:spacing w:val="3"/>
          <w:w w:val="110"/>
          <w:sz w:val="19"/>
        </w:rPr>
        <w:t> </w:t>
      </w:r>
      <w:r>
        <w:rPr>
          <w:spacing w:val="-2"/>
          <w:w w:val="110"/>
          <w:sz w:val="19"/>
        </w:rPr>
        <w:t>articles</w:t>
      </w:r>
    </w:p>
    <w:p>
      <w:pPr>
        <w:spacing w:line="266" w:lineRule="auto" w:before="146"/>
        <w:ind w:left="111" w:right="1732" w:firstLine="0"/>
        <w:jc w:val="left"/>
        <w:rPr>
          <w:sz w:val="27"/>
        </w:rPr>
      </w:pPr>
      <w:r>
        <w:rPr/>
        <w:drawing>
          <wp:anchor distT="0" distB="0" distL="0" distR="0" allowOverlap="1" layoutInCell="1" locked="0" behindDoc="0" simplePos="0" relativeHeight="15731712">
            <wp:simplePos x="0" y="0"/>
            <wp:positionH relativeFrom="page">
              <wp:posOffset>6363182</wp:posOffset>
            </wp:positionH>
            <wp:positionV relativeFrom="paragraph">
              <wp:posOffset>-107172</wp:posOffset>
            </wp:positionV>
            <wp:extent cx="361368" cy="361363"/>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A study on small magnitude seismic phase" w:id="1"/>
      <w:bookmarkEnd w:id="1"/>
      <w:r>
        <w:rPr/>
      </w:r>
      <w:r>
        <w:rPr>
          <w:sz w:val="27"/>
        </w:rPr>
        <w:t>A</w:t>
      </w:r>
      <w:r>
        <w:rPr>
          <w:spacing w:val="33"/>
          <w:sz w:val="27"/>
        </w:rPr>
        <w:t> </w:t>
      </w:r>
      <w:r>
        <w:rPr>
          <w:sz w:val="27"/>
        </w:rPr>
        <w:t>study</w:t>
      </w:r>
      <w:r>
        <w:rPr>
          <w:spacing w:val="33"/>
          <w:sz w:val="27"/>
        </w:rPr>
        <w:t> </w:t>
      </w:r>
      <w:r>
        <w:rPr>
          <w:sz w:val="27"/>
        </w:rPr>
        <w:t>on</w:t>
      </w:r>
      <w:r>
        <w:rPr>
          <w:spacing w:val="33"/>
          <w:sz w:val="27"/>
        </w:rPr>
        <w:t> </w:t>
      </w:r>
      <w:r>
        <w:rPr>
          <w:sz w:val="27"/>
        </w:rPr>
        <w:t>small</w:t>
      </w:r>
      <w:r>
        <w:rPr>
          <w:spacing w:val="33"/>
          <w:sz w:val="27"/>
        </w:rPr>
        <w:t> </w:t>
      </w:r>
      <w:r>
        <w:rPr>
          <w:sz w:val="27"/>
        </w:rPr>
        <w:t>magnitude</w:t>
      </w:r>
      <w:r>
        <w:rPr>
          <w:spacing w:val="33"/>
          <w:sz w:val="27"/>
        </w:rPr>
        <w:t> </w:t>
      </w:r>
      <w:r>
        <w:rPr>
          <w:sz w:val="27"/>
        </w:rPr>
        <w:t>seismic</w:t>
      </w:r>
      <w:r>
        <w:rPr>
          <w:spacing w:val="33"/>
          <w:sz w:val="27"/>
        </w:rPr>
        <w:t> </w:t>
      </w:r>
      <w:r>
        <w:rPr>
          <w:sz w:val="27"/>
        </w:rPr>
        <w:t>phase</w:t>
      </w:r>
      <w:r>
        <w:rPr>
          <w:spacing w:val="33"/>
          <w:sz w:val="27"/>
        </w:rPr>
        <w:t> </w:t>
      </w:r>
      <w:r>
        <w:rPr>
          <w:sz w:val="27"/>
        </w:rPr>
        <w:t>identification</w:t>
      </w:r>
      <w:r>
        <w:rPr>
          <w:spacing w:val="33"/>
          <w:sz w:val="27"/>
        </w:rPr>
        <w:t> </w:t>
      </w:r>
      <w:r>
        <w:rPr>
          <w:sz w:val="27"/>
        </w:rPr>
        <w:t>using</w:t>
      </w:r>
      <w:r>
        <w:rPr>
          <w:spacing w:val="33"/>
          <w:sz w:val="27"/>
        </w:rPr>
        <w:t> </w:t>
      </w:r>
      <w:r>
        <w:rPr>
          <w:sz w:val="27"/>
        </w:rPr>
        <w:t>1D</w:t>
      </w:r>
      <w:r>
        <w:rPr>
          <w:spacing w:val="33"/>
          <w:sz w:val="27"/>
        </w:rPr>
        <w:t> </w:t>
      </w:r>
      <w:r>
        <w:rPr>
          <w:sz w:val="27"/>
        </w:rPr>
        <w:t>deep </w:t>
      </w:r>
      <w:r>
        <w:rPr>
          <w:w w:val="110"/>
          <w:sz w:val="27"/>
        </w:rPr>
        <w:t>residual neural network</w:t>
      </w:r>
    </w:p>
    <w:p>
      <w:pPr>
        <w:spacing w:line="79" w:lineRule="exact" w:before="75"/>
        <w:ind w:left="111" w:right="0" w:firstLine="0"/>
        <w:jc w:val="left"/>
        <w:rPr>
          <w:sz w:val="21"/>
        </w:rPr>
      </w:pPr>
      <w:r>
        <w:rPr>
          <w:sz w:val="21"/>
        </w:rPr>
        <w:t>Wei</w:t>
      </w:r>
      <w:r>
        <w:rPr>
          <w:spacing w:val="42"/>
          <w:sz w:val="21"/>
        </w:rPr>
        <w:t> </w:t>
      </w:r>
      <w:r>
        <w:rPr>
          <w:sz w:val="21"/>
        </w:rPr>
        <w:t>Li</w:t>
      </w:r>
      <w:r>
        <w:rPr>
          <w:spacing w:val="10"/>
          <w:sz w:val="21"/>
        </w:rPr>
        <w:t> </w:t>
      </w:r>
      <w:hyperlink w:history="true" w:anchor="_bookmark0">
        <w:r>
          <w:rPr>
            <w:color w:val="007FAC"/>
            <w:sz w:val="21"/>
            <w:vertAlign w:val="superscript"/>
          </w:rPr>
          <w:t>a</w:t>
        </w:r>
      </w:hyperlink>
      <w:r>
        <w:rPr>
          <w:sz w:val="21"/>
          <w:vertAlign w:val="baseline"/>
        </w:rPr>
        <w:t>,</w:t>
      </w:r>
      <w:r>
        <w:rPr>
          <w:spacing w:val="43"/>
          <w:sz w:val="21"/>
          <w:vertAlign w:val="baseline"/>
        </w:rPr>
        <w:t> </w:t>
      </w:r>
      <w:r>
        <w:rPr>
          <w:sz w:val="21"/>
          <w:vertAlign w:val="baseline"/>
        </w:rPr>
        <w:t>Megha</w:t>
      </w:r>
      <w:r>
        <w:rPr>
          <w:spacing w:val="43"/>
          <w:sz w:val="21"/>
          <w:vertAlign w:val="baseline"/>
        </w:rPr>
        <w:t> </w:t>
      </w:r>
      <w:r>
        <w:rPr>
          <w:sz w:val="21"/>
          <w:vertAlign w:val="baseline"/>
        </w:rPr>
        <w:t>Chakraborty</w:t>
      </w:r>
      <w:r>
        <w:rPr>
          <w:spacing w:val="10"/>
          <w:sz w:val="21"/>
          <w:vertAlign w:val="baseline"/>
        </w:rPr>
        <w:t> </w:t>
      </w:r>
      <w:hyperlink w:history="true" w:anchor="_bookmark0">
        <w:r>
          <w:rPr>
            <w:color w:val="007FAC"/>
            <w:sz w:val="21"/>
            <w:vertAlign w:val="superscript"/>
          </w:rPr>
          <w:t>a</w:t>
        </w:r>
      </w:hyperlink>
      <w:r>
        <w:rPr>
          <w:sz w:val="21"/>
          <w:vertAlign w:val="superscript"/>
        </w:rPr>
        <w:t>,</w:t>
      </w:r>
      <w:hyperlink w:history="true" w:anchor="_bookmark1">
        <w:r>
          <w:rPr>
            <w:color w:val="007FAC"/>
            <w:sz w:val="21"/>
            <w:vertAlign w:val="superscript"/>
          </w:rPr>
          <w:t>b</w:t>
        </w:r>
      </w:hyperlink>
      <w:r>
        <w:rPr>
          <w:sz w:val="21"/>
          <w:vertAlign w:val="baseline"/>
        </w:rPr>
        <w:t>,</w:t>
      </w:r>
      <w:r>
        <w:rPr>
          <w:spacing w:val="43"/>
          <w:sz w:val="21"/>
          <w:vertAlign w:val="baseline"/>
        </w:rPr>
        <w:t> </w:t>
      </w:r>
      <w:r>
        <w:rPr>
          <w:sz w:val="21"/>
          <w:vertAlign w:val="baseline"/>
        </w:rPr>
        <w:t>Yu</w:t>
      </w:r>
      <w:r>
        <w:rPr>
          <w:spacing w:val="43"/>
          <w:sz w:val="21"/>
          <w:vertAlign w:val="baseline"/>
        </w:rPr>
        <w:t> </w:t>
      </w:r>
      <w:r>
        <w:rPr>
          <w:sz w:val="21"/>
          <w:vertAlign w:val="baseline"/>
        </w:rPr>
        <w:t>Sha</w:t>
      </w:r>
      <w:r>
        <w:rPr>
          <w:spacing w:val="10"/>
          <w:sz w:val="21"/>
          <w:vertAlign w:val="baseline"/>
        </w:rPr>
        <w:t> </w:t>
      </w:r>
      <w:hyperlink w:history="true" w:anchor="_bookmark2">
        <w:r>
          <w:rPr>
            <w:color w:val="007FAC"/>
            <w:sz w:val="21"/>
            <w:vertAlign w:val="superscript"/>
          </w:rPr>
          <w:t>c</w:t>
        </w:r>
      </w:hyperlink>
      <w:r>
        <w:rPr>
          <w:sz w:val="21"/>
          <w:vertAlign w:val="superscript"/>
        </w:rPr>
        <w:t>,</w:t>
      </w:r>
      <w:hyperlink w:history="true" w:anchor="_bookmark0">
        <w:r>
          <w:rPr>
            <w:color w:val="007FAC"/>
            <w:sz w:val="21"/>
            <w:vertAlign w:val="superscript"/>
          </w:rPr>
          <w:t>a</w:t>
        </w:r>
      </w:hyperlink>
      <w:r>
        <w:rPr>
          <w:sz w:val="21"/>
          <w:vertAlign w:val="superscript"/>
        </w:rPr>
        <w:t>,</w:t>
      </w:r>
      <w:hyperlink w:history="true" w:anchor="_bookmark3">
        <w:r>
          <w:rPr>
            <w:color w:val="007FAC"/>
            <w:sz w:val="21"/>
            <w:vertAlign w:val="superscript"/>
          </w:rPr>
          <w:t>d</w:t>
        </w:r>
      </w:hyperlink>
      <w:r>
        <w:rPr>
          <w:sz w:val="21"/>
          <w:vertAlign w:val="baseline"/>
        </w:rPr>
        <w:t>,</w:t>
      </w:r>
      <w:r>
        <w:rPr>
          <w:spacing w:val="43"/>
          <w:sz w:val="21"/>
          <w:vertAlign w:val="baseline"/>
        </w:rPr>
        <w:t> </w:t>
      </w:r>
      <w:r>
        <w:rPr>
          <w:sz w:val="21"/>
          <w:vertAlign w:val="baseline"/>
        </w:rPr>
        <w:t>Kai</w:t>
      </w:r>
      <w:r>
        <w:rPr>
          <w:spacing w:val="43"/>
          <w:sz w:val="21"/>
          <w:vertAlign w:val="baseline"/>
        </w:rPr>
        <w:t> </w:t>
      </w:r>
      <w:r>
        <w:rPr>
          <w:sz w:val="21"/>
          <w:vertAlign w:val="baseline"/>
        </w:rPr>
        <w:t>Zhou</w:t>
      </w:r>
      <w:r>
        <w:rPr>
          <w:spacing w:val="10"/>
          <w:sz w:val="21"/>
          <w:vertAlign w:val="baseline"/>
        </w:rPr>
        <w:t> </w:t>
      </w:r>
      <w:hyperlink w:history="true" w:anchor="_bookmark0">
        <w:r>
          <w:rPr>
            <w:color w:val="007FAC"/>
            <w:sz w:val="21"/>
            <w:vertAlign w:val="superscript"/>
          </w:rPr>
          <w:t>a</w:t>
        </w:r>
      </w:hyperlink>
      <w:r>
        <w:rPr>
          <w:sz w:val="21"/>
          <w:vertAlign w:val="superscript"/>
        </w:rPr>
        <w:t>,</w:t>
      </w:r>
      <w:hyperlink w:history="true" w:anchor="_bookmark3">
        <w:r>
          <w:rPr>
            <w:color w:val="007FAC"/>
            <w:sz w:val="21"/>
            <w:vertAlign w:val="superscript"/>
          </w:rPr>
          <w:t>d</w:t>
        </w:r>
      </w:hyperlink>
      <w:r>
        <w:rPr>
          <w:sz w:val="21"/>
          <w:vertAlign w:val="superscript"/>
        </w:rPr>
        <w:t>,</w:t>
      </w:r>
      <w:hyperlink w:history="true" w:anchor="_bookmark4">
        <w:r>
          <w:rPr>
            <w:color w:val="007FAC"/>
            <w:sz w:val="21"/>
            <w:vertAlign w:val="superscript"/>
          </w:rPr>
          <w:t>e</w:t>
        </w:r>
      </w:hyperlink>
      <w:r>
        <w:rPr>
          <w:sz w:val="21"/>
          <w:vertAlign w:val="baseline"/>
        </w:rPr>
        <w:t>,</w:t>
      </w:r>
      <w:r>
        <w:rPr>
          <w:spacing w:val="43"/>
          <w:sz w:val="21"/>
          <w:vertAlign w:val="baseline"/>
        </w:rPr>
        <w:t> </w:t>
      </w:r>
      <w:r>
        <w:rPr>
          <w:sz w:val="21"/>
          <w:vertAlign w:val="baseline"/>
        </w:rPr>
        <w:t>Johannes</w:t>
      </w:r>
      <w:r>
        <w:rPr>
          <w:spacing w:val="42"/>
          <w:sz w:val="21"/>
          <w:vertAlign w:val="baseline"/>
        </w:rPr>
        <w:t> </w:t>
      </w:r>
      <w:r>
        <w:rPr>
          <w:sz w:val="21"/>
          <w:vertAlign w:val="baseline"/>
        </w:rPr>
        <w:t>Faber</w:t>
      </w:r>
      <w:r>
        <w:rPr>
          <w:spacing w:val="10"/>
          <w:sz w:val="21"/>
          <w:vertAlign w:val="baseline"/>
        </w:rPr>
        <w:t> </w:t>
      </w:r>
      <w:hyperlink w:history="true" w:anchor="_bookmark0">
        <w:r>
          <w:rPr>
            <w:color w:val="007FAC"/>
            <w:sz w:val="21"/>
            <w:vertAlign w:val="superscript"/>
          </w:rPr>
          <w:t>a</w:t>
        </w:r>
      </w:hyperlink>
      <w:r>
        <w:rPr>
          <w:sz w:val="21"/>
          <w:vertAlign w:val="superscript"/>
        </w:rPr>
        <w:t>,</w:t>
      </w:r>
      <w:hyperlink w:history="true" w:anchor="_bookmark4">
        <w:r>
          <w:rPr>
            <w:color w:val="007FAC"/>
            <w:sz w:val="21"/>
            <w:vertAlign w:val="superscript"/>
          </w:rPr>
          <w:t>e</w:t>
        </w:r>
      </w:hyperlink>
      <w:r>
        <w:rPr>
          <w:sz w:val="21"/>
          <w:vertAlign w:val="baseline"/>
        </w:rPr>
        <w:t>,</w:t>
      </w:r>
      <w:r>
        <w:rPr>
          <w:spacing w:val="43"/>
          <w:sz w:val="21"/>
          <w:vertAlign w:val="baseline"/>
        </w:rPr>
        <w:t> </w:t>
      </w:r>
      <w:r>
        <w:rPr>
          <w:sz w:val="21"/>
          <w:vertAlign w:val="baseline"/>
        </w:rPr>
        <w:t>Georg</w:t>
      </w:r>
      <w:r>
        <w:rPr>
          <w:spacing w:val="43"/>
          <w:sz w:val="21"/>
          <w:vertAlign w:val="baseline"/>
        </w:rPr>
        <w:t> </w:t>
      </w:r>
      <w:r>
        <w:rPr>
          <w:sz w:val="21"/>
          <w:vertAlign w:val="baseline"/>
        </w:rPr>
        <w:t>Rümpker</w:t>
      </w:r>
      <w:r>
        <w:rPr>
          <w:spacing w:val="10"/>
          <w:sz w:val="21"/>
          <w:vertAlign w:val="baseline"/>
        </w:rPr>
        <w:t> </w:t>
      </w:r>
      <w:hyperlink w:history="true" w:anchor="_bookmark0">
        <w:r>
          <w:rPr>
            <w:color w:val="007FAC"/>
            <w:spacing w:val="-4"/>
            <w:sz w:val="21"/>
            <w:vertAlign w:val="superscript"/>
          </w:rPr>
          <w:t>a</w:t>
        </w:r>
      </w:hyperlink>
      <w:r>
        <w:rPr>
          <w:spacing w:val="-4"/>
          <w:sz w:val="21"/>
          <w:vertAlign w:val="superscript"/>
        </w:rPr>
        <w:t>,</w:t>
      </w:r>
      <w:hyperlink w:history="true" w:anchor="_bookmark1">
        <w:r>
          <w:rPr>
            <w:color w:val="007FAC"/>
            <w:spacing w:val="-4"/>
            <w:sz w:val="21"/>
            <w:vertAlign w:val="superscript"/>
          </w:rPr>
          <w:t>b</w:t>
        </w:r>
      </w:hyperlink>
      <w:r>
        <w:rPr>
          <w:spacing w:val="-4"/>
          <w:sz w:val="21"/>
          <w:vertAlign w:val="baseline"/>
        </w:rPr>
        <w:t>,</w:t>
      </w:r>
    </w:p>
    <w:p>
      <w:pPr>
        <w:spacing w:line="486" w:lineRule="exact" w:before="0"/>
        <w:ind w:left="111" w:right="0" w:firstLine="0"/>
        <w:jc w:val="left"/>
        <w:rPr>
          <w:rFonts w:ascii="STIX Math" w:hAnsi="STIX Math"/>
          <w:sz w:val="21"/>
        </w:rPr>
      </w:pPr>
      <w:r>
        <w:rPr>
          <w:w w:val="110"/>
          <w:sz w:val="21"/>
        </w:rPr>
        <w:t>Horst</w:t>
      </w:r>
      <w:r>
        <w:rPr>
          <w:spacing w:val="-9"/>
          <w:w w:val="110"/>
          <w:sz w:val="21"/>
        </w:rPr>
        <w:t> </w:t>
      </w:r>
      <w:r>
        <w:rPr>
          <w:w w:val="110"/>
          <w:sz w:val="21"/>
        </w:rPr>
        <w:t>Stöcker</w:t>
      </w:r>
      <w:r>
        <w:rPr>
          <w:spacing w:val="-23"/>
          <w:w w:val="110"/>
          <w:sz w:val="21"/>
        </w:rPr>
        <w:t> </w:t>
      </w:r>
      <w:hyperlink w:history="true" w:anchor="_bookmark0">
        <w:r>
          <w:rPr>
            <w:color w:val="007FAC"/>
            <w:w w:val="110"/>
            <w:sz w:val="21"/>
            <w:vertAlign w:val="superscript"/>
          </w:rPr>
          <w:t>a</w:t>
        </w:r>
      </w:hyperlink>
      <w:r>
        <w:rPr>
          <w:w w:val="110"/>
          <w:sz w:val="21"/>
          <w:vertAlign w:val="superscript"/>
        </w:rPr>
        <w:t>,</w:t>
      </w:r>
      <w:hyperlink w:history="true" w:anchor="_bookmark3">
        <w:r>
          <w:rPr>
            <w:color w:val="007FAC"/>
            <w:w w:val="110"/>
            <w:sz w:val="21"/>
            <w:vertAlign w:val="superscript"/>
          </w:rPr>
          <w:t>d</w:t>
        </w:r>
      </w:hyperlink>
      <w:r>
        <w:rPr>
          <w:w w:val="110"/>
          <w:sz w:val="21"/>
          <w:vertAlign w:val="superscript"/>
        </w:rPr>
        <w:t>,</w:t>
      </w:r>
      <w:hyperlink w:history="true" w:anchor="_bookmark4">
        <w:r>
          <w:rPr>
            <w:color w:val="007FAC"/>
            <w:w w:val="110"/>
            <w:sz w:val="21"/>
            <w:vertAlign w:val="superscript"/>
          </w:rPr>
          <w:t>e</w:t>
        </w:r>
      </w:hyperlink>
      <w:r>
        <w:rPr>
          <w:w w:val="110"/>
          <w:sz w:val="21"/>
          <w:vertAlign w:val="superscript"/>
        </w:rPr>
        <w:t>,</w:t>
      </w:r>
      <w:hyperlink w:history="true" w:anchor="_bookmark5">
        <w:r>
          <w:rPr>
            <w:color w:val="007FAC"/>
            <w:w w:val="110"/>
            <w:sz w:val="21"/>
            <w:vertAlign w:val="superscript"/>
          </w:rPr>
          <w:t>f</w:t>
        </w:r>
      </w:hyperlink>
      <w:r>
        <w:rPr>
          <w:w w:val="110"/>
          <w:sz w:val="21"/>
          <w:vertAlign w:val="baseline"/>
        </w:rPr>
        <w:t>,</w:t>
      </w:r>
      <w:r>
        <w:rPr>
          <w:spacing w:val="-7"/>
          <w:w w:val="110"/>
          <w:sz w:val="21"/>
          <w:vertAlign w:val="baseline"/>
        </w:rPr>
        <w:t> </w:t>
      </w:r>
      <w:r>
        <w:rPr>
          <w:w w:val="110"/>
          <w:sz w:val="21"/>
          <w:vertAlign w:val="baseline"/>
        </w:rPr>
        <w:t>Nishtha</w:t>
      </w:r>
      <w:r>
        <w:rPr>
          <w:spacing w:val="-6"/>
          <w:w w:val="110"/>
          <w:sz w:val="21"/>
          <w:vertAlign w:val="baseline"/>
        </w:rPr>
        <w:t> </w:t>
      </w:r>
      <w:r>
        <w:rPr>
          <w:w w:val="110"/>
          <w:sz w:val="21"/>
          <w:vertAlign w:val="baseline"/>
        </w:rPr>
        <w:t>Srivastava</w:t>
      </w:r>
      <w:r>
        <w:rPr>
          <w:spacing w:val="-23"/>
          <w:w w:val="110"/>
          <w:sz w:val="21"/>
          <w:vertAlign w:val="baseline"/>
        </w:rPr>
        <w:t> </w:t>
      </w:r>
      <w:hyperlink w:history="true" w:anchor="_bookmark0">
        <w:r>
          <w:rPr>
            <w:color w:val="007FAC"/>
            <w:spacing w:val="-2"/>
            <w:w w:val="110"/>
            <w:sz w:val="21"/>
            <w:vertAlign w:val="superscript"/>
          </w:rPr>
          <w:t>a</w:t>
        </w:r>
      </w:hyperlink>
      <w:r>
        <w:rPr>
          <w:spacing w:val="-2"/>
          <w:w w:val="110"/>
          <w:sz w:val="21"/>
          <w:vertAlign w:val="superscript"/>
        </w:rPr>
        <w:t>,</w:t>
      </w:r>
      <w:hyperlink w:history="true" w:anchor="_bookmark1">
        <w:r>
          <w:rPr>
            <w:color w:val="007FAC"/>
            <w:spacing w:val="-2"/>
            <w:w w:val="110"/>
            <w:sz w:val="21"/>
            <w:vertAlign w:val="superscript"/>
          </w:rPr>
          <w:t>b</w:t>
        </w:r>
      </w:hyperlink>
      <w:r>
        <w:rPr>
          <w:spacing w:val="-2"/>
          <w:w w:val="110"/>
          <w:sz w:val="21"/>
          <w:vertAlign w:val="superscript"/>
        </w:rPr>
        <w:t>,</w:t>
      </w:r>
      <w:hyperlink w:history="true" w:anchor="_bookmark6">
        <w:r>
          <w:rPr>
            <w:rFonts w:ascii="STIX Math" w:hAnsi="STIX Math"/>
            <w:color w:val="007FAC"/>
            <w:spacing w:val="-2"/>
            <w:w w:val="110"/>
            <w:sz w:val="21"/>
            <w:vertAlign w:val="superscript"/>
          </w:rPr>
          <w:t>∗</w:t>
        </w:r>
      </w:hyperlink>
    </w:p>
    <w:p>
      <w:pPr>
        <w:spacing w:before="17"/>
        <w:ind w:left="111" w:right="0" w:firstLine="0"/>
        <w:jc w:val="left"/>
        <w:rPr>
          <w:i/>
          <w:sz w:val="12"/>
        </w:rPr>
      </w:pPr>
      <w:bookmarkStart w:name="_bookmark0" w:id="2"/>
      <w:bookmarkEnd w:id="2"/>
      <w:r>
        <w:rPr/>
      </w:r>
      <w:r>
        <w:rPr>
          <w:w w:val="110"/>
          <w:position w:val="4"/>
          <w:sz w:val="9"/>
        </w:rPr>
        <w:t>a</w:t>
      </w:r>
      <w:r>
        <w:rPr>
          <w:spacing w:val="5"/>
          <w:w w:val="110"/>
          <w:position w:val="4"/>
          <w:sz w:val="9"/>
        </w:rPr>
        <w:t> </w:t>
      </w:r>
      <w:r>
        <w:rPr>
          <w:i/>
          <w:w w:val="110"/>
          <w:sz w:val="12"/>
        </w:rPr>
        <w:t>Frankfurt</w:t>
      </w:r>
      <w:r>
        <w:rPr>
          <w:i/>
          <w:spacing w:val="20"/>
          <w:w w:val="110"/>
          <w:sz w:val="12"/>
        </w:rPr>
        <w:t> </w:t>
      </w:r>
      <w:r>
        <w:rPr>
          <w:i/>
          <w:w w:val="110"/>
          <w:sz w:val="12"/>
        </w:rPr>
        <w:t>Institute</w:t>
      </w:r>
      <w:r>
        <w:rPr>
          <w:i/>
          <w:spacing w:val="20"/>
          <w:w w:val="110"/>
          <w:sz w:val="12"/>
        </w:rPr>
        <w:t> </w:t>
      </w:r>
      <w:r>
        <w:rPr>
          <w:i/>
          <w:w w:val="110"/>
          <w:sz w:val="12"/>
        </w:rPr>
        <w:t>for</w:t>
      </w:r>
      <w:r>
        <w:rPr>
          <w:i/>
          <w:spacing w:val="20"/>
          <w:w w:val="110"/>
          <w:sz w:val="12"/>
        </w:rPr>
        <w:t> </w:t>
      </w:r>
      <w:r>
        <w:rPr>
          <w:i/>
          <w:w w:val="110"/>
          <w:sz w:val="12"/>
        </w:rPr>
        <w:t>Advanced</w:t>
      </w:r>
      <w:r>
        <w:rPr>
          <w:i/>
          <w:spacing w:val="20"/>
          <w:w w:val="110"/>
          <w:sz w:val="12"/>
        </w:rPr>
        <w:t> </w:t>
      </w:r>
      <w:r>
        <w:rPr>
          <w:i/>
          <w:w w:val="110"/>
          <w:sz w:val="12"/>
        </w:rPr>
        <w:t>Studies,</w:t>
      </w:r>
      <w:r>
        <w:rPr>
          <w:i/>
          <w:spacing w:val="20"/>
          <w:w w:val="110"/>
          <w:sz w:val="12"/>
        </w:rPr>
        <w:t> </w:t>
      </w:r>
      <w:r>
        <w:rPr>
          <w:i/>
          <w:w w:val="110"/>
          <w:sz w:val="12"/>
        </w:rPr>
        <w:t>Frankfurt</w:t>
      </w:r>
      <w:r>
        <w:rPr>
          <w:i/>
          <w:spacing w:val="19"/>
          <w:w w:val="110"/>
          <w:sz w:val="12"/>
        </w:rPr>
        <w:t> </w:t>
      </w:r>
      <w:r>
        <w:rPr>
          <w:i/>
          <w:w w:val="110"/>
          <w:sz w:val="12"/>
        </w:rPr>
        <w:t>am</w:t>
      </w:r>
      <w:r>
        <w:rPr>
          <w:i/>
          <w:spacing w:val="20"/>
          <w:w w:val="110"/>
          <w:sz w:val="12"/>
        </w:rPr>
        <w:t> </w:t>
      </w:r>
      <w:r>
        <w:rPr>
          <w:i/>
          <w:w w:val="110"/>
          <w:sz w:val="12"/>
        </w:rPr>
        <w:t>Main,</w:t>
      </w:r>
      <w:r>
        <w:rPr>
          <w:i/>
          <w:spacing w:val="20"/>
          <w:w w:val="110"/>
          <w:sz w:val="12"/>
        </w:rPr>
        <w:t> </w:t>
      </w:r>
      <w:r>
        <w:rPr>
          <w:i/>
          <w:w w:val="110"/>
          <w:sz w:val="12"/>
        </w:rPr>
        <w:t>60438,</w:t>
      </w:r>
      <w:r>
        <w:rPr>
          <w:i/>
          <w:spacing w:val="20"/>
          <w:w w:val="110"/>
          <w:sz w:val="12"/>
        </w:rPr>
        <w:t> </w:t>
      </w:r>
      <w:r>
        <w:rPr>
          <w:i/>
          <w:spacing w:val="-2"/>
          <w:w w:val="110"/>
          <w:sz w:val="12"/>
        </w:rPr>
        <w:t>Germany</w:t>
      </w:r>
    </w:p>
    <w:p>
      <w:pPr>
        <w:spacing w:before="21"/>
        <w:ind w:left="111" w:right="0" w:firstLine="0"/>
        <w:jc w:val="left"/>
        <w:rPr>
          <w:i/>
          <w:sz w:val="12"/>
        </w:rPr>
      </w:pPr>
      <w:bookmarkStart w:name="_bookmark1" w:id="3"/>
      <w:bookmarkEnd w:id="3"/>
      <w:r>
        <w:rPr/>
      </w:r>
      <w:r>
        <w:rPr>
          <w:w w:val="110"/>
          <w:position w:val="4"/>
          <w:sz w:val="9"/>
        </w:rPr>
        <w:t>b</w:t>
      </w:r>
      <w:r>
        <w:rPr>
          <w:spacing w:val="1"/>
          <w:w w:val="110"/>
          <w:position w:val="4"/>
          <w:sz w:val="9"/>
        </w:rPr>
        <w:t> </w:t>
      </w:r>
      <w:r>
        <w:rPr>
          <w:i/>
          <w:w w:val="110"/>
          <w:sz w:val="12"/>
        </w:rPr>
        <w:t>Institute</w:t>
      </w:r>
      <w:r>
        <w:rPr>
          <w:i/>
          <w:spacing w:val="14"/>
          <w:w w:val="110"/>
          <w:sz w:val="12"/>
        </w:rPr>
        <w:t> </w:t>
      </w:r>
      <w:r>
        <w:rPr>
          <w:i/>
          <w:w w:val="110"/>
          <w:sz w:val="12"/>
        </w:rPr>
        <w:t>of</w:t>
      </w:r>
      <w:r>
        <w:rPr>
          <w:i/>
          <w:spacing w:val="13"/>
          <w:w w:val="110"/>
          <w:sz w:val="12"/>
        </w:rPr>
        <w:t> </w:t>
      </w:r>
      <w:r>
        <w:rPr>
          <w:i/>
          <w:w w:val="110"/>
          <w:sz w:val="12"/>
        </w:rPr>
        <w:t>Geosciences,</w:t>
      </w:r>
      <w:r>
        <w:rPr>
          <w:i/>
          <w:spacing w:val="14"/>
          <w:w w:val="110"/>
          <w:sz w:val="12"/>
        </w:rPr>
        <w:t> </w:t>
      </w:r>
      <w:r>
        <w:rPr>
          <w:i/>
          <w:w w:val="110"/>
          <w:sz w:val="12"/>
        </w:rPr>
        <w:t>Goethe-University</w:t>
      </w:r>
      <w:r>
        <w:rPr>
          <w:i/>
          <w:spacing w:val="13"/>
          <w:w w:val="110"/>
          <w:sz w:val="12"/>
        </w:rPr>
        <w:t> </w:t>
      </w:r>
      <w:r>
        <w:rPr>
          <w:i/>
          <w:w w:val="110"/>
          <w:sz w:val="12"/>
        </w:rPr>
        <w:t>Frankfurt,</w:t>
      </w:r>
      <w:r>
        <w:rPr>
          <w:i/>
          <w:spacing w:val="13"/>
          <w:w w:val="110"/>
          <w:sz w:val="12"/>
        </w:rPr>
        <w:t> </w:t>
      </w:r>
      <w:r>
        <w:rPr>
          <w:i/>
          <w:w w:val="110"/>
          <w:sz w:val="12"/>
        </w:rPr>
        <w:t>Frankfurt</w:t>
      </w:r>
      <w:r>
        <w:rPr>
          <w:i/>
          <w:spacing w:val="14"/>
          <w:w w:val="110"/>
          <w:sz w:val="12"/>
        </w:rPr>
        <w:t> </w:t>
      </w:r>
      <w:r>
        <w:rPr>
          <w:i/>
          <w:w w:val="110"/>
          <w:sz w:val="12"/>
        </w:rPr>
        <w:t>am</w:t>
      </w:r>
      <w:r>
        <w:rPr>
          <w:i/>
          <w:spacing w:val="13"/>
          <w:w w:val="110"/>
          <w:sz w:val="12"/>
        </w:rPr>
        <w:t> </w:t>
      </w:r>
      <w:r>
        <w:rPr>
          <w:i/>
          <w:w w:val="110"/>
          <w:sz w:val="12"/>
        </w:rPr>
        <w:t>Main,</w:t>
      </w:r>
      <w:r>
        <w:rPr>
          <w:i/>
          <w:spacing w:val="14"/>
          <w:w w:val="110"/>
          <w:sz w:val="12"/>
        </w:rPr>
        <w:t> </w:t>
      </w:r>
      <w:r>
        <w:rPr>
          <w:i/>
          <w:w w:val="110"/>
          <w:sz w:val="12"/>
        </w:rPr>
        <w:t>60438,</w:t>
      </w:r>
      <w:r>
        <w:rPr>
          <w:i/>
          <w:spacing w:val="13"/>
          <w:w w:val="110"/>
          <w:sz w:val="12"/>
        </w:rPr>
        <w:t> </w:t>
      </w:r>
      <w:r>
        <w:rPr>
          <w:i/>
          <w:spacing w:val="-2"/>
          <w:w w:val="110"/>
          <w:sz w:val="12"/>
        </w:rPr>
        <w:t>Germany</w:t>
      </w:r>
    </w:p>
    <w:p>
      <w:pPr>
        <w:spacing w:line="297" w:lineRule="auto" w:before="21"/>
        <w:ind w:left="111" w:right="1732" w:firstLine="0"/>
        <w:jc w:val="left"/>
        <w:rPr>
          <w:i/>
          <w:sz w:val="12"/>
        </w:rPr>
      </w:pPr>
      <w:bookmarkStart w:name="_bookmark2" w:id="4"/>
      <w:bookmarkEnd w:id="4"/>
      <w:r>
        <w:rPr/>
      </w:r>
      <w:r>
        <w:rPr>
          <w:w w:val="105"/>
          <w:position w:val="4"/>
          <w:sz w:val="9"/>
        </w:rPr>
        <w:t>c</w:t>
      </w:r>
      <w:r>
        <w:rPr>
          <w:spacing w:val="12"/>
          <w:w w:val="105"/>
          <w:position w:val="4"/>
          <w:sz w:val="9"/>
        </w:rPr>
        <w:t> </w:t>
      </w:r>
      <w:r>
        <w:rPr>
          <w:i/>
          <w:w w:val="105"/>
          <w:sz w:val="12"/>
        </w:rPr>
        <w:t>Key</w:t>
      </w:r>
      <w:r>
        <w:rPr>
          <w:i/>
          <w:spacing w:val="31"/>
          <w:w w:val="105"/>
          <w:sz w:val="12"/>
        </w:rPr>
        <w:t> </w:t>
      </w:r>
      <w:r>
        <w:rPr>
          <w:i/>
          <w:w w:val="105"/>
          <w:sz w:val="12"/>
        </w:rPr>
        <w:t>Laboratory</w:t>
      </w:r>
      <w:r>
        <w:rPr>
          <w:i/>
          <w:spacing w:val="31"/>
          <w:w w:val="105"/>
          <w:sz w:val="12"/>
        </w:rPr>
        <w:t> </w:t>
      </w:r>
      <w:r>
        <w:rPr>
          <w:i/>
          <w:w w:val="105"/>
          <w:sz w:val="12"/>
        </w:rPr>
        <w:t>of</w:t>
      </w:r>
      <w:r>
        <w:rPr>
          <w:i/>
          <w:spacing w:val="31"/>
          <w:w w:val="105"/>
          <w:sz w:val="12"/>
        </w:rPr>
        <w:t> </w:t>
      </w:r>
      <w:r>
        <w:rPr>
          <w:i/>
          <w:w w:val="105"/>
          <w:sz w:val="12"/>
        </w:rPr>
        <w:t>Intelligent</w:t>
      </w:r>
      <w:r>
        <w:rPr>
          <w:i/>
          <w:spacing w:val="31"/>
          <w:w w:val="105"/>
          <w:sz w:val="12"/>
        </w:rPr>
        <w:t> </w:t>
      </w:r>
      <w:r>
        <w:rPr>
          <w:i/>
          <w:w w:val="105"/>
          <w:sz w:val="12"/>
        </w:rPr>
        <w:t>Perception</w:t>
      </w:r>
      <w:r>
        <w:rPr>
          <w:i/>
          <w:spacing w:val="31"/>
          <w:w w:val="105"/>
          <w:sz w:val="12"/>
        </w:rPr>
        <w:t> </w:t>
      </w:r>
      <w:r>
        <w:rPr>
          <w:i/>
          <w:w w:val="105"/>
          <w:sz w:val="12"/>
        </w:rPr>
        <w:t>and</w:t>
      </w:r>
      <w:r>
        <w:rPr>
          <w:i/>
          <w:spacing w:val="31"/>
          <w:w w:val="105"/>
          <w:sz w:val="12"/>
        </w:rPr>
        <w:t> </w:t>
      </w:r>
      <w:r>
        <w:rPr>
          <w:i/>
          <w:w w:val="105"/>
          <w:sz w:val="12"/>
        </w:rPr>
        <w:t>Image</w:t>
      </w:r>
      <w:r>
        <w:rPr>
          <w:i/>
          <w:spacing w:val="31"/>
          <w:w w:val="105"/>
          <w:sz w:val="12"/>
        </w:rPr>
        <w:t> </w:t>
      </w:r>
      <w:r>
        <w:rPr>
          <w:i/>
          <w:w w:val="105"/>
          <w:sz w:val="12"/>
        </w:rPr>
        <w:t>Understanding</w:t>
      </w:r>
      <w:r>
        <w:rPr>
          <w:i/>
          <w:spacing w:val="31"/>
          <w:w w:val="105"/>
          <w:sz w:val="12"/>
        </w:rPr>
        <w:t> </w:t>
      </w:r>
      <w:r>
        <w:rPr>
          <w:i/>
          <w:w w:val="105"/>
          <w:sz w:val="12"/>
        </w:rPr>
        <w:t>of</w:t>
      </w:r>
      <w:r>
        <w:rPr>
          <w:i/>
          <w:spacing w:val="31"/>
          <w:w w:val="105"/>
          <w:sz w:val="12"/>
        </w:rPr>
        <w:t> </w:t>
      </w:r>
      <w:r>
        <w:rPr>
          <w:i/>
          <w:w w:val="105"/>
          <w:sz w:val="12"/>
        </w:rPr>
        <w:t>Ministry</w:t>
      </w:r>
      <w:r>
        <w:rPr>
          <w:i/>
          <w:spacing w:val="31"/>
          <w:w w:val="105"/>
          <w:sz w:val="12"/>
        </w:rPr>
        <w:t> </w:t>
      </w:r>
      <w:r>
        <w:rPr>
          <w:i/>
          <w:w w:val="105"/>
          <w:sz w:val="12"/>
        </w:rPr>
        <w:t>of</w:t>
      </w:r>
      <w:r>
        <w:rPr>
          <w:i/>
          <w:spacing w:val="31"/>
          <w:w w:val="105"/>
          <w:sz w:val="12"/>
        </w:rPr>
        <w:t> </w:t>
      </w:r>
      <w:r>
        <w:rPr>
          <w:i/>
          <w:w w:val="105"/>
          <w:sz w:val="12"/>
        </w:rPr>
        <w:t>Education,</w:t>
      </w:r>
      <w:r>
        <w:rPr>
          <w:i/>
          <w:spacing w:val="31"/>
          <w:w w:val="105"/>
          <w:sz w:val="12"/>
        </w:rPr>
        <w:t> </w:t>
      </w:r>
      <w:r>
        <w:rPr>
          <w:i/>
          <w:w w:val="105"/>
          <w:sz w:val="12"/>
        </w:rPr>
        <w:t>Academy</w:t>
      </w:r>
      <w:r>
        <w:rPr>
          <w:i/>
          <w:spacing w:val="31"/>
          <w:w w:val="105"/>
          <w:sz w:val="12"/>
        </w:rPr>
        <w:t> </w:t>
      </w:r>
      <w:r>
        <w:rPr>
          <w:i/>
          <w:w w:val="105"/>
          <w:sz w:val="12"/>
        </w:rPr>
        <w:t>of</w:t>
      </w:r>
      <w:r>
        <w:rPr>
          <w:i/>
          <w:spacing w:val="31"/>
          <w:w w:val="105"/>
          <w:sz w:val="12"/>
        </w:rPr>
        <w:t> </w:t>
      </w:r>
      <w:r>
        <w:rPr>
          <w:i/>
          <w:w w:val="105"/>
          <w:sz w:val="12"/>
        </w:rPr>
        <w:t>Advanced</w:t>
      </w:r>
      <w:r>
        <w:rPr>
          <w:i/>
          <w:spacing w:val="31"/>
          <w:w w:val="105"/>
          <w:sz w:val="12"/>
        </w:rPr>
        <w:t> </w:t>
      </w:r>
      <w:r>
        <w:rPr>
          <w:i/>
          <w:w w:val="105"/>
          <w:sz w:val="12"/>
        </w:rPr>
        <w:t>Interdisciplinary</w:t>
      </w:r>
      <w:r>
        <w:rPr>
          <w:i/>
          <w:spacing w:val="31"/>
          <w:w w:val="105"/>
          <w:sz w:val="12"/>
        </w:rPr>
        <w:t> </w:t>
      </w:r>
      <w:r>
        <w:rPr>
          <w:i/>
          <w:w w:val="105"/>
          <w:sz w:val="12"/>
        </w:rPr>
        <w:t>Research,</w:t>
      </w:r>
      <w:r>
        <w:rPr>
          <w:i/>
          <w:spacing w:val="31"/>
          <w:w w:val="105"/>
          <w:sz w:val="12"/>
        </w:rPr>
        <w:t> </w:t>
      </w:r>
      <w:r>
        <w:rPr>
          <w:i/>
          <w:w w:val="105"/>
          <w:sz w:val="12"/>
        </w:rPr>
        <w:t>Xidian</w:t>
      </w:r>
      <w:r>
        <w:rPr>
          <w:i/>
          <w:spacing w:val="40"/>
          <w:w w:val="105"/>
          <w:sz w:val="12"/>
        </w:rPr>
        <w:t> </w:t>
      </w:r>
      <w:r>
        <w:rPr>
          <w:i/>
          <w:w w:val="105"/>
          <w:sz w:val="12"/>
        </w:rPr>
        <w:t>University,</w:t>
      </w:r>
      <w:r>
        <w:rPr>
          <w:i/>
          <w:spacing w:val="40"/>
          <w:w w:val="105"/>
          <w:sz w:val="12"/>
        </w:rPr>
        <w:t> </w:t>
      </w:r>
      <w:r>
        <w:rPr>
          <w:i/>
          <w:w w:val="105"/>
          <w:sz w:val="12"/>
        </w:rPr>
        <w:t>Xian,</w:t>
      </w:r>
      <w:r>
        <w:rPr>
          <w:i/>
          <w:spacing w:val="40"/>
          <w:w w:val="105"/>
          <w:sz w:val="12"/>
        </w:rPr>
        <w:t> </w:t>
      </w:r>
      <w:r>
        <w:rPr>
          <w:i/>
          <w:w w:val="105"/>
          <w:sz w:val="12"/>
        </w:rPr>
        <w:t>710071,</w:t>
      </w:r>
      <w:r>
        <w:rPr>
          <w:i/>
          <w:spacing w:val="40"/>
          <w:w w:val="105"/>
          <w:sz w:val="12"/>
        </w:rPr>
        <w:t> </w:t>
      </w:r>
      <w:r>
        <w:rPr>
          <w:i/>
          <w:w w:val="105"/>
          <w:sz w:val="12"/>
        </w:rPr>
        <w:t>China</w:t>
      </w:r>
    </w:p>
    <w:p>
      <w:pPr>
        <w:spacing w:line="138" w:lineRule="exact" w:before="0"/>
        <w:ind w:left="111" w:right="0" w:firstLine="0"/>
        <w:jc w:val="left"/>
        <w:rPr>
          <w:i/>
          <w:sz w:val="12"/>
        </w:rPr>
      </w:pPr>
      <w:bookmarkStart w:name="_bookmark3" w:id="5"/>
      <w:bookmarkEnd w:id="5"/>
      <w:r>
        <w:rPr/>
      </w:r>
      <w:r>
        <w:rPr>
          <w:w w:val="110"/>
          <w:position w:val="4"/>
          <w:sz w:val="9"/>
        </w:rPr>
        <w:t>d </w:t>
      </w:r>
      <w:r>
        <w:rPr>
          <w:i/>
          <w:w w:val="110"/>
          <w:sz w:val="12"/>
        </w:rPr>
        <w:t>Xidian-FIAS</w:t>
      </w:r>
      <w:r>
        <w:rPr>
          <w:i/>
          <w:spacing w:val="12"/>
          <w:w w:val="110"/>
          <w:sz w:val="12"/>
        </w:rPr>
        <w:t> </w:t>
      </w:r>
      <w:r>
        <w:rPr>
          <w:i/>
          <w:w w:val="110"/>
          <w:sz w:val="12"/>
        </w:rPr>
        <w:t>international</w:t>
      </w:r>
      <w:r>
        <w:rPr>
          <w:i/>
          <w:spacing w:val="11"/>
          <w:w w:val="110"/>
          <w:sz w:val="12"/>
        </w:rPr>
        <w:t> </w:t>
      </w:r>
      <w:r>
        <w:rPr>
          <w:i/>
          <w:w w:val="110"/>
          <w:sz w:val="12"/>
        </w:rPr>
        <w:t>Joint</w:t>
      </w:r>
      <w:r>
        <w:rPr>
          <w:i/>
          <w:spacing w:val="12"/>
          <w:w w:val="110"/>
          <w:sz w:val="12"/>
        </w:rPr>
        <w:t> </w:t>
      </w:r>
      <w:r>
        <w:rPr>
          <w:i/>
          <w:w w:val="110"/>
          <w:sz w:val="12"/>
        </w:rPr>
        <w:t>Research</w:t>
      </w:r>
      <w:r>
        <w:rPr>
          <w:i/>
          <w:spacing w:val="12"/>
          <w:w w:val="110"/>
          <w:sz w:val="12"/>
        </w:rPr>
        <w:t> </w:t>
      </w:r>
      <w:r>
        <w:rPr>
          <w:i/>
          <w:w w:val="110"/>
          <w:sz w:val="12"/>
        </w:rPr>
        <w:t>Center,</w:t>
      </w:r>
      <w:r>
        <w:rPr>
          <w:i/>
          <w:spacing w:val="11"/>
          <w:w w:val="110"/>
          <w:sz w:val="12"/>
        </w:rPr>
        <w:t> </w:t>
      </w:r>
      <w:r>
        <w:rPr>
          <w:i/>
          <w:w w:val="110"/>
          <w:sz w:val="12"/>
        </w:rPr>
        <w:t>Giersch</w:t>
      </w:r>
      <w:r>
        <w:rPr>
          <w:i/>
          <w:spacing w:val="12"/>
          <w:w w:val="110"/>
          <w:sz w:val="12"/>
        </w:rPr>
        <w:t> </w:t>
      </w:r>
      <w:r>
        <w:rPr>
          <w:i/>
          <w:w w:val="110"/>
          <w:sz w:val="12"/>
        </w:rPr>
        <w:t>Science</w:t>
      </w:r>
      <w:r>
        <w:rPr>
          <w:i/>
          <w:spacing w:val="11"/>
          <w:w w:val="110"/>
          <w:sz w:val="12"/>
        </w:rPr>
        <w:t> </w:t>
      </w:r>
      <w:r>
        <w:rPr>
          <w:i/>
          <w:w w:val="110"/>
          <w:sz w:val="12"/>
        </w:rPr>
        <w:t>Center,</w:t>
      </w:r>
      <w:r>
        <w:rPr>
          <w:i/>
          <w:spacing w:val="12"/>
          <w:w w:val="110"/>
          <w:sz w:val="12"/>
        </w:rPr>
        <w:t> </w:t>
      </w:r>
      <w:r>
        <w:rPr>
          <w:i/>
          <w:w w:val="110"/>
          <w:sz w:val="12"/>
        </w:rPr>
        <w:t>Frankfurt</w:t>
      </w:r>
      <w:r>
        <w:rPr>
          <w:i/>
          <w:spacing w:val="11"/>
          <w:w w:val="110"/>
          <w:sz w:val="12"/>
        </w:rPr>
        <w:t> </w:t>
      </w:r>
      <w:r>
        <w:rPr>
          <w:i/>
          <w:w w:val="110"/>
          <w:sz w:val="12"/>
        </w:rPr>
        <w:t>am</w:t>
      </w:r>
      <w:r>
        <w:rPr>
          <w:i/>
          <w:spacing w:val="12"/>
          <w:w w:val="110"/>
          <w:sz w:val="12"/>
        </w:rPr>
        <w:t> </w:t>
      </w:r>
      <w:r>
        <w:rPr>
          <w:i/>
          <w:w w:val="110"/>
          <w:sz w:val="12"/>
        </w:rPr>
        <w:t>Main,</w:t>
      </w:r>
      <w:r>
        <w:rPr>
          <w:i/>
          <w:spacing w:val="11"/>
          <w:w w:val="110"/>
          <w:sz w:val="12"/>
        </w:rPr>
        <w:t> </w:t>
      </w:r>
      <w:r>
        <w:rPr>
          <w:i/>
          <w:w w:val="110"/>
          <w:sz w:val="12"/>
        </w:rPr>
        <w:t>60438,</w:t>
      </w:r>
      <w:r>
        <w:rPr>
          <w:i/>
          <w:spacing w:val="12"/>
          <w:w w:val="110"/>
          <w:sz w:val="12"/>
        </w:rPr>
        <w:t> </w:t>
      </w:r>
      <w:r>
        <w:rPr>
          <w:i/>
          <w:spacing w:val="-2"/>
          <w:w w:val="110"/>
          <w:sz w:val="12"/>
        </w:rPr>
        <w:t>Germany</w:t>
      </w:r>
    </w:p>
    <w:p>
      <w:pPr>
        <w:spacing w:before="22"/>
        <w:ind w:left="111" w:right="0" w:firstLine="0"/>
        <w:jc w:val="left"/>
        <w:rPr>
          <w:i/>
          <w:sz w:val="12"/>
        </w:rPr>
      </w:pPr>
      <w:bookmarkStart w:name="_bookmark4" w:id="6"/>
      <w:bookmarkEnd w:id="6"/>
      <w:r>
        <w:rPr/>
      </w:r>
      <w:r>
        <w:rPr>
          <w:w w:val="110"/>
          <w:position w:val="4"/>
          <w:sz w:val="9"/>
        </w:rPr>
        <w:t>e</w:t>
      </w:r>
      <w:r>
        <w:rPr>
          <w:spacing w:val="3"/>
          <w:w w:val="110"/>
          <w:position w:val="4"/>
          <w:sz w:val="9"/>
        </w:rPr>
        <w:t> </w:t>
      </w:r>
      <w:r>
        <w:rPr>
          <w:i/>
          <w:w w:val="110"/>
          <w:sz w:val="12"/>
        </w:rPr>
        <w:t>Institut</w:t>
      </w:r>
      <w:r>
        <w:rPr>
          <w:i/>
          <w:spacing w:val="15"/>
          <w:w w:val="110"/>
          <w:sz w:val="12"/>
        </w:rPr>
        <w:t> </w:t>
      </w:r>
      <w:r>
        <w:rPr>
          <w:i/>
          <w:w w:val="110"/>
          <w:sz w:val="12"/>
        </w:rPr>
        <w:t>für</w:t>
      </w:r>
      <w:r>
        <w:rPr>
          <w:i/>
          <w:spacing w:val="15"/>
          <w:w w:val="110"/>
          <w:sz w:val="12"/>
        </w:rPr>
        <w:t> </w:t>
      </w:r>
      <w:r>
        <w:rPr>
          <w:i/>
          <w:w w:val="110"/>
          <w:sz w:val="12"/>
        </w:rPr>
        <w:t>Theoretische</w:t>
      </w:r>
      <w:r>
        <w:rPr>
          <w:i/>
          <w:spacing w:val="15"/>
          <w:w w:val="110"/>
          <w:sz w:val="12"/>
        </w:rPr>
        <w:t> </w:t>
      </w:r>
      <w:r>
        <w:rPr>
          <w:i/>
          <w:w w:val="110"/>
          <w:sz w:val="12"/>
        </w:rPr>
        <w:t>Physik,</w:t>
      </w:r>
      <w:r>
        <w:rPr>
          <w:i/>
          <w:spacing w:val="16"/>
          <w:w w:val="110"/>
          <w:sz w:val="12"/>
        </w:rPr>
        <w:t> </w:t>
      </w:r>
      <w:r>
        <w:rPr>
          <w:i/>
          <w:w w:val="110"/>
          <w:sz w:val="12"/>
        </w:rPr>
        <w:t>Goethe</w:t>
      </w:r>
      <w:r>
        <w:rPr>
          <w:i/>
          <w:spacing w:val="15"/>
          <w:w w:val="110"/>
          <w:sz w:val="12"/>
        </w:rPr>
        <w:t> </w:t>
      </w:r>
      <w:r>
        <w:rPr>
          <w:i/>
          <w:w w:val="110"/>
          <w:sz w:val="12"/>
        </w:rPr>
        <w:t>Universität</w:t>
      </w:r>
      <w:r>
        <w:rPr>
          <w:i/>
          <w:spacing w:val="15"/>
          <w:w w:val="110"/>
          <w:sz w:val="12"/>
        </w:rPr>
        <w:t> </w:t>
      </w:r>
      <w:r>
        <w:rPr>
          <w:i/>
          <w:w w:val="110"/>
          <w:sz w:val="12"/>
        </w:rPr>
        <w:t>Frankfurt,</w:t>
      </w:r>
      <w:r>
        <w:rPr>
          <w:i/>
          <w:spacing w:val="16"/>
          <w:w w:val="110"/>
          <w:sz w:val="12"/>
        </w:rPr>
        <w:t> </w:t>
      </w:r>
      <w:r>
        <w:rPr>
          <w:i/>
          <w:w w:val="110"/>
          <w:sz w:val="12"/>
        </w:rPr>
        <w:t>Frankfurt</w:t>
      </w:r>
      <w:r>
        <w:rPr>
          <w:i/>
          <w:spacing w:val="15"/>
          <w:w w:val="110"/>
          <w:sz w:val="12"/>
        </w:rPr>
        <w:t> </w:t>
      </w:r>
      <w:r>
        <w:rPr>
          <w:i/>
          <w:w w:val="110"/>
          <w:sz w:val="12"/>
        </w:rPr>
        <w:t>am</w:t>
      </w:r>
      <w:r>
        <w:rPr>
          <w:i/>
          <w:spacing w:val="15"/>
          <w:w w:val="110"/>
          <w:sz w:val="12"/>
        </w:rPr>
        <w:t> </w:t>
      </w:r>
      <w:r>
        <w:rPr>
          <w:i/>
          <w:w w:val="110"/>
          <w:sz w:val="12"/>
        </w:rPr>
        <w:t>Main,</w:t>
      </w:r>
      <w:r>
        <w:rPr>
          <w:i/>
          <w:spacing w:val="15"/>
          <w:w w:val="110"/>
          <w:sz w:val="12"/>
        </w:rPr>
        <w:t> </w:t>
      </w:r>
      <w:r>
        <w:rPr>
          <w:i/>
          <w:w w:val="110"/>
          <w:sz w:val="12"/>
        </w:rPr>
        <w:t>60438,</w:t>
      </w:r>
      <w:r>
        <w:rPr>
          <w:i/>
          <w:spacing w:val="16"/>
          <w:w w:val="110"/>
          <w:sz w:val="12"/>
        </w:rPr>
        <w:t> </w:t>
      </w:r>
      <w:r>
        <w:rPr>
          <w:i/>
          <w:spacing w:val="-2"/>
          <w:w w:val="110"/>
          <w:sz w:val="12"/>
        </w:rPr>
        <w:t>Germany</w:t>
      </w:r>
    </w:p>
    <w:p>
      <w:pPr>
        <w:spacing w:before="21"/>
        <w:ind w:left="111" w:right="0" w:firstLine="0"/>
        <w:jc w:val="left"/>
        <w:rPr>
          <w:i/>
          <w:sz w:val="12"/>
        </w:rPr>
      </w:pPr>
      <w:bookmarkStart w:name="_bookmark5" w:id="7"/>
      <w:bookmarkEnd w:id="7"/>
      <w:r>
        <w:rPr/>
      </w:r>
      <w:r>
        <w:rPr>
          <w:w w:val="105"/>
          <w:position w:val="4"/>
          <w:sz w:val="9"/>
        </w:rPr>
        <w:t>f</w:t>
      </w:r>
      <w:r>
        <w:rPr>
          <w:spacing w:val="17"/>
          <w:w w:val="105"/>
          <w:position w:val="4"/>
          <w:sz w:val="9"/>
        </w:rPr>
        <w:t> </w:t>
      </w:r>
      <w:r>
        <w:rPr>
          <w:i/>
          <w:w w:val="105"/>
          <w:sz w:val="12"/>
        </w:rPr>
        <w:t>GSI</w:t>
      </w:r>
      <w:r>
        <w:rPr>
          <w:i/>
          <w:spacing w:val="39"/>
          <w:w w:val="105"/>
          <w:sz w:val="12"/>
        </w:rPr>
        <w:t> </w:t>
      </w:r>
      <w:r>
        <w:rPr>
          <w:i/>
          <w:w w:val="105"/>
          <w:sz w:val="12"/>
        </w:rPr>
        <w:t>Helmholtzzentrum</w:t>
      </w:r>
      <w:r>
        <w:rPr>
          <w:i/>
          <w:spacing w:val="40"/>
          <w:w w:val="105"/>
          <w:sz w:val="12"/>
        </w:rPr>
        <w:t> </w:t>
      </w:r>
      <w:r>
        <w:rPr>
          <w:i/>
          <w:w w:val="105"/>
          <w:sz w:val="12"/>
        </w:rPr>
        <w:t>für</w:t>
      </w:r>
      <w:r>
        <w:rPr>
          <w:i/>
          <w:spacing w:val="39"/>
          <w:w w:val="105"/>
          <w:sz w:val="12"/>
        </w:rPr>
        <w:t> </w:t>
      </w:r>
      <w:r>
        <w:rPr>
          <w:i/>
          <w:w w:val="105"/>
          <w:sz w:val="12"/>
        </w:rPr>
        <w:t>Schwerionenforschung</w:t>
      </w:r>
      <w:r>
        <w:rPr>
          <w:i/>
          <w:spacing w:val="40"/>
          <w:w w:val="105"/>
          <w:sz w:val="12"/>
        </w:rPr>
        <w:t> </w:t>
      </w:r>
      <w:r>
        <w:rPr>
          <w:i/>
          <w:w w:val="105"/>
          <w:sz w:val="12"/>
        </w:rPr>
        <w:t>GmbH,</w:t>
      </w:r>
      <w:r>
        <w:rPr>
          <w:i/>
          <w:spacing w:val="39"/>
          <w:w w:val="105"/>
          <w:sz w:val="12"/>
        </w:rPr>
        <w:t> </w:t>
      </w:r>
      <w:r>
        <w:rPr>
          <w:i/>
          <w:w w:val="105"/>
          <w:sz w:val="12"/>
        </w:rPr>
        <w:t>Darmstadt,</w:t>
      </w:r>
      <w:r>
        <w:rPr>
          <w:i/>
          <w:spacing w:val="40"/>
          <w:w w:val="105"/>
          <w:sz w:val="12"/>
        </w:rPr>
        <w:t> </w:t>
      </w:r>
      <w:r>
        <w:rPr>
          <w:i/>
          <w:w w:val="105"/>
          <w:sz w:val="12"/>
        </w:rPr>
        <w:t>64291,</w:t>
      </w:r>
      <w:r>
        <w:rPr>
          <w:i/>
          <w:spacing w:val="39"/>
          <w:w w:val="105"/>
          <w:sz w:val="12"/>
        </w:rPr>
        <w:t> </w:t>
      </w:r>
      <w:r>
        <w:rPr>
          <w:i/>
          <w:spacing w:val="-2"/>
          <w:w w:val="105"/>
          <w:sz w:val="12"/>
        </w:rPr>
        <w:t>Germany</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62185</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9649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1692275" cy="5080"/>
                          <a:chExt cx="1692275" cy="5080"/>
                        </a:xfrm>
                      </wpg:grpSpPr>
                      <wps:wsp>
                        <wps:cNvPr id="14" name="Graphic 14"/>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4500245" cy="5080"/>
                          <a:chExt cx="4500245" cy="5080"/>
                        </a:xfrm>
                      </wpg:grpSpPr>
                      <wps:wsp>
                        <wps:cNvPr id="16" name="Graphic 16"/>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line="297" w:lineRule="auto" w:before="37"/>
        <w:ind w:left="111" w:right="38" w:firstLine="0"/>
        <w:jc w:val="left"/>
        <w:rPr>
          <w:sz w:val="12"/>
        </w:rPr>
      </w:pPr>
      <w:r>
        <w:rPr>
          <w:w w:val="120"/>
          <w:sz w:val="12"/>
        </w:rPr>
        <w:t>Dataset</w:t>
      </w:r>
      <w:r>
        <w:rPr>
          <w:spacing w:val="-11"/>
          <w:w w:val="120"/>
          <w:sz w:val="12"/>
        </w:rPr>
        <w:t> </w:t>
      </w:r>
      <w:r>
        <w:rPr>
          <w:w w:val="120"/>
          <w:sz w:val="12"/>
        </w:rPr>
        <w:t>link:</w:t>
      </w:r>
      <w:r>
        <w:rPr>
          <w:spacing w:val="-15"/>
          <w:w w:val="120"/>
          <w:sz w:val="12"/>
        </w:rPr>
        <w:t> </w:t>
      </w:r>
      <w:hyperlink r:id="rId12">
        <w:r>
          <w:rPr>
            <w:color w:val="007FAC"/>
            <w:w w:val="120"/>
            <w:sz w:val="12"/>
          </w:rPr>
          <w:t>h</w:t>
        </w:r>
      </w:hyperlink>
      <w:hyperlink r:id="rId12">
        <w:r>
          <w:rPr>
            <w:color w:val="007FAC"/>
            <w:w w:val="120"/>
            <w:sz w:val="12"/>
          </w:rPr>
          <w:t>t</w:t>
        </w:r>
      </w:hyperlink>
      <w:hyperlink r:id="rId12">
        <w:r>
          <w:rPr>
            <w:color w:val="007FAC"/>
            <w:w w:val="120"/>
            <w:sz w:val="12"/>
          </w:rPr>
          <w:t>t</w:t>
        </w:r>
      </w:hyperlink>
      <w:hyperlink r:id="rId12">
        <w:r>
          <w:rPr>
            <w:color w:val="007FAC"/>
            <w:w w:val="120"/>
            <w:sz w:val="12"/>
          </w:rPr>
          <w:t>p</w:t>
        </w:r>
      </w:hyperlink>
      <w:hyperlink r:id="rId12">
        <w:r>
          <w:rPr>
            <w:color w:val="007FAC"/>
            <w:w w:val="120"/>
            <w:sz w:val="12"/>
          </w:rPr>
          <w:t>s</w:t>
        </w:r>
      </w:hyperlink>
      <w:hyperlink r:id="rId12">
        <w:r>
          <w:rPr>
            <w:color w:val="007FAC"/>
            <w:w w:val="120"/>
            <w:sz w:val="12"/>
          </w:rPr>
          <w:t>:</w:t>
        </w:r>
      </w:hyperlink>
      <w:hyperlink r:id="rId12">
        <w:r>
          <w:rPr>
            <w:color w:val="007FAC"/>
            <w:w w:val="120"/>
            <w:sz w:val="12"/>
          </w:rPr>
          <w:t>/</w:t>
        </w:r>
      </w:hyperlink>
      <w:hyperlink r:id="rId12">
        <w:r>
          <w:rPr>
            <w:color w:val="007FAC"/>
            <w:w w:val="120"/>
            <w:sz w:val="12"/>
          </w:rPr>
          <w:t>/</w:t>
        </w:r>
      </w:hyperlink>
      <w:hyperlink r:id="rId12">
        <w:r>
          <w:rPr>
            <w:color w:val="007FAC"/>
            <w:w w:val="120"/>
            <w:sz w:val="12"/>
          </w:rPr>
          <w:t>g</w:t>
        </w:r>
      </w:hyperlink>
      <w:hyperlink r:id="rId12">
        <w:r>
          <w:rPr>
            <w:color w:val="007FAC"/>
            <w:w w:val="120"/>
            <w:sz w:val="12"/>
          </w:rPr>
          <w:t>i</w:t>
        </w:r>
      </w:hyperlink>
      <w:hyperlink r:id="rId12">
        <w:r>
          <w:rPr>
            <w:color w:val="007FAC"/>
            <w:w w:val="120"/>
            <w:sz w:val="12"/>
          </w:rPr>
          <w:t>t</w:t>
        </w:r>
      </w:hyperlink>
      <w:hyperlink r:id="rId12">
        <w:r>
          <w:rPr>
            <w:color w:val="007FAC"/>
            <w:w w:val="120"/>
            <w:sz w:val="12"/>
          </w:rPr>
          <w:t>h</w:t>
        </w:r>
      </w:hyperlink>
      <w:hyperlink r:id="rId12">
        <w:r>
          <w:rPr>
            <w:color w:val="007FAC"/>
            <w:w w:val="120"/>
            <w:sz w:val="12"/>
          </w:rPr>
          <w:t>u</w:t>
        </w:r>
      </w:hyperlink>
      <w:hyperlink r:id="rId12">
        <w:r>
          <w:rPr>
            <w:color w:val="007FAC"/>
            <w:w w:val="120"/>
            <w:sz w:val="12"/>
          </w:rPr>
          <w:t>b</w:t>
        </w:r>
      </w:hyperlink>
      <w:hyperlink r:id="rId12">
        <w:r>
          <w:rPr>
            <w:color w:val="007FAC"/>
            <w:w w:val="120"/>
            <w:sz w:val="12"/>
          </w:rPr>
          <w:t>.</w:t>
        </w:r>
      </w:hyperlink>
      <w:hyperlink r:id="rId12">
        <w:r>
          <w:rPr>
            <w:color w:val="007FAC"/>
            <w:w w:val="120"/>
            <w:sz w:val="12"/>
          </w:rPr>
          <w:t>c</w:t>
        </w:r>
      </w:hyperlink>
      <w:hyperlink r:id="rId12">
        <w:r>
          <w:rPr>
            <w:color w:val="007FAC"/>
            <w:w w:val="120"/>
            <w:sz w:val="12"/>
          </w:rPr>
          <w:t>o</w:t>
        </w:r>
      </w:hyperlink>
      <w:hyperlink r:id="rId12">
        <w:r>
          <w:rPr>
            <w:color w:val="007FAC"/>
            <w:w w:val="120"/>
            <w:sz w:val="12"/>
          </w:rPr>
          <w:t>m</w:t>
        </w:r>
      </w:hyperlink>
      <w:hyperlink r:id="rId12">
        <w:r>
          <w:rPr>
            <w:color w:val="007FAC"/>
            <w:w w:val="120"/>
            <w:sz w:val="12"/>
          </w:rPr>
          <w:t>/</w:t>
        </w:r>
      </w:hyperlink>
      <w:hyperlink r:id="rId12">
        <w:r>
          <w:rPr>
            <w:color w:val="007FAC"/>
            <w:w w:val="120"/>
            <w:sz w:val="12"/>
          </w:rPr>
          <w:t>s</w:t>
        </w:r>
      </w:hyperlink>
      <w:hyperlink r:id="rId12">
        <w:r>
          <w:rPr>
            <w:color w:val="007FAC"/>
            <w:w w:val="120"/>
            <w:sz w:val="12"/>
          </w:rPr>
          <w:t>r</w:t>
        </w:r>
      </w:hyperlink>
      <w:hyperlink r:id="rId12">
        <w:r>
          <w:rPr>
            <w:color w:val="007FAC"/>
            <w:w w:val="120"/>
            <w:sz w:val="12"/>
          </w:rPr>
          <w:t>i</w:t>
        </w:r>
      </w:hyperlink>
      <w:hyperlink r:id="rId12">
        <w:r>
          <w:rPr>
            <w:color w:val="007FAC"/>
            <w:w w:val="120"/>
            <w:sz w:val="12"/>
          </w:rPr>
          <w:t>v</w:t>
        </w:r>
      </w:hyperlink>
      <w:hyperlink r:id="rId12">
        <w:r>
          <w:rPr>
            <w:color w:val="007FAC"/>
            <w:w w:val="120"/>
            <w:sz w:val="12"/>
          </w:rPr>
          <w:t>a</w:t>
        </w:r>
      </w:hyperlink>
      <w:hyperlink r:id="rId12">
        <w:r>
          <w:rPr>
            <w:color w:val="007FAC"/>
            <w:w w:val="120"/>
            <w:sz w:val="12"/>
          </w:rPr>
          <w:t>s</w:t>
        </w:r>
      </w:hyperlink>
      <w:hyperlink r:id="rId12">
        <w:r>
          <w:rPr>
            <w:color w:val="007FAC"/>
            <w:w w:val="120"/>
            <w:sz w:val="12"/>
          </w:rPr>
          <w:t>t</w:t>
        </w:r>
      </w:hyperlink>
      <w:hyperlink r:id="rId12">
        <w:r>
          <w:rPr>
            <w:color w:val="007FAC"/>
            <w:w w:val="120"/>
            <w:sz w:val="12"/>
          </w:rPr>
          <w:t>a</w:t>
        </w:r>
      </w:hyperlink>
      <w:hyperlink r:id="rId12">
        <w:r>
          <w:rPr>
            <w:color w:val="007FAC"/>
            <w:w w:val="120"/>
            <w:sz w:val="12"/>
          </w:rPr>
          <w:t>v</w:t>
        </w:r>
      </w:hyperlink>
      <w:hyperlink r:id="rId12">
        <w:r>
          <w:rPr>
            <w:color w:val="007FAC"/>
            <w:w w:val="120"/>
            <w:sz w:val="12"/>
          </w:rPr>
          <w:t>a</w:t>
        </w:r>
      </w:hyperlink>
      <w:hyperlink r:id="rId12">
        <w:r>
          <w:rPr>
            <w:color w:val="007FAC"/>
            <w:w w:val="120"/>
            <w:sz w:val="12"/>
          </w:rPr>
          <w:t>r</w:t>
        </w:r>
      </w:hyperlink>
      <w:hyperlink r:id="rId12">
        <w:r>
          <w:rPr>
            <w:color w:val="007FAC"/>
            <w:w w:val="120"/>
            <w:sz w:val="12"/>
          </w:rPr>
          <w:t>e</w:t>
        </w:r>
      </w:hyperlink>
      <w:hyperlink r:id="rId12">
        <w:r>
          <w:rPr>
            <w:color w:val="007FAC"/>
            <w:w w:val="120"/>
            <w:sz w:val="12"/>
          </w:rPr>
          <w:t>s</w:t>
        </w:r>
      </w:hyperlink>
      <w:hyperlink r:id="rId12">
        <w:r>
          <w:rPr>
            <w:color w:val="007FAC"/>
            <w:w w:val="120"/>
            <w:sz w:val="12"/>
          </w:rPr>
          <w:t>e</w:t>
        </w:r>
      </w:hyperlink>
      <w:r>
        <w:rPr>
          <w:color w:val="007FAC"/>
          <w:spacing w:val="40"/>
          <w:w w:val="120"/>
          <w:sz w:val="12"/>
        </w:rPr>
        <w:t> </w:t>
      </w:r>
      <w:hyperlink r:id="rId12">
        <w:r>
          <w:rPr>
            <w:color w:val="007FAC"/>
            <w:spacing w:val="-2"/>
            <w:w w:val="120"/>
            <w:sz w:val="12"/>
          </w:rPr>
          <w:t>a</w:t>
        </w:r>
      </w:hyperlink>
      <w:hyperlink r:id="rId12">
        <w:r>
          <w:rPr>
            <w:color w:val="007FAC"/>
            <w:spacing w:val="-2"/>
            <w:w w:val="120"/>
            <w:sz w:val="12"/>
          </w:rPr>
          <w:t>r</w:t>
        </w:r>
      </w:hyperlink>
      <w:hyperlink r:id="rId12">
        <w:r>
          <w:rPr>
            <w:color w:val="007FAC"/>
            <w:spacing w:val="-2"/>
            <w:w w:val="120"/>
            <w:sz w:val="12"/>
          </w:rPr>
          <w:t>c</w:t>
        </w:r>
      </w:hyperlink>
      <w:hyperlink r:id="rId12">
        <w:r>
          <w:rPr>
            <w:color w:val="007FAC"/>
            <w:spacing w:val="-2"/>
            <w:w w:val="120"/>
            <w:sz w:val="12"/>
          </w:rPr>
          <w:t>h</w:t>
        </w:r>
      </w:hyperlink>
      <w:hyperlink r:id="rId12">
        <w:r>
          <w:rPr>
            <w:color w:val="007FAC"/>
            <w:spacing w:val="-2"/>
            <w:w w:val="120"/>
            <w:sz w:val="12"/>
          </w:rPr>
          <w:t>g</w:t>
        </w:r>
      </w:hyperlink>
      <w:hyperlink r:id="rId12">
        <w:r>
          <w:rPr>
            <w:color w:val="007FAC"/>
            <w:spacing w:val="-2"/>
            <w:w w:val="120"/>
            <w:sz w:val="12"/>
          </w:rPr>
          <w:t>r</w:t>
        </w:r>
      </w:hyperlink>
      <w:hyperlink r:id="rId12">
        <w:r>
          <w:rPr>
            <w:color w:val="007FAC"/>
            <w:spacing w:val="-2"/>
            <w:w w:val="120"/>
            <w:sz w:val="12"/>
          </w:rPr>
          <w:t>o</w:t>
        </w:r>
      </w:hyperlink>
      <w:hyperlink r:id="rId12">
        <w:r>
          <w:rPr>
            <w:color w:val="007FAC"/>
            <w:spacing w:val="-2"/>
            <w:w w:val="120"/>
            <w:sz w:val="12"/>
          </w:rPr>
          <w:t>u</w:t>
        </w:r>
      </w:hyperlink>
      <w:hyperlink r:id="rId12">
        <w:r>
          <w:rPr>
            <w:color w:val="007FAC"/>
            <w:spacing w:val="-2"/>
            <w:w w:val="120"/>
            <w:sz w:val="12"/>
          </w:rPr>
          <w:t>p</w:t>
        </w:r>
      </w:hyperlink>
      <w:hyperlink r:id="rId12">
        <w:r>
          <w:rPr>
            <w:color w:val="007FAC"/>
            <w:spacing w:val="-2"/>
            <w:w w:val="120"/>
            <w:sz w:val="12"/>
          </w:rPr>
          <w:t>/</w:t>
        </w:r>
      </w:hyperlink>
      <w:hyperlink r:id="rId12">
        <w:r>
          <w:rPr>
            <w:color w:val="007FAC"/>
            <w:spacing w:val="-2"/>
            <w:w w:val="120"/>
            <w:sz w:val="12"/>
          </w:rPr>
          <w:t>S</w:t>
        </w:r>
      </w:hyperlink>
      <w:hyperlink r:id="rId12">
        <w:r>
          <w:rPr>
            <w:color w:val="007FAC"/>
            <w:spacing w:val="-2"/>
            <w:w w:val="120"/>
            <w:sz w:val="12"/>
          </w:rPr>
          <w:t>e</w:t>
        </w:r>
      </w:hyperlink>
      <w:hyperlink r:id="rId12">
        <w:r>
          <w:rPr>
            <w:color w:val="007FAC"/>
            <w:spacing w:val="-2"/>
            <w:w w:val="120"/>
            <w:sz w:val="12"/>
          </w:rPr>
          <w:t>i</w:t>
        </w:r>
      </w:hyperlink>
      <w:hyperlink r:id="rId12">
        <w:r>
          <w:rPr>
            <w:color w:val="007FAC"/>
            <w:spacing w:val="-2"/>
            <w:w w:val="120"/>
            <w:sz w:val="12"/>
          </w:rPr>
          <w:t>s</w:t>
        </w:r>
      </w:hyperlink>
      <w:hyperlink r:id="rId12">
        <w:r>
          <w:rPr>
            <w:color w:val="007FAC"/>
            <w:spacing w:val="-2"/>
            <w:w w:val="120"/>
            <w:sz w:val="12"/>
          </w:rPr>
          <w:t>m</w:t>
        </w:r>
      </w:hyperlink>
      <w:hyperlink r:id="rId12">
        <w:r>
          <w:rPr>
            <w:color w:val="007FAC"/>
            <w:spacing w:val="-2"/>
            <w:w w:val="120"/>
            <w:sz w:val="12"/>
          </w:rPr>
          <w:t>i</w:t>
        </w:r>
      </w:hyperlink>
      <w:hyperlink r:id="rId12">
        <w:r>
          <w:rPr>
            <w:color w:val="007FAC"/>
            <w:spacing w:val="-2"/>
            <w:w w:val="120"/>
            <w:sz w:val="12"/>
          </w:rPr>
          <w:t>c</w:t>
        </w:r>
      </w:hyperlink>
      <w:hyperlink r:id="rId12">
        <w:r>
          <w:rPr>
            <w:color w:val="007FAC"/>
            <w:spacing w:val="-2"/>
            <w:w w:val="120"/>
            <w:sz w:val="12"/>
          </w:rPr>
          <w:t>-</w:t>
        </w:r>
      </w:hyperlink>
      <w:hyperlink r:id="rId12">
        <w:r>
          <w:rPr>
            <w:color w:val="007FAC"/>
            <w:spacing w:val="-2"/>
            <w:w w:val="120"/>
            <w:sz w:val="12"/>
          </w:rPr>
          <w:t>p</w:t>
        </w:r>
      </w:hyperlink>
      <w:hyperlink r:id="rId12">
        <w:r>
          <w:rPr>
            <w:color w:val="007FAC"/>
            <w:spacing w:val="-2"/>
            <w:w w:val="120"/>
            <w:sz w:val="12"/>
          </w:rPr>
          <w:t>h</w:t>
        </w:r>
      </w:hyperlink>
      <w:hyperlink r:id="rId12">
        <w:r>
          <w:rPr>
            <w:color w:val="007FAC"/>
            <w:spacing w:val="-2"/>
            <w:w w:val="120"/>
            <w:sz w:val="12"/>
          </w:rPr>
          <w:t>a</w:t>
        </w:r>
      </w:hyperlink>
      <w:hyperlink r:id="rId12">
        <w:r>
          <w:rPr>
            <w:color w:val="007FAC"/>
            <w:spacing w:val="-2"/>
            <w:w w:val="120"/>
            <w:sz w:val="12"/>
          </w:rPr>
          <w:t>s</w:t>
        </w:r>
      </w:hyperlink>
      <w:hyperlink r:id="rId12">
        <w:r>
          <w:rPr>
            <w:color w:val="007FAC"/>
            <w:spacing w:val="-2"/>
            <w:w w:val="120"/>
            <w:sz w:val="12"/>
          </w:rPr>
          <w:t>e</w:t>
        </w:r>
      </w:hyperlink>
      <w:hyperlink r:id="rId12">
        <w:r>
          <w:rPr>
            <w:color w:val="007FAC"/>
            <w:spacing w:val="-2"/>
            <w:w w:val="120"/>
            <w:sz w:val="12"/>
          </w:rPr>
          <w:t>-</w:t>
        </w:r>
      </w:hyperlink>
      <w:hyperlink r:id="rId12">
        <w:r>
          <w:rPr>
            <w:color w:val="007FAC"/>
            <w:spacing w:val="-2"/>
            <w:w w:val="120"/>
            <w:sz w:val="12"/>
          </w:rPr>
          <w:t>C</w:t>
        </w:r>
      </w:hyperlink>
      <w:hyperlink r:id="rId12">
        <w:r>
          <w:rPr>
            <w:color w:val="007FAC"/>
            <w:spacing w:val="-2"/>
            <w:w w:val="120"/>
            <w:sz w:val="12"/>
          </w:rPr>
          <w:t>l</w:t>
        </w:r>
      </w:hyperlink>
      <w:hyperlink r:id="rId12">
        <w:r>
          <w:rPr>
            <w:color w:val="007FAC"/>
            <w:spacing w:val="-2"/>
            <w:w w:val="120"/>
            <w:sz w:val="12"/>
          </w:rPr>
          <w:t>a</w:t>
        </w:r>
      </w:hyperlink>
      <w:hyperlink r:id="rId12">
        <w:r>
          <w:rPr>
            <w:color w:val="007FAC"/>
            <w:spacing w:val="-2"/>
            <w:w w:val="120"/>
            <w:sz w:val="12"/>
          </w:rPr>
          <w:t>s</w:t>
        </w:r>
      </w:hyperlink>
      <w:hyperlink r:id="rId12">
        <w:r>
          <w:rPr>
            <w:color w:val="007FAC"/>
            <w:spacing w:val="-2"/>
            <w:w w:val="120"/>
            <w:sz w:val="12"/>
          </w:rPr>
          <w:t>s</w:t>
        </w:r>
      </w:hyperlink>
      <w:hyperlink r:id="rId12">
        <w:r>
          <w:rPr>
            <w:color w:val="007FAC"/>
            <w:spacing w:val="-2"/>
            <w:w w:val="120"/>
            <w:sz w:val="12"/>
          </w:rPr>
          <w:t>i</w:t>
        </w:r>
      </w:hyperlink>
      <w:hyperlink r:id="rId12">
        <w:r>
          <w:rPr>
            <w:color w:val="007FAC"/>
            <w:spacing w:val="-2"/>
            <w:w w:val="120"/>
            <w:sz w:val="12"/>
          </w:rPr>
          <w:t>f</w:t>
        </w:r>
      </w:hyperlink>
      <w:hyperlink r:id="rId12">
        <w:r>
          <w:rPr>
            <w:color w:val="007FAC"/>
            <w:spacing w:val="-2"/>
            <w:w w:val="120"/>
            <w:sz w:val="12"/>
          </w:rPr>
          <w:t>i</w:t>
        </w:r>
      </w:hyperlink>
      <w:hyperlink r:id="rId12">
        <w:r>
          <w:rPr>
            <w:color w:val="007FAC"/>
            <w:spacing w:val="-2"/>
            <w:w w:val="120"/>
            <w:sz w:val="12"/>
          </w:rPr>
          <w:t>c</w:t>
        </w:r>
      </w:hyperlink>
      <w:hyperlink r:id="rId12">
        <w:r>
          <w:rPr>
            <w:color w:val="007FAC"/>
            <w:spacing w:val="-2"/>
            <w:w w:val="120"/>
            <w:sz w:val="12"/>
          </w:rPr>
          <w:t>a</w:t>
        </w:r>
      </w:hyperlink>
      <w:hyperlink r:id="rId12">
        <w:r>
          <w:rPr>
            <w:color w:val="007FAC"/>
            <w:spacing w:val="-2"/>
            <w:w w:val="120"/>
            <w:sz w:val="12"/>
          </w:rPr>
          <w:t>t</w:t>
        </w:r>
      </w:hyperlink>
      <w:hyperlink r:id="rId12">
        <w:r>
          <w:rPr>
            <w:color w:val="007FAC"/>
            <w:spacing w:val="-2"/>
            <w:w w:val="120"/>
            <w:sz w:val="12"/>
          </w:rPr>
          <w:t>i</w:t>
        </w:r>
      </w:hyperlink>
      <w:hyperlink r:id="rId12">
        <w:r>
          <w:rPr>
            <w:color w:val="007FAC"/>
            <w:spacing w:val="-2"/>
            <w:w w:val="120"/>
            <w:sz w:val="12"/>
          </w:rPr>
          <w:t>o</w:t>
        </w:r>
      </w:hyperlink>
      <w:hyperlink r:id="rId12">
        <w:r>
          <w:rPr>
            <w:color w:val="007FAC"/>
            <w:spacing w:val="-2"/>
            <w:w w:val="120"/>
            <w:sz w:val="12"/>
          </w:rPr>
          <w:t>n</w:t>
        </w:r>
      </w:hyperlink>
    </w:p>
    <w:p>
      <w:pPr>
        <w:pStyle w:val="BodyText"/>
        <w:spacing w:before="1"/>
        <w:rPr>
          <w:sz w:val="6"/>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59873</wp:posOffset>
                </wp:positionV>
                <wp:extent cx="1692275"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714453pt;width:133.25pt;height:.1pt;mso-position-horizontal-relative:page;mso-position-vertical-relative:paragraph;z-index:-15726592;mso-wrap-distance-left:0;mso-wrap-distance-right:0" id="docshape8" coordorigin="752,94" coordsize="2665,0" path="m752,94l3416,94e" filled="false" stroked="true" strokeweight=".398pt" strokecolor="#000000">
                <v:path arrowok="t"/>
                <v:stroke dashstyle="solid"/>
                <w10:wrap type="topAndBottom"/>
              </v:shape>
            </w:pict>
          </mc:Fallback>
        </mc:AlternateContent>
      </w:r>
    </w:p>
    <w:p>
      <w:pPr>
        <w:spacing w:before="37"/>
        <w:ind w:left="111" w:right="0" w:firstLine="0"/>
        <w:jc w:val="left"/>
        <w:rPr>
          <w:i/>
          <w:sz w:val="12"/>
        </w:rPr>
      </w:pPr>
      <w:r>
        <w:rPr>
          <w:i/>
          <w:spacing w:val="-2"/>
          <w:w w:val="105"/>
          <w:sz w:val="12"/>
        </w:rPr>
        <w:t>Keywords:</w:t>
      </w:r>
    </w:p>
    <w:p>
      <w:pPr>
        <w:spacing w:before="34"/>
        <w:ind w:left="111" w:right="0" w:firstLine="0"/>
        <w:jc w:val="left"/>
        <w:rPr>
          <w:sz w:val="12"/>
        </w:rPr>
      </w:pPr>
      <w:r>
        <w:rPr>
          <w:w w:val="110"/>
          <w:sz w:val="12"/>
        </w:rPr>
        <w:t>Deep</w:t>
      </w:r>
      <w:r>
        <w:rPr>
          <w:spacing w:val="1"/>
          <w:w w:val="115"/>
          <w:sz w:val="12"/>
        </w:rPr>
        <w:t> </w:t>
      </w:r>
      <w:r>
        <w:rPr>
          <w:spacing w:val="-2"/>
          <w:w w:val="115"/>
          <w:sz w:val="12"/>
        </w:rPr>
        <w:t>learning</w:t>
      </w:r>
    </w:p>
    <w:p>
      <w:pPr>
        <w:spacing w:line="297" w:lineRule="auto" w:before="33"/>
        <w:ind w:left="111" w:right="1129" w:firstLine="0"/>
        <w:jc w:val="left"/>
        <w:rPr>
          <w:sz w:val="12"/>
        </w:rPr>
      </w:pPr>
      <w:r>
        <w:rPr>
          <w:w w:val="115"/>
          <w:sz w:val="12"/>
        </w:rPr>
        <w:t>Residual neural network</w:t>
      </w:r>
      <w:r>
        <w:rPr>
          <w:spacing w:val="40"/>
          <w:w w:val="115"/>
          <w:sz w:val="12"/>
        </w:rPr>
        <w:t> </w:t>
      </w:r>
      <w:r>
        <w:rPr>
          <w:w w:val="115"/>
          <w:sz w:val="12"/>
        </w:rPr>
        <w:t>Earthquake</w:t>
      </w:r>
      <w:r>
        <w:rPr>
          <w:spacing w:val="-9"/>
          <w:w w:val="115"/>
          <w:sz w:val="12"/>
        </w:rPr>
        <w:t> </w:t>
      </w:r>
      <w:r>
        <w:rPr>
          <w:w w:val="115"/>
          <w:sz w:val="12"/>
        </w:rPr>
        <w:t>detection</w:t>
      </w:r>
      <w:r>
        <w:rPr>
          <w:spacing w:val="40"/>
          <w:w w:val="115"/>
          <w:sz w:val="12"/>
        </w:rPr>
        <w:t> </w:t>
      </w:r>
      <w:r>
        <w:rPr>
          <w:w w:val="115"/>
          <w:sz w:val="12"/>
        </w:rPr>
        <w:t>Seismic</w:t>
      </w:r>
      <w:r>
        <w:rPr>
          <w:spacing w:val="-9"/>
          <w:w w:val="115"/>
          <w:sz w:val="12"/>
        </w:rPr>
        <w:t> </w:t>
      </w:r>
      <w:r>
        <w:rPr>
          <w:w w:val="115"/>
          <w:sz w:val="12"/>
        </w:rPr>
        <w:t>phase</w:t>
      </w:r>
      <w:r>
        <w:rPr>
          <w:spacing w:val="-9"/>
          <w:w w:val="115"/>
          <w:sz w:val="12"/>
        </w:rPr>
        <w:t> </w:t>
      </w:r>
      <w:r>
        <w:rPr>
          <w:w w:val="115"/>
          <w:sz w:val="12"/>
        </w:rPr>
        <w:t>identification</w:t>
      </w:r>
    </w:p>
    <w:p>
      <w:pPr>
        <w:spacing w:line="285" w:lineRule="auto" w:before="26"/>
        <w:ind w:left="111" w:right="136" w:firstLine="0"/>
        <w:jc w:val="both"/>
        <w:rPr>
          <w:sz w:val="14"/>
        </w:rPr>
      </w:pPr>
      <w:r>
        <w:rPr/>
        <w:br w:type="column"/>
      </w:r>
      <w:r>
        <w:rPr>
          <w:w w:val="115"/>
          <w:sz w:val="14"/>
        </w:rPr>
        <w:t>Reliable</w:t>
      </w:r>
      <w:r>
        <w:rPr>
          <w:w w:val="115"/>
          <w:sz w:val="14"/>
        </w:rPr>
        <w:t> seismic</w:t>
      </w:r>
      <w:r>
        <w:rPr>
          <w:w w:val="115"/>
          <w:sz w:val="14"/>
        </w:rPr>
        <w:t> phase</w:t>
      </w:r>
      <w:r>
        <w:rPr>
          <w:w w:val="115"/>
          <w:sz w:val="14"/>
        </w:rPr>
        <w:t> identification</w:t>
      </w:r>
      <w:r>
        <w:rPr>
          <w:w w:val="115"/>
          <w:sz w:val="14"/>
        </w:rPr>
        <w:t> is</w:t>
      </w:r>
      <w:r>
        <w:rPr>
          <w:w w:val="115"/>
          <w:sz w:val="14"/>
        </w:rPr>
        <w:t> often</w:t>
      </w:r>
      <w:r>
        <w:rPr>
          <w:w w:val="115"/>
          <w:sz w:val="14"/>
        </w:rPr>
        <w:t> challenging</w:t>
      </w:r>
      <w:r>
        <w:rPr>
          <w:w w:val="115"/>
          <w:sz w:val="14"/>
        </w:rPr>
        <w:t> especially</w:t>
      </w:r>
      <w:r>
        <w:rPr>
          <w:w w:val="115"/>
          <w:sz w:val="14"/>
        </w:rPr>
        <w:t> in</w:t>
      </w:r>
      <w:r>
        <w:rPr>
          <w:w w:val="115"/>
          <w:sz w:val="14"/>
        </w:rPr>
        <w:t> the</w:t>
      </w:r>
      <w:r>
        <w:rPr>
          <w:w w:val="115"/>
          <w:sz w:val="14"/>
        </w:rPr>
        <w:t> circumstances</w:t>
      </w:r>
      <w:r>
        <w:rPr>
          <w:w w:val="115"/>
          <w:sz w:val="14"/>
        </w:rPr>
        <w:t> of</w:t>
      </w:r>
      <w:r>
        <w:rPr>
          <w:w w:val="115"/>
          <w:sz w:val="14"/>
        </w:rPr>
        <w:t> </w:t>
      </w:r>
      <w:r>
        <w:rPr>
          <w:w w:val="115"/>
          <w:sz w:val="14"/>
        </w:rPr>
        <w:t>low-magnitude events</w:t>
      </w:r>
      <w:r>
        <w:rPr>
          <w:spacing w:val="-2"/>
          <w:w w:val="115"/>
          <w:sz w:val="14"/>
        </w:rPr>
        <w:t> </w:t>
      </w:r>
      <w:r>
        <w:rPr>
          <w:w w:val="115"/>
          <w:sz w:val="14"/>
        </w:rPr>
        <w:t>or</w:t>
      </w:r>
      <w:r>
        <w:rPr>
          <w:spacing w:val="-2"/>
          <w:w w:val="115"/>
          <w:sz w:val="14"/>
        </w:rPr>
        <w:t> </w:t>
      </w:r>
      <w:r>
        <w:rPr>
          <w:w w:val="115"/>
          <w:sz w:val="14"/>
        </w:rPr>
        <w:t>poor</w:t>
      </w:r>
      <w:r>
        <w:rPr>
          <w:spacing w:val="-2"/>
          <w:w w:val="115"/>
          <w:sz w:val="14"/>
        </w:rPr>
        <w:t> </w:t>
      </w:r>
      <w:r>
        <w:rPr>
          <w:w w:val="115"/>
          <w:sz w:val="14"/>
        </w:rPr>
        <w:t>signal-to-noise</w:t>
      </w:r>
      <w:r>
        <w:rPr>
          <w:spacing w:val="-2"/>
          <w:w w:val="115"/>
          <w:sz w:val="14"/>
        </w:rPr>
        <w:t> </w:t>
      </w:r>
      <w:r>
        <w:rPr>
          <w:w w:val="115"/>
          <w:sz w:val="14"/>
        </w:rPr>
        <w:t>ratio.</w:t>
      </w:r>
      <w:r>
        <w:rPr>
          <w:spacing w:val="-2"/>
          <w:w w:val="115"/>
          <w:sz w:val="14"/>
        </w:rPr>
        <w:t> </w:t>
      </w:r>
      <w:r>
        <w:rPr>
          <w:w w:val="115"/>
          <w:sz w:val="14"/>
        </w:rPr>
        <w:t>With</w:t>
      </w:r>
      <w:r>
        <w:rPr>
          <w:spacing w:val="-2"/>
          <w:w w:val="115"/>
          <w:sz w:val="14"/>
        </w:rPr>
        <w:t> </w:t>
      </w:r>
      <w:r>
        <w:rPr>
          <w:w w:val="115"/>
          <w:sz w:val="14"/>
        </w:rPr>
        <w:t>improved</w:t>
      </w:r>
      <w:r>
        <w:rPr>
          <w:spacing w:val="-2"/>
          <w:w w:val="115"/>
          <w:sz w:val="14"/>
        </w:rPr>
        <w:t> </w:t>
      </w:r>
      <w:r>
        <w:rPr>
          <w:w w:val="115"/>
          <w:sz w:val="14"/>
        </w:rPr>
        <w:t>seismometers</w:t>
      </w:r>
      <w:r>
        <w:rPr>
          <w:spacing w:val="-2"/>
          <w:w w:val="115"/>
          <w:sz w:val="14"/>
        </w:rPr>
        <w:t> </w:t>
      </w:r>
      <w:r>
        <w:rPr>
          <w:w w:val="115"/>
          <w:sz w:val="14"/>
        </w:rPr>
        <w:t>and</w:t>
      </w:r>
      <w:r>
        <w:rPr>
          <w:spacing w:val="-2"/>
          <w:w w:val="115"/>
          <w:sz w:val="14"/>
        </w:rPr>
        <w:t> </w:t>
      </w:r>
      <w:r>
        <w:rPr>
          <w:w w:val="115"/>
          <w:sz w:val="14"/>
        </w:rPr>
        <w:t>better</w:t>
      </w:r>
      <w:r>
        <w:rPr>
          <w:spacing w:val="-2"/>
          <w:w w:val="115"/>
          <w:sz w:val="14"/>
        </w:rPr>
        <w:t> </w:t>
      </w:r>
      <w:r>
        <w:rPr>
          <w:w w:val="115"/>
          <w:sz w:val="14"/>
        </w:rPr>
        <w:t>global</w:t>
      </w:r>
      <w:r>
        <w:rPr>
          <w:spacing w:val="-2"/>
          <w:w w:val="115"/>
          <w:sz w:val="14"/>
        </w:rPr>
        <w:t> </w:t>
      </w:r>
      <w:r>
        <w:rPr>
          <w:w w:val="115"/>
          <w:sz w:val="14"/>
        </w:rPr>
        <w:t>coverage,</w:t>
      </w:r>
      <w:r>
        <w:rPr>
          <w:spacing w:val="-2"/>
          <w:w w:val="115"/>
          <w:sz w:val="14"/>
        </w:rPr>
        <w:t> </w:t>
      </w:r>
      <w:r>
        <w:rPr>
          <w:w w:val="115"/>
          <w:sz w:val="14"/>
        </w:rPr>
        <w:t>a</w:t>
      </w:r>
      <w:r>
        <w:rPr>
          <w:spacing w:val="-2"/>
          <w:w w:val="115"/>
          <w:sz w:val="14"/>
        </w:rPr>
        <w:t> </w:t>
      </w:r>
      <w:r>
        <w:rPr>
          <w:w w:val="115"/>
          <w:sz w:val="14"/>
        </w:rPr>
        <w:t>sharp</w:t>
      </w:r>
      <w:r>
        <w:rPr>
          <w:spacing w:val="-2"/>
          <w:w w:val="115"/>
          <w:sz w:val="14"/>
        </w:rPr>
        <w:t> </w:t>
      </w:r>
      <w:r>
        <w:rPr>
          <w:w w:val="115"/>
          <w:sz w:val="14"/>
        </w:rPr>
        <w:t>increase in the volume of recorded seismic data has been achieved. This makes handling seismic data rather daunting by</w:t>
      </w:r>
      <w:r>
        <w:rPr>
          <w:w w:val="115"/>
          <w:sz w:val="14"/>
        </w:rPr>
        <w:t> using</w:t>
      </w:r>
      <w:r>
        <w:rPr>
          <w:w w:val="115"/>
          <w:sz w:val="14"/>
        </w:rPr>
        <w:t> traditional</w:t>
      </w:r>
      <w:r>
        <w:rPr>
          <w:w w:val="115"/>
          <w:sz w:val="14"/>
        </w:rPr>
        <w:t> approaches</w:t>
      </w:r>
      <w:r>
        <w:rPr>
          <w:w w:val="115"/>
          <w:sz w:val="14"/>
        </w:rPr>
        <w:t> and</w:t>
      </w:r>
      <w:r>
        <w:rPr>
          <w:w w:val="115"/>
          <w:sz w:val="14"/>
        </w:rPr>
        <w:t> therefore</w:t>
      </w:r>
      <w:r>
        <w:rPr>
          <w:w w:val="115"/>
          <w:sz w:val="14"/>
        </w:rPr>
        <w:t> fuels</w:t>
      </w:r>
      <w:r>
        <w:rPr>
          <w:w w:val="115"/>
          <w:sz w:val="14"/>
        </w:rPr>
        <w:t> the</w:t>
      </w:r>
      <w:r>
        <w:rPr>
          <w:w w:val="115"/>
          <w:sz w:val="14"/>
        </w:rPr>
        <w:t> need</w:t>
      </w:r>
      <w:r>
        <w:rPr>
          <w:w w:val="115"/>
          <w:sz w:val="14"/>
        </w:rPr>
        <w:t> for</w:t>
      </w:r>
      <w:r>
        <w:rPr>
          <w:w w:val="115"/>
          <w:sz w:val="14"/>
        </w:rPr>
        <w:t> more</w:t>
      </w:r>
      <w:r>
        <w:rPr>
          <w:w w:val="115"/>
          <w:sz w:val="14"/>
        </w:rPr>
        <w:t> robust</w:t>
      </w:r>
      <w:r>
        <w:rPr>
          <w:w w:val="115"/>
          <w:sz w:val="14"/>
        </w:rPr>
        <w:t> and</w:t>
      </w:r>
      <w:r>
        <w:rPr>
          <w:w w:val="115"/>
          <w:sz w:val="14"/>
        </w:rPr>
        <w:t> reliable</w:t>
      </w:r>
      <w:r>
        <w:rPr>
          <w:w w:val="115"/>
          <w:sz w:val="14"/>
        </w:rPr>
        <w:t> methods.</w:t>
      </w:r>
      <w:r>
        <w:rPr>
          <w:w w:val="115"/>
          <w:sz w:val="14"/>
        </w:rPr>
        <w:t> In</w:t>
      </w:r>
      <w:r>
        <w:rPr>
          <w:w w:val="115"/>
          <w:sz w:val="14"/>
        </w:rPr>
        <w:t> this study, we develop 1D deep Residual Neural Network (ResNet), for tackling the problem of seismic signal detection and phase identification. This method is trained and tested on the dataset recorded by the Southern California</w:t>
      </w:r>
      <w:r>
        <w:rPr>
          <w:spacing w:val="-10"/>
          <w:w w:val="115"/>
          <w:sz w:val="14"/>
        </w:rPr>
        <w:t> </w:t>
      </w:r>
      <w:r>
        <w:rPr>
          <w:w w:val="115"/>
          <w:sz w:val="14"/>
        </w:rPr>
        <w:t>Seismic</w:t>
      </w:r>
      <w:r>
        <w:rPr>
          <w:spacing w:val="-10"/>
          <w:w w:val="115"/>
          <w:sz w:val="14"/>
        </w:rPr>
        <w:t> </w:t>
      </w:r>
      <w:r>
        <w:rPr>
          <w:w w:val="115"/>
          <w:sz w:val="14"/>
        </w:rPr>
        <w:t>Network.</w:t>
      </w:r>
      <w:r>
        <w:rPr>
          <w:spacing w:val="-10"/>
          <w:w w:val="115"/>
          <w:sz w:val="14"/>
        </w:rPr>
        <w:t> </w:t>
      </w:r>
      <w:r>
        <w:rPr>
          <w:w w:val="115"/>
          <w:sz w:val="14"/>
        </w:rPr>
        <w:t>Results</w:t>
      </w:r>
      <w:r>
        <w:rPr>
          <w:spacing w:val="-10"/>
          <w:w w:val="115"/>
          <w:sz w:val="14"/>
        </w:rPr>
        <w:t> </w:t>
      </w:r>
      <w:r>
        <w:rPr>
          <w:w w:val="115"/>
          <w:sz w:val="14"/>
        </w:rPr>
        <w:t>demonstrate</w:t>
      </w:r>
      <w:r>
        <w:rPr>
          <w:spacing w:val="-10"/>
          <w:w w:val="115"/>
          <w:sz w:val="14"/>
        </w:rPr>
        <w:t> </w:t>
      </w:r>
      <w:r>
        <w:rPr>
          <w:w w:val="115"/>
          <w:sz w:val="14"/>
        </w:rPr>
        <w:t>that</w:t>
      </w:r>
      <w:r>
        <w:rPr>
          <w:spacing w:val="-10"/>
          <w:w w:val="115"/>
          <w:sz w:val="14"/>
        </w:rPr>
        <w:t> </w:t>
      </w:r>
      <w:r>
        <w:rPr>
          <w:w w:val="115"/>
          <w:sz w:val="14"/>
        </w:rPr>
        <w:t>the</w:t>
      </w:r>
      <w:r>
        <w:rPr>
          <w:spacing w:val="-10"/>
          <w:w w:val="115"/>
          <w:sz w:val="14"/>
        </w:rPr>
        <w:t> </w:t>
      </w:r>
      <w:r>
        <w:rPr>
          <w:w w:val="115"/>
          <w:sz w:val="14"/>
        </w:rPr>
        <w:t>proposed</w:t>
      </w:r>
      <w:r>
        <w:rPr>
          <w:spacing w:val="-10"/>
          <w:w w:val="115"/>
          <w:sz w:val="14"/>
        </w:rPr>
        <w:t> </w:t>
      </w:r>
      <w:r>
        <w:rPr>
          <w:w w:val="115"/>
          <w:sz w:val="14"/>
        </w:rPr>
        <w:t>method</w:t>
      </w:r>
      <w:r>
        <w:rPr>
          <w:spacing w:val="-10"/>
          <w:w w:val="115"/>
          <w:sz w:val="14"/>
        </w:rPr>
        <w:t> </w:t>
      </w:r>
      <w:r>
        <w:rPr>
          <w:w w:val="115"/>
          <w:sz w:val="14"/>
        </w:rPr>
        <w:t>can</w:t>
      </w:r>
      <w:r>
        <w:rPr>
          <w:spacing w:val="-10"/>
          <w:w w:val="115"/>
          <w:sz w:val="14"/>
        </w:rPr>
        <w:t> </w:t>
      </w:r>
      <w:r>
        <w:rPr>
          <w:w w:val="115"/>
          <w:sz w:val="14"/>
        </w:rPr>
        <w:t>achieve</w:t>
      </w:r>
      <w:r>
        <w:rPr>
          <w:spacing w:val="-10"/>
          <w:w w:val="115"/>
          <w:sz w:val="14"/>
        </w:rPr>
        <w:t> </w:t>
      </w:r>
      <w:r>
        <w:rPr>
          <w:w w:val="115"/>
          <w:sz w:val="14"/>
        </w:rPr>
        <w:t>robust</w:t>
      </w:r>
      <w:r>
        <w:rPr>
          <w:spacing w:val="-10"/>
          <w:w w:val="115"/>
          <w:sz w:val="14"/>
        </w:rPr>
        <w:t> </w:t>
      </w:r>
      <w:r>
        <w:rPr>
          <w:w w:val="115"/>
          <w:sz w:val="14"/>
        </w:rPr>
        <w:t>performance</w:t>
      </w:r>
      <w:r>
        <w:rPr>
          <w:spacing w:val="-10"/>
          <w:w w:val="115"/>
          <w:sz w:val="14"/>
        </w:rPr>
        <w:t> </w:t>
      </w:r>
      <w:r>
        <w:rPr>
          <w:w w:val="115"/>
          <w:sz w:val="14"/>
        </w:rPr>
        <w:t>for the</w:t>
      </w:r>
      <w:r>
        <w:rPr>
          <w:spacing w:val="-10"/>
          <w:w w:val="115"/>
          <w:sz w:val="14"/>
        </w:rPr>
        <w:t> </w:t>
      </w:r>
      <w:r>
        <w:rPr>
          <w:w w:val="115"/>
          <w:sz w:val="14"/>
        </w:rPr>
        <w:t>detection</w:t>
      </w:r>
      <w:r>
        <w:rPr>
          <w:spacing w:val="-10"/>
          <w:w w:val="115"/>
          <w:sz w:val="14"/>
        </w:rPr>
        <w:t> </w:t>
      </w:r>
      <w:r>
        <w:rPr>
          <w:w w:val="115"/>
          <w:sz w:val="14"/>
        </w:rPr>
        <w:t>of</w:t>
      </w:r>
      <w:r>
        <w:rPr>
          <w:spacing w:val="-10"/>
          <w:w w:val="115"/>
          <w:sz w:val="14"/>
        </w:rPr>
        <w:t> </w:t>
      </w:r>
      <w:r>
        <w:rPr>
          <w:w w:val="115"/>
          <w:sz w:val="14"/>
        </w:rPr>
        <w:t>seismic</w:t>
      </w:r>
      <w:r>
        <w:rPr>
          <w:spacing w:val="-10"/>
          <w:w w:val="115"/>
          <w:sz w:val="14"/>
        </w:rPr>
        <w:t> </w:t>
      </w:r>
      <w:r>
        <w:rPr>
          <w:w w:val="115"/>
          <w:sz w:val="14"/>
        </w:rPr>
        <w:t>signals</w:t>
      </w:r>
      <w:r>
        <w:rPr>
          <w:spacing w:val="-10"/>
          <w:w w:val="115"/>
          <w:sz w:val="14"/>
        </w:rPr>
        <w:t> </w:t>
      </w:r>
      <w:r>
        <w:rPr>
          <w:w w:val="115"/>
          <w:sz w:val="14"/>
        </w:rPr>
        <w:t>and</w:t>
      </w:r>
      <w:r>
        <w:rPr>
          <w:spacing w:val="-10"/>
          <w:w w:val="115"/>
          <w:sz w:val="14"/>
        </w:rPr>
        <w:t> </w:t>
      </w:r>
      <w:r>
        <w:rPr>
          <w:w w:val="115"/>
          <w:sz w:val="14"/>
        </w:rPr>
        <w:t>the</w:t>
      </w:r>
      <w:r>
        <w:rPr>
          <w:spacing w:val="-10"/>
          <w:w w:val="115"/>
          <w:sz w:val="14"/>
        </w:rPr>
        <w:t> </w:t>
      </w:r>
      <w:r>
        <w:rPr>
          <w:w w:val="115"/>
          <w:sz w:val="14"/>
        </w:rPr>
        <w:t>identification</w:t>
      </w:r>
      <w:r>
        <w:rPr>
          <w:spacing w:val="-10"/>
          <w:w w:val="115"/>
          <w:sz w:val="14"/>
        </w:rPr>
        <w:t> </w:t>
      </w:r>
      <w:r>
        <w:rPr>
          <w:w w:val="115"/>
          <w:sz w:val="14"/>
        </w:rPr>
        <w:t>of</w:t>
      </w:r>
      <w:r>
        <w:rPr>
          <w:spacing w:val="-10"/>
          <w:w w:val="115"/>
          <w:sz w:val="14"/>
        </w:rPr>
        <w:t> </w:t>
      </w:r>
      <w:r>
        <w:rPr>
          <w:w w:val="115"/>
          <w:sz w:val="14"/>
        </w:rPr>
        <w:t>seismic</w:t>
      </w:r>
      <w:r>
        <w:rPr>
          <w:spacing w:val="-10"/>
          <w:w w:val="115"/>
          <w:sz w:val="14"/>
        </w:rPr>
        <w:t> </w:t>
      </w:r>
      <w:r>
        <w:rPr>
          <w:w w:val="115"/>
          <w:sz w:val="14"/>
        </w:rPr>
        <w:t>phases.</w:t>
      </w:r>
      <w:r>
        <w:rPr>
          <w:spacing w:val="-10"/>
          <w:w w:val="115"/>
          <w:sz w:val="14"/>
        </w:rPr>
        <w:t> </w:t>
      </w:r>
      <w:r>
        <w:rPr>
          <w:w w:val="115"/>
          <w:sz w:val="14"/>
        </w:rPr>
        <w:t>Compared</w:t>
      </w:r>
      <w:r>
        <w:rPr>
          <w:spacing w:val="-10"/>
          <w:w w:val="115"/>
          <w:sz w:val="14"/>
        </w:rPr>
        <w:t> </w:t>
      </w:r>
      <w:r>
        <w:rPr>
          <w:w w:val="115"/>
          <w:sz w:val="14"/>
        </w:rPr>
        <w:t>to</w:t>
      </w:r>
      <w:r>
        <w:rPr>
          <w:spacing w:val="-10"/>
          <w:w w:val="115"/>
          <w:sz w:val="14"/>
        </w:rPr>
        <w:t> </w:t>
      </w:r>
      <w:r>
        <w:rPr>
          <w:w w:val="115"/>
          <w:sz w:val="14"/>
        </w:rPr>
        <w:t>previously</w:t>
      </w:r>
      <w:r>
        <w:rPr>
          <w:spacing w:val="-10"/>
          <w:w w:val="115"/>
          <w:sz w:val="14"/>
        </w:rPr>
        <w:t> </w:t>
      </w:r>
      <w:r>
        <w:rPr>
          <w:w w:val="115"/>
          <w:sz w:val="14"/>
        </w:rPr>
        <w:t>proposed</w:t>
      </w:r>
      <w:r>
        <w:rPr>
          <w:spacing w:val="-10"/>
          <w:w w:val="115"/>
          <w:sz w:val="14"/>
        </w:rPr>
        <w:t> </w:t>
      </w:r>
      <w:r>
        <w:rPr>
          <w:w w:val="115"/>
          <w:sz w:val="14"/>
        </w:rPr>
        <w:t>deep learning</w:t>
      </w:r>
      <w:r>
        <w:rPr>
          <w:spacing w:val="11"/>
          <w:w w:val="115"/>
          <w:sz w:val="14"/>
        </w:rPr>
        <w:t> </w:t>
      </w:r>
      <w:r>
        <w:rPr>
          <w:w w:val="115"/>
          <w:sz w:val="14"/>
        </w:rPr>
        <w:t>methods,</w:t>
      </w:r>
      <w:r>
        <w:rPr>
          <w:spacing w:val="11"/>
          <w:w w:val="115"/>
          <w:sz w:val="14"/>
        </w:rPr>
        <w:t> </w:t>
      </w:r>
      <w:r>
        <w:rPr>
          <w:w w:val="115"/>
          <w:sz w:val="14"/>
        </w:rPr>
        <w:t>the</w:t>
      </w:r>
      <w:r>
        <w:rPr>
          <w:spacing w:val="11"/>
          <w:w w:val="115"/>
          <w:sz w:val="14"/>
        </w:rPr>
        <w:t> </w:t>
      </w:r>
      <w:r>
        <w:rPr>
          <w:w w:val="115"/>
          <w:sz w:val="14"/>
        </w:rPr>
        <w:t>introduced</w:t>
      </w:r>
      <w:r>
        <w:rPr>
          <w:spacing w:val="11"/>
          <w:w w:val="115"/>
          <w:sz w:val="14"/>
        </w:rPr>
        <w:t> </w:t>
      </w:r>
      <w:r>
        <w:rPr>
          <w:w w:val="115"/>
          <w:sz w:val="14"/>
        </w:rPr>
        <w:t>framework</w:t>
      </w:r>
      <w:r>
        <w:rPr>
          <w:spacing w:val="11"/>
          <w:w w:val="115"/>
          <w:sz w:val="14"/>
        </w:rPr>
        <w:t> </w:t>
      </w:r>
      <w:r>
        <w:rPr>
          <w:w w:val="115"/>
          <w:sz w:val="14"/>
        </w:rPr>
        <w:t>achieves</w:t>
      </w:r>
      <w:r>
        <w:rPr>
          <w:spacing w:val="11"/>
          <w:w w:val="115"/>
          <w:sz w:val="14"/>
        </w:rPr>
        <w:t> </w:t>
      </w:r>
      <w:r>
        <w:rPr>
          <w:w w:val="115"/>
          <w:sz w:val="14"/>
        </w:rPr>
        <w:t>around</w:t>
      </w:r>
      <w:r>
        <w:rPr>
          <w:spacing w:val="11"/>
          <w:w w:val="115"/>
          <w:sz w:val="14"/>
        </w:rPr>
        <w:t> </w:t>
      </w:r>
      <w:r>
        <w:rPr>
          <w:w w:val="115"/>
          <w:sz w:val="14"/>
        </w:rPr>
        <w:t>4%</w:t>
      </w:r>
      <w:r>
        <w:rPr>
          <w:spacing w:val="11"/>
          <w:w w:val="115"/>
          <w:sz w:val="14"/>
        </w:rPr>
        <w:t> </w:t>
      </w:r>
      <w:r>
        <w:rPr>
          <w:w w:val="115"/>
          <w:sz w:val="14"/>
        </w:rPr>
        <w:t>improvement</w:t>
      </w:r>
      <w:r>
        <w:rPr>
          <w:spacing w:val="11"/>
          <w:w w:val="115"/>
          <w:sz w:val="14"/>
        </w:rPr>
        <w:t> </w:t>
      </w:r>
      <w:r>
        <w:rPr>
          <w:w w:val="115"/>
          <w:sz w:val="14"/>
        </w:rPr>
        <w:t>in</w:t>
      </w:r>
      <w:r>
        <w:rPr>
          <w:spacing w:val="11"/>
          <w:w w:val="115"/>
          <w:sz w:val="14"/>
        </w:rPr>
        <w:t> </w:t>
      </w:r>
      <w:r>
        <w:rPr>
          <w:w w:val="115"/>
          <w:sz w:val="14"/>
        </w:rPr>
        <w:t>earthquake</w:t>
      </w:r>
      <w:r>
        <w:rPr>
          <w:spacing w:val="11"/>
          <w:w w:val="115"/>
          <w:sz w:val="14"/>
        </w:rPr>
        <w:t> </w:t>
      </w:r>
      <w:r>
        <w:rPr>
          <w:w w:val="115"/>
          <w:sz w:val="14"/>
        </w:rPr>
        <w:t>detection</w:t>
      </w:r>
      <w:r>
        <w:rPr>
          <w:spacing w:val="11"/>
          <w:w w:val="115"/>
          <w:sz w:val="14"/>
        </w:rPr>
        <w:t> </w:t>
      </w:r>
      <w:r>
        <w:rPr>
          <w:w w:val="115"/>
          <w:sz w:val="14"/>
        </w:rPr>
        <w:t>and a</w:t>
      </w:r>
      <w:r>
        <w:rPr>
          <w:w w:val="115"/>
          <w:sz w:val="14"/>
        </w:rPr>
        <w:t> slightly</w:t>
      </w:r>
      <w:r>
        <w:rPr>
          <w:w w:val="115"/>
          <w:sz w:val="14"/>
        </w:rPr>
        <w:t> better</w:t>
      </w:r>
      <w:r>
        <w:rPr>
          <w:w w:val="115"/>
          <w:sz w:val="14"/>
        </w:rPr>
        <w:t> performance</w:t>
      </w:r>
      <w:r>
        <w:rPr>
          <w:w w:val="115"/>
          <w:sz w:val="14"/>
        </w:rPr>
        <w:t> in</w:t>
      </w:r>
      <w:r>
        <w:rPr>
          <w:w w:val="115"/>
          <w:sz w:val="14"/>
        </w:rPr>
        <w:t> seismic</w:t>
      </w:r>
      <w:r>
        <w:rPr>
          <w:w w:val="115"/>
          <w:sz w:val="14"/>
        </w:rPr>
        <w:t> phase</w:t>
      </w:r>
      <w:r>
        <w:rPr>
          <w:w w:val="115"/>
          <w:sz w:val="14"/>
        </w:rPr>
        <w:t> identification</w:t>
      </w:r>
      <w:r>
        <w:rPr>
          <w:w w:val="115"/>
          <w:sz w:val="14"/>
        </w:rPr>
        <w:t> on</w:t>
      </w:r>
      <w:r>
        <w:rPr>
          <w:w w:val="115"/>
          <w:sz w:val="14"/>
        </w:rPr>
        <w:t> the</w:t>
      </w:r>
      <w:r>
        <w:rPr>
          <w:w w:val="115"/>
          <w:sz w:val="14"/>
        </w:rPr>
        <w:t> dataset</w:t>
      </w:r>
      <w:r>
        <w:rPr>
          <w:w w:val="115"/>
          <w:sz w:val="14"/>
        </w:rPr>
        <w:t> recorded</w:t>
      </w:r>
      <w:r>
        <w:rPr>
          <w:w w:val="115"/>
          <w:sz w:val="14"/>
        </w:rPr>
        <w:t> by</w:t>
      </w:r>
      <w:r>
        <w:rPr>
          <w:w w:val="115"/>
          <w:sz w:val="14"/>
        </w:rPr>
        <w:t> Southern</w:t>
      </w:r>
      <w:r>
        <w:rPr>
          <w:w w:val="115"/>
          <w:sz w:val="14"/>
        </w:rPr>
        <w:t> California Earthquake</w:t>
      </w:r>
      <w:r>
        <w:rPr>
          <w:spacing w:val="-9"/>
          <w:w w:val="115"/>
          <w:sz w:val="14"/>
        </w:rPr>
        <w:t> </w:t>
      </w:r>
      <w:r>
        <w:rPr>
          <w:w w:val="115"/>
          <w:sz w:val="14"/>
        </w:rPr>
        <w:t>Data</w:t>
      </w:r>
      <w:r>
        <w:rPr>
          <w:spacing w:val="-9"/>
          <w:w w:val="115"/>
          <w:sz w:val="14"/>
        </w:rPr>
        <w:t> </w:t>
      </w:r>
      <w:r>
        <w:rPr>
          <w:w w:val="115"/>
          <w:sz w:val="14"/>
        </w:rPr>
        <w:t>Center.</w:t>
      </w:r>
      <w:r>
        <w:rPr>
          <w:spacing w:val="-9"/>
          <w:w w:val="115"/>
          <w:sz w:val="14"/>
        </w:rPr>
        <w:t> </w:t>
      </w:r>
      <w:r>
        <w:rPr>
          <w:w w:val="115"/>
          <w:sz w:val="14"/>
        </w:rPr>
        <w:t>The</w:t>
      </w:r>
      <w:r>
        <w:rPr>
          <w:spacing w:val="-9"/>
          <w:w w:val="115"/>
          <w:sz w:val="14"/>
        </w:rPr>
        <w:t> </w:t>
      </w:r>
      <w:r>
        <w:rPr>
          <w:w w:val="115"/>
          <w:sz w:val="14"/>
        </w:rPr>
        <w:t>model</w:t>
      </w:r>
      <w:r>
        <w:rPr>
          <w:spacing w:val="-9"/>
          <w:w w:val="115"/>
          <w:sz w:val="14"/>
        </w:rPr>
        <w:t> </w:t>
      </w:r>
      <w:r>
        <w:rPr>
          <w:w w:val="115"/>
          <w:sz w:val="14"/>
        </w:rPr>
        <w:t>generalizability</w:t>
      </w:r>
      <w:r>
        <w:rPr>
          <w:spacing w:val="-9"/>
          <w:w w:val="115"/>
          <w:sz w:val="14"/>
        </w:rPr>
        <w:t> </w:t>
      </w:r>
      <w:r>
        <w:rPr>
          <w:w w:val="115"/>
          <w:sz w:val="14"/>
        </w:rPr>
        <w:t>is</w:t>
      </w:r>
      <w:r>
        <w:rPr>
          <w:spacing w:val="-9"/>
          <w:w w:val="115"/>
          <w:sz w:val="14"/>
        </w:rPr>
        <w:t> </w:t>
      </w:r>
      <w:r>
        <w:rPr>
          <w:w w:val="115"/>
          <w:sz w:val="14"/>
        </w:rPr>
        <w:t>also</w:t>
      </w:r>
      <w:r>
        <w:rPr>
          <w:spacing w:val="-9"/>
          <w:w w:val="115"/>
          <w:sz w:val="14"/>
        </w:rPr>
        <w:t> </w:t>
      </w:r>
      <w:r>
        <w:rPr>
          <w:w w:val="115"/>
          <w:sz w:val="14"/>
        </w:rPr>
        <w:t>tested</w:t>
      </w:r>
      <w:r>
        <w:rPr>
          <w:spacing w:val="-9"/>
          <w:w w:val="115"/>
          <w:sz w:val="14"/>
        </w:rPr>
        <w:t> </w:t>
      </w:r>
      <w:r>
        <w:rPr>
          <w:w w:val="115"/>
          <w:sz w:val="14"/>
        </w:rPr>
        <w:t>further</w:t>
      </w:r>
      <w:r>
        <w:rPr>
          <w:spacing w:val="-9"/>
          <w:w w:val="115"/>
          <w:sz w:val="14"/>
        </w:rPr>
        <w:t> </w:t>
      </w:r>
      <w:r>
        <w:rPr>
          <w:w w:val="115"/>
          <w:sz w:val="14"/>
        </w:rPr>
        <w:t>on</w:t>
      </w:r>
      <w:r>
        <w:rPr>
          <w:spacing w:val="-9"/>
          <w:w w:val="115"/>
          <w:sz w:val="14"/>
        </w:rPr>
        <w:t> </w:t>
      </w:r>
      <w:r>
        <w:rPr>
          <w:w w:val="115"/>
          <w:sz w:val="14"/>
        </w:rPr>
        <w:t>the</w:t>
      </w:r>
      <w:r>
        <w:rPr>
          <w:spacing w:val="-9"/>
          <w:w w:val="115"/>
          <w:sz w:val="14"/>
        </w:rPr>
        <w:t> </w:t>
      </w:r>
      <w:r>
        <w:rPr>
          <w:w w:val="115"/>
          <w:sz w:val="14"/>
        </w:rPr>
        <w:t>STanford</w:t>
      </w:r>
      <w:r>
        <w:rPr>
          <w:spacing w:val="-9"/>
          <w:w w:val="115"/>
          <w:sz w:val="14"/>
        </w:rPr>
        <w:t> </w:t>
      </w:r>
      <w:r>
        <w:rPr>
          <w:w w:val="115"/>
          <w:sz w:val="14"/>
        </w:rPr>
        <w:t>EArthquake</w:t>
      </w:r>
      <w:r>
        <w:rPr>
          <w:spacing w:val="-9"/>
          <w:w w:val="115"/>
          <w:sz w:val="14"/>
        </w:rPr>
        <w:t> </w:t>
      </w:r>
      <w:r>
        <w:rPr>
          <w:w w:val="115"/>
          <w:sz w:val="14"/>
        </w:rPr>
        <w:t>Dataset. In</w:t>
      </w:r>
      <w:r>
        <w:rPr>
          <w:spacing w:val="-2"/>
          <w:w w:val="115"/>
          <w:sz w:val="14"/>
        </w:rPr>
        <w:t> </w:t>
      </w:r>
      <w:r>
        <w:rPr>
          <w:w w:val="115"/>
          <w:sz w:val="14"/>
        </w:rPr>
        <w:t>addition,</w:t>
      </w:r>
      <w:r>
        <w:rPr>
          <w:spacing w:val="-2"/>
          <w:w w:val="115"/>
          <w:sz w:val="14"/>
        </w:rPr>
        <w:t> </w:t>
      </w:r>
      <w:r>
        <w:rPr>
          <w:w w:val="115"/>
          <w:sz w:val="14"/>
        </w:rPr>
        <w:t>the</w:t>
      </w:r>
      <w:r>
        <w:rPr>
          <w:spacing w:val="-2"/>
          <w:w w:val="115"/>
          <w:sz w:val="14"/>
        </w:rPr>
        <w:t> </w:t>
      </w:r>
      <w:r>
        <w:rPr>
          <w:w w:val="115"/>
          <w:sz w:val="14"/>
        </w:rPr>
        <w:t>experimental</w:t>
      </w:r>
      <w:r>
        <w:rPr>
          <w:spacing w:val="-2"/>
          <w:w w:val="115"/>
          <w:sz w:val="14"/>
        </w:rPr>
        <w:t> </w:t>
      </w:r>
      <w:r>
        <w:rPr>
          <w:w w:val="115"/>
          <w:sz w:val="14"/>
        </w:rPr>
        <w:t>result</w:t>
      </w:r>
      <w:r>
        <w:rPr>
          <w:spacing w:val="-2"/>
          <w:w w:val="115"/>
          <w:sz w:val="14"/>
        </w:rPr>
        <w:t> </w:t>
      </w:r>
      <w:r>
        <w:rPr>
          <w:w w:val="115"/>
          <w:sz w:val="14"/>
        </w:rPr>
        <w:t>on</w:t>
      </w:r>
      <w:r>
        <w:rPr>
          <w:spacing w:val="-2"/>
          <w:w w:val="115"/>
          <w:sz w:val="14"/>
        </w:rPr>
        <w:t> </w:t>
      </w:r>
      <w:r>
        <w:rPr>
          <w:w w:val="115"/>
          <w:sz w:val="14"/>
        </w:rPr>
        <w:t>the</w:t>
      </w:r>
      <w:r>
        <w:rPr>
          <w:spacing w:val="-2"/>
          <w:w w:val="115"/>
          <w:sz w:val="14"/>
        </w:rPr>
        <w:t> </w:t>
      </w:r>
      <w:r>
        <w:rPr>
          <w:w w:val="115"/>
          <w:sz w:val="14"/>
        </w:rPr>
        <w:t>same</w:t>
      </w:r>
      <w:r>
        <w:rPr>
          <w:spacing w:val="-2"/>
          <w:w w:val="115"/>
          <w:sz w:val="14"/>
        </w:rPr>
        <w:t> </w:t>
      </w:r>
      <w:r>
        <w:rPr>
          <w:w w:val="115"/>
          <w:sz w:val="14"/>
        </w:rPr>
        <w:t>subset</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STanford</w:t>
      </w:r>
      <w:r>
        <w:rPr>
          <w:spacing w:val="-2"/>
          <w:w w:val="115"/>
          <w:sz w:val="14"/>
        </w:rPr>
        <w:t> </w:t>
      </w:r>
      <w:r>
        <w:rPr>
          <w:w w:val="115"/>
          <w:sz w:val="14"/>
        </w:rPr>
        <w:t>EArthquake</w:t>
      </w:r>
      <w:r>
        <w:rPr>
          <w:spacing w:val="-2"/>
          <w:w w:val="115"/>
          <w:sz w:val="14"/>
        </w:rPr>
        <w:t> </w:t>
      </w:r>
      <w:r>
        <w:rPr>
          <w:w w:val="115"/>
          <w:sz w:val="14"/>
        </w:rPr>
        <w:t>Dataset,</w:t>
      </w:r>
      <w:r>
        <w:rPr>
          <w:spacing w:val="-2"/>
          <w:w w:val="115"/>
          <w:sz w:val="14"/>
        </w:rPr>
        <w:t> </w:t>
      </w:r>
      <w:r>
        <w:rPr>
          <w:w w:val="115"/>
          <w:sz w:val="14"/>
        </w:rPr>
        <w:t>when</w:t>
      </w:r>
      <w:r>
        <w:rPr>
          <w:spacing w:val="-2"/>
          <w:w w:val="115"/>
          <w:sz w:val="14"/>
        </w:rPr>
        <w:t> </w:t>
      </w:r>
      <w:r>
        <w:rPr>
          <w:w w:val="115"/>
          <w:sz w:val="14"/>
        </w:rPr>
        <w:t>masked</w:t>
      </w:r>
      <w:r>
        <w:rPr>
          <w:spacing w:val="-2"/>
          <w:w w:val="115"/>
          <w:sz w:val="14"/>
        </w:rPr>
        <w:t> </w:t>
      </w:r>
      <w:r>
        <w:rPr>
          <w:w w:val="115"/>
          <w:sz w:val="14"/>
        </w:rPr>
        <w:t>by </w:t>
      </w:r>
      <w:r>
        <w:rPr>
          <w:w w:val="110"/>
          <w:sz w:val="14"/>
        </w:rPr>
        <w:t>different</w:t>
      </w:r>
      <w:r>
        <w:rPr>
          <w:spacing w:val="6"/>
          <w:w w:val="110"/>
          <w:sz w:val="14"/>
        </w:rPr>
        <w:t> </w:t>
      </w:r>
      <w:r>
        <w:rPr>
          <w:w w:val="110"/>
          <w:sz w:val="14"/>
        </w:rPr>
        <w:t>noise</w:t>
      </w:r>
      <w:r>
        <w:rPr>
          <w:spacing w:val="6"/>
          <w:w w:val="110"/>
          <w:sz w:val="14"/>
        </w:rPr>
        <w:t> </w:t>
      </w:r>
      <w:r>
        <w:rPr>
          <w:w w:val="110"/>
          <w:sz w:val="14"/>
        </w:rPr>
        <w:t>levels,</w:t>
      </w:r>
      <w:r>
        <w:rPr>
          <w:spacing w:val="6"/>
          <w:w w:val="110"/>
          <w:sz w:val="14"/>
        </w:rPr>
        <w:t> </w:t>
      </w:r>
      <w:r>
        <w:rPr>
          <w:w w:val="110"/>
          <w:sz w:val="14"/>
        </w:rPr>
        <w:t>demonstrates</w:t>
      </w:r>
      <w:r>
        <w:rPr>
          <w:spacing w:val="6"/>
          <w:w w:val="110"/>
          <w:sz w:val="14"/>
        </w:rPr>
        <w:t> </w:t>
      </w:r>
      <w:r>
        <w:rPr>
          <w:w w:val="110"/>
          <w:sz w:val="14"/>
        </w:rPr>
        <w:t>the</w:t>
      </w:r>
      <w:r>
        <w:rPr>
          <w:spacing w:val="6"/>
          <w:w w:val="110"/>
          <w:sz w:val="14"/>
        </w:rPr>
        <w:t> </w:t>
      </w:r>
      <w:r>
        <w:rPr>
          <w:w w:val="110"/>
          <w:sz w:val="14"/>
        </w:rPr>
        <w:t>model’s</w:t>
      </w:r>
      <w:r>
        <w:rPr>
          <w:spacing w:val="6"/>
          <w:w w:val="110"/>
          <w:sz w:val="14"/>
        </w:rPr>
        <w:t> </w:t>
      </w:r>
      <w:r>
        <w:rPr>
          <w:w w:val="110"/>
          <w:sz w:val="14"/>
        </w:rPr>
        <w:t>robustness</w:t>
      </w:r>
      <w:r>
        <w:rPr>
          <w:spacing w:val="6"/>
          <w:w w:val="110"/>
          <w:sz w:val="14"/>
        </w:rPr>
        <w:t> </w:t>
      </w:r>
      <w:r>
        <w:rPr>
          <w:w w:val="110"/>
          <w:sz w:val="14"/>
        </w:rPr>
        <w:t>in</w:t>
      </w:r>
      <w:r>
        <w:rPr>
          <w:spacing w:val="6"/>
          <w:w w:val="110"/>
          <w:sz w:val="14"/>
        </w:rPr>
        <w:t> </w:t>
      </w:r>
      <w:r>
        <w:rPr>
          <w:w w:val="110"/>
          <w:sz w:val="14"/>
        </w:rPr>
        <w:t>identifying</w:t>
      </w:r>
      <w:r>
        <w:rPr>
          <w:spacing w:val="6"/>
          <w:w w:val="110"/>
          <w:sz w:val="14"/>
        </w:rPr>
        <w:t> </w:t>
      </w:r>
      <w:r>
        <w:rPr>
          <w:w w:val="110"/>
          <w:sz w:val="14"/>
        </w:rPr>
        <w:t>the</w:t>
      </w:r>
      <w:r>
        <w:rPr>
          <w:spacing w:val="6"/>
          <w:w w:val="110"/>
          <w:sz w:val="14"/>
        </w:rPr>
        <w:t> </w:t>
      </w:r>
      <w:r>
        <w:rPr>
          <w:w w:val="110"/>
          <w:sz w:val="14"/>
        </w:rPr>
        <w:t>seismic</w:t>
      </w:r>
      <w:r>
        <w:rPr>
          <w:spacing w:val="6"/>
          <w:w w:val="110"/>
          <w:sz w:val="14"/>
        </w:rPr>
        <w:t> </w:t>
      </w:r>
      <w:r>
        <w:rPr>
          <w:w w:val="110"/>
          <w:sz w:val="14"/>
        </w:rPr>
        <w:t>phases</w:t>
      </w:r>
      <w:r>
        <w:rPr>
          <w:spacing w:val="6"/>
          <w:w w:val="110"/>
          <w:sz w:val="14"/>
        </w:rPr>
        <w:t> </w:t>
      </w:r>
      <w:r>
        <w:rPr>
          <w:w w:val="110"/>
          <w:sz w:val="14"/>
        </w:rPr>
        <w:t>of</w:t>
      </w:r>
      <w:r>
        <w:rPr>
          <w:spacing w:val="6"/>
          <w:w w:val="110"/>
          <w:sz w:val="14"/>
        </w:rPr>
        <w:t> </w:t>
      </w:r>
      <w:r>
        <w:rPr>
          <w:w w:val="110"/>
          <w:sz w:val="14"/>
        </w:rPr>
        <w:t>small</w:t>
      </w:r>
      <w:r>
        <w:rPr>
          <w:spacing w:val="6"/>
          <w:w w:val="110"/>
          <w:sz w:val="14"/>
        </w:rPr>
        <w:t> </w:t>
      </w:r>
      <w:r>
        <w:rPr>
          <w:spacing w:val="-2"/>
          <w:w w:val="110"/>
          <w:sz w:val="14"/>
        </w:rPr>
        <w:t>magnitude.</w:t>
      </w:r>
    </w:p>
    <w:p>
      <w:pPr>
        <w:spacing w:after="0" w:line="285" w:lineRule="auto"/>
        <w:jc w:val="both"/>
        <w:rPr>
          <w:sz w:val="14"/>
        </w:rPr>
        <w:sectPr>
          <w:type w:val="continuous"/>
          <w:pgSz w:w="11910" w:h="15880"/>
          <w:pgMar w:top="620" w:bottom="280" w:left="640" w:right="640"/>
          <w:cols w:num="2" w:equalWidth="0">
            <w:col w:w="2817" w:space="471"/>
            <w:col w:w="7342"/>
          </w:cols>
        </w:sectPr>
      </w:pPr>
    </w:p>
    <w:p>
      <w:pPr>
        <w:pStyle w:val="BodyText"/>
        <w:spacing w:before="3"/>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8" name="Group 18"/>
                <wp:cNvGraphicFramePr>
                  <a:graphicFrameLocks/>
                </wp:cNvGraphicFramePr>
                <a:graphic>
                  <a:graphicData uri="http://schemas.microsoft.com/office/word/2010/wordprocessingGroup">
                    <wpg:wgp>
                      <wpg:cNvPr id="18" name="Group 18"/>
                      <wpg:cNvGrpSpPr/>
                      <wpg:grpSpPr>
                        <a:xfrm>
                          <a:off x="0" y="0"/>
                          <a:ext cx="6605905" cy="5080"/>
                          <a:chExt cx="6605905" cy="5080"/>
                        </a:xfrm>
                      </wpg:grpSpPr>
                      <wps:wsp>
                        <wps:cNvPr id="19" name="Graphic 19"/>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9"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8"/>
      <w:bookmarkEnd w:id="8"/>
      <w:r>
        <w:rPr>
          <w:b w:val="0"/>
        </w:rPr>
      </w:r>
      <w:r>
        <w:rPr>
          <w:spacing w:val="-2"/>
          <w:w w:val="110"/>
        </w:rPr>
        <w:t>Introduction</w:t>
      </w:r>
    </w:p>
    <w:p>
      <w:pPr>
        <w:pStyle w:val="BodyText"/>
        <w:spacing w:before="45"/>
        <w:rPr>
          <w:b/>
        </w:rPr>
      </w:pPr>
    </w:p>
    <w:p>
      <w:pPr>
        <w:pStyle w:val="BodyText"/>
        <w:spacing w:line="271" w:lineRule="auto" w:before="1"/>
        <w:ind w:left="111" w:right="38" w:firstLine="239"/>
        <w:jc w:val="both"/>
      </w:pPr>
      <w:r>
        <w:rPr>
          <w:w w:val="110"/>
        </w:rPr>
        <w:t>The</w:t>
      </w:r>
      <w:r>
        <w:rPr>
          <w:spacing w:val="-1"/>
          <w:w w:val="110"/>
        </w:rPr>
        <w:t> </w:t>
      </w:r>
      <w:r>
        <w:rPr>
          <w:w w:val="110"/>
        </w:rPr>
        <w:t>detection</w:t>
      </w:r>
      <w:r>
        <w:rPr>
          <w:spacing w:val="-1"/>
          <w:w w:val="110"/>
        </w:rPr>
        <w:t> </w:t>
      </w:r>
      <w:r>
        <w:rPr>
          <w:w w:val="110"/>
        </w:rPr>
        <w:t>of</w:t>
      </w:r>
      <w:r>
        <w:rPr>
          <w:spacing w:val="-1"/>
          <w:w w:val="110"/>
        </w:rPr>
        <w:t> </w:t>
      </w:r>
      <w:r>
        <w:rPr>
          <w:w w:val="110"/>
        </w:rPr>
        <w:t>earthquakes</w:t>
      </w:r>
      <w:r>
        <w:rPr>
          <w:spacing w:val="-1"/>
          <w:w w:val="110"/>
        </w:rPr>
        <w:t> </w:t>
      </w:r>
      <w:r>
        <w:rPr>
          <w:w w:val="110"/>
        </w:rPr>
        <w:t>is</w:t>
      </w:r>
      <w:r>
        <w:rPr>
          <w:spacing w:val="-1"/>
          <w:w w:val="110"/>
        </w:rPr>
        <w:t> </w:t>
      </w:r>
      <w:r>
        <w:rPr>
          <w:w w:val="110"/>
        </w:rPr>
        <w:t>crucial</w:t>
      </w:r>
      <w:r>
        <w:rPr>
          <w:spacing w:val="-1"/>
          <w:w w:val="110"/>
        </w:rPr>
        <w:t> </w:t>
      </w:r>
      <w:r>
        <w:rPr>
          <w:w w:val="110"/>
        </w:rPr>
        <w:t>for</w:t>
      </w:r>
      <w:r>
        <w:rPr>
          <w:spacing w:val="-1"/>
          <w:w w:val="110"/>
        </w:rPr>
        <w:t> </w:t>
      </w:r>
      <w:r>
        <w:rPr>
          <w:w w:val="110"/>
        </w:rPr>
        <w:t>seismologists</w:t>
      </w:r>
      <w:r>
        <w:rPr>
          <w:spacing w:val="-1"/>
          <w:w w:val="110"/>
        </w:rPr>
        <w:t> </w:t>
      </w:r>
      <w:r>
        <w:rPr>
          <w:w w:val="110"/>
        </w:rPr>
        <w:t>to</w:t>
      </w:r>
      <w:r>
        <w:rPr>
          <w:spacing w:val="-1"/>
          <w:w w:val="110"/>
        </w:rPr>
        <w:t> </w:t>
      </w:r>
      <w:r>
        <w:rPr>
          <w:w w:val="110"/>
        </w:rPr>
        <w:t>monitor tectonic activities in a region. In order to achieve reliable earthquake monitoring, many automated methods for seismic phase identification have</w:t>
      </w:r>
      <w:r>
        <w:rPr>
          <w:spacing w:val="-13"/>
          <w:w w:val="110"/>
        </w:rPr>
        <w:t> </w:t>
      </w:r>
      <w:r>
        <w:rPr>
          <w:w w:val="110"/>
        </w:rPr>
        <w:t>been</w:t>
      </w:r>
      <w:r>
        <w:rPr>
          <w:spacing w:val="-11"/>
          <w:w w:val="110"/>
        </w:rPr>
        <w:t> </w:t>
      </w:r>
      <w:r>
        <w:rPr>
          <w:w w:val="110"/>
        </w:rPr>
        <w:t>developed.</w:t>
      </w:r>
      <w:r>
        <w:rPr>
          <w:spacing w:val="-11"/>
          <w:w w:val="110"/>
        </w:rPr>
        <w:t> </w:t>
      </w:r>
      <w:r>
        <w:rPr>
          <w:w w:val="110"/>
        </w:rPr>
        <w:t>The</w:t>
      </w:r>
      <w:r>
        <w:rPr>
          <w:spacing w:val="-11"/>
          <w:w w:val="110"/>
        </w:rPr>
        <w:t> </w:t>
      </w:r>
      <w:r>
        <w:rPr>
          <w:w w:val="110"/>
        </w:rPr>
        <w:t>most</w:t>
      </w:r>
      <w:r>
        <w:rPr>
          <w:spacing w:val="-11"/>
          <w:w w:val="110"/>
        </w:rPr>
        <w:t> </w:t>
      </w:r>
      <w:r>
        <w:rPr>
          <w:w w:val="110"/>
        </w:rPr>
        <w:t>state-of-the-art</w:t>
      </w:r>
      <w:r>
        <w:rPr>
          <w:spacing w:val="-11"/>
          <w:w w:val="110"/>
        </w:rPr>
        <w:t> </w:t>
      </w:r>
      <w:r>
        <w:rPr>
          <w:w w:val="110"/>
        </w:rPr>
        <w:t>conventional</w:t>
      </w:r>
      <w:r>
        <w:rPr>
          <w:spacing w:val="-11"/>
          <w:w w:val="110"/>
        </w:rPr>
        <w:t> </w:t>
      </w:r>
      <w:r>
        <w:rPr>
          <w:w w:val="110"/>
        </w:rPr>
        <w:t>algorithms for</w:t>
      </w:r>
      <w:r>
        <w:rPr>
          <w:w w:val="110"/>
        </w:rPr>
        <w:t> earthquake</w:t>
      </w:r>
      <w:r>
        <w:rPr>
          <w:w w:val="110"/>
        </w:rPr>
        <w:t> detection</w:t>
      </w:r>
      <w:r>
        <w:rPr>
          <w:w w:val="110"/>
        </w:rPr>
        <w:t> or</w:t>
      </w:r>
      <w:r>
        <w:rPr>
          <w:w w:val="110"/>
        </w:rPr>
        <w:t> seismic</w:t>
      </w:r>
      <w:r>
        <w:rPr>
          <w:w w:val="110"/>
        </w:rPr>
        <w:t> phase</w:t>
      </w:r>
      <w:r>
        <w:rPr>
          <w:w w:val="110"/>
        </w:rPr>
        <w:t> picking</w:t>
      </w:r>
      <w:r>
        <w:rPr>
          <w:w w:val="110"/>
        </w:rPr>
        <w:t> include</w:t>
      </w:r>
      <w:r>
        <w:rPr>
          <w:w w:val="110"/>
        </w:rPr>
        <w:t> template matching</w:t>
      </w:r>
      <w:r>
        <w:rPr>
          <w:w w:val="110"/>
        </w:rPr>
        <w:t> (</w:t>
      </w:r>
      <w:hyperlink w:history="true" w:anchor="_bookmark35">
        <w:r>
          <w:rPr>
            <w:color w:val="007FAC"/>
            <w:w w:val="110"/>
          </w:rPr>
          <w:t>Peng</w:t>
        </w:r>
        <w:r>
          <w:rPr>
            <w:color w:val="007FAC"/>
            <w:w w:val="110"/>
          </w:rPr>
          <w:t> and</w:t>
        </w:r>
        <w:r>
          <w:rPr>
            <w:color w:val="007FAC"/>
            <w:w w:val="110"/>
          </w:rPr>
          <w:t> Zhao</w:t>
        </w:r>
      </w:hyperlink>
      <w:r>
        <w:rPr>
          <w:w w:val="110"/>
        </w:rPr>
        <w:t>,</w:t>
      </w:r>
      <w:r>
        <w:rPr>
          <w:w w:val="110"/>
        </w:rPr>
        <w:t> </w:t>
      </w:r>
      <w:hyperlink w:history="true" w:anchor="_bookmark35">
        <w:r>
          <w:rPr>
            <w:color w:val="007FAC"/>
            <w:w w:val="110"/>
          </w:rPr>
          <w:t>2009</w:t>
        </w:r>
      </w:hyperlink>
      <w:r>
        <w:rPr>
          <w:w w:val="110"/>
        </w:rPr>
        <w:t>;</w:t>
      </w:r>
      <w:r>
        <w:rPr>
          <w:w w:val="110"/>
        </w:rPr>
        <w:t> </w:t>
      </w:r>
      <w:hyperlink w:history="true" w:anchor="_bookmark37">
        <w:r>
          <w:rPr>
            <w:color w:val="007FAC"/>
            <w:w w:val="110"/>
          </w:rPr>
          <w:t>Ross</w:t>
        </w:r>
        <w:r>
          <w:rPr>
            <w:color w:val="007FAC"/>
            <w:w w:val="110"/>
          </w:rPr>
          <w:t> et</w:t>
        </w:r>
        <w:r>
          <w:rPr>
            <w:color w:val="007FAC"/>
            <w:w w:val="110"/>
          </w:rPr>
          <w:t> al.</w:t>
        </w:r>
      </w:hyperlink>
      <w:r>
        <w:rPr>
          <w:w w:val="110"/>
        </w:rPr>
        <w:t>,</w:t>
      </w:r>
      <w:r>
        <w:rPr>
          <w:w w:val="110"/>
        </w:rPr>
        <w:t> </w:t>
      </w:r>
      <w:hyperlink w:history="true" w:anchor="_bookmark37">
        <w:r>
          <w:rPr>
            <w:color w:val="007FAC"/>
            <w:w w:val="110"/>
          </w:rPr>
          <w:t>2017</w:t>
        </w:r>
      </w:hyperlink>
      <w:r>
        <w:rPr>
          <w:w w:val="110"/>
        </w:rPr>
        <w:t>)</w:t>
      </w:r>
      <w:r>
        <w:rPr>
          <w:w w:val="110"/>
        </w:rPr>
        <w:t> and</w:t>
      </w:r>
      <w:r>
        <w:rPr>
          <w:w w:val="110"/>
        </w:rPr>
        <w:t> short-time average/long-time</w:t>
      </w:r>
      <w:r>
        <w:rPr>
          <w:w w:val="110"/>
        </w:rPr>
        <w:t> average</w:t>
      </w:r>
      <w:r>
        <w:rPr>
          <w:w w:val="110"/>
        </w:rPr>
        <w:t> (STA/LTA)</w:t>
      </w:r>
      <w:r>
        <w:rPr>
          <w:w w:val="110"/>
        </w:rPr>
        <w:t> (</w:t>
      </w:r>
      <w:hyperlink w:history="true" w:anchor="_bookmark45">
        <w:r>
          <w:rPr>
            <w:color w:val="007FAC"/>
            <w:w w:val="110"/>
          </w:rPr>
          <w:t>Zhou</w:t>
        </w:r>
        <w:r>
          <w:rPr>
            <w:color w:val="007FAC"/>
            <w:w w:val="110"/>
          </w:rPr>
          <w:t> et</w:t>
        </w:r>
        <w:r>
          <w:rPr>
            <w:color w:val="007FAC"/>
            <w:w w:val="110"/>
          </w:rPr>
          <w:t> al.</w:t>
        </w:r>
      </w:hyperlink>
      <w:r>
        <w:rPr>
          <w:w w:val="110"/>
        </w:rPr>
        <w:t>,</w:t>
      </w:r>
      <w:r>
        <w:rPr>
          <w:w w:val="110"/>
        </w:rPr>
        <w:t> </w:t>
      </w:r>
      <w:hyperlink w:history="true" w:anchor="_bookmark45">
        <w:r>
          <w:rPr>
            <w:color w:val="007FAC"/>
            <w:w w:val="110"/>
          </w:rPr>
          <w:t>2022</w:t>
        </w:r>
      </w:hyperlink>
      <w:r>
        <w:rPr>
          <w:w w:val="110"/>
        </w:rPr>
        <w:t>).</w:t>
      </w:r>
      <w:r>
        <w:rPr>
          <w:w w:val="110"/>
        </w:rPr>
        <w:t> Template matching involves measuring the similarity between earthquake wave- forms</w:t>
      </w:r>
      <w:r>
        <w:rPr>
          <w:w w:val="110"/>
        </w:rPr>
        <w:t> and</w:t>
      </w:r>
      <w:r>
        <w:rPr>
          <w:w w:val="110"/>
        </w:rPr>
        <w:t> cataloged</w:t>
      </w:r>
      <w:r>
        <w:rPr>
          <w:w w:val="110"/>
        </w:rPr>
        <w:t> waveforms</w:t>
      </w:r>
      <w:r>
        <w:rPr>
          <w:w w:val="110"/>
        </w:rPr>
        <w:t> of</w:t>
      </w:r>
      <w:r>
        <w:rPr>
          <w:w w:val="110"/>
        </w:rPr>
        <w:t> seismic</w:t>
      </w:r>
      <w:r>
        <w:rPr>
          <w:w w:val="110"/>
        </w:rPr>
        <w:t> events.</w:t>
      </w:r>
      <w:r>
        <w:rPr>
          <w:w w:val="110"/>
        </w:rPr>
        <w:t> However,</w:t>
      </w:r>
      <w:r>
        <w:rPr>
          <w:w w:val="110"/>
        </w:rPr>
        <w:t> it</w:t>
      </w:r>
      <w:r>
        <w:rPr>
          <w:w w:val="110"/>
        </w:rPr>
        <w:t> relies heavily</w:t>
      </w:r>
      <w:r>
        <w:rPr>
          <w:w w:val="110"/>
        </w:rPr>
        <w:t> on</w:t>
      </w:r>
      <w:r>
        <w:rPr>
          <w:w w:val="110"/>
        </w:rPr>
        <w:t> the</w:t>
      </w:r>
      <w:r>
        <w:rPr>
          <w:w w:val="110"/>
        </w:rPr>
        <w:t> pre-defined</w:t>
      </w:r>
      <w:r>
        <w:rPr>
          <w:w w:val="110"/>
        </w:rPr>
        <w:t> events,</w:t>
      </w:r>
      <w:r>
        <w:rPr>
          <w:w w:val="110"/>
        </w:rPr>
        <w:t> which</w:t>
      </w:r>
      <w:r>
        <w:rPr>
          <w:w w:val="110"/>
        </w:rPr>
        <w:t> makes</w:t>
      </w:r>
      <w:r>
        <w:rPr>
          <w:w w:val="110"/>
        </w:rPr>
        <w:t> the</w:t>
      </w:r>
      <w:r>
        <w:rPr>
          <w:w w:val="110"/>
        </w:rPr>
        <w:t> detection</w:t>
      </w:r>
      <w:r>
        <w:rPr>
          <w:w w:val="110"/>
        </w:rPr>
        <w:t> chal- lenging</w:t>
      </w:r>
      <w:r>
        <w:rPr>
          <w:w w:val="110"/>
        </w:rPr>
        <w:t> in</w:t>
      </w:r>
      <w:r>
        <w:rPr>
          <w:w w:val="110"/>
        </w:rPr>
        <w:t> case</w:t>
      </w:r>
      <w:r>
        <w:rPr>
          <w:w w:val="110"/>
        </w:rPr>
        <w:t> of</w:t>
      </w:r>
      <w:r>
        <w:rPr>
          <w:w w:val="110"/>
        </w:rPr>
        <w:t> unseen</w:t>
      </w:r>
      <w:r>
        <w:rPr>
          <w:w w:val="110"/>
        </w:rPr>
        <w:t> data</w:t>
      </w:r>
      <w:r>
        <w:rPr>
          <w:w w:val="110"/>
        </w:rPr>
        <w:t> (</w:t>
      </w:r>
      <w:hyperlink w:history="true" w:anchor="_bookmark36">
        <w:r>
          <w:rPr>
            <w:color w:val="007FAC"/>
            <w:w w:val="110"/>
          </w:rPr>
          <w:t>Ross</w:t>
        </w:r>
        <w:r>
          <w:rPr>
            <w:color w:val="007FAC"/>
            <w:w w:val="110"/>
          </w:rPr>
          <w:t> et</w:t>
        </w:r>
        <w:r>
          <w:rPr>
            <w:color w:val="007FAC"/>
            <w:w w:val="110"/>
          </w:rPr>
          <w:t> al.</w:t>
        </w:r>
      </w:hyperlink>
      <w:r>
        <w:rPr>
          <w:w w:val="110"/>
        </w:rPr>
        <w:t>,</w:t>
      </w:r>
      <w:r>
        <w:rPr>
          <w:w w:val="110"/>
        </w:rPr>
        <w:t> </w:t>
      </w:r>
      <w:hyperlink w:history="true" w:anchor="_bookmark36">
        <w:r>
          <w:rPr>
            <w:color w:val="007FAC"/>
            <w:w w:val="110"/>
          </w:rPr>
          <w:t>2018</w:t>
        </w:r>
      </w:hyperlink>
      <w:r>
        <w:rPr>
          <w:w w:val="110"/>
        </w:rPr>
        <w:t>).</w:t>
      </w:r>
      <w:r>
        <w:rPr>
          <w:w w:val="110"/>
        </w:rPr>
        <w:t> STA/LTA</w:t>
      </w:r>
      <w:r>
        <w:rPr>
          <w:w w:val="110"/>
        </w:rPr>
        <w:t> refers</w:t>
      </w:r>
      <w:r>
        <w:rPr>
          <w:w w:val="110"/>
        </w:rPr>
        <w:t> to measuring</w:t>
      </w:r>
      <w:r>
        <w:rPr>
          <w:spacing w:val="-2"/>
          <w:w w:val="110"/>
        </w:rPr>
        <w:t> </w:t>
      </w:r>
      <w:r>
        <w:rPr>
          <w:w w:val="110"/>
        </w:rPr>
        <w:t>the</w:t>
      </w:r>
      <w:r>
        <w:rPr>
          <w:spacing w:val="-1"/>
          <w:w w:val="110"/>
        </w:rPr>
        <w:t> </w:t>
      </w:r>
      <w:r>
        <w:rPr>
          <w:w w:val="110"/>
        </w:rPr>
        <w:t>ratio</w:t>
      </w:r>
      <w:r>
        <w:rPr>
          <w:spacing w:val="-2"/>
          <w:w w:val="110"/>
        </w:rPr>
        <w:t> </w:t>
      </w:r>
      <w:r>
        <w:rPr>
          <w:w w:val="110"/>
        </w:rPr>
        <w:t>between</w:t>
      </w:r>
      <w:r>
        <w:rPr>
          <w:spacing w:val="-2"/>
          <w:w w:val="110"/>
        </w:rPr>
        <w:t> </w:t>
      </w:r>
      <w:r>
        <w:rPr>
          <w:w w:val="110"/>
        </w:rPr>
        <w:t>the</w:t>
      </w:r>
      <w:r>
        <w:rPr>
          <w:spacing w:val="-2"/>
          <w:w w:val="110"/>
        </w:rPr>
        <w:t> </w:t>
      </w:r>
      <w:r>
        <w:rPr>
          <w:w w:val="110"/>
        </w:rPr>
        <w:t>amplitude</w:t>
      </w:r>
      <w:r>
        <w:rPr>
          <w:spacing w:val="-1"/>
          <w:w w:val="110"/>
        </w:rPr>
        <w:t> </w:t>
      </w:r>
      <w:r>
        <w:rPr>
          <w:w w:val="110"/>
        </w:rPr>
        <w:t>of</w:t>
      </w:r>
      <w:r>
        <w:rPr>
          <w:spacing w:val="-2"/>
          <w:w w:val="110"/>
        </w:rPr>
        <w:t> </w:t>
      </w:r>
      <w:r>
        <w:rPr>
          <w:w w:val="110"/>
        </w:rPr>
        <w:t>the</w:t>
      </w:r>
      <w:r>
        <w:rPr>
          <w:spacing w:val="-2"/>
          <w:w w:val="110"/>
        </w:rPr>
        <w:t> </w:t>
      </w:r>
      <w:r>
        <w:rPr>
          <w:w w:val="110"/>
        </w:rPr>
        <w:t>signal</w:t>
      </w:r>
      <w:r>
        <w:rPr>
          <w:spacing w:val="-2"/>
          <w:w w:val="110"/>
        </w:rPr>
        <w:t> </w:t>
      </w:r>
      <w:r>
        <w:rPr>
          <w:w w:val="110"/>
        </w:rPr>
        <w:t>on</w:t>
      </w:r>
      <w:r>
        <w:rPr>
          <w:spacing w:val="-2"/>
          <w:w w:val="110"/>
        </w:rPr>
        <w:t> </w:t>
      </w:r>
      <w:r>
        <w:rPr>
          <w:w w:val="110"/>
        </w:rPr>
        <w:t>a</w:t>
      </w:r>
      <w:r>
        <w:rPr>
          <w:spacing w:val="-2"/>
          <w:w w:val="110"/>
        </w:rPr>
        <w:t> </w:t>
      </w:r>
      <w:r>
        <w:rPr>
          <w:w w:val="110"/>
        </w:rPr>
        <w:t>short</w:t>
      </w:r>
      <w:r>
        <w:rPr>
          <w:spacing w:val="-2"/>
          <w:w w:val="110"/>
        </w:rPr>
        <w:t> </w:t>
      </w:r>
      <w:r>
        <w:rPr>
          <w:w w:val="110"/>
        </w:rPr>
        <w:t>time window</w:t>
      </w:r>
      <w:r>
        <w:rPr>
          <w:spacing w:val="-2"/>
          <w:w w:val="110"/>
        </w:rPr>
        <w:t> </w:t>
      </w:r>
      <w:r>
        <w:rPr>
          <w:w w:val="110"/>
        </w:rPr>
        <w:t>and</w:t>
      </w:r>
      <w:r>
        <w:rPr>
          <w:spacing w:val="-2"/>
          <w:w w:val="110"/>
        </w:rPr>
        <w:t> </w:t>
      </w:r>
      <w:r>
        <w:rPr>
          <w:w w:val="110"/>
        </w:rPr>
        <w:t>that</w:t>
      </w:r>
      <w:r>
        <w:rPr>
          <w:spacing w:val="-2"/>
          <w:w w:val="110"/>
        </w:rPr>
        <w:t> </w:t>
      </w:r>
      <w:r>
        <w:rPr>
          <w:w w:val="110"/>
        </w:rPr>
        <w:t>on</w:t>
      </w:r>
      <w:r>
        <w:rPr>
          <w:spacing w:val="-2"/>
          <w:w w:val="110"/>
        </w:rPr>
        <w:t> </w:t>
      </w:r>
      <w:r>
        <w:rPr>
          <w:w w:val="110"/>
        </w:rPr>
        <w:t>a</w:t>
      </w:r>
      <w:r>
        <w:rPr>
          <w:spacing w:val="-2"/>
          <w:w w:val="110"/>
        </w:rPr>
        <w:t> </w:t>
      </w:r>
      <w:r>
        <w:rPr>
          <w:w w:val="110"/>
        </w:rPr>
        <w:t>long</w:t>
      </w:r>
      <w:r>
        <w:rPr>
          <w:spacing w:val="-2"/>
          <w:w w:val="110"/>
        </w:rPr>
        <w:t> </w:t>
      </w:r>
      <w:r>
        <w:rPr>
          <w:w w:val="110"/>
        </w:rPr>
        <w:t>time</w:t>
      </w:r>
      <w:r>
        <w:rPr>
          <w:spacing w:val="-2"/>
          <w:w w:val="110"/>
        </w:rPr>
        <w:t> </w:t>
      </w:r>
      <w:r>
        <w:rPr>
          <w:w w:val="110"/>
        </w:rPr>
        <w:t>window;</w:t>
      </w:r>
      <w:r>
        <w:rPr>
          <w:spacing w:val="-2"/>
          <w:w w:val="110"/>
        </w:rPr>
        <w:t> </w:t>
      </w:r>
      <w:r>
        <w:rPr>
          <w:w w:val="110"/>
        </w:rPr>
        <w:t>an</w:t>
      </w:r>
      <w:r>
        <w:rPr>
          <w:spacing w:val="-2"/>
          <w:w w:val="110"/>
        </w:rPr>
        <w:t> </w:t>
      </w:r>
      <w:r>
        <w:rPr>
          <w:w w:val="110"/>
        </w:rPr>
        <w:t>event</w:t>
      </w:r>
      <w:r>
        <w:rPr>
          <w:spacing w:val="-2"/>
          <w:w w:val="110"/>
        </w:rPr>
        <w:t> </w:t>
      </w:r>
      <w:r>
        <w:rPr>
          <w:w w:val="110"/>
        </w:rPr>
        <w:t>is</w:t>
      </w:r>
      <w:r>
        <w:rPr>
          <w:spacing w:val="-2"/>
          <w:w w:val="110"/>
        </w:rPr>
        <w:t> </w:t>
      </w:r>
      <w:r>
        <w:rPr>
          <w:w w:val="110"/>
        </w:rPr>
        <w:t>detected</w:t>
      </w:r>
      <w:r>
        <w:rPr>
          <w:spacing w:val="-2"/>
          <w:w w:val="110"/>
        </w:rPr>
        <w:t> </w:t>
      </w:r>
      <w:r>
        <w:rPr>
          <w:w w:val="110"/>
        </w:rPr>
        <w:t>when</w:t>
      </w:r>
      <w:r>
        <w:rPr>
          <w:spacing w:val="-2"/>
          <w:w w:val="110"/>
        </w:rPr>
        <w:t> </w:t>
      </w:r>
      <w:r>
        <w:rPr>
          <w:w w:val="110"/>
        </w:rPr>
        <w:t>the ratio</w:t>
      </w:r>
      <w:r>
        <w:rPr>
          <w:spacing w:val="-7"/>
          <w:w w:val="110"/>
        </w:rPr>
        <w:t> </w:t>
      </w:r>
      <w:r>
        <w:rPr>
          <w:w w:val="110"/>
        </w:rPr>
        <w:t>exceeds</w:t>
      </w:r>
      <w:r>
        <w:rPr>
          <w:spacing w:val="-7"/>
          <w:w w:val="110"/>
        </w:rPr>
        <w:t> </w:t>
      </w:r>
      <w:r>
        <w:rPr>
          <w:w w:val="110"/>
        </w:rPr>
        <w:t>some</w:t>
      </w:r>
      <w:r>
        <w:rPr>
          <w:spacing w:val="-7"/>
          <w:w w:val="110"/>
        </w:rPr>
        <w:t> </w:t>
      </w:r>
      <w:r>
        <w:rPr>
          <w:w w:val="110"/>
        </w:rPr>
        <w:t>pre-defined</w:t>
      </w:r>
      <w:r>
        <w:rPr>
          <w:spacing w:val="-7"/>
          <w:w w:val="110"/>
        </w:rPr>
        <w:t> </w:t>
      </w:r>
      <w:r>
        <w:rPr>
          <w:w w:val="110"/>
        </w:rPr>
        <w:t>threshold.</w:t>
      </w:r>
      <w:r>
        <w:rPr>
          <w:spacing w:val="-7"/>
          <w:w w:val="110"/>
        </w:rPr>
        <w:t> </w:t>
      </w:r>
      <w:r>
        <w:rPr>
          <w:w w:val="110"/>
        </w:rPr>
        <w:t>STA/LTA</w:t>
      </w:r>
      <w:r>
        <w:rPr>
          <w:spacing w:val="-7"/>
          <w:w w:val="110"/>
        </w:rPr>
        <w:t> </w:t>
      </w:r>
      <w:r>
        <w:rPr>
          <w:w w:val="110"/>
        </w:rPr>
        <w:t>might</w:t>
      </w:r>
      <w:r>
        <w:rPr>
          <w:spacing w:val="-7"/>
          <w:w w:val="110"/>
        </w:rPr>
        <w:t> </w:t>
      </w:r>
      <w:r>
        <w:rPr>
          <w:w w:val="110"/>
        </w:rPr>
        <w:t>not</w:t>
      </w:r>
      <w:r>
        <w:rPr>
          <w:spacing w:val="-7"/>
          <w:w w:val="110"/>
        </w:rPr>
        <w:t> </w:t>
      </w:r>
      <w:r>
        <w:rPr>
          <w:w w:val="110"/>
        </w:rPr>
        <w:t>perform well</w:t>
      </w:r>
      <w:r>
        <w:rPr>
          <w:spacing w:val="-6"/>
          <w:w w:val="110"/>
        </w:rPr>
        <w:t> </w:t>
      </w:r>
      <w:r>
        <w:rPr>
          <w:w w:val="110"/>
        </w:rPr>
        <w:t>for</w:t>
      </w:r>
      <w:r>
        <w:rPr>
          <w:spacing w:val="-6"/>
          <w:w w:val="110"/>
        </w:rPr>
        <w:t> </w:t>
      </w:r>
      <w:r>
        <w:rPr>
          <w:w w:val="110"/>
        </w:rPr>
        <w:t>the</w:t>
      </w:r>
      <w:r>
        <w:rPr>
          <w:spacing w:val="-6"/>
          <w:w w:val="110"/>
        </w:rPr>
        <w:t> </w:t>
      </w:r>
      <w:r>
        <w:rPr>
          <w:w w:val="110"/>
        </w:rPr>
        <w:t>signals</w:t>
      </w:r>
      <w:r>
        <w:rPr>
          <w:spacing w:val="-6"/>
          <w:w w:val="110"/>
        </w:rPr>
        <w:t> </w:t>
      </w:r>
      <w:r>
        <w:rPr>
          <w:w w:val="110"/>
        </w:rPr>
        <w:t>with</w:t>
      </w:r>
      <w:r>
        <w:rPr>
          <w:spacing w:val="-6"/>
          <w:w w:val="110"/>
        </w:rPr>
        <w:t> </w:t>
      </w:r>
      <w:r>
        <w:rPr>
          <w:w w:val="110"/>
        </w:rPr>
        <w:t>low</w:t>
      </w:r>
      <w:r>
        <w:rPr>
          <w:spacing w:val="-6"/>
          <w:w w:val="110"/>
        </w:rPr>
        <w:t> </w:t>
      </w:r>
      <w:r>
        <w:rPr>
          <w:w w:val="110"/>
        </w:rPr>
        <w:t>signal-to-ratio</w:t>
      </w:r>
      <w:r>
        <w:rPr>
          <w:spacing w:val="-6"/>
          <w:w w:val="110"/>
        </w:rPr>
        <w:t> </w:t>
      </w:r>
      <w:r>
        <w:rPr>
          <w:w w:val="110"/>
        </w:rPr>
        <w:t>(SNR)</w:t>
      </w:r>
      <w:r>
        <w:rPr>
          <w:spacing w:val="-6"/>
          <w:w w:val="110"/>
        </w:rPr>
        <w:t> </w:t>
      </w:r>
      <w:r>
        <w:rPr>
          <w:w w:val="110"/>
        </w:rPr>
        <w:t>and</w:t>
      </w:r>
      <w:r>
        <w:rPr>
          <w:spacing w:val="-6"/>
          <w:w w:val="110"/>
        </w:rPr>
        <w:t> </w:t>
      </w:r>
      <w:r>
        <w:rPr>
          <w:w w:val="110"/>
        </w:rPr>
        <w:t>low</w:t>
      </w:r>
      <w:r>
        <w:rPr>
          <w:spacing w:val="-6"/>
          <w:w w:val="110"/>
        </w:rPr>
        <w:t> </w:t>
      </w:r>
      <w:r>
        <w:rPr>
          <w:spacing w:val="-2"/>
          <w:w w:val="110"/>
        </w:rPr>
        <w:t>magnitudes.</w:t>
      </w:r>
    </w:p>
    <w:p>
      <w:pPr>
        <w:pStyle w:val="BodyText"/>
        <w:spacing w:line="300" w:lineRule="auto" w:before="91"/>
        <w:ind w:left="111" w:right="109" w:firstLine="239"/>
        <w:jc w:val="both"/>
      </w:pPr>
      <w:r>
        <w:rPr/>
        <w:br w:type="column"/>
      </w:r>
      <w:r>
        <w:rPr>
          <w:w w:val="110"/>
        </w:rPr>
        <w:t>Over</w:t>
      </w:r>
      <w:r>
        <w:rPr>
          <w:spacing w:val="-8"/>
          <w:w w:val="110"/>
        </w:rPr>
        <w:t> </w:t>
      </w:r>
      <w:r>
        <w:rPr>
          <w:w w:val="110"/>
        </w:rPr>
        <w:t>the</w:t>
      </w:r>
      <w:r>
        <w:rPr>
          <w:spacing w:val="-8"/>
          <w:w w:val="110"/>
        </w:rPr>
        <w:t> </w:t>
      </w:r>
      <w:r>
        <w:rPr>
          <w:w w:val="110"/>
        </w:rPr>
        <w:t>past</w:t>
      </w:r>
      <w:r>
        <w:rPr>
          <w:spacing w:val="-8"/>
          <w:w w:val="110"/>
        </w:rPr>
        <w:t> </w:t>
      </w:r>
      <w:r>
        <w:rPr>
          <w:w w:val="110"/>
        </w:rPr>
        <w:t>decades,</w:t>
      </w:r>
      <w:r>
        <w:rPr>
          <w:spacing w:val="-8"/>
          <w:w w:val="110"/>
        </w:rPr>
        <w:t> </w:t>
      </w:r>
      <w:r>
        <w:rPr>
          <w:w w:val="110"/>
        </w:rPr>
        <w:t>due</w:t>
      </w:r>
      <w:r>
        <w:rPr>
          <w:spacing w:val="-8"/>
          <w:w w:val="110"/>
        </w:rPr>
        <w:t> </w:t>
      </w:r>
      <w:r>
        <w:rPr>
          <w:w w:val="110"/>
        </w:rPr>
        <w:t>to</w:t>
      </w:r>
      <w:r>
        <w:rPr>
          <w:spacing w:val="-8"/>
          <w:w w:val="110"/>
        </w:rPr>
        <w:t> </w:t>
      </w:r>
      <w:r>
        <w:rPr>
          <w:w w:val="110"/>
        </w:rPr>
        <w:t>the</w:t>
      </w:r>
      <w:r>
        <w:rPr>
          <w:spacing w:val="-8"/>
          <w:w w:val="110"/>
        </w:rPr>
        <w:t> </w:t>
      </w:r>
      <w:r>
        <w:rPr>
          <w:w w:val="110"/>
        </w:rPr>
        <w:t>development</w:t>
      </w:r>
      <w:r>
        <w:rPr>
          <w:spacing w:val="-8"/>
          <w:w w:val="110"/>
        </w:rPr>
        <w:t> </w:t>
      </w:r>
      <w:r>
        <w:rPr>
          <w:w w:val="110"/>
        </w:rPr>
        <w:t>of</w:t>
      </w:r>
      <w:r>
        <w:rPr>
          <w:spacing w:val="-8"/>
          <w:w w:val="110"/>
        </w:rPr>
        <w:t> </w:t>
      </w:r>
      <w:r>
        <w:rPr>
          <w:w w:val="110"/>
        </w:rPr>
        <w:t>seismic</w:t>
      </w:r>
      <w:r>
        <w:rPr>
          <w:spacing w:val="-8"/>
          <w:w w:val="110"/>
        </w:rPr>
        <w:t> </w:t>
      </w:r>
      <w:r>
        <w:rPr>
          <w:w w:val="110"/>
        </w:rPr>
        <w:t>equipment and</w:t>
      </w:r>
      <w:r>
        <w:rPr>
          <w:spacing w:val="-5"/>
          <w:w w:val="110"/>
        </w:rPr>
        <w:t> </w:t>
      </w:r>
      <w:r>
        <w:rPr>
          <w:w w:val="110"/>
        </w:rPr>
        <w:t>seismic</w:t>
      </w:r>
      <w:r>
        <w:rPr>
          <w:spacing w:val="-5"/>
          <w:w w:val="110"/>
        </w:rPr>
        <w:t> </w:t>
      </w:r>
      <w:r>
        <w:rPr>
          <w:w w:val="110"/>
        </w:rPr>
        <w:t>monitoring</w:t>
      </w:r>
      <w:r>
        <w:rPr>
          <w:spacing w:val="-5"/>
          <w:w w:val="110"/>
        </w:rPr>
        <w:t> </w:t>
      </w:r>
      <w:r>
        <w:rPr>
          <w:w w:val="110"/>
        </w:rPr>
        <w:t>networks,</w:t>
      </w:r>
      <w:r>
        <w:rPr>
          <w:spacing w:val="-5"/>
          <w:w w:val="110"/>
        </w:rPr>
        <w:t> </w:t>
      </w:r>
      <w:r>
        <w:rPr>
          <w:w w:val="110"/>
        </w:rPr>
        <w:t>remarkable</w:t>
      </w:r>
      <w:r>
        <w:rPr>
          <w:spacing w:val="-5"/>
          <w:w w:val="110"/>
        </w:rPr>
        <w:t> </w:t>
      </w:r>
      <w:r>
        <w:rPr>
          <w:w w:val="110"/>
        </w:rPr>
        <w:t>improvements</w:t>
      </w:r>
      <w:r>
        <w:rPr>
          <w:spacing w:val="-5"/>
          <w:w w:val="110"/>
        </w:rPr>
        <w:t> </w:t>
      </w:r>
      <w:r>
        <w:rPr>
          <w:w w:val="110"/>
        </w:rPr>
        <w:t>have</w:t>
      </w:r>
      <w:r>
        <w:rPr>
          <w:spacing w:val="-5"/>
          <w:w w:val="110"/>
        </w:rPr>
        <w:t> </w:t>
      </w:r>
      <w:r>
        <w:rPr>
          <w:w w:val="110"/>
        </w:rPr>
        <w:t>been achieved</w:t>
      </w:r>
      <w:r>
        <w:rPr>
          <w:w w:val="110"/>
        </w:rPr>
        <w:t> in</w:t>
      </w:r>
      <w:r>
        <w:rPr>
          <w:w w:val="110"/>
        </w:rPr>
        <w:t> seismic</w:t>
      </w:r>
      <w:r>
        <w:rPr>
          <w:w w:val="110"/>
        </w:rPr>
        <w:t> event</w:t>
      </w:r>
      <w:r>
        <w:rPr>
          <w:w w:val="110"/>
        </w:rPr>
        <w:t> detection</w:t>
      </w:r>
      <w:r>
        <w:rPr>
          <w:w w:val="110"/>
        </w:rPr>
        <w:t> systems</w:t>
      </w:r>
      <w:r>
        <w:rPr>
          <w:w w:val="110"/>
        </w:rPr>
        <w:t> which</w:t>
      </w:r>
      <w:r>
        <w:rPr>
          <w:w w:val="110"/>
        </w:rPr>
        <w:t> brings</w:t>
      </w:r>
      <w:r>
        <w:rPr>
          <w:w w:val="110"/>
        </w:rPr>
        <w:t> about</w:t>
      </w:r>
      <w:r>
        <w:rPr>
          <w:w w:val="110"/>
        </w:rPr>
        <w:t> a</w:t>
      </w:r>
      <w:r>
        <w:rPr>
          <w:spacing w:val="80"/>
          <w:w w:val="110"/>
        </w:rPr>
        <w:t> </w:t>
      </w:r>
      <w:r>
        <w:rPr>
          <w:w w:val="110"/>
        </w:rPr>
        <w:t>huge</w:t>
      </w:r>
      <w:r>
        <w:rPr>
          <w:spacing w:val="37"/>
          <w:w w:val="110"/>
        </w:rPr>
        <w:t> </w:t>
      </w:r>
      <w:r>
        <w:rPr>
          <w:w w:val="110"/>
        </w:rPr>
        <w:t>and</w:t>
      </w:r>
      <w:r>
        <w:rPr>
          <w:spacing w:val="37"/>
          <w:w w:val="110"/>
        </w:rPr>
        <w:t> </w:t>
      </w:r>
      <w:r>
        <w:rPr>
          <w:w w:val="110"/>
        </w:rPr>
        <w:t>rapidly-increasing</w:t>
      </w:r>
      <w:r>
        <w:rPr>
          <w:spacing w:val="37"/>
          <w:w w:val="110"/>
        </w:rPr>
        <w:t> </w:t>
      </w:r>
      <w:r>
        <w:rPr>
          <w:w w:val="110"/>
        </w:rPr>
        <w:t>seismic</w:t>
      </w:r>
      <w:r>
        <w:rPr>
          <w:spacing w:val="37"/>
          <w:w w:val="110"/>
        </w:rPr>
        <w:t> </w:t>
      </w:r>
      <w:r>
        <w:rPr>
          <w:w w:val="110"/>
        </w:rPr>
        <w:t>database.</w:t>
      </w:r>
      <w:r>
        <w:rPr>
          <w:spacing w:val="37"/>
          <w:w w:val="110"/>
        </w:rPr>
        <w:t> </w:t>
      </w:r>
      <w:r>
        <w:rPr>
          <w:w w:val="110"/>
        </w:rPr>
        <w:t>This</w:t>
      </w:r>
      <w:r>
        <w:rPr>
          <w:spacing w:val="37"/>
          <w:w w:val="110"/>
        </w:rPr>
        <w:t> </w:t>
      </w:r>
      <w:r>
        <w:rPr>
          <w:w w:val="110"/>
        </w:rPr>
        <w:t>calls</w:t>
      </w:r>
      <w:r>
        <w:rPr>
          <w:spacing w:val="37"/>
          <w:w w:val="110"/>
        </w:rPr>
        <w:t> </w:t>
      </w:r>
      <w:r>
        <w:rPr>
          <w:w w:val="110"/>
        </w:rPr>
        <w:t>for</w:t>
      </w:r>
      <w:r>
        <w:rPr>
          <w:spacing w:val="37"/>
          <w:w w:val="110"/>
        </w:rPr>
        <w:t> </w:t>
      </w:r>
      <w:r>
        <w:rPr>
          <w:w w:val="110"/>
        </w:rPr>
        <w:t>robust and</w:t>
      </w:r>
      <w:r>
        <w:rPr>
          <w:w w:val="110"/>
        </w:rPr>
        <w:t> sensitive</w:t>
      </w:r>
      <w:r>
        <w:rPr>
          <w:w w:val="110"/>
        </w:rPr>
        <w:t> methods</w:t>
      </w:r>
      <w:r>
        <w:rPr>
          <w:w w:val="110"/>
        </w:rPr>
        <w:t> to</w:t>
      </w:r>
      <w:r>
        <w:rPr>
          <w:w w:val="110"/>
        </w:rPr>
        <w:t> process</w:t>
      </w:r>
      <w:r>
        <w:rPr>
          <w:w w:val="110"/>
        </w:rPr>
        <w:t> the</w:t>
      </w:r>
      <w:r>
        <w:rPr>
          <w:w w:val="110"/>
        </w:rPr>
        <w:t> ever-growing</w:t>
      </w:r>
      <w:r>
        <w:rPr>
          <w:w w:val="110"/>
        </w:rPr>
        <w:t> volume</w:t>
      </w:r>
      <w:r>
        <w:rPr>
          <w:w w:val="110"/>
        </w:rPr>
        <w:t> of</w:t>
      </w:r>
      <w:r>
        <w:rPr>
          <w:w w:val="110"/>
        </w:rPr>
        <w:t> seismic data. Therefore, seismic event detection and phase picking algorithms are</w:t>
      </w:r>
      <w:r>
        <w:rPr>
          <w:w w:val="110"/>
        </w:rPr>
        <w:t> becoming</w:t>
      </w:r>
      <w:r>
        <w:rPr>
          <w:w w:val="110"/>
        </w:rPr>
        <w:t> increasingly</w:t>
      </w:r>
      <w:r>
        <w:rPr>
          <w:w w:val="110"/>
        </w:rPr>
        <w:t> important</w:t>
      </w:r>
      <w:r>
        <w:rPr>
          <w:w w:val="110"/>
        </w:rPr>
        <w:t> to</w:t>
      </w:r>
      <w:r>
        <w:rPr>
          <w:w w:val="110"/>
        </w:rPr>
        <w:t> automatically</w:t>
      </w:r>
      <w:r>
        <w:rPr>
          <w:w w:val="110"/>
        </w:rPr>
        <w:t> deal</w:t>
      </w:r>
      <w:r>
        <w:rPr>
          <w:w w:val="110"/>
        </w:rPr>
        <w:t> with</w:t>
      </w:r>
      <w:r>
        <w:rPr>
          <w:w w:val="110"/>
        </w:rPr>
        <w:t> large amounts</w:t>
      </w:r>
      <w:r>
        <w:rPr>
          <w:spacing w:val="19"/>
          <w:w w:val="110"/>
        </w:rPr>
        <w:t> </w:t>
      </w:r>
      <w:r>
        <w:rPr>
          <w:w w:val="110"/>
        </w:rPr>
        <w:t>of</w:t>
      </w:r>
      <w:r>
        <w:rPr>
          <w:spacing w:val="20"/>
          <w:w w:val="110"/>
        </w:rPr>
        <w:t> </w:t>
      </w:r>
      <w:r>
        <w:rPr>
          <w:w w:val="110"/>
        </w:rPr>
        <w:t>seismic</w:t>
      </w:r>
      <w:r>
        <w:rPr>
          <w:spacing w:val="20"/>
          <w:w w:val="110"/>
        </w:rPr>
        <w:t> </w:t>
      </w:r>
      <w:r>
        <w:rPr>
          <w:w w:val="110"/>
        </w:rPr>
        <w:t>data.</w:t>
      </w:r>
      <w:r>
        <w:rPr>
          <w:spacing w:val="20"/>
          <w:w w:val="110"/>
        </w:rPr>
        <w:t> </w:t>
      </w:r>
      <w:r>
        <w:rPr>
          <w:w w:val="110"/>
        </w:rPr>
        <w:t>Deep</w:t>
      </w:r>
      <w:r>
        <w:rPr>
          <w:spacing w:val="20"/>
          <w:w w:val="110"/>
        </w:rPr>
        <w:t> </w:t>
      </w:r>
      <w:r>
        <w:rPr>
          <w:w w:val="110"/>
        </w:rPr>
        <w:t>learning,</w:t>
      </w:r>
      <w:r>
        <w:rPr>
          <w:spacing w:val="20"/>
          <w:w w:val="110"/>
        </w:rPr>
        <w:t> </w:t>
      </w:r>
      <w:r>
        <w:rPr>
          <w:w w:val="110"/>
        </w:rPr>
        <w:t>with</w:t>
      </w:r>
      <w:r>
        <w:rPr>
          <w:spacing w:val="20"/>
          <w:w w:val="110"/>
        </w:rPr>
        <w:t> </w:t>
      </w:r>
      <w:r>
        <w:rPr>
          <w:w w:val="110"/>
        </w:rPr>
        <w:t>its</w:t>
      </w:r>
      <w:r>
        <w:rPr>
          <w:spacing w:val="20"/>
          <w:w w:val="110"/>
        </w:rPr>
        <w:t> </w:t>
      </w:r>
      <w:r>
        <w:rPr>
          <w:w w:val="110"/>
        </w:rPr>
        <w:t>recent</w:t>
      </w:r>
      <w:r>
        <w:rPr>
          <w:spacing w:val="20"/>
          <w:w w:val="110"/>
        </w:rPr>
        <w:t> </w:t>
      </w:r>
      <w:r>
        <w:rPr>
          <w:spacing w:val="-2"/>
          <w:w w:val="110"/>
        </w:rPr>
        <w:t>development</w:t>
      </w:r>
    </w:p>
    <w:p>
      <w:pPr>
        <w:pStyle w:val="BodyText"/>
        <w:spacing w:line="300" w:lineRule="auto"/>
        <w:ind w:left="111" w:right="109"/>
        <w:jc w:val="both"/>
      </w:pPr>
      <w:r>
        <w:rPr>
          <w:w w:val="110"/>
        </w:rPr>
        <w:t>—</w:t>
      </w:r>
      <w:r>
        <w:rPr>
          <w:w w:val="110"/>
        </w:rPr>
        <w:t> especially</w:t>
      </w:r>
      <w:r>
        <w:rPr>
          <w:w w:val="110"/>
        </w:rPr>
        <w:t> in</w:t>
      </w:r>
      <w:r>
        <w:rPr>
          <w:w w:val="110"/>
        </w:rPr>
        <w:t> computer</w:t>
      </w:r>
      <w:r>
        <w:rPr>
          <w:w w:val="110"/>
        </w:rPr>
        <w:t> vision,</w:t>
      </w:r>
      <w:r>
        <w:rPr>
          <w:w w:val="110"/>
        </w:rPr>
        <w:t> is</w:t>
      </w:r>
      <w:r>
        <w:rPr>
          <w:w w:val="110"/>
        </w:rPr>
        <w:t> capable</w:t>
      </w:r>
      <w:r>
        <w:rPr>
          <w:w w:val="110"/>
        </w:rPr>
        <w:t> of</w:t>
      </w:r>
      <w:r>
        <w:rPr>
          <w:w w:val="110"/>
        </w:rPr>
        <w:t> processing</w:t>
      </w:r>
      <w:r>
        <w:rPr>
          <w:w w:val="110"/>
        </w:rPr>
        <w:t> big</w:t>
      </w:r>
      <w:r>
        <w:rPr>
          <w:w w:val="110"/>
        </w:rPr>
        <w:t> data</w:t>
      </w:r>
      <w:r>
        <w:rPr>
          <w:spacing w:val="80"/>
          <w:w w:val="110"/>
        </w:rPr>
        <w:t> </w:t>
      </w:r>
      <w:r>
        <w:rPr>
          <w:w w:val="110"/>
        </w:rPr>
        <w:t>with a large number of different features such as lines, edges, </w:t>
      </w:r>
      <w:r>
        <w:rPr>
          <w:w w:val="110"/>
        </w:rPr>
        <w:t>and</w:t>
      </w:r>
      <w:r>
        <w:rPr>
          <w:w w:val="110"/>
        </w:rPr>
        <w:t> image</w:t>
      </w:r>
      <w:r>
        <w:rPr>
          <w:w w:val="110"/>
        </w:rPr>
        <w:t> segments.</w:t>
      </w:r>
      <w:r>
        <w:rPr>
          <w:w w:val="110"/>
        </w:rPr>
        <w:t> The</w:t>
      </w:r>
      <w:r>
        <w:rPr>
          <w:w w:val="110"/>
        </w:rPr>
        <w:t> task</w:t>
      </w:r>
      <w:r>
        <w:rPr>
          <w:w w:val="110"/>
        </w:rPr>
        <w:t> of</w:t>
      </w:r>
      <w:r>
        <w:rPr>
          <w:w w:val="110"/>
        </w:rPr>
        <w:t> earthquake</w:t>
      </w:r>
      <w:r>
        <w:rPr>
          <w:w w:val="110"/>
        </w:rPr>
        <w:t> signal</w:t>
      </w:r>
      <w:r>
        <w:rPr>
          <w:w w:val="110"/>
        </w:rPr>
        <w:t> detection</w:t>
      </w:r>
      <w:r>
        <w:rPr>
          <w:w w:val="110"/>
        </w:rPr>
        <w:t> or</w:t>
      </w:r>
      <w:r>
        <w:rPr>
          <w:w w:val="110"/>
        </w:rPr>
        <w:t> </w:t>
      </w:r>
      <w:r>
        <w:rPr>
          <w:w w:val="110"/>
        </w:rPr>
        <w:t>seismic</w:t>
      </w:r>
      <w:r>
        <w:rPr>
          <w:w w:val="110"/>
        </w:rPr>
        <w:t> phase</w:t>
      </w:r>
      <w:r>
        <w:rPr>
          <w:w w:val="110"/>
        </w:rPr>
        <w:t> identification</w:t>
      </w:r>
      <w:r>
        <w:rPr>
          <w:w w:val="110"/>
        </w:rPr>
        <w:t> can</w:t>
      </w:r>
      <w:r>
        <w:rPr>
          <w:w w:val="110"/>
        </w:rPr>
        <w:t> be</w:t>
      </w:r>
      <w:r>
        <w:rPr>
          <w:w w:val="110"/>
        </w:rPr>
        <w:t> recognized</w:t>
      </w:r>
      <w:r>
        <w:rPr>
          <w:w w:val="110"/>
        </w:rPr>
        <w:t> as</w:t>
      </w:r>
      <w:r>
        <w:rPr>
          <w:w w:val="110"/>
        </w:rPr>
        <w:t> similar</w:t>
      </w:r>
      <w:r>
        <w:rPr>
          <w:w w:val="110"/>
        </w:rPr>
        <w:t> to</w:t>
      </w:r>
      <w:r>
        <w:rPr>
          <w:w w:val="110"/>
        </w:rPr>
        <w:t> the</w:t>
      </w:r>
      <w:r>
        <w:rPr>
          <w:w w:val="110"/>
        </w:rPr>
        <w:t> identification</w:t>
      </w:r>
      <w:r>
        <w:rPr>
          <w:spacing w:val="40"/>
          <w:w w:val="110"/>
        </w:rPr>
        <w:t> </w:t>
      </w:r>
      <w:r>
        <w:rPr>
          <w:w w:val="110"/>
        </w:rPr>
        <w:t>of</w:t>
      </w:r>
      <w:r>
        <w:rPr>
          <w:w w:val="110"/>
        </w:rPr>
        <w:t> objects</w:t>
      </w:r>
      <w:r>
        <w:rPr>
          <w:w w:val="110"/>
        </w:rPr>
        <w:t> in</w:t>
      </w:r>
      <w:r>
        <w:rPr>
          <w:w w:val="110"/>
        </w:rPr>
        <w:t> computer</w:t>
      </w:r>
      <w:r>
        <w:rPr>
          <w:w w:val="110"/>
        </w:rPr>
        <w:t> vision.</w:t>
      </w:r>
      <w:r>
        <w:rPr>
          <w:w w:val="110"/>
        </w:rPr>
        <w:t> Therefore,</w:t>
      </w:r>
      <w:r>
        <w:rPr>
          <w:w w:val="110"/>
        </w:rPr>
        <w:t> recent</w:t>
      </w:r>
      <w:r>
        <w:rPr>
          <w:w w:val="110"/>
        </w:rPr>
        <w:t> advances</w:t>
      </w:r>
      <w:r>
        <w:rPr>
          <w:w w:val="110"/>
        </w:rPr>
        <w:t> in</w:t>
      </w:r>
      <w:r>
        <w:rPr>
          <w:w w:val="110"/>
        </w:rPr>
        <w:t> the</w:t>
      </w:r>
      <w:r>
        <w:rPr>
          <w:w w:val="110"/>
        </w:rPr>
        <w:t> field</w:t>
      </w:r>
      <w:r>
        <w:rPr>
          <w:spacing w:val="40"/>
          <w:w w:val="110"/>
        </w:rPr>
        <w:t> </w:t>
      </w:r>
      <w:r>
        <w:rPr>
          <w:w w:val="110"/>
        </w:rPr>
        <w:t>of computer vision have great potential for seismological applications. Recently,</w:t>
      </w:r>
      <w:r>
        <w:rPr>
          <w:spacing w:val="3"/>
          <w:w w:val="110"/>
        </w:rPr>
        <w:t> </w:t>
      </w:r>
      <w:r>
        <w:rPr>
          <w:w w:val="110"/>
        </w:rPr>
        <w:t>deep</w:t>
      </w:r>
      <w:r>
        <w:rPr>
          <w:spacing w:val="3"/>
          <w:w w:val="110"/>
        </w:rPr>
        <w:t> </w:t>
      </w:r>
      <w:r>
        <w:rPr>
          <w:w w:val="110"/>
        </w:rPr>
        <w:t>learning</w:t>
      </w:r>
      <w:r>
        <w:rPr>
          <w:spacing w:val="3"/>
          <w:w w:val="110"/>
        </w:rPr>
        <w:t> </w:t>
      </w:r>
      <w:r>
        <w:rPr>
          <w:w w:val="110"/>
        </w:rPr>
        <w:t>has</w:t>
      </w:r>
      <w:r>
        <w:rPr>
          <w:spacing w:val="3"/>
          <w:w w:val="110"/>
        </w:rPr>
        <w:t> </w:t>
      </w:r>
      <w:r>
        <w:rPr>
          <w:w w:val="110"/>
        </w:rPr>
        <w:t>been</w:t>
      </w:r>
      <w:r>
        <w:rPr>
          <w:spacing w:val="3"/>
          <w:w w:val="110"/>
        </w:rPr>
        <w:t> </w:t>
      </w:r>
      <w:r>
        <w:rPr>
          <w:w w:val="110"/>
        </w:rPr>
        <w:t>widely</w:t>
      </w:r>
      <w:r>
        <w:rPr>
          <w:spacing w:val="3"/>
          <w:w w:val="110"/>
        </w:rPr>
        <w:t> </w:t>
      </w:r>
      <w:r>
        <w:rPr>
          <w:w w:val="110"/>
        </w:rPr>
        <w:t>used</w:t>
      </w:r>
      <w:r>
        <w:rPr>
          <w:spacing w:val="3"/>
          <w:w w:val="110"/>
        </w:rPr>
        <w:t> </w:t>
      </w:r>
      <w:r>
        <w:rPr>
          <w:w w:val="110"/>
        </w:rPr>
        <w:t>to</w:t>
      </w:r>
      <w:r>
        <w:rPr>
          <w:spacing w:val="3"/>
          <w:w w:val="110"/>
        </w:rPr>
        <w:t> </w:t>
      </w:r>
      <w:r>
        <w:rPr>
          <w:w w:val="110"/>
        </w:rPr>
        <w:t>detect</w:t>
      </w:r>
      <w:r>
        <w:rPr>
          <w:spacing w:val="3"/>
          <w:w w:val="110"/>
        </w:rPr>
        <w:t> </w:t>
      </w:r>
      <w:r>
        <w:rPr>
          <w:w w:val="110"/>
        </w:rPr>
        <w:t>seismic</w:t>
      </w:r>
      <w:r>
        <w:rPr>
          <w:spacing w:val="3"/>
          <w:w w:val="110"/>
        </w:rPr>
        <w:t> </w:t>
      </w:r>
      <w:r>
        <w:rPr>
          <w:spacing w:val="-2"/>
          <w:w w:val="110"/>
        </w:rPr>
        <w:t>events,</w:t>
      </w:r>
    </w:p>
    <w:p>
      <w:pPr>
        <w:spacing w:after="0" w:line="300" w:lineRule="auto"/>
        <w:jc w:val="both"/>
        <w:sectPr>
          <w:type w:val="continuous"/>
          <w:pgSz w:w="11910" w:h="15880"/>
          <w:pgMar w:top="620" w:bottom="280" w:left="640" w:right="640"/>
          <w:cols w:num="2" w:equalWidth="0">
            <w:col w:w="5174" w:space="206"/>
            <w:col w:w="5250"/>
          </w:cols>
        </w:sectPr>
      </w:pPr>
    </w:p>
    <w:p>
      <w:pPr>
        <w:spacing w:before="124"/>
        <w:ind w:left="248" w:right="0" w:firstLine="0"/>
        <w:jc w:val="left"/>
        <w:rPr>
          <w:sz w:val="14"/>
        </w:rPr>
      </w:pPr>
      <w:r>
        <w:rPr/>
        <mc:AlternateContent>
          <mc:Choice Requires="wps">
            <w:drawing>
              <wp:anchor distT="0" distB="0" distL="0" distR="0" allowOverlap="1" layoutInCell="1" locked="0" behindDoc="1" simplePos="0" relativeHeight="486953472">
                <wp:simplePos x="0" y="0"/>
                <wp:positionH relativeFrom="page">
                  <wp:posOffset>477354</wp:posOffset>
                </wp:positionH>
                <wp:positionV relativeFrom="paragraph">
                  <wp:posOffset>213265</wp:posOffset>
                </wp:positionV>
                <wp:extent cx="455930"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3008" from="37.587002pt,16.792538pt" to="73.453002pt,16.792538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63"/>
          <w:w w:val="110"/>
          <w:position w:val="5"/>
          <w:sz w:val="14"/>
        </w:rPr>
        <w:t> </w:t>
      </w:r>
      <w:bookmarkStart w:name="_bookmark6" w:id="9"/>
      <w:bookmarkEnd w:id="9"/>
      <w:r>
        <w:rPr>
          <w:rFonts w:ascii="STIX Math" w:hAnsi="STIX Math"/>
          <w:spacing w:val="-16"/>
          <w:position w:val="5"/>
          <w:sz w:val="14"/>
        </w:rPr>
      </w:r>
      <w:r>
        <w:rPr>
          <w:w w:val="110"/>
          <w:sz w:val="14"/>
        </w:rPr>
        <w:t>Corresponding</w:t>
      </w:r>
      <w:r>
        <w:rPr>
          <w:spacing w:val="23"/>
          <w:w w:val="110"/>
          <w:sz w:val="14"/>
        </w:rPr>
        <w:t> </w:t>
      </w:r>
      <w:r>
        <w:rPr>
          <w:w w:val="110"/>
          <w:sz w:val="14"/>
        </w:rPr>
        <w:t>author</w:t>
      </w:r>
      <w:r>
        <w:rPr>
          <w:spacing w:val="22"/>
          <w:w w:val="110"/>
          <w:sz w:val="14"/>
        </w:rPr>
        <w:t> </w:t>
      </w:r>
      <w:r>
        <w:rPr>
          <w:w w:val="110"/>
          <w:sz w:val="14"/>
        </w:rPr>
        <w:t>at:</w:t>
      </w:r>
      <w:r>
        <w:rPr>
          <w:spacing w:val="23"/>
          <w:w w:val="110"/>
          <w:sz w:val="14"/>
        </w:rPr>
        <w:t> </w:t>
      </w:r>
      <w:r>
        <w:rPr>
          <w:w w:val="110"/>
          <w:sz w:val="14"/>
        </w:rPr>
        <w:t>Frankfurt</w:t>
      </w:r>
      <w:r>
        <w:rPr>
          <w:spacing w:val="22"/>
          <w:w w:val="110"/>
          <w:sz w:val="14"/>
        </w:rPr>
        <w:t> </w:t>
      </w:r>
      <w:r>
        <w:rPr>
          <w:w w:val="110"/>
          <w:sz w:val="14"/>
        </w:rPr>
        <w:t>Institute</w:t>
      </w:r>
      <w:r>
        <w:rPr>
          <w:spacing w:val="23"/>
          <w:w w:val="110"/>
          <w:sz w:val="14"/>
        </w:rPr>
        <w:t> </w:t>
      </w:r>
      <w:r>
        <w:rPr>
          <w:w w:val="110"/>
          <w:sz w:val="14"/>
        </w:rPr>
        <w:t>for</w:t>
      </w:r>
      <w:r>
        <w:rPr>
          <w:spacing w:val="22"/>
          <w:w w:val="110"/>
          <w:sz w:val="14"/>
        </w:rPr>
        <w:t> </w:t>
      </w:r>
      <w:r>
        <w:rPr>
          <w:w w:val="110"/>
          <w:sz w:val="14"/>
        </w:rPr>
        <w:t>Advanced</w:t>
      </w:r>
      <w:r>
        <w:rPr>
          <w:spacing w:val="23"/>
          <w:w w:val="110"/>
          <w:sz w:val="14"/>
        </w:rPr>
        <w:t> </w:t>
      </w:r>
      <w:r>
        <w:rPr>
          <w:w w:val="110"/>
          <w:sz w:val="14"/>
        </w:rPr>
        <w:t>Studies,</w:t>
      </w:r>
      <w:r>
        <w:rPr>
          <w:spacing w:val="23"/>
          <w:w w:val="110"/>
          <w:sz w:val="14"/>
        </w:rPr>
        <w:t> </w:t>
      </w:r>
      <w:r>
        <w:rPr>
          <w:w w:val="110"/>
          <w:sz w:val="14"/>
        </w:rPr>
        <w:t>Frankfurt</w:t>
      </w:r>
      <w:r>
        <w:rPr>
          <w:spacing w:val="22"/>
          <w:w w:val="110"/>
          <w:sz w:val="14"/>
        </w:rPr>
        <w:t> </w:t>
      </w:r>
      <w:r>
        <w:rPr>
          <w:w w:val="110"/>
          <w:sz w:val="14"/>
        </w:rPr>
        <w:t>am</w:t>
      </w:r>
      <w:r>
        <w:rPr>
          <w:spacing w:val="23"/>
          <w:w w:val="110"/>
          <w:sz w:val="14"/>
        </w:rPr>
        <w:t> </w:t>
      </w:r>
      <w:r>
        <w:rPr>
          <w:w w:val="110"/>
          <w:sz w:val="14"/>
        </w:rPr>
        <w:t>Main,</w:t>
      </w:r>
      <w:r>
        <w:rPr>
          <w:spacing w:val="22"/>
          <w:w w:val="110"/>
          <w:sz w:val="14"/>
        </w:rPr>
        <w:t> </w:t>
      </w:r>
      <w:r>
        <w:rPr>
          <w:w w:val="110"/>
          <w:sz w:val="14"/>
        </w:rPr>
        <w:t>60438,</w:t>
      </w:r>
      <w:r>
        <w:rPr>
          <w:spacing w:val="23"/>
          <w:w w:val="110"/>
          <w:sz w:val="14"/>
        </w:rPr>
        <w:t> </w:t>
      </w:r>
      <w:r>
        <w:rPr>
          <w:spacing w:val="-2"/>
          <w:w w:val="110"/>
          <w:sz w:val="14"/>
        </w:rPr>
        <w:t>Germany.</w:t>
      </w:r>
    </w:p>
    <w:p>
      <w:pPr>
        <w:spacing w:before="28"/>
        <w:ind w:left="410" w:right="0" w:firstLine="0"/>
        <w:jc w:val="left"/>
        <w:rPr>
          <w:sz w:val="14"/>
        </w:rPr>
      </w:pPr>
      <w:r>
        <w:rPr>
          <w:i/>
          <w:w w:val="110"/>
          <w:sz w:val="14"/>
        </w:rPr>
        <w:t>E-mail</w:t>
      </w:r>
      <w:r>
        <w:rPr>
          <w:i/>
          <w:spacing w:val="5"/>
          <w:w w:val="110"/>
          <w:sz w:val="14"/>
        </w:rPr>
        <w:t> </w:t>
      </w:r>
      <w:r>
        <w:rPr>
          <w:i/>
          <w:w w:val="110"/>
          <w:sz w:val="14"/>
        </w:rPr>
        <w:t>address:</w:t>
      </w:r>
      <w:r>
        <w:rPr>
          <w:i/>
          <w:spacing w:val="51"/>
          <w:w w:val="110"/>
          <w:sz w:val="14"/>
        </w:rPr>
        <w:t> </w:t>
      </w:r>
      <w:hyperlink r:id="rId13">
        <w:r>
          <w:rPr>
            <w:color w:val="007FAC"/>
            <w:w w:val="110"/>
            <w:sz w:val="14"/>
          </w:rPr>
          <w:t>srivastava@fias.uni-frankfurt.de</w:t>
        </w:r>
      </w:hyperlink>
      <w:r>
        <w:rPr>
          <w:color w:val="007FAC"/>
          <w:spacing w:val="6"/>
          <w:w w:val="110"/>
          <w:sz w:val="14"/>
        </w:rPr>
        <w:t> </w:t>
      </w:r>
      <w:r>
        <w:rPr>
          <w:w w:val="110"/>
          <w:sz w:val="14"/>
        </w:rPr>
        <w:t>(N.</w:t>
      </w:r>
      <w:r>
        <w:rPr>
          <w:spacing w:val="6"/>
          <w:w w:val="110"/>
          <w:sz w:val="14"/>
        </w:rPr>
        <w:t> </w:t>
      </w:r>
      <w:r>
        <w:rPr>
          <w:spacing w:val="-2"/>
          <w:w w:val="110"/>
          <w:sz w:val="14"/>
        </w:rPr>
        <w:t>Srivastava).</w:t>
      </w:r>
    </w:p>
    <w:p>
      <w:pPr>
        <w:pStyle w:val="BodyText"/>
        <w:spacing w:before="15"/>
        <w:rPr>
          <w:sz w:val="14"/>
        </w:rPr>
      </w:pPr>
    </w:p>
    <w:p>
      <w:pPr>
        <w:spacing w:before="0"/>
        <w:ind w:left="111" w:right="0" w:firstLine="0"/>
        <w:jc w:val="left"/>
        <w:rPr>
          <w:sz w:val="14"/>
        </w:rPr>
      </w:pPr>
      <w:hyperlink r:id="rId9">
        <w:r>
          <w:rPr>
            <w:color w:val="007FAC"/>
            <w:spacing w:val="-2"/>
            <w:w w:val="120"/>
            <w:sz w:val="14"/>
          </w:rPr>
          <w:t>https://doi.org/10.1016/j.aiig.2022.10.002</w:t>
        </w:r>
      </w:hyperlink>
    </w:p>
    <w:p>
      <w:pPr>
        <w:spacing w:before="30"/>
        <w:ind w:left="111" w:right="0" w:firstLine="0"/>
        <w:jc w:val="left"/>
        <w:rPr>
          <w:sz w:val="14"/>
        </w:rPr>
      </w:pPr>
      <w:r>
        <w:rPr>
          <w:w w:val="110"/>
          <w:sz w:val="14"/>
        </w:rPr>
        <w:t>Received</w:t>
      </w:r>
      <w:r>
        <w:rPr>
          <w:spacing w:val="19"/>
          <w:w w:val="110"/>
          <w:sz w:val="14"/>
        </w:rPr>
        <w:t> </w:t>
      </w:r>
      <w:r>
        <w:rPr>
          <w:w w:val="110"/>
          <w:sz w:val="14"/>
        </w:rPr>
        <w:t>22</w:t>
      </w:r>
      <w:r>
        <w:rPr>
          <w:spacing w:val="19"/>
          <w:w w:val="110"/>
          <w:sz w:val="14"/>
        </w:rPr>
        <w:t> </w:t>
      </w:r>
      <w:r>
        <w:rPr>
          <w:w w:val="110"/>
          <w:sz w:val="14"/>
        </w:rPr>
        <w:t>July</w:t>
      </w:r>
      <w:r>
        <w:rPr>
          <w:spacing w:val="19"/>
          <w:w w:val="110"/>
          <w:sz w:val="14"/>
        </w:rPr>
        <w:t> </w:t>
      </w:r>
      <w:r>
        <w:rPr>
          <w:w w:val="110"/>
          <w:sz w:val="14"/>
        </w:rPr>
        <w:t>2022;</w:t>
      </w:r>
      <w:r>
        <w:rPr>
          <w:spacing w:val="19"/>
          <w:w w:val="110"/>
          <w:sz w:val="14"/>
        </w:rPr>
        <w:t> </w:t>
      </w:r>
      <w:r>
        <w:rPr>
          <w:w w:val="110"/>
          <w:sz w:val="14"/>
        </w:rPr>
        <w:t>Received</w:t>
      </w:r>
      <w:r>
        <w:rPr>
          <w:spacing w:val="19"/>
          <w:w w:val="110"/>
          <w:sz w:val="14"/>
        </w:rPr>
        <w:t> </w:t>
      </w:r>
      <w:r>
        <w:rPr>
          <w:w w:val="110"/>
          <w:sz w:val="14"/>
        </w:rPr>
        <w:t>in</w:t>
      </w:r>
      <w:r>
        <w:rPr>
          <w:spacing w:val="19"/>
          <w:w w:val="110"/>
          <w:sz w:val="14"/>
        </w:rPr>
        <w:t> </w:t>
      </w:r>
      <w:r>
        <w:rPr>
          <w:w w:val="110"/>
          <w:sz w:val="14"/>
        </w:rPr>
        <w:t>revised</w:t>
      </w:r>
      <w:r>
        <w:rPr>
          <w:spacing w:val="19"/>
          <w:w w:val="110"/>
          <w:sz w:val="14"/>
        </w:rPr>
        <w:t> </w:t>
      </w:r>
      <w:r>
        <w:rPr>
          <w:w w:val="110"/>
          <w:sz w:val="14"/>
        </w:rPr>
        <w:t>form</w:t>
      </w:r>
      <w:r>
        <w:rPr>
          <w:spacing w:val="19"/>
          <w:w w:val="110"/>
          <w:sz w:val="14"/>
        </w:rPr>
        <w:t> </w:t>
      </w:r>
      <w:r>
        <w:rPr>
          <w:w w:val="110"/>
          <w:sz w:val="14"/>
        </w:rPr>
        <w:t>25</w:t>
      </w:r>
      <w:r>
        <w:rPr>
          <w:spacing w:val="19"/>
          <w:w w:val="110"/>
          <w:sz w:val="14"/>
        </w:rPr>
        <w:t> </w:t>
      </w:r>
      <w:r>
        <w:rPr>
          <w:w w:val="110"/>
          <w:sz w:val="14"/>
        </w:rPr>
        <w:t>October</w:t>
      </w:r>
      <w:r>
        <w:rPr>
          <w:spacing w:val="20"/>
          <w:w w:val="110"/>
          <w:sz w:val="14"/>
        </w:rPr>
        <w:t> </w:t>
      </w:r>
      <w:r>
        <w:rPr>
          <w:w w:val="110"/>
          <w:sz w:val="14"/>
        </w:rPr>
        <w:t>2022;</w:t>
      </w:r>
      <w:r>
        <w:rPr>
          <w:spacing w:val="19"/>
          <w:w w:val="110"/>
          <w:sz w:val="14"/>
        </w:rPr>
        <w:t> </w:t>
      </w:r>
      <w:r>
        <w:rPr>
          <w:w w:val="110"/>
          <w:sz w:val="14"/>
        </w:rPr>
        <w:t>Accepted</w:t>
      </w:r>
      <w:r>
        <w:rPr>
          <w:spacing w:val="19"/>
          <w:w w:val="110"/>
          <w:sz w:val="14"/>
        </w:rPr>
        <w:t> </w:t>
      </w:r>
      <w:r>
        <w:rPr>
          <w:w w:val="110"/>
          <w:sz w:val="14"/>
        </w:rPr>
        <w:t>25</w:t>
      </w:r>
      <w:r>
        <w:rPr>
          <w:spacing w:val="19"/>
          <w:w w:val="110"/>
          <w:sz w:val="14"/>
        </w:rPr>
        <w:t> </w:t>
      </w:r>
      <w:r>
        <w:rPr>
          <w:w w:val="110"/>
          <w:sz w:val="14"/>
        </w:rPr>
        <w:t>October</w:t>
      </w:r>
      <w:r>
        <w:rPr>
          <w:spacing w:val="19"/>
          <w:w w:val="110"/>
          <w:sz w:val="14"/>
        </w:rPr>
        <w:t> </w:t>
      </w:r>
      <w:r>
        <w:rPr>
          <w:spacing w:val="-4"/>
          <w:w w:val="110"/>
          <w:sz w:val="14"/>
        </w:rPr>
        <w:t>2022</w:t>
      </w:r>
    </w:p>
    <w:p>
      <w:pPr>
        <w:spacing w:before="29"/>
        <w:ind w:left="110" w:right="0" w:firstLine="0"/>
        <w:jc w:val="left"/>
        <w:rPr>
          <w:rFonts w:ascii="Georgia"/>
          <w:sz w:val="14"/>
        </w:rPr>
      </w:pPr>
      <w:r>
        <w:rPr>
          <w:rFonts w:ascii="Georgia"/>
          <w:sz w:val="14"/>
        </w:rPr>
        <w:t>Available</w:t>
      </w:r>
      <w:r>
        <w:rPr>
          <w:rFonts w:ascii="Georgia"/>
          <w:spacing w:val="11"/>
          <w:sz w:val="14"/>
        </w:rPr>
        <w:t> </w:t>
      </w:r>
      <w:r>
        <w:rPr>
          <w:rFonts w:ascii="Georgia"/>
          <w:sz w:val="14"/>
        </w:rPr>
        <w:t>online</w:t>
      </w:r>
      <w:r>
        <w:rPr>
          <w:rFonts w:ascii="Georgia"/>
          <w:spacing w:val="12"/>
          <w:sz w:val="14"/>
        </w:rPr>
        <w:t> </w:t>
      </w:r>
      <w:r>
        <w:rPr>
          <w:rFonts w:ascii="Georgia"/>
          <w:sz w:val="14"/>
        </w:rPr>
        <w:t>4</w:t>
      </w:r>
      <w:r>
        <w:rPr>
          <w:rFonts w:ascii="Georgia"/>
          <w:spacing w:val="12"/>
          <w:sz w:val="14"/>
        </w:rPr>
        <w:t> </w:t>
      </w:r>
      <w:r>
        <w:rPr>
          <w:rFonts w:ascii="Georgia"/>
          <w:sz w:val="14"/>
        </w:rPr>
        <w:t>November</w:t>
      </w:r>
      <w:r>
        <w:rPr>
          <w:rFonts w:ascii="Georgia"/>
          <w:spacing w:val="11"/>
          <w:sz w:val="14"/>
        </w:rPr>
        <w:t> </w:t>
      </w:r>
      <w:r>
        <w:rPr>
          <w:rFonts w:ascii="Georgia"/>
          <w:spacing w:val="-4"/>
          <w:sz w:val="14"/>
        </w:rPr>
        <w:t>2022</w:t>
      </w:r>
    </w:p>
    <w:p>
      <w:pPr>
        <w:spacing w:line="288" w:lineRule="auto" w:before="3"/>
        <w:ind w:left="110" w:right="11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2022</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4">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2"/>
        <w:rPr>
          <w:rFonts w:ascii="Georgia"/>
          <w:sz w:val="12"/>
        </w:rPr>
      </w:pPr>
    </w:p>
    <w:p>
      <w:pPr>
        <w:spacing w:after="0"/>
        <w:rPr>
          <w:rFonts w:ascii="Georgia"/>
          <w:sz w:val="12"/>
        </w:rPr>
        <w:sectPr>
          <w:headerReference w:type="default" r:id="rId15"/>
          <w:footerReference w:type="default" r:id="rId16"/>
          <w:pgSz w:w="11910" w:h="15880"/>
          <w:pgMar w:header="655" w:footer="544" w:top="840" w:bottom="740" w:left="640" w:right="640"/>
          <w:pgNumType w:start="6"/>
        </w:sectPr>
      </w:pPr>
    </w:p>
    <w:p>
      <w:pPr>
        <w:pStyle w:val="BodyText"/>
        <w:spacing w:line="276" w:lineRule="auto" w:before="91"/>
        <w:ind w:left="111" w:right="38"/>
        <w:jc w:val="both"/>
      </w:pPr>
      <w:r>
        <w:rPr>
          <w:w w:val="110"/>
        </w:rPr>
        <w:t>identify</w:t>
      </w:r>
      <w:r>
        <w:rPr>
          <w:w w:val="110"/>
        </w:rPr>
        <w:t> seismic</w:t>
      </w:r>
      <w:r>
        <w:rPr>
          <w:w w:val="110"/>
        </w:rPr>
        <w:t> phases,</w:t>
      </w:r>
      <w:r>
        <w:rPr>
          <w:w w:val="110"/>
        </w:rPr>
        <w:t> and</w:t>
      </w:r>
      <w:r>
        <w:rPr>
          <w:w w:val="110"/>
        </w:rPr>
        <w:t> estimate</w:t>
      </w:r>
      <w:r>
        <w:rPr>
          <w:w w:val="110"/>
        </w:rPr>
        <w:t> seismic</w:t>
      </w:r>
      <w:r>
        <w:rPr>
          <w:w w:val="110"/>
        </w:rPr>
        <w:t> phase</w:t>
      </w:r>
      <w:r>
        <w:rPr>
          <w:w w:val="110"/>
        </w:rPr>
        <w:t> arrival-time</w:t>
      </w:r>
      <w:r>
        <w:rPr>
          <w:w w:val="110"/>
        </w:rPr>
        <w:t> </w:t>
      </w:r>
      <w:r>
        <w:rPr>
          <w:w w:val="110"/>
        </w:rPr>
        <w:t>pick- ing</w:t>
      </w:r>
      <w:r>
        <w:rPr>
          <w:w w:val="110"/>
        </w:rPr>
        <w:t> (</w:t>
      </w:r>
      <w:hyperlink w:history="true" w:anchor="_bookmark36">
        <w:r>
          <w:rPr>
            <w:color w:val="007FAC"/>
            <w:w w:val="110"/>
          </w:rPr>
          <w:t>Ross</w:t>
        </w:r>
        <w:r>
          <w:rPr>
            <w:color w:val="007FAC"/>
            <w:w w:val="110"/>
          </w:rPr>
          <w:t> et</w:t>
        </w:r>
        <w:r>
          <w:rPr>
            <w:color w:val="007FAC"/>
            <w:w w:val="110"/>
          </w:rPr>
          <w:t> al.</w:t>
        </w:r>
      </w:hyperlink>
      <w:r>
        <w:rPr>
          <w:w w:val="110"/>
        </w:rPr>
        <w:t>,</w:t>
      </w:r>
      <w:r>
        <w:rPr>
          <w:w w:val="110"/>
        </w:rPr>
        <w:t> </w:t>
      </w:r>
      <w:hyperlink w:history="true" w:anchor="_bookmark36">
        <w:r>
          <w:rPr>
            <w:color w:val="007FAC"/>
            <w:w w:val="110"/>
          </w:rPr>
          <w:t>2018</w:t>
        </w:r>
      </w:hyperlink>
      <w:r>
        <w:rPr>
          <w:w w:val="110"/>
        </w:rPr>
        <w:t>;</w:t>
      </w:r>
      <w:r>
        <w:rPr>
          <w:w w:val="110"/>
        </w:rPr>
        <w:t> </w:t>
      </w:r>
      <w:hyperlink w:history="true" w:anchor="_bookmark46">
        <w:r>
          <w:rPr>
            <w:color w:val="007FAC"/>
            <w:w w:val="110"/>
          </w:rPr>
          <w:t>Zhu</w:t>
        </w:r>
        <w:r>
          <w:rPr>
            <w:color w:val="007FAC"/>
            <w:w w:val="110"/>
          </w:rPr>
          <w:t> and</w:t>
        </w:r>
        <w:r>
          <w:rPr>
            <w:color w:val="007FAC"/>
            <w:w w:val="110"/>
          </w:rPr>
          <w:t> Beroza</w:t>
        </w:r>
      </w:hyperlink>
      <w:r>
        <w:rPr>
          <w:w w:val="110"/>
        </w:rPr>
        <w:t>,</w:t>
      </w:r>
      <w:r>
        <w:rPr>
          <w:w w:val="110"/>
        </w:rPr>
        <w:t> </w:t>
      </w:r>
      <w:hyperlink w:history="true" w:anchor="_bookmark46">
        <w:r>
          <w:rPr>
            <w:color w:val="007FAC"/>
            <w:w w:val="110"/>
          </w:rPr>
          <w:t>2019</w:t>
        </w:r>
      </w:hyperlink>
      <w:r>
        <w:rPr>
          <w:w w:val="110"/>
        </w:rPr>
        <w:t>;</w:t>
      </w:r>
      <w:r>
        <w:rPr>
          <w:w w:val="110"/>
        </w:rPr>
        <w:t> </w:t>
      </w:r>
      <w:hyperlink w:history="true" w:anchor="_bookmark31">
        <w:r>
          <w:rPr>
            <w:color w:val="007FAC"/>
            <w:w w:val="110"/>
          </w:rPr>
          <w:t>Mousavi</w:t>
        </w:r>
        <w:r>
          <w:rPr>
            <w:color w:val="007FAC"/>
            <w:w w:val="110"/>
          </w:rPr>
          <w:t> et</w:t>
        </w:r>
        <w:r>
          <w:rPr>
            <w:color w:val="007FAC"/>
            <w:w w:val="110"/>
          </w:rPr>
          <w:t> al.</w:t>
        </w:r>
      </w:hyperlink>
      <w:r>
        <w:rPr>
          <w:w w:val="110"/>
        </w:rPr>
        <w:t>,</w:t>
      </w:r>
      <w:r>
        <w:rPr>
          <w:w w:val="110"/>
        </w:rPr>
        <w:t> </w:t>
      </w:r>
      <w:hyperlink w:history="true" w:anchor="_bookmark31">
        <w:r>
          <w:rPr>
            <w:color w:val="007FAC"/>
            <w:w w:val="110"/>
          </w:rPr>
          <w:t>2020</w:t>
        </w:r>
      </w:hyperlink>
      <w:r>
        <w:rPr>
          <w:w w:val="110"/>
        </w:rPr>
        <w:t>; </w:t>
      </w:r>
      <w:hyperlink w:history="true" w:anchor="_bookmark39">
        <w:r>
          <w:rPr>
            <w:color w:val="007FAC"/>
            <w:w w:val="110"/>
          </w:rPr>
          <w:t>Saad</w:t>
        </w:r>
      </w:hyperlink>
      <w:r>
        <w:rPr>
          <w:color w:val="007FAC"/>
          <w:w w:val="110"/>
        </w:rPr>
        <w:t> </w:t>
      </w:r>
      <w:hyperlink w:history="true" w:anchor="_bookmark38">
        <w:r>
          <w:rPr>
            <w:color w:val="007FAC"/>
            <w:w w:val="110"/>
          </w:rPr>
          <w:t>and</w:t>
        </w:r>
        <w:r>
          <w:rPr>
            <w:color w:val="007FAC"/>
            <w:w w:val="110"/>
          </w:rPr>
          <w:t> Chen</w:t>
        </w:r>
      </w:hyperlink>
      <w:r>
        <w:rPr>
          <w:w w:val="110"/>
        </w:rPr>
        <w:t>,</w:t>
      </w:r>
      <w:r>
        <w:rPr>
          <w:w w:val="110"/>
        </w:rPr>
        <w:t> </w:t>
      </w:r>
      <w:hyperlink w:history="true" w:anchor="_bookmark38">
        <w:r>
          <w:rPr>
            <w:color w:val="007FAC"/>
            <w:w w:val="110"/>
          </w:rPr>
          <w:t>2020</w:t>
        </w:r>
      </w:hyperlink>
      <w:r>
        <w:rPr>
          <w:w w:val="110"/>
        </w:rPr>
        <w:t>;</w:t>
      </w:r>
      <w:r>
        <w:rPr>
          <w:w w:val="110"/>
        </w:rPr>
        <w:t> </w:t>
      </w:r>
      <w:hyperlink w:history="true" w:anchor="_bookmark30">
        <w:r>
          <w:rPr>
            <w:color w:val="007FAC"/>
            <w:w w:val="110"/>
          </w:rPr>
          <w:t>Li</w:t>
        </w:r>
        <w:r>
          <w:rPr>
            <w:color w:val="007FAC"/>
            <w:w w:val="110"/>
          </w:rPr>
          <w:t> et</w:t>
        </w:r>
        <w:r>
          <w:rPr>
            <w:color w:val="007FAC"/>
            <w:w w:val="110"/>
          </w:rPr>
          <w:t> al.</w:t>
        </w:r>
      </w:hyperlink>
      <w:r>
        <w:rPr>
          <w:w w:val="110"/>
        </w:rPr>
        <w:t>,</w:t>
      </w:r>
      <w:r>
        <w:rPr>
          <w:w w:val="110"/>
        </w:rPr>
        <w:t> </w:t>
      </w:r>
      <w:hyperlink w:history="true" w:anchor="_bookmark30">
        <w:r>
          <w:rPr>
            <w:color w:val="007FAC"/>
            <w:w w:val="110"/>
          </w:rPr>
          <w:t>2021</w:t>
        </w:r>
      </w:hyperlink>
      <w:r>
        <w:rPr>
          <w:w w:val="110"/>
        </w:rPr>
        <w:t>;</w:t>
      </w:r>
      <w:r>
        <w:rPr>
          <w:w w:val="110"/>
        </w:rPr>
        <w:t> </w:t>
      </w:r>
      <w:hyperlink w:history="true" w:anchor="_bookmark28">
        <w:r>
          <w:rPr>
            <w:color w:val="007FAC"/>
            <w:w w:val="110"/>
          </w:rPr>
          <w:t>Chakraborty</w:t>
        </w:r>
        <w:r>
          <w:rPr>
            <w:color w:val="007FAC"/>
            <w:w w:val="110"/>
          </w:rPr>
          <w:t> et</w:t>
        </w:r>
        <w:r>
          <w:rPr>
            <w:color w:val="007FAC"/>
            <w:w w:val="110"/>
          </w:rPr>
          <w:t> al.</w:t>
        </w:r>
      </w:hyperlink>
      <w:r>
        <w:rPr>
          <w:w w:val="110"/>
        </w:rPr>
        <w:t>,</w:t>
      </w:r>
      <w:r>
        <w:rPr>
          <w:w w:val="110"/>
        </w:rPr>
        <w:t> </w:t>
      </w:r>
      <w:hyperlink w:history="true" w:anchor="_bookmark28">
        <w:r>
          <w:rPr>
            <w:color w:val="007FAC"/>
            <w:w w:val="110"/>
          </w:rPr>
          <w:t>2021</w:t>
        </w:r>
      </w:hyperlink>
      <w:r>
        <w:rPr>
          <w:w w:val="110"/>
        </w:rPr>
        <w:t>;</w:t>
      </w:r>
      <w:r>
        <w:rPr>
          <w:w w:val="110"/>
        </w:rPr>
        <w:t> </w:t>
      </w:r>
      <w:hyperlink w:history="true" w:anchor="_bookmark39">
        <w:r>
          <w:rPr>
            <w:color w:val="007FAC"/>
            <w:w w:val="110"/>
          </w:rPr>
          <w:t>Saad</w:t>
        </w:r>
      </w:hyperlink>
      <w:r>
        <w:rPr>
          <w:color w:val="007FAC"/>
          <w:w w:val="110"/>
        </w:rPr>
        <w:t> </w:t>
      </w:r>
      <w:hyperlink w:history="true" w:anchor="_bookmark39">
        <w:r>
          <w:rPr>
            <w:color w:val="007FAC"/>
            <w:w w:val="110"/>
          </w:rPr>
          <w:t>and Chen</w:t>
        </w:r>
      </w:hyperlink>
      <w:r>
        <w:rPr>
          <w:w w:val="110"/>
        </w:rPr>
        <w:t>, </w:t>
      </w:r>
      <w:hyperlink w:history="true" w:anchor="_bookmark39">
        <w:r>
          <w:rPr>
            <w:color w:val="007FAC"/>
            <w:w w:val="110"/>
          </w:rPr>
          <w:t>2021</w:t>
        </w:r>
      </w:hyperlink>
      <w:r>
        <w:rPr>
          <w:w w:val="110"/>
        </w:rPr>
        <w:t>; </w:t>
      </w:r>
      <w:hyperlink w:history="true" w:anchor="_bookmark26">
        <w:r>
          <w:rPr>
            <w:color w:val="007FAC"/>
            <w:w w:val="110"/>
          </w:rPr>
          <w:t>Chakraborty et al.</w:t>
        </w:r>
      </w:hyperlink>
      <w:r>
        <w:rPr>
          <w:w w:val="110"/>
        </w:rPr>
        <w:t>, </w:t>
      </w:r>
      <w:hyperlink w:history="true" w:anchor="_bookmark26">
        <w:r>
          <w:rPr>
            <w:color w:val="007FAC"/>
            <w:w w:val="110"/>
          </w:rPr>
          <w:t>2022</w:t>
        </w:r>
      </w:hyperlink>
      <w:r>
        <w:rPr>
          <w:w w:val="110"/>
        </w:rPr>
        <w:t>). For example, in </w:t>
      </w:r>
      <w:hyperlink w:history="true" w:anchor="_bookmark36">
        <w:r>
          <w:rPr>
            <w:color w:val="007FAC"/>
            <w:w w:val="110"/>
          </w:rPr>
          <w:t>Ross et al.</w:t>
        </w:r>
      </w:hyperlink>
      <w:r>
        <w:rPr>
          <w:color w:val="007FAC"/>
          <w:w w:val="110"/>
        </w:rPr>
        <w:t> </w:t>
      </w:r>
      <w:r>
        <w:rPr>
          <w:w w:val="110"/>
        </w:rPr>
        <w:t>(</w:t>
      </w:r>
      <w:hyperlink w:history="true" w:anchor="_bookmark36">
        <w:r>
          <w:rPr>
            <w:color w:val="007FAC"/>
            <w:w w:val="110"/>
          </w:rPr>
          <w:t>2018</w:t>
        </w:r>
      </w:hyperlink>
      <w:r>
        <w:rPr>
          <w:w w:val="110"/>
        </w:rPr>
        <w:t>),</w:t>
      </w:r>
      <w:r>
        <w:rPr>
          <w:spacing w:val="-6"/>
          <w:w w:val="110"/>
        </w:rPr>
        <w:t> </w:t>
      </w:r>
      <w:r>
        <w:rPr>
          <w:w w:val="110"/>
        </w:rPr>
        <w:t>a</w:t>
      </w:r>
      <w:r>
        <w:rPr>
          <w:spacing w:val="-6"/>
          <w:w w:val="110"/>
        </w:rPr>
        <w:t> </w:t>
      </w:r>
      <w:r>
        <w:rPr>
          <w:w w:val="110"/>
        </w:rPr>
        <w:t>convolutional</w:t>
      </w:r>
      <w:r>
        <w:rPr>
          <w:spacing w:val="-6"/>
          <w:w w:val="110"/>
        </w:rPr>
        <w:t> </w:t>
      </w:r>
      <w:r>
        <w:rPr>
          <w:w w:val="110"/>
        </w:rPr>
        <w:t>neural</w:t>
      </w:r>
      <w:r>
        <w:rPr>
          <w:spacing w:val="-6"/>
          <w:w w:val="110"/>
        </w:rPr>
        <w:t> </w:t>
      </w:r>
      <w:r>
        <w:rPr>
          <w:w w:val="110"/>
        </w:rPr>
        <w:t>network</w:t>
      </w:r>
      <w:r>
        <w:rPr>
          <w:spacing w:val="-6"/>
          <w:w w:val="110"/>
        </w:rPr>
        <w:t> </w:t>
      </w:r>
      <w:r>
        <w:rPr>
          <w:w w:val="110"/>
        </w:rPr>
        <w:t>associated</w:t>
      </w:r>
      <w:r>
        <w:rPr>
          <w:spacing w:val="-6"/>
          <w:w w:val="110"/>
        </w:rPr>
        <w:t> </w:t>
      </w:r>
      <w:r>
        <w:rPr>
          <w:w w:val="110"/>
        </w:rPr>
        <w:t>with</w:t>
      </w:r>
      <w:r>
        <w:rPr>
          <w:spacing w:val="-6"/>
          <w:w w:val="110"/>
        </w:rPr>
        <w:t> </w:t>
      </w:r>
      <w:r>
        <w:rPr>
          <w:w w:val="110"/>
        </w:rPr>
        <w:t>fully-connected layers</w:t>
      </w:r>
      <w:r>
        <w:rPr>
          <w:w w:val="110"/>
        </w:rPr>
        <w:t> was</w:t>
      </w:r>
      <w:r>
        <w:rPr>
          <w:w w:val="110"/>
        </w:rPr>
        <w:t> trained</w:t>
      </w:r>
      <w:r>
        <w:rPr>
          <w:w w:val="110"/>
        </w:rPr>
        <w:t> to</w:t>
      </w:r>
      <w:r>
        <w:rPr>
          <w:w w:val="110"/>
        </w:rPr>
        <w:t> detect</w:t>
      </w:r>
      <w:r>
        <w:rPr>
          <w:w w:val="110"/>
        </w:rPr>
        <w:t> short</w:t>
      </w:r>
      <w:r>
        <w:rPr>
          <w:w w:val="110"/>
        </w:rPr>
        <w:t> windows</w:t>
      </w:r>
      <w:r>
        <w:rPr>
          <w:w w:val="110"/>
        </w:rPr>
        <w:t> of</w:t>
      </w:r>
      <w:r>
        <w:rPr>
          <w:w w:val="110"/>
        </w:rPr>
        <w:t> P-waves,</w:t>
      </w:r>
      <w:r>
        <w:rPr>
          <w:w w:val="110"/>
        </w:rPr>
        <w:t> S-waves,</w:t>
      </w:r>
      <w:r>
        <w:rPr>
          <w:w w:val="110"/>
        </w:rPr>
        <w:t> and noise. Capsule Neural Network-based earthquake signal detection and seismic</w:t>
      </w:r>
      <w:r>
        <w:rPr>
          <w:w w:val="110"/>
        </w:rPr>
        <w:t> phase</w:t>
      </w:r>
      <w:r>
        <w:rPr>
          <w:w w:val="110"/>
        </w:rPr>
        <w:t> identification</w:t>
      </w:r>
      <w:r>
        <w:rPr>
          <w:w w:val="110"/>
        </w:rPr>
        <w:t> was</w:t>
      </w:r>
      <w:r>
        <w:rPr>
          <w:w w:val="110"/>
        </w:rPr>
        <w:t> presented</w:t>
      </w:r>
      <w:r>
        <w:rPr>
          <w:w w:val="110"/>
        </w:rPr>
        <w:t> in</w:t>
      </w:r>
      <w:r>
        <w:rPr>
          <w:w w:val="110"/>
        </w:rPr>
        <w:t> </w:t>
      </w:r>
      <w:hyperlink w:history="true" w:anchor="_bookmark38">
        <w:r>
          <w:rPr>
            <w:color w:val="007FAC"/>
            <w:w w:val="110"/>
          </w:rPr>
          <w:t>Saad</w:t>
        </w:r>
        <w:r>
          <w:rPr>
            <w:color w:val="007FAC"/>
            <w:w w:val="110"/>
          </w:rPr>
          <w:t> and</w:t>
        </w:r>
        <w:r>
          <w:rPr>
            <w:color w:val="007FAC"/>
            <w:w w:val="110"/>
          </w:rPr>
          <w:t> Chen</w:t>
        </w:r>
      </w:hyperlink>
      <w:r>
        <w:rPr>
          <w:color w:val="007FAC"/>
          <w:w w:val="110"/>
        </w:rPr>
        <w:t> </w:t>
      </w:r>
      <w:r>
        <w:rPr>
          <w:w w:val="110"/>
        </w:rPr>
        <w:t>(</w:t>
      </w:r>
      <w:hyperlink w:history="true" w:anchor="_bookmark38">
        <w:r>
          <w:rPr>
            <w:color w:val="007FAC"/>
            <w:w w:val="110"/>
          </w:rPr>
          <w:t>2020</w:t>
        </w:r>
      </w:hyperlink>
      <w:r>
        <w:rPr>
          <w:w w:val="110"/>
        </w:rPr>
        <w:t>, </w:t>
      </w:r>
      <w:hyperlink w:history="true" w:anchor="_bookmark39">
        <w:r>
          <w:rPr>
            <w:color w:val="007FAC"/>
            <w:w w:val="110"/>
          </w:rPr>
          <w:t>2021</w:t>
        </w:r>
      </w:hyperlink>
      <w:r>
        <w:rPr>
          <w:w w:val="110"/>
        </w:rPr>
        <w:t>).</w:t>
      </w:r>
      <w:r>
        <w:rPr>
          <w:w w:val="110"/>
        </w:rPr>
        <w:t> The</w:t>
      </w:r>
      <w:r>
        <w:rPr>
          <w:w w:val="110"/>
        </w:rPr>
        <w:t> authors</w:t>
      </w:r>
      <w:r>
        <w:rPr>
          <w:w w:val="110"/>
        </w:rPr>
        <w:t> in</w:t>
      </w:r>
      <w:r>
        <w:rPr>
          <w:w w:val="110"/>
        </w:rPr>
        <w:t> </w:t>
      </w:r>
      <w:hyperlink w:history="true" w:anchor="_bookmark30">
        <w:r>
          <w:rPr>
            <w:color w:val="007FAC"/>
            <w:w w:val="110"/>
          </w:rPr>
          <w:t>Li</w:t>
        </w:r>
        <w:r>
          <w:rPr>
            <w:color w:val="007FAC"/>
            <w:w w:val="110"/>
          </w:rPr>
          <w:t> et</w:t>
        </w:r>
        <w:r>
          <w:rPr>
            <w:color w:val="007FAC"/>
            <w:w w:val="110"/>
          </w:rPr>
          <w:t> al.</w:t>
        </w:r>
      </w:hyperlink>
      <w:r>
        <w:rPr>
          <w:color w:val="007FAC"/>
          <w:w w:val="110"/>
        </w:rPr>
        <w:t> </w:t>
      </w:r>
      <w:r>
        <w:rPr>
          <w:w w:val="110"/>
        </w:rPr>
        <w:t>(</w:t>
      </w:r>
      <w:hyperlink w:history="true" w:anchor="_bookmark30">
        <w:r>
          <w:rPr>
            <w:color w:val="007FAC"/>
            <w:w w:val="110"/>
          </w:rPr>
          <w:t>2021</w:t>
        </w:r>
      </w:hyperlink>
      <w:r>
        <w:rPr>
          <w:w w:val="110"/>
        </w:rPr>
        <w:t>)</w:t>
      </w:r>
      <w:r>
        <w:rPr>
          <w:w w:val="110"/>
        </w:rPr>
        <w:t> combined</w:t>
      </w:r>
      <w:r>
        <w:rPr>
          <w:w w:val="110"/>
        </w:rPr>
        <w:t> the</w:t>
      </w:r>
      <w:r>
        <w:rPr>
          <w:w w:val="110"/>
        </w:rPr>
        <w:t> attention</w:t>
      </w:r>
      <w:r>
        <w:rPr>
          <w:w w:val="110"/>
        </w:rPr>
        <w:t> mech- anism</w:t>
      </w:r>
      <w:r>
        <w:rPr>
          <w:w w:val="110"/>
        </w:rPr>
        <w:t> and</w:t>
      </w:r>
      <w:r>
        <w:rPr>
          <w:w w:val="110"/>
        </w:rPr>
        <w:t> U-shaped</w:t>
      </w:r>
      <w:r>
        <w:rPr>
          <w:w w:val="110"/>
        </w:rPr>
        <w:t> neural</w:t>
      </w:r>
      <w:r>
        <w:rPr>
          <w:w w:val="110"/>
        </w:rPr>
        <w:t> network</w:t>
      </w:r>
      <w:r>
        <w:rPr>
          <w:w w:val="110"/>
        </w:rPr>
        <w:t> for</w:t>
      </w:r>
      <w:r>
        <w:rPr>
          <w:w w:val="110"/>
        </w:rPr>
        <w:t> seismic</w:t>
      </w:r>
      <w:r>
        <w:rPr>
          <w:w w:val="110"/>
        </w:rPr>
        <w:t> phase</w:t>
      </w:r>
      <w:r>
        <w:rPr>
          <w:w w:val="110"/>
        </w:rPr>
        <w:t> arrival-time estimation.</w:t>
      </w:r>
      <w:r>
        <w:rPr>
          <w:spacing w:val="-1"/>
          <w:w w:val="110"/>
        </w:rPr>
        <w:t> </w:t>
      </w:r>
      <w:r>
        <w:rPr>
          <w:w w:val="110"/>
        </w:rPr>
        <w:t>Both</w:t>
      </w:r>
      <w:r>
        <w:rPr>
          <w:spacing w:val="-1"/>
          <w:w w:val="110"/>
        </w:rPr>
        <w:t> </w:t>
      </w:r>
      <w:r>
        <w:rPr>
          <w:w w:val="110"/>
        </w:rPr>
        <w:t>convolution</w:t>
      </w:r>
      <w:r>
        <w:rPr>
          <w:spacing w:val="-1"/>
          <w:w w:val="110"/>
        </w:rPr>
        <w:t> </w:t>
      </w:r>
      <w:r>
        <w:rPr>
          <w:w w:val="110"/>
        </w:rPr>
        <w:t>layer</w:t>
      </w:r>
      <w:r>
        <w:rPr>
          <w:spacing w:val="-1"/>
          <w:w w:val="110"/>
        </w:rPr>
        <w:t> </w:t>
      </w:r>
      <w:r>
        <w:rPr>
          <w:w w:val="110"/>
        </w:rPr>
        <w:t>and</w:t>
      </w:r>
      <w:r>
        <w:rPr>
          <w:spacing w:val="-1"/>
          <w:w w:val="110"/>
        </w:rPr>
        <w:t> </w:t>
      </w:r>
      <w:r>
        <w:rPr>
          <w:w w:val="110"/>
        </w:rPr>
        <w:t>Bidirectional</w:t>
      </w:r>
      <w:r>
        <w:rPr>
          <w:spacing w:val="-1"/>
          <w:w w:val="110"/>
        </w:rPr>
        <w:t> </w:t>
      </w:r>
      <w:r>
        <w:rPr>
          <w:w w:val="110"/>
        </w:rPr>
        <w:t>Long-Short</w:t>
      </w:r>
      <w:r>
        <w:rPr>
          <w:spacing w:val="-1"/>
          <w:w w:val="110"/>
        </w:rPr>
        <w:t> </w:t>
      </w:r>
      <w:r>
        <w:rPr>
          <w:w w:val="110"/>
        </w:rPr>
        <w:t>Term </w:t>
      </w:r>
      <w:hyperlink w:history="true" w:anchor="_bookmark26">
        <w:r>
          <w:rPr>
            <w:w w:val="110"/>
          </w:rPr>
          <w:t>Memory</w:t>
        </w:r>
      </w:hyperlink>
      <w:r>
        <w:rPr>
          <w:w w:val="110"/>
        </w:rPr>
        <w:t> units were used in </w:t>
      </w:r>
      <w:hyperlink w:history="true" w:anchor="_bookmark28">
        <w:r>
          <w:rPr>
            <w:color w:val="007FAC"/>
            <w:w w:val="110"/>
          </w:rPr>
          <w:t>Chakraborty et al.</w:t>
        </w:r>
      </w:hyperlink>
      <w:r>
        <w:rPr>
          <w:color w:val="007FAC"/>
          <w:w w:val="110"/>
        </w:rPr>
        <w:t> </w:t>
      </w:r>
      <w:r>
        <w:rPr>
          <w:w w:val="110"/>
        </w:rPr>
        <w:t>(</w:t>
      </w:r>
      <w:hyperlink w:history="true" w:anchor="_bookmark28">
        <w:r>
          <w:rPr>
            <w:color w:val="007FAC"/>
            <w:w w:val="110"/>
          </w:rPr>
          <w:t>2021</w:t>
        </w:r>
      </w:hyperlink>
      <w:r>
        <w:rPr>
          <w:w w:val="110"/>
        </w:rPr>
        <w:t>) and </w:t>
      </w:r>
      <w:hyperlink w:history="true" w:anchor="_bookmark26">
        <w:r>
          <w:rPr>
            <w:color w:val="007FAC"/>
            <w:w w:val="110"/>
          </w:rPr>
          <w:t>Chakraborty</w:t>
        </w:r>
      </w:hyperlink>
      <w:r>
        <w:rPr>
          <w:color w:val="007FAC"/>
          <w:w w:val="110"/>
        </w:rPr>
        <w:t> </w:t>
      </w:r>
      <w:hyperlink w:history="true" w:anchor="_bookmark26">
        <w:r>
          <w:rPr>
            <w:color w:val="007FAC"/>
            <w:w w:val="110"/>
          </w:rPr>
          <w:t>et al.</w:t>
        </w:r>
      </w:hyperlink>
      <w:r>
        <w:rPr>
          <w:color w:val="007FAC"/>
          <w:w w:val="110"/>
        </w:rPr>
        <w:t> </w:t>
      </w:r>
      <w:r>
        <w:rPr>
          <w:w w:val="110"/>
        </w:rPr>
        <w:t>(</w:t>
      </w:r>
      <w:hyperlink w:history="true" w:anchor="_bookmark26">
        <w:r>
          <w:rPr>
            <w:color w:val="007FAC"/>
            <w:w w:val="110"/>
          </w:rPr>
          <w:t>2022</w:t>
        </w:r>
      </w:hyperlink>
      <w:r>
        <w:rPr>
          <w:w w:val="110"/>
        </w:rPr>
        <w:t>) for earthquake identification and magnitude estimation.</w:t>
      </w:r>
    </w:p>
    <w:p>
      <w:pPr>
        <w:pStyle w:val="BodyText"/>
        <w:spacing w:line="276" w:lineRule="auto" w:before="9"/>
        <w:ind w:left="111" w:right="38" w:firstLine="239"/>
        <w:jc w:val="both"/>
      </w:pPr>
      <w:r>
        <w:rPr>
          <w:w w:val="110"/>
        </w:rPr>
        <w:t>In</w:t>
      </w:r>
      <w:r>
        <w:rPr>
          <w:spacing w:val="-7"/>
          <w:w w:val="110"/>
        </w:rPr>
        <w:t> </w:t>
      </w:r>
      <w:r>
        <w:rPr>
          <w:w w:val="110"/>
        </w:rPr>
        <w:t>convolutional</w:t>
      </w:r>
      <w:r>
        <w:rPr>
          <w:spacing w:val="-7"/>
          <w:w w:val="110"/>
        </w:rPr>
        <w:t> </w:t>
      </w:r>
      <w:r>
        <w:rPr>
          <w:w w:val="110"/>
        </w:rPr>
        <w:t>neural</w:t>
      </w:r>
      <w:r>
        <w:rPr>
          <w:spacing w:val="-7"/>
          <w:w w:val="110"/>
        </w:rPr>
        <w:t> </w:t>
      </w:r>
      <w:r>
        <w:rPr>
          <w:w w:val="110"/>
        </w:rPr>
        <w:t>networks</w:t>
      </w:r>
      <w:r>
        <w:rPr>
          <w:spacing w:val="-7"/>
          <w:w w:val="110"/>
        </w:rPr>
        <w:t> </w:t>
      </w:r>
      <w:r>
        <w:rPr>
          <w:w w:val="110"/>
        </w:rPr>
        <w:t>(CNN)-based</w:t>
      </w:r>
      <w:r>
        <w:rPr>
          <w:spacing w:val="-7"/>
          <w:w w:val="110"/>
        </w:rPr>
        <w:t> </w:t>
      </w:r>
      <w:r>
        <w:rPr>
          <w:w w:val="110"/>
        </w:rPr>
        <w:t>phase</w:t>
      </w:r>
      <w:r>
        <w:rPr>
          <w:spacing w:val="-7"/>
          <w:w w:val="110"/>
        </w:rPr>
        <w:t> </w:t>
      </w:r>
      <w:r>
        <w:rPr>
          <w:w w:val="110"/>
        </w:rPr>
        <w:t>picking</w:t>
      </w:r>
      <w:r>
        <w:rPr>
          <w:spacing w:val="-7"/>
          <w:w w:val="110"/>
        </w:rPr>
        <w:t> </w:t>
      </w:r>
      <w:r>
        <w:rPr>
          <w:w w:val="110"/>
        </w:rPr>
        <w:t>meth- ods,</w:t>
      </w:r>
      <w:r>
        <w:rPr>
          <w:w w:val="110"/>
        </w:rPr>
        <w:t> the</w:t>
      </w:r>
      <w:r>
        <w:rPr>
          <w:w w:val="110"/>
        </w:rPr>
        <w:t> pooling</w:t>
      </w:r>
      <w:r>
        <w:rPr>
          <w:w w:val="110"/>
        </w:rPr>
        <w:t> layer</w:t>
      </w:r>
      <w:r>
        <w:rPr>
          <w:w w:val="110"/>
        </w:rPr>
        <w:t> is</w:t>
      </w:r>
      <w:r>
        <w:rPr>
          <w:w w:val="110"/>
        </w:rPr>
        <w:t> mainly</w:t>
      </w:r>
      <w:r>
        <w:rPr>
          <w:w w:val="110"/>
        </w:rPr>
        <w:t> used</w:t>
      </w:r>
      <w:r>
        <w:rPr>
          <w:w w:val="110"/>
        </w:rPr>
        <w:t> to</w:t>
      </w:r>
      <w:r>
        <w:rPr>
          <w:w w:val="110"/>
        </w:rPr>
        <w:t> reduce</w:t>
      </w:r>
      <w:r>
        <w:rPr>
          <w:w w:val="110"/>
        </w:rPr>
        <w:t> the</w:t>
      </w:r>
      <w:r>
        <w:rPr>
          <w:w w:val="110"/>
        </w:rPr>
        <w:t> network</w:t>
      </w:r>
      <w:r>
        <w:rPr>
          <w:w w:val="110"/>
        </w:rPr>
        <w:t> dimen- sionality. However, its use may result in the loss of some key features. As</w:t>
      </w:r>
      <w:r>
        <w:rPr>
          <w:w w:val="110"/>
        </w:rPr>
        <w:t> a</w:t>
      </w:r>
      <w:r>
        <w:rPr>
          <w:w w:val="110"/>
        </w:rPr>
        <w:t> result,</w:t>
      </w:r>
      <w:r>
        <w:rPr>
          <w:w w:val="110"/>
        </w:rPr>
        <w:t> the</w:t>
      </w:r>
      <w:r>
        <w:rPr>
          <w:w w:val="110"/>
        </w:rPr>
        <w:t> use</w:t>
      </w:r>
      <w:r>
        <w:rPr>
          <w:w w:val="110"/>
        </w:rPr>
        <w:t> of</w:t>
      </w:r>
      <w:r>
        <w:rPr>
          <w:w w:val="110"/>
        </w:rPr>
        <w:t> a</w:t>
      </w:r>
      <w:r>
        <w:rPr>
          <w:w w:val="110"/>
        </w:rPr>
        <w:t> pooling</w:t>
      </w:r>
      <w:r>
        <w:rPr>
          <w:w w:val="110"/>
        </w:rPr>
        <w:t> layer</w:t>
      </w:r>
      <w:r>
        <w:rPr>
          <w:w w:val="110"/>
        </w:rPr>
        <w:t> at</w:t>
      </w:r>
      <w:r>
        <w:rPr>
          <w:w w:val="110"/>
        </w:rPr>
        <w:t> the</w:t>
      </w:r>
      <w:r>
        <w:rPr>
          <w:w w:val="110"/>
        </w:rPr>
        <w:t> deeper</w:t>
      </w:r>
      <w:r>
        <w:rPr>
          <w:w w:val="110"/>
        </w:rPr>
        <w:t> network</w:t>
      </w:r>
      <w:r>
        <w:rPr>
          <w:w w:val="110"/>
        </w:rPr>
        <w:t> could increase</w:t>
      </w:r>
      <w:r>
        <w:rPr>
          <w:spacing w:val="-9"/>
          <w:w w:val="110"/>
        </w:rPr>
        <w:t> </w:t>
      </w:r>
      <w:r>
        <w:rPr>
          <w:w w:val="110"/>
        </w:rPr>
        <w:t>the</w:t>
      </w:r>
      <w:r>
        <w:rPr>
          <w:spacing w:val="-9"/>
          <w:w w:val="110"/>
        </w:rPr>
        <w:t> </w:t>
      </w:r>
      <w:r>
        <w:rPr>
          <w:w w:val="110"/>
        </w:rPr>
        <w:t>risk</w:t>
      </w:r>
      <w:r>
        <w:rPr>
          <w:spacing w:val="-9"/>
          <w:w w:val="110"/>
        </w:rPr>
        <w:t> </w:t>
      </w:r>
      <w:r>
        <w:rPr>
          <w:w w:val="110"/>
        </w:rPr>
        <w:t>of</w:t>
      </w:r>
      <w:r>
        <w:rPr>
          <w:spacing w:val="-9"/>
          <w:w w:val="110"/>
        </w:rPr>
        <w:t> </w:t>
      </w:r>
      <w:r>
        <w:rPr>
          <w:w w:val="110"/>
        </w:rPr>
        <w:t>more</w:t>
      </w:r>
      <w:r>
        <w:rPr>
          <w:spacing w:val="-9"/>
          <w:w w:val="110"/>
        </w:rPr>
        <w:t> </w:t>
      </w:r>
      <w:r>
        <w:rPr>
          <w:w w:val="110"/>
        </w:rPr>
        <w:t>information</w:t>
      </w:r>
      <w:r>
        <w:rPr>
          <w:spacing w:val="-9"/>
          <w:w w:val="110"/>
        </w:rPr>
        <w:t> </w:t>
      </w:r>
      <w:r>
        <w:rPr>
          <w:w w:val="110"/>
        </w:rPr>
        <w:t>loss,</w:t>
      </w:r>
      <w:r>
        <w:rPr>
          <w:spacing w:val="-9"/>
          <w:w w:val="110"/>
        </w:rPr>
        <w:t> </w:t>
      </w:r>
      <w:r>
        <w:rPr>
          <w:w w:val="110"/>
        </w:rPr>
        <w:t>which</w:t>
      </w:r>
      <w:r>
        <w:rPr>
          <w:spacing w:val="-9"/>
          <w:w w:val="110"/>
        </w:rPr>
        <w:t> </w:t>
      </w:r>
      <w:r>
        <w:rPr>
          <w:w w:val="110"/>
        </w:rPr>
        <w:t>may</w:t>
      </w:r>
      <w:r>
        <w:rPr>
          <w:spacing w:val="-9"/>
          <w:w w:val="110"/>
        </w:rPr>
        <w:t> </w:t>
      </w:r>
      <w:r>
        <w:rPr>
          <w:w w:val="110"/>
        </w:rPr>
        <w:t>lead</w:t>
      </w:r>
      <w:r>
        <w:rPr>
          <w:spacing w:val="-9"/>
          <w:w w:val="110"/>
        </w:rPr>
        <w:t> </w:t>
      </w:r>
      <w:r>
        <w:rPr>
          <w:w w:val="110"/>
        </w:rPr>
        <w:t>to</w:t>
      </w:r>
      <w:r>
        <w:rPr>
          <w:spacing w:val="-9"/>
          <w:w w:val="110"/>
        </w:rPr>
        <w:t> </w:t>
      </w:r>
      <w:r>
        <w:rPr>
          <w:w w:val="110"/>
        </w:rPr>
        <w:t>a</w:t>
      </w:r>
      <w:r>
        <w:rPr>
          <w:spacing w:val="-9"/>
          <w:w w:val="110"/>
        </w:rPr>
        <w:t> </w:t>
      </w:r>
      <w:r>
        <w:rPr>
          <w:w w:val="110"/>
        </w:rPr>
        <w:t>decrease in</w:t>
      </w:r>
      <w:r>
        <w:rPr>
          <w:w w:val="110"/>
        </w:rPr>
        <w:t> the</w:t>
      </w:r>
      <w:r>
        <w:rPr>
          <w:w w:val="110"/>
        </w:rPr>
        <w:t> network</w:t>
      </w:r>
      <w:r>
        <w:rPr>
          <w:w w:val="110"/>
        </w:rPr>
        <w:t> performance</w:t>
      </w:r>
      <w:r>
        <w:rPr>
          <w:w w:val="110"/>
        </w:rPr>
        <w:t> (</w:t>
      </w:r>
      <w:hyperlink w:history="true" w:anchor="_bookmark44">
        <w:r>
          <w:rPr>
            <w:color w:val="007FAC"/>
            <w:w w:val="110"/>
          </w:rPr>
          <w:t>Zeiler</w:t>
        </w:r>
        <w:r>
          <w:rPr>
            <w:color w:val="007FAC"/>
            <w:w w:val="110"/>
          </w:rPr>
          <w:t> and</w:t>
        </w:r>
        <w:r>
          <w:rPr>
            <w:color w:val="007FAC"/>
            <w:w w:val="110"/>
          </w:rPr>
          <w:t> Fergus</w:t>
        </w:r>
      </w:hyperlink>
      <w:r>
        <w:rPr>
          <w:w w:val="110"/>
        </w:rPr>
        <w:t>,</w:t>
      </w:r>
      <w:r>
        <w:rPr>
          <w:w w:val="110"/>
        </w:rPr>
        <w:t> </w:t>
      </w:r>
      <w:hyperlink w:history="true" w:anchor="_bookmark44">
        <w:r>
          <w:rPr>
            <w:color w:val="007FAC"/>
            <w:w w:val="110"/>
          </w:rPr>
          <w:t>2014</w:t>
        </w:r>
      </w:hyperlink>
      <w:r>
        <w:rPr>
          <w:w w:val="110"/>
        </w:rPr>
        <w:t>;</w:t>
      </w:r>
      <w:r>
        <w:rPr>
          <w:w w:val="110"/>
        </w:rPr>
        <w:t> </w:t>
      </w:r>
      <w:hyperlink w:history="true" w:anchor="_bookmark40">
        <w:r>
          <w:rPr>
            <w:color w:val="007FAC"/>
            <w:w w:val="110"/>
          </w:rPr>
          <w:t>Sabour</w:t>
        </w:r>
        <w:r>
          <w:rPr>
            <w:color w:val="007FAC"/>
            <w:w w:val="110"/>
          </w:rPr>
          <w:t> et</w:t>
        </w:r>
        <w:r>
          <w:rPr>
            <w:color w:val="007FAC"/>
            <w:w w:val="110"/>
          </w:rPr>
          <w:t> al.</w:t>
        </w:r>
      </w:hyperlink>
      <w:r>
        <w:rPr>
          <w:w w:val="110"/>
        </w:rPr>
        <w:t>, </w:t>
      </w:r>
      <w:hyperlink w:history="true" w:anchor="_bookmark40">
        <w:r>
          <w:rPr>
            <w:color w:val="007FAC"/>
            <w:w w:val="110"/>
          </w:rPr>
          <w:t>2017</w:t>
        </w:r>
      </w:hyperlink>
      <w:r>
        <w:rPr>
          <w:w w:val="110"/>
        </w:rPr>
        <w:t>).</w:t>
      </w:r>
      <w:r>
        <w:rPr>
          <w:w w:val="110"/>
        </w:rPr>
        <w:t> Besides,</w:t>
      </w:r>
      <w:r>
        <w:rPr>
          <w:w w:val="110"/>
        </w:rPr>
        <w:t> CNN</w:t>
      </w:r>
      <w:r>
        <w:rPr>
          <w:w w:val="110"/>
        </w:rPr>
        <w:t> is</w:t>
      </w:r>
      <w:r>
        <w:rPr>
          <w:w w:val="110"/>
        </w:rPr>
        <w:t> not</w:t>
      </w:r>
      <w:r>
        <w:rPr>
          <w:w w:val="110"/>
        </w:rPr>
        <w:t> sensitive</w:t>
      </w:r>
      <w:r>
        <w:rPr>
          <w:w w:val="110"/>
        </w:rPr>
        <w:t> to</w:t>
      </w:r>
      <w:r>
        <w:rPr>
          <w:w w:val="110"/>
        </w:rPr>
        <w:t> the</w:t>
      </w:r>
      <w:r>
        <w:rPr>
          <w:w w:val="110"/>
        </w:rPr>
        <w:t> shift</w:t>
      </w:r>
      <w:r>
        <w:rPr>
          <w:w w:val="110"/>
        </w:rPr>
        <w:t> or</w:t>
      </w:r>
      <w:r>
        <w:rPr>
          <w:w w:val="110"/>
        </w:rPr>
        <w:t> orientation</w:t>
      </w:r>
      <w:r>
        <w:rPr>
          <w:w w:val="110"/>
        </w:rPr>
        <w:t> of</w:t>
      </w:r>
      <w:r>
        <w:rPr>
          <w:w w:val="110"/>
        </w:rPr>
        <w:t> the object (</w:t>
      </w:r>
      <w:hyperlink w:history="true" w:anchor="_bookmark40">
        <w:r>
          <w:rPr>
            <w:color w:val="007FAC"/>
            <w:w w:val="110"/>
          </w:rPr>
          <w:t>Sabour et al.</w:t>
        </w:r>
      </w:hyperlink>
      <w:r>
        <w:rPr>
          <w:w w:val="110"/>
        </w:rPr>
        <w:t>, </w:t>
      </w:r>
      <w:hyperlink w:history="true" w:anchor="_bookmark40">
        <w:r>
          <w:rPr>
            <w:color w:val="007FAC"/>
            <w:w w:val="110"/>
          </w:rPr>
          <w:t>2017</w:t>
        </w:r>
      </w:hyperlink>
      <w:r>
        <w:rPr>
          <w:w w:val="110"/>
        </w:rPr>
        <w:t>). Furthermore, deep CNNs are challenging to train because of the vanishing gradient problem, and the model performance becomes saturated or begins to degrade rapidly with the increase in network depth (</w:t>
      </w:r>
      <w:hyperlink w:history="true" w:anchor="_bookmark29">
        <w:r>
          <w:rPr>
            <w:color w:val="007FAC"/>
            <w:w w:val="110"/>
          </w:rPr>
          <w:t>He et al.</w:t>
        </w:r>
      </w:hyperlink>
      <w:r>
        <w:rPr>
          <w:w w:val="110"/>
        </w:rPr>
        <w:t>, </w:t>
      </w:r>
      <w:hyperlink w:history="true" w:anchor="_bookmark29">
        <w:r>
          <w:rPr>
            <w:color w:val="007FAC"/>
            <w:w w:val="110"/>
          </w:rPr>
          <w:t>2016</w:t>
        </w:r>
      </w:hyperlink>
      <w:r>
        <w:rPr>
          <w:w w:val="110"/>
        </w:rPr>
        <w:t>). To tackle the problem of the</w:t>
      </w:r>
      <w:r>
        <w:rPr>
          <w:w w:val="110"/>
        </w:rPr>
        <w:t> pooling</w:t>
      </w:r>
      <w:r>
        <w:rPr>
          <w:w w:val="110"/>
        </w:rPr>
        <w:t> layer</w:t>
      </w:r>
      <w:r>
        <w:rPr>
          <w:w w:val="110"/>
        </w:rPr>
        <w:t> in</w:t>
      </w:r>
      <w:r>
        <w:rPr>
          <w:w w:val="110"/>
        </w:rPr>
        <w:t> CNN,</w:t>
      </w:r>
      <w:r>
        <w:rPr>
          <w:w w:val="110"/>
        </w:rPr>
        <w:t> the</w:t>
      </w:r>
      <w:r>
        <w:rPr>
          <w:w w:val="110"/>
        </w:rPr>
        <w:t> capsule</w:t>
      </w:r>
      <w:r>
        <w:rPr>
          <w:w w:val="110"/>
        </w:rPr>
        <w:t> neural</w:t>
      </w:r>
      <w:r>
        <w:rPr>
          <w:w w:val="110"/>
        </w:rPr>
        <w:t> network</w:t>
      </w:r>
      <w:r>
        <w:rPr>
          <w:w w:val="110"/>
        </w:rPr>
        <w:t> (</w:t>
      </w:r>
      <w:hyperlink w:history="true" w:anchor="_bookmark40">
        <w:r>
          <w:rPr>
            <w:color w:val="007FAC"/>
            <w:w w:val="110"/>
          </w:rPr>
          <w:t>Sabour</w:t>
        </w:r>
        <w:r>
          <w:rPr>
            <w:color w:val="007FAC"/>
            <w:w w:val="110"/>
          </w:rPr>
          <w:t> et</w:t>
        </w:r>
        <w:r>
          <w:rPr>
            <w:color w:val="007FAC"/>
            <w:w w:val="110"/>
          </w:rPr>
          <w:t> al.</w:t>
        </w:r>
      </w:hyperlink>
      <w:r>
        <w:rPr>
          <w:w w:val="110"/>
        </w:rPr>
        <w:t>, </w:t>
      </w:r>
      <w:hyperlink w:history="true" w:anchor="_bookmark40">
        <w:r>
          <w:rPr>
            <w:color w:val="007FAC"/>
            <w:w w:val="110"/>
          </w:rPr>
          <w:t>2017</w:t>
        </w:r>
      </w:hyperlink>
      <w:r>
        <w:rPr>
          <w:w w:val="110"/>
        </w:rPr>
        <w:t>)</w:t>
      </w:r>
      <w:r>
        <w:rPr>
          <w:w w:val="110"/>
        </w:rPr>
        <w:t> was</w:t>
      </w:r>
      <w:r>
        <w:rPr>
          <w:w w:val="110"/>
        </w:rPr>
        <w:t> introduced</w:t>
      </w:r>
      <w:r>
        <w:rPr>
          <w:w w:val="110"/>
        </w:rPr>
        <w:t> by</w:t>
      </w:r>
      <w:r>
        <w:rPr>
          <w:w w:val="110"/>
        </w:rPr>
        <w:t> </w:t>
      </w:r>
      <w:hyperlink w:history="true" w:anchor="_bookmark40">
        <w:r>
          <w:rPr>
            <w:color w:val="007FAC"/>
            <w:w w:val="110"/>
          </w:rPr>
          <w:t>Sabour</w:t>
        </w:r>
        <w:r>
          <w:rPr>
            <w:color w:val="007FAC"/>
            <w:w w:val="110"/>
          </w:rPr>
          <w:t> et</w:t>
        </w:r>
        <w:r>
          <w:rPr>
            <w:color w:val="007FAC"/>
            <w:w w:val="110"/>
          </w:rPr>
          <w:t> al.</w:t>
        </w:r>
      </w:hyperlink>
      <w:r>
        <w:rPr>
          <w:color w:val="007FAC"/>
          <w:w w:val="110"/>
        </w:rPr>
        <w:t> </w:t>
      </w:r>
      <w:r>
        <w:rPr>
          <w:w w:val="110"/>
        </w:rPr>
        <w:t>(</w:t>
      </w:r>
      <w:hyperlink w:history="true" w:anchor="_bookmark40">
        <w:r>
          <w:rPr>
            <w:color w:val="007FAC"/>
            <w:w w:val="110"/>
          </w:rPr>
          <w:t>2017</w:t>
        </w:r>
      </w:hyperlink>
      <w:r>
        <w:rPr>
          <w:w w:val="110"/>
        </w:rPr>
        <w:t>),</w:t>
      </w:r>
      <w:r>
        <w:rPr>
          <w:w w:val="110"/>
        </w:rPr>
        <w:t> using</w:t>
      </w:r>
      <w:r>
        <w:rPr>
          <w:w w:val="110"/>
        </w:rPr>
        <w:t> the</w:t>
      </w:r>
      <w:r>
        <w:rPr>
          <w:w w:val="110"/>
        </w:rPr>
        <w:t> dynamic routing</w:t>
      </w:r>
      <w:r>
        <w:rPr>
          <w:w w:val="110"/>
        </w:rPr>
        <w:t> algorithm.</w:t>
      </w:r>
      <w:r>
        <w:rPr>
          <w:w w:val="110"/>
        </w:rPr>
        <w:t> Dynamic</w:t>
      </w:r>
      <w:r>
        <w:rPr>
          <w:w w:val="110"/>
        </w:rPr>
        <w:t> routing</w:t>
      </w:r>
      <w:r>
        <w:rPr>
          <w:w w:val="110"/>
        </w:rPr>
        <w:t> enables</w:t>
      </w:r>
      <w:r>
        <w:rPr>
          <w:w w:val="110"/>
        </w:rPr>
        <w:t> a</w:t>
      </w:r>
      <w:r>
        <w:rPr>
          <w:w w:val="110"/>
        </w:rPr>
        <w:t> capsule</w:t>
      </w:r>
      <w:r>
        <w:rPr>
          <w:w w:val="110"/>
        </w:rPr>
        <w:t> to</w:t>
      </w:r>
      <w:r>
        <w:rPr>
          <w:w w:val="110"/>
        </w:rPr>
        <w:t> attend</w:t>
      </w:r>
      <w:r>
        <w:rPr>
          <w:w w:val="110"/>
        </w:rPr>
        <w:t> to</w:t>
      </w:r>
      <w:r>
        <w:rPr>
          <w:spacing w:val="40"/>
          <w:w w:val="110"/>
        </w:rPr>
        <w:t> </w:t>
      </w:r>
      <w:r>
        <w:rPr>
          <w:w w:val="110"/>
        </w:rPr>
        <w:t>some</w:t>
      </w:r>
      <w:r>
        <w:rPr>
          <w:w w:val="110"/>
        </w:rPr>
        <w:t> active</w:t>
      </w:r>
      <w:r>
        <w:rPr>
          <w:w w:val="110"/>
        </w:rPr>
        <w:t> capsules</w:t>
      </w:r>
      <w:r>
        <w:rPr>
          <w:w w:val="110"/>
        </w:rPr>
        <w:t> at</w:t>
      </w:r>
      <w:r>
        <w:rPr>
          <w:w w:val="110"/>
        </w:rPr>
        <w:t> a</w:t>
      </w:r>
      <w:r>
        <w:rPr>
          <w:w w:val="110"/>
        </w:rPr>
        <w:t> low</w:t>
      </w:r>
      <w:r>
        <w:rPr>
          <w:w w:val="110"/>
        </w:rPr>
        <w:t> level</w:t>
      </w:r>
      <w:r>
        <w:rPr>
          <w:w w:val="110"/>
        </w:rPr>
        <w:t> while</w:t>
      </w:r>
      <w:r>
        <w:rPr>
          <w:w w:val="110"/>
        </w:rPr>
        <w:t> ignoring</w:t>
      </w:r>
      <w:r>
        <w:rPr>
          <w:w w:val="110"/>
        </w:rPr>
        <w:t> others.</w:t>
      </w:r>
      <w:r>
        <w:rPr>
          <w:w w:val="110"/>
        </w:rPr>
        <w:t> Therefore,</w:t>
      </w:r>
      <w:r>
        <w:rPr>
          <w:spacing w:val="80"/>
          <w:w w:val="110"/>
        </w:rPr>
        <w:t> </w:t>
      </w:r>
      <w:r>
        <w:rPr>
          <w:w w:val="110"/>
        </w:rPr>
        <w:t>in</w:t>
      </w:r>
      <w:r>
        <w:rPr>
          <w:w w:val="110"/>
        </w:rPr>
        <w:t> this</w:t>
      </w:r>
      <w:r>
        <w:rPr>
          <w:w w:val="110"/>
        </w:rPr>
        <w:t> manner,</w:t>
      </w:r>
      <w:r>
        <w:rPr>
          <w:w w:val="110"/>
        </w:rPr>
        <w:t> the</w:t>
      </w:r>
      <w:r>
        <w:rPr>
          <w:w w:val="110"/>
        </w:rPr>
        <w:t> coupling</w:t>
      </w:r>
      <w:r>
        <w:rPr>
          <w:w w:val="110"/>
        </w:rPr>
        <w:t> coefficients</w:t>
      </w:r>
      <w:r>
        <w:rPr>
          <w:w w:val="110"/>
        </w:rPr>
        <w:t> among</w:t>
      </w:r>
      <w:r>
        <w:rPr>
          <w:w w:val="110"/>
        </w:rPr>
        <w:t> capsules</w:t>
      </w:r>
      <w:r>
        <w:rPr>
          <w:w w:val="110"/>
        </w:rPr>
        <w:t> could</w:t>
      </w:r>
      <w:r>
        <w:rPr>
          <w:w w:val="110"/>
        </w:rPr>
        <w:t> be iteratively</w:t>
      </w:r>
      <w:r>
        <w:rPr>
          <w:spacing w:val="-2"/>
          <w:w w:val="110"/>
        </w:rPr>
        <w:t> </w:t>
      </w:r>
      <w:r>
        <w:rPr>
          <w:w w:val="110"/>
        </w:rPr>
        <w:t>updated.</w:t>
      </w:r>
      <w:r>
        <w:rPr>
          <w:spacing w:val="-2"/>
          <w:w w:val="110"/>
        </w:rPr>
        <w:t> </w:t>
      </w:r>
      <w:r>
        <w:rPr>
          <w:w w:val="110"/>
        </w:rPr>
        <w:t>However,</w:t>
      </w:r>
      <w:r>
        <w:rPr>
          <w:spacing w:val="-2"/>
          <w:w w:val="110"/>
        </w:rPr>
        <w:t> </w:t>
      </w:r>
      <w:hyperlink w:history="true" w:anchor="_bookmark34">
        <w:r>
          <w:rPr>
            <w:color w:val="007FAC"/>
            <w:w w:val="110"/>
          </w:rPr>
          <w:t>Peer</w:t>
        </w:r>
        <w:r>
          <w:rPr>
            <w:color w:val="007FAC"/>
            <w:spacing w:val="-2"/>
            <w:w w:val="110"/>
          </w:rPr>
          <w:t> </w:t>
        </w:r>
        <w:r>
          <w:rPr>
            <w:color w:val="007FAC"/>
            <w:w w:val="110"/>
          </w:rPr>
          <w:t>et</w:t>
        </w:r>
        <w:r>
          <w:rPr>
            <w:color w:val="007FAC"/>
            <w:spacing w:val="-2"/>
            <w:w w:val="110"/>
          </w:rPr>
          <w:t> </w:t>
        </w:r>
        <w:r>
          <w:rPr>
            <w:color w:val="007FAC"/>
            <w:w w:val="110"/>
          </w:rPr>
          <w:t>al.</w:t>
        </w:r>
      </w:hyperlink>
      <w:r>
        <w:rPr>
          <w:color w:val="007FAC"/>
          <w:spacing w:val="-2"/>
          <w:w w:val="110"/>
        </w:rPr>
        <w:t> </w:t>
      </w:r>
      <w:r>
        <w:rPr>
          <w:w w:val="110"/>
        </w:rPr>
        <w:t>(</w:t>
      </w:r>
      <w:hyperlink w:history="true" w:anchor="_bookmark34">
        <w:r>
          <w:rPr>
            <w:color w:val="007FAC"/>
            <w:w w:val="110"/>
          </w:rPr>
          <w:t>2021</w:t>
        </w:r>
      </w:hyperlink>
      <w:r>
        <w:rPr>
          <w:w w:val="110"/>
        </w:rPr>
        <w:t>)</w:t>
      </w:r>
      <w:r>
        <w:rPr>
          <w:spacing w:val="-2"/>
          <w:w w:val="110"/>
        </w:rPr>
        <w:t> </w:t>
      </w:r>
      <w:r>
        <w:rPr>
          <w:w w:val="110"/>
        </w:rPr>
        <w:t>found</w:t>
      </w:r>
      <w:r>
        <w:rPr>
          <w:spacing w:val="-2"/>
          <w:w w:val="110"/>
        </w:rPr>
        <w:t> </w:t>
      </w:r>
      <w:r>
        <w:rPr>
          <w:w w:val="110"/>
        </w:rPr>
        <w:t>that</w:t>
      </w:r>
      <w:r>
        <w:rPr>
          <w:spacing w:val="-2"/>
          <w:w w:val="110"/>
        </w:rPr>
        <w:t> </w:t>
      </w:r>
      <w:r>
        <w:rPr>
          <w:w w:val="110"/>
        </w:rPr>
        <w:t>capsule</w:t>
      </w:r>
      <w:r>
        <w:rPr>
          <w:spacing w:val="-2"/>
          <w:w w:val="110"/>
        </w:rPr>
        <w:t> </w:t>
      </w:r>
      <w:r>
        <w:rPr>
          <w:w w:val="110"/>
        </w:rPr>
        <w:t>net- works cannot be viewed as universal approximators due to the limited representation capabilities of routing-by-agreement and EM-routing to symmetric</w:t>
      </w:r>
      <w:r>
        <w:rPr>
          <w:spacing w:val="-9"/>
          <w:w w:val="110"/>
        </w:rPr>
        <w:t> </w:t>
      </w:r>
      <w:r>
        <w:rPr>
          <w:w w:val="110"/>
        </w:rPr>
        <w:t>functions</w:t>
      </w:r>
      <w:r>
        <w:rPr>
          <w:spacing w:val="-9"/>
          <w:w w:val="110"/>
        </w:rPr>
        <w:t> </w:t>
      </w:r>
      <w:r>
        <w:rPr>
          <w:w w:val="110"/>
        </w:rPr>
        <w:t>(</w:t>
      </w:r>
      <w:hyperlink w:history="true" w:anchor="_bookmark34">
        <w:r>
          <w:rPr>
            <w:color w:val="007FAC"/>
            <w:w w:val="110"/>
          </w:rPr>
          <w:t>Peer</w:t>
        </w:r>
        <w:r>
          <w:rPr>
            <w:color w:val="007FAC"/>
            <w:spacing w:val="-9"/>
            <w:w w:val="110"/>
          </w:rPr>
          <w:t> </w:t>
        </w:r>
        <w:r>
          <w:rPr>
            <w:color w:val="007FAC"/>
            <w:w w:val="110"/>
          </w:rPr>
          <w:t>et</w:t>
        </w:r>
        <w:r>
          <w:rPr>
            <w:color w:val="007FAC"/>
            <w:spacing w:val="-9"/>
            <w:w w:val="110"/>
          </w:rPr>
          <w:t> </w:t>
        </w:r>
        <w:r>
          <w:rPr>
            <w:color w:val="007FAC"/>
            <w:w w:val="110"/>
          </w:rPr>
          <w:t>al.</w:t>
        </w:r>
      </w:hyperlink>
      <w:r>
        <w:rPr>
          <w:w w:val="110"/>
        </w:rPr>
        <w:t>,</w:t>
      </w:r>
      <w:r>
        <w:rPr>
          <w:spacing w:val="-9"/>
          <w:w w:val="110"/>
        </w:rPr>
        <w:t> </w:t>
      </w:r>
      <w:hyperlink w:history="true" w:anchor="_bookmark34">
        <w:r>
          <w:rPr>
            <w:color w:val="007FAC"/>
            <w:w w:val="110"/>
          </w:rPr>
          <w:t>2021</w:t>
        </w:r>
      </w:hyperlink>
      <w:r>
        <w:rPr>
          <w:w w:val="110"/>
        </w:rPr>
        <w:t>).</w:t>
      </w:r>
      <w:r>
        <w:rPr>
          <w:spacing w:val="-9"/>
          <w:w w:val="110"/>
        </w:rPr>
        <w:t> </w:t>
      </w:r>
      <w:r>
        <w:rPr>
          <w:w w:val="110"/>
        </w:rPr>
        <w:t>Furthermore,</w:t>
      </w:r>
      <w:r>
        <w:rPr>
          <w:spacing w:val="-9"/>
          <w:w w:val="110"/>
        </w:rPr>
        <w:t> </w:t>
      </w:r>
      <w:r>
        <w:rPr>
          <w:w w:val="110"/>
        </w:rPr>
        <w:t>Capsule</w:t>
      </w:r>
      <w:r>
        <w:rPr>
          <w:spacing w:val="-9"/>
          <w:w w:val="110"/>
        </w:rPr>
        <w:t> </w:t>
      </w:r>
      <w:r>
        <w:rPr>
          <w:w w:val="110"/>
        </w:rPr>
        <w:t>networks also suffer from performance issues when dealing with larger datasets including complex data (</w:t>
      </w:r>
      <w:hyperlink w:history="true" w:anchor="_bookmark43">
        <w:r>
          <w:rPr>
            <w:color w:val="007FAC"/>
            <w:w w:val="110"/>
          </w:rPr>
          <w:t>Xi et al.</w:t>
        </w:r>
      </w:hyperlink>
      <w:r>
        <w:rPr>
          <w:w w:val="110"/>
        </w:rPr>
        <w:t>, </w:t>
      </w:r>
      <w:hyperlink w:history="true" w:anchor="_bookmark43">
        <w:r>
          <w:rPr>
            <w:color w:val="007FAC"/>
            <w:w w:val="110"/>
          </w:rPr>
          <w:t>2017</w:t>
        </w:r>
      </w:hyperlink>
      <w:r>
        <w:rPr>
          <w:w w:val="110"/>
        </w:rPr>
        <w:t>). The residual neural networks (ResNet)</w:t>
      </w:r>
      <w:r>
        <w:rPr>
          <w:spacing w:val="-6"/>
          <w:w w:val="110"/>
        </w:rPr>
        <w:t> </w:t>
      </w:r>
      <w:r>
        <w:rPr>
          <w:w w:val="110"/>
        </w:rPr>
        <w:t>were</w:t>
      </w:r>
      <w:r>
        <w:rPr>
          <w:spacing w:val="-6"/>
          <w:w w:val="110"/>
        </w:rPr>
        <w:t> </w:t>
      </w:r>
      <w:r>
        <w:rPr>
          <w:w w:val="110"/>
        </w:rPr>
        <w:t>developed</w:t>
      </w:r>
      <w:r>
        <w:rPr>
          <w:spacing w:val="-6"/>
          <w:w w:val="110"/>
        </w:rPr>
        <w:t> </w:t>
      </w:r>
      <w:r>
        <w:rPr>
          <w:w w:val="110"/>
        </w:rPr>
        <w:t>by</w:t>
      </w:r>
      <w:r>
        <w:rPr>
          <w:spacing w:val="-7"/>
          <w:w w:val="110"/>
        </w:rPr>
        <w:t> </w:t>
      </w:r>
      <w:hyperlink w:history="true" w:anchor="_bookmark29">
        <w:r>
          <w:rPr>
            <w:color w:val="007FAC"/>
            <w:w w:val="110"/>
          </w:rPr>
          <w:t>He</w:t>
        </w:r>
        <w:r>
          <w:rPr>
            <w:color w:val="007FAC"/>
            <w:spacing w:val="-6"/>
            <w:w w:val="110"/>
          </w:rPr>
          <w:t> </w:t>
        </w:r>
        <w:r>
          <w:rPr>
            <w:color w:val="007FAC"/>
            <w:w w:val="110"/>
          </w:rPr>
          <w:t>et</w:t>
        </w:r>
        <w:r>
          <w:rPr>
            <w:color w:val="007FAC"/>
            <w:spacing w:val="-6"/>
            <w:w w:val="110"/>
          </w:rPr>
          <w:t> </w:t>
        </w:r>
        <w:r>
          <w:rPr>
            <w:color w:val="007FAC"/>
            <w:w w:val="110"/>
          </w:rPr>
          <w:t>al.</w:t>
        </w:r>
      </w:hyperlink>
      <w:r>
        <w:rPr>
          <w:color w:val="007FAC"/>
          <w:spacing w:val="-6"/>
          <w:w w:val="110"/>
        </w:rPr>
        <w:t> </w:t>
      </w:r>
      <w:r>
        <w:rPr>
          <w:w w:val="110"/>
        </w:rPr>
        <w:t>(</w:t>
      </w:r>
      <w:hyperlink w:history="true" w:anchor="_bookmark29">
        <w:r>
          <w:rPr>
            <w:color w:val="007FAC"/>
            <w:w w:val="110"/>
          </w:rPr>
          <w:t>2016</w:t>
        </w:r>
      </w:hyperlink>
      <w:r>
        <w:rPr>
          <w:w w:val="110"/>
        </w:rPr>
        <w:t>)</w:t>
      </w:r>
      <w:r>
        <w:rPr>
          <w:spacing w:val="-6"/>
          <w:w w:val="110"/>
        </w:rPr>
        <w:t> </w:t>
      </w:r>
      <w:r>
        <w:rPr>
          <w:w w:val="110"/>
        </w:rPr>
        <w:t>to</w:t>
      </w:r>
      <w:r>
        <w:rPr>
          <w:spacing w:val="-6"/>
          <w:w w:val="110"/>
        </w:rPr>
        <w:t> </w:t>
      </w:r>
      <w:r>
        <w:rPr>
          <w:w w:val="110"/>
        </w:rPr>
        <w:t>address</w:t>
      </w:r>
      <w:r>
        <w:rPr>
          <w:spacing w:val="-6"/>
          <w:w w:val="110"/>
        </w:rPr>
        <w:t> </w:t>
      </w:r>
      <w:r>
        <w:rPr>
          <w:w w:val="110"/>
        </w:rPr>
        <w:t>the</w:t>
      </w:r>
      <w:r>
        <w:rPr>
          <w:spacing w:val="-6"/>
          <w:w w:val="110"/>
        </w:rPr>
        <w:t> </w:t>
      </w:r>
      <w:r>
        <w:rPr>
          <w:w w:val="110"/>
        </w:rPr>
        <w:t>degradation problem</w:t>
      </w:r>
      <w:r>
        <w:rPr>
          <w:w w:val="110"/>
        </w:rPr>
        <w:t> and</w:t>
      </w:r>
      <w:r>
        <w:rPr>
          <w:w w:val="110"/>
        </w:rPr>
        <w:t> enhance</w:t>
      </w:r>
      <w:r>
        <w:rPr>
          <w:w w:val="110"/>
        </w:rPr>
        <w:t> the</w:t>
      </w:r>
      <w:r>
        <w:rPr>
          <w:w w:val="110"/>
        </w:rPr>
        <w:t> model</w:t>
      </w:r>
      <w:r>
        <w:rPr>
          <w:w w:val="110"/>
        </w:rPr>
        <w:t> performance</w:t>
      </w:r>
      <w:r>
        <w:rPr>
          <w:w w:val="110"/>
        </w:rPr>
        <w:t> in</w:t>
      </w:r>
      <w:r>
        <w:rPr>
          <w:w w:val="110"/>
        </w:rPr>
        <w:t> the</w:t>
      </w:r>
      <w:r>
        <w:rPr>
          <w:w w:val="110"/>
        </w:rPr>
        <w:t> deeper</w:t>
      </w:r>
      <w:r>
        <w:rPr>
          <w:w w:val="110"/>
        </w:rPr>
        <w:t> network using</w:t>
      </w:r>
      <w:r>
        <w:rPr>
          <w:w w:val="110"/>
        </w:rPr>
        <w:t> residual</w:t>
      </w:r>
      <w:r>
        <w:rPr>
          <w:w w:val="110"/>
        </w:rPr>
        <w:t> blocks</w:t>
      </w:r>
      <w:r>
        <w:rPr>
          <w:w w:val="110"/>
        </w:rPr>
        <w:t> (see</w:t>
      </w:r>
      <w:r>
        <w:rPr>
          <w:w w:val="110"/>
        </w:rPr>
        <w:t> Section</w:t>
      </w:r>
      <w:r>
        <w:rPr>
          <w:w w:val="110"/>
        </w:rPr>
        <w:t> </w:t>
      </w:r>
      <w:hyperlink w:history="true" w:anchor="_bookmark8">
        <w:r>
          <w:rPr>
            <w:color w:val="007FAC"/>
            <w:w w:val="110"/>
          </w:rPr>
          <w:t>2.1</w:t>
        </w:r>
      </w:hyperlink>
      <w:r>
        <w:rPr>
          <w:color w:val="007FAC"/>
          <w:w w:val="110"/>
        </w:rPr>
        <w:t> </w:t>
      </w:r>
      <w:r>
        <w:rPr>
          <w:w w:val="110"/>
        </w:rPr>
        <w:t>for</w:t>
      </w:r>
      <w:r>
        <w:rPr>
          <w:w w:val="110"/>
        </w:rPr>
        <w:t> more</w:t>
      </w:r>
      <w:r>
        <w:rPr>
          <w:w w:val="110"/>
        </w:rPr>
        <w:t> details).</w:t>
      </w:r>
      <w:r>
        <w:rPr>
          <w:w w:val="110"/>
        </w:rPr>
        <w:t> In</w:t>
      </w:r>
      <w:r>
        <w:rPr>
          <w:w w:val="110"/>
        </w:rPr>
        <w:t> this</w:t>
      </w:r>
      <w:r>
        <w:rPr>
          <w:w w:val="110"/>
        </w:rPr>
        <w:t> study, 1D-ResNet</w:t>
      </w:r>
      <w:r>
        <w:rPr>
          <w:w w:val="110"/>
        </w:rPr>
        <w:t> adapted</w:t>
      </w:r>
      <w:r>
        <w:rPr>
          <w:w w:val="110"/>
        </w:rPr>
        <w:t> from</w:t>
      </w:r>
      <w:r>
        <w:rPr>
          <w:w w:val="110"/>
        </w:rPr>
        <w:t> the</w:t>
      </w:r>
      <w:r>
        <w:rPr>
          <w:w w:val="110"/>
        </w:rPr>
        <w:t> original</w:t>
      </w:r>
      <w:r>
        <w:rPr>
          <w:w w:val="110"/>
        </w:rPr>
        <w:t> ResNet</w:t>
      </w:r>
      <w:r>
        <w:rPr>
          <w:w w:val="110"/>
        </w:rPr>
        <w:t> architecture</w:t>
      </w:r>
      <w:r>
        <w:rPr>
          <w:w w:val="110"/>
        </w:rPr>
        <w:t> is</w:t>
      </w:r>
      <w:r>
        <w:rPr>
          <w:w w:val="110"/>
        </w:rPr>
        <w:t> imple- mented</w:t>
      </w:r>
      <w:r>
        <w:rPr>
          <w:spacing w:val="-7"/>
          <w:w w:val="110"/>
        </w:rPr>
        <w:t> </w:t>
      </w:r>
      <w:r>
        <w:rPr>
          <w:w w:val="110"/>
        </w:rPr>
        <w:t>for</w:t>
      </w:r>
      <w:r>
        <w:rPr>
          <w:spacing w:val="-7"/>
          <w:w w:val="110"/>
        </w:rPr>
        <w:t> </w:t>
      </w:r>
      <w:r>
        <w:rPr>
          <w:w w:val="110"/>
        </w:rPr>
        <w:t>earthquake</w:t>
      </w:r>
      <w:r>
        <w:rPr>
          <w:spacing w:val="-7"/>
          <w:w w:val="110"/>
        </w:rPr>
        <w:t> </w:t>
      </w:r>
      <w:r>
        <w:rPr>
          <w:w w:val="110"/>
        </w:rPr>
        <w:t>signal</w:t>
      </w:r>
      <w:r>
        <w:rPr>
          <w:spacing w:val="-7"/>
          <w:w w:val="110"/>
        </w:rPr>
        <w:t> </w:t>
      </w:r>
      <w:r>
        <w:rPr>
          <w:w w:val="110"/>
        </w:rPr>
        <w:t>detection</w:t>
      </w:r>
      <w:r>
        <w:rPr>
          <w:spacing w:val="-7"/>
          <w:w w:val="110"/>
        </w:rPr>
        <w:t> </w:t>
      </w:r>
      <w:r>
        <w:rPr>
          <w:w w:val="110"/>
        </w:rPr>
        <w:t>and</w:t>
      </w:r>
      <w:r>
        <w:rPr>
          <w:spacing w:val="-7"/>
          <w:w w:val="110"/>
        </w:rPr>
        <w:t> </w:t>
      </w:r>
      <w:r>
        <w:rPr>
          <w:w w:val="110"/>
        </w:rPr>
        <w:t>seismic</w:t>
      </w:r>
      <w:r>
        <w:rPr>
          <w:spacing w:val="-7"/>
          <w:w w:val="110"/>
        </w:rPr>
        <w:t> </w:t>
      </w:r>
      <w:r>
        <w:rPr>
          <w:w w:val="110"/>
        </w:rPr>
        <w:t>phase</w:t>
      </w:r>
      <w:r>
        <w:rPr>
          <w:spacing w:val="-7"/>
          <w:w w:val="110"/>
        </w:rPr>
        <w:t> </w:t>
      </w:r>
      <w:r>
        <w:rPr>
          <w:w w:val="110"/>
        </w:rPr>
        <w:t>identification given</w:t>
      </w:r>
      <w:r>
        <w:rPr>
          <w:spacing w:val="-6"/>
          <w:w w:val="110"/>
        </w:rPr>
        <w:t> </w:t>
      </w:r>
      <w:r>
        <w:rPr>
          <w:w w:val="110"/>
        </w:rPr>
        <w:t>short-window</w:t>
      </w:r>
      <w:r>
        <w:rPr>
          <w:spacing w:val="-6"/>
          <w:w w:val="110"/>
        </w:rPr>
        <w:t> </w:t>
      </w:r>
      <w:r>
        <w:rPr>
          <w:w w:val="110"/>
        </w:rPr>
        <w:t>seismic</w:t>
      </w:r>
      <w:r>
        <w:rPr>
          <w:spacing w:val="-6"/>
          <w:w w:val="110"/>
        </w:rPr>
        <w:t> </w:t>
      </w:r>
      <w:r>
        <w:rPr>
          <w:w w:val="110"/>
        </w:rPr>
        <w:t>waveforms</w:t>
      </w:r>
      <w:r>
        <w:rPr>
          <w:spacing w:val="-6"/>
          <w:w w:val="110"/>
        </w:rPr>
        <w:t> </w:t>
      </w:r>
      <w:r>
        <w:rPr>
          <w:w w:val="110"/>
        </w:rPr>
        <w:t>similar</w:t>
      </w:r>
      <w:r>
        <w:rPr>
          <w:spacing w:val="-6"/>
          <w:w w:val="110"/>
        </w:rPr>
        <w:t> </w:t>
      </w:r>
      <w:r>
        <w:rPr>
          <w:w w:val="110"/>
        </w:rPr>
        <w:t>with</w:t>
      </w:r>
      <w:r>
        <w:rPr>
          <w:spacing w:val="-6"/>
          <w:w w:val="110"/>
        </w:rPr>
        <w:t> </w:t>
      </w:r>
      <w:hyperlink w:history="true" w:anchor="_bookmark36">
        <w:r>
          <w:rPr>
            <w:color w:val="007FAC"/>
            <w:w w:val="110"/>
          </w:rPr>
          <w:t>Ross</w:t>
        </w:r>
        <w:r>
          <w:rPr>
            <w:color w:val="007FAC"/>
            <w:spacing w:val="-6"/>
            <w:w w:val="110"/>
          </w:rPr>
          <w:t> </w:t>
        </w:r>
        <w:r>
          <w:rPr>
            <w:color w:val="007FAC"/>
            <w:w w:val="110"/>
          </w:rPr>
          <w:t>et</w:t>
        </w:r>
        <w:r>
          <w:rPr>
            <w:color w:val="007FAC"/>
            <w:spacing w:val="-6"/>
            <w:w w:val="110"/>
          </w:rPr>
          <w:t> </w:t>
        </w:r>
        <w:r>
          <w:rPr>
            <w:color w:val="007FAC"/>
            <w:w w:val="110"/>
          </w:rPr>
          <w:t>al.</w:t>
        </w:r>
      </w:hyperlink>
      <w:r>
        <w:rPr>
          <w:color w:val="007FAC"/>
          <w:spacing w:val="-6"/>
          <w:w w:val="110"/>
        </w:rPr>
        <w:t> </w:t>
      </w:r>
      <w:r>
        <w:rPr>
          <w:w w:val="110"/>
        </w:rPr>
        <w:t>(</w:t>
      </w:r>
      <w:hyperlink w:history="true" w:anchor="_bookmark36">
        <w:r>
          <w:rPr>
            <w:color w:val="007FAC"/>
            <w:w w:val="110"/>
          </w:rPr>
          <w:t>2018</w:t>
        </w:r>
      </w:hyperlink>
      <w:r>
        <w:rPr>
          <w:w w:val="110"/>
        </w:rPr>
        <w:t>), </w:t>
      </w:r>
      <w:hyperlink w:history="true" w:anchor="_bookmark38">
        <w:r>
          <w:rPr>
            <w:color w:val="007FAC"/>
            <w:w w:val="110"/>
          </w:rPr>
          <w:t>Saad and Chen</w:t>
        </w:r>
      </w:hyperlink>
      <w:r>
        <w:rPr>
          <w:color w:val="007FAC"/>
          <w:w w:val="110"/>
        </w:rPr>
        <w:t> </w:t>
      </w:r>
      <w:r>
        <w:rPr>
          <w:w w:val="110"/>
        </w:rPr>
        <w:t>(</w:t>
      </w:r>
      <w:hyperlink w:history="true" w:anchor="_bookmark38">
        <w:r>
          <w:rPr>
            <w:color w:val="007FAC"/>
            <w:w w:val="110"/>
          </w:rPr>
          <w:t>2020</w:t>
        </w:r>
      </w:hyperlink>
      <w:r>
        <w:rPr>
          <w:w w:val="110"/>
        </w:rPr>
        <w:t>, </w:t>
      </w:r>
      <w:hyperlink w:history="true" w:anchor="_bookmark39">
        <w:r>
          <w:rPr>
            <w:color w:val="007FAC"/>
            <w:w w:val="110"/>
          </w:rPr>
          <w:t>2021</w:t>
        </w:r>
      </w:hyperlink>
      <w:r>
        <w:rPr>
          <w:w w:val="110"/>
        </w:rPr>
        <w:t>), while continuous seismic waveforms are adopted</w:t>
      </w:r>
      <w:r>
        <w:rPr>
          <w:w w:val="110"/>
        </w:rPr>
        <w:t> in</w:t>
      </w:r>
      <w:r>
        <w:rPr>
          <w:w w:val="110"/>
        </w:rPr>
        <w:t> </w:t>
      </w:r>
      <w:hyperlink w:history="true" w:anchor="_bookmark46">
        <w:r>
          <w:rPr>
            <w:color w:val="007FAC"/>
            <w:w w:val="110"/>
          </w:rPr>
          <w:t>Zhu</w:t>
        </w:r>
        <w:r>
          <w:rPr>
            <w:color w:val="007FAC"/>
            <w:w w:val="110"/>
          </w:rPr>
          <w:t> and</w:t>
        </w:r>
        <w:r>
          <w:rPr>
            <w:color w:val="007FAC"/>
            <w:w w:val="110"/>
          </w:rPr>
          <w:t> Beroza</w:t>
        </w:r>
      </w:hyperlink>
      <w:r>
        <w:rPr>
          <w:color w:val="007FAC"/>
          <w:w w:val="110"/>
        </w:rPr>
        <w:t> </w:t>
      </w:r>
      <w:r>
        <w:rPr>
          <w:w w:val="110"/>
        </w:rPr>
        <w:t>(</w:t>
      </w:r>
      <w:hyperlink w:history="true" w:anchor="_bookmark46">
        <w:r>
          <w:rPr>
            <w:color w:val="007FAC"/>
            <w:w w:val="110"/>
          </w:rPr>
          <w:t>2019</w:t>
        </w:r>
      </w:hyperlink>
      <w:r>
        <w:rPr>
          <w:w w:val="110"/>
        </w:rPr>
        <w:t>),</w:t>
      </w:r>
      <w:r>
        <w:rPr>
          <w:w w:val="110"/>
        </w:rPr>
        <w:t> </w:t>
      </w:r>
      <w:hyperlink w:history="true" w:anchor="_bookmark31">
        <w:r>
          <w:rPr>
            <w:color w:val="007FAC"/>
            <w:w w:val="110"/>
          </w:rPr>
          <w:t>Mousavi</w:t>
        </w:r>
        <w:r>
          <w:rPr>
            <w:color w:val="007FAC"/>
            <w:w w:val="110"/>
          </w:rPr>
          <w:t> et</w:t>
        </w:r>
        <w:r>
          <w:rPr>
            <w:color w:val="007FAC"/>
            <w:w w:val="110"/>
          </w:rPr>
          <w:t> al.</w:t>
        </w:r>
      </w:hyperlink>
      <w:r>
        <w:rPr>
          <w:color w:val="007FAC"/>
          <w:w w:val="110"/>
        </w:rPr>
        <w:t> </w:t>
      </w:r>
      <w:r>
        <w:rPr>
          <w:w w:val="110"/>
        </w:rPr>
        <w:t>(</w:t>
      </w:r>
      <w:hyperlink w:history="true" w:anchor="_bookmark31">
        <w:r>
          <w:rPr>
            <w:color w:val="007FAC"/>
            <w:w w:val="110"/>
          </w:rPr>
          <w:t>2020</w:t>
        </w:r>
      </w:hyperlink>
      <w:r>
        <w:rPr>
          <w:w w:val="110"/>
        </w:rPr>
        <w:t>),</w:t>
      </w:r>
      <w:r>
        <w:rPr>
          <w:w w:val="110"/>
        </w:rPr>
        <w:t> </w:t>
      </w:r>
      <w:hyperlink w:history="true" w:anchor="_bookmark30">
        <w:r>
          <w:rPr>
            <w:color w:val="007FAC"/>
            <w:w w:val="110"/>
          </w:rPr>
          <w:t>Li</w:t>
        </w:r>
        <w:r>
          <w:rPr>
            <w:color w:val="007FAC"/>
            <w:w w:val="110"/>
          </w:rPr>
          <w:t> et</w:t>
        </w:r>
        <w:r>
          <w:rPr>
            <w:color w:val="007FAC"/>
            <w:w w:val="110"/>
          </w:rPr>
          <w:t> al.</w:t>
        </w:r>
      </w:hyperlink>
      <w:r>
        <w:rPr>
          <w:color w:val="007FAC"/>
          <w:w w:val="110"/>
        </w:rPr>
        <w:t> </w:t>
      </w:r>
      <w:r>
        <w:rPr>
          <w:w w:val="110"/>
        </w:rPr>
        <w:t>(</w:t>
      </w:r>
      <w:hyperlink w:history="true" w:anchor="_bookmark30">
        <w:r>
          <w:rPr>
            <w:color w:val="007FAC"/>
            <w:w w:val="110"/>
          </w:rPr>
          <w:t>2021</w:t>
        </w:r>
      </w:hyperlink>
      <w:r>
        <w:rPr>
          <w:w w:val="110"/>
        </w:rPr>
        <w:t>) and </w:t>
      </w:r>
      <w:hyperlink w:history="true" w:anchor="_bookmark28">
        <w:r>
          <w:rPr>
            <w:color w:val="007FAC"/>
            <w:w w:val="110"/>
          </w:rPr>
          <w:t>Chakraborty et al.</w:t>
        </w:r>
      </w:hyperlink>
      <w:r>
        <w:rPr>
          <w:color w:val="007FAC"/>
          <w:w w:val="110"/>
        </w:rPr>
        <w:t> </w:t>
      </w:r>
      <w:r>
        <w:rPr>
          <w:w w:val="110"/>
        </w:rPr>
        <w:t>(</w:t>
      </w:r>
      <w:hyperlink w:history="true" w:anchor="_bookmark28">
        <w:r>
          <w:rPr>
            <w:color w:val="007FAC"/>
            <w:w w:val="110"/>
          </w:rPr>
          <w:t>2021</w:t>
        </w:r>
      </w:hyperlink>
      <w:r>
        <w:rPr>
          <w:w w:val="110"/>
        </w:rPr>
        <w:t>, </w:t>
      </w:r>
      <w:hyperlink w:history="true" w:anchor="_bookmark26">
        <w:r>
          <w:rPr>
            <w:color w:val="007FAC"/>
            <w:w w:val="110"/>
          </w:rPr>
          <w:t>2022</w:t>
        </w:r>
      </w:hyperlink>
      <w:r>
        <w:rPr>
          <w:w w:val="110"/>
        </w:rPr>
        <w:t>). Within this work, the seismic data fed into the introduced model is not labeled with specific phase</w:t>
      </w:r>
      <w:r>
        <w:rPr>
          <w:spacing w:val="40"/>
          <w:w w:val="110"/>
        </w:rPr>
        <w:t> </w:t>
      </w:r>
      <w:r>
        <w:rPr>
          <w:w w:val="110"/>
        </w:rPr>
        <w:t>arrival</w:t>
      </w:r>
      <w:r>
        <w:rPr>
          <w:spacing w:val="40"/>
          <w:w w:val="110"/>
        </w:rPr>
        <w:t> </w:t>
      </w:r>
      <w:r>
        <w:rPr>
          <w:w w:val="110"/>
        </w:rPr>
        <w:t>time,</w:t>
      </w:r>
      <w:r>
        <w:rPr>
          <w:spacing w:val="40"/>
          <w:w w:val="110"/>
        </w:rPr>
        <w:t> </w:t>
      </w:r>
      <w:r>
        <w:rPr>
          <w:w w:val="110"/>
        </w:rPr>
        <w:t>however,</w:t>
      </w:r>
      <w:r>
        <w:rPr>
          <w:spacing w:val="40"/>
          <w:w w:val="110"/>
        </w:rPr>
        <w:t> </w:t>
      </w:r>
      <w:r>
        <w:rPr>
          <w:w w:val="110"/>
        </w:rPr>
        <w:t>the</w:t>
      </w:r>
      <w:r>
        <w:rPr>
          <w:spacing w:val="40"/>
          <w:w w:val="110"/>
        </w:rPr>
        <w:t> </w:t>
      </w:r>
      <w:r>
        <w:rPr>
          <w:w w:val="110"/>
        </w:rPr>
        <w:t>proposed</w:t>
      </w:r>
      <w:r>
        <w:rPr>
          <w:spacing w:val="40"/>
          <w:w w:val="110"/>
        </w:rPr>
        <w:t> </w:t>
      </w:r>
      <w:r>
        <w:rPr>
          <w:w w:val="110"/>
        </w:rPr>
        <w:t>model</w:t>
      </w:r>
      <w:r>
        <w:rPr>
          <w:spacing w:val="40"/>
          <w:w w:val="110"/>
        </w:rPr>
        <w:t> </w:t>
      </w:r>
      <w:r>
        <w:rPr>
          <w:w w:val="110"/>
        </w:rPr>
        <w:t>could</w:t>
      </w:r>
      <w:r>
        <w:rPr>
          <w:spacing w:val="40"/>
          <w:w w:val="110"/>
        </w:rPr>
        <w:t> </w:t>
      </w:r>
      <w:r>
        <w:rPr>
          <w:w w:val="110"/>
        </w:rPr>
        <w:t>further</w:t>
      </w:r>
      <w:r>
        <w:rPr>
          <w:spacing w:val="40"/>
          <w:w w:val="110"/>
        </w:rPr>
        <w:t> </w:t>
      </w:r>
      <w:r>
        <w:rPr>
          <w:w w:val="110"/>
        </w:rPr>
        <w:t>be used for the arrival-time estimation of continuous seismic waveforms. Therefore, it is capable of reducing the efforts and time of arrival-time </w:t>
      </w:r>
      <w:r>
        <w:rPr>
          <w:spacing w:val="-2"/>
          <w:w w:val="110"/>
        </w:rPr>
        <w:t>labeling.</w:t>
      </w:r>
    </w:p>
    <w:p>
      <w:pPr>
        <w:pStyle w:val="BodyText"/>
        <w:spacing w:line="276" w:lineRule="auto" w:before="16"/>
        <w:ind w:left="111" w:right="38" w:firstLine="239"/>
        <w:jc w:val="both"/>
      </w:pPr>
      <w:r>
        <w:rPr>
          <w:w w:val="110"/>
        </w:rPr>
        <w:t>In</w:t>
      </w:r>
      <w:r>
        <w:rPr>
          <w:w w:val="110"/>
        </w:rPr>
        <w:t> this</w:t>
      </w:r>
      <w:r>
        <w:rPr>
          <w:w w:val="110"/>
        </w:rPr>
        <w:t> work,</w:t>
      </w:r>
      <w:r>
        <w:rPr>
          <w:w w:val="110"/>
        </w:rPr>
        <w:t> both</w:t>
      </w:r>
      <w:r>
        <w:rPr>
          <w:w w:val="110"/>
        </w:rPr>
        <w:t> earthquake</w:t>
      </w:r>
      <w:r>
        <w:rPr>
          <w:w w:val="110"/>
        </w:rPr>
        <w:t> detection</w:t>
      </w:r>
      <w:r>
        <w:rPr>
          <w:w w:val="110"/>
        </w:rPr>
        <w:t> and</w:t>
      </w:r>
      <w:r>
        <w:rPr>
          <w:w w:val="110"/>
        </w:rPr>
        <w:t> seismic</w:t>
      </w:r>
      <w:r>
        <w:rPr>
          <w:w w:val="110"/>
        </w:rPr>
        <w:t> phase</w:t>
      </w:r>
      <w:r>
        <w:rPr>
          <w:w w:val="110"/>
        </w:rPr>
        <w:t> </w:t>
      </w:r>
      <w:r>
        <w:rPr>
          <w:w w:val="110"/>
        </w:rPr>
        <w:t>iden- tification</w:t>
      </w:r>
      <w:r>
        <w:rPr>
          <w:w w:val="110"/>
        </w:rPr>
        <w:t> are</w:t>
      </w:r>
      <w:r>
        <w:rPr>
          <w:w w:val="110"/>
        </w:rPr>
        <w:t> formulated</w:t>
      </w:r>
      <w:r>
        <w:rPr>
          <w:w w:val="110"/>
        </w:rPr>
        <w:t> as</w:t>
      </w:r>
      <w:r>
        <w:rPr>
          <w:w w:val="110"/>
        </w:rPr>
        <w:t> a</w:t>
      </w:r>
      <w:r>
        <w:rPr>
          <w:w w:val="110"/>
        </w:rPr>
        <w:t> supervised</w:t>
      </w:r>
      <w:r>
        <w:rPr>
          <w:w w:val="110"/>
        </w:rPr>
        <w:t> classification</w:t>
      </w:r>
      <w:r>
        <w:rPr>
          <w:w w:val="110"/>
        </w:rPr>
        <w:t> problem.</w:t>
      </w:r>
      <w:r>
        <w:rPr>
          <w:w w:val="110"/>
        </w:rPr>
        <w:t> Con- sidering</w:t>
      </w:r>
      <w:r>
        <w:rPr>
          <w:w w:val="110"/>
        </w:rPr>
        <w:t> that</w:t>
      </w:r>
      <w:r>
        <w:rPr>
          <w:w w:val="110"/>
        </w:rPr>
        <w:t> Residual</w:t>
      </w:r>
      <w:r>
        <w:rPr>
          <w:w w:val="110"/>
        </w:rPr>
        <w:t> Neural</w:t>
      </w:r>
      <w:r>
        <w:rPr>
          <w:w w:val="110"/>
        </w:rPr>
        <w:t> Network</w:t>
      </w:r>
      <w:r>
        <w:rPr>
          <w:w w:val="110"/>
        </w:rPr>
        <w:t> (ResNet)</w:t>
      </w:r>
      <w:r>
        <w:rPr>
          <w:w w:val="110"/>
        </w:rPr>
        <w:t> (</w:t>
      </w:r>
      <w:hyperlink w:history="true" w:anchor="_bookmark29">
        <w:r>
          <w:rPr>
            <w:color w:val="007FAC"/>
            <w:w w:val="110"/>
          </w:rPr>
          <w:t>He</w:t>
        </w:r>
        <w:r>
          <w:rPr>
            <w:color w:val="007FAC"/>
            <w:w w:val="110"/>
          </w:rPr>
          <w:t> et</w:t>
        </w:r>
        <w:r>
          <w:rPr>
            <w:color w:val="007FAC"/>
            <w:w w:val="110"/>
          </w:rPr>
          <w:t> al.</w:t>
        </w:r>
      </w:hyperlink>
      <w:r>
        <w:rPr>
          <w:w w:val="110"/>
        </w:rPr>
        <w:t>,</w:t>
      </w:r>
      <w:r>
        <w:rPr>
          <w:w w:val="110"/>
        </w:rPr>
        <w:t> </w:t>
      </w:r>
      <w:hyperlink w:history="true" w:anchor="_bookmark29">
        <w:r>
          <w:rPr>
            <w:color w:val="007FAC"/>
            <w:w w:val="110"/>
          </w:rPr>
          <w:t>2016</w:t>
        </w:r>
      </w:hyperlink>
      <w:r>
        <w:rPr>
          <w:w w:val="110"/>
        </w:rPr>
        <w:t>) achieves</w:t>
      </w:r>
      <w:r>
        <w:rPr>
          <w:spacing w:val="-11"/>
          <w:w w:val="110"/>
        </w:rPr>
        <w:t> </w:t>
      </w:r>
      <w:r>
        <w:rPr>
          <w:w w:val="110"/>
        </w:rPr>
        <w:t>superiority</w:t>
      </w:r>
      <w:r>
        <w:rPr>
          <w:spacing w:val="-11"/>
          <w:w w:val="110"/>
        </w:rPr>
        <w:t> </w:t>
      </w:r>
      <w:r>
        <w:rPr>
          <w:w w:val="110"/>
        </w:rPr>
        <w:t>in</w:t>
      </w:r>
      <w:r>
        <w:rPr>
          <w:spacing w:val="-11"/>
          <w:w w:val="110"/>
        </w:rPr>
        <w:t> </w:t>
      </w:r>
      <w:r>
        <w:rPr>
          <w:w w:val="110"/>
        </w:rPr>
        <w:t>image</w:t>
      </w:r>
      <w:r>
        <w:rPr>
          <w:spacing w:val="-11"/>
          <w:w w:val="110"/>
        </w:rPr>
        <w:t> </w:t>
      </w:r>
      <w:r>
        <w:rPr>
          <w:w w:val="110"/>
        </w:rPr>
        <w:t>classification</w:t>
      </w:r>
      <w:r>
        <w:rPr>
          <w:spacing w:val="-11"/>
          <w:w w:val="110"/>
        </w:rPr>
        <w:t> </w:t>
      </w:r>
      <w:r>
        <w:rPr>
          <w:w w:val="110"/>
        </w:rPr>
        <w:t>by</w:t>
      </w:r>
      <w:r>
        <w:rPr>
          <w:spacing w:val="-11"/>
          <w:w w:val="110"/>
        </w:rPr>
        <w:t> </w:t>
      </w:r>
      <w:r>
        <w:rPr>
          <w:w w:val="110"/>
        </w:rPr>
        <w:t>adopting</w:t>
      </w:r>
      <w:r>
        <w:rPr>
          <w:spacing w:val="-11"/>
          <w:w w:val="110"/>
        </w:rPr>
        <w:t> </w:t>
      </w:r>
      <w:r>
        <w:rPr>
          <w:w w:val="110"/>
        </w:rPr>
        <w:t>skip</w:t>
      </w:r>
      <w:r>
        <w:rPr>
          <w:spacing w:val="-11"/>
          <w:w w:val="110"/>
        </w:rPr>
        <w:t> </w:t>
      </w:r>
      <w:r>
        <w:rPr>
          <w:w w:val="110"/>
        </w:rPr>
        <w:t>connection and</w:t>
      </w:r>
      <w:r>
        <w:rPr>
          <w:w w:val="110"/>
        </w:rPr>
        <w:t> 1D</w:t>
      </w:r>
      <w:r>
        <w:rPr>
          <w:w w:val="110"/>
        </w:rPr>
        <w:t> ResNet</w:t>
      </w:r>
      <w:r>
        <w:rPr>
          <w:w w:val="110"/>
        </w:rPr>
        <w:t> works</w:t>
      </w:r>
      <w:r>
        <w:rPr>
          <w:w w:val="110"/>
        </w:rPr>
        <w:t> well</w:t>
      </w:r>
      <w:r>
        <w:rPr>
          <w:w w:val="110"/>
        </w:rPr>
        <w:t> for</w:t>
      </w:r>
      <w:r>
        <w:rPr>
          <w:w w:val="110"/>
        </w:rPr>
        <w:t> time-series</w:t>
      </w:r>
      <w:r>
        <w:rPr>
          <w:w w:val="110"/>
        </w:rPr>
        <w:t> data</w:t>
      </w:r>
      <w:r>
        <w:rPr>
          <w:w w:val="110"/>
        </w:rPr>
        <w:t> (e.g.,</w:t>
      </w:r>
      <w:r>
        <w:rPr>
          <w:w w:val="110"/>
        </w:rPr>
        <w:t> valve</w:t>
      </w:r>
      <w:r>
        <w:rPr>
          <w:w w:val="110"/>
        </w:rPr>
        <w:t> acoustic signals)</w:t>
      </w:r>
      <w:r>
        <w:rPr>
          <w:w w:val="110"/>
        </w:rPr>
        <w:t> (</w:t>
      </w:r>
      <w:hyperlink w:history="true" w:anchor="_bookmark41">
        <w:r>
          <w:rPr>
            <w:color w:val="007FAC"/>
            <w:w w:val="110"/>
          </w:rPr>
          <w:t>Sha</w:t>
        </w:r>
        <w:r>
          <w:rPr>
            <w:color w:val="007FAC"/>
            <w:w w:val="110"/>
          </w:rPr>
          <w:t> et</w:t>
        </w:r>
        <w:r>
          <w:rPr>
            <w:color w:val="007FAC"/>
            <w:w w:val="110"/>
          </w:rPr>
          <w:t> al.</w:t>
        </w:r>
      </w:hyperlink>
      <w:r>
        <w:rPr>
          <w:w w:val="110"/>
        </w:rPr>
        <w:t>,</w:t>
      </w:r>
      <w:r>
        <w:rPr>
          <w:w w:val="110"/>
        </w:rPr>
        <w:t> </w:t>
      </w:r>
      <w:hyperlink w:history="true" w:anchor="_bookmark41">
        <w:r>
          <w:rPr>
            <w:color w:val="007FAC"/>
            <w:w w:val="110"/>
          </w:rPr>
          <w:t>2022</w:t>
        </w:r>
      </w:hyperlink>
      <w:r>
        <w:rPr>
          <w:w w:val="110"/>
        </w:rPr>
        <w:t>),</w:t>
      </w:r>
      <w:r>
        <w:rPr>
          <w:w w:val="110"/>
        </w:rPr>
        <w:t> we</w:t>
      </w:r>
      <w:r>
        <w:rPr>
          <w:w w:val="110"/>
        </w:rPr>
        <w:t> develop</w:t>
      </w:r>
      <w:r>
        <w:rPr>
          <w:w w:val="110"/>
        </w:rPr>
        <w:t> 1D</w:t>
      </w:r>
      <w:r>
        <w:rPr>
          <w:w w:val="110"/>
        </w:rPr>
        <w:t> ResNet34</w:t>
      </w:r>
      <w:r>
        <w:rPr>
          <w:w w:val="110"/>
        </w:rPr>
        <w:t> based</w:t>
      </w:r>
      <w:r>
        <w:rPr>
          <w:w w:val="110"/>
        </w:rPr>
        <w:t> on</w:t>
      </w:r>
      <w:r>
        <w:rPr>
          <w:w w:val="110"/>
        </w:rPr>
        <w:t> the residual</w:t>
      </w:r>
      <w:r>
        <w:rPr>
          <w:w w:val="110"/>
        </w:rPr>
        <w:t> module</w:t>
      </w:r>
      <w:r>
        <w:rPr>
          <w:w w:val="110"/>
        </w:rPr>
        <w:t> (</w:t>
      </w:r>
      <w:hyperlink w:history="true" w:anchor="_bookmark29">
        <w:r>
          <w:rPr>
            <w:color w:val="007FAC"/>
            <w:w w:val="110"/>
          </w:rPr>
          <w:t>He</w:t>
        </w:r>
        <w:r>
          <w:rPr>
            <w:color w:val="007FAC"/>
            <w:w w:val="110"/>
          </w:rPr>
          <w:t> et</w:t>
        </w:r>
        <w:r>
          <w:rPr>
            <w:color w:val="007FAC"/>
            <w:w w:val="110"/>
          </w:rPr>
          <w:t> al.</w:t>
        </w:r>
      </w:hyperlink>
      <w:r>
        <w:rPr>
          <w:w w:val="110"/>
        </w:rPr>
        <w:t>,</w:t>
      </w:r>
      <w:r>
        <w:rPr>
          <w:w w:val="110"/>
        </w:rPr>
        <w:t> </w:t>
      </w:r>
      <w:hyperlink w:history="true" w:anchor="_bookmark29">
        <w:r>
          <w:rPr>
            <w:color w:val="007FAC"/>
            <w:w w:val="110"/>
          </w:rPr>
          <w:t>2016</w:t>
        </w:r>
      </w:hyperlink>
      <w:r>
        <w:rPr>
          <w:w w:val="110"/>
        </w:rPr>
        <w:t>)</w:t>
      </w:r>
      <w:r>
        <w:rPr>
          <w:w w:val="110"/>
        </w:rPr>
        <w:t> for</w:t>
      </w:r>
      <w:r>
        <w:rPr>
          <w:w w:val="110"/>
        </w:rPr>
        <w:t> the</w:t>
      </w:r>
      <w:r>
        <w:rPr>
          <w:w w:val="110"/>
        </w:rPr>
        <w:t> defined</w:t>
      </w:r>
      <w:r>
        <w:rPr>
          <w:w w:val="110"/>
        </w:rPr>
        <w:t> tasks,</w:t>
      </w:r>
      <w:r>
        <w:rPr>
          <w:w w:val="110"/>
        </w:rPr>
        <w:t> here</w:t>
      </w:r>
      <w:r>
        <w:rPr>
          <w:w w:val="110"/>
        </w:rPr>
        <w:t> the</w:t>
      </w:r>
      <w:r>
        <w:rPr>
          <w:spacing w:val="40"/>
          <w:w w:val="110"/>
        </w:rPr>
        <w:t> </w:t>
      </w:r>
      <w:r>
        <w:rPr>
          <w:w w:val="110"/>
        </w:rPr>
        <w:t>Reset34</w:t>
      </w:r>
      <w:r>
        <w:rPr>
          <w:spacing w:val="-7"/>
          <w:w w:val="110"/>
        </w:rPr>
        <w:t> </w:t>
      </w:r>
      <w:r>
        <w:rPr>
          <w:w w:val="110"/>
        </w:rPr>
        <w:t>denotes</w:t>
      </w:r>
      <w:r>
        <w:rPr>
          <w:spacing w:val="-7"/>
          <w:w w:val="110"/>
        </w:rPr>
        <w:t> </w:t>
      </w:r>
      <w:r>
        <w:rPr>
          <w:w w:val="110"/>
        </w:rPr>
        <w:t>a</w:t>
      </w:r>
      <w:r>
        <w:rPr>
          <w:spacing w:val="-7"/>
          <w:w w:val="110"/>
        </w:rPr>
        <w:t> </w:t>
      </w:r>
      <w:r>
        <w:rPr>
          <w:w w:val="110"/>
        </w:rPr>
        <w:t>34</w:t>
      </w:r>
      <w:r>
        <w:rPr>
          <w:spacing w:val="-7"/>
          <w:w w:val="110"/>
        </w:rPr>
        <w:t> </w:t>
      </w:r>
      <w:r>
        <w:rPr>
          <w:w w:val="110"/>
        </w:rPr>
        <w:t>layers</w:t>
      </w:r>
      <w:r>
        <w:rPr>
          <w:spacing w:val="-7"/>
          <w:w w:val="110"/>
        </w:rPr>
        <w:t> </w:t>
      </w:r>
      <w:r>
        <w:rPr>
          <w:w w:val="110"/>
        </w:rPr>
        <w:t>convolution</w:t>
      </w:r>
      <w:r>
        <w:rPr>
          <w:spacing w:val="-7"/>
          <w:w w:val="110"/>
        </w:rPr>
        <w:t> </w:t>
      </w:r>
      <w:r>
        <w:rPr>
          <w:w w:val="110"/>
        </w:rPr>
        <w:t>neural</w:t>
      </w:r>
      <w:r>
        <w:rPr>
          <w:spacing w:val="-7"/>
          <w:w w:val="110"/>
        </w:rPr>
        <w:t> </w:t>
      </w:r>
      <w:r>
        <w:rPr>
          <w:w w:val="110"/>
        </w:rPr>
        <w:t>network</w:t>
      </w:r>
      <w:r>
        <w:rPr>
          <w:spacing w:val="-7"/>
          <w:w w:val="110"/>
        </w:rPr>
        <w:t> </w:t>
      </w:r>
      <w:r>
        <w:rPr>
          <w:w w:val="110"/>
        </w:rPr>
        <w:t>combined</w:t>
      </w:r>
      <w:r>
        <w:rPr>
          <w:spacing w:val="-7"/>
          <w:w w:val="110"/>
        </w:rPr>
        <w:t> </w:t>
      </w:r>
      <w:r>
        <w:rPr>
          <w:w w:val="110"/>
        </w:rPr>
        <w:t>with multiple</w:t>
      </w:r>
      <w:r>
        <w:rPr>
          <w:w w:val="110"/>
        </w:rPr>
        <w:t> residual</w:t>
      </w:r>
      <w:r>
        <w:rPr>
          <w:w w:val="110"/>
        </w:rPr>
        <w:t> blocks.</w:t>
      </w:r>
      <w:r>
        <w:rPr>
          <w:w w:val="110"/>
        </w:rPr>
        <w:t> The</w:t>
      </w:r>
      <w:r>
        <w:rPr>
          <w:w w:val="110"/>
        </w:rPr>
        <w:t> seismic</w:t>
      </w:r>
      <w:r>
        <w:rPr>
          <w:w w:val="110"/>
        </w:rPr>
        <w:t> data</w:t>
      </w:r>
      <w:r>
        <w:rPr>
          <w:w w:val="110"/>
        </w:rPr>
        <w:t> of</w:t>
      </w:r>
      <w:r>
        <w:rPr>
          <w:w w:val="110"/>
        </w:rPr>
        <w:t> the</w:t>
      </w:r>
      <w:r>
        <w:rPr>
          <w:w w:val="110"/>
        </w:rPr>
        <w:t> Southern</w:t>
      </w:r>
      <w:r>
        <w:rPr>
          <w:w w:val="110"/>
        </w:rPr>
        <w:t> California Seismic</w:t>
      </w:r>
      <w:r>
        <w:rPr>
          <w:w w:val="110"/>
        </w:rPr>
        <w:t> Network</w:t>
      </w:r>
      <w:r>
        <w:rPr>
          <w:w w:val="110"/>
        </w:rPr>
        <w:t> (</w:t>
      </w:r>
      <w:hyperlink w:history="true" w:anchor="_bookmark27">
        <w:r>
          <w:rPr>
            <w:color w:val="007FAC"/>
            <w:w w:val="110"/>
          </w:rPr>
          <w:t>Center</w:t>
        </w:r>
      </w:hyperlink>
      <w:r>
        <w:rPr>
          <w:w w:val="110"/>
        </w:rPr>
        <w:t>,</w:t>
      </w:r>
      <w:r>
        <w:rPr>
          <w:w w:val="110"/>
        </w:rPr>
        <w:t> </w:t>
      </w:r>
      <w:hyperlink w:history="true" w:anchor="_bookmark27">
        <w:r>
          <w:rPr>
            <w:color w:val="007FAC"/>
            <w:w w:val="110"/>
          </w:rPr>
          <w:t>2013</w:t>
        </w:r>
      </w:hyperlink>
      <w:r>
        <w:rPr>
          <w:w w:val="110"/>
        </w:rPr>
        <w:t>)</w:t>
      </w:r>
      <w:r>
        <w:rPr>
          <w:w w:val="110"/>
        </w:rPr>
        <w:t> labeled</w:t>
      </w:r>
      <w:r>
        <w:rPr>
          <w:w w:val="110"/>
        </w:rPr>
        <w:t> as</w:t>
      </w:r>
      <w:r>
        <w:rPr>
          <w:w w:val="110"/>
        </w:rPr>
        <w:t> ‘P-phase’,</w:t>
      </w:r>
      <w:r>
        <w:rPr>
          <w:w w:val="110"/>
        </w:rPr>
        <w:t> ‘S-phase’,</w:t>
      </w:r>
      <w:r>
        <w:rPr>
          <w:w w:val="110"/>
        </w:rPr>
        <w:t> and ‘Noise’</w:t>
      </w:r>
      <w:r>
        <w:rPr>
          <w:w w:val="110"/>
        </w:rPr>
        <w:t> is</w:t>
      </w:r>
      <w:r>
        <w:rPr>
          <w:w w:val="110"/>
        </w:rPr>
        <w:t> employed</w:t>
      </w:r>
      <w:r>
        <w:rPr>
          <w:w w:val="110"/>
        </w:rPr>
        <w:t> to</w:t>
      </w:r>
      <w:r>
        <w:rPr>
          <w:w w:val="110"/>
        </w:rPr>
        <w:t> train</w:t>
      </w:r>
      <w:r>
        <w:rPr>
          <w:w w:val="110"/>
        </w:rPr>
        <w:t> the</w:t>
      </w:r>
      <w:r>
        <w:rPr>
          <w:w w:val="110"/>
        </w:rPr>
        <w:t> model</w:t>
      </w:r>
      <w:r>
        <w:rPr>
          <w:w w:val="110"/>
        </w:rPr>
        <w:t> and</w:t>
      </w:r>
      <w:r>
        <w:rPr>
          <w:w w:val="110"/>
        </w:rPr>
        <w:t> test</w:t>
      </w:r>
      <w:r>
        <w:rPr>
          <w:w w:val="110"/>
        </w:rPr>
        <w:t> its</w:t>
      </w:r>
      <w:r>
        <w:rPr>
          <w:w w:val="110"/>
        </w:rPr>
        <w:t> performance.</w:t>
      </w:r>
      <w:r>
        <w:rPr>
          <w:w w:val="110"/>
        </w:rPr>
        <w:t> In addition</w:t>
      </w:r>
      <w:r>
        <w:rPr>
          <w:spacing w:val="-8"/>
          <w:w w:val="110"/>
        </w:rPr>
        <w:t> </w:t>
      </w:r>
      <w:r>
        <w:rPr>
          <w:w w:val="110"/>
        </w:rPr>
        <w:t>to</w:t>
      </w:r>
      <w:r>
        <w:rPr>
          <w:spacing w:val="-8"/>
          <w:w w:val="110"/>
        </w:rPr>
        <w:t> </w:t>
      </w:r>
      <w:r>
        <w:rPr>
          <w:w w:val="110"/>
        </w:rPr>
        <w:t>this,</w:t>
      </w:r>
      <w:r>
        <w:rPr>
          <w:spacing w:val="-8"/>
          <w:w w:val="110"/>
        </w:rPr>
        <w:t> </w:t>
      </w:r>
      <w:r>
        <w:rPr>
          <w:w w:val="110"/>
        </w:rPr>
        <w:t>the</w:t>
      </w:r>
      <w:r>
        <w:rPr>
          <w:spacing w:val="-8"/>
          <w:w w:val="110"/>
        </w:rPr>
        <w:t> </w:t>
      </w:r>
      <w:r>
        <w:rPr>
          <w:w w:val="110"/>
        </w:rPr>
        <w:t>model’s</w:t>
      </w:r>
      <w:r>
        <w:rPr>
          <w:spacing w:val="-8"/>
          <w:w w:val="110"/>
        </w:rPr>
        <w:t> </w:t>
      </w:r>
      <w:r>
        <w:rPr>
          <w:w w:val="110"/>
        </w:rPr>
        <w:t>generalization</w:t>
      </w:r>
      <w:r>
        <w:rPr>
          <w:spacing w:val="-8"/>
          <w:w w:val="110"/>
        </w:rPr>
        <w:t> </w:t>
      </w:r>
      <w:r>
        <w:rPr>
          <w:w w:val="110"/>
        </w:rPr>
        <w:t>ability</w:t>
      </w:r>
      <w:r>
        <w:rPr>
          <w:spacing w:val="-8"/>
          <w:w w:val="110"/>
        </w:rPr>
        <w:t> </w:t>
      </w:r>
      <w:r>
        <w:rPr>
          <w:w w:val="110"/>
        </w:rPr>
        <w:t>is</w:t>
      </w:r>
      <w:r>
        <w:rPr>
          <w:spacing w:val="-8"/>
          <w:w w:val="110"/>
        </w:rPr>
        <w:t> </w:t>
      </w:r>
      <w:r>
        <w:rPr>
          <w:w w:val="110"/>
        </w:rPr>
        <w:t>also</w:t>
      </w:r>
      <w:r>
        <w:rPr>
          <w:spacing w:val="-8"/>
          <w:w w:val="110"/>
        </w:rPr>
        <w:t> </w:t>
      </w:r>
      <w:r>
        <w:rPr>
          <w:w w:val="110"/>
        </w:rPr>
        <w:t>verified</w:t>
      </w:r>
      <w:r>
        <w:rPr>
          <w:spacing w:val="-8"/>
          <w:w w:val="110"/>
        </w:rPr>
        <w:t> </w:t>
      </w:r>
      <w:r>
        <w:rPr>
          <w:w w:val="110"/>
        </w:rPr>
        <w:t>on</w:t>
      </w:r>
      <w:r>
        <w:rPr>
          <w:spacing w:val="-8"/>
          <w:w w:val="110"/>
        </w:rPr>
        <w:t> </w:t>
      </w:r>
      <w:r>
        <w:rPr>
          <w:w w:val="110"/>
        </w:rPr>
        <w:t>the </w:t>
      </w:r>
      <w:hyperlink w:history="true" w:anchor="_bookmark32">
        <w:r>
          <w:rPr/>
          <w:t>data</w:t>
        </w:r>
      </w:hyperlink>
      <w:r>
        <w:rPr>
          <w:spacing w:val="35"/>
        </w:rPr>
        <w:t> </w:t>
      </w:r>
      <w:r>
        <w:rPr/>
        <w:t>selected</w:t>
      </w:r>
      <w:r>
        <w:rPr>
          <w:spacing w:val="35"/>
        </w:rPr>
        <w:t> </w:t>
      </w:r>
      <w:r>
        <w:rPr/>
        <w:t>from</w:t>
      </w:r>
      <w:r>
        <w:rPr>
          <w:spacing w:val="35"/>
        </w:rPr>
        <w:t> </w:t>
      </w:r>
      <w:r>
        <w:rPr/>
        <w:t>the</w:t>
      </w:r>
      <w:r>
        <w:rPr>
          <w:spacing w:val="35"/>
        </w:rPr>
        <w:t> </w:t>
      </w:r>
      <w:r>
        <w:rPr/>
        <w:t>STanford</w:t>
      </w:r>
      <w:r>
        <w:rPr>
          <w:spacing w:val="35"/>
        </w:rPr>
        <w:t> </w:t>
      </w:r>
      <w:r>
        <w:rPr/>
        <w:t>EArthquake</w:t>
      </w:r>
      <w:r>
        <w:rPr>
          <w:spacing w:val="35"/>
        </w:rPr>
        <w:t> </w:t>
      </w:r>
      <w:r>
        <w:rPr/>
        <w:t>Dataset</w:t>
      </w:r>
      <w:r>
        <w:rPr>
          <w:spacing w:val="35"/>
        </w:rPr>
        <w:t> </w:t>
      </w:r>
      <w:r>
        <w:rPr/>
        <w:t>(STEAD)</w:t>
      </w:r>
      <w:r>
        <w:rPr>
          <w:spacing w:val="35"/>
        </w:rPr>
        <w:t> </w:t>
      </w:r>
      <w:r>
        <w:rPr/>
        <w:t>(</w:t>
      </w:r>
      <w:hyperlink w:history="true" w:anchor="_bookmark32">
        <w:r>
          <w:rPr>
            <w:color w:val="007FAC"/>
          </w:rPr>
          <w:t>Mousavi</w:t>
        </w:r>
      </w:hyperlink>
      <w:r>
        <w:rPr>
          <w:color w:val="007FAC"/>
          <w:w w:val="110"/>
        </w:rPr>
        <w:t> </w:t>
      </w:r>
      <w:hyperlink w:history="true" w:anchor="_bookmark32">
        <w:r>
          <w:rPr>
            <w:color w:val="007FAC"/>
            <w:w w:val="110"/>
          </w:rPr>
          <w:t>et</w:t>
        </w:r>
        <w:r>
          <w:rPr>
            <w:color w:val="007FAC"/>
            <w:spacing w:val="-7"/>
            <w:w w:val="110"/>
          </w:rPr>
          <w:t> </w:t>
        </w:r>
        <w:r>
          <w:rPr>
            <w:color w:val="007FAC"/>
            <w:w w:val="110"/>
          </w:rPr>
          <w:t>al.</w:t>
        </w:r>
      </w:hyperlink>
      <w:r>
        <w:rPr>
          <w:w w:val="110"/>
        </w:rPr>
        <w:t>,</w:t>
      </w:r>
      <w:r>
        <w:rPr>
          <w:spacing w:val="-7"/>
          <w:w w:val="110"/>
        </w:rPr>
        <w:t> </w:t>
      </w:r>
      <w:hyperlink w:history="true" w:anchor="_bookmark32">
        <w:r>
          <w:rPr>
            <w:color w:val="007FAC"/>
            <w:w w:val="110"/>
          </w:rPr>
          <w:t>2019</w:t>
        </w:r>
      </w:hyperlink>
      <w:r>
        <w:rPr>
          <w:w w:val="110"/>
        </w:rPr>
        <w:t>).</w:t>
      </w:r>
      <w:r>
        <w:rPr>
          <w:spacing w:val="-7"/>
          <w:w w:val="110"/>
        </w:rPr>
        <w:t> </w:t>
      </w:r>
      <w:r>
        <w:rPr>
          <w:w w:val="110"/>
        </w:rPr>
        <w:t>The</w:t>
      </w:r>
      <w:r>
        <w:rPr>
          <w:spacing w:val="-7"/>
          <w:w w:val="110"/>
        </w:rPr>
        <w:t> </w:t>
      </w:r>
      <w:r>
        <w:rPr>
          <w:w w:val="110"/>
        </w:rPr>
        <w:t>results</w:t>
      </w:r>
      <w:r>
        <w:rPr>
          <w:spacing w:val="-7"/>
          <w:w w:val="110"/>
        </w:rPr>
        <w:t> </w:t>
      </w:r>
      <w:r>
        <w:rPr>
          <w:w w:val="110"/>
        </w:rPr>
        <w:t>well</w:t>
      </w:r>
      <w:r>
        <w:rPr>
          <w:spacing w:val="-7"/>
          <w:w w:val="110"/>
        </w:rPr>
        <w:t> </w:t>
      </w:r>
      <w:r>
        <w:rPr>
          <w:w w:val="110"/>
        </w:rPr>
        <w:t>indicate</w:t>
      </w:r>
      <w:r>
        <w:rPr>
          <w:spacing w:val="-7"/>
          <w:w w:val="110"/>
        </w:rPr>
        <w:t> </w:t>
      </w:r>
      <w:r>
        <w:rPr>
          <w:w w:val="110"/>
        </w:rPr>
        <w:t>that</w:t>
      </w:r>
      <w:r>
        <w:rPr>
          <w:spacing w:val="-7"/>
          <w:w w:val="110"/>
        </w:rPr>
        <w:t> </w:t>
      </w:r>
      <w:r>
        <w:rPr>
          <w:w w:val="110"/>
        </w:rPr>
        <w:t>the</w:t>
      </w:r>
      <w:r>
        <w:rPr>
          <w:spacing w:val="-7"/>
          <w:w w:val="110"/>
        </w:rPr>
        <w:t> </w:t>
      </w:r>
      <w:r>
        <w:rPr>
          <w:w w:val="110"/>
        </w:rPr>
        <w:t>proposed</w:t>
      </w:r>
      <w:r>
        <w:rPr>
          <w:spacing w:val="-7"/>
          <w:w w:val="110"/>
        </w:rPr>
        <w:t> </w:t>
      </w:r>
      <w:r>
        <w:rPr>
          <w:w w:val="110"/>
        </w:rPr>
        <w:t>method</w:t>
      </w:r>
      <w:r>
        <w:rPr>
          <w:spacing w:val="-7"/>
          <w:w w:val="110"/>
        </w:rPr>
        <w:t> </w:t>
      </w:r>
      <w:r>
        <w:rPr>
          <w:w w:val="110"/>
        </w:rPr>
        <w:t>is</w:t>
      </w:r>
      <w:r>
        <w:rPr>
          <w:spacing w:val="-7"/>
          <w:w w:val="110"/>
        </w:rPr>
        <w:t> </w:t>
      </w:r>
      <w:r>
        <w:rPr>
          <w:w w:val="110"/>
        </w:rPr>
        <w:t>capa- ble of reliably identifying small magnitude earthquakes and respective P-phase and S-phase.</w:t>
      </w:r>
    </w:p>
    <w:p>
      <w:pPr>
        <w:pStyle w:val="BodyText"/>
        <w:spacing w:line="276" w:lineRule="auto" w:before="91"/>
        <w:ind w:left="111" w:right="109" w:firstLine="239"/>
        <w:jc w:val="both"/>
      </w:pPr>
      <w:r>
        <w:rPr/>
        <w:br w:type="column"/>
      </w:r>
      <w:r>
        <w:rPr>
          <w:w w:val="110"/>
        </w:rPr>
        <w:t>This</w:t>
      </w:r>
      <w:r>
        <w:rPr>
          <w:w w:val="110"/>
        </w:rPr>
        <w:t> work</w:t>
      </w:r>
      <w:r>
        <w:rPr>
          <w:w w:val="110"/>
        </w:rPr>
        <w:t> is</w:t>
      </w:r>
      <w:r>
        <w:rPr>
          <w:w w:val="110"/>
        </w:rPr>
        <w:t> organized</w:t>
      </w:r>
      <w:r>
        <w:rPr>
          <w:w w:val="110"/>
        </w:rPr>
        <w:t> as</w:t>
      </w:r>
      <w:r>
        <w:rPr>
          <w:w w:val="110"/>
        </w:rPr>
        <w:t> follows:</w:t>
      </w:r>
      <w:r>
        <w:rPr>
          <w:w w:val="110"/>
        </w:rPr>
        <w:t> Section</w:t>
      </w:r>
      <w:r>
        <w:rPr>
          <w:w w:val="110"/>
        </w:rPr>
        <w:t> </w:t>
      </w:r>
      <w:hyperlink w:history="true" w:anchor="_bookmark7">
        <w:r>
          <w:rPr>
            <w:color w:val="007FAC"/>
            <w:w w:val="110"/>
          </w:rPr>
          <w:t>2</w:t>
        </w:r>
      </w:hyperlink>
      <w:r>
        <w:rPr>
          <w:color w:val="007FAC"/>
          <w:w w:val="110"/>
        </w:rPr>
        <w:t> </w:t>
      </w:r>
      <w:r>
        <w:rPr>
          <w:w w:val="110"/>
        </w:rPr>
        <w:t>comprehensively</w:t>
      </w:r>
      <w:r>
        <w:rPr>
          <w:w w:val="110"/>
        </w:rPr>
        <w:t> </w:t>
      </w:r>
      <w:r>
        <w:rPr>
          <w:w w:val="110"/>
        </w:rPr>
        <w:t>de- lineates</w:t>
      </w:r>
      <w:r>
        <w:rPr>
          <w:w w:val="110"/>
        </w:rPr>
        <w:t> the</w:t>
      </w:r>
      <w:r>
        <w:rPr>
          <w:w w:val="110"/>
        </w:rPr>
        <w:t> proposed</w:t>
      </w:r>
      <w:r>
        <w:rPr>
          <w:w w:val="110"/>
        </w:rPr>
        <w:t> methodology.</w:t>
      </w:r>
      <w:r>
        <w:rPr>
          <w:w w:val="110"/>
        </w:rPr>
        <w:t> Section</w:t>
      </w:r>
      <w:r>
        <w:rPr>
          <w:w w:val="110"/>
        </w:rPr>
        <w:t> </w:t>
      </w:r>
      <w:hyperlink w:history="true" w:anchor="_bookmark10">
        <w:r>
          <w:rPr>
            <w:color w:val="007FAC"/>
            <w:w w:val="110"/>
          </w:rPr>
          <w:t>3</w:t>
        </w:r>
      </w:hyperlink>
      <w:r>
        <w:rPr>
          <w:color w:val="007FAC"/>
          <w:w w:val="110"/>
        </w:rPr>
        <w:t> </w:t>
      </w:r>
      <w:r>
        <w:rPr>
          <w:w w:val="110"/>
        </w:rPr>
        <w:t>briefly</w:t>
      </w:r>
      <w:r>
        <w:rPr>
          <w:w w:val="110"/>
        </w:rPr>
        <w:t> describes</w:t>
      </w:r>
      <w:r>
        <w:rPr>
          <w:w w:val="110"/>
        </w:rPr>
        <w:t> the</w:t>
      </w:r>
      <w:r>
        <w:rPr>
          <w:spacing w:val="40"/>
          <w:w w:val="110"/>
        </w:rPr>
        <w:t> </w:t>
      </w:r>
      <w:r>
        <w:rPr>
          <w:w w:val="110"/>
        </w:rPr>
        <w:t>used</w:t>
      </w:r>
      <w:r>
        <w:rPr>
          <w:w w:val="110"/>
        </w:rPr>
        <w:t> dataset,</w:t>
      </w:r>
      <w:r>
        <w:rPr>
          <w:w w:val="110"/>
        </w:rPr>
        <w:t> and</w:t>
      </w:r>
      <w:r>
        <w:rPr>
          <w:w w:val="110"/>
        </w:rPr>
        <w:t> shows</w:t>
      </w:r>
      <w:r>
        <w:rPr>
          <w:w w:val="110"/>
        </w:rPr>
        <w:t> the</w:t>
      </w:r>
      <w:r>
        <w:rPr>
          <w:w w:val="110"/>
        </w:rPr>
        <w:t> experimental</w:t>
      </w:r>
      <w:r>
        <w:rPr>
          <w:w w:val="110"/>
        </w:rPr>
        <w:t> setting</w:t>
      </w:r>
      <w:r>
        <w:rPr>
          <w:w w:val="110"/>
        </w:rPr>
        <w:t> and</w:t>
      </w:r>
      <w:r>
        <w:rPr>
          <w:w w:val="110"/>
        </w:rPr>
        <w:t> metrics</w:t>
      </w:r>
      <w:r>
        <w:rPr>
          <w:w w:val="110"/>
        </w:rPr>
        <w:t> for</w:t>
      </w:r>
      <w:r>
        <w:rPr>
          <w:w w:val="110"/>
        </w:rPr>
        <w:t> the performance evaluation. Section </w:t>
      </w:r>
      <w:hyperlink w:history="true" w:anchor="_bookmark13">
        <w:r>
          <w:rPr>
            <w:color w:val="007FAC"/>
            <w:w w:val="110"/>
          </w:rPr>
          <w:t>4</w:t>
        </w:r>
      </w:hyperlink>
      <w:r>
        <w:rPr>
          <w:color w:val="007FAC"/>
          <w:w w:val="110"/>
        </w:rPr>
        <w:t> </w:t>
      </w:r>
      <w:r>
        <w:rPr>
          <w:w w:val="110"/>
        </w:rPr>
        <w:t>details the results of the performed experiments</w:t>
      </w:r>
      <w:r>
        <w:rPr>
          <w:w w:val="110"/>
        </w:rPr>
        <w:t> and</w:t>
      </w:r>
      <w:r>
        <w:rPr>
          <w:w w:val="110"/>
        </w:rPr>
        <w:t> finally,</w:t>
      </w:r>
      <w:r>
        <w:rPr>
          <w:w w:val="110"/>
        </w:rPr>
        <w:t> Section</w:t>
      </w:r>
      <w:r>
        <w:rPr>
          <w:w w:val="110"/>
        </w:rPr>
        <w:t> </w:t>
      </w:r>
      <w:hyperlink w:history="true" w:anchor="_bookmark24">
        <w:r>
          <w:rPr>
            <w:color w:val="007FAC"/>
            <w:w w:val="110"/>
          </w:rPr>
          <w:t>5</w:t>
        </w:r>
      </w:hyperlink>
      <w:r>
        <w:rPr>
          <w:color w:val="007FAC"/>
          <w:w w:val="110"/>
        </w:rPr>
        <w:t> </w:t>
      </w:r>
      <w:r>
        <w:rPr>
          <w:w w:val="110"/>
        </w:rPr>
        <w:t>describes</w:t>
      </w:r>
      <w:r>
        <w:rPr>
          <w:w w:val="110"/>
        </w:rPr>
        <w:t> the conclusions</w:t>
      </w:r>
      <w:r>
        <w:rPr>
          <w:w w:val="110"/>
        </w:rPr>
        <w:t> of</w:t>
      </w:r>
      <w:r>
        <w:rPr>
          <w:w w:val="110"/>
        </w:rPr>
        <w:t> this </w:t>
      </w:r>
      <w:r>
        <w:rPr>
          <w:spacing w:val="-4"/>
          <w:w w:val="110"/>
        </w:rPr>
        <w:t>work.</w:t>
      </w:r>
    </w:p>
    <w:p>
      <w:pPr>
        <w:pStyle w:val="BodyText"/>
        <w:spacing w:before="71"/>
      </w:pPr>
    </w:p>
    <w:p>
      <w:pPr>
        <w:pStyle w:val="Heading1"/>
        <w:numPr>
          <w:ilvl w:val="0"/>
          <w:numId w:val="1"/>
        </w:numPr>
        <w:tabs>
          <w:tab w:pos="334" w:val="left" w:leader="none"/>
        </w:tabs>
        <w:spacing w:line="240" w:lineRule="auto" w:before="0" w:after="0"/>
        <w:ind w:left="334" w:right="0" w:hanging="223"/>
        <w:jc w:val="left"/>
      </w:pPr>
      <w:bookmarkStart w:name="Methodology" w:id="10"/>
      <w:bookmarkEnd w:id="10"/>
      <w:r>
        <w:rPr>
          <w:b w:val="0"/>
        </w:rPr>
      </w:r>
      <w:r>
        <w:rPr>
          <w:spacing w:val="-2"/>
          <w:w w:val="110"/>
        </w:rPr>
        <w:t>Methodology</w:t>
      </w:r>
    </w:p>
    <w:p>
      <w:pPr>
        <w:pStyle w:val="BodyText"/>
        <w:spacing w:before="79"/>
        <w:rPr>
          <w:b/>
        </w:rPr>
      </w:pPr>
    </w:p>
    <w:p>
      <w:pPr>
        <w:pStyle w:val="BodyText"/>
        <w:spacing w:line="276" w:lineRule="auto" w:before="1"/>
        <w:ind w:left="111" w:right="109" w:firstLine="239"/>
        <w:jc w:val="both"/>
      </w:pPr>
      <w:bookmarkStart w:name="_bookmark7" w:id="11"/>
      <w:bookmarkEnd w:id="11"/>
      <w:r>
        <w:rPr/>
      </w:r>
      <w:r>
        <w:rPr>
          <w:w w:val="110"/>
        </w:rPr>
        <w:t>The</w:t>
      </w:r>
      <w:r>
        <w:rPr>
          <w:w w:val="110"/>
        </w:rPr>
        <w:t> proposed</w:t>
      </w:r>
      <w:r>
        <w:rPr>
          <w:w w:val="110"/>
        </w:rPr>
        <w:t> method</w:t>
      </w:r>
      <w:r>
        <w:rPr>
          <w:w w:val="110"/>
        </w:rPr>
        <w:t> described</w:t>
      </w:r>
      <w:r>
        <w:rPr>
          <w:w w:val="110"/>
        </w:rPr>
        <w:t> in</w:t>
      </w:r>
      <w:r>
        <w:rPr>
          <w:w w:val="110"/>
        </w:rPr>
        <w:t> this</w:t>
      </w:r>
      <w:r>
        <w:rPr>
          <w:w w:val="110"/>
        </w:rPr>
        <w:t> section</w:t>
      </w:r>
      <w:r>
        <w:rPr>
          <w:w w:val="110"/>
        </w:rPr>
        <w:t> takes</w:t>
      </w:r>
      <w:r>
        <w:rPr>
          <w:w w:val="110"/>
        </w:rPr>
        <w:t> a</w:t>
      </w:r>
      <w:r>
        <w:rPr>
          <w:w w:val="110"/>
        </w:rPr>
        <w:t> window</w:t>
      </w:r>
      <w:r>
        <w:rPr>
          <w:w w:val="110"/>
        </w:rPr>
        <w:t> </w:t>
      </w:r>
      <w:r>
        <w:rPr>
          <w:w w:val="110"/>
        </w:rPr>
        <w:t>of three-channel</w:t>
      </w:r>
      <w:r>
        <w:rPr>
          <w:w w:val="110"/>
        </w:rPr>
        <w:t> seismogram</w:t>
      </w:r>
      <w:r>
        <w:rPr>
          <w:w w:val="110"/>
        </w:rPr>
        <w:t> data,</w:t>
      </w:r>
      <w:r>
        <w:rPr>
          <w:w w:val="110"/>
        </w:rPr>
        <w:t> i.e.,</w:t>
      </w:r>
      <w:r>
        <w:rPr>
          <w:w w:val="110"/>
        </w:rPr>
        <w:t> three-channel</w:t>
      </w:r>
      <w:r>
        <w:rPr>
          <w:w w:val="110"/>
        </w:rPr>
        <w:t> normalized</w:t>
      </w:r>
      <w:r>
        <w:rPr>
          <w:w w:val="110"/>
        </w:rPr>
        <w:t> wave- form within the duration of 4 s, as input, and outputs the probabilities </w:t>
      </w:r>
      <w:r>
        <w:rPr/>
        <w:t>over</w:t>
      </w:r>
      <w:r>
        <w:rPr>
          <w:spacing w:val="31"/>
        </w:rPr>
        <w:t> </w:t>
      </w:r>
      <w:r>
        <w:rPr/>
        <w:t>three</w:t>
      </w:r>
      <w:r>
        <w:rPr>
          <w:spacing w:val="34"/>
        </w:rPr>
        <w:t> </w:t>
      </w:r>
      <w:r>
        <w:rPr/>
        <w:t>classes:</w:t>
      </w:r>
      <w:r>
        <w:rPr>
          <w:spacing w:val="32"/>
        </w:rPr>
        <w:t> </w:t>
      </w:r>
      <w:r>
        <w:rPr/>
        <w:t>P-wave</w:t>
      </w:r>
      <w:r>
        <w:rPr>
          <w:spacing w:val="31"/>
        </w:rPr>
        <w:t> </w:t>
      </w:r>
      <w:r>
        <w:rPr/>
        <w:t>window,</w:t>
      </w:r>
      <w:r>
        <w:rPr>
          <w:spacing w:val="34"/>
        </w:rPr>
        <w:t> </w:t>
      </w:r>
      <w:r>
        <w:rPr/>
        <w:t>S-wave</w:t>
      </w:r>
      <w:r>
        <w:rPr>
          <w:spacing w:val="32"/>
        </w:rPr>
        <w:t> </w:t>
      </w:r>
      <w:r>
        <w:rPr/>
        <w:t>window,</w:t>
      </w:r>
      <w:r>
        <w:rPr>
          <w:spacing w:val="32"/>
        </w:rPr>
        <w:t> </w:t>
      </w:r>
      <w:r>
        <w:rPr/>
        <w:t>and</w:t>
      </w:r>
      <w:r>
        <w:rPr>
          <w:spacing w:val="31"/>
        </w:rPr>
        <w:t> </w:t>
      </w:r>
      <w:r>
        <w:rPr/>
        <w:t>noise</w:t>
      </w:r>
      <w:r>
        <w:rPr>
          <w:spacing w:val="32"/>
        </w:rPr>
        <w:t> </w:t>
      </w:r>
      <w:r>
        <w:rPr>
          <w:spacing w:val="-2"/>
        </w:rPr>
        <w:t>window.</w:t>
      </w:r>
    </w:p>
    <w:p>
      <w:pPr>
        <w:pStyle w:val="BodyText"/>
        <w:spacing w:before="70"/>
      </w:pPr>
    </w:p>
    <w:p>
      <w:pPr>
        <w:pStyle w:val="ListParagraph"/>
        <w:numPr>
          <w:ilvl w:val="1"/>
          <w:numId w:val="1"/>
        </w:numPr>
        <w:tabs>
          <w:tab w:pos="456" w:val="left" w:leader="none"/>
        </w:tabs>
        <w:spacing w:line="240" w:lineRule="auto" w:before="0" w:after="0"/>
        <w:ind w:left="456" w:right="0" w:hanging="345"/>
        <w:jc w:val="left"/>
        <w:rPr>
          <w:i/>
          <w:sz w:val="16"/>
        </w:rPr>
      </w:pPr>
      <w:bookmarkStart w:name="Residual neural network" w:id="12"/>
      <w:bookmarkEnd w:id="12"/>
      <w:r>
        <w:rPr/>
      </w:r>
      <w:r>
        <w:rPr>
          <w:i/>
          <w:sz w:val="16"/>
        </w:rPr>
        <w:t>Residual</w:t>
      </w:r>
      <w:r>
        <w:rPr>
          <w:i/>
          <w:spacing w:val="17"/>
          <w:sz w:val="16"/>
        </w:rPr>
        <w:t> </w:t>
      </w:r>
      <w:r>
        <w:rPr>
          <w:i/>
          <w:sz w:val="16"/>
        </w:rPr>
        <w:t>neural</w:t>
      </w:r>
      <w:r>
        <w:rPr>
          <w:i/>
          <w:spacing w:val="18"/>
          <w:sz w:val="16"/>
        </w:rPr>
        <w:t> </w:t>
      </w:r>
      <w:r>
        <w:rPr>
          <w:i/>
          <w:spacing w:val="-2"/>
          <w:sz w:val="16"/>
        </w:rPr>
        <w:t>network</w:t>
      </w:r>
    </w:p>
    <w:p>
      <w:pPr>
        <w:pStyle w:val="BodyText"/>
        <w:spacing w:before="156"/>
        <w:rPr>
          <w:i/>
        </w:rPr>
      </w:pPr>
    </w:p>
    <w:p>
      <w:pPr>
        <w:pStyle w:val="BodyText"/>
        <w:spacing w:line="115" w:lineRule="auto" w:before="1"/>
        <w:ind w:left="111" w:right="109" w:firstLine="239"/>
        <w:jc w:val="both"/>
      </w:pPr>
      <w:bookmarkStart w:name="_bookmark8" w:id="13"/>
      <w:bookmarkEnd w:id="13"/>
      <w:r>
        <w:rPr/>
      </w:r>
      <w:r>
        <w:rPr>
          <w:w w:val="110"/>
        </w:rPr>
        <w:t>approximator </w:t>
      </w:r>
      <w:r>
        <w:rPr>
          <w:rFonts w:ascii="Abydos" w:hAnsi="Abydos" w:eastAsia="Abydos"/>
          <w:w w:val="110"/>
        </w:rPr>
        <w:t></w:t>
      </w:r>
      <w:r>
        <w:rPr>
          <w:rFonts w:ascii="STIX Math" w:hAnsi="STIX Math" w:eastAsia="STIX Math"/>
          <w:w w:val="110"/>
        </w:rPr>
        <w:t>(</w:t>
      </w:r>
      <w:r>
        <w:rPr>
          <w:rFonts w:ascii="STIX Math" w:hAnsi="STIX Math" w:eastAsia="STIX Math"/>
          <w:i/>
          <w:w w:val="110"/>
        </w:rPr>
        <w:t>𝑥</w:t>
      </w:r>
      <w:r>
        <w:rPr>
          <w:rFonts w:ascii="STIX Math" w:hAnsi="STIX Math" w:eastAsia="STIX Math"/>
          <w:w w:val="110"/>
        </w:rPr>
        <w:t>) </w:t>
      </w:r>
      <w:r>
        <w:rPr>
          <w:w w:val="110"/>
        </w:rPr>
        <w:t>which maps the input </w:t>
      </w:r>
      <w:r>
        <w:rPr>
          <w:rFonts w:ascii="STIX Math" w:hAnsi="STIX Math" w:eastAsia="STIX Math"/>
          <w:i/>
          <w:w w:val="110"/>
        </w:rPr>
        <w:t>𝑥 </w:t>
      </w:r>
      <w:r>
        <w:rPr>
          <w:w w:val="110"/>
        </w:rPr>
        <w:t>with the output. In </w:t>
      </w:r>
      <w:hyperlink w:history="true" w:anchor="_bookmark29">
        <w:r>
          <w:rPr>
            <w:color w:val="007FAC"/>
            <w:w w:val="110"/>
          </w:rPr>
          <w:t>He </w:t>
        </w:r>
        <w:r>
          <w:rPr>
            <w:color w:val="007FAC"/>
            <w:w w:val="110"/>
          </w:rPr>
          <w:t>et al.</w:t>
        </w:r>
      </w:hyperlink>
      <w:r>
        <w:rPr>
          <w:color w:val="007FAC"/>
          <w:w w:val="110"/>
        </w:rPr>
        <w:t> </w:t>
      </w:r>
      <w:r>
        <w:rPr>
          <w:w w:val="110"/>
        </w:rPr>
        <w:t>In principle, the neural network could be considered as the function</w:t>
      </w:r>
    </w:p>
    <w:p>
      <w:pPr>
        <w:pStyle w:val="BodyText"/>
        <w:spacing w:line="276" w:lineRule="auto" w:before="21"/>
        <w:ind w:left="111" w:right="109"/>
        <w:jc w:val="both"/>
      </w:pPr>
      <w:r>
        <w:rPr>
          <w:w w:val="110"/>
        </w:rPr>
        <w:t>(</w:t>
      </w:r>
      <w:hyperlink w:history="true" w:anchor="_bookmark29">
        <w:r>
          <w:rPr>
            <w:color w:val="007FAC"/>
            <w:w w:val="110"/>
          </w:rPr>
          <w:t>2016</w:t>
        </w:r>
      </w:hyperlink>
      <w:r>
        <w:rPr>
          <w:w w:val="110"/>
        </w:rPr>
        <w:t>), the authors showed that when adding more layers to the </w:t>
      </w:r>
      <w:r>
        <w:rPr>
          <w:w w:val="110"/>
        </w:rPr>
        <w:t>neural network</w:t>
      </w:r>
      <w:r>
        <w:rPr>
          <w:spacing w:val="-4"/>
          <w:w w:val="110"/>
        </w:rPr>
        <w:t> </w:t>
      </w:r>
      <w:r>
        <w:rPr>
          <w:w w:val="110"/>
        </w:rPr>
        <w:t>to</w:t>
      </w:r>
      <w:r>
        <w:rPr>
          <w:spacing w:val="-4"/>
          <w:w w:val="110"/>
        </w:rPr>
        <w:t> </w:t>
      </w:r>
      <w:r>
        <w:rPr>
          <w:w w:val="110"/>
        </w:rPr>
        <w:t>enrich</w:t>
      </w:r>
      <w:r>
        <w:rPr>
          <w:spacing w:val="-4"/>
          <w:w w:val="110"/>
        </w:rPr>
        <w:t> </w:t>
      </w:r>
      <w:r>
        <w:rPr>
          <w:w w:val="110"/>
        </w:rPr>
        <w:t>the</w:t>
      </w:r>
      <w:r>
        <w:rPr>
          <w:spacing w:val="-4"/>
          <w:w w:val="110"/>
        </w:rPr>
        <w:t> </w:t>
      </w:r>
      <w:r>
        <w:rPr>
          <w:w w:val="110"/>
        </w:rPr>
        <w:t>features</w:t>
      </w:r>
      <w:r>
        <w:rPr>
          <w:spacing w:val="-4"/>
          <w:w w:val="110"/>
        </w:rPr>
        <w:t> </w:t>
      </w:r>
      <w:r>
        <w:rPr>
          <w:w w:val="110"/>
        </w:rPr>
        <w:t>of</w:t>
      </w:r>
      <w:r>
        <w:rPr>
          <w:spacing w:val="-4"/>
          <w:w w:val="110"/>
        </w:rPr>
        <w:t> </w:t>
      </w:r>
      <w:r>
        <w:rPr>
          <w:w w:val="110"/>
        </w:rPr>
        <w:t>the</w:t>
      </w:r>
      <w:r>
        <w:rPr>
          <w:spacing w:val="-4"/>
          <w:w w:val="110"/>
        </w:rPr>
        <w:t> </w:t>
      </w:r>
      <w:r>
        <w:rPr>
          <w:w w:val="110"/>
        </w:rPr>
        <w:t>model,</w:t>
      </w:r>
      <w:r>
        <w:rPr>
          <w:spacing w:val="-4"/>
          <w:w w:val="110"/>
        </w:rPr>
        <w:t> </w:t>
      </w:r>
      <w:r>
        <w:rPr>
          <w:w w:val="110"/>
        </w:rPr>
        <w:t>training</w:t>
      </w:r>
      <w:r>
        <w:rPr>
          <w:spacing w:val="-4"/>
          <w:w w:val="110"/>
        </w:rPr>
        <w:t> </w:t>
      </w:r>
      <w:r>
        <w:rPr>
          <w:w w:val="110"/>
        </w:rPr>
        <w:t>the</w:t>
      </w:r>
      <w:r>
        <w:rPr>
          <w:spacing w:val="-4"/>
          <w:w w:val="110"/>
        </w:rPr>
        <w:t> </w:t>
      </w:r>
      <w:r>
        <w:rPr>
          <w:w w:val="110"/>
        </w:rPr>
        <w:t>neural</w:t>
      </w:r>
      <w:r>
        <w:rPr>
          <w:spacing w:val="-4"/>
          <w:w w:val="110"/>
        </w:rPr>
        <w:t> </w:t>
      </w:r>
      <w:r>
        <w:rPr>
          <w:w w:val="110"/>
        </w:rPr>
        <w:t>network becomes</w:t>
      </w:r>
      <w:r>
        <w:rPr>
          <w:w w:val="110"/>
        </w:rPr>
        <w:t> more</w:t>
      </w:r>
      <w:r>
        <w:rPr>
          <w:w w:val="110"/>
        </w:rPr>
        <w:t> challenging</w:t>
      </w:r>
      <w:r>
        <w:rPr>
          <w:w w:val="110"/>
        </w:rPr>
        <w:t> due</w:t>
      </w:r>
      <w:r>
        <w:rPr>
          <w:w w:val="110"/>
        </w:rPr>
        <w:t> to</w:t>
      </w:r>
      <w:r>
        <w:rPr>
          <w:w w:val="110"/>
        </w:rPr>
        <w:t> difficulty</w:t>
      </w:r>
      <w:r>
        <w:rPr>
          <w:w w:val="110"/>
        </w:rPr>
        <w:t> in</w:t>
      </w:r>
      <w:r>
        <w:rPr>
          <w:w w:val="110"/>
        </w:rPr>
        <w:t> optimizing</w:t>
      </w:r>
      <w:r>
        <w:rPr>
          <w:w w:val="110"/>
        </w:rPr>
        <w:t> the</w:t>
      </w:r>
      <w:r>
        <w:rPr>
          <w:w w:val="110"/>
        </w:rPr>
        <w:t> model parameters caused by vanishing/exploding gradient. Furthermore, the accuracy</w:t>
      </w:r>
      <w:r>
        <w:rPr>
          <w:w w:val="110"/>
        </w:rPr>
        <w:t> of</w:t>
      </w:r>
      <w:r>
        <w:rPr>
          <w:w w:val="110"/>
        </w:rPr>
        <w:t> the</w:t>
      </w:r>
      <w:r>
        <w:rPr>
          <w:w w:val="110"/>
        </w:rPr>
        <w:t> model</w:t>
      </w:r>
      <w:r>
        <w:rPr>
          <w:w w:val="110"/>
        </w:rPr>
        <w:t> either</w:t>
      </w:r>
      <w:r>
        <w:rPr>
          <w:w w:val="110"/>
        </w:rPr>
        <w:t> gets</w:t>
      </w:r>
      <w:r>
        <w:rPr>
          <w:w w:val="110"/>
        </w:rPr>
        <w:t> saturated</w:t>
      </w:r>
      <w:r>
        <w:rPr>
          <w:w w:val="110"/>
        </w:rPr>
        <w:t> at</w:t>
      </w:r>
      <w:r>
        <w:rPr>
          <w:w w:val="110"/>
        </w:rPr>
        <w:t> a</w:t>
      </w:r>
      <w:r>
        <w:rPr>
          <w:w w:val="110"/>
        </w:rPr>
        <w:t> particular</w:t>
      </w:r>
      <w:r>
        <w:rPr>
          <w:w w:val="110"/>
        </w:rPr>
        <w:t> value</w:t>
      </w:r>
      <w:r>
        <w:rPr>
          <w:w w:val="110"/>
        </w:rPr>
        <w:t> or slowly</w:t>
      </w:r>
      <w:r>
        <w:rPr>
          <w:w w:val="110"/>
        </w:rPr>
        <w:t> degrades.</w:t>
      </w:r>
      <w:r>
        <w:rPr>
          <w:w w:val="110"/>
        </w:rPr>
        <w:t> Consequently,</w:t>
      </w:r>
      <w:r>
        <w:rPr>
          <w:w w:val="110"/>
        </w:rPr>
        <w:t> the</w:t>
      </w:r>
      <w:r>
        <w:rPr>
          <w:w w:val="110"/>
        </w:rPr>
        <w:t> model</w:t>
      </w:r>
      <w:r>
        <w:rPr>
          <w:w w:val="110"/>
        </w:rPr>
        <w:t> performance</w:t>
      </w:r>
      <w:r>
        <w:rPr>
          <w:w w:val="110"/>
        </w:rPr>
        <w:t> deteriorates both in the training phase and testing phase. To tackle this, the popular </w:t>
      </w:r>
      <w:hyperlink w:history="true" w:anchor="_bookmark29">
        <w:r>
          <w:rPr>
            <w:w w:val="110"/>
          </w:rPr>
          <w:t>neural</w:t>
        </w:r>
      </w:hyperlink>
      <w:r>
        <w:rPr>
          <w:spacing w:val="38"/>
          <w:w w:val="110"/>
        </w:rPr>
        <w:t> </w:t>
      </w:r>
      <w:r>
        <w:rPr>
          <w:w w:val="110"/>
        </w:rPr>
        <w:t>network</w:t>
      </w:r>
      <w:r>
        <w:rPr>
          <w:spacing w:val="38"/>
          <w:w w:val="110"/>
        </w:rPr>
        <w:t> </w:t>
      </w:r>
      <w:r>
        <w:rPr>
          <w:w w:val="110"/>
        </w:rPr>
        <w:t>architecture</w:t>
      </w:r>
      <w:r>
        <w:rPr>
          <w:spacing w:val="37"/>
          <w:w w:val="110"/>
        </w:rPr>
        <w:t> </w:t>
      </w:r>
      <w:r>
        <w:rPr>
          <w:w w:val="110"/>
        </w:rPr>
        <w:t>known</w:t>
      </w:r>
      <w:r>
        <w:rPr>
          <w:spacing w:val="38"/>
          <w:w w:val="110"/>
        </w:rPr>
        <w:t> </w:t>
      </w:r>
      <w:r>
        <w:rPr>
          <w:w w:val="110"/>
        </w:rPr>
        <w:t>as</w:t>
      </w:r>
      <w:r>
        <w:rPr>
          <w:spacing w:val="38"/>
          <w:w w:val="110"/>
        </w:rPr>
        <w:t> </w:t>
      </w:r>
      <w:r>
        <w:rPr>
          <w:w w:val="110"/>
        </w:rPr>
        <w:t>ResNet</w:t>
      </w:r>
      <w:r>
        <w:rPr>
          <w:spacing w:val="37"/>
          <w:w w:val="110"/>
        </w:rPr>
        <w:t> </w:t>
      </w:r>
      <w:r>
        <w:rPr>
          <w:w w:val="110"/>
        </w:rPr>
        <w:t>was</w:t>
      </w:r>
      <w:r>
        <w:rPr>
          <w:spacing w:val="38"/>
          <w:w w:val="110"/>
        </w:rPr>
        <w:t> </w:t>
      </w:r>
      <w:r>
        <w:rPr>
          <w:w w:val="110"/>
        </w:rPr>
        <w:t>proposed</w:t>
      </w:r>
      <w:r>
        <w:rPr>
          <w:spacing w:val="38"/>
          <w:w w:val="110"/>
        </w:rPr>
        <w:t> </w:t>
      </w:r>
      <w:r>
        <w:rPr>
          <w:w w:val="110"/>
        </w:rPr>
        <w:t>in</w:t>
      </w:r>
      <w:r>
        <w:rPr>
          <w:spacing w:val="37"/>
          <w:w w:val="110"/>
        </w:rPr>
        <w:t> </w:t>
      </w:r>
      <w:hyperlink w:history="true" w:anchor="_bookmark29">
        <w:r>
          <w:rPr>
            <w:color w:val="007FAC"/>
            <w:w w:val="110"/>
          </w:rPr>
          <w:t>He</w:t>
        </w:r>
      </w:hyperlink>
      <w:r>
        <w:rPr>
          <w:color w:val="007FAC"/>
          <w:w w:val="110"/>
        </w:rPr>
        <w:t> </w:t>
      </w:r>
      <w:hyperlink w:history="true" w:anchor="_bookmark29">
        <w:r>
          <w:rPr>
            <w:color w:val="007FAC"/>
            <w:w w:val="110"/>
          </w:rPr>
          <w:t>et</w:t>
        </w:r>
        <w:r>
          <w:rPr>
            <w:color w:val="007FAC"/>
            <w:spacing w:val="17"/>
            <w:w w:val="110"/>
          </w:rPr>
          <w:t> </w:t>
        </w:r>
        <w:r>
          <w:rPr>
            <w:color w:val="007FAC"/>
            <w:w w:val="110"/>
          </w:rPr>
          <w:t>al.</w:t>
        </w:r>
      </w:hyperlink>
      <w:r>
        <w:rPr>
          <w:color w:val="007FAC"/>
          <w:spacing w:val="17"/>
          <w:w w:val="110"/>
        </w:rPr>
        <w:t> </w:t>
      </w:r>
      <w:r>
        <w:rPr>
          <w:w w:val="110"/>
        </w:rPr>
        <w:t>(</w:t>
      </w:r>
      <w:hyperlink w:history="true" w:anchor="_bookmark29">
        <w:r>
          <w:rPr>
            <w:color w:val="007FAC"/>
            <w:w w:val="110"/>
          </w:rPr>
          <w:t>2016</w:t>
        </w:r>
      </w:hyperlink>
      <w:r>
        <w:rPr>
          <w:w w:val="110"/>
        </w:rPr>
        <w:t>),</w:t>
      </w:r>
      <w:r>
        <w:rPr>
          <w:spacing w:val="17"/>
          <w:w w:val="110"/>
        </w:rPr>
        <w:t> </w:t>
      </w:r>
      <w:r>
        <w:rPr>
          <w:w w:val="110"/>
        </w:rPr>
        <w:t>where</w:t>
      </w:r>
      <w:r>
        <w:rPr>
          <w:spacing w:val="17"/>
          <w:w w:val="110"/>
        </w:rPr>
        <w:t> </w:t>
      </w:r>
      <w:r>
        <w:rPr>
          <w:w w:val="110"/>
        </w:rPr>
        <w:t>the</w:t>
      </w:r>
      <w:r>
        <w:rPr>
          <w:spacing w:val="17"/>
          <w:w w:val="110"/>
        </w:rPr>
        <w:t> </w:t>
      </w:r>
      <w:r>
        <w:rPr>
          <w:w w:val="110"/>
        </w:rPr>
        <w:t>layers</w:t>
      </w:r>
      <w:r>
        <w:rPr>
          <w:spacing w:val="17"/>
          <w:w w:val="110"/>
        </w:rPr>
        <w:t> </w:t>
      </w:r>
      <w:r>
        <w:rPr>
          <w:w w:val="110"/>
        </w:rPr>
        <w:t>are</w:t>
      </w:r>
      <w:r>
        <w:rPr>
          <w:spacing w:val="17"/>
          <w:w w:val="110"/>
        </w:rPr>
        <w:t> </w:t>
      </w:r>
      <w:r>
        <w:rPr>
          <w:w w:val="110"/>
        </w:rPr>
        <w:t>explicitly</w:t>
      </w:r>
      <w:r>
        <w:rPr>
          <w:spacing w:val="18"/>
          <w:w w:val="110"/>
        </w:rPr>
        <w:t> </w:t>
      </w:r>
      <w:r>
        <w:rPr>
          <w:w w:val="110"/>
        </w:rPr>
        <w:t>reformulated</w:t>
      </w:r>
      <w:r>
        <w:rPr>
          <w:spacing w:val="17"/>
          <w:w w:val="110"/>
        </w:rPr>
        <w:t> </w:t>
      </w:r>
      <w:r>
        <w:rPr>
          <w:w w:val="110"/>
        </w:rPr>
        <w:t>as</w:t>
      </w:r>
      <w:r>
        <w:rPr>
          <w:spacing w:val="17"/>
          <w:w w:val="110"/>
        </w:rPr>
        <w:t> </w:t>
      </w:r>
      <w:r>
        <w:rPr>
          <w:spacing w:val="-2"/>
          <w:w w:val="110"/>
        </w:rPr>
        <w:t>learning</w:t>
      </w:r>
    </w:p>
    <w:p>
      <w:pPr>
        <w:pStyle w:val="BodyText"/>
        <w:spacing w:line="115" w:lineRule="auto" w:before="85"/>
        <w:ind w:left="111" w:right="109"/>
        <w:jc w:val="both"/>
      </w:pPr>
      <w:r>
        <w:rPr>
          <w:w w:val="110"/>
        </w:rPr>
        <w:t>easier to optimize the residual function </w:t>
      </w:r>
      <w:r>
        <w:rPr>
          <w:rFonts w:ascii="Abydos" w:eastAsia="Abydos"/>
          <w:w w:val="110"/>
        </w:rPr>
        <w:t>T</w:t>
      </w:r>
      <w:r>
        <w:rPr>
          <w:rFonts w:ascii="STIX Math" w:eastAsia="STIX Math"/>
          <w:w w:val="110"/>
        </w:rPr>
        <w:t>(</w:t>
      </w:r>
      <w:r>
        <w:rPr>
          <w:rFonts w:ascii="STIX Math" w:eastAsia="STIX Math"/>
          <w:i/>
          <w:w w:val="110"/>
        </w:rPr>
        <w:t>𝑥</w:t>
      </w:r>
      <w:r>
        <w:rPr>
          <w:rFonts w:ascii="STIX Math" w:eastAsia="STIX Math"/>
          <w:w w:val="110"/>
        </w:rPr>
        <w:t>) </w:t>
      </w:r>
      <w:r>
        <w:rPr>
          <w:w w:val="110"/>
        </w:rPr>
        <w:t>than the original function residual</w:t>
      </w:r>
      <w:r>
        <w:rPr>
          <w:spacing w:val="10"/>
          <w:w w:val="110"/>
        </w:rPr>
        <w:t> </w:t>
      </w:r>
      <w:r>
        <w:rPr>
          <w:w w:val="110"/>
        </w:rPr>
        <w:t>functions</w:t>
      </w:r>
      <w:r>
        <w:rPr>
          <w:spacing w:val="10"/>
          <w:w w:val="110"/>
        </w:rPr>
        <w:t> </w:t>
      </w:r>
      <w:r>
        <w:rPr>
          <w:w w:val="110"/>
        </w:rPr>
        <w:t>with</w:t>
      </w:r>
      <w:r>
        <w:rPr>
          <w:spacing w:val="10"/>
          <w:w w:val="110"/>
        </w:rPr>
        <w:t> </w:t>
      </w:r>
      <w:r>
        <w:rPr>
          <w:w w:val="110"/>
        </w:rPr>
        <w:t>respect</w:t>
      </w:r>
      <w:r>
        <w:rPr>
          <w:spacing w:val="10"/>
          <w:w w:val="110"/>
        </w:rPr>
        <w:t> </w:t>
      </w:r>
      <w:r>
        <w:rPr>
          <w:w w:val="110"/>
        </w:rPr>
        <w:t>to</w:t>
      </w:r>
      <w:r>
        <w:rPr>
          <w:spacing w:val="10"/>
          <w:w w:val="110"/>
        </w:rPr>
        <w:t> </w:t>
      </w:r>
      <w:r>
        <w:rPr>
          <w:w w:val="110"/>
        </w:rPr>
        <w:t>the</w:t>
      </w:r>
      <w:r>
        <w:rPr>
          <w:spacing w:val="10"/>
          <w:w w:val="110"/>
        </w:rPr>
        <w:t> </w:t>
      </w:r>
      <w:r>
        <w:rPr>
          <w:w w:val="110"/>
        </w:rPr>
        <w:t>layer</w:t>
      </w:r>
      <w:r>
        <w:rPr>
          <w:spacing w:val="11"/>
          <w:w w:val="110"/>
        </w:rPr>
        <w:t> </w:t>
      </w:r>
      <w:r>
        <w:rPr>
          <w:w w:val="110"/>
        </w:rPr>
        <w:t>input.</w:t>
      </w:r>
      <w:r>
        <w:rPr>
          <w:spacing w:val="10"/>
          <w:w w:val="110"/>
        </w:rPr>
        <w:t> </w:t>
      </w:r>
      <w:r>
        <w:rPr>
          <w:w w:val="110"/>
        </w:rPr>
        <w:t>The</w:t>
      </w:r>
      <w:r>
        <w:rPr>
          <w:spacing w:val="10"/>
          <w:w w:val="110"/>
        </w:rPr>
        <w:t> </w:t>
      </w:r>
      <w:r>
        <w:rPr>
          <w:w w:val="110"/>
        </w:rPr>
        <w:t>idea</w:t>
      </w:r>
      <w:r>
        <w:rPr>
          <w:spacing w:val="10"/>
          <w:w w:val="110"/>
        </w:rPr>
        <w:t> </w:t>
      </w:r>
      <w:r>
        <w:rPr>
          <w:w w:val="110"/>
        </w:rPr>
        <w:t>is</w:t>
      </w:r>
      <w:r>
        <w:rPr>
          <w:spacing w:val="10"/>
          <w:w w:val="110"/>
        </w:rPr>
        <w:t> </w:t>
      </w:r>
      <w:r>
        <w:rPr>
          <w:w w:val="110"/>
        </w:rPr>
        <w:t>that</w:t>
      </w:r>
      <w:r>
        <w:rPr>
          <w:spacing w:val="10"/>
          <w:w w:val="110"/>
        </w:rPr>
        <w:t> </w:t>
      </w:r>
      <w:r>
        <w:rPr>
          <w:w w:val="110"/>
        </w:rPr>
        <w:t>it</w:t>
      </w:r>
      <w:r>
        <w:rPr>
          <w:spacing w:val="11"/>
          <w:w w:val="110"/>
        </w:rPr>
        <w:t> </w:t>
      </w:r>
      <w:r>
        <w:rPr>
          <w:spacing w:val="-5"/>
          <w:w w:val="110"/>
        </w:rPr>
        <w:t>is</w:t>
      </w:r>
    </w:p>
    <w:p>
      <w:pPr>
        <w:pStyle w:val="BodyText"/>
        <w:spacing w:line="103" w:lineRule="auto"/>
        <w:ind w:left="111" w:right="109"/>
        <w:jc w:val="both"/>
      </w:pPr>
      <w:r>
        <w:rPr>
          <w:rFonts w:ascii="Abydos" w:hAnsi="Abydos" w:eastAsia="Abydos"/>
          <w:w w:val="110"/>
        </w:rPr>
        <w:t></w:t>
      </w:r>
      <w:r>
        <w:rPr>
          <w:rFonts w:ascii="STIX Math" w:hAnsi="STIX Math" w:eastAsia="STIX Math"/>
          <w:w w:val="110"/>
        </w:rPr>
        <w:t>(</w:t>
      </w:r>
      <w:r>
        <w:rPr>
          <w:rFonts w:ascii="STIX Math" w:hAnsi="STIX Math" w:eastAsia="STIX Math"/>
          <w:i/>
          <w:w w:val="110"/>
        </w:rPr>
        <w:t>𝑥</w:t>
      </w:r>
      <w:r>
        <w:rPr>
          <w:rFonts w:ascii="STIX Math" w:hAnsi="STIX Math" w:eastAsia="STIX Math"/>
          <w:w w:val="110"/>
        </w:rPr>
        <w:t>) = </w:t>
      </w:r>
      <w:r>
        <w:rPr>
          <w:rFonts w:ascii="Abydos" w:hAnsi="Abydos" w:eastAsia="Abydos"/>
          <w:w w:val="110"/>
        </w:rPr>
        <w:t>T</w:t>
      </w:r>
      <w:r>
        <w:rPr>
          <w:rFonts w:ascii="STIX Math" w:hAnsi="STIX Math" w:eastAsia="STIX Math"/>
          <w:w w:val="110"/>
        </w:rPr>
        <w:t>(</w:t>
      </w:r>
      <w:r>
        <w:rPr>
          <w:rFonts w:ascii="STIX Math" w:hAnsi="STIX Math" w:eastAsia="STIX Math"/>
          <w:i/>
          <w:w w:val="110"/>
        </w:rPr>
        <w:t>𝑥</w:t>
      </w:r>
      <w:r>
        <w:rPr>
          <w:rFonts w:ascii="STIX Math" w:hAnsi="STIX Math" w:eastAsia="STIX Math"/>
          <w:w w:val="110"/>
        </w:rPr>
        <w:t>) + </w:t>
      </w:r>
      <w:r>
        <w:rPr>
          <w:rFonts w:ascii="STIX Math" w:hAnsi="STIX Math" w:eastAsia="STIX Math"/>
          <w:i/>
          <w:w w:val="110"/>
        </w:rPr>
        <w:t>𝑥</w:t>
      </w:r>
      <w:r>
        <w:rPr>
          <w:w w:val="110"/>
        </w:rPr>
        <w:t>. Thus, the stacked nonlinear layers aim at fitting the mapping</w:t>
      </w:r>
      <w:r>
        <w:rPr>
          <w:w w:val="110"/>
        </w:rPr>
        <w:t> </w:t>
      </w:r>
      <w:r>
        <w:rPr>
          <w:rFonts w:ascii="Abydos" w:hAnsi="Abydos" w:eastAsia="Abydos"/>
          <w:w w:val="110"/>
        </w:rPr>
        <w:t>T</w:t>
      </w:r>
      <w:r>
        <w:rPr>
          <w:rFonts w:ascii="STIX Math" w:hAnsi="STIX Math" w:eastAsia="STIX Math"/>
          <w:w w:val="110"/>
        </w:rPr>
        <w:t>(</w:t>
      </w:r>
      <w:r>
        <w:rPr>
          <w:rFonts w:ascii="STIX Math" w:hAnsi="STIX Math" w:eastAsia="STIX Math"/>
          <w:i/>
          <w:w w:val="110"/>
        </w:rPr>
        <w:t>𝑥</w:t>
      </w:r>
      <w:r>
        <w:rPr>
          <w:rFonts w:ascii="STIX Math" w:hAnsi="STIX Math" w:eastAsia="STIX Math"/>
          <w:w w:val="110"/>
        </w:rPr>
        <w:t>)</w:t>
      </w:r>
      <w:r>
        <w:rPr>
          <w:rFonts w:ascii="STIX Math" w:hAnsi="STIX Math" w:eastAsia="STIX Math"/>
          <w:w w:val="110"/>
        </w:rPr>
        <w:t> ∶=</w:t>
      </w:r>
      <w:r>
        <w:rPr>
          <w:rFonts w:ascii="STIX Math" w:hAnsi="STIX Math" w:eastAsia="STIX Math"/>
          <w:w w:val="110"/>
        </w:rPr>
        <w:t> </w:t>
      </w:r>
      <w:r>
        <w:rPr>
          <w:rFonts w:ascii="Abydos" w:hAnsi="Abydos" w:eastAsia="Abydos"/>
          <w:w w:val="110"/>
        </w:rPr>
        <w:t></w:t>
      </w:r>
      <w:r>
        <w:rPr>
          <w:rFonts w:ascii="STIX Math" w:hAnsi="STIX Math" w:eastAsia="STIX Math"/>
          <w:w w:val="110"/>
        </w:rPr>
        <w:t>(</w:t>
      </w:r>
      <w:r>
        <w:rPr>
          <w:rFonts w:ascii="STIX Math" w:hAnsi="STIX Math" w:eastAsia="STIX Math"/>
          <w:i/>
          <w:w w:val="110"/>
        </w:rPr>
        <w:t>𝑥</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w:t>
      </w:r>
      <w:r>
        <w:rPr>
          <w:rFonts w:ascii="STIX Math" w:hAnsi="STIX Math" w:eastAsia="STIX Math"/>
          <w:spacing w:val="-1"/>
          <w:w w:val="110"/>
        </w:rPr>
        <w:t> </w:t>
      </w:r>
      <w:r>
        <w:rPr>
          <w:rFonts w:ascii="STIX Math" w:hAnsi="STIX Math" w:eastAsia="STIX Math"/>
          <w:i/>
          <w:w w:val="110"/>
        </w:rPr>
        <w:t>𝑥</w:t>
      </w:r>
      <w:r>
        <w:rPr>
          <w:w w:val="110"/>
        </w:rPr>
        <w:t>,</w:t>
      </w:r>
      <w:r>
        <w:rPr>
          <w:w w:val="110"/>
        </w:rPr>
        <w:t> not</w:t>
      </w:r>
      <w:r>
        <w:rPr>
          <w:w w:val="110"/>
        </w:rPr>
        <w:t> the</w:t>
      </w:r>
      <w:r>
        <w:rPr>
          <w:w w:val="110"/>
        </w:rPr>
        <w:t> original</w:t>
      </w:r>
      <w:r>
        <w:rPr>
          <w:w w:val="110"/>
        </w:rPr>
        <w:t> mapping</w:t>
      </w:r>
      <w:r>
        <w:rPr>
          <w:w w:val="110"/>
        </w:rPr>
        <w:t> </w:t>
      </w:r>
      <w:r>
        <w:rPr>
          <w:rFonts w:ascii="Abydos" w:hAnsi="Abydos" w:eastAsia="Abydos"/>
          <w:w w:val="110"/>
        </w:rPr>
        <w:t></w:t>
      </w:r>
      <w:r>
        <w:rPr>
          <w:rFonts w:ascii="STIX Math" w:hAnsi="STIX Math" w:eastAsia="STIX Math"/>
          <w:w w:val="110"/>
        </w:rPr>
        <w:t>(</w:t>
      </w:r>
      <w:r>
        <w:rPr>
          <w:rFonts w:ascii="STIX Math" w:hAnsi="STIX Math" w:eastAsia="STIX Math"/>
          <w:i/>
          <w:w w:val="110"/>
        </w:rPr>
        <w:t>𝑥</w:t>
      </w:r>
      <w:r>
        <w:rPr>
          <w:rFonts w:ascii="STIX Math" w:hAnsi="STIX Math" w:eastAsia="STIX Math"/>
          <w:w w:val="110"/>
        </w:rPr>
        <w:t>)</w:t>
      </w:r>
      <w:r>
        <w:rPr>
          <w:w w:val="110"/>
        </w:rPr>
        <w:t>.</w:t>
      </w:r>
      <w:r>
        <w:rPr>
          <w:w w:val="110"/>
        </w:rPr>
        <w:t> They</w:t>
      </w:r>
      <w:r>
        <w:rPr>
          <w:w w:val="110"/>
        </w:rPr>
        <w:t> also</w:t>
      </w:r>
    </w:p>
    <w:p>
      <w:pPr>
        <w:pStyle w:val="BodyText"/>
        <w:spacing w:line="276" w:lineRule="auto" w:before="22"/>
        <w:ind w:left="111" w:right="109"/>
        <w:jc w:val="both"/>
      </w:pPr>
      <w:r>
        <w:rPr>
          <w:w w:val="110"/>
        </w:rPr>
        <w:t>provided</w:t>
      </w:r>
      <w:r>
        <w:rPr>
          <w:w w:val="110"/>
        </w:rPr>
        <w:t> extensive</w:t>
      </w:r>
      <w:r>
        <w:rPr>
          <w:w w:val="110"/>
        </w:rPr>
        <w:t> empirical</w:t>
      </w:r>
      <w:r>
        <w:rPr>
          <w:w w:val="110"/>
        </w:rPr>
        <w:t> evidence</w:t>
      </w:r>
      <w:r>
        <w:rPr>
          <w:w w:val="110"/>
        </w:rPr>
        <w:t> to</w:t>
      </w:r>
      <w:r>
        <w:rPr>
          <w:w w:val="110"/>
        </w:rPr>
        <w:t> indicate</w:t>
      </w:r>
      <w:r>
        <w:rPr>
          <w:w w:val="110"/>
        </w:rPr>
        <w:t> that</w:t>
      </w:r>
      <w:r>
        <w:rPr>
          <w:w w:val="110"/>
        </w:rPr>
        <w:t> it</w:t>
      </w:r>
      <w:r>
        <w:rPr>
          <w:w w:val="110"/>
        </w:rPr>
        <w:t> is</w:t>
      </w:r>
      <w:r>
        <w:rPr>
          <w:w w:val="110"/>
        </w:rPr>
        <w:t> not</w:t>
      </w:r>
      <w:r>
        <w:rPr>
          <w:w w:val="110"/>
        </w:rPr>
        <w:t> </w:t>
      </w:r>
      <w:r>
        <w:rPr>
          <w:w w:val="110"/>
        </w:rPr>
        <w:t>only easier to optimize these residual networks, but also the accuracy could be</w:t>
      </w:r>
      <w:r>
        <w:rPr>
          <w:spacing w:val="-2"/>
          <w:w w:val="110"/>
        </w:rPr>
        <w:t> </w:t>
      </w:r>
      <w:r>
        <w:rPr>
          <w:w w:val="110"/>
        </w:rPr>
        <w:t>enhanced</w:t>
      </w:r>
      <w:r>
        <w:rPr>
          <w:spacing w:val="-2"/>
          <w:w w:val="110"/>
        </w:rPr>
        <w:t> </w:t>
      </w:r>
      <w:r>
        <w:rPr>
          <w:w w:val="110"/>
        </w:rPr>
        <w:t>from</w:t>
      </w:r>
      <w:r>
        <w:rPr>
          <w:spacing w:val="-2"/>
          <w:w w:val="110"/>
        </w:rPr>
        <w:t> </w:t>
      </w:r>
      <w:r>
        <w:rPr>
          <w:w w:val="110"/>
        </w:rPr>
        <w:t>the</w:t>
      </w:r>
      <w:r>
        <w:rPr>
          <w:spacing w:val="-2"/>
          <w:w w:val="110"/>
        </w:rPr>
        <w:t> </w:t>
      </w:r>
      <w:r>
        <w:rPr>
          <w:w w:val="110"/>
        </w:rPr>
        <w:t>considerably</w:t>
      </w:r>
      <w:r>
        <w:rPr>
          <w:spacing w:val="-2"/>
          <w:w w:val="110"/>
        </w:rPr>
        <w:t> </w:t>
      </w:r>
      <w:r>
        <w:rPr>
          <w:w w:val="110"/>
        </w:rPr>
        <w:t>increased</w:t>
      </w:r>
      <w:r>
        <w:rPr>
          <w:spacing w:val="-2"/>
          <w:w w:val="110"/>
        </w:rPr>
        <w:t> </w:t>
      </w:r>
      <w:r>
        <w:rPr>
          <w:w w:val="110"/>
        </w:rPr>
        <w:t>depth.</w:t>
      </w:r>
      <w:r>
        <w:rPr>
          <w:spacing w:val="-2"/>
          <w:w w:val="110"/>
        </w:rPr>
        <w:t> </w:t>
      </w:r>
      <w:r>
        <w:rPr>
          <w:w w:val="110"/>
        </w:rPr>
        <w:t>The</w:t>
      </w:r>
      <w:r>
        <w:rPr>
          <w:spacing w:val="-2"/>
          <w:w w:val="110"/>
        </w:rPr>
        <w:t> </w:t>
      </w:r>
      <w:r>
        <w:rPr>
          <w:w w:val="110"/>
        </w:rPr>
        <w:t>residual</w:t>
      </w:r>
      <w:r>
        <w:rPr>
          <w:spacing w:val="-2"/>
          <w:w w:val="110"/>
        </w:rPr>
        <w:t> </w:t>
      </w:r>
      <w:r>
        <w:rPr>
          <w:w w:val="110"/>
        </w:rPr>
        <w:t>block adopted from </w:t>
      </w:r>
      <w:hyperlink w:history="true" w:anchor="_bookmark29">
        <w:r>
          <w:rPr>
            <w:color w:val="007FAC"/>
            <w:w w:val="110"/>
          </w:rPr>
          <w:t>He et al.</w:t>
        </w:r>
      </w:hyperlink>
      <w:r>
        <w:rPr>
          <w:color w:val="007FAC"/>
          <w:w w:val="110"/>
        </w:rPr>
        <w:t> </w:t>
      </w:r>
      <w:r>
        <w:rPr>
          <w:w w:val="110"/>
        </w:rPr>
        <w:t>(</w:t>
      </w:r>
      <w:hyperlink w:history="true" w:anchor="_bookmark29">
        <w:r>
          <w:rPr>
            <w:color w:val="007FAC"/>
            <w:w w:val="110"/>
          </w:rPr>
          <w:t>2016</w:t>
        </w:r>
      </w:hyperlink>
      <w:r>
        <w:rPr>
          <w:w w:val="110"/>
        </w:rPr>
        <w:t>) is displayed at the bottom of </w:t>
      </w:r>
      <w:hyperlink w:history="true" w:anchor="_bookmark9">
        <w:r>
          <w:rPr>
            <w:color w:val="007FAC"/>
            <w:w w:val="110"/>
          </w:rPr>
          <w:t>Fig.</w:t>
        </w:r>
      </w:hyperlink>
      <w:r>
        <w:rPr>
          <w:color w:val="007FAC"/>
          <w:w w:val="110"/>
        </w:rPr>
        <w:t> </w:t>
      </w:r>
      <w:hyperlink w:history="true" w:anchor="_bookmark9">
        <w:r>
          <w:rPr>
            <w:color w:val="007FAC"/>
            <w:w w:val="110"/>
          </w:rPr>
          <w:t>1</w:t>
        </w:r>
      </w:hyperlink>
      <w:r>
        <w:rPr>
          <w:w w:val="110"/>
        </w:rPr>
        <w:t>. On one</w:t>
      </w:r>
      <w:r>
        <w:rPr>
          <w:w w:val="110"/>
        </w:rPr>
        <w:t> hand,</w:t>
      </w:r>
      <w:r>
        <w:rPr>
          <w:w w:val="110"/>
        </w:rPr>
        <w:t> the</w:t>
      </w:r>
      <w:r>
        <w:rPr>
          <w:w w:val="110"/>
        </w:rPr>
        <w:t> skip</w:t>
      </w:r>
      <w:r>
        <w:rPr>
          <w:w w:val="110"/>
        </w:rPr>
        <w:t> connections</w:t>
      </w:r>
      <w:r>
        <w:rPr>
          <w:w w:val="110"/>
        </w:rPr>
        <w:t> in</w:t>
      </w:r>
      <w:r>
        <w:rPr>
          <w:w w:val="110"/>
        </w:rPr>
        <w:t> ResNet</w:t>
      </w:r>
      <w:r>
        <w:rPr>
          <w:w w:val="110"/>
        </w:rPr>
        <w:t> succeeded</w:t>
      </w:r>
      <w:r>
        <w:rPr>
          <w:w w:val="110"/>
        </w:rPr>
        <w:t> in</w:t>
      </w:r>
      <w:r>
        <w:rPr>
          <w:w w:val="110"/>
        </w:rPr>
        <w:t> dealing</w:t>
      </w:r>
      <w:r>
        <w:rPr>
          <w:w w:val="110"/>
        </w:rPr>
        <w:t> with</w:t>
      </w:r>
      <w:r>
        <w:rPr>
          <w:spacing w:val="40"/>
          <w:w w:val="110"/>
        </w:rPr>
        <w:t> </w:t>
      </w:r>
      <w:r>
        <w:rPr>
          <w:w w:val="110"/>
        </w:rPr>
        <w:t>the</w:t>
      </w:r>
      <w:r>
        <w:rPr>
          <w:w w:val="110"/>
        </w:rPr>
        <w:t> issue</w:t>
      </w:r>
      <w:r>
        <w:rPr>
          <w:w w:val="110"/>
        </w:rPr>
        <w:t> of</w:t>
      </w:r>
      <w:r>
        <w:rPr>
          <w:w w:val="110"/>
        </w:rPr>
        <w:t> vanishing</w:t>
      </w:r>
      <w:r>
        <w:rPr>
          <w:w w:val="110"/>
        </w:rPr>
        <w:t> gradient</w:t>
      </w:r>
      <w:r>
        <w:rPr>
          <w:w w:val="110"/>
        </w:rPr>
        <w:t> in</w:t>
      </w:r>
      <w:r>
        <w:rPr>
          <w:w w:val="110"/>
        </w:rPr>
        <w:t> deep</w:t>
      </w:r>
      <w:r>
        <w:rPr>
          <w:w w:val="110"/>
        </w:rPr>
        <w:t> neural</w:t>
      </w:r>
      <w:r>
        <w:rPr>
          <w:w w:val="110"/>
        </w:rPr>
        <w:t> networks</w:t>
      </w:r>
      <w:r>
        <w:rPr>
          <w:w w:val="110"/>
        </w:rPr>
        <w:t> by</w:t>
      </w:r>
      <w:r>
        <w:rPr>
          <w:w w:val="110"/>
        </w:rPr>
        <w:t> allowing</w:t>
      </w:r>
      <w:r>
        <w:rPr>
          <w:spacing w:val="80"/>
          <w:w w:val="110"/>
        </w:rPr>
        <w:t> </w:t>
      </w:r>
      <w:r>
        <w:rPr>
          <w:w w:val="110"/>
        </w:rPr>
        <w:t>the</w:t>
      </w:r>
      <w:r>
        <w:rPr>
          <w:w w:val="110"/>
        </w:rPr>
        <w:t> gradient</w:t>
      </w:r>
      <w:r>
        <w:rPr>
          <w:w w:val="110"/>
        </w:rPr>
        <w:t> to</w:t>
      </w:r>
      <w:r>
        <w:rPr>
          <w:w w:val="110"/>
        </w:rPr>
        <w:t> flow</w:t>
      </w:r>
      <w:r>
        <w:rPr>
          <w:w w:val="110"/>
        </w:rPr>
        <w:t> directly</w:t>
      </w:r>
      <w:r>
        <w:rPr>
          <w:w w:val="110"/>
        </w:rPr>
        <w:t> through</w:t>
      </w:r>
      <w:r>
        <w:rPr>
          <w:w w:val="110"/>
        </w:rPr>
        <w:t> the</w:t>
      </w:r>
      <w:r>
        <w:rPr>
          <w:w w:val="110"/>
        </w:rPr>
        <w:t> alternative</w:t>
      </w:r>
      <w:r>
        <w:rPr>
          <w:w w:val="110"/>
        </w:rPr>
        <w:t> shortcut</w:t>
      </w:r>
      <w:r>
        <w:rPr>
          <w:w w:val="110"/>
        </w:rPr>
        <w:t> path backward</w:t>
      </w:r>
      <w:r>
        <w:rPr>
          <w:spacing w:val="-3"/>
          <w:w w:val="110"/>
        </w:rPr>
        <w:t> </w:t>
      </w:r>
      <w:r>
        <w:rPr>
          <w:w w:val="110"/>
        </w:rPr>
        <w:t>from</w:t>
      </w:r>
      <w:r>
        <w:rPr>
          <w:spacing w:val="-3"/>
          <w:w w:val="110"/>
        </w:rPr>
        <w:t> </w:t>
      </w:r>
      <w:r>
        <w:rPr>
          <w:w w:val="110"/>
        </w:rPr>
        <w:t>the</w:t>
      </w:r>
      <w:r>
        <w:rPr>
          <w:spacing w:val="-3"/>
          <w:w w:val="110"/>
        </w:rPr>
        <w:t> </w:t>
      </w:r>
      <w:r>
        <w:rPr>
          <w:w w:val="110"/>
        </w:rPr>
        <w:t>latter</w:t>
      </w:r>
      <w:r>
        <w:rPr>
          <w:spacing w:val="-3"/>
          <w:w w:val="110"/>
        </w:rPr>
        <w:t> </w:t>
      </w:r>
      <w:r>
        <w:rPr>
          <w:w w:val="110"/>
        </w:rPr>
        <w:t>layers</w:t>
      </w:r>
      <w:r>
        <w:rPr>
          <w:spacing w:val="-3"/>
          <w:w w:val="110"/>
        </w:rPr>
        <w:t> </w:t>
      </w:r>
      <w:r>
        <w:rPr>
          <w:w w:val="110"/>
        </w:rPr>
        <w:t>to</w:t>
      </w:r>
      <w:r>
        <w:rPr>
          <w:spacing w:val="-3"/>
          <w:w w:val="110"/>
        </w:rPr>
        <w:t> </w:t>
      </w:r>
      <w:r>
        <w:rPr>
          <w:w w:val="110"/>
        </w:rPr>
        <w:t>the</w:t>
      </w:r>
      <w:r>
        <w:rPr>
          <w:spacing w:val="-3"/>
          <w:w w:val="110"/>
        </w:rPr>
        <w:t> </w:t>
      </w:r>
      <w:r>
        <w:rPr>
          <w:w w:val="110"/>
        </w:rPr>
        <w:t>former</w:t>
      </w:r>
      <w:r>
        <w:rPr>
          <w:spacing w:val="-3"/>
          <w:w w:val="110"/>
        </w:rPr>
        <w:t> </w:t>
      </w:r>
      <w:r>
        <w:rPr>
          <w:w w:val="110"/>
        </w:rPr>
        <w:t>layers.</w:t>
      </w:r>
      <w:r>
        <w:rPr>
          <w:spacing w:val="-3"/>
          <w:w w:val="110"/>
        </w:rPr>
        <w:t> </w:t>
      </w:r>
      <w:r>
        <w:rPr>
          <w:w w:val="110"/>
        </w:rPr>
        <w:t>On</w:t>
      </w:r>
      <w:r>
        <w:rPr>
          <w:spacing w:val="-3"/>
          <w:w w:val="110"/>
        </w:rPr>
        <w:t> </w:t>
      </w:r>
      <w:r>
        <w:rPr>
          <w:w w:val="110"/>
        </w:rPr>
        <w:t>the</w:t>
      </w:r>
      <w:r>
        <w:rPr>
          <w:spacing w:val="-3"/>
          <w:w w:val="110"/>
        </w:rPr>
        <w:t> </w:t>
      </w:r>
      <w:r>
        <w:rPr>
          <w:w w:val="110"/>
        </w:rPr>
        <w:t>other</w:t>
      </w:r>
      <w:r>
        <w:rPr>
          <w:spacing w:val="-3"/>
          <w:w w:val="110"/>
        </w:rPr>
        <w:t> </w:t>
      </w:r>
      <w:r>
        <w:rPr>
          <w:w w:val="110"/>
        </w:rPr>
        <w:t>hand, these</w:t>
      </w:r>
      <w:r>
        <w:rPr>
          <w:spacing w:val="-7"/>
          <w:w w:val="110"/>
        </w:rPr>
        <w:t> </w:t>
      </w:r>
      <w:r>
        <w:rPr>
          <w:w w:val="110"/>
        </w:rPr>
        <w:t>connections</w:t>
      </w:r>
      <w:r>
        <w:rPr>
          <w:spacing w:val="-7"/>
          <w:w w:val="110"/>
        </w:rPr>
        <w:t> </w:t>
      </w:r>
      <w:r>
        <w:rPr>
          <w:w w:val="110"/>
        </w:rPr>
        <w:t>allow</w:t>
      </w:r>
      <w:r>
        <w:rPr>
          <w:spacing w:val="-7"/>
          <w:w w:val="110"/>
        </w:rPr>
        <w:t> </w:t>
      </w:r>
      <w:r>
        <w:rPr>
          <w:w w:val="110"/>
        </w:rPr>
        <w:t>the</w:t>
      </w:r>
      <w:r>
        <w:rPr>
          <w:spacing w:val="-7"/>
          <w:w w:val="110"/>
        </w:rPr>
        <w:t> </w:t>
      </w:r>
      <w:r>
        <w:rPr>
          <w:w w:val="110"/>
        </w:rPr>
        <w:t>model</w:t>
      </w:r>
      <w:r>
        <w:rPr>
          <w:spacing w:val="-7"/>
          <w:w w:val="110"/>
        </w:rPr>
        <w:t> </w:t>
      </w:r>
      <w:r>
        <w:rPr>
          <w:w w:val="110"/>
        </w:rPr>
        <w:t>to</w:t>
      </w:r>
      <w:r>
        <w:rPr>
          <w:spacing w:val="-7"/>
          <w:w w:val="110"/>
        </w:rPr>
        <w:t> </w:t>
      </w:r>
      <w:r>
        <w:rPr>
          <w:w w:val="110"/>
        </w:rPr>
        <w:t>learn</w:t>
      </w:r>
      <w:r>
        <w:rPr>
          <w:spacing w:val="-7"/>
          <w:w w:val="110"/>
        </w:rPr>
        <w:t> </w:t>
      </w:r>
      <w:r>
        <w:rPr>
          <w:w w:val="110"/>
        </w:rPr>
        <w:t>the</w:t>
      </w:r>
      <w:r>
        <w:rPr>
          <w:spacing w:val="-7"/>
          <w:w w:val="110"/>
        </w:rPr>
        <w:t> </w:t>
      </w:r>
      <w:r>
        <w:rPr>
          <w:w w:val="110"/>
        </w:rPr>
        <w:t>identity</w:t>
      </w:r>
      <w:r>
        <w:rPr>
          <w:spacing w:val="-7"/>
          <w:w w:val="110"/>
        </w:rPr>
        <w:t> </w:t>
      </w:r>
      <w:r>
        <w:rPr>
          <w:w w:val="110"/>
        </w:rPr>
        <w:t>functions,</w:t>
      </w:r>
      <w:r>
        <w:rPr>
          <w:spacing w:val="-7"/>
          <w:w w:val="110"/>
        </w:rPr>
        <w:t> </w:t>
      </w:r>
      <w:r>
        <w:rPr>
          <w:w w:val="110"/>
        </w:rPr>
        <w:t>which guarantees that the higher</w:t>
      </w:r>
      <w:r>
        <w:rPr>
          <w:w w:val="110"/>
        </w:rPr>
        <w:t> layer could perform</w:t>
      </w:r>
      <w:r>
        <w:rPr>
          <w:w w:val="110"/>
        </w:rPr>
        <w:t> at least as</w:t>
      </w:r>
      <w:r>
        <w:rPr>
          <w:w w:val="110"/>
        </w:rPr>
        <w:t> well as the lower layer.</w:t>
      </w:r>
    </w:p>
    <w:p>
      <w:pPr>
        <w:pStyle w:val="BodyText"/>
        <w:spacing w:before="75"/>
      </w:pPr>
    </w:p>
    <w:p>
      <w:pPr>
        <w:pStyle w:val="ListParagraph"/>
        <w:numPr>
          <w:ilvl w:val="1"/>
          <w:numId w:val="1"/>
        </w:numPr>
        <w:tabs>
          <w:tab w:pos="456" w:val="left" w:leader="none"/>
        </w:tabs>
        <w:spacing w:line="240" w:lineRule="auto" w:before="1" w:after="0"/>
        <w:ind w:left="456" w:right="0" w:hanging="345"/>
        <w:jc w:val="left"/>
        <w:rPr>
          <w:i/>
          <w:sz w:val="16"/>
        </w:rPr>
      </w:pPr>
      <w:bookmarkStart w:name="Model architecture" w:id="14"/>
      <w:bookmarkEnd w:id="14"/>
      <w:r>
        <w:rPr/>
      </w:r>
      <w:r>
        <w:rPr>
          <w:i/>
          <w:sz w:val="16"/>
        </w:rPr>
        <w:t>Model</w:t>
      </w:r>
      <w:r>
        <w:rPr>
          <w:i/>
          <w:spacing w:val="17"/>
          <w:sz w:val="16"/>
        </w:rPr>
        <w:t> </w:t>
      </w:r>
      <w:r>
        <w:rPr>
          <w:i/>
          <w:spacing w:val="-2"/>
          <w:sz w:val="16"/>
        </w:rPr>
        <w:t>architecture</w:t>
      </w:r>
    </w:p>
    <w:p>
      <w:pPr>
        <w:pStyle w:val="BodyText"/>
        <w:spacing w:before="79"/>
        <w:rPr>
          <w:i/>
        </w:rPr>
      </w:pPr>
    </w:p>
    <w:p>
      <w:pPr>
        <w:pStyle w:val="BodyText"/>
        <w:spacing w:line="276" w:lineRule="auto"/>
        <w:ind w:left="111" w:right="109" w:firstLine="239"/>
        <w:jc w:val="both"/>
      </w:pPr>
      <w:r>
        <w:rPr>
          <w:w w:val="110"/>
        </w:rPr>
        <w:t>In this study, the existent ResNet component, as shown in </w:t>
      </w:r>
      <w:hyperlink w:history="true" w:anchor="_bookmark9">
        <w:r>
          <w:rPr>
            <w:color w:val="007FAC"/>
            <w:w w:val="110"/>
          </w:rPr>
          <w:t>Fig.</w:t>
        </w:r>
      </w:hyperlink>
      <w:r>
        <w:rPr>
          <w:color w:val="007FAC"/>
          <w:w w:val="110"/>
        </w:rPr>
        <w:t> </w:t>
      </w:r>
      <w:hyperlink w:history="true" w:anchor="_bookmark9">
        <w:r>
          <w:rPr>
            <w:color w:val="007FAC"/>
            <w:w w:val="110"/>
          </w:rPr>
          <w:t>1</w:t>
        </w:r>
      </w:hyperlink>
      <w:r>
        <w:rPr>
          <w:w w:val="110"/>
        </w:rPr>
        <w:t>, </w:t>
      </w:r>
      <w:r>
        <w:rPr>
          <w:w w:val="110"/>
        </w:rPr>
        <w:t>is utilized as the fundamental block and adapted for earthquake detection and</w:t>
      </w:r>
      <w:r>
        <w:rPr>
          <w:spacing w:val="-6"/>
          <w:w w:val="110"/>
        </w:rPr>
        <w:t> </w:t>
      </w:r>
      <w:r>
        <w:rPr>
          <w:w w:val="110"/>
        </w:rPr>
        <w:t>seismic</w:t>
      </w:r>
      <w:r>
        <w:rPr>
          <w:spacing w:val="-6"/>
          <w:w w:val="110"/>
        </w:rPr>
        <w:t> </w:t>
      </w:r>
      <w:r>
        <w:rPr>
          <w:w w:val="110"/>
        </w:rPr>
        <w:t>phase</w:t>
      </w:r>
      <w:r>
        <w:rPr>
          <w:spacing w:val="-6"/>
          <w:w w:val="110"/>
        </w:rPr>
        <w:t> </w:t>
      </w:r>
      <w:r>
        <w:rPr>
          <w:w w:val="110"/>
        </w:rPr>
        <w:t>classification</w:t>
      </w:r>
      <w:r>
        <w:rPr>
          <w:spacing w:val="-6"/>
          <w:w w:val="110"/>
        </w:rPr>
        <w:t> </w:t>
      </w:r>
      <w:r>
        <w:rPr>
          <w:w w:val="110"/>
        </w:rPr>
        <w:t>using</w:t>
      </w:r>
      <w:r>
        <w:rPr>
          <w:spacing w:val="-6"/>
          <w:w w:val="110"/>
        </w:rPr>
        <w:t> </w:t>
      </w:r>
      <w:r>
        <w:rPr>
          <w:w w:val="110"/>
        </w:rPr>
        <w:t>1D</w:t>
      </w:r>
      <w:r>
        <w:rPr>
          <w:spacing w:val="-6"/>
          <w:w w:val="110"/>
        </w:rPr>
        <w:t> </w:t>
      </w:r>
      <w:r>
        <w:rPr>
          <w:w w:val="110"/>
        </w:rPr>
        <w:t>seismic</w:t>
      </w:r>
      <w:r>
        <w:rPr>
          <w:spacing w:val="-6"/>
          <w:w w:val="110"/>
        </w:rPr>
        <w:t> </w:t>
      </w:r>
      <w:r>
        <w:rPr>
          <w:w w:val="110"/>
        </w:rPr>
        <w:t>data.</w:t>
      </w:r>
      <w:r>
        <w:rPr>
          <w:spacing w:val="-6"/>
          <w:w w:val="110"/>
        </w:rPr>
        <w:t> </w:t>
      </w:r>
      <w:r>
        <w:rPr>
          <w:w w:val="110"/>
        </w:rPr>
        <w:t>The</w:t>
      </w:r>
      <w:r>
        <w:rPr>
          <w:spacing w:val="-6"/>
          <w:w w:val="110"/>
        </w:rPr>
        <w:t> </w:t>
      </w:r>
      <w:r>
        <w:rPr>
          <w:w w:val="110"/>
        </w:rPr>
        <w:t>only</w:t>
      </w:r>
      <w:r>
        <w:rPr>
          <w:spacing w:val="-6"/>
          <w:w w:val="110"/>
        </w:rPr>
        <w:t> </w:t>
      </w:r>
      <w:r>
        <w:rPr>
          <w:w w:val="110"/>
        </w:rPr>
        <w:t>differ- ence</w:t>
      </w:r>
      <w:r>
        <w:rPr>
          <w:spacing w:val="-8"/>
          <w:w w:val="110"/>
        </w:rPr>
        <w:t> </w:t>
      </w:r>
      <w:r>
        <w:rPr>
          <w:w w:val="110"/>
        </w:rPr>
        <w:t>between</w:t>
      </w:r>
      <w:r>
        <w:rPr>
          <w:spacing w:val="-8"/>
          <w:w w:val="110"/>
        </w:rPr>
        <w:t> </w:t>
      </w:r>
      <w:r>
        <w:rPr>
          <w:w w:val="110"/>
        </w:rPr>
        <w:t>these</w:t>
      </w:r>
      <w:r>
        <w:rPr>
          <w:spacing w:val="-8"/>
          <w:w w:val="110"/>
        </w:rPr>
        <w:t> </w:t>
      </w:r>
      <w:r>
        <w:rPr>
          <w:w w:val="110"/>
        </w:rPr>
        <w:t>two</w:t>
      </w:r>
      <w:r>
        <w:rPr>
          <w:spacing w:val="-8"/>
          <w:w w:val="110"/>
        </w:rPr>
        <w:t> </w:t>
      </w:r>
      <w:r>
        <w:rPr>
          <w:w w:val="110"/>
        </w:rPr>
        <w:t>tasks</w:t>
      </w:r>
      <w:r>
        <w:rPr>
          <w:spacing w:val="-8"/>
          <w:w w:val="110"/>
        </w:rPr>
        <w:t> </w:t>
      </w:r>
      <w:r>
        <w:rPr>
          <w:w w:val="110"/>
        </w:rPr>
        <w:t>is</w:t>
      </w:r>
      <w:r>
        <w:rPr>
          <w:spacing w:val="-8"/>
          <w:w w:val="110"/>
        </w:rPr>
        <w:t> </w:t>
      </w:r>
      <w:r>
        <w:rPr>
          <w:w w:val="110"/>
        </w:rPr>
        <w:t>the</w:t>
      </w:r>
      <w:r>
        <w:rPr>
          <w:spacing w:val="-8"/>
          <w:w w:val="110"/>
        </w:rPr>
        <w:t> </w:t>
      </w:r>
      <w:r>
        <w:rPr>
          <w:w w:val="110"/>
        </w:rPr>
        <w:t>output</w:t>
      </w:r>
      <w:r>
        <w:rPr>
          <w:spacing w:val="-8"/>
          <w:w w:val="110"/>
        </w:rPr>
        <w:t> </w:t>
      </w:r>
      <w:r>
        <w:rPr>
          <w:w w:val="110"/>
        </w:rPr>
        <w:t>size.</w:t>
      </w:r>
      <w:r>
        <w:rPr>
          <w:spacing w:val="-8"/>
          <w:w w:val="110"/>
        </w:rPr>
        <w:t> </w:t>
      </w:r>
      <w:r>
        <w:rPr>
          <w:w w:val="110"/>
        </w:rPr>
        <w:t>In</w:t>
      </w:r>
      <w:r>
        <w:rPr>
          <w:spacing w:val="-8"/>
          <w:w w:val="110"/>
        </w:rPr>
        <w:t> </w:t>
      </w:r>
      <w:r>
        <w:rPr>
          <w:w w:val="110"/>
        </w:rPr>
        <w:t>our</w:t>
      </w:r>
      <w:r>
        <w:rPr>
          <w:spacing w:val="-8"/>
          <w:w w:val="110"/>
        </w:rPr>
        <w:t> </w:t>
      </w:r>
      <w:r>
        <w:rPr>
          <w:w w:val="110"/>
        </w:rPr>
        <w:t>work,</w:t>
      </w:r>
      <w:r>
        <w:rPr>
          <w:spacing w:val="-8"/>
          <w:w w:val="110"/>
        </w:rPr>
        <w:t> </w:t>
      </w:r>
      <w:r>
        <w:rPr>
          <w:w w:val="110"/>
        </w:rPr>
        <w:t>the</w:t>
      </w:r>
      <w:r>
        <w:rPr>
          <w:spacing w:val="-8"/>
          <w:w w:val="110"/>
        </w:rPr>
        <w:t> </w:t>
      </w:r>
      <w:r>
        <w:rPr>
          <w:w w:val="110"/>
        </w:rPr>
        <w:t>seismic records</w:t>
      </w:r>
      <w:r>
        <w:rPr>
          <w:spacing w:val="-1"/>
          <w:w w:val="110"/>
        </w:rPr>
        <w:t> </w:t>
      </w:r>
      <w:r>
        <w:rPr>
          <w:w w:val="110"/>
        </w:rPr>
        <w:t>with</w:t>
      </w:r>
      <w:r>
        <w:rPr>
          <w:spacing w:val="-1"/>
          <w:w w:val="110"/>
        </w:rPr>
        <w:t> </w:t>
      </w:r>
      <w:r>
        <w:rPr>
          <w:w w:val="110"/>
        </w:rPr>
        <w:t>three</w:t>
      </w:r>
      <w:r>
        <w:rPr>
          <w:spacing w:val="-1"/>
          <w:w w:val="110"/>
        </w:rPr>
        <w:t> </w:t>
      </w:r>
      <w:r>
        <w:rPr>
          <w:w w:val="110"/>
        </w:rPr>
        <w:t>components</w:t>
      </w:r>
      <w:r>
        <w:rPr>
          <w:spacing w:val="-1"/>
          <w:w w:val="110"/>
        </w:rPr>
        <w:t> </w:t>
      </w:r>
      <w:r>
        <w:rPr>
          <w:w w:val="110"/>
        </w:rPr>
        <w:t>are</w:t>
      </w:r>
      <w:r>
        <w:rPr>
          <w:spacing w:val="-1"/>
          <w:w w:val="110"/>
        </w:rPr>
        <w:t> </w:t>
      </w:r>
      <w:r>
        <w:rPr>
          <w:w w:val="110"/>
        </w:rPr>
        <w:t>treated</w:t>
      </w:r>
      <w:r>
        <w:rPr>
          <w:spacing w:val="-1"/>
          <w:w w:val="110"/>
        </w:rPr>
        <w:t> </w:t>
      </w:r>
      <w:r>
        <w:rPr>
          <w:w w:val="110"/>
        </w:rPr>
        <w:t>as</w:t>
      </w:r>
      <w:r>
        <w:rPr>
          <w:spacing w:val="-1"/>
          <w:w w:val="110"/>
        </w:rPr>
        <w:t> </w:t>
      </w:r>
      <w:r>
        <w:rPr>
          <w:w w:val="110"/>
        </w:rPr>
        <w:t>images</w:t>
      </w:r>
      <w:r>
        <w:rPr>
          <w:spacing w:val="-1"/>
          <w:w w:val="110"/>
        </w:rPr>
        <w:t> </w:t>
      </w:r>
      <w:r>
        <w:rPr>
          <w:w w:val="110"/>
        </w:rPr>
        <w:t>by</w:t>
      </w:r>
      <w:r>
        <w:rPr>
          <w:spacing w:val="-1"/>
          <w:w w:val="110"/>
        </w:rPr>
        <w:t> </w:t>
      </w:r>
      <w:r>
        <w:rPr>
          <w:w w:val="110"/>
        </w:rPr>
        <w:t>the</w:t>
      </w:r>
      <w:r>
        <w:rPr>
          <w:spacing w:val="-1"/>
          <w:w w:val="110"/>
        </w:rPr>
        <w:t> </w:t>
      </w:r>
      <w:r>
        <w:rPr>
          <w:w w:val="110"/>
        </w:rPr>
        <w:t>devised</w:t>
      </w:r>
      <w:r>
        <w:rPr>
          <w:spacing w:val="-1"/>
          <w:w w:val="110"/>
        </w:rPr>
        <w:t> </w:t>
      </w:r>
      <w:r>
        <w:rPr>
          <w:w w:val="110"/>
        </w:rPr>
        <w:t>1D ResNet</w:t>
      </w:r>
      <w:r>
        <w:rPr>
          <w:spacing w:val="-6"/>
          <w:w w:val="110"/>
        </w:rPr>
        <w:t> </w:t>
      </w:r>
      <w:r>
        <w:rPr>
          <w:w w:val="110"/>
        </w:rPr>
        <w:t>to</w:t>
      </w:r>
      <w:r>
        <w:rPr>
          <w:spacing w:val="-6"/>
          <w:w w:val="110"/>
        </w:rPr>
        <w:t> </w:t>
      </w:r>
      <w:r>
        <w:rPr>
          <w:w w:val="110"/>
        </w:rPr>
        <w:t>identify</w:t>
      </w:r>
      <w:r>
        <w:rPr>
          <w:spacing w:val="-6"/>
          <w:w w:val="110"/>
        </w:rPr>
        <w:t> </w:t>
      </w:r>
      <w:r>
        <w:rPr>
          <w:w w:val="110"/>
        </w:rPr>
        <w:t>seismic</w:t>
      </w:r>
      <w:r>
        <w:rPr>
          <w:spacing w:val="-6"/>
          <w:w w:val="110"/>
        </w:rPr>
        <w:t> </w:t>
      </w:r>
      <w:r>
        <w:rPr>
          <w:w w:val="110"/>
        </w:rPr>
        <w:t>phases</w:t>
      </w:r>
      <w:r>
        <w:rPr>
          <w:spacing w:val="-6"/>
          <w:w w:val="110"/>
        </w:rPr>
        <w:t> </w:t>
      </w:r>
      <w:r>
        <w:rPr>
          <w:w w:val="110"/>
        </w:rPr>
        <w:t>to</w:t>
      </w:r>
      <w:r>
        <w:rPr>
          <w:spacing w:val="-6"/>
          <w:w w:val="110"/>
        </w:rPr>
        <w:t> </w:t>
      </w:r>
      <w:r>
        <w:rPr>
          <w:w w:val="110"/>
        </w:rPr>
        <w:t>P-wave,</w:t>
      </w:r>
      <w:r>
        <w:rPr>
          <w:spacing w:val="-6"/>
          <w:w w:val="110"/>
        </w:rPr>
        <w:t> </w:t>
      </w:r>
      <w:r>
        <w:rPr>
          <w:w w:val="110"/>
        </w:rPr>
        <w:t>S-wave,</w:t>
      </w:r>
      <w:r>
        <w:rPr>
          <w:spacing w:val="-6"/>
          <w:w w:val="110"/>
        </w:rPr>
        <w:t> </w:t>
      </w:r>
      <w:r>
        <w:rPr>
          <w:w w:val="110"/>
        </w:rPr>
        <w:t>or</w:t>
      </w:r>
      <w:r>
        <w:rPr>
          <w:spacing w:val="-6"/>
          <w:w w:val="110"/>
        </w:rPr>
        <w:t> </w:t>
      </w:r>
      <w:r>
        <w:rPr>
          <w:w w:val="110"/>
        </w:rPr>
        <w:t>noise</w:t>
      </w:r>
      <w:r>
        <w:rPr>
          <w:spacing w:val="-6"/>
          <w:w w:val="110"/>
        </w:rPr>
        <w:t> </w:t>
      </w:r>
      <w:r>
        <w:rPr>
          <w:w w:val="110"/>
        </w:rPr>
        <w:t>window, </w:t>
      </w:r>
      <w:r>
        <w:rPr>
          <w:spacing w:val="-2"/>
          <w:w w:val="110"/>
        </w:rPr>
        <w:t>correspondingly.</w:t>
      </w:r>
    </w:p>
    <w:p>
      <w:pPr>
        <w:pStyle w:val="BodyText"/>
        <w:spacing w:line="276" w:lineRule="auto" w:before="12"/>
        <w:ind w:left="111" w:right="109" w:firstLine="239"/>
        <w:jc w:val="both"/>
      </w:pPr>
      <w:r>
        <w:rPr>
          <w:w w:val="110"/>
        </w:rPr>
        <w:t>It</w:t>
      </w:r>
      <w:r>
        <w:rPr>
          <w:spacing w:val="-2"/>
          <w:w w:val="110"/>
        </w:rPr>
        <w:t> </w:t>
      </w:r>
      <w:r>
        <w:rPr>
          <w:w w:val="110"/>
        </w:rPr>
        <w:t>should</w:t>
      </w:r>
      <w:r>
        <w:rPr>
          <w:spacing w:val="-2"/>
          <w:w w:val="110"/>
        </w:rPr>
        <w:t> </w:t>
      </w:r>
      <w:r>
        <w:rPr>
          <w:w w:val="110"/>
        </w:rPr>
        <w:t>be</w:t>
      </w:r>
      <w:r>
        <w:rPr>
          <w:spacing w:val="-1"/>
          <w:w w:val="110"/>
        </w:rPr>
        <w:t> </w:t>
      </w:r>
      <w:r>
        <w:rPr>
          <w:w w:val="110"/>
        </w:rPr>
        <w:t>noted</w:t>
      </w:r>
      <w:r>
        <w:rPr>
          <w:spacing w:val="-2"/>
          <w:w w:val="110"/>
        </w:rPr>
        <w:t> </w:t>
      </w:r>
      <w:r>
        <w:rPr>
          <w:w w:val="110"/>
        </w:rPr>
        <w:t>that</w:t>
      </w:r>
      <w:r>
        <w:rPr>
          <w:spacing w:val="-2"/>
          <w:w w:val="110"/>
        </w:rPr>
        <w:t> </w:t>
      </w:r>
      <w:r>
        <w:rPr>
          <w:w w:val="110"/>
        </w:rPr>
        <w:t>in</w:t>
      </w:r>
      <w:r>
        <w:rPr>
          <w:spacing w:val="-2"/>
          <w:w w:val="110"/>
        </w:rPr>
        <w:t> </w:t>
      </w:r>
      <w:r>
        <w:rPr>
          <w:w w:val="110"/>
        </w:rPr>
        <w:t>this</w:t>
      </w:r>
      <w:r>
        <w:rPr>
          <w:spacing w:val="-2"/>
          <w:w w:val="110"/>
        </w:rPr>
        <w:t> </w:t>
      </w:r>
      <w:r>
        <w:rPr>
          <w:w w:val="110"/>
        </w:rPr>
        <w:t>work</w:t>
      </w:r>
      <w:r>
        <w:rPr>
          <w:spacing w:val="-2"/>
          <w:w w:val="110"/>
        </w:rPr>
        <w:t> </w:t>
      </w:r>
      <w:r>
        <w:rPr>
          <w:w w:val="110"/>
        </w:rPr>
        <w:t>the</w:t>
      </w:r>
      <w:r>
        <w:rPr>
          <w:spacing w:val="-2"/>
          <w:w w:val="110"/>
        </w:rPr>
        <w:t> </w:t>
      </w:r>
      <w:r>
        <w:rPr>
          <w:w w:val="110"/>
        </w:rPr>
        <w:t>two</w:t>
      </w:r>
      <w:r>
        <w:rPr>
          <w:spacing w:val="-2"/>
          <w:w w:val="110"/>
        </w:rPr>
        <w:t> </w:t>
      </w:r>
      <w:r>
        <w:rPr>
          <w:w w:val="110"/>
        </w:rPr>
        <w:t>tasks</w:t>
      </w:r>
      <w:r>
        <w:rPr>
          <w:spacing w:val="-2"/>
          <w:w w:val="110"/>
        </w:rPr>
        <w:t> </w:t>
      </w:r>
      <w:r>
        <w:rPr>
          <w:w w:val="110"/>
        </w:rPr>
        <w:t>(earthquake</w:t>
      </w:r>
      <w:r>
        <w:rPr>
          <w:spacing w:val="-1"/>
          <w:w w:val="110"/>
        </w:rPr>
        <w:t> </w:t>
      </w:r>
      <w:r>
        <w:rPr>
          <w:w w:val="110"/>
        </w:rPr>
        <w:t>detec- tion and phase identification) are separately implemented when using 1D</w:t>
      </w:r>
      <w:r>
        <w:rPr>
          <w:spacing w:val="-4"/>
          <w:w w:val="110"/>
        </w:rPr>
        <w:t> </w:t>
      </w:r>
      <w:r>
        <w:rPr>
          <w:w w:val="110"/>
        </w:rPr>
        <w:t>ResNet.</w:t>
      </w:r>
      <w:r>
        <w:rPr>
          <w:spacing w:val="-4"/>
          <w:w w:val="110"/>
        </w:rPr>
        <w:t> </w:t>
      </w:r>
      <w:r>
        <w:rPr>
          <w:w w:val="110"/>
        </w:rPr>
        <w:t>Therefore,</w:t>
      </w:r>
      <w:r>
        <w:rPr>
          <w:spacing w:val="-4"/>
          <w:w w:val="110"/>
        </w:rPr>
        <w:t> </w:t>
      </w:r>
      <w:r>
        <w:rPr>
          <w:w w:val="110"/>
        </w:rPr>
        <w:t>in</w:t>
      </w:r>
      <w:r>
        <w:rPr>
          <w:spacing w:val="-4"/>
          <w:w w:val="110"/>
        </w:rPr>
        <w:t> </w:t>
      </w:r>
      <w:r>
        <w:rPr>
          <w:w w:val="110"/>
        </w:rPr>
        <w:t>the</w:t>
      </w:r>
      <w:r>
        <w:rPr>
          <w:spacing w:val="-4"/>
          <w:w w:val="110"/>
        </w:rPr>
        <w:t> </w:t>
      </w:r>
      <w:r>
        <w:rPr>
          <w:w w:val="110"/>
        </w:rPr>
        <w:t>task</w:t>
      </w:r>
      <w:r>
        <w:rPr>
          <w:spacing w:val="-4"/>
          <w:w w:val="110"/>
        </w:rPr>
        <w:t> </w:t>
      </w:r>
      <w:r>
        <w:rPr>
          <w:w w:val="110"/>
        </w:rPr>
        <w:t>of</w:t>
      </w:r>
      <w:r>
        <w:rPr>
          <w:spacing w:val="-4"/>
          <w:w w:val="110"/>
        </w:rPr>
        <w:t> </w:t>
      </w:r>
      <w:r>
        <w:rPr>
          <w:w w:val="110"/>
        </w:rPr>
        <w:t>earthquake</w:t>
      </w:r>
      <w:r>
        <w:rPr>
          <w:spacing w:val="-4"/>
          <w:w w:val="110"/>
        </w:rPr>
        <w:t> </w:t>
      </w:r>
      <w:r>
        <w:rPr>
          <w:w w:val="110"/>
        </w:rPr>
        <w:t>detection,</w:t>
      </w:r>
      <w:r>
        <w:rPr>
          <w:spacing w:val="-4"/>
          <w:w w:val="110"/>
        </w:rPr>
        <w:t> </w:t>
      </w:r>
      <w:r>
        <w:rPr>
          <w:w w:val="110"/>
        </w:rPr>
        <w:t>the</w:t>
      </w:r>
      <w:r>
        <w:rPr>
          <w:spacing w:val="-4"/>
          <w:w w:val="110"/>
        </w:rPr>
        <w:t> </w:t>
      </w:r>
      <w:r>
        <w:rPr>
          <w:w w:val="110"/>
        </w:rPr>
        <w:t>output</w:t>
      </w:r>
      <w:r>
        <w:rPr>
          <w:spacing w:val="-4"/>
          <w:w w:val="110"/>
        </w:rPr>
        <w:t> </w:t>
      </w:r>
      <w:r>
        <w:rPr>
          <w:w w:val="110"/>
        </w:rPr>
        <w:t>is labeled as an earthquake (including but not distinguishing P-wave </w:t>
      </w:r>
      <w:r>
        <w:rPr>
          <w:w w:val="110"/>
        </w:rPr>
        <w:t>and S-wave)</w:t>
      </w:r>
      <w:r>
        <w:rPr>
          <w:spacing w:val="21"/>
          <w:w w:val="110"/>
        </w:rPr>
        <w:t> </w:t>
      </w:r>
      <w:r>
        <w:rPr>
          <w:w w:val="110"/>
        </w:rPr>
        <w:t>and</w:t>
      </w:r>
      <w:r>
        <w:rPr>
          <w:spacing w:val="21"/>
          <w:w w:val="110"/>
        </w:rPr>
        <w:t> </w:t>
      </w:r>
      <w:r>
        <w:rPr>
          <w:w w:val="110"/>
        </w:rPr>
        <w:t>noise</w:t>
      </w:r>
      <w:r>
        <w:rPr>
          <w:spacing w:val="21"/>
          <w:w w:val="110"/>
        </w:rPr>
        <w:t> </w:t>
      </w:r>
      <w:r>
        <w:rPr>
          <w:w w:val="110"/>
        </w:rPr>
        <w:t>signals</w:t>
      </w:r>
      <w:r>
        <w:rPr>
          <w:spacing w:val="21"/>
          <w:w w:val="110"/>
        </w:rPr>
        <w:t> </w:t>
      </w:r>
      <w:r>
        <w:rPr>
          <w:w w:val="110"/>
        </w:rPr>
        <w:t>(</w:t>
      </w:r>
      <w:hyperlink w:history="true" w:anchor="_bookmark38">
        <w:r>
          <w:rPr>
            <w:color w:val="007FAC"/>
            <w:w w:val="110"/>
          </w:rPr>
          <w:t>Saad</w:t>
        </w:r>
        <w:r>
          <w:rPr>
            <w:color w:val="007FAC"/>
            <w:spacing w:val="21"/>
            <w:w w:val="110"/>
          </w:rPr>
          <w:t> </w:t>
        </w:r>
        <w:r>
          <w:rPr>
            <w:color w:val="007FAC"/>
            <w:w w:val="110"/>
          </w:rPr>
          <w:t>and</w:t>
        </w:r>
        <w:r>
          <w:rPr>
            <w:color w:val="007FAC"/>
            <w:spacing w:val="21"/>
            <w:w w:val="110"/>
          </w:rPr>
          <w:t> </w:t>
        </w:r>
        <w:r>
          <w:rPr>
            <w:color w:val="007FAC"/>
            <w:w w:val="110"/>
          </w:rPr>
          <w:t>Chen</w:t>
        </w:r>
      </w:hyperlink>
      <w:r>
        <w:rPr>
          <w:w w:val="110"/>
        </w:rPr>
        <w:t>,</w:t>
      </w:r>
      <w:r>
        <w:rPr>
          <w:spacing w:val="21"/>
          <w:w w:val="110"/>
        </w:rPr>
        <w:t> </w:t>
      </w:r>
      <w:hyperlink w:history="true" w:anchor="_bookmark38">
        <w:r>
          <w:rPr>
            <w:color w:val="007FAC"/>
            <w:w w:val="110"/>
          </w:rPr>
          <w:t>2020</w:t>
        </w:r>
      </w:hyperlink>
      <w:r>
        <w:rPr>
          <w:w w:val="110"/>
        </w:rPr>
        <w:t>),</w:t>
      </w:r>
      <w:r>
        <w:rPr>
          <w:spacing w:val="21"/>
          <w:w w:val="110"/>
        </w:rPr>
        <w:t> </w:t>
      </w:r>
      <w:r>
        <w:rPr>
          <w:w w:val="110"/>
        </w:rPr>
        <w:t>while</w:t>
      </w:r>
      <w:r>
        <w:rPr>
          <w:spacing w:val="21"/>
          <w:w w:val="110"/>
        </w:rPr>
        <w:t> </w:t>
      </w:r>
      <w:r>
        <w:rPr>
          <w:w w:val="110"/>
        </w:rPr>
        <w:t>in</w:t>
      </w:r>
      <w:r>
        <w:rPr>
          <w:spacing w:val="21"/>
          <w:w w:val="110"/>
        </w:rPr>
        <w:t> </w:t>
      </w:r>
      <w:r>
        <w:rPr>
          <w:w w:val="110"/>
        </w:rPr>
        <w:t>the</w:t>
      </w:r>
      <w:r>
        <w:rPr>
          <w:spacing w:val="21"/>
          <w:w w:val="110"/>
        </w:rPr>
        <w:t> </w:t>
      </w:r>
      <w:r>
        <w:rPr>
          <w:w w:val="110"/>
        </w:rPr>
        <w:t>case of</w:t>
      </w:r>
      <w:r>
        <w:rPr>
          <w:w w:val="110"/>
        </w:rPr>
        <w:t> seismic</w:t>
      </w:r>
      <w:r>
        <w:rPr>
          <w:w w:val="110"/>
        </w:rPr>
        <w:t> phase</w:t>
      </w:r>
      <w:r>
        <w:rPr>
          <w:w w:val="110"/>
        </w:rPr>
        <w:t> identification,</w:t>
      </w:r>
      <w:r>
        <w:rPr>
          <w:w w:val="110"/>
        </w:rPr>
        <w:t> the</w:t>
      </w:r>
      <w:r>
        <w:rPr>
          <w:w w:val="110"/>
        </w:rPr>
        <w:t> model</w:t>
      </w:r>
      <w:r>
        <w:rPr>
          <w:w w:val="110"/>
        </w:rPr>
        <w:t> is</w:t>
      </w:r>
      <w:r>
        <w:rPr>
          <w:w w:val="110"/>
        </w:rPr>
        <w:t> trained</w:t>
      </w:r>
      <w:r>
        <w:rPr>
          <w:w w:val="110"/>
        </w:rPr>
        <w:t> to</w:t>
      </w:r>
      <w:r>
        <w:rPr>
          <w:w w:val="110"/>
        </w:rPr>
        <w:t> classify</w:t>
      </w:r>
      <w:r>
        <w:rPr>
          <w:w w:val="110"/>
        </w:rPr>
        <w:t> noise window,</w:t>
      </w:r>
      <w:r>
        <w:rPr>
          <w:w w:val="110"/>
        </w:rPr>
        <w:t> P-wave</w:t>
      </w:r>
      <w:r>
        <w:rPr>
          <w:w w:val="110"/>
        </w:rPr>
        <w:t> window,</w:t>
      </w:r>
      <w:r>
        <w:rPr>
          <w:w w:val="110"/>
        </w:rPr>
        <w:t> and</w:t>
      </w:r>
      <w:r>
        <w:rPr>
          <w:w w:val="110"/>
        </w:rPr>
        <w:t> S-wave</w:t>
      </w:r>
      <w:r>
        <w:rPr>
          <w:w w:val="110"/>
        </w:rPr>
        <w:t> window,</w:t>
      </w:r>
      <w:r>
        <w:rPr>
          <w:w w:val="110"/>
        </w:rPr>
        <w:t> respectively,</w:t>
      </w:r>
      <w:r>
        <w:rPr>
          <w:w w:val="110"/>
        </w:rPr>
        <w:t> similar</w:t>
      </w:r>
      <w:r>
        <w:rPr>
          <w:spacing w:val="80"/>
          <w:w w:val="110"/>
        </w:rPr>
        <w:t> </w:t>
      </w:r>
      <w:r>
        <w:rPr>
          <w:w w:val="110"/>
        </w:rPr>
        <w:t>to </w:t>
      </w:r>
      <w:hyperlink w:history="true" w:anchor="_bookmark36">
        <w:r>
          <w:rPr>
            <w:color w:val="007FAC"/>
            <w:w w:val="110"/>
          </w:rPr>
          <w:t>Ross et al.</w:t>
        </w:r>
      </w:hyperlink>
      <w:r>
        <w:rPr>
          <w:color w:val="007FAC"/>
          <w:w w:val="110"/>
        </w:rPr>
        <w:t> </w:t>
      </w:r>
      <w:r>
        <w:rPr>
          <w:w w:val="110"/>
        </w:rPr>
        <w:t>(</w:t>
      </w:r>
      <w:hyperlink w:history="true" w:anchor="_bookmark36">
        <w:r>
          <w:rPr>
            <w:color w:val="007FAC"/>
            <w:w w:val="110"/>
          </w:rPr>
          <w:t>2018</w:t>
        </w:r>
      </w:hyperlink>
      <w:r>
        <w:rPr>
          <w:w w:val="110"/>
        </w:rPr>
        <w:t>) and </w:t>
      </w:r>
      <w:hyperlink w:history="true" w:anchor="_bookmark39">
        <w:r>
          <w:rPr>
            <w:color w:val="007FAC"/>
            <w:w w:val="110"/>
          </w:rPr>
          <w:t>Saad and Chen</w:t>
        </w:r>
      </w:hyperlink>
      <w:r>
        <w:rPr>
          <w:color w:val="007FAC"/>
          <w:w w:val="110"/>
        </w:rPr>
        <w:t> </w:t>
      </w:r>
      <w:r>
        <w:rPr>
          <w:w w:val="110"/>
        </w:rPr>
        <w:t>(</w:t>
      </w:r>
      <w:hyperlink w:history="true" w:anchor="_bookmark39">
        <w:r>
          <w:rPr>
            <w:color w:val="007FAC"/>
            <w:w w:val="110"/>
          </w:rPr>
          <w:t>2021</w:t>
        </w:r>
      </w:hyperlink>
      <w:r>
        <w:rPr>
          <w:w w:val="110"/>
        </w:rPr>
        <w:t>). For those two tasks,</w:t>
      </w:r>
      <w:r>
        <w:rPr>
          <w:spacing w:val="80"/>
          <w:w w:val="110"/>
        </w:rPr>
        <w:t> </w:t>
      </w:r>
      <w:r>
        <w:rPr>
          <w:w w:val="110"/>
        </w:rPr>
        <w:t>in</w:t>
      </w:r>
      <w:r>
        <w:rPr>
          <w:spacing w:val="30"/>
          <w:w w:val="110"/>
        </w:rPr>
        <w:t> </w:t>
      </w:r>
      <w:r>
        <w:rPr>
          <w:w w:val="110"/>
        </w:rPr>
        <w:t>the</w:t>
      </w:r>
      <w:r>
        <w:rPr>
          <w:spacing w:val="30"/>
          <w:w w:val="110"/>
        </w:rPr>
        <w:t> </w:t>
      </w:r>
      <w:r>
        <w:rPr>
          <w:w w:val="110"/>
        </w:rPr>
        <w:t>model</w:t>
      </w:r>
      <w:r>
        <w:rPr>
          <w:spacing w:val="30"/>
          <w:w w:val="110"/>
        </w:rPr>
        <w:t> </w:t>
      </w:r>
      <w:r>
        <w:rPr>
          <w:w w:val="110"/>
        </w:rPr>
        <w:t>training</w:t>
      </w:r>
      <w:r>
        <w:rPr>
          <w:spacing w:val="30"/>
          <w:w w:val="110"/>
        </w:rPr>
        <w:t> </w:t>
      </w:r>
      <w:r>
        <w:rPr>
          <w:w w:val="110"/>
        </w:rPr>
        <w:t>process,</w:t>
      </w:r>
      <w:r>
        <w:rPr>
          <w:spacing w:val="30"/>
          <w:w w:val="110"/>
        </w:rPr>
        <w:t> </w:t>
      </w:r>
      <w:r>
        <w:rPr>
          <w:w w:val="110"/>
        </w:rPr>
        <w:t>the</w:t>
      </w:r>
      <w:r>
        <w:rPr>
          <w:spacing w:val="30"/>
          <w:w w:val="110"/>
        </w:rPr>
        <w:t> </w:t>
      </w:r>
      <w:r>
        <w:rPr>
          <w:w w:val="110"/>
        </w:rPr>
        <w:t>labels</w:t>
      </w:r>
      <w:r>
        <w:rPr>
          <w:spacing w:val="30"/>
          <w:w w:val="110"/>
        </w:rPr>
        <w:t> </w:t>
      </w:r>
      <w:r>
        <w:rPr>
          <w:w w:val="110"/>
        </w:rPr>
        <w:t>are</w:t>
      </w:r>
      <w:r>
        <w:rPr>
          <w:spacing w:val="30"/>
          <w:w w:val="110"/>
        </w:rPr>
        <w:t> </w:t>
      </w:r>
      <w:r>
        <w:rPr>
          <w:w w:val="110"/>
        </w:rPr>
        <w:t>defined</w:t>
      </w:r>
      <w:r>
        <w:rPr>
          <w:spacing w:val="30"/>
          <w:w w:val="110"/>
        </w:rPr>
        <w:t> </w:t>
      </w:r>
      <w:r>
        <w:rPr>
          <w:w w:val="110"/>
        </w:rPr>
        <w:t>as</w:t>
      </w:r>
      <w:r>
        <w:rPr>
          <w:spacing w:val="30"/>
          <w:w w:val="110"/>
        </w:rPr>
        <w:t> </w:t>
      </w:r>
      <w:r>
        <w:rPr>
          <w:w w:val="110"/>
        </w:rPr>
        <w:t>follows:</w:t>
      </w:r>
      <w:r>
        <w:rPr>
          <w:spacing w:val="30"/>
          <w:w w:val="110"/>
        </w:rPr>
        <w:t> </w:t>
      </w:r>
      <w:r>
        <w:rPr>
          <w:w w:val="110"/>
        </w:rPr>
        <w:t>(i) for</w:t>
      </w:r>
      <w:r>
        <w:rPr>
          <w:w w:val="110"/>
        </w:rPr>
        <w:t> earthquake</w:t>
      </w:r>
      <w:r>
        <w:rPr>
          <w:w w:val="110"/>
        </w:rPr>
        <w:t> detection</w:t>
      </w:r>
      <w:r>
        <w:rPr>
          <w:w w:val="110"/>
        </w:rPr>
        <w:t> —</w:t>
      </w:r>
      <w:r>
        <w:rPr>
          <w:w w:val="110"/>
        </w:rPr>
        <w:t> ‘zero’</w:t>
      </w:r>
      <w:r>
        <w:rPr>
          <w:w w:val="110"/>
        </w:rPr>
        <w:t> for</w:t>
      </w:r>
      <w:r>
        <w:rPr>
          <w:w w:val="110"/>
        </w:rPr>
        <w:t> earthquake</w:t>
      </w:r>
      <w:r>
        <w:rPr>
          <w:w w:val="110"/>
        </w:rPr>
        <w:t> signal</w:t>
      </w:r>
      <w:r>
        <w:rPr>
          <w:w w:val="110"/>
        </w:rPr>
        <w:t> and</w:t>
      </w:r>
      <w:r>
        <w:rPr>
          <w:w w:val="110"/>
        </w:rPr>
        <w:t> ‘one’</w:t>
      </w:r>
      <w:r>
        <w:rPr>
          <w:w w:val="110"/>
        </w:rPr>
        <w:t> for noise.</w:t>
      </w:r>
      <w:r>
        <w:rPr>
          <w:w w:val="110"/>
        </w:rPr>
        <w:t> (ii)</w:t>
      </w:r>
      <w:r>
        <w:rPr>
          <w:w w:val="110"/>
        </w:rPr>
        <w:t> for</w:t>
      </w:r>
      <w:r>
        <w:rPr>
          <w:w w:val="110"/>
        </w:rPr>
        <w:t> phase</w:t>
      </w:r>
      <w:r>
        <w:rPr>
          <w:w w:val="110"/>
        </w:rPr>
        <w:t> classification</w:t>
      </w:r>
      <w:r>
        <w:rPr>
          <w:w w:val="110"/>
        </w:rPr>
        <w:t> —</w:t>
      </w:r>
      <w:r>
        <w:rPr>
          <w:w w:val="110"/>
        </w:rPr>
        <w:t> ‘zero’</w:t>
      </w:r>
      <w:r>
        <w:rPr>
          <w:w w:val="110"/>
        </w:rPr>
        <w:t> for</w:t>
      </w:r>
      <w:r>
        <w:rPr>
          <w:w w:val="110"/>
        </w:rPr>
        <w:t> P-wave</w:t>
      </w:r>
      <w:r>
        <w:rPr>
          <w:w w:val="110"/>
        </w:rPr>
        <w:t> windows,</w:t>
      </w:r>
      <w:r>
        <w:rPr>
          <w:w w:val="110"/>
        </w:rPr>
        <w:t> ‘one’ for S-wave windows, and ‘two’ for noise windows.</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955"/>
        <w:rPr>
          <w:sz w:val="20"/>
        </w:rPr>
      </w:pPr>
      <w:r>
        <w:rPr>
          <w:sz w:val="20"/>
        </w:rPr>
        <w:drawing>
          <wp:inline distT="0" distB="0" distL="0" distR="0">
            <wp:extent cx="4266580" cy="251460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4266580" cy="2514600"/>
                    </a:xfrm>
                    <a:prstGeom prst="rect">
                      <a:avLst/>
                    </a:prstGeom>
                  </pic:spPr>
                </pic:pic>
              </a:graphicData>
            </a:graphic>
          </wp:inline>
        </w:drawing>
      </w:r>
      <w:r>
        <w:rPr>
          <w:sz w:val="20"/>
        </w:rPr>
      </w:r>
    </w:p>
    <w:p>
      <w:pPr>
        <w:spacing w:line="235" w:lineRule="auto" w:before="38"/>
        <w:ind w:left="111" w:right="112" w:firstLine="0"/>
        <w:jc w:val="left"/>
        <w:rPr>
          <w:sz w:val="12"/>
        </w:rPr>
      </w:pPr>
      <w:bookmarkStart w:name="_bookmark9" w:id="15"/>
      <w:bookmarkEnd w:id="15"/>
      <w:r>
        <w:rPr/>
      </w:r>
      <w:r>
        <w:rPr>
          <w:b/>
          <w:w w:val="120"/>
          <w:sz w:val="12"/>
        </w:rPr>
        <w:t>/ig.</w:t>
      </w:r>
      <w:r>
        <w:rPr>
          <w:b/>
          <w:spacing w:val="15"/>
          <w:w w:val="120"/>
          <w:sz w:val="12"/>
        </w:rPr>
        <w:t> </w:t>
      </w:r>
      <w:r>
        <w:rPr>
          <w:b/>
          <w:w w:val="120"/>
          <w:sz w:val="12"/>
        </w:rPr>
        <w:t>1.</w:t>
      </w:r>
      <w:r>
        <w:rPr>
          <w:b/>
          <w:spacing w:val="39"/>
          <w:w w:val="120"/>
          <w:sz w:val="12"/>
        </w:rPr>
        <w:t> </w:t>
      </w:r>
      <w:r>
        <w:rPr>
          <w:w w:val="120"/>
          <w:sz w:val="12"/>
        </w:rPr>
        <w:t>Model</w:t>
      </w:r>
      <w:r>
        <w:rPr>
          <w:spacing w:val="15"/>
          <w:w w:val="120"/>
          <w:sz w:val="12"/>
        </w:rPr>
        <w:t> </w:t>
      </w:r>
      <w:r>
        <w:rPr>
          <w:w w:val="120"/>
          <w:sz w:val="12"/>
        </w:rPr>
        <w:t>framework.</w:t>
      </w:r>
      <w:r>
        <w:rPr>
          <w:spacing w:val="15"/>
          <w:w w:val="120"/>
          <w:sz w:val="12"/>
        </w:rPr>
        <w:t> </w:t>
      </w:r>
      <w:r>
        <w:rPr>
          <w:w w:val="120"/>
          <w:sz w:val="12"/>
        </w:rPr>
        <w:t>The</w:t>
      </w:r>
      <w:r>
        <w:rPr>
          <w:spacing w:val="15"/>
          <w:w w:val="120"/>
          <w:sz w:val="12"/>
        </w:rPr>
        <w:t> </w:t>
      </w:r>
      <w:r>
        <w:rPr>
          <w:w w:val="120"/>
          <w:sz w:val="12"/>
        </w:rPr>
        <w:t>residual</w:t>
      </w:r>
      <w:r>
        <w:rPr>
          <w:spacing w:val="15"/>
          <w:w w:val="120"/>
          <w:sz w:val="12"/>
        </w:rPr>
        <w:t> </w:t>
      </w:r>
      <w:r>
        <w:rPr>
          <w:w w:val="120"/>
          <w:sz w:val="12"/>
        </w:rPr>
        <w:t>block</w:t>
      </w:r>
      <w:r>
        <w:rPr>
          <w:spacing w:val="15"/>
          <w:w w:val="120"/>
          <w:sz w:val="12"/>
        </w:rPr>
        <w:t> </w:t>
      </w:r>
      <w:r>
        <w:rPr>
          <w:w w:val="120"/>
          <w:sz w:val="12"/>
        </w:rPr>
        <w:t>is</w:t>
      </w:r>
      <w:r>
        <w:rPr>
          <w:spacing w:val="15"/>
          <w:w w:val="120"/>
          <w:sz w:val="12"/>
        </w:rPr>
        <w:t> </w:t>
      </w:r>
      <w:r>
        <w:rPr>
          <w:w w:val="120"/>
          <w:sz w:val="12"/>
        </w:rPr>
        <w:t>reproduced</w:t>
      </w:r>
      <w:r>
        <w:rPr>
          <w:spacing w:val="15"/>
          <w:w w:val="120"/>
          <w:sz w:val="12"/>
        </w:rPr>
        <w:t> </w:t>
      </w:r>
      <w:r>
        <w:rPr>
          <w:w w:val="120"/>
          <w:sz w:val="12"/>
        </w:rPr>
        <w:t>from</w:t>
      </w:r>
      <w:r>
        <w:rPr>
          <w:spacing w:val="15"/>
          <w:w w:val="120"/>
          <w:sz w:val="12"/>
        </w:rPr>
        <w:t> </w:t>
      </w:r>
      <w:r>
        <w:rPr>
          <w:w w:val="120"/>
          <w:sz w:val="12"/>
        </w:rPr>
        <w:t>the</w:t>
      </w:r>
      <w:r>
        <w:rPr>
          <w:spacing w:val="15"/>
          <w:w w:val="120"/>
          <w:sz w:val="12"/>
        </w:rPr>
        <w:t> </w:t>
      </w:r>
      <w:r>
        <w:rPr>
          <w:w w:val="120"/>
          <w:sz w:val="12"/>
        </w:rPr>
        <w:t>work</w:t>
      </w:r>
      <w:r>
        <w:rPr>
          <w:spacing w:val="15"/>
          <w:w w:val="120"/>
          <w:sz w:val="12"/>
        </w:rPr>
        <w:t> </w:t>
      </w:r>
      <w:r>
        <w:rPr>
          <w:w w:val="120"/>
          <w:sz w:val="12"/>
        </w:rPr>
        <w:t>(</w:t>
      </w:r>
      <w:hyperlink w:history="true" w:anchor="_bookmark29">
        <w:r>
          <w:rPr>
            <w:color w:val="007FAC"/>
            <w:w w:val="120"/>
            <w:sz w:val="12"/>
          </w:rPr>
          <w:t>He</w:t>
        </w:r>
        <w:r>
          <w:rPr>
            <w:color w:val="007FAC"/>
            <w:spacing w:val="15"/>
            <w:w w:val="120"/>
            <w:sz w:val="12"/>
          </w:rPr>
          <w:t> </w:t>
        </w:r>
        <w:r>
          <w:rPr>
            <w:color w:val="007FAC"/>
            <w:w w:val="120"/>
            <w:sz w:val="12"/>
          </w:rPr>
          <w:t>et</w:t>
        </w:r>
        <w:r>
          <w:rPr>
            <w:color w:val="007FAC"/>
            <w:spacing w:val="15"/>
            <w:w w:val="120"/>
            <w:sz w:val="12"/>
          </w:rPr>
          <w:t> </w:t>
        </w:r>
        <w:r>
          <w:rPr>
            <w:color w:val="007FAC"/>
            <w:w w:val="120"/>
            <w:sz w:val="12"/>
          </w:rPr>
          <w:t>al.</w:t>
        </w:r>
      </w:hyperlink>
      <w:r>
        <w:rPr>
          <w:w w:val="120"/>
          <w:sz w:val="12"/>
        </w:rPr>
        <w:t>,</w:t>
      </w:r>
      <w:r>
        <w:rPr>
          <w:spacing w:val="15"/>
          <w:w w:val="120"/>
          <w:sz w:val="12"/>
        </w:rPr>
        <w:t> </w:t>
      </w:r>
      <w:hyperlink w:history="true" w:anchor="_bookmark29">
        <w:r>
          <w:rPr>
            <w:color w:val="007FAC"/>
            <w:w w:val="120"/>
            <w:sz w:val="12"/>
          </w:rPr>
          <w:t>2016</w:t>
        </w:r>
      </w:hyperlink>
      <w:r>
        <w:rPr>
          <w:w w:val="120"/>
          <w:sz w:val="12"/>
        </w:rPr>
        <w:t>),</w:t>
      </w:r>
      <w:r>
        <w:rPr>
          <w:spacing w:val="15"/>
          <w:w w:val="120"/>
          <w:sz w:val="12"/>
        </w:rPr>
        <w:t> </w:t>
      </w:r>
      <w:r>
        <w:rPr>
          <w:w w:val="120"/>
          <w:sz w:val="12"/>
        </w:rPr>
        <w:t>where</w:t>
      </w:r>
      <w:r>
        <w:rPr>
          <w:spacing w:val="15"/>
          <w:w w:val="120"/>
          <w:sz w:val="12"/>
        </w:rPr>
        <w:t> </w:t>
      </w:r>
      <w:r>
        <w:rPr>
          <w:rFonts w:ascii="STIX Math" w:eastAsia="STIX Math"/>
          <w:i/>
          <w:w w:val="120"/>
          <w:sz w:val="12"/>
        </w:rPr>
        <w:t>𝑥</w:t>
      </w:r>
      <w:r>
        <w:rPr>
          <w:rFonts w:ascii="STIX Math" w:eastAsia="STIX Math"/>
          <w:i/>
          <w:spacing w:val="15"/>
          <w:w w:val="120"/>
          <w:sz w:val="12"/>
        </w:rPr>
        <w:t> </w:t>
      </w:r>
      <w:r>
        <w:rPr>
          <w:w w:val="120"/>
          <w:sz w:val="12"/>
        </w:rPr>
        <w:t>is</w:t>
      </w:r>
      <w:r>
        <w:rPr>
          <w:spacing w:val="15"/>
          <w:w w:val="120"/>
          <w:sz w:val="12"/>
        </w:rPr>
        <w:t> </w:t>
      </w:r>
      <w:r>
        <w:rPr>
          <w:w w:val="120"/>
          <w:sz w:val="12"/>
        </w:rPr>
        <w:t>the</w:t>
      </w:r>
      <w:r>
        <w:rPr>
          <w:spacing w:val="15"/>
          <w:w w:val="120"/>
          <w:sz w:val="12"/>
        </w:rPr>
        <w:t> </w:t>
      </w:r>
      <w:r>
        <w:rPr>
          <w:w w:val="120"/>
          <w:sz w:val="12"/>
        </w:rPr>
        <w:t>input</w:t>
      </w:r>
      <w:r>
        <w:rPr>
          <w:spacing w:val="15"/>
          <w:w w:val="120"/>
          <w:sz w:val="12"/>
        </w:rPr>
        <w:t> </w:t>
      </w:r>
      <w:r>
        <w:rPr>
          <w:w w:val="120"/>
          <w:sz w:val="12"/>
        </w:rPr>
        <w:t>vector</w:t>
      </w:r>
      <w:r>
        <w:rPr>
          <w:spacing w:val="15"/>
          <w:w w:val="120"/>
          <w:sz w:val="12"/>
        </w:rPr>
        <w:t> </w:t>
      </w:r>
      <w:r>
        <w:rPr>
          <w:w w:val="120"/>
          <w:sz w:val="12"/>
        </w:rPr>
        <w:t>of</w:t>
      </w:r>
      <w:r>
        <w:rPr>
          <w:spacing w:val="15"/>
          <w:w w:val="120"/>
          <w:sz w:val="12"/>
        </w:rPr>
        <w:t> </w:t>
      </w:r>
      <w:r>
        <w:rPr>
          <w:w w:val="120"/>
          <w:sz w:val="12"/>
        </w:rPr>
        <w:t>the</w:t>
      </w:r>
      <w:r>
        <w:rPr>
          <w:spacing w:val="15"/>
          <w:w w:val="120"/>
          <w:sz w:val="12"/>
        </w:rPr>
        <w:t> </w:t>
      </w:r>
      <w:r>
        <w:rPr>
          <w:w w:val="120"/>
          <w:sz w:val="12"/>
        </w:rPr>
        <w:t>layer,</w:t>
      </w:r>
      <w:r>
        <w:rPr>
          <w:spacing w:val="15"/>
          <w:w w:val="120"/>
          <w:sz w:val="12"/>
        </w:rPr>
        <w:t> </w:t>
      </w:r>
      <w:r>
        <w:rPr>
          <w:w w:val="120"/>
          <w:sz w:val="12"/>
        </w:rPr>
        <w:t>and</w:t>
      </w:r>
      <w:r>
        <w:rPr>
          <w:spacing w:val="15"/>
          <w:w w:val="120"/>
          <w:sz w:val="12"/>
        </w:rPr>
        <w:t> </w:t>
      </w:r>
      <w:r>
        <w:rPr>
          <w:rFonts w:ascii="Abydos" w:eastAsia="Abydos"/>
          <w:w w:val="120"/>
          <w:sz w:val="12"/>
        </w:rPr>
        <w:t>T</w:t>
      </w:r>
      <w:r>
        <w:rPr>
          <w:rFonts w:ascii="STIX Math" w:eastAsia="STIX Math"/>
          <w:w w:val="120"/>
          <w:sz w:val="12"/>
        </w:rPr>
        <w:t>(</w:t>
      </w:r>
      <w:r>
        <w:rPr>
          <w:rFonts w:ascii="STIX Math" w:eastAsia="STIX Math"/>
          <w:i/>
          <w:w w:val="120"/>
          <w:sz w:val="12"/>
        </w:rPr>
        <w:t>𝑥</w:t>
      </w:r>
      <w:r>
        <w:rPr>
          <w:rFonts w:ascii="STIX Math" w:eastAsia="STIX Math"/>
          <w:w w:val="120"/>
          <w:sz w:val="12"/>
        </w:rPr>
        <w:t>)</w:t>
      </w:r>
      <w:r>
        <w:rPr>
          <w:rFonts w:ascii="STIX Math" w:eastAsia="STIX Math"/>
          <w:spacing w:val="15"/>
          <w:w w:val="120"/>
          <w:sz w:val="12"/>
        </w:rPr>
        <w:t> </w:t>
      </w:r>
      <w:r>
        <w:rPr>
          <w:w w:val="120"/>
          <w:sz w:val="12"/>
        </w:rPr>
        <w:t>denotes</w:t>
      </w:r>
      <w:r>
        <w:rPr>
          <w:spacing w:val="15"/>
          <w:w w:val="120"/>
          <w:sz w:val="12"/>
        </w:rPr>
        <w:t> </w:t>
      </w:r>
      <w:r>
        <w:rPr>
          <w:w w:val="120"/>
          <w:sz w:val="12"/>
        </w:rPr>
        <w:t>the</w:t>
      </w:r>
      <w:r>
        <w:rPr>
          <w:spacing w:val="15"/>
          <w:w w:val="120"/>
          <w:sz w:val="12"/>
        </w:rPr>
        <w:t> </w:t>
      </w:r>
      <w:r>
        <w:rPr>
          <w:w w:val="120"/>
          <w:sz w:val="12"/>
        </w:rPr>
        <w:t>residual</w:t>
      </w:r>
      <w:r>
        <w:rPr>
          <w:spacing w:val="15"/>
          <w:w w:val="120"/>
          <w:sz w:val="12"/>
        </w:rPr>
        <w:t> </w:t>
      </w:r>
      <w:r>
        <w:rPr>
          <w:w w:val="120"/>
          <w:sz w:val="12"/>
        </w:rPr>
        <w:t>function</w:t>
      </w:r>
      <w:r>
        <w:rPr>
          <w:spacing w:val="15"/>
          <w:w w:val="120"/>
          <w:sz w:val="12"/>
        </w:rPr>
        <w:t> </w:t>
      </w:r>
      <w:r>
        <w:rPr>
          <w:w w:val="120"/>
          <w:sz w:val="12"/>
        </w:rPr>
        <w:t>to</w:t>
      </w:r>
      <w:r>
        <w:rPr>
          <w:spacing w:val="40"/>
          <w:w w:val="120"/>
          <w:sz w:val="12"/>
        </w:rPr>
        <w:t> </w:t>
      </w:r>
      <w:r>
        <w:rPr>
          <w:w w:val="120"/>
          <w:sz w:val="12"/>
        </w:rPr>
        <w:t>be</w:t>
      </w:r>
      <w:r>
        <w:rPr>
          <w:w w:val="120"/>
          <w:sz w:val="12"/>
        </w:rPr>
        <w:t> learned.</w:t>
      </w:r>
    </w:p>
    <w:p>
      <w:pPr>
        <w:pStyle w:val="BodyText"/>
        <w:spacing w:before="11"/>
        <w:rPr>
          <w:sz w:val="13"/>
        </w:rPr>
      </w:pPr>
    </w:p>
    <w:p>
      <w:pPr>
        <w:spacing w:after="0"/>
        <w:rPr>
          <w:sz w:val="13"/>
        </w:rPr>
        <w:sectPr>
          <w:pgSz w:w="11910" w:h="15880"/>
          <w:pgMar w:header="655" w:footer="544" w:top="840" w:bottom="740" w:left="640" w:right="640"/>
        </w:sectPr>
      </w:pPr>
    </w:p>
    <w:p>
      <w:pPr>
        <w:pStyle w:val="Heading1"/>
        <w:numPr>
          <w:ilvl w:val="0"/>
          <w:numId w:val="1"/>
        </w:numPr>
        <w:tabs>
          <w:tab w:pos="334" w:val="left" w:leader="none"/>
        </w:tabs>
        <w:spacing w:line="240" w:lineRule="auto" w:before="90" w:after="0"/>
        <w:ind w:left="334" w:right="0" w:hanging="223"/>
        <w:jc w:val="left"/>
      </w:pPr>
      <w:bookmarkStart w:name="Experiments" w:id="16"/>
      <w:bookmarkEnd w:id="16"/>
      <w:r>
        <w:rPr>
          <w:b w:val="0"/>
        </w:rPr>
      </w:r>
      <w:r>
        <w:rPr>
          <w:spacing w:val="-2"/>
          <w:w w:val="110"/>
        </w:rPr>
        <w:t>Experiments</w:t>
      </w:r>
    </w:p>
    <w:p>
      <w:pPr>
        <w:pStyle w:val="BodyText"/>
        <w:spacing w:before="74"/>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Seismic dataset" w:id="17"/>
      <w:bookmarkEnd w:id="17"/>
      <w:r>
        <w:rPr/>
      </w:r>
      <w:bookmarkStart w:name="_bookmark10" w:id="18"/>
      <w:bookmarkEnd w:id="18"/>
      <w:r>
        <w:rPr/>
      </w:r>
      <w:r>
        <w:rPr>
          <w:i/>
          <w:sz w:val="16"/>
        </w:rPr>
        <w:t>Seismic</w:t>
      </w:r>
      <w:r>
        <w:rPr>
          <w:i/>
          <w:spacing w:val="11"/>
          <w:sz w:val="16"/>
        </w:rPr>
        <w:t> </w:t>
      </w:r>
      <w:r>
        <w:rPr>
          <w:i/>
          <w:spacing w:val="-2"/>
          <w:sz w:val="16"/>
        </w:rPr>
        <w:t>dataset</w:t>
      </w:r>
    </w:p>
    <w:p>
      <w:pPr>
        <w:pStyle w:val="BodyText"/>
        <w:spacing w:before="76"/>
        <w:rPr>
          <w:i/>
        </w:rPr>
      </w:pPr>
    </w:p>
    <w:p>
      <w:pPr>
        <w:pStyle w:val="BodyText"/>
        <w:spacing w:line="276" w:lineRule="auto"/>
        <w:ind w:left="111" w:right="38" w:firstLine="239"/>
        <w:jc w:val="both"/>
      </w:pPr>
      <w:r>
        <w:rPr>
          <w:w w:val="110"/>
        </w:rPr>
        <w:t>In</w:t>
      </w:r>
      <w:r>
        <w:rPr>
          <w:spacing w:val="-2"/>
          <w:w w:val="110"/>
        </w:rPr>
        <w:t> </w:t>
      </w:r>
      <w:r>
        <w:rPr>
          <w:w w:val="110"/>
        </w:rPr>
        <w:t>this</w:t>
      </w:r>
      <w:r>
        <w:rPr>
          <w:spacing w:val="-2"/>
          <w:w w:val="110"/>
        </w:rPr>
        <w:t> </w:t>
      </w:r>
      <w:r>
        <w:rPr>
          <w:w w:val="110"/>
        </w:rPr>
        <w:t>study,</w:t>
      </w:r>
      <w:r>
        <w:rPr>
          <w:spacing w:val="-2"/>
          <w:w w:val="110"/>
        </w:rPr>
        <w:t> </w:t>
      </w:r>
      <w:r>
        <w:rPr>
          <w:w w:val="110"/>
        </w:rPr>
        <w:t>the</w:t>
      </w:r>
      <w:r>
        <w:rPr>
          <w:spacing w:val="-2"/>
          <w:w w:val="110"/>
        </w:rPr>
        <w:t> </w:t>
      </w:r>
      <w:r>
        <w:rPr>
          <w:w w:val="110"/>
        </w:rPr>
        <w:t>open-source</w:t>
      </w:r>
      <w:r>
        <w:rPr>
          <w:spacing w:val="-2"/>
          <w:w w:val="110"/>
        </w:rPr>
        <w:t> </w:t>
      </w:r>
      <w:r>
        <w:rPr>
          <w:w w:val="110"/>
        </w:rPr>
        <w:t>dataset</w:t>
      </w:r>
      <w:r>
        <w:rPr>
          <w:spacing w:val="-2"/>
          <w:w w:val="110"/>
        </w:rPr>
        <w:t> </w:t>
      </w:r>
      <w:r>
        <w:rPr>
          <w:w w:val="110"/>
        </w:rPr>
        <w:t>(SCEDC</w:t>
      </w:r>
      <w:r>
        <w:rPr>
          <w:spacing w:val="-2"/>
          <w:w w:val="110"/>
        </w:rPr>
        <w:t> </w:t>
      </w:r>
      <w:hyperlink w:history="true" w:anchor="_bookmark27">
        <w:r>
          <w:rPr>
            <w:color w:val="007FAC"/>
            <w:w w:val="110"/>
          </w:rPr>
          <w:t>Center</w:t>
        </w:r>
      </w:hyperlink>
      <w:r>
        <w:rPr>
          <w:w w:val="110"/>
        </w:rPr>
        <w:t>,</w:t>
      </w:r>
      <w:r>
        <w:rPr>
          <w:spacing w:val="-2"/>
          <w:w w:val="110"/>
        </w:rPr>
        <w:t> </w:t>
      </w:r>
      <w:hyperlink w:history="true" w:anchor="_bookmark27">
        <w:r>
          <w:rPr>
            <w:color w:val="007FAC"/>
            <w:w w:val="110"/>
          </w:rPr>
          <w:t>2013</w:t>
        </w:r>
      </w:hyperlink>
      <w:r>
        <w:rPr>
          <w:w w:val="110"/>
        </w:rPr>
        <w:t>)</w:t>
      </w:r>
      <w:r>
        <w:rPr>
          <w:spacing w:val="-2"/>
          <w:w w:val="110"/>
        </w:rPr>
        <w:t> </w:t>
      </w:r>
      <w:r>
        <w:rPr>
          <w:w w:val="110"/>
        </w:rPr>
        <w:t>recor- ded</w:t>
      </w:r>
      <w:r>
        <w:rPr>
          <w:w w:val="110"/>
        </w:rPr>
        <w:t> by</w:t>
      </w:r>
      <w:r>
        <w:rPr>
          <w:w w:val="110"/>
        </w:rPr>
        <w:t> the</w:t>
      </w:r>
      <w:r>
        <w:rPr>
          <w:w w:val="110"/>
        </w:rPr>
        <w:t> Southern</w:t>
      </w:r>
      <w:r>
        <w:rPr>
          <w:w w:val="110"/>
        </w:rPr>
        <w:t> California</w:t>
      </w:r>
      <w:r>
        <w:rPr>
          <w:w w:val="110"/>
        </w:rPr>
        <w:t> Seismic</w:t>
      </w:r>
      <w:r>
        <w:rPr>
          <w:w w:val="110"/>
        </w:rPr>
        <w:t> Network</w:t>
      </w:r>
      <w:r>
        <w:rPr>
          <w:w w:val="110"/>
        </w:rPr>
        <w:t> is</w:t>
      </w:r>
      <w:r>
        <w:rPr>
          <w:w w:val="110"/>
        </w:rPr>
        <w:t> used</w:t>
      </w:r>
      <w:r>
        <w:rPr>
          <w:w w:val="110"/>
        </w:rPr>
        <w:t> to</w:t>
      </w:r>
      <w:r>
        <w:rPr>
          <w:w w:val="110"/>
        </w:rPr>
        <w:t> train</w:t>
      </w:r>
      <w:r>
        <w:rPr>
          <w:w w:val="110"/>
        </w:rPr>
        <w:t> and test</w:t>
      </w:r>
      <w:r>
        <w:rPr>
          <w:w w:val="110"/>
        </w:rPr>
        <w:t> the</w:t>
      </w:r>
      <w:r>
        <w:rPr>
          <w:w w:val="110"/>
        </w:rPr>
        <w:t> proposed</w:t>
      </w:r>
      <w:r>
        <w:rPr>
          <w:w w:val="110"/>
        </w:rPr>
        <w:t> model.</w:t>
      </w:r>
      <w:r>
        <w:rPr>
          <w:w w:val="110"/>
        </w:rPr>
        <w:t> This</w:t>
      </w:r>
      <w:r>
        <w:rPr>
          <w:w w:val="110"/>
        </w:rPr>
        <w:t> dataset</w:t>
      </w:r>
      <w:r>
        <w:rPr>
          <w:w w:val="110"/>
        </w:rPr>
        <w:t> was</w:t>
      </w:r>
      <w:r>
        <w:rPr>
          <w:w w:val="110"/>
        </w:rPr>
        <w:t> first</w:t>
      </w:r>
      <w:r>
        <w:rPr>
          <w:w w:val="110"/>
        </w:rPr>
        <w:t> used</w:t>
      </w:r>
      <w:r>
        <w:rPr>
          <w:w w:val="110"/>
        </w:rPr>
        <w:t> in</w:t>
      </w:r>
      <w:r>
        <w:rPr>
          <w:w w:val="110"/>
        </w:rPr>
        <w:t> </w:t>
      </w:r>
      <w:hyperlink w:history="true" w:anchor="_bookmark36">
        <w:r>
          <w:rPr>
            <w:color w:val="007FAC"/>
            <w:w w:val="110"/>
          </w:rPr>
          <w:t>Ross</w:t>
        </w:r>
        <w:r>
          <w:rPr>
            <w:color w:val="007FAC"/>
            <w:w w:val="110"/>
          </w:rPr>
          <w:t> et</w:t>
        </w:r>
        <w:r>
          <w:rPr>
            <w:color w:val="007FAC"/>
            <w:w w:val="110"/>
          </w:rPr>
          <w:t> al.</w:t>
        </w:r>
      </w:hyperlink>
      <w:r>
        <w:rPr>
          <w:color w:val="007FAC"/>
          <w:w w:val="110"/>
        </w:rPr>
        <w:t> </w:t>
      </w:r>
      <w:r>
        <w:rPr>
          <w:w w:val="110"/>
        </w:rPr>
        <w:t>(</w:t>
      </w:r>
      <w:hyperlink w:history="true" w:anchor="_bookmark36">
        <w:r>
          <w:rPr>
            <w:color w:val="007FAC"/>
            <w:w w:val="110"/>
          </w:rPr>
          <w:t>2018</w:t>
        </w:r>
      </w:hyperlink>
      <w:r>
        <w:rPr>
          <w:w w:val="110"/>
        </w:rPr>
        <w:t>) and the following preprocessing steps were used: the data was first detrended and high-pass filtered with a corner frequency of 2 Hz</w:t>
      </w:r>
      <w:r>
        <w:rPr>
          <w:spacing w:val="40"/>
          <w:w w:val="110"/>
        </w:rPr>
        <w:t> </w:t>
      </w:r>
      <w:r>
        <w:rPr>
          <w:w w:val="110"/>
        </w:rPr>
        <w:t>to remove microseismic noise, and then resampled at 100 Hz; strong- motion</w:t>
      </w:r>
      <w:r>
        <w:rPr>
          <w:w w:val="110"/>
        </w:rPr>
        <w:t> records</w:t>
      </w:r>
      <w:r>
        <w:rPr>
          <w:w w:val="110"/>
        </w:rPr>
        <w:t> were</w:t>
      </w:r>
      <w:r>
        <w:rPr>
          <w:w w:val="110"/>
        </w:rPr>
        <w:t> integrated</w:t>
      </w:r>
      <w:r>
        <w:rPr>
          <w:w w:val="110"/>
        </w:rPr>
        <w:t> to</w:t>
      </w:r>
      <w:r>
        <w:rPr>
          <w:w w:val="110"/>
        </w:rPr>
        <w:t> velocity.</w:t>
      </w:r>
      <w:r>
        <w:rPr>
          <w:w w:val="110"/>
        </w:rPr>
        <w:t> The</w:t>
      </w:r>
      <w:r>
        <w:rPr>
          <w:w w:val="110"/>
        </w:rPr>
        <w:t> 3-component</w:t>
      </w:r>
      <w:r>
        <w:rPr>
          <w:w w:val="110"/>
        </w:rPr>
        <w:t> records included in the dataset consist of 1.5 million P-wave seismograms, 1.5 million</w:t>
      </w:r>
      <w:r>
        <w:rPr>
          <w:spacing w:val="-9"/>
          <w:w w:val="110"/>
        </w:rPr>
        <w:t> </w:t>
      </w:r>
      <w:r>
        <w:rPr>
          <w:w w:val="110"/>
        </w:rPr>
        <w:t>S-wave</w:t>
      </w:r>
      <w:r>
        <w:rPr>
          <w:spacing w:val="-10"/>
          <w:w w:val="110"/>
        </w:rPr>
        <w:t> </w:t>
      </w:r>
      <w:r>
        <w:rPr>
          <w:w w:val="110"/>
        </w:rPr>
        <w:t>seismograms,</w:t>
      </w:r>
      <w:r>
        <w:rPr>
          <w:spacing w:val="-9"/>
          <w:w w:val="110"/>
        </w:rPr>
        <w:t> </w:t>
      </w:r>
      <w:r>
        <w:rPr>
          <w:w w:val="110"/>
        </w:rPr>
        <w:t>and</w:t>
      </w:r>
      <w:r>
        <w:rPr>
          <w:spacing w:val="-9"/>
          <w:w w:val="110"/>
        </w:rPr>
        <w:t> </w:t>
      </w:r>
      <w:r>
        <w:rPr>
          <w:w w:val="110"/>
        </w:rPr>
        <w:t>1.5</w:t>
      </w:r>
      <w:r>
        <w:rPr>
          <w:spacing w:val="-9"/>
          <w:w w:val="110"/>
        </w:rPr>
        <w:t> </w:t>
      </w:r>
      <w:r>
        <w:rPr>
          <w:w w:val="110"/>
        </w:rPr>
        <w:t>million</w:t>
      </w:r>
      <w:r>
        <w:rPr>
          <w:spacing w:val="-9"/>
          <w:w w:val="110"/>
        </w:rPr>
        <w:t> </w:t>
      </w:r>
      <w:r>
        <w:rPr>
          <w:w w:val="110"/>
        </w:rPr>
        <w:t>noise</w:t>
      </w:r>
      <w:r>
        <w:rPr>
          <w:spacing w:val="-10"/>
          <w:w w:val="110"/>
        </w:rPr>
        <w:t> </w:t>
      </w:r>
      <w:r>
        <w:rPr>
          <w:w w:val="110"/>
        </w:rPr>
        <w:t>windows,</w:t>
      </w:r>
      <w:r>
        <w:rPr>
          <w:spacing w:val="-9"/>
          <w:w w:val="110"/>
        </w:rPr>
        <w:t> </w:t>
      </w:r>
      <w:r>
        <w:rPr>
          <w:w w:val="110"/>
        </w:rPr>
        <w:t>with</w:t>
      </w:r>
      <w:r>
        <w:rPr>
          <w:spacing w:val="-9"/>
          <w:w w:val="110"/>
        </w:rPr>
        <w:t> </w:t>
      </w:r>
      <w:r>
        <w:rPr>
          <w:w w:val="110"/>
        </w:rPr>
        <w:t>each window</w:t>
      </w:r>
      <w:r>
        <w:rPr>
          <w:spacing w:val="20"/>
          <w:w w:val="110"/>
        </w:rPr>
        <w:t> </w:t>
      </w:r>
      <w:r>
        <w:rPr>
          <w:w w:val="110"/>
        </w:rPr>
        <w:t>being</w:t>
      </w:r>
      <w:r>
        <w:rPr>
          <w:spacing w:val="20"/>
          <w:w w:val="110"/>
        </w:rPr>
        <w:t> </w:t>
      </w:r>
      <w:r>
        <w:rPr>
          <w:w w:val="110"/>
        </w:rPr>
        <w:t>exactly</w:t>
      </w:r>
      <w:r>
        <w:rPr>
          <w:spacing w:val="20"/>
          <w:w w:val="110"/>
        </w:rPr>
        <w:t> </w:t>
      </w:r>
      <w:r>
        <w:rPr>
          <w:w w:val="110"/>
        </w:rPr>
        <w:t>4</w:t>
      </w:r>
      <w:r>
        <w:rPr>
          <w:spacing w:val="20"/>
          <w:w w:val="110"/>
        </w:rPr>
        <w:t> </w:t>
      </w:r>
      <w:r>
        <w:rPr>
          <w:w w:val="110"/>
        </w:rPr>
        <w:t>s</w:t>
      </w:r>
      <w:r>
        <w:rPr>
          <w:spacing w:val="20"/>
          <w:w w:val="110"/>
        </w:rPr>
        <w:t> </w:t>
      </w:r>
      <w:r>
        <w:rPr>
          <w:w w:val="110"/>
        </w:rPr>
        <w:t>(400</w:t>
      </w:r>
      <w:r>
        <w:rPr>
          <w:spacing w:val="20"/>
          <w:w w:val="110"/>
        </w:rPr>
        <w:t> </w:t>
      </w:r>
      <w:r>
        <w:rPr>
          <w:w w:val="110"/>
        </w:rPr>
        <w:t>samples)</w:t>
      </w:r>
      <w:r>
        <w:rPr>
          <w:spacing w:val="20"/>
          <w:w w:val="110"/>
        </w:rPr>
        <w:t> </w:t>
      </w:r>
      <w:r>
        <w:rPr>
          <w:w w:val="110"/>
        </w:rPr>
        <w:t>in</w:t>
      </w:r>
      <w:r>
        <w:rPr>
          <w:spacing w:val="20"/>
          <w:w w:val="110"/>
        </w:rPr>
        <w:t> </w:t>
      </w:r>
      <w:r>
        <w:rPr>
          <w:w w:val="110"/>
        </w:rPr>
        <w:t>duration.</w:t>
      </w:r>
      <w:r>
        <w:rPr>
          <w:spacing w:val="20"/>
          <w:w w:val="110"/>
        </w:rPr>
        <w:t> </w:t>
      </w:r>
      <w:r>
        <w:rPr>
          <w:w w:val="110"/>
        </w:rPr>
        <w:t>The</w:t>
      </w:r>
      <w:r>
        <w:rPr>
          <w:spacing w:val="21"/>
          <w:w w:val="110"/>
        </w:rPr>
        <w:t> </w:t>
      </w:r>
      <w:r>
        <w:rPr>
          <w:spacing w:val="-2"/>
          <w:w w:val="110"/>
        </w:rPr>
        <w:t>magnitude</w:t>
      </w:r>
    </w:p>
    <w:p>
      <w:pPr>
        <w:pStyle w:val="BodyText"/>
        <w:spacing w:line="227" w:lineRule="exact"/>
        <w:ind w:left="111"/>
        <w:jc w:val="both"/>
      </w:pPr>
      <w:r>
        <w:rPr>
          <w:w w:val="110"/>
        </w:rPr>
        <w:t>range</w:t>
      </w:r>
      <w:r>
        <w:rPr>
          <w:spacing w:val="36"/>
          <w:w w:val="110"/>
        </w:rPr>
        <w:t> </w:t>
      </w:r>
      <w:r>
        <w:rPr>
          <w:w w:val="110"/>
        </w:rPr>
        <w:t>of</w:t>
      </w:r>
      <w:r>
        <w:rPr>
          <w:spacing w:val="37"/>
          <w:w w:val="110"/>
        </w:rPr>
        <w:t> </w:t>
      </w:r>
      <w:r>
        <w:rPr>
          <w:w w:val="110"/>
        </w:rPr>
        <w:t>the</w:t>
      </w:r>
      <w:r>
        <w:rPr>
          <w:spacing w:val="36"/>
          <w:w w:val="110"/>
        </w:rPr>
        <w:t> </w:t>
      </w:r>
      <w:r>
        <w:rPr>
          <w:w w:val="110"/>
        </w:rPr>
        <w:t>data</w:t>
      </w:r>
      <w:r>
        <w:rPr>
          <w:spacing w:val="37"/>
          <w:w w:val="110"/>
        </w:rPr>
        <w:t> </w:t>
      </w:r>
      <w:r>
        <w:rPr>
          <w:w w:val="110"/>
        </w:rPr>
        <w:t>is</w:t>
      </w:r>
      <w:r>
        <w:rPr>
          <w:spacing w:val="37"/>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81</w:t>
      </w:r>
      <w:r>
        <w:rPr>
          <w:rFonts w:ascii="STIX Math" w:hAnsi="STIX Math" w:eastAsia="STIX Math"/>
          <w:spacing w:val="69"/>
          <w:w w:val="110"/>
        </w:rPr>
        <w:t> </w:t>
      </w:r>
      <w:r>
        <w:rPr>
          <w:rFonts w:ascii="STIX Math" w:hAnsi="STIX Math" w:eastAsia="STIX Math"/>
          <w:i/>
          <w:w w:val="110"/>
        </w:rPr>
        <w:t>&lt;</w:t>
      </w:r>
      <w:r>
        <w:rPr>
          <w:rFonts w:ascii="STIX Math" w:hAnsi="STIX Math" w:eastAsia="STIX Math"/>
          <w:i/>
          <w:spacing w:val="70"/>
          <w:w w:val="110"/>
        </w:rPr>
        <w:t> </w:t>
      </w:r>
      <w:r>
        <w:rPr>
          <w:rFonts w:ascii="STIX Math" w:hAnsi="STIX Math" w:eastAsia="STIX Math"/>
          <w:i/>
          <w:w w:val="110"/>
        </w:rPr>
        <w:t>𝑀</w:t>
      </w:r>
      <w:r>
        <w:rPr>
          <w:rFonts w:ascii="STIX Math" w:hAnsi="STIX Math" w:eastAsia="STIX Math"/>
          <w:i/>
          <w:spacing w:val="66"/>
          <w:w w:val="150"/>
        </w:rPr>
        <w:t> </w:t>
      </w:r>
      <w:r>
        <w:rPr>
          <w:rFonts w:ascii="STIX Math" w:hAnsi="STIX Math" w:eastAsia="STIX Math"/>
          <w:i/>
          <w:w w:val="110"/>
        </w:rPr>
        <w:t>&lt;</w:t>
      </w:r>
      <w:r>
        <w:rPr>
          <w:rFonts w:ascii="STIX Math" w:hAnsi="STIX Math" w:eastAsia="STIX Math"/>
          <w:i/>
          <w:spacing w:val="69"/>
          <w:w w:val="110"/>
        </w:rPr>
        <w:t> </w:t>
      </w:r>
      <w:r>
        <w:rPr>
          <w:rFonts w:ascii="STIX Math" w:hAnsi="STIX Math" w:eastAsia="STIX Math"/>
          <w:w w:val="110"/>
        </w:rPr>
        <w:t>5</w:t>
      </w:r>
      <w:r>
        <w:rPr>
          <w:rFonts w:ascii="STIX Math" w:hAnsi="STIX Math" w:eastAsia="STIX Math"/>
          <w:i/>
          <w:w w:val="110"/>
        </w:rPr>
        <w:t>.</w:t>
      </w:r>
      <w:r>
        <w:rPr>
          <w:rFonts w:ascii="STIX Math" w:hAnsi="STIX Math" w:eastAsia="STIX Math"/>
          <w:w w:val="110"/>
        </w:rPr>
        <w:t>7</w:t>
      </w:r>
      <w:r>
        <w:rPr>
          <w:w w:val="110"/>
        </w:rPr>
        <w:t>,</w:t>
      </w:r>
      <w:r>
        <w:rPr>
          <w:spacing w:val="38"/>
          <w:w w:val="110"/>
        </w:rPr>
        <w:t> </w:t>
      </w:r>
      <w:r>
        <w:rPr>
          <w:w w:val="110"/>
        </w:rPr>
        <w:t>while</w:t>
      </w:r>
      <w:r>
        <w:rPr>
          <w:spacing w:val="36"/>
          <w:w w:val="110"/>
        </w:rPr>
        <w:t> </w:t>
      </w:r>
      <w:r>
        <w:rPr>
          <w:w w:val="110"/>
        </w:rPr>
        <w:t>only</w:t>
      </w:r>
      <w:r>
        <w:rPr>
          <w:spacing w:val="37"/>
          <w:w w:val="110"/>
        </w:rPr>
        <w:t> </w:t>
      </w:r>
      <w:r>
        <w:rPr>
          <w:w w:val="110"/>
        </w:rPr>
        <w:t>records</w:t>
      </w:r>
      <w:r>
        <w:rPr>
          <w:spacing w:val="36"/>
          <w:w w:val="110"/>
        </w:rPr>
        <w:t> </w:t>
      </w:r>
      <w:r>
        <w:rPr>
          <w:spacing w:val="-4"/>
          <w:w w:val="110"/>
        </w:rPr>
        <w:t>with</w:t>
      </w:r>
    </w:p>
    <w:p>
      <w:pPr>
        <w:pStyle w:val="BodyText"/>
        <w:spacing w:line="173" w:lineRule="exact"/>
        <w:ind w:left="111"/>
        <w:jc w:val="both"/>
      </w:pPr>
      <w:r>
        <w:rPr>
          <w:w w:val="110"/>
        </w:rPr>
        <w:t>epicentral</w:t>
      </w:r>
      <w:r>
        <w:rPr>
          <w:spacing w:val="26"/>
          <w:w w:val="110"/>
        </w:rPr>
        <w:t> </w:t>
      </w:r>
      <w:r>
        <w:rPr>
          <w:w w:val="110"/>
        </w:rPr>
        <w:t>distances</w:t>
      </w:r>
      <w:r>
        <w:rPr>
          <w:spacing w:val="25"/>
          <w:w w:val="110"/>
        </w:rPr>
        <w:t> </w:t>
      </w:r>
      <w:r>
        <w:rPr>
          <w:w w:val="110"/>
        </w:rPr>
        <w:t>less</w:t>
      </w:r>
      <w:r>
        <w:rPr>
          <w:spacing w:val="26"/>
          <w:w w:val="110"/>
        </w:rPr>
        <w:t> </w:t>
      </w:r>
      <w:r>
        <w:rPr>
          <w:w w:val="110"/>
        </w:rPr>
        <w:t>than</w:t>
      </w:r>
      <w:r>
        <w:rPr>
          <w:spacing w:val="25"/>
          <w:w w:val="110"/>
        </w:rPr>
        <w:t> </w:t>
      </w:r>
      <w:r>
        <w:rPr>
          <w:w w:val="110"/>
        </w:rPr>
        <w:t>100</w:t>
      </w:r>
      <w:r>
        <w:rPr>
          <w:spacing w:val="25"/>
          <w:w w:val="110"/>
        </w:rPr>
        <w:t> </w:t>
      </w:r>
      <w:r>
        <w:rPr>
          <w:w w:val="110"/>
        </w:rPr>
        <w:t>km</w:t>
      </w:r>
      <w:r>
        <w:rPr>
          <w:spacing w:val="26"/>
          <w:w w:val="110"/>
        </w:rPr>
        <w:t> </w:t>
      </w:r>
      <w:r>
        <w:rPr>
          <w:w w:val="110"/>
        </w:rPr>
        <w:t>are</w:t>
      </w:r>
      <w:r>
        <w:rPr>
          <w:spacing w:val="25"/>
          <w:w w:val="110"/>
        </w:rPr>
        <w:t> </w:t>
      </w:r>
      <w:r>
        <w:rPr>
          <w:w w:val="110"/>
        </w:rPr>
        <w:t>used.</w:t>
      </w:r>
      <w:r>
        <w:rPr>
          <w:spacing w:val="26"/>
          <w:w w:val="110"/>
        </w:rPr>
        <w:t> </w:t>
      </w:r>
      <w:r>
        <w:rPr>
          <w:w w:val="110"/>
        </w:rPr>
        <w:t>Both</w:t>
      </w:r>
      <w:r>
        <w:rPr>
          <w:spacing w:val="26"/>
          <w:w w:val="110"/>
        </w:rPr>
        <w:t> </w:t>
      </w:r>
      <w:r>
        <w:rPr>
          <w:w w:val="110"/>
        </w:rPr>
        <w:t>P-wave</w:t>
      </w:r>
      <w:r>
        <w:rPr>
          <w:spacing w:val="25"/>
          <w:w w:val="110"/>
        </w:rPr>
        <w:t> </w:t>
      </w:r>
      <w:r>
        <w:rPr>
          <w:w w:val="110"/>
        </w:rPr>
        <w:t>and</w:t>
      </w:r>
      <w:r>
        <w:rPr>
          <w:spacing w:val="26"/>
          <w:w w:val="110"/>
        </w:rPr>
        <w:t> </w:t>
      </w:r>
      <w:r>
        <w:rPr>
          <w:spacing w:val="-7"/>
          <w:w w:val="110"/>
        </w:rPr>
        <w:t>S-</w:t>
      </w:r>
    </w:p>
    <w:p>
      <w:pPr>
        <w:pStyle w:val="BodyText"/>
        <w:spacing w:line="276" w:lineRule="auto" w:before="28"/>
        <w:ind w:left="111" w:right="38"/>
        <w:jc w:val="both"/>
      </w:pPr>
      <w:r>
        <w:rPr>
          <w:w w:val="110"/>
        </w:rPr>
        <w:t>wave</w:t>
      </w:r>
      <w:r>
        <w:rPr>
          <w:w w:val="110"/>
        </w:rPr>
        <w:t> windows</w:t>
      </w:r>
      <w:r>
        <w:rPr>
          <w:w w:val="110"/>
        </w:rPr>
        <w:t> are</w:t>
      </w:r>
      <w:r>
        <w:rPr>
          <w:w w:val="110"/>
        </w:rPr>
        <w:t> centered</w:t>
      </w:r>
      <w:r>
        <w:rPr>
          <w:w w:val="110"/>
        </w:rPr>
        <w:t> on</w:t>
      </w:r>
      <w:r>
        <w:rPr>
          <w:w w:val="110"/>
        </w:rPr>
        <w:t> the</w:t>
      </w:r>
      <w:r>
        <w:rPr>
          <w:w w:val="110"/>
        </w:rPr>
        <w:t> arrival</w:t>
      </w:r>
      <w:r>
        <w:rPr>
          <w:w w:val="110"/>
        </w:rPr>
        <w:t> pick,</w:t>
      </w:r>
      <w:r>
        <w:rPr>
          <w:w w:val="110"/>
        </w:rPr>
        <w:t> while</w:t>
      </w:r>
      <w:r>
        <w:rPr>
          <w:w w:val="110"/>
        </w:rPr>
        <w:t> each</w:t>
      </w:r>
      <w:r>
        <w:rPr>
          <w:w w:val="110"/>
        </w:rPr>
        <w:t> </w:t>
      </w:r>
      <w:r>
        <w:rPr>
          <w:w w:val="110"/>
        </w:rPr>
        <w:t>noise window</w:t>
      </w:r>
      <w:r>
        <w:rPr>
          <w:spacing w:val="-2"/>
          <w:w w:val="110"/>
        </w:rPr>
        <w:t> </w:t>
      </w:r>
      <w:r>
        <w:rPr>
          <w:w w:val="110"/>
        </w:rPr>
        <w:t>starts</w:t>
      </w:r>
      <w:r>
        <w:rPr>
          <w:spacing w:val="-2"/>
          <w:w w:val="110"/>
        </w:rPr>
        <w:t> </w:t>
      </w:r>
      <w:r>
        <w:rPr>
          <w:w w:val="110"/>
        </w:rPr>
        <w:t>5</w:t>
      </w:r>
      <w:r>
        <w:rPr>
          <w:spacing w:val="-2"/>
          <w:w w:val="110"/>
        </w:rPr>
        <w:t> </w:t>
      </w:r>
      <w:r>
        <w:rPr>
          <w:w w:val="110"/>
        </w:rPr>
        <w:t>s</w:t>
      </w:r>
      <w:r>
        <w:rPr>
          <w:spacing w:val="-2"/>
          <w:w w:val="110"/>
        </w:rPr>
        <w:t> </w:t>
      </w:r>
      <w:r>
        <w:rPr>
          <w:w w:val="110"/>
        </w:rPr>
        <w:t>before</w:t>
      </w:r>
      <w:r>
        <w:rPr>
          <w:spacing w:val="-2"/>
          <w:w w:val="110"/>
        </w:rPr>
        <w:t> </w:t>
      </w:r>
      <w:r>
        <w:rPr>
          <w:w w:val="110"/>
        </w:rPr>
        <w:t>each</w:t>
      </w:r>
      <w:r>
        <w:rPr>
          <w:spacing w:val="-2"/>
          <w:w w:val="110"/>
        </w:rPr>
        <w:t> </w:t>
      </w:r>
      <w:r>
        <w:rPr>
          <w:w w:val="110"/>
        </w:rPr>
        <w:t>P-wave</w:t>
      </w:r>
      <w:r>
        <w:rPr>
          <w:spacing w:val="-2"/>
          <w:w w:val="110"/>
        </w:rPr>
        <w:t> </w:t>
      </w:r>
      <w:r>
        <w:rPr>
          <w:w w:val="110"/>
        </w:rPr>
        <w:t>arrival</w:t>
      </w:r>
      <w:r>
        <w:rPr>
          <w:spacing w:val="-2"/>
          <w:w w:val="110"/>
        </w:rPr>
        <w:t> </w:t>
      </w:r>
      <w:r>
        <w:rPr>
          <w:w w:val="110"/>
        </w:rPr>
        <w:t>pick.</w:t>
      </w:r>
      <w:r>
        <w:rPr>
          <w:spacing w:val="-2"/>
          <w:w w:val="110"/>
        </w:rPr>
        <w:t> </w:t>
      </w:r>
      <w:hyperlink w:history="true" w:anchor="_bookmark11">
        <w:r>
          <w:rPr>
            <w:color w:val="007FAC"/>
            <w:w w:val="110"/>
          </w:rPr>
          <w:t>Fig.</w:t>
        </w:r>
      </w:hyperlink>
      <w:r>
        <w:rPr>
          <w:color w:val="007FAC"/>
          <w:spacing w:val="-2"/>
          <w:w w:val="110"/>
        </w:rPr>
        <w:t> </w:t>
      </w:r>
      <w:hyperlink w:history="true" w:anchor="_bookmark11">
        <w:r>
          <w:rPr>
            <w:color w:val="007FAC"/>
            <w:w w:val="110"/>
          </w:rPr>
          <w:t>2</w:t>
        </w:r>
      </w:hyperlink>
      <w:r>
        <w:rPr>
          <w:color w:val="007FAC"/>
          <w:spacing w:val="-2"/>
          <w:w w:val="110"/>
        </w:rPr>
        <w:t> </w:t>
      </w:r>
      <w:r>
        <w:rPr>
          <w:w w:val="110"/>
        </w:rPr>
        <w:t>visualizes</w:t>
      </w:r>
      <w:r>
        <w:rPr>
          <w:spacing w:val="-2"/>
          <w:w w:val="110"/>
        </w:rPr>
        <w:t> </w:t>
      </w:r>
      <w:r>
        <w:rPr>
          <w:w w:val="110"/>
        </w:rPr>
        <w:t>the waveforms</w:t>
      </w:r>
      <w:r>
        <w:rPr>
          <w:w w:val="110"/>
        </w:rPr>
        <w:t> including</w:t>
      </w:r>
      <w:r>
        <w:rPr>
          <w:w w:val="110"/>
        </w:rPr>
        <w:t> one</w:t>
      </w:r>
      <w:r>
        <w:rPr>
          <w:w w:val="110"/>
        </w:rPr>
        <w:t> P-phase</w:t>
      </w:r>
      <w:r>
        <w:rPr>
          <w:w w:val="110"/>
        </w:rPr>
        <w:t> window,</w:t>
      </w:r>
      <w:r>
        <w:rPr>
          <w:w w:val="110"/>
        </w:rPr>
        <w:t> one</w:t>
      </w:r>
      <w:r>
        <w:rPr>
          <w:w w:val="110"/>
        </w:rPr>
        <w:t> S-phase</w:t>
      </w:r>
      <w:r>
        <w:rPr>
          <w:w w:val="110"/>
        </w:rPr>
        <w:t> window,</w:t>
      </w:r>
      <w:r>
        <w:rPr>
          <w:w w:val="110"/>
        </w:rPr>
        <w:t> and one noise window.</w:t>
      </w:r>
    </w:p>
    <w:p>
      <w:pPr>
        <w:pStyle w:val="BodyText"/>
        <w:spacing w:line="276" w:lineRule="auto" w:before="7"/>
        <w:ind w:left="111" w:right="38" w:firstLine="239"/>
        <w:jc w:val="both"/>
      </w:pPr>
      <w:r>
        <w:rPr>
          <w:w w:val="110"/>
        </w:rPr>
        <w:t>The</w:t>
      </w:r>
      <w:r>
        <w:rPr>
          <w:w w:val="110"/>
        </w:rPr>
        <w:t> STEAD</w:t>
      </w:r>
      <w:r>
        <w:rPr>
          <w:w w:val="110"/>
        </w:rPr>
        <w:t> dataset</w:t>
      </w:r>
      <w:r>
        <w:rPr>
          <w:w w:val="110"/>
        </w:rPr>
        <w:t> (</w:t>
      </w:r>
      <w:hyperlink w:history="true" w:anchor="_bookmark32">
        <w:r>
          <w:rPr>
            <w:color w:val="007FAC"/>
            <w:w w:val="110"/>
          </w:rPr>
          <w:t>Mousavi</w:t>
        </w:r>
        <w:r>
          <w:rPr>
            <w:color w:val="007FAC"/>
            <w:w w:val="110"/>
          </w:rPr>
          <w:t> et</w:t>
        </w:r>
        <w:r>
          <w:rPr>
            <w:color w:val="007FAC"/>
            <w:w w:val="110"/>
          </w:rPr>
          <w:t> al.</w:t>
        </w:r>
      </w:hyperlink>
      <w:r>
        <w:rPr>
          <w:w w:val="110"/>
        </w:rPr>
        <w:t>,</w:t>
      </w:r>
      <w:r>
        <w:rPr>
          <w:w w:val="110"/>
        </w:rPr>
        <w:t> </w:t>
      </w:r>
      <w:hyperlink w:history="true" w:anchor="_bookmark32">
        <w:r>
          <w:rPr>
            <w:color w:val="007FAC"/>
            <w:w w:val="110"/>
          </w:rPr>
          <w:t>2019</w:t>
        </w:r>
      </w:hyperlink>
      <w:r>
        <w:rPr>
          <w:w w:val="110"/>
        </w:rPr>
        <w:t>)</w:t>
      </w:r>
      <w:r>
        <w:rPr>
          <w:w w:val="110"/>
        </w:rPr>
        <w:t> is</w:t>
      </w:r>
      <w:r>
        <w:rPr>
          <w:w w:val="110"/>
        </w:rPr>
        <w:t> also</w:t>
      </w:r>
      <w:r>
        <w:rPr>
          <w:w w:val="110"/>
        </w:rPr>
        <w:t> used</w:t>
      </w:r>
      <w:r>
        <w:rPr>
          <w:w w:val="110"/>
        </w:rPr>
        <w:t> for</w:t>
      </w:r>
      <w:r>
        <w:rPr>
          <w:w w:val="110"/>
        </w:rPr>
        <w:t> </w:t>
      </w:r>
      <w:r>
        <w:rPr>
          <w:w w:val="110"/>
        </w:rPr>
        <w:t>model evaluation. In order to help better understand the model output, </w:t>
      </w:r>
      <w:hyperlink w:history="true" w:anchor="_bookmark12">
        <w:r>
          <w:rPr>
            <w:color w:val="007FAC"/>
            <w:w w:val="110"/>
          </w:rPr>
          <w:t>Fig.</w:t>
        </w:r>
      </w:hyperlink>
      <w:r>
        <w:rPr>
          <w:color w:val="007FAC"/>
          <w:w w:val="110"/>
        </w:rPr>
        <w:t> </w:t>
      </w:r>
      <w:hyperlink w:history="true" w:anchor="_bookmark12">
        <w:r>
          <w:rPr>
            <w:color w:val="007FAC"/>
            <w:w w:val="110"/>
          </w:rPr>
          <w:t>3</w:t>
        </w:r>
      </w:hyperlink>
      <w:r>
        <w:rPr>
          <w:color w:val="007FAC"/>
          <w:w w:val="110"/>
        </w:rPr>
        <w:t> </w:t>
      </w:r>
      <w:r>
        <w:rPr>
          <w:w w:val="110"/>
        </w:rPr>
        <w:t>visualizes the pipeline of the testing process and the testing result (the predicted</w:t>
      </w:r>
      <w:r>
        <w:rPr>
          <w:spacing w:val="14"/>
          <w:w w:val="110"/>
        </w:rPr>
        <w:t> </w:t>
      </w:r>
      <w:r>
        <w:rPr>
          <w:w w:val="110"/>
        </w:rPr>
        <w:t>probability)</w:t>
      </w:r>
      <w:r>
        <w:rPr>
          <w:spacing w:val="13"/>
          <w:w w:val="110"/>
        </w:rPr>
        <w:t> </w:t>
      </w:r>
      <w:r>
        <w:rPr>
          <w:w w:val="110"/>
        </w:rPr>
        <w:t>using</w:t>
      </w:r>
      <w:r>
        <w:rPr>
          <w:spacing w:val="14"/>
          <w:w w:val="110"/>
        </w:rPr>
        <w:t> </w:t>
      </w:r>
      <w:r>
        <w:rPr>
          <w:w w:val="110"/>
        </w:rPr>
        <w:t>the</w:t>
      </w:r>
      <w:r>
        <w:rPr>
          <w:spacing w:val="14"/>
          <w:w w:val="110"/>
        </w:rPr>
        <w:t> </w:t>
      </w:r>
      <w:r>
        <w:rPr>
          <w:w w:val="110"/>
        </w:rPr>
        <w:t>pie</w:t>
      </w:r>
      <w:r>
        <w:rPr>
          <w:spacing w:val="14"/>
          <w:w w:val="110"/>
        </w:rPr>
        <w:t> </w:t>
      </w:r>
      <w:r>
        <w:rPr>
          <w:w w:val="110"/>
        </w:rPr>
        <w:t>chart</w:t>
      </w:r>
      <w:r>
        <w:rPr>
          <w:spacing w:val="14"/>
          <w:w w:val="110"/>
        </w:rPr>
        <w:t> </w:t>
      </w:r>
      <w:r>
        <w:rPr>
          <w:w w:val="110"/>
        </w:rPr>
        <w:t>of</w:t>
      </w:r>
      <w:r>
        <w:rPr>
          <w:spacing w:val="14"/>
          <w:w w:val="110"/>
        </w:rPr>
        <w:t> </w:t>
      </w:r>
      <w:r>
        <w:rPr>
          <w:w w:val="110"/>
        </w:rPr>
        <w:t>three</w:t>
      </w:r>
      <w:r>
        <w:rPr>
          <w:spacing w:val="14"/>
          <w:w w:val="110"/>
        </w:rPr>
        <w:t> </w:t>
      </w:r>
      <w:r>
        <w:rPr>
          <w:w w:val="110"/>
        </w:rPr>
        <w:t>different</w:t>
      </w:r>
      <w:r>
        <w:rPr>
          <w:spacing w:val="14"/>
          <w:w w:val="110"/>
        </w:rPr>
        <w:t> </w:t>
      </w:r>
      <w:r>
        <w:rPr>
          <w:w w:val="110"/>
        </w:rPr>
        <w:t>input</w:t>
      </w:r>
      <w:r>
        <w:rPr>
          <w:spacing w:val="14"/>
          <w:w w:val="110"/>
        </w:rPr>
        <w:t> </w:t>
      </w:r>
      <w:r>
        <w:rPr>
          <w:spacing w:val="-4"/>
          <w:w w:val="110"/>
        </w:rPr>
        <w:t>data</w:t>
      </w:r>
    </w:p>
    <w:p>
      <w:pPr>
        <w:pStyle w:val="BodyText"/>
        <w:spacing w:line="147" w:lineRule="exact" w:before="2"/>
        <w:ind w:left="111"/>
        <w:jc w:val="both"/>
      </w:pPr>
      <w:r>
        <w:rPr>
          <w:w w:val="110"/>
        </w:rPr>
        <w:t>extracted</w:t>
      </w:r>
      <w:r>
        <w:rPr>
          <w:spacing w:val="11"/>
          <w:w w:val="110"/>
        </w:rPr>
        <w:t> </w:t>
      </w:r>
      <w:r>
        <w:rPr>
          <w:w w:val="110"/>
        </w:rPr>
        <w:t>from</w:t>
      </w:r>
      <w:r>
        <w:rPr>
          <w:spacing w:val="12"/>
          <w:w w:val="110"/>
        </w:rPr>
        <w:t> </w:t>
      </w:r>
      <w:r>
        <w:rPr>
          <w:w w:val="110"/>
        </w:rPr>
        <w:t>one</w:t>
      </w:r>
      <w:r>
        <w:rPr>
          <w:spacing w:val="11"/>
          <w:w w:val="110"/>
        </w:rPr>
        <w:t> </w:t>
      </w:r>
      <w:r>
        <w:rPr>
          <w:w w:val="110"/>
        </w:rPr>
        <w:t>raw</w:t>
      </w:r>
      <w:r>
        <w:rPr>
          <w:spacing w:val="12"/>
          <w:w w:val="110"/>
        </w:rPr>
        <w:t> </w:t>
      </w:r>
      <w:r>
        <w:rPr>
          <w:w w:val="110"/>
        </w:rPr>
        <w:t>waveform</w:t>
      </w:r>
      <w:r>
        <w:rPr>
          <w:spacing w:val="11"/>
          <w:w w:val="110"/>
        </w:rPr>
        <w:t> </w:t>
      </w:r>
      <w:r>
        <w:rPr>
          <w:w w:val="110"/>
        </w:rPr>
        <w:t>of</w:t>
      </w:r>
      <w:r>
        <w:rPr>
          <w:spacing w:val="12"/>
          <w:w w:val="110"/>
        </w:rPr>
        <w:t> </w:t>
      </w:r>
      <w:r>
        <w:rPr>
          <w:w w:val="110"/>
        </w:rPr>
        <w:t>STEAD</w:t>
      </w:r>
      <w:r>
        <w:rPr>
          <w:spacing w:val="11"/>
          <w:w w:val="110"/>
        </w:rPr>
        <w:t> </w:t>
      </w:r>
      <w:r>
        <w:rPr>
          <w:w w:val="110"/>
        </w:rPr>
        <w:t>dataset</w:t>
      </w:r>
      <w:r>
        <w:rPr>
          <w:spacing w:val="12"/>
          <w:w w:val="110"/>
        </w:rPr>
        <w:t> </w:t>
      </w:r>
      <w:r>
        <w:rPr>
          <w:w w:val="110"/>
        </w:rPr>
        <w:t>when</w:t>
      </w:r>
      <w:r>
        <w:rPr>
          <w:spacing w:val="12"/>
          <w:w w:val="110"/>
        </w:rPr>
        <w:t> </w:t>
      </w:r>
      <w:r>
        <w:rPr>
          <w:w w:val="110"/>
        </w:rPr>
        <w:t>fed</w:t>
      </w:r>
      <w:r>
        <w:rPr>
          <w:spacing w:val="11"/>
          <w:w w:val="110"/>
        </w:rPr>
        <w:t> </w:t>
      </w:r>
      <w:r>
        <w:rPr>
          <w:w w:val="110"/>
        </w:rPr>
        <w:t>to</w:t>
      </w:r>
      <w:r>
        <w:rPr>
          <w:spacing w:val="12"/>
          <w:w w:val="110"/>
        </w:rPr>
        <w:t> </w:t>
      </w:r>
      <w:r>
        <w:rPr>
          <w:spacing w:val="-5"/>
          <w:w w:val="110"/>
        </w:rPr>
        <w:t>the</w:t>
      </w:r>
    </w:p>
    <w:p>
      <w:pPr>
        <w:pStyle w:val="BodyText"/>
        <w:spacing w:line="283" w:lineRule="auto" w:before="90"/>
        <w:ind w:left="111" w:right="109" w:firstLine="239"/>
        <w:jc w:val="both"/>
      </w:pPr>
      <w:r>
        <w:rPr/>
        <w:br w:type="column"/>
      </w:r>
      <w:r>
        <w:rPr>
          <w:w w:val="110"/>
        </w:rPr>
        <w:t>Aiming</w:t>
      </w:r>
      <w:r>
        <w:rPr>
          <w:w w:val="110"/>
        </w:rPr>
        <w:t> to</w:t>
      </w:r>
      <w:r>
        <w:rPr>
          <w:w w:val="110"/>
        </w:rPr>
        <w:t> make</w:t>
      </w:r>
      <w:r>
        <w:rPr>
          <w:w w:val="110"/>
        </w:rPr>
        <w:t> the</w:t>
      </w:r>
      <w:r>
        <w:rPr>
          <w:w w:val="110"/>
        </w:rPr>
        <w:t> comparison</w:t>
      </w:r>
      <w:r>
        <w:rPr>
          <w:w w:val="110"/>
        </w:rPr>
        <w:t> with</w:t>
      </w:r>
      <w:r>
        <w:rPr>
          <w:w w:val="110"/>
        </w:rPr>
        <w:t> CapsNet</w:t>
      </w:r>
      <w:r>
        <w:rPr>
          <w:w w:val="110"/>
        </w:rPr>
        <w:t> (</w:t>
      </w:r>
      <w:hyperlink w:history="true" w:anchor="_bookmark38">
        <w:r>
          <w:rPr>
            <w:color w:val="007FAC"/>
            <w:w w:val="110"/>
          </w:rPr>
          <w:t>Saad</w:t>
        </w:r>
        <w:r>
          <w:rPr>
            <w:color w:val="007FAC"/>
            <w:w w:val="110"/>
          </w:rPr>
          <w:t> and</w:t>
        </w:r>
        <w:r>
          <w:rPr>
            <w:color w:val="007FAC"/>
            <w:w w:val="110"/>
          </w:rPr>
          <w:t> Chen</w:t>
        </w:r>
      </w:hyperlink>
      <w:r>
        <w:rPr>
          <w:w w:val="110"/>
        </w:rPr>
        <w:t>, </w:t>
      </w:r>
      <w:hyperlink w:history="true" w:anchor="_bookmark38">
        <w:r>
          <w:rPr>
            <w:color w:val="007FAC"/>
            <w:w w:val="110"/>
          </w:rPr>
          <w:t>2020</w:t>
        </w:r>
      </w:hyperlink>
      <w:r>
        <w:rPr>
          <w:w w:val="110"/>
        </w:rPr>
        <w:t>)</w:t>
      </w:r>
      <w:r>
        <w:rPr>
          <w:w w:val="110"/>
        </w:rPr>
        <w:t> for</w:t>
      </w:r>
      <w:r>
        <w:rPr>
          <w:w w:val="110"/>
        </w:rPr>
        <w:t> the</w:t>
      </w:r>
      <w:r>
        <w:rPr>
          <w:w w:val="110"/>
        </w:rPr>
        <w:t> earthquake</w:t>
      </w:r>
      <w:r>
        <w:rPr>
          <w:w w:val="110"/>
        </w:rPr>
        <w:t> detection</w:t>
      </w:r>
      <w:r>
        <w:rPr>
          <w:w w:val="110"/>
        </w:rPr>
        <w:t> task,</w:t>
      </w:r>
      <w:r>
        <w:rPr>
          <w:w w:val="110"/>
        </w:rPr>
        <w:t> 50%</w:t>
      </w:r>
      <w:r>
        <w:rPr>
          <w:w w:val="110"/>
        </w:rPr>
        <w:t> of</w:t>
      </w:r>
      <w:r>
        <w:rPr>
          <w:w w:val="110"/>
        </w:rPr>
        <w:t> the</w:t>
      </w:r>
      <w:r>
        <w:rPr>
          <w:w w:val="110"/>
        </w:rPr>
        <w:t> whole</w:t>
      </w:r>
      <w:r>
        <w:rPr>
          <w:w w:val="110"/>
        </w:rPr>
        <w:t> dataset</w:t>
      </w:r>
      <w:r>
        <w:rPr>
          <w:w w:val="110"/>
        </w:rPr>
        <w:t> </w:t>
      </w:r>
      <w:r>
        <w:rPr>
          <w:w w:val="110"/>
        </w:rPr>
        <w:t>is used</w:t>
      </w:r>
      <w:r>
        <w:rPr>
          <w:w w:val="110"/>
        </w:rPr>
        <w:t> for</w:t>
      </w:r>
      <w:r>
        <w:rPr>
          <w:w w:val="110"/>
        </w:rPr>
        <w:t> model</w:t>
      </w:r>
      <w:r>
        <w:rPr>
          <w:w w:val="110"/>
        </w:rPr>
        <w:t> training</w:t>
      </w:r>
      <w:r>
        <w:rPr>
          <w:w w:val="110"/>
        </w:rPr>
        <w:t> and</w:t>
      </w:r>
      <w:r>
        <w:rPr>
          <w:w w:val="110"/>
        </w:rPr>
        <w:t> 25%</w:t>
      </w:r>
      <w:r>
        <w:rPr>
          <w:w w:val="110"/>
        </w:rPr>
        <w:t> of</w:t>
      </w:r>
      <w:r>
        <w:rPr>
          <w:w w:val="110"/>
        </w:rPr>
        <w:t> the</w:t>
      </w:r>
      <w:r>
        <w:rPr>
          <w:w w:val="110"/>
        </w:rPr>
        <w:t> data</w:t>
      </w:r>
      <w:r>
        <w:rPr>
          <w:w w:val="110"/>
        </w:rPr>
        <w:t> is</w:t>
      </w:r>
      <w:r>
        <w:rPr>
          <w:w w:val="110"/>
        </w:rPr>
        <w:t> utilized</w:t>
      </w:r>
      <w:r>
        <w:rPr>
          <w:w w:val="110"/>
        </w:rPr>
        <w:t> for</w:t>
      </w:r>
      <w:r>
        <w:rPr>
          <w:w w:val="110"/>
        </w:rPr>
        <w:t> testing. However,</w:t>
      </w:r>
      <w:r>
        <w:rPr>
          <w:w w:val="110"/>
        </w:rPr>
        <w:t> in</w:t>
      </w:r>
      <w:r>
        <w:rPr>
          <w:w w:val="110"/>
        </w:rPr>
        <w:t> CapsNet</w:t>
      </w:r>
      <w:r>
        <w:rPr>
          <w:w w:val="110"/>
        </w:rPr>
        <w:t> (</w:t>
      </w:r>
      <w:hyperlink w:history="true" w:anchor="_bookmark38">
        <w:r>
          <w:rPr>
            <w:color w:val="007FAC"/>
            <w:w w:val="110"/>
          </w:rPr>
          <w:t>Saad</w:t>
        </w:r>
        <w:r>
          <w:rPr>
            <w:color w:val="007FAC"/>
            <w:w w:val="110"/>
          </w:rPr>
          <w:t> and</w:t>
        </w:r>
        <w:r>
          <w:rPr>
            <w:color w:val="007FAC"/>
            <w:w w:val="110"/>
          </w:rPr>
          <w:t> Chen</w:t>
        </w:r>
      </w:hyperlink>
      <w:r>
        <w:rPr>
          <w:w w:val="110"/>
        </w:rPr>
        <w:t>,</w:t>
      </w:r>
      <w:r>
        <w:rPr>
          <w:w w:val="110"/>
        </w:rPr>
        <w:t> </w:t>
      </w:r>
      <w:hyperlink w:history="true" w:anchor="_bookmark38">
        <w:r>
          <w:rPr>
            <w:color w:val="007FAC"/>
            <w:w w:val="110"/>
          </w:rPr>
          <w:t>2020</w:t>
        </w:r>
      </w:hyperlink>
      <w:r>
        <w:rPr>
          <w:w w:val="110"/>
        </w:rPr>
        <w:t>),</w:t>
      </w:r>
      <w:r>
        <w:rPr>
          <w:w w:val="110"/>
        </w:rPr>
        <w:t> the</w:t>
      </w:r>
      <w:r>
        <w:rPr>
          <w:w w:val="110"/>
        </w:rPr>
        <w:t> training</w:t>
      </w:r>
      <w:r>
        <w:rPr>
          <w:w w:val="110"/>
        </w:rPr>
        <w:t> dataset</w:t>
      </w:r>
      <w:r>
        <w:rPr>
          <w:w w:val="110"/>
        </w:rPr>
        <w:t> is balanced,</w:t>
      </w:r>
      <w:r>
        <w:rPr>
          <w:spacing w:val="22"/>
          <w:w w:val="110"/>
        </w:rPr>
        <w:t> </w:t>
      </w:r>
      <w:r>
        <w:rPr>
          <w:w w:val="110"/>
        </w:rPr>
        <w:t>i.e.,</w:t>
      </w:r>
      <w:r>
        <w:rPr>
          <w:spacing w:val="22"/>
          <w:w w:val="110"/>
        </w:rPr>
        <w:t> </w:t>
      </w:r>
      <w:r>
        <w:rPr>
          <w:w w:val="110"/>
        </w:rPr>
        <w:t>the</w:t>
      </w:r>
      <w:r>
        <w:rPr>
          <w:spacing w:val="22"/>
          <w:w w:val="110"/>
        </w:rPr>
        <w:t> </w:t>
      </w:r>
      <w:r>
        <w:rPr>
          <w:w w:val="110"/>
        </w:rPr>
        <w:t>number</w:t>
      </w:r>
      <w:r>
        <w:rPr>
          <w:spacing w:val="22"/>
          <w:w w:val="110"/>
        </w:rPr>
        <w:t> </w:t>
      </w:r>
      <w:r>
        <w:rPr>
          <w:w w:val="110"/>
        </w:rPr>
        <w:t>of</w:t>
      </w:r>
      <w:r>
        <w:rPr>
          <w:spacing w:val="22"/>
          <w:w w:val="110"/>
        </w:rPr>
        <w:t> </w:t>
      </w:r>
      <w:r>
        <w:rPr>
          <w:w w:val="110"/>
        </w:rPr>
        <w:t>the</w:t>
      </w:r>
      <w:r>
        <w:rPr>
          <w:spacing w:val="22"/>
          <w:w w:val="110"/>
        </w:rPr>
        <w:t> </w:t>
      </w:r>
      <w:r>
        <w:rPr>
          <w:w w:val="110"/>
        </w:rPr>
        <w:t>data</w:t>
      </w:r>
      <w:r>
        <w:rPr>
          <w:spacing w:val="22"/>
          <w:w w:val="110"/>
        </w:rPr>
        <w:t> </w:t>
      </w:r>
      <w:r>
        <w:rPr>
          <w:w w:val="110"/>
        </w:rPr>
        <w:t>labeled</w:t>
      </w:r>
      <w:r>
        <w:rPr>
          <w:spacing w:val="22"/>
          <w:w w:val="110"/>
        </w:rPr>
        <w:t> </w:t>
      </w:r>
      <w:r>
        <w:rPr>
          <w:w w:val="110"/>
        </w:rPr>
        <w:t>by</w:t>
      </w:r>
      <w:r>
        <w:rPr>
          <w:spacing w:val="22"/>
          <w:w w:val="110"/>
        </w:rPr>
        <w:t> </w:t>
      </w:r>
      <w:r>
        <w:rPr>
          <w:w w:val="110"/>
        </w:rPr>
        <w:t>zero</w:t>
      </w:r>
      <w:r>
        <w:rPr>
          <w:spacing w:val="22"/>
          <w:w w:val="110"/>
        </w:rPr>
        <w:t> </w:t>
      </w:r>
      <w:r>
        <w:rPr>
          <w:w w:val="110"/>
        </w:rPr>
        <w:t>(‘earthquake’) is</w:t>
      </w:r>
      <w:r>
        <w:rPr>
          <w:w w:val="110"/>
        </w:rPr>
        <w:t> same</w:t>
      </w:r>
      <w:r>
        <w:rPr>
          <w:w w:val="110"/>
        </w:rPr>
        <w:t> as</w:t>
      </w:r>
      <w:r>
        <w:rPr>
          <w:w w:val="110"/>
        </w:rPr>
        <w:t> the</w:t>
      </w:r>
      <w:r>
        <w:rPr>
          <w:w w:val="110"/>
        </w:rPr>
        <w:t> number</w:t>
      </w:r>
      <w:r>
        <w:rPr>
          <w:w w:val="110"/>
        </w:rPr>
        <w:t> of</w:t>
      </w:r>
      <w:r>
        <w:rPr>
          <w:w w:val="110"/>
        </w:rPr>
        <w:t> the</w:t>
      </w:r>
      <w:r>
        <w:rPr>
          <w:w w:val="110"/>
        </w:rPr>
        <w:t> data</w:t>
      </w:r>
      <w:r>
        <w:rPr>
          <w:w w:val="110"/>
        </w:rPr>
        <w:t> with</w:t>
      </w:r>
      <w:r>
        <w:rPr>
          <w:w w:val="110"/>
        </w:rPr>
        <w:t> labels</w:t>
      </w:r>
      <w:r>
        <w:rPr>
          <w:w w:val="110"/>
        </w:rPr>
        <w:t> of</w:t>
      </w:r>
      <w:r>
        <w:rPr>
          <w:w w:val="110"/>
        </w:rPr>
        <w:t> one</w:t>
      </w:r>
      <w:r>
        <w:rPr>
          <w:w w:val="110"/>
        </w:rPr>
        <w:t> (‘noise’).</w:t>
      </w:r>
      <w:r>
        <w:rPr>
          <w:w w:val="110"/>
        </w:rPr>
        <w:t> Please note that, from the beginning, the whole dataset is labeled with one of the three classes: P-phase, S-phase, or noise. On the other hand, in the case</w:t>
      </w:r>
      <w:r>
        <w:rPr>
          <w:w w:val="110"/>
        </w:rPr>
        <w:t> of</w:t>
      </w:r>
      <w:r>
        <w:rPr>
          <w:w w:val="110"/>
        </w:rPr>
        <w:t> earthquake</w:t>
      </w:r>
      <w:r>
        <w:rPr>
          <w:w w:val="110"/>
        </w:rPr>
        <w:t> and</w:t>
      </w:r>
      <w:r>
        <w:rPr>
          <w:w w:val="110"/>
        </w:rPr>
        <w:t> non-earthquake</w:t>
      </w:r>
      <w:r>
        <w:rPr>
          <w:w w:val="110"/>
        </w:rPr>
        <w:t> detection,</w:t>
      </w:r>
      <w:r>
        <w:rPr>
          <w:w w:val="110"/>
        </w:rPr>
        <w:t> the</w:t>
      </w:r>
      <w:r>
        <w:rPr>
          <w:w w:val="110"/>
        </w:rPr>
        <w:t> wave</w:t>
      </w:r>
      <w:r>
        <w:rPr>
          <w:w w:val="110"/>
        </w:rPr>
        <w:t> windows including</w:t>
      </w:r>
      <w:r>
        <w:rPr>
          <w:spacing w:val="-10"/>
          <w:w w:val="110"/>
        </w:rPr>
        <w:t> </w:t>
      </w:r>
      <w:r>
        <w:rPr>
          <w:w w:val="110"/>
        </w:rPr>
        <w:t>P-phase</w:t>
      </w:r>
      <w:r>
        <w:rPr>
          <w:spacing w:val="-10"/>
          <w:w w:val="110"/>
        </w:rPr>
        <w:t> </w:t>
      </w:r>
      <w:r>
        <w:rPr>
          <w:w w:val="110"/>
        </w:rPr>
        <w:t>and</w:t>
      </w:r>
      <w:r>
        <w:rPr>
          <w:spacing w:val="-10"/>
          <w:w w:val="110"/>
        </w:rPr>
        <w:t> </w:t>
      </w:r>
      <w:r>
        <w:rPr>
          <w:w w:val="110"/>
        </w:rPr>
        <w:t>S-phase</w:t>
      </w:r>
      <w:r>
        <w:rPr>
          <w:spacing w:val="-10"/>
          <w:w w:val="110"/>
        </w:rPr>
        <w:t> </w:t>
      </w:r>
      <w:r>
        <w:rPr>
          <w:w w:val="110"/>
        </w:rPr>
        <w:t>are</w:t>
      </w:r>
      <w:r>
        <w:rPr>
          <w:spacing w:val="-10"/>
          <w:w w:val="110"/>
        </w:rPr>
        <w:t> </w:t>
      </w:r>
      <w:r>
        <w:rPr>
          <w:w w:val="110"/>
        </w:rPr>
        <w:t>re-labeled</w:t>
      </w:r>
      <w:r>
        <w:rPr>
          <w:spacing w:val="-10"/>
          <w:w w:val="110"/>
        </w:rPr>
        <w:t> </w:t>
      </w:r>
      <w:r>
        <w:rPr>
          <w:w w:val="110"/>
        </w:rPr>
        <w:t>as</w:t>
      </w:r>
      <w:r>
        <w:rPr>
          <w:spacing w:val="-10"/>
          <w:w w:val="110"/>
        </w:rPr>
        <w:t> </w:t>
      </w:r>
      <w:r>
        <w:rPr>
          <w:w w:val="110"/>
        </w:rPr>
        <w:t>earthquake</w:t>
      </w:r>
      <w:r>
        <w:rPr>
          <w:spacing w:val="-10"/>
          <w:w w:val="110"/>
        </w:rPr>
        <w:t> </w:t>
      </w:r>
      <w:r>
        <w:rPr>
          <w:w w:val="110"/>
        </w:rPr>
        <w:t>signals.</w:t>
      </w:r>
      <w:r>
        <w:rPr>
          <w:spacing w:val="-10"/>
          <w:w w:val="110"/>
        </w:rPr>
        <w:t> </w:t>
      </w:r>
      <w:r>
        <w:rPr>
          <w:w w:val="110"/>
        </w:rPr>
        <w:t>The above-mentioned</w:t>
      </w:r>
      <w:r>
        <w:rPr>
          <w:spacing w:val="-4"/>
          <w:w w:val="110"/>
        </w:rPr>
        <w:t> </w:t>
      </w:r>
      <w:r>
        <w:rPr>
          <w:w w:val="110"/>
        </w:rPr>
        <w:t>processes</w:t>
      </w:r>
      <w:r>
        <w:rPr>
          <w:spacing w:val="-4"/>
          <w:w w:val="110"/>
        </w:rPr>
        <w:t> </w:t>
      </w:r>
      <w:r>
        <w:rPr>
          <w:w w:val="110"/>
        </w:rPr>
        <w:t>make</w:t>
      </w:r>
      <w:r>
        <w:rPr>
          <w:spacing w:val="-4"/>
          <w:w w:val="110"/>
        </w:rPr>
        <w:t> </w:t>
      </w:r>
      <w:r>
        <w:rPr>
          <w:w w:val="110"/>
        </w:rPr>
        <w:t>the</w:t>
      </w:r>
      <w:r>
        <w:rPr>
          <w:spacing w:val="-4"/>
          <w:w w:val="110"/>
        </w:rPr>
        <w:t> </w:t>
      </w:r>
      <w:r>
        <w:rPr>
          <w:w w:val="110"/>
        </w:rPr>
        <w:t>training</w:t>
      </w:r>
      <w:r>
        <w:rPr>
          <w:spacing w:val="-4"/>
          <w:w w:val="110"/>
        </w:rPr>
        <w:t> </w:t>
      </w:r>
      <w:r>
        <w:rPr>
          <w:w w:val="110"/>
        </w:rPr>
        <w:t>dataset</w:t>
      </w:r>
      <w:r>
        <w:rPr>
          <w:spacing w:val="-4"/>
          <w:w w:val="110"/>
        </w:rPr>
        <w:t> </w:t>
      </w:r>
      <w:r>
        <w:rPr>
          <w:w w:val="110"/>
        </w:rPr>
        <w:t>biased,</w:t>
      </w:r>
      <w:r>
        <w:rPr>
          <w:spacing w:val="-4"/>
          <w:w w:val="110"/>
        </w:rPr>
        <w:t> </w:t>
      </w:r>
      <w:r>
        <w:rPr>
          <w:w w:val="110"/>
        </w:rPr>
        <w:t>where</w:t>
      </w:r>
      <w:r>
        <w:rPr>
          <w:spacing w:val="-4"/>
          <w:w w:val="110"/>
        </w:rPr>
        <w:t> </w:t>
      </w:r>
      <w:r>
        <w:rPr>
          <w:w w:val="110"/>
        </w:rPr>
        <w:t>the number</w:t>
      </w:r>
      <w:r>
        <w:rPr>
          <w:w w:val="110"/>
        </w:rPr>
        <w:t> of</w:t>
      </w:r>
      <w:r>
        <w:rPr>
          <w:w w:val="110"/>
        </w:rPr>
        <w:t> the</w:t>
      </w:r>
      <w:r>
        <w:rPr>
          <w:w w:val="110"/>
        </w:rPr>
        <w:t> data</w:t>
      </w:r>
      <w:r>
        <w:rPr>
          <w:w w:val="110"/>
        </w:rPr>
        <w:t> labeled</w:t>
      </w:r>
      <w:r>
        <w:rPr>
          <w:w w:val="110"/>
        </w:rPr>
        <w:t> by</w:t>
      </w:r>
      <w:r>
        <w:rPr>
          <w:w w:val="110"/>
        </w:rPr>
        <w:t> zero</w:t>
      </w:r>
      <w:r>
        <w:rPr>
          <w:w w:val="110"/>
        </w:rPr>
        <w:t> (earthquake)</w:t>
      </w:r>
      <w:r>
        <w:rPr>
          <w:w w:val="110"/>
        </w:rPr>
        <w:t> is</w:t>
      </w:r>
      <w:r>
        <w:rPr>
          <w:w w:val="110"/>
        </w:rPr>
        <w:t> not</w:t>
      </w:r>
      <w:r>
        <w:rPr>
          <w:w w:val="110"/>
        </w:rPr>
        <w:t> equal</w:t>
      </w:r>
      <w:r>
        <w:rPr>
          <w:w w:val="110"/>
        </w:rPr>
        <w:t> to</w:t>
      </w:r>
      <w:r>
        <w:rPr>
          <w:w w:val="110"/>
        </w:rPr>
        <w:t> that labeled</w:t>
      </w:r>
      <w:r>
        <w:rPr>
          <w:w w:val="110"/>
        </w:rPr>
        <w:t> by</w:t>
      </w:r>
      <w:r>
        <w:rPr>
          <w:w w:val="110"/>
        </w:rPr>
        <w:t> one</w:t>
      </w:r>
      <w:r>
        <w:rPr>
          <w:w w:val="110"/>
        </w:rPr>
        <w:t> (noise).</w:t>
      </w:r>
      <w:r>
        <w:rPr>
          <w:w w:val="110"/>
        </w:rPr>
        <w:t> For</w:t>
      </w:r>
      <w:r>
        <w:rPr>
          <w:w w:val="110"/>
        </w:rPr>
        <w:t> seismic</w:t>
      </w:r>
      <w:r>
        <w:rPr>
          <w:w w:val="110"/>
        </w:rPr>
        <w:t> phase</w:t>
      </w:r>
      <w:r>
        <w:rPr>
          <w:w w:val="110"/>
        </w:rPr>
        <w:t> identification,</w:t>
      </w:r>
      <w:r>
        <w:rPr>
          <w:w w:val="110"/>
        </w:rPr>
        <w:t> 90%</w:t>
      </w:r>
      <w:r>
        <w:rPr>
          <w:w w:val="110"/>
        </w:rPr>
        <w:t> of</w:t>
      </w:r>
      <w:r>
        <w:rPr>
          <w:w w:val="110"/>
        </w:rPr>
        <w:t> the seismograms</w:t>
      </w:r>
      <w:r>
        <w:rPr>
          <w:w w:val="110"/>
        </w:rPr>
        <w:t> are</w:t>
      </w:r>
      <w:r>
        <w:rPr>
          <w:w w:val="110"/>
        </w:rPr>
        <w:t> used</w:t>
      </w:r>
      <w:r>
        <w:rPr>
          <w:w w:val="110"/>
        </w:rPr>
        <w:t> as</w:t>
      </w:r>
      <w:r>
        <w:rPr>
          <w:w w:val="110"/>
        </w:rPr>
        <w:t> a</w:t>
      </w:r>
      <w:r>
        <w:rPr>
          <w:w w:val="110"/>
        </w:rPr>
        <w:t> training</w:t>
      </w:r>
      <w:r>
        <w:rPr>
          <w:w w:val="110"/>
        </w:rPr>
        <w:t> set,</w:t>
      </w:r>
      <w:r>
        <w:rPr>
          <w:w w:val="110"/>
        </w:rPr>
        <w:t> and</w:t>
      </w:r>
      <w:r>
        <w:rPr>
          <w:w w:val="110"/>
        </w:rPr>
        <w:t> the</w:t>
      </w:r>
      <w:r>
        <w:rPr>
          <w:w w:val="110"/>
        </w:rPr>
        <w:t> remaining</w:t>
      </w:r>
      <w:r>
        <w:rPr>
          <w:w w:val="110"/>
        </w:rPr>
        <w:t> 5%</w:t>
      </w:r>
      <w:r>
        <w:rPr>
          <w:w w:val="110"/>
        </w:rPr>
        <w:t> of</w:t>
      </w:r>
      <w:r>
        <w:rPr>
          <w:w w:val="110"/>
        </w:rPr>
        <w:t> the seismograms</w:t>
      </w:r>
      <w:r>
        <w:rPr>
          <w:spacing w:val="-1"/>
          <w:w w:val="110"/>
        </w:rPr>
        <w:t> </w:t>
      </w:r>
      <w:r>
        <w:rPr>
          <w:w w:val="110"/>
        </w:rPr>
        <w:t>are</w:t>
      </w:r>
      <w:r>
        <w:rPr>
          <w:spacing w:val="-1"/>
          <w:w w:val="110"/>
        </w:rPr>
        <w:t> </w:t>
      </w:r>
      <w:r>
        <w:rPr>
          <w:w w:val="110"/>
        </w:rPr>
        <w:t>used</w:t>
      </w:r>
      <w:r>
        <w:rPr>
          <w:spacing w:val="-1"/>
          <w:w w:val="110"/>
        </w:rPr>
        <w:t> </w:t>
      </w:r>
      <w:r>
        <w:rPr>
          <w:w w:val="110"/>
        </w:rPr>
        <w:t>to</w:t>
      </w:r>
      <w:r>
        <w:rPr>
          <w:spacing w:val="-1"/>
          <w:w w:val="110"/>
        </w:rPr>
        <w:t> </w:t>
      </w:r>
      <w:r>
        <w:rPr>
          <w:w w:val="110"/>
        </w:rPr>
        <w:t>build</w:t>
      </w:r>
      <w:r>
        <w:rPr>
          <w:spacing w:val="-1"/>
          <w:w w:val="110"/>
        </w:rPr>
        <w:t> </w:t>
      </w:r>
      <w:r>
        <w:rPr>
          <w:w w:val="110"/>
        </w:rPr>
        <w:t>the</w:t>
      </w:r>
      <w:r>
        <w:rPr>
          <w:spacing w:val="-1"/>
          <w:w w:val="110"/>
        </w:rPr>
        <w:t> </w:t>
      </w:r>
      <w:r>
        <w:rPr>
          <w:w w:val="110"/>
        </w:rPr>
        <w:t>testing</w:t>
      </w:r>
      <w:r>
        <w:rPr>
          <w:spacing w:val="-1"/>
          <w:w w:val="110"/>
        </w:rPr>
        <w:t> </w:t>
      </w:r>
      <w:r>
        <w:rPr>
          <w:w w:val="110"/>
        </w:rPr>
        <w:t>set</w:t>
      </w:r>
      <w:r>
        <w:rPr>
          <w:spacing w:val="-1"/>
          <w:w w:val="110"/>
        </w:rPr>
        <w:t> </w:t>
      </w:r>
      <w:r>
        <w:rPr>
          <w:w w:val="110"/>
        </w:rPr>
        <w:t>same</w:t>
      </w:r>
      <w:r>
        <w:rPr>
          <w:spacing w:val="-1"/>
          <w:w w:val="110"/>
        </w:rPr>
        <w:t> </w:t>
      </w:r>
      <w:r>
        <w:rPr>
          <w:w w:val="110"/>
        </w:rPr>
        <w:t>as</w:t>
      </w:r>
      <w:r>
        <w:rPr>
          <w:spacing w:val="-1"/>
          <w:w w:val="110"/>
        </w:rPr>
        <w:t> </w:t>
      </w:r>
      <w:r>
        <w:rPr>
          <w:w w:val="110"/>
        </w:rPr>
        <w:t>CapsPhase</w:t>
      </w:r>
      <w:r>
        <w:rPr>
          <w:spacing w:val="-1"/>
          <w:w w:val="110"/>
        </w:rPr>
        <w:t> </w:t>
      </w:r>
      <w:r>
        <w:rPr>
          <w:w w:val="110"/>
        </w:rPr>
        <w:t>(</w:t>
      </w:r>
      <w:hyperlink w:history="true" w:anchor="_bookmark39">
        <w:r>
          <w:rPr>
            <w:color w:val="007FAC"/>
            <w:w w:val="110"/>
          </w:rPr>
          <w:t>Saad</w:t>
        </w:r>
      </w:hyperlink>
      <w:r>
        <w:rPr>
          <w:color w:val="007FAC"/>
          <w:w w:val="110"/>
        </w:rPr>
        <w:t> </w:t>
      </w:r>
      <w:hyperlink w:history="true" w:anchor="_bookmark39">
        <w:r>
          <w:rPr>
            <w:color w:val="007FAC"/>
            <w:w w:val="110"/>
          </w:rPr>
          <w:t>and Chen</w:t>
        </w:r>
      </w:hyperlink>
      <w:r>
        <w:rPr>
          <w:w w:val="110"/>
        </w:rPr>
        <w:t>, </w:t>
      </w:r>
      <w:hyperlink w:history="true" w:anchor="_bookmark39">
        <w:r>
          <w:rPr>
            <w:color w:val="007FAC"/>
            <w:w w:val="110"/>
          </w:rPr>
          <w:t>2021</w:t>
        </w:r>
      </w:hyperlink>
      <w:r>
        <w:rPr>
          <w:w w:val="110"/>
        </w:rPr>
        <w:t>).</w:t>
      </w:r>
    </w:p>
    <w:p>
      <w:pPr>
        <w:pStyle w:val="BodyText"/>
        <w:spacing w:before="109"/>
      </w:pPr>
    </w:p>
    <w:p>
      <w:pPr>
        <w:spacing w:before="0"/>
        <w:ind w:left="111" w:right="0" w:firstLine="0"/>
        <w:jc w:val="left"/>
        <w:rPr>
          <w:i/>
          <w:sz w:val="16"/>
        </w:rPr>
      </w:pPr>
      <w:bookmarkStart w:name="Evaluation metrics" w:id="19"/>
      <w:bookmarkEnd w:id="19"/>
      <w:r>
        <w:rPr/>
      </w:r>
      <w:r>
        <w:rPr>
          <w:i/>
          <w:sz w:val="16"/>
        </w:rPr>
        <w:t>3.3.</w:t>
      </w:r>
      <w:r>
        <w:rPr>
          <w:i/>
          <w:spacing w:val="59"/>
          <w:sz w:val="16"/>
        </w:rPr>
        <w:t> </w:t>
      </w:r>
      <w:r>
        <w:rPr>
          <w:i/>
          <w:sz w:val="16"/>
        </w:rPr>
        <w:t>Evaluation</w:t>
      </w:r>
      <w:r>
        <w:rPr>
          <w:i/>
          <w:spacing w:val="26"/>
          <w:sz w:val="16"/>
        </w:rPr>
        <w:t> </w:t>
      </w:r>
      <w:r>
        <w:rPr>
          <w:i/>
          <w:spacing w:val="-2"/>
          <w:sz w:val="16"/>
        </w:rPr>
        <w:t>metrics</w:t>
      </w:r>
    </w:p>
    <w:p>
      <w:pPr>
        <w:pStyle w:val="BodyText"/>
        <w:spacing w:before="116"/>
        <w:rPr>
          <w:i/>
        </w:rPr>
      </w:pPr>
    </w:p>
    <w:p>
      <w:pPr>
        <w:pStyle w:val="BodyText"/>
        <w:spacing w:line="283" w:lineRule="auto"/>
        <w:ind w:left="111" w:right="109" w:firstLine="239"/>
        <w:jc w:val="both"/>
      </w:pPr>
      <w:r>
        <w:rPr>
          <w:w w:val="110"/>
        </w:rPr>
        <w:t>The following metrics are used to evaluate the model </w:t>
      </w:r>
      <w:r>
        <w:rPr>
          <w:w w:val="110"/>
        </w:rPr>
        <w:t>performance. First,</w:t>
      </w:r>
      <w:r>
        <w:rPr>
          <w:w w:val="110"/>
        </w:rPr>
        <w:t> the</w:t>
      </w:r>
      <w:r>
        <w:rPr>
          <w:w w:val="110"/>
        </w:rPr>
        <w:t> accuracy</w:t>
      </w:r>
      <w:r>
        <w:rPr>
          <w:w w:val="110"/>
        </w:rPr>
        <w:t> is</w:t>
      </w:r>
      <w:r>
        <w:rPr>
          <w:w w:val="110"/>
        </w:rPr>
        <w:t> defined</w:t>
      </w:r>
      <w:r>
        <w:rPr>
          <w:w w:val="110"/>
        </w:rPr>
        <w:t> as</w:t>
      </w:r>
      <w:r>
        <w:rPr>
          <w:w w:val="110"/>
        </w:rPr>
        <w:t> the</w:t>
      </w:r>
      <w:r>
        <w:rPr>
          <w:w w:val="110"/>
        </w:rPr>
        <w:t> ratio</w:t>
      </w:r>
      <w:r>
        <w:rPr>
          <w:w w:val="110"/>
        </w:rPr>
        <w:t> of</w:t>
      </w:r>
      <w:r>
        <w:rPr>
          <w:w w:val="110"/>
        </w:rPr>
        <w:t> correctly</w:t>
      </w:r>
      <w:r>
        <w:rPr>
          <w:w w:val="110"/>
        </w:rPr>
        <w:t> identified</w:t>
      </w:r>
      <w:r>
        <w:rPr>
          <w:w w:val="110"/>
        </w:rPr>
        <w:t> in- stances over all testing samples, which is usually regarded as the basic measurement of a classifier’s performance.</w:t>
      </w:r>
    </w:p>
    <w:p>
      <w:pPr>
        <w:spacing w:line="160" w:lineRule="exact" w:before="0"/>
        <w:ind w:left="969" w:right="0" w:firstLine="0"/>
        <w:jc w:val="left"/>
        <w:rPr>
          <w:rFonts w:ascii="STIX Math" w:eastAsia="STIX Math"/>
          <w:i/>
          <w:sz w:val="12"/>
        </w:rPr>
      </w:pPr>
      <w:r>
        <w:rPr>
          <w:rFonts w:ascii="STIX Math" w:eastAsia="STIX Math"/>
          <w:i/>
          <w:spacing w:val="-5"/>
          <w:sz w:val="16"/>
        </w:rPr>
        <w:t>𝑁</w:t>
      </w:r>
      <w:r>
        <w:rPr>
          <w:rFonts w:ascii="STIX Math" w:eastAsia="STIX Math"/>
          <w:i/>
          <w:spacing w:val="-5"/>
          <w:position w:val="-3"/>
          <w:sz w:val="12"/>
          <w:u w:val="single"/>
        </w:rPr>
        <w:t>𝐶</w:t>
      </w:r>
    </w:p>
    <w:p>
      <w:pPr>
        <w:spacing w:after="0" w:line="160" w:lineRule="exact"/>
        <w:jc w:val="left"/>
        <w:rPr>
          <w:rFonts w:ascii="STIX Math" w:eastAsia="STIX Math"/>
          <w:sz w:val="12"/>
        </w:rPr>
        <w:sectPr>
          <w:type w:val="continuous"/>
          <w:pgSz w:w="11910" w:h="15880"/>
          <w:pgMar w:header="655" w:footer="544" w:top="620" w:bottom="280" w:left="640" w:right="640"/>
          <w:cols w:num="2" w:equalWidth="0">
            <w:col w:w="5174" w:space="206"/>
            <w:col w:w="5250"/>
          </w:cols>
        </w:sectPr>
      </w:pPr>
    </w:p>
    <w:p>
      <w:pPr>
        <w:pStyle w:val="BodyText"/>
        <w:spacing w:line="210" w:lineRule="atLeast" w:before="4"/>
        <w:ind w:left="111"/>
      </w:pPr>
      <w:r>
        <w:rPr>
          <w:spacing w:val="-2"/>
          <w:w w:val="110"/>
        </w:rPr>
        <w:t>trained</w:t>
      </w:r>
      <w:r>
        <w:rPr>
          <w:spacing w:val="-4"/>
          <w:w w:val="110"/>
        </w:rPr>
        <w:t> </w:t>
      </w:r>
      <w:r>
        <w:rPr>
          <w:spacing w:val="-2"/>
          <w:w w:val="110"/>
        </w:rPr>
        <w:t>model.</w:t>
      </w:r>
      <w:r>
        <w:rPr>
          <w:spacing w:val="-4"/>
          <w:w w:val="110"/>
        </w:rPr>
        <w:t> </w:t>
      </w:r>
      <w:r>
        <w:rPr>
          <w:spacing w:val="-2"/>
          <w:w w:val="110"/>
        </w:rPr>
        <w:t>Similar</w:t>
      </w:r>
      <w:r>
        <w:rPr>
          <w:spacing w:val="-4"/>
          <w:w w:val="110"/>
        </w:rPr>
        <w:t> </w:t>
      </w:r>
      <w:r>
        <w:rPr>
          <w:spacing w:val="-2"/>
          <w:w w:val="110"/>
        </w:rPr>
        <w:t>to</w:t>
      </w:r>
      <w:r>
        <w:rPr>
          <w:spacing w:val="-4"/>
          <w:w w:val="110"/>
        </w:rPr>
        <w:t> </w:t>
      </w:r>
      <w:r>
        <w:rPr>
          <w:spacing w:val="-2"/>
          <w:w w:val="110"/>
        </w:rPr>
        <w:t>the</w:t>
      </w:r>
      <w:r>
        <w:rPr>
          <w:spacing w:val="-4"/>
          <w:w w:val="110"/>
        </w:rPr>
        <w:t> </w:t>
      </w:r>
      <w:r>
        <w:rPr>
          <w:spacing w:val="-2"/>
          <w:w w:val="110"/>
        </w:rPr>
        <w:t>SCEDC</w:t>
      </w:r>
      <w:r>
        <w:rPr>
          <w:spacing w:val="-4"/>
          <w:w w:val="110"/>
        </w:rPr>
        <w:t> </w:t>
      </w:r>
      <w:r>
        <w:rPr>
          <w:spacing w:val="-2"/>
          <w:w w:val="110"/>
        </w:rPr>
        <w:t>dataset</w:t>
      </w:r>
      <w:r>
        <w:rPr>
          <w:spacing w:val="-4"/>
          <w:w w:val="110"/>
        </w:rPr>
        <w:t> </w:t>
      </w:r>
      <w:r>
        <w:rPr>
          <w:spacing w:val="-2"/>
          <w:w w:val="110"/>
        </w:rPr>
        <w:t>(</w:t>
      </w:r>
      <w:hyperlink w:history="true" w:anchor="_bookmark27">
        <w:r>
          <w:rPr>
            <w:color w:val="007FAC"/>
            <w:spacing w:val="-2"/>
            <w:w w:val="110"/>
          </w:rPr>
          <w:t>Center</w:t>
        </w:r>
      </w:hyperlink>
      <w:r>
        <w:rPr>
          <w:spacing w:val="-2"/>
          <w:w w:val="110"/>
        </w:rPr>
        <w:t>,</w:t>
      </w:r>
      <w:r>
        <w:rPr>
          <w:spacing w:val="-4"/>
          <w:w w:val="110"/>
        </w:rPr>
        <w:t> </w:t>
      </w:r>
      <w:hyperlink w:history="true" w:anchor="_bookmark27">
        <w:r>
          <w:rPr>
            <w:color w:val="007FAC"/>
            <w:spacing w:val="-2"/>
            <w:w w:val="110"/>
          </w:rPr>
          <w:t>2013</w:t>
        </w:r>
      </w:hyperlink>
      <w:r>
        <w:rPr>
          <w:spacing w:val="-2"/>
          <w:w w:val="110"/>
        </w:rPr>
        <w:t>),</w:t>
      </w:r>
      <w:r>
        <w:rPr>
          <w:spacing w:val="-4"/>
          <w:w w:val="110"/>
        </w:rPr>
        <w:t> </w:t>
      </w:r>
      <w:r>
        <w:rPr>
          <w:spacing w:val="-2"/>
          <w:w w:val="110"/>
        </w:rPr>
        <w:t>the</w:t>
      </w:r>
      <w:r>
        <w:rPr>
          <w:spacing w:val="-4"/>
          <w:w w:val="110"/>
        </w:rPr>
        <w:t> </w:t>
      </w:r>
      <w:r>
        <w:rPr>
          <w:spacing w:val="-2"/>
          <w:w w:val="110"/>
        </w:rPr>
        <w:t>P-phase </w:t>
      </w:r>
      <w:r>
        <w:rPr>
          <w:w w:val="110"/>
        </w:rPr>
        <w:t>and</w:t>
      </w:r>
      <w:r>
        <w:rPr>
          <w:spacing w:val="11"/>
          <w:w w:val="110"/>
        </w:rPr>
        <w:t> </w:t>
      </w:r>
      <w:r>
        <w:rPr>
          <w:w w:val="110"/>
        </w:rPr>
        <w:t>S-phase</w:t>
      </w:r>
      <w:r>
        <w:rPr>
          <w:spacing w:val="12"/>
          <w:w w:val="110"/>
        </w:rPr>
        <w:t> </w:t>
      </w:r>
      <w:r>
        <w:rPr>
          <w:w w:val="110"/>
        </w:rPr>
        <w:t>windows</w:t>
      </w:r>
      <w:r>
        <w:rPr>
          <w:spacing w:val="12"/>
          <w:w w:val="110"/>
        </w:rPr>
        <w:t> </w:t>
      </w:r>
      <w:r>
        <w:rPr>
          <w:w w:val="110"/>
        </w:rPr>
        <w:t>are</w:t>
      </w:r>
      <w:r>
        <w:rPr>
          <w:spacing w:val="11"/>
          <w:w w:val="110"/>
        </w:rPr>
        <w:t> </w:t>
      </w:r>
      <w:r>
        <w:rPr>
          <w:w w:val="110"/>
        </w:rPr>
        <w:t>centered</w:t>
      </w:r>
      <w:r>
        <w:rPr>
          <w:spacing w:val="12"/>
          <w:w w:val="110"/>
        </w:rPr>
        <w:t> </w:t>
      </w:r>
      <w:r>
        <w:rPr>
          <w:w w:val="110"/>
        </w:rPr>
        <w:t>on</w:t>
      </w:r>
      <w:r>
        <w:rPr>
          <w:spacing w:val="12"/>
          <w:w w:val="110"/>
        </w:rPr>
        <w:t> </w:t>
      </w:r>
      <w:r>
        <w:rPr>
          <w:w w:val="110"/>
        </w:rPr>
        <w:t>the</w:t>
      </w:r>
      <w:r>
        <w:rPr>
          <w:spacing w:val="11"/>
          <w:w w:val="110"/>
        </w:rPr>
        <w:t> </w:t>
      </w:r>
      <w:r>
        <w:rPr>
          <w:w w:val="110"/>
        </w:rPr>
        <w:t>respective</w:t>
      </w:r>
      <w:r>
        <w:rPr>
          <w:spacing w:val="12"/>
          <w:w w:val="110"/>
        </w:rPr>
        <w:t> </w:t>
      </w:r>
      <w:r>
        <w:rPr>
          <w:w w:val="110"/>
        </w:rPr>
        <w:t>arrival</w:t>
      </w:r>
      <w:r>
        <w:rPr>
          <w:spacing w:val="12"/>
          <w:w w:val="110"/>
        </w:rPr>
        <w:t> </w:t>
      </w:r>
      <w:r>
        <w:rPr>
          <w:w w:val="110"/>
        </w:rPr>
        <w:t>time,</w:t>
      </w:r>
      <w:r>
        <w:rPr>
          <w:spacing w:val="12"/>
          <w:w w:val="110"/>
        </w:rPr>
        <w:t> </w:t>
      </w:r>
      <w:r>
        <w:rPr>
          <w:spacing w:val="-5"/>
          <w:w w:val="110"/>
        </w:rPr>
        <w:t>and</w:t>
      </w:r>
    </w:p>
    <w:p>
      <w:pPr>
        <w:spacing w:line="56" w:lineRule="exact" w:before="0"/>
        <w:ind w:left="111" w:right="0" w:firstLine="0"/>
        <w:jc w:val="left"/>
        <w:rPr>
          <w:rFonts w:ascii="STIX Math" w:eastAsia="STIX Math"/>
          <w:sz w:val="16"/>
        </w:rPr>
      </w:pPr>
      <w:r>
        <w:rPr/>
        <w:br w:type="column"/>
      </w:r>
      <w:r>
        <w:rPr>
          <w:rFonts w:ascii="STIX Math" w:eastAsia="STIX Math"/>
          <w:i/>
          <w:sz w:val="16"/>
        </w:rPr>
        <w:t>𝐴𝑐𝑐𝑢𝑟𝑎𝑐𝑦</w:t>
      </w:r>
      <w:r>
        <w:rPr>
          <w:rFonts w:ascii="STIX Math" w:eastAsia="STIX Math"/>
          <w:i/>
          <w:spacing w:val="21"/>
          <w:sz w:val="16"/>
        </w:rPr>
        <w:t> </w:t>
      </w:r>
      <w:r>
        <w:rPr>
          <w:rFonts w:ascii="STIX Math" w:eastAsia="STIX Math"/>
          <w:spacing w:val="-10"/>
          <w:sz w:val="16"/>
        </w:rPr>
        <w:t>=</w:t>
      </w:r>
    </w:p>
    <w:p>
      <w:pPr>
        <w:spacing w:line="322" w:lineRule="exact" w:before="0"/>
        <w:ind w:left="0" w:right="38" w:firstLine="0"/>
        <w:jc w:val="right"/>
        <w:rPr>
          <w:rFonts w:ascii="STIX Math" w:eastAsia="STIX Math"/>
          <w:i/>
          <w:sz w:val="12"/>
        </w:rPr>
      </w:pPr>
      <w:r>
        <w:rPr>
          <w:rFonts w:ascii="STIX Math" w:eastAsia="STIX Math"/>
          <w:i/>
          <w:spacing w:val="-5"/>
          <w:sz w:val="16"/>
        </w:rPr>
        <w:t>𝑁</w:t>
      </w:r>
      <w:r>
        <w:rPr>
          <w:rFonts w:ascii="STIX Math" w:eastAsia="STIX Math"/>
          <w:i/>
          <w:spacing w:val="-5"/>
          <w:position w:val="-3"/>
          <w:sz w:val="12"/>
        </w:rPr>
        <w:t>𝑇</w:t>
      </w:r>
    </w:p>
    <w:p>
      <w:pPr>
        <w:spacing w:before="14"/>
        <w:ind w:left="111" w:right="0" w:firstLine="0"/>
        <w:jc w:val="left"/>
        <w:rPr>
          <w:sz w:val="16"/>
        </w:rPr>
      </w:pPr>
      <w:r>
        <w:rPr/>
        <w:br w:type="column"/>
      </w:r>
      <w:r>
        <w:rPr>
          <w:spacing w:val="-5"/>
          <w:w w:val="110"/>
          <w:sz w:val="16"/>
        </w:rPr>
        <w:t>(1)</w:t>
      </w:r>
    </w:p>
    <w:p>
      <w:pPr>
        <w:spacing w:after="0"/>
        <w:jc w:val="left"/>
        <w:rPr>
          <w:sz w:val="16"/>
        </w:rPr>
        <w:sectPr>
          <w:type w:val="continuous"/>
          <w:pgSz w:w="11910" w:h="15880"/>
          <w:pgMar w:header="655" w:footer="544" w:top="620" w:bottom="280" w:left="640" w:right="640"/>
          <w:cols w:num="3" w:equalWidth="0">
            <w:col w:w="5174" w:space="206"/>
            <w:col w:w="1214" w:space="3598"/>
            <w:col w:w="438"/>
          </w:cols>
        </w:sectPr>
      </w:pPr>
    </w:p>
    <w:p>
      <w:pPr>
        <w:pStyle w:val="BodyText"/>
        <w:spacing w:line="276" w:lineRule="auto" w:before="66"/>
        <w:ind w:left="111" w:right="38"/>
        <w:jc w:val="both"/>
      </w:pPr>
      <w:r>
        <w:rPr>
          <w:w w:val="110"/>
        </w:rPr>
        <w:t>the noise windows are extracted starting 5 s before the P arrival time. Each pie chart shows the predicted probability for each class (P-phase, S-phase, Noise), in which the sum over all the probabilities is one.</w:t>
      </w:r>
    </w:p>
    <w:p>
      <w:pPr>
        <w:pStyle w:val="BodyText"/>
        <w:spacing w:before="63"/>
      </w:pPr>
    </w:p>
    <w:p>
      <w:pPr>
        <w:pStyle w:val="ListParagraph"/>
        <w:numPr>
          <w:ilvl w:val="1"/>
          <w:numId w:val="1"/>
        </w:numPr>
        <w:tabs>
          <w:tab w:pos="456" w:val="left" w:leader="none"/>
        </w:tabs>
        <w:spacing w:line="240" w:lineRule="auto" w:before="0" w:after="0"/>
        <w:ind w:left="456" w:right="0" w:hanging="345"/>
        <w:jc w:val="left"/>
        <w:rPr>
          <w:i/>
          <w:sz w:val="16"/>
        </w:rPr>
      </w:pPr>
      <w:bookmarkStart w:name="Parameters setting" w:id="20"/>
      <w:bookmarkEnd w:id="20"/>
      <w:r>
        <w:rPr/>
      </w:r>
      <w:r>
        <w:rPr>
          <w:i/>
          <w:sz w:val="16"/>
        </w:rPr>
        <w:t>Parameters</w:t>
      </w:r>
      <w:r>
        <w:rPr>
          <w:i/>
          <w:spacing w:val="5"/>
          <w:sz w:val="16"/>
        </w:rPr>
        <w:t> </w:t>
      </w:r>
      <w:r>
        <w:rPr>
          <w:i/>
          <w:spacing w:val="-2"/>
          <w:sz w:val="16"/>
        </w:rPr>
        <w:t>setting</w:t>
      </w:r>
    </w:p>
    <w:p>
      <w:pPr>
        <w:pStyle w:val="BodyText"/>
        <w:spacing w:line="79" w:lineRule="auto"/>
        <w:ind w:left="111"/>
        <w:jc w:val="both"/>
        <w:rPr>
          <w:rFonts w:ascii="STIX Math" w:eastAsia="STIX Math"/>
          <w:i/>
          <w:sz w:val="12"/>
        </w:rPr>
      </w:pPr>
      <w:r>
        <w:rPr/>
        <w:br w:type="column"/>
      </w:r>
      <w:r>
        <w:rPr>
          <w:w w:val="110"/>
        </w:rPr>
        <w:t>where</w:t>
      </w:r>
      <w:r>
        <w:rPr>
          <w:spacing w:val="26"/>
          <w:w w:val="110"/>
        </w:rPr>
        <w:t> </w:t>
      </w:r>
      <w:r>
        <w:rPr>
          <w:rFonts w:ascii="STIX Math" w:eastAsia="STIX Math"/>
          <w:i/>
          <w:w w:val="110"/>
        </w:rPr>
        <w:t>𝑁</w:t>
      </w:r>
      <w:r>
        <w:rPr>
          <w:rFonts w:ascii="STIX Math" w:eastAsia="STIX Math"/>
          <w:i/>
          <w:w w:val="110"/>
          <w:position w:val="-3"/>
          <w:sz w:val="12"/>
        </w:rPr>
        <w:t>𝐶</w:t>
      </w:r>
      <w:r>
        <w:rPr>
          <w:rFonts w:ascii="STIX Math" w:eastAsia="STIX Math"/>
          <w:i/>
          <w:spacing w:val="56"/>
          <w:w w:val="110"/>
          <w:position w:val="-3"/>
          <w:sz w:val="12"/>
        </w:rPr>
        <w:t> </w:t>
      </w:r>
      <w:r>
        <w:rPr>
          <w:w w:val="110"/>
        </w:rPr>
        <w:t>denotes</w:t>
      </w:r>
      <w:r>
        <w:rPr>
          <w:spacing w:val="27"/>
          <w:w w:val="110"/>
        </w:rPr>
        <w:t> </w:t>
      </w:r>
      <w:r>
        <w:rPr>
          <w:w w:val="110"/>
        </w:rPr>
        <w:t>the</w:t>
      </w:r>
      <w:r>
        <w:rPr>
          <w:spacing w:val="26"/>
          <w:w w:val="110"/>
        </w:rPr>
        <w:t> </w:t>
      </w:r>
      <w:r>
        <w:rPr>
          <w:w w:val="110"/>
        </w:rPr>
        <w:t>number</w:t>
      </w:r>
      <w:r>
        <w:rPr>
          <w:spacing w:val="26"/>
          <w:w w:val="110"/>
        </w:rPr>
        <w:t> </w:t>
      </w:r>
      <w:r>
        <w:rPr>
          <w:w w:val="110"/>
        </w:rPr>
        <w:t>of</w:t>
      </w:r>
      <w:r>
        <w:rPr>
          <w:spacing w:val="26"/>
          <w:w w:val="110"/>
        </w:rPr>
        <w:t> </w:t>
      </w:r>
      <w:r>
        <w:rPr>
          <w:w w:val="110"/>
        </w:rPr>
        <w:t>correctly</w:t>
      </w:r>
      <w:r>
        <w:rPr>
          <w:spacing w:val="26"/>
          <w:w w:val="110"/>
        </w:rPr>
        <w:t> </w:t>
      </w:r>
      <w:r>
        <w:rPr>
          <w:w w:val="110"/>
        </w:rPr>
        <w:t>labeled</w:t>
      </w:r>
      <w:r>
        <w:rPr>
          <w:spacing w:val="26"/>
          <w:w w:val="110"/>
        </w:rPr>
        <w:t> </w:t>
      </w:r>
      <w:r>
        <w:rPr>
          <w:w w:val="110"/>
        </w:rPr>
        <w:t>samples</w:t>
      </w:r>
      <w:r>
        <w:rPr>
          <w:spacing w:val="26"/>
          <w:w w:val="110"/>
        </w:rPr>
        <w:t> </w:t>
      </w:r>
      <w:r>
        <w:rPr>
          <w:w w:val="110"/>
        </w:rPr>
        <w:t>and</w:t>
      </w:r>
      <w:r>
        <w:rPr>
          <w:spacing w:val="26"/>
          <w:w w:val="110"/>
        </w:rPr>
        <w:t> </w:t>
      </w:r>
      <w:r>
        <w:rPr>
          <w:rFonts w:ascii="STIX Math" w:eastAsia="STIX Math"/>
          <w:i/>
          <w:spacing w:val="-7"/>
          <w:w w:val="110"/>
        </w:rPr>
        <w:t>𝑁</w:t>
      </w:r>
      <w:r>
        <w:rPr>
          <w:rFonts w:ascii="STIX Math" w:eastAsia="STIX Math"/>
          <w:i/>
          <w:spacing w:val="-7"/>
          <w:w w:val="110"/>
          <w:position w:val="-3"/>
          <w:sz w:val="12"/>
        </w:rPr>
        <w:t>𝑇</w:t>
      </w:r>
    </w:p>
    <w:p>
      <w:pPr>
        <w:pStyle w:val="BodyText"/>
        <w:spacing w:before="22"/>
        <w:ind w:left="111"/>
        <w:jc w:val="both"/>
      </w:pPr>
      <w:r>
        <w:rPr>
          <w:w w:val="110"/>
        </w:rPr>
        <w:t>represents</w:t>
      </w:r>
      <w:r>
        <w:rPr>
          <w:spacing w:val="11"/>
          <w:w w:val="110"/>
        </w:rPr>
        <w:t> </w:t>
      </w:r>
      <w:r>
        <w:rPr>
          <w:w w:val="110"/>
        </w:rPr>
        <w:t>the</w:t>
      </w:r>
      <w:r>
        <w:rPr>
          <w:spacing w:val="11"/>
          <w:w w:val="110"/>
        </w:rPr>
        <w:t> </w:t>
      </w:r>
      <w:r>
        <w:rPr>
          <w:w w:val="110"/>
        </w:rPr>
        <w:t>total</w:t>
      </w:r>
      <w:r>
        <w:rPr>
          <w:spacing w:val="11"/>
          <w:w w:val="110"/>
        </w:rPr>
        <w:t> </w:t>
      </w:r>
      <w:r>
        <w:rPr>
          <w:w w:val="110"/>
        </w:rPr>
        <w:t>number</w:t>
      </w:r>
      <w:r>
        <w:rPr>
          <w:spacing w:val="11"/>
          <w:w w:val="110"/>
        </w:rPr>
        <w:t> </w:t>
      </w:r>
      <w:r>
        <w:rPr>
          <w:w w:val="110"/>
        </w:rPr>
        <w:t>of</w:t>
      </w:r>
      <w:r>
        <w:rPr>
          <w:spacing w:val="12"/>
          <w:w w:val="110"/>
        </w:rPr>
        <w:t> </w:t>
      </w:r>
      <w:r>
        <w:rPr>
          <w:w w:val="110"/>
        </w:rPr>
        <w:t>testing</w:t>
      </w:r>
      <w:r>
        <w:rPr>
          <w:spacing w:val="11"/>
          <w:w w:val="110"/>
        </w:rPr>
        <w:t> </w:t>
      </w:r>
      <w:r>
        <w:rPr>
          <w:spacing w:val="-2"/>
          <w:w w:val="110"/>
        </w:rPr>
        <w:t>samples.</w:t>
      </w:r>
    </w:p>
    <w:p>
      <w:pPr>
        <w:pStyle w:val="BodyText"/>
        <w:spacing w:line="283" w:lineRule="auto" w:before="47"/>
        <w:ind w:left="111" w:right="109" w:firstLine="239"/>
        <w:jc w:val="both"/>
      </w:pPr>
      <w:r>
        <w:rPr>
          <w:w w:val="110"/>
        </w:rPr>
        <w:t>Then,</w:t>
      </w:r>
      <w:r>
        <w:rPr>
          <w:spacing w:val="-8"/>
          <w:w w:val="110"/>
        </w:rPr>
        <w:t> </w:t>
      </w:r>
      <w:r>
        <w:rPr>
          <w:w w:val="110"/>
        </w:rPr>
        <w:t>in</w:t>
      </w:r>
      <w:r>
        <w:rPr>
          <w:spacing w:val="-8"/>
          <w:w w:val="110"/>
        </w:rPr>
        <w:t> </w:t>
      </w:r>
      <w:r>
        <w:rPr>
          <w:w w:val="110"/>
        </w:rPr>
        <w:t>order</w:t>
      </w:r>
      <w:r>
        <w:rPr>
          <w:spacing w:val="-8"/>
          <w:w w:val="110"/>
        </w:rPr>
        <w:t> </w:t>
      </w:r>
      <w:r>
        <w:rPr>
          <w:w w:val="110"/>
        </w:rPr>
        <w:t>to</w:t>
      </w:r>
      <w:r>
        <w:rPr>
          <w:spacing w:val="-8"/>
          <w:w w:val="110"/>
        </w:rPr>
        <w:t> </w:t>
      </w:r>
      <w:r>
        <w:rPr>
          <w:w w:val="110"/>
        </w:rPr>
        <w:t>further</w:t>
      </w:r>
      <w:r>
        <w:rPr>
          <w:spacing w:val="-8"/>
          <w:w w:val="110"/>
        </w:rPr>
        <w:t> </w:t>
      </w:r>
      <w:r>
        <w:rPr>
          <w:w w:val="110"/>
        </w:rPr>
        <w:t>estimate</w:t>
      </w:r>
      <w:r>
        <w:rPr>
          <w:spacing w:val="-8"/>
          <w:w w:val="110"/>
        </w:rPr>
        <w:t> </w:t>
      </w:r>
      <w:r>
        <w:rPr>
          <w:w w:val="110"/>
        </w:rPr>
        <w:t>the</w:t>
      </w:r>
      <w:r>
        <w:rPr>
          <w:spacing w:val="-8"/>
          <w:w w:val="110"/>
        </w:rPr>
        <w:t> </w:t>
      </w:r>
      <w:r>
        <w:rPr>
          <w:w w:val="110"/>
        </w:rPr>
        <w:t>model’s</w:t>
      </w:r>
      <w:r>
        <w:rPr>
          <w:spacing w:val="-8"/>
          <w:w w:val="110"/>
        </w:rPr>
        <w:t> </w:t>
      </w:r>
      <w:r>
        <w:rPr>
          <w:w w:val="110"/>
        </w:rPr>
        <w:t>effectiveness,</w:t>
      </w:r>
      <w:r>
        <w:rPr>
          <w:spacing w:val="-8"/>
          <w:w w:val="110"/>
        </w:rPr>
        <w:t> </w:t>
      </w:r>
      <w:r>
        <w:rPr>
          <w:w w:val="110"/>
        </w:rPr>
        <w:t>the</w:t>
      </w:r>
      <w:r>
        <w:rPr>
          <w:spacing w:val="-8"/>
          <w:w w:val="110"/>
        </w:rPr>
        <w:t> </w:t>
      </w:r>
      <w:r>
        <w:rPr>
          <w:w w:val="110"/>
        </w:rPr>
        <w:t>con- fusion matrix (</w:t>
      </w:r>
      <w:hyperlink w:history="true" w:anchor="_bookmark42">
        <w:r>
          <w:rPr>
            <w:color w:val="007FAC"/>
            <w:w w:val="110"/>
          </w:rPr>
          <w:t>Stehman</w:t>
        </w:r>
      </w:hyperlink>
      <w:r>
        <w:rPr>
          <w:w w:val="110"/>
        </w:rPr>
        <w:t>, </w:t>
      </w:r>
      <w:hyperlink w:history="true" w:anchor="_bookmark42">
        <w:r>
          <w:rPr>
            <w:color w:val="007FAC"/>
            <w:w w:val="110"/>
          </w:rPr>
          <w:t>1997</w:t>
        </w:r>
      </w:hyperlink>
      <w:r>
        <w:rPr>
          <w:w w:val="110"/>
        </w:rPr>
        <w:t>) is employed to reflect the classification result.</w:t>
      </w:r>
      <w:r>
        <w:rPr>
          <w:spacing w:val="-2"/>
          <w:w w:val="110"/>
        </w:rPr>
        <w:t> </w:t>
      </w:r>
      <w:r>
        <w:rPr>
          <w:w w:val="110"/>
        </w:rPr>
        <w:t>Furthermore,</w:t>
      </w:r>
      <w:r>
        <w:rPr>
          <w:spacing w:val="-3"/>
          <w:w w:val="110"/>
        </w:rPr>
        <w:t> </w:t>
      </w:r>
      <w:r>
        <w:rPr>
          <w:w w:val="110"/>
        </w:rPr>
        <w:t>given</w:t>
      </w:r>
      <w:r>
        <w:rPr>
          <w:spacing w:val="-3"/>
          <w:w w:val="110"/>
        </w:rPr>
        <w:t> </w:t>
      </w:r>
      <w:r>
        <w:rPr>
          <w:w w:val="110"/>
        </w:rPr>
        <w:t>a</w:t>
      </w:r>
      <w:r>
        <w:rPr>
          <w:spacing w:val="-2"/>
          <w:w w:val="110"/>
        </w:rPr>
        <w:t> </w:t>
      </w:r>
      <w:r>
        <w:rPr>
          <w:w w:val="110"/>
        </w:rPr>
        <w:t>confusion</w:t>
      </w:r>
      <w:r>
        <w:rPr>
          <w:spacing w:val="-3"/>
          <w:w w:val="110"/>
        </w:rPr>
        <w:t> </w:t>
      </w:r>
      <w:r>
        <w:rPr>
          <w:w w:val="110"/>
        </w:rPr>
        <w:t>matrix,</w:t>
      </w:r>
      <w:r>
        <w:rPr>
          <w:spacing w:val="-3"/>
          <w:w w:val="110"/>
        </w:rPr>
        <w:t> </w:t>
      </w:r>
      <w:r>
        <w:rPr>
          <w:w w:val="110"/>
        </w:rPr>
        <w:t>the</w:t>
      </w:r>
      <w:r>
        <w:rPr>
          <w:spacing w:val="-3"/>
          <w:w w:val="110"/>
        </w:rPr>
        <w:t> </w:t>
      </w:r>
      <w:r>
        <w:rPr>
          <w:w w:val="110"/>
        </w:rPr>
        <w:t>precision,</w:t>
      </w:r>
      <w:r>
        <w:rPr>
          <w:spacing w:val="-3"/>
          <w:w w:val="110"/>
        </w:rPr>
        <w:t> </w:t>
      </w:r>
      <w:r>
        <w:rPr>
          <w:w w:val="110"/>
        </w:rPr>
        <w:t>recall,</w:t>
      </w:r>
      <w:r>
        <w:rPr>
          <w:spacing w:val="-3"/>
          <w:w w:val="110"/>
        </w:rPr>
        <w:t> </w:t>
      </w:r>
      <w:r>
        <w:rPr>
          <w:w w:val="110"/>
        </w:rPr>
        <w:t>and F1-score can be defined as follows:</w:t>
      </w:r>
    </w:p>
    <w:p>
      <w:pPr>
        <w:spacing w:after="0" w:line="283" w:lineRule="auto"/>
        <w:jc w:val="both"/>
        <w:sectPr>
          <w:type w:val="continuous"/>
          <w:pgSz w:w="11910" w:h="15880"/>
          <w:pgMar w:header="655" w:footer="544" w:top="620" w:bottom="280" w:left="640" w:right="640"/>
          <w:cols w:num="2" w:equalWidth="0">
            <w:col w:w="5174" w:space="206"/>
            <w:col w:w="5250"/>
          </w:cols>
        </w:sectPr>
      </w:pPr>
    </w:p>
    <w:p>
      <w:pPr>
        <w:pStyle w:val="BodyText"/>
        <w:spacing w:line="210" w:lineRule="atLeast" w:before="27"/>
        <w:ind w:left="111" w:right="38" w:firstLine="239"/>
        <w:jc w:val="both"/>
      </w:pPr>
      <w:r>
        <w:rPr>
          <w:w w:val="110"/>
        </w:rPr>
        <w:t>In this study, the ADAM algorithm is used for optimization with </w:t>
      </w:r>
      <w:r>
        <w:rPr>
          <w:w w:val="110"/>
        </w:rPr>
        <w:t>a learning</w:t>
      </w:r>
      <w:r>
        <w:rPr>
          <w:spacing w:val="21"/>
          <w:w w:val="110"/>
        </w:rPr>
        <w:t> </w:t>
      </w:r>
      <w:r>
        <w:rPr>
          <w:w w:val="110"/>
        </w:rPr>
        <w:t>rate</w:t>
      </w:r>
      <w:r>
        <w:rPr>
          <w:spacing w:val="21"/>
          <w:w w:val="110"/>
        </w:rPr>
        <w:t> </w:t>
      </w:r>
      <w:r>
        <w:rPr>
          <w:w w:val="110"/>
        </w:rPr>
        <w:t>of</w:t>
      </w:r>
      <w:r>
        <w:rPr>
          <w:spacing w:val="21"/>
          <w:w w:val="110"/>
        </w:rPr>
        <w:t> </w:t>
      </w:r>
      <w:r>
        <w:rPr>
          <w:w w:val="110"/>
        </w:rPr>
        <w:t>0.001,</w:t>
      </w:r>
      <w:r>
        <w:rPr>
          <w:spacing w:val="21"/>
          <w:w w:val="110"/>
        </w:rPr>
        <w:t> </w:t>
      </w:r>
      <w:r>
        <w:rPr>
          <w:w w:val="110"/>
        </w:rPr>
        <w:t>and</w:t>
      </w:r>
      <w:r>
        <w:rPr>
          <w:spacing w:val="21"/>
          <w:w w:val="110"/>
        </w:rPr>
        <w:t> </w:t>
      </w:r>
      <w:r>
        <w:rPr>
          <w:w w:val="110"/>
        </w:rPr>
        <w:t>the</w:t>
      </w:r>
      <w:r>
        <w:rPr>
          <w:spacing w:val="21"/>
          <w:w w:val="110"/>
        </w:rPr>
        <w:t> </w:t>
      </w:r>
      <w:r>
        <w:rPr>
          <w:w w:val="110"/>
        </w:rPr>
        <w:t>model</w:t>
      </w:r>
      <w:r>
        <w:rPr>
          <w:spacing w:val="21"/>
          <w:w w:val="110"/>
        </w:rPr>
        <w:t> </w:t>
      </w:r>
      <w:r>
        <w:rPr>
          <w:w w:val="110"/>
        </w:rPr>
        <w:t>is</w:t>
      </w:r>
      <w:r>
        <w:rPr>
          <w:spacing w:val="21"/>
          <w:w w:val="110"/>
        </w:rPr>
        <w:t> </w:t>
      </w:r>
      <w:r>
        <w:rPr>
          <w:w w:val="110"/>
        </w:rPr>
        <w:t>trained</w:t>
      </w:r>
      <w:r>
        <w:rPr>
          <w:spacing w:val="21"/>
          <w:w w:val="110"/>
        </w:rPr>
        <w:t> </w:t>
      </w:r>
      <w:r>
        <w:rPr>
          <w:w w:val="110"/>
        </w:rPr>
        <w:t>for</w:t>
      </w:r>
      <w:r>
        <w:rPr>
          <w:spacing w:val="21"/>
          <w:w w:val="110"/>
        </w:rPr>
        <w:t> </w:t>
      </w:r>
      <w:r>
        <w:rPr>
          <w:w w:val="110"/>
        </w:rPr>
        <w:t>50</w:t>
      </w:r>
      <w:r>
        <w:rPr>
          <w:spacing w:val="21"/>
          <w:w w:val="110"/>
        </w:rPr>
        <w:t> </w:t>
      </w:r>
      <w:r>
        <w:rPr>
          <w:w w:val="110"/>
        </w:rPr>
        <w:t>epochs</w:t>
      </w:r>
      <w:r>
        <w:rPr>
          <w:spacing w:val="21"/>
          <w:w w:val="110"/>
        </w:rPr>
        <w:t> </w:t>
      </w:r>
      <w:r>
        <w:rPr>
          <w:w w:val="110"/>
        </w:rPr>
        <w:t>when the</w:t>
      </w:r>
      <w:r>
        <w:rPr>
          <w:spacing w:val="25"/>
          <w:w w:val="110"/>
        </w:rPr>
        <w:t> </w:t>
      </w:r>
      <w:r>
        <w:rPr>
          <w:w w:val="110"/>
        </w:rPr>
        <w:t>training</w:t>
      </w:r>
      <w:r>
        <w:rPr>
          <w:spacing w:val="25"/>
          <w:w w:val="110"/>
        </w:rPr>
        <w:t> </w:t>
      </w:r>
      <w:r>
        <w:rPr>
          <w:w w:val="110"/>
        </w:rPr>
        <w:t>loss</w:t>
      </w:r>
      <w:r>
        <w:rPr>
          <w:spacing w:val="25"/>
          <w:w w:val="110"/>
        </w:rPr>
        <w:t> </w:t>
      </w:r>
      <w:r>
        <w:rPr>
          <w:w w:val="110"/>
        </w:rPr>
        <w:t>is</w:t>
      </w:r>
      <w:r>
        <w:rPr>
          <w:spacing w:val="26"/>
          <w:w w:val="110"/>
        </w:rPr>
        <w:t> </w:t>
      </w:r>
      <w:r>
        <w:rPr>
          <w:w w:val="110"/>
        </w:rPr>
        <w:t>stable.</w:t>
      </w:r>
      <w:r>
        <w:rPr>
          <w:spacing w:val="25"/>
          <w:w w:val="110"/>
        </w:rPr>
        <w:t> </w:t>
      </w:r>
      <w:r>
        <w:rPr>
          <w:w w:val="110"/>
        </w:rPr>
        <w:t>The</w:t>
      </w:r>
      <w:r>
        <w:rPr>
          <w:spacing w:val="25"/>
          <w:w w:val="110"/>
        </w:rPr>
        <w:t> </w:t>
      </w:r>
      <w:r>
        <w:rPr>
          <w:w w:val="110"/>
        </w:rPr>
        <w:t>proposed</w:t>
      </w:r>
      <w:r>
        <w:rPr>
          <w:spacing w:val="26"/>
          <w:w w:val="110"/>
        </w:rPr>
        <w:t> </w:t>
      </w:r>
      <w:r>
        <w:rPr>
          <w:w w:val="110"/>
        </w:rPr>
        <w:t>models</w:t>
      </w:r>
      <w:r>
        <w:rPr>
          <w:spacing w:val="25"/>
          <w:w w:val="110"/>
        </w:rPr>
        <w:t> </w:t>
      </w:r>
      <w:r>
        <w:rPr>
          <w:w w:val="110"/>
        </w:rPr>
        <w:t>are</w:t>
      </w:r>
      <w:r>
        <w:rPr>
          <w:spacing w:val="25"/>
          <w:w w:val="110"/>
        </w:rPr>
        <w:t> </w:t>
      </w:r>
      <w:r>
        <w:rPr>
          <w:w w:val="110"/>
        </w:rPr>
        <w:t>implemented</w:t>
      </w:r>
      <w:r>
        <w:rPr>
          <w:spacing w:val="26"/>
          <w:w w:val="110"/>
        </w:rPr>
        <w:t> </w:t>
      </w:r>
      <w:r>
        <w:rPr>
          <w:spacing w:val="-7"/>
          <w:w w:val="110"/>
        </w:rPr>
        <w:t>in</w:t>
      </w:r>
    </w:p>
    <w:p>
      <w:pPr>
        <w:tabs>
          <w:tab w:pos="1635" w:val="left" w:leader="none"/>
        </w:tabs>
        <w:spacing w:line="173" w:lineRule="exact" w:before="0"/>
        <w:ind w:left="111" w:right="0" w:firstLine="0"/>
        <w:jc w:val="left"/>
        <w:rPr>
          <w:rFonts w:ascii="STIX Math" w:eastAsia="STIX Math"/>
          <w:i/>
          <w:sz w:val="16"/>
        </w:rPr>
      </w:pPr>
      <w:r>
        <w:rPr/>
        <w:br w:type="column"/>
      </w:r>
      <w:r>
        <w:rPr>
          <w:rFonts w:ascii="STIX Math" w:eastAsia="STIX Math"/>
          <w:i/>
          <w:sz w:val="16"/>
        </w:rPr>
        <w:t>𝑃</w:t>
      </w:r>
      <w:r>
        <w:rPr>
          <w:rFonts w:ascii="STIX Math" w:eastAsia="STIX Math"/>
          <w:i/>
          <w:spacing w:val="-17"/>
          <w:sz w:val="16"/>
        </w:rPr>
        <w:t> </w:t>
      </w:r>
      <w:r>
        <w:rPr>
          <w:rFonts w:ascii="STIX Math" w:eastAsia="STIX Math"/>
          <w:i/>
          <w:sz w:val="16"/>
        </w:rPr>
        <w:t>𝑟𝑒𝑐𝑖𝑠𝑖𝑜𝑛</w:t>
      </w:r>
      <w:r>
        <w:rPr>
          <w:rFonts w:ascii="STIX Math" w:eastAsia="STIX Math"/>
          <w:i/>
          <w:spacing w:val="4"/>
          <w:sz w:val="16"/>
        </w:rPr>
        <w:t> </w:t>
      </w:r>
      <w:r>
        <w:rPr>
          <w:rFonts w:ascii="STIX Math" w:eastAsia="STIX Math"/>
          <w:sz w:val="16"/>
        </w:rPr>
        <w:t>=</w:t>
      </w:r>
      <w:r>
        <w:rPr>
          <w:rFonts w:ascii="STIX Math" w:eastAsia="STIX Math"/>
          <w:spacing w:val="28"/>
          <w:sz w:val="16"/>
        </w:rPr>
        <w:t> </w:t>
      </w:r>
      <w:r>
        <w:rPr>
          <w:spacing w:val="65"/>
          <w:position w:val="9"/>
          <w:sz w:val="16"/>
          <w:u w:val="single"/>
        </w:rPr>
        <w:t>  </w:t>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spacing w:val="-12"/>
          <w:position w:val="9"/>
          <w:sz w:val="16"/>
          <w:u w:val="single"/>
        </w:rPr>
        <w:t>𝑃</w:t>
      </w:r>
      <w:r>
        <w:rPr>
          <w:rFonts w:ascii="STIX Math" w:eastAsia="STIX Math"/>
          <w:i/>
          <w:position w:val="9"/>
          <w:sz w:val="16"/>
          <w:u w:val="single"/>
        </w:rPr>
        <w:tab/>
      </w:r>
    </w:p>
    <w:p>
      <w:pPr>
        <w:spacing w:line="222" w:lineRule="exact" w:before="0"/>
        <w:ind w:left="983"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𝑃</w:t>
      </w:r>
    </w:p>
    <w:p>
      <w:pPr>
        <w:spacing w:line="259" w:lineRule="exact" w:before="0"/>
        <w:ind w:left="1010" w:right="0" w:firstLine="0"/>
        <w:jc w:val="left"/>
        <w:rPr>
          <w:rFonts w:ascii="STIX Math" w:eastAsia="STIX Math"/>
          <w:i/>
          <w:sz w:val="16"/>
        </w:rPr>
      </w:pPr>
      <w:r>
        <w:rPr>
          <w:rFonts w:ascii="STIX Math" w:eastAsia="STIX Math"/>
          <w:i/>
          <w:spacing w:val="-2"/>
          <w:sz w:val="16"/>
        </w:rPr>
        <w:t>𝑇</w:t>
      </w:r>
      <w:r>
        <w:rPr>
          <w:rFonts w:ascii="STIX Math" w:eastAsia="STIX Math"/>
          <w:i/>
          <w:spacing w:val="-14"/>
          <w:sz w:val="16"/>
        </w:rPr>
        <w:t> </w:t>
      </w:r>
      <w:r>
        <w:rPr>
          <w:rFonts w:ascii="STIX Math" w:eastAsia="STIX Math"/>
          <w:i/>
          <w:spacing w:val="-10"/>
          <w:sz w:val="16"/>
        </w:rPr>
        <w:t>𝑃</w:t>
      </w:r>
    </w:p>
    <w:p>
      <w:pPr>
        <w:spacing w:before="131"/>
        <w:ind w:left="111" w:right="0" w:firstLine="0"/>
        <w:jc w:val="left"/>
        <w:rPr>
          <w:sz w:val="16"/>
        </w:rPr>
      </w:pPr>
      <w:r>
        <w:rPr/>
        <w:br w:type="column"/>
      </w:r>
      <w:r>
        <w:rPr>
          <w:spacing w:val="-5"/>
          <w:w w:val="110"/>
          <w:sz w:val="16"/>
        </w:rPr>
        <w:t>(2)</w:t>
      </w:r>
    </w:p>
    <w:p>
      <w:pPr>
        <w:spacing w:after="0"/>
        <w:jc w:val="left"/>
        <w:rPr>
          <w:sz w:val="16"/>
        </w:rPr>
        <w:sectPr>
          <w:type w:val="continuous"/>
          <w:pgSz w:w="11910" w:h="15880"/>
          <w:pgMar w:header="655" w:footer="544" w:top="620" w:bottom="280" w:left="640" w:right="640"/>
          <w:cols w:num="3" w:equalWidth="0">
            <w:col w:w="5174" w:space="206"/>
            <w:col w:w="1676" w:space="3136"/>
            <w:col w:w="438"/>
          </w:cols>
        </w:sectPr>
      </w:pPr>
    </w:p>
    <w:p>
      <w:pPr>
        <w:pStyle w:val="BodyText"/>
        <w:spacing w:line="276" w:lineRule="auto" w:before="32"/>
        <w:ind w:left="111"/>
      </w:pPr>
      <w:r>
        <w:rPr>
          <w:w w:val="105"/>
        </w:rPr>
        <w:t>Pytorch (</w:t>
      </w:r>
      <w:hyperlink w:history="true" w:anchor="_bookmark33">
        <w:r>
          <w:rPr>
            <w:color w:val="007FAC"/>
            <w:w w:val="105"/>
          </w:rPr>
          <w:t>Paszke et al.</w:t>
        </w:r>
      </w:hyperlink>
      <w:r>
        <w:rPr>
          <w:w w:val="105"/>
        </w:rPr>
        <w:t>, </w:t>
      </w:r>
      <w:hyperlink w:history="true" w:anchor="_bookmark33">
        <w:r>
          <w:rPr>
            <w:color w:val="007FAC"/>
            <w:w w:val="105"/>
          </w:rPr>
          <w:t>2019</w:t>
        </w:r>
      </w:hyperlink>
      <w:r>
        <w:rPr>
          <w:w w:val="105"/>
        </w:rPr>
        <w:t>) and trained on an NVIDIA A100 </w:t>
      </w:r>
      <w:r>
        <w:rPr>
          <w:w w:val="105"/>
        </w:rPr>
        <w:t>Graphics Processing</w:t>
      </w:r>
      <w:r>
        <w:rPr>
          <w:spacing w:val="22"/>
          <w:w w:val="105"/>
        </w:rPr>
        <w:t> </w:t>
      </w:r>
      <w:r>
        <w:rPr>
          <w:w w:val="105"/>
        </w:rPr>
        <w:t>Unit.</w:t>
      </w:r>
      <w:r>
        <w:rPr>
          <w:spacing w:val="22"/>
          <w:w w:val="105"/>
        </w:rPr>
        <w:t> </w:t>
      </w:r>
      <w:r>
        <w:rPr>
          <w:w w:val="105"/>
        </w:rPr>
        <w:t>The</w:t>
      </w:r>
      <w:r>
        <w:rPr>
          <w:spacing w:val="22"/>
          <w:w w:val="105"/>
        </w:rPr>
        <w:t> </w:t>
      </w:r>
      <w:r>
        <w:rPr>
          <w:w w:val="105"/>
        </w:rPr>
        <w:t>loss</w:t>
      </w:r>
      <w:r>
        <w:rPr>
          <w:spacing w:val="22"/>
          <w:w w:val="105"/>
        </w:rPr>
        <w:t> </w:t>
      </w:r>
      <w:r>
        <w:rPr>
          <w:w w:val="105"/>
        </w:rPr>
        <w:t>function</w:t>
      </w:r>
      <w:r>
        <w:rPr>
          <w:spacing w:val="22"/>
          <w:w w:val="105"/>
        </w:rPr>
        <w:t> </w:t>
      </w:r>
      <w:r>
        <w:rPr>
          <w:w w:val="105"/>
        </w:rPr>
        <w:t>used</w:t>
      </w:r>
      <w:r>
        <w:rPr>
          <w:spacing w:val="22"/>
          <w:w w:val="105"/>
        </w:rPr>
        <w:t> </w:t>
      </w:r>
      <w:r>
        <w:rPr>
          <w:w w:val="105"/>
        </w:rPr>
        <w:t>is</w:t>
      </w:r>
      <w:r>
        <w:rPr>
          <w:spacing w:val="22"/>
          <w:w w:val="105"/>
        </w:rPr>
        <w:t> </w:t>
      </w:r>
      <w:r>
        <w:rPr>
          <w:w w:val="105"/>
        </w:rPr>
        <w:t>cross-entropy</w:t>
      </w:r>
      <w:r>
        <w:rPr>
          <w:spacing w:val="22"/>
          <w:w w:val="105"/>
        </w:rPr>
        <w:t> </w:t>
      </w:r>
      <w:r>
        <w:rPr>
          <w:w w:val="105"/>
        </w:rPr>
        <w:t>and</w:t>
      </w:r>
      <w:r>
        <w:rPr>
          <w:spacing w:val="22"/>
          <w:w w:val="105"/>
        </w:rPr>
        <w:t> </w:t>
      </w:r>
      <w:r>
        <w:rPr>
          <w:w w:val="105"/>
        </w:rPr>
        <w:t>training</w:t>
      </w:r>
      <w:r>
        <w:rPr>
          <w:spacing w:val="22"/>
          <w:w w:val="105"/>
        </w:rPr>
        <w:t> </w:t>
      </w:r>
      <w:r>
        <w:rPr>
          <w:spacing w:val="-5"/>
          <w:w w:val="105"/>
        </w:rPr>
        <w:t>is</w:t>
      </w:r>
    </w:p>
    <w:p>
      <w:pPr>
        <w:tabs>
          <w:tab w:pos="4923" w:val="left" w:leader="none"/>
        </w:tabs>
        <w:spacing w:line="52" w:lineRule="exact" w:before="0"/>
        <w:ind w:left="111" w:right="0" w:firstLine="0"/>
        <w:jc w:val="left"/>
        <w:rPr>
          <w:sz w:val="16"/>
        </w:rPr>
      </w:pPr>
      <w:r>
        <w:rPr/>
        <w:br w:type="column"/>
      </w:r>
      <w:r>
        <w:rPr>
          <w:rFonts w:ascii="STIX Math" w:eastAsia="STIX Math"/>
          <w:i/>
          <w:sz w:val="16"/>
        </w:rPr>
        <w:t>𝑅𝑒𝑐𝑎𝑙𝑙</w:t>
      </w:r>
      <w:r>
        <w:rPr>
          <w:rFonts w:ascii="STIX Math" w:eastAsia="STIX Math"/>
          <w:i/>
          <w:spacing w:val="14"/>
          <w:sz w:val="16"/>
        </w:rPr>
        <w:t> </w:t>
      </w:r>
      <w:r>
        <w:rPr>
          <w:rFonts w:ascii="STIX Math" w:eastAsia="STIX Math"/>
          <w:spacing w:val="-10"/>
          <w:sz w:val="16"/>
        </w:rPr>
        <w:t>=</w:t>
      </w:r>
      <w:r>
        <w:rPr>
          <w:rFonts w:ascii="STIX Math" w:eastAsia="STIX Math"/>
          <w:sz w:val="16"/>
        </w:rPr>
        <w:tab/>
      </w:r>
      <w:r>
        <w:rPr>
          <w:spacing w:val="-5"/>
          <w:sz w:val="16"/>
        </w:rPr>
        <w:t>(3)</w:t>
      </w:r>
    </w:p>
    <w:p>
      <w:pPr>
        <w:spacing w:line="303" w:lineRule="exact" w:before="0"/>
        <w:ind w:left="784" w:right="0" w:firstLine="0"/>
        <w:jc w:val="left"/>
        <w:rPr>
          <w:rFonts w:ascii="STIX Math" w:eastAsia="STIX Math"/>
          <w:i/>
          <w:sz w:val="16"/>
        </w:rPr>
      </w:pPr>
      <w:r>
        <w:rPr/>
        <mc:AlternateContent>
          <mc:Choice Requires="wps">
            <w:drawing>
              <wp:anchor distT="0" distB="0" distL="0" distR="0" allowOverlap="1" layoutInCell="1" locked="0" behindDoc="1" simplePos="0" relativeHeight="486954496">
                <wp:simplePos x="0" y="0"/>
                <wp:positionH relativeFrom="page">
                  <wp:posOffset>4320870</wp:posOffset>
                </wp:positionH>
                <wp:positionV relativeFrom="paragraph">
                  <wp:posOffset>42995</wp:posOffset>
                </wp:positionV>
                <wp:extent cx="43434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34340" cy="1270"/>
                        </a:xfrm>
                        <a:custGeom>
                          <a:avLst/>
                          <a:gdLst/>
                          <a:ahLst/>
                          <a:cxnLst/>
                          <a:rect l="l" t="t" r="r" b="b"/>
                          <a:pathLst>
                            <a:path w="434340" h="0">
                              <a:moveTo>
                                <a:pt x="0" y="0"/>
                              </a:moveTo>
                              <a:lnTo>
                                <a:pt x="43397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1984" from="340.226013pt,3.3855pt" to="374.397013pt,3.3855pt" stroked="true" strokeweight=".526pt" strokecolor="#000000">
                <v:stroke dashstyle="solid"/>
                <w10:wrap type="none"/>
              </v:line>
            </w:pict>
          </mc:Fallback>
        </mc:AlternateContent>
      </w: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spacing w:after="0" w:line="303" w:lineRule="exact"/>
        <w:jc w:val="left"/>
        <w:rPr>
          <w:rFonts w:ascii="STIX Math" w:eastAsia="STIX Math"/>
          <w:sz w:val="16"/>
        </w:rPr>
        <w:sectPr>
          <w:type w:val="continuous"/>
          <w:pgSz w:w="11910" w:h="15880"/>
          <w:pgMar w:header="655" w:footer="544" w:top="620" w:bottom="280" w:left="640" w:right="640"/>
          <w:cols w:num="2" w:equalWidth="0">
            <w:col w:w="5174" w:space="206"/>
            <w:col w:w="5250"/>
          </w:cols>
        </w:sectPr>
      </w:pPr>
    </w:p>
    <w:p>
      <w:pPr>
        <w:pStyle w:val="BodyText"/>
        <w:spacing w:line="276" w:lineRule="auto" w:before="36"/>
        <w:ind w:left="111"/>
      </w:pPr>
      <w:r>
        <w:rPr>
          <w:w w:val="110"/>
        </w:rPr>
        <w:t>performed</w:t>
      </w:r>
      <w:r>
        <w:rPr>
          <w:spacing w:val="20"/>
          <w:w w:val="110"/>
        </w:rPr>
        <w:t> </w:t>
      </w:r>
      <w:r>
        <w:rPr>
          <w:w w:val="110"/>
        </w:rPr>
        <w:t>in</w:t>
      </w:r>
      <w:r>
        <w:rPr>
          <w:spacing w:val="20"/>
          <w:w w:val="110"/>
        </w:rPr>
        <w:t> </w:t>
      </w:r>
      <w:r>
        <w:rPr>
          <w:w w:val="110"/>
        </w:rPr>
        <w:t>the</w:t>
      </w:r>
      <w:r>
        <w:rPr>
          <w:spacing w:val="20"/>
          <w:w w:val="110"/>
        </w:rPr>
        <w:t> </w:t>
      </w:r>
      <w:r>
        <w:rPr>
          <w:w w:val="110"/>
        </w:rPr>
        <w:t>mini-batches</w:t>
      </w:r>
      <w:r>
        <w:rPr>
          <w:spacing w:val="20"/>
          <w:w w:val="110"/>
        </w:rPr>
        <w:t> </w:t>
      </w:r>
      <w:r>
        <w:rPr>
          <w:w w:val="110"/>
        </w:rPr>
        <w:t>of</w:t>
      </w:r>
      <w:r>
        <w:rPr>
          <w:spacing w:val="20"/>
          <w:w w:val="110"/>
        </w:rPr>
        <w:t> </w:t>
      </w:r>
      <w:r>
        <w:rPr>
          <w:w w:val="110"/>
        </w:rPr>
        <w:t>480</w:t>
      </w:r>
      <w:r>
        <w:rPr>
          <w:spacing w:val="20"/>
          <w:w w:val="110"/>
        </w:rPr>
        <w:t> </w:t>
      </w:r>
      <w:r>
        <w:rPr>
          <w:w w:val="110"/>
        </w:rPr>
        <w:t>records.</w:t>
      </w:r>
      <w:r>
        <w:rPr>
          <w:spacing w:val="20"/>
          <w:w w:val="110"/>
        </w:rPr>
        <w:t> </w:t>
      </w:r>
      <w:r>
        <w:rPr>
          <w:w w:val="110"/>
        </w:rPr>
        <w:t>A</w:t>
      </w:r>
      <w:r>
        <w:rPr>
          <w:spacing w:val="20"/>
          <w:w w:val="110"/>
        </w:rPr>
        <w:t> </w:t>
      </w:r>
      <w:r>
        <w:rPr>
          <w:w w:val="110"/>
        </w:rPr>
        <w:t>dropout</w:t>
      </w:r>
      <w:r>
        <w:rPr>
          <w:spacing w:val="20"/>
          <w:w w:val="110"/>
        </w:rPr>
        <w:t> </w:t>
      </w:r>
      <w:r>
        <w:rPr>
          <w:w w:val="110"/>
        </w:rPr>
        <w:t>rate</w:t>
      </w:r>
      <w:r>
        <w:rPr>
          <w:spacing w:val="20"/>
          <w:w w:val="110"/>
        </w:rPr>
        <w:t> </w:t>
      </w:r>
      <w:r>
        <w:rPr>
          <w:w w:val="110"/>
        </w:rPr>
        <w:t>of</w:t>
      </w:r>
      <w:r>
        <w:rPr>
          <w:spacing w:val="20"/>
          <w:w w:val="110"/>
        </w:rPr>
        <w:t> </w:t>
      </w:r>
      <w:r>
        <w:rPr>
          <w:w w:val="110"/>
        </w:rPr>
        <w:t>0.2 is</w:t>
      </w:r>
      <w:r>
        <w:rPr>
          <w:spacing w:val="15"/>
          <w:w w:val="110"/>
        </w:rPr>
        <w:t> </w:t>
      </w:r>
      <w:r>
        <w:rPr>
          <w:w w:val="110"/>
        </w:rPr>
        <w:t>adopted</w:t>
      </w:r>
      <w:r>
        <w:rPr>
          <w:spacing w:val="16"/>
          <w:w w:val="110"/>
        </w:rPr>
        <w:t> </w:t>
      </w:r>
      <w:r>
        <w:rPr>
          <w:w w:val="110"/>
        </w:rPr>
        <w:t>for</w:t>
      </w:r>
      <w:r>
        <w:rPr>
          <w:spacing w:val="15"/>
          <w:w w:val="110"/>
        </w:rPr>
        <w:t> </w:t>
      </w:r>
      <w:r>
        <w:rPr>
          <w:w w:val="110"/>
        </w:rPr>
        <w:t>all</w:t>
      </w:r>
      <w:r>
        <w:rPr>
          <w:spacing w:val="16"/>
          <w:w w:val="110"/>
        </w:rPr>
        <w:t> </w:t>
      </w:r>
      <w:r>
        <w:rPr>
          <w:w w:val="110"/>
        </w:rPr>
        <w:t>dropout</w:t>
      </w:r>
      <w:r>
        <w:rPr>
          <w:spacing w:val="15"/>
          <w:w w:val="110"/>
        </w:rPr>
        <w:t> </w:t>
      </w:r>
      <w:r>
        <w:rPr>
          <w:w w:val="110"/>
        </w:rPr>
        <w:t>layers.</w:t>
      </w:r>
      <w:r>
        <w:rPr>
          <w:spacing w:val="16"/>
          <w:w w:val="110"/>
        </w:rPr>
        <w:t> </w:t>
      </w:r>
      <w:r>
        <w:rPr>
          <w:w w:val="110"/>
        </w:rPr>
        <w:t>Note</w:t>
      </w:r>
      <w:r>
        <w:rPr>
          <w:spacing w:val="15"/>
          <w:w w:val="110"/>
        </w:rPr>
        <w:t> </w:t>
      </w:r>
      <w:r>
        <w:rPr>
          <w:w w:val="110"/>
        </w:rPr>
        <w:t>that</w:t>
      </w:r>
      <w:r>
        <w:rPr>
          <w:spacing w:val="16"/>
          <w:w w:val="110"/>
        </w:rPr>
        <w:t> </w:t>
      </w:r>
      <w:r>
        <w:rPr>
          <w:w w:val="110"/>
        </w:rPr>
        <w:t>here</w:t>
      </w:r>
      <w:r>
        <w:rPr>
          <w:spacing w:val="16"/>
          <w:w w:val="110"/>
        </w:rPr>
        <w:t> </w:t>
      </w:r>
      <w:r>
        <w:rPr>
          <w:w w:val="110"/>
        </w:rPr>
        <w:t>data</w:t>
      </w:r>
      <w:r>
        <w:rPr>
          <w:spacing w:val="15"/>
          <w:w w:val="110"/>
        </w:rPr>
        <w:t> </w:t>
      </w:r>
      <w:r>
        <w:rPr>
          <w:w w:val="110"/>
        </w:rPr>
        <w:t>augmentation</w:t>
      </w:r>
      <w:r>
        <w:rPr>
          <w:spacing w:val="16"/>
          <w:w w:val="110"/>
        </w:rPr>
        <w:t> </w:t>
      </w:r>
      <w:r>
        <w:rPr>
          <w:spacing w:val="-5"/>
          <w:w w:val="110"/>
        </w:rPr>
        <w:t>is</w:t>
      </w:r>
    </w:p>
    <w:p>
      <w:pPr>
        <w:spacing w:line="344" w:lineRule="exact" w:before="0"/>
        <w:ind w:left="111" w:right="0" w:firstLine="0"/>
        <w:jc w:val="left"/>
        <w:rPr>
          <w:rFonts w:ascii="STIX Math" w:eastAsia="STIX Math"/>
          <w:i/>
          <w:sz w:val="12"/>
        </w:rPr>
      </w:pPr>
      <w:r>
        <w:rPr/>
        <w:br w:type="column"/>
      </w:r>
      <w:r>
        <w:rPr>
          <w:rFonts w:ascii="STIX Math" w:eastAsia="STIX Math"/>
          <w:i/>
          <w:spacing w:val="-2"/>
          <w:position w:val="4"/>
          <w:sz w:val="16"/>
        </w:rPr>
        <w:t>𝐹</w:t>
      </w:r>
      <w:r>
        <w:rPr>
          <w:rFonts w:ascii="STIX Math" w:eastAsia="STIX Math"/>
          <w:i/>
          <w:spacing w:val="-16"/>
          <w:position w:val="4"/>
          <w:sz w:val="16"/>
        </w:rPr>
        <w:t> </w:t>
      </w:r>
      <w:r>
        <w:rPr>
          <w:rFonts w:ascii="STIX Math" w:eastAsia="STIX Math"/>
          <w:spacing w:val="-2"/>
          <w:position w:val="4"/>
          <w:sz w:val="16"/>
        </w:rPr>
        <w:t>1</w:t>
      </w:r>
      <w:r>
        <w:rPr>
          <w:rFonts w:ascii="STIX Math" w:eastAsia="STIX Math"/>
          <w:i/>
          <w:spacing w:val="-2"/>
          <w:sz w:val="12"/>
        </w:rPr>
        <w:t>𝑠𝑐𝑜𝑟𝑒</w:t>
      </w:r>
    </w:p>
    <w:p>
      <w:pPr>
        <w:spacing w:line="-21" w:lineRule="auto" w:before="84"/>
        <w:ind w:left="14" w:right="0" w:firstLine="0"/>
        <w:jc w:val="left"/>
        <w:rPr>
          <w:rFonts w:ascii="STIX Math" w:hAnsi="STIX Math" w:eastAsia="STIX Math"/>
          <w:i/>
          <w:sz w:val="16"/>
        </w:rPr>
      </w:pPr>
      <w:r>
        <w:rPr/>
        <w:br w:type="column"/>
      </w:r>
      <w:r>
        <w:rPr>
          <w:rFonts w:ascii="STIX Math" w:hAnsi="STIX Math" w:eastAsia="STIX Math"/>
          <w:position w:val="-8"/>
          <w:sz w:val="16"/>
        </w:rPr>
        <w:t>=</w:t>
      </w:r>
      <w:r>
        <w:rPr>
          <w:rFonts w:ascii="STIX Math" w:hAnsi="STIX Math" w:eastAsia="STIX Math"/>
          <w:spacing w:val="3"/>
          <w:position w:val="-8"/>
          <w:sz w:val="16"/>
        </w:rPr>
        <w:t> </w:t>
      </w:r>
      <w:r>
        <w:rPr>
          <w:rFonts w:ascii="STIX Math" w:hAnsi="STIX Math" w:eastAsia="STIX Math"/>
          <w:position w:val="-8"/>
          <w:sz w:val="16"/>
        </w:rPr>
        <w:t>2</w:t>
      </w:r>
      <w:r>
        <w:rPr>
          <w:rFonts w:ascii="STIX Math" w:hAnsi="STIX Math" w:eastAsia="STIX Math"/>
          <w:spacing w:val="4"/>
          <w:position w:val="-8"/>
          <w:sz w:val="16"/>
        </w:rPr>
        <w:t> </w:t>
      </w:r>
      <w:r>
        <w:rPr>
          <w:rFonts w:ascii="STIX Math" w:hAnsi="STIX Math" w:eastAsia="STIX Math"/>
          <w:position w:val="-8"/>
          <w:sz w:val="16"/>
        </w:rPr>
        <w:t>∗</w:t>
      </w:r>
      <w:r>
        <w:rPr>
          <w:rFonts w:ascii="STIX Math" w:hAnsi="STIX Math" w:eastAsia="STIX Math"/>
          <w:spacing w:val="32"/>
          <w:position w:val="-8"/>
          <w:sz w:val="16"/>
        </w:rPr>
        <w:t> </w:t>
      </w:r>
      <w:r>
        <w:rPr>
          <w:rFonts w:ascii="STIX Math" w:hAnsi="STIX Math" w:eastAsia="STIX Math"/>
          <w:i/>
          <w:sz w:val="16"/>
        </w:rPr>
        <w:t>𝑃</w:t>
      </w:r>
      <w:r>
        <w:rPr>
          <w:rFonts w:ascii="STIX Math" w:hAnsi="STIX Math" w:eastAsia="STIX Math"/>
          <w:i/>
          <w:spacing w:val="-17"/>
          <w:sz w:val="16"/>
        </w:rPr>
        <w:t> </w:t>
      </w:r>
      <w:r>
        <w:rPr>
          <w:rFonts w:ascii="STIX Math" w:hAnsi="STIX Math" w:eastAsia="STIX Math"/>
          <w:i/>
          <w:sz w:val="16"/>
          <w:u w:val="single"/>
        </w:rPr>
        <w:t>𝑟</w:t>
      </w:r>
      <w:r>
        <w:rPr>
          <w:rFonts w:ascii="STIX Math" w:hAnsi="STIX Math" w:eastAsia="STIX Math"/>
          <w:i/>
          <w:sz w:val="16"/>
          <w:u w:val="none"/>
        </w:rPr>
        <w:t>𝑒𝑐</w:t>
      </w:r>
      <w:r>
        <w:rPr>
          <w:rFonts w:ascii="STIX Math" w:hAnsi="STIX Math" w:eastAsia="STIX Math"/>
          <w:i/>
          <w:sz w:val="16"/>
          <w:u w:val="single"/>
        </w:rPr>
        <w:t>𝑖𝑠</w:t>
      </w:r>
      <w:r>
        <w:rPr>
          <w:rFonts w:ascii="STIX Math" w:hAnsi="STIX Math" w:eastAsia="STIX Math"/>
          <w:i/>
          <w:sz w:val="16"/>
          <w:u w:val="none"/>
        </w:rPr>
        <w:t>𝑖𝑜𝑛</w:t>
      </w:r>
      <w:r>
        <w:rPr>
          <w:rFonts w:ascii="STIX Math" w:hAnsi="STIX Math" w:eastAsia="STIX Math"/>
          <w:i/>
          <w:spacing w:val="4"/>
          <w:sz w:val="16"/>
          <w:u w:val="none"/>
        </w:rPr>
        <w:t> </w:t>
      </w:r>
      <w:r>
        <w:rPr>
          <w:rFonts w:ascii="STIX Math" w:hAnsi="STIX Math" w:eastAsia="STIX Math"/>
          <w:sz w:val="16"/>
          <w:u w:val="single"/>
        </w:rPr>
        <w:t>∗</w:t>
      </w:r>
      <w:r>
        <w:rPr>
          <w:rFonts w:ascii="STIX Math" w:hAnsi="STIX Math" w:eastAsia="STIX Math"/>
          <w:spacing w:val="4"/>
          <w:sz w:val="16"/>
          <w:u w:val="single"/>
        </w:rPr>
        <w:t> </w:t>
      </w:r>
      <w:r>
        <w:rPr>
          <w:rFonts w:ascii="STIX Math" w:hAnsi="STIX Math" w:eastAsia="STIX Math"/>
          <w:i/>
          <w:spacing w:val="-2"/>
          <w:sz w:val="16"/>
          <w:u w:val="single"/>
        </w:rPr>
        <w:t>𝑅</w:t>
      </w:r>
      <w:r>
        <w:rPr>
          <w:rFonts w:ascii="STIX Math" w:hAnsi="STIX Math" w:eastAsia="STIX Math"/>
          <w:i/>
          <w:spacing w:val="-2"/>
          <w:sz w:val="16"/>
          <w:u w:val="none"/>
        </w:rPr>
        <w:t>𝑒𝑐</w:t>
      </w:r>
      <w:r>
        <w:rPr>
          <w:rFonts w:ascii="STIX Math" w:hAnsi="STIX Math" w:eastAsia="STIX Math"/>
          <w:i/>
          <w:spacing w:val="-2"/>
          <w:sz w:val="16"/>
          <w:u w:val="single"/>
        </w:rPr>
        <w:t>𝑎</w:t>
      </w:r>
      <w:r>
        <w:rPr>
          <w:rFonts w:ascii="STIX Math" w:hAnsi="STIX Math" w:eastAsia="STIX Math"/>
          <w:i/>
          <w:spacing w:val="-2"/>
          <w:sz w:val="16"/>
          <w:u w:val="none"/>
        </w:rPr>
        <w:t>𝑙</w:t>
      </w:r>
      <w:r>
        <w:rPr>
          <w:rFonts w:ascii="STIX Math" w:hAnsi="STIX Math" w:eastAsia="STIX Math"/>
          <w:i/>
          <w:spacing w:val="-2"/>
          <w:sz w:val="16"/>
          <w:u w:val="single"/>
        </w:rPr>
        <w:t>𝑙</w:t>
      </w:r>
    </w:p>
    <w:p>
      <w:pPr>
        <w:spacing w:line="302" w:lineRule="exact" w:before="0"/>
        <w:ind w:left="443" w:right="0" w:firstLine="0"/>
        <w:jc w:val="left"/>
        <w:rPr>
          <w:rFonts w:ascii="STIX Math" w:eastAsia="STIX Math"/>
          <w:i/>
          <w:sz w:val="16"/>
        </w:rPr>
      </w:pPr>
      <w:r>
        <w:rPr>
          <w:rFonts w:ascii="STIX Math" w:eastAsia="STIX Math"/>
          <w:i/>
          <w:sz w:val="16"/>
        </w:rPr>
        <w:t>𝑃</w:t>
      </w:r>
      <w:r>
        <w:rPr>
          <w:rFonts w:ascii="STIX Math" w:eastAsia="STIX Math"/>
          <w:i/>
          <w:spacing w:val="-17"/>
          <w:sz w:val="16"/>
        </w:rPr>
        <w:t> </w:t>
      </w:r>
      <w:r>
        <w:rPr>
          <w:rFonts w:ascii="STIX Math" w:eastAsia="STIX Math"/>
          <w:i/>
          <w:sz w:val="16"/>
        </w:rPr>
        <w:t>𝑟𝑒𝑐𝑖𝑠𝑖𝑜𝑛</w:t>
      </w:r>
      <w:r>
        <w:rPr>
          <w:rFonts w:ascii="STIX Math" w:eastAsia="STIX Math"/>
          <w:i/>
          <w:spacing w:val="-4"/>
          <w:sz w:val="16"/>
        </w:rPr>
        <w:t> </w:t>
      </w:r>
      <w:r>
        <w:rPr>
          <w:rFonts w:ascii="STIX Math" w:eastAsia="STIX Math"/>
          <w:sz w:val="16"/>
        </w:rPr>
        <w:t>+</w:t>
      </w:r>
      <w:r>
        <w:rPr>
          <w:rFonts w:ascii="STIX Math" w:eastAsia="STIX Math"/>
          <w:spacing w:val="-4"/>
          <w:sz w:val="16"/>
        </w:rPr>
        <w:t> </w:t>
      </w:r>
      <w:r>
        <w:rPr>
          <w:rFonts w:ascii="STIX Math" w:eastAsia="STIX Math"/>
          <w:i/>
          <w:spacing w:val="-2"/>
          <w:sz w:val="16"/>
        </w:rPr>
        <w:t>𝑅𝑒𝑐𝑎𝑙𝑙</w:t>
      </w:r>
    </w:p>
    <w:p>
      <w:pPr>
        <w:spacing w:before="91"/>
        <w:ind w:left="111" w:right="0" w:firstLine="0"/>
        <w:jc w:val="left"/>
        <w:rPr>
          <w:sz w:val="16"/>
        </w:rPr>
      </w:pPr>
      <w:r>
        <w:rPr/>
        <w:br w:type="column"/>
      </w:r>
      <w:r>
        <w:rPr>
          <w:spacing w:val="-5"/>
          <w:w w:val="110"/>
          <w:sz w:val="16"/>
        </w:rPr>
        <w:t>(4)</w:t>
      </w:r>
    </w:p>
    <w:p>
      <w:pPr>
        <w:spacing w:after="0"/>
        <w:jc w:val="left"/>
        <w:rPr>
          <w:sz w:val="16"/>
        </w:rPr>
        <w:sectPr>
          <w:type w:val="continuous"/>
          <w:pgSz w:w="11910" w:h="15880"/>
          <w:pgMar w:header="655" w:footer="544" w:top="620" w:bottom="280" w:left="640" w:right="640"/>
          <w:cols w:num="4" w:equalWidth="0">
            <w:col w:w="5174" w:space="206"/>
            <w:col w:w="578" w:space="40"/>
            <w:col w:w="1762" w:space="2433"/>
            <w:col w:w="437"/>
          </w:cols>
        </w:sectPr>
      </w:pPr>
    </w:p>
    <w:p>
      <w:pPr>
        <w:pStyle w:val="BodyText"/>
        <w:spacing w:line="276" w:lineRule="auto" w:before="1"/>
        <w:ind w:left="111"/>
      </w:pPr>
      <w:r>
        <w:rPr>
          <w:w w:val="110"/>
        </w:rPr>
        <w:t>not used on the training data and at the same time, we do not use </w:t>
      </w:r>
      <w:r>
        <w:rPr>
          <w:w w:val="110"/>
        </w:rPr>
        <w:t>any ensemble methods in the model training phase.</w:t>
      </w:r>
    </w:p>
    <w:p>
      <w:pPr>
        <w:pStyle w:val="BodyText"/>
        <w:spacing w:line="283" w:lineRule="auto"/>
        <w:ind w:left="111"/>
      </w:pPr>
      <w:r>
        <w:rPr/>
        <w:br w:type="column"/>
      </w:r>
      <w:r>
        <w:rPr>
          <w:w w:val="110"/>
        </w:rPr>
        <w:t>where</w:t>
      </w:r>
      <w:r>
        <w:rPr>
          <w:w w:val="110"/>
        </w:rPr>
        <w:t> TN,</w:t>
      </w:r>
      <w:r>
        <w:rPr>
          <w:w w:val="110"/>
        </w:rPr>
        <w:t> FN,</w:t>
      </w:r>
      <w:r>
        <w:rPr>
          <w:w w:val="110"/>
        </w:rPr>
        <w:t> FP,</w:t>
      </w:r>
      <w:r>
        <w:rPr>
          <w:w w:val="110"/>
        </w:rPr>
        <w:t> and</w:t>
      </w:r>
      <w:r>
        <w:rPr>
          <w:w w:val="110"/>
        </w:rPr>
        <w:t> TP</w:t>
      </w:r>
      <w:r>
        <w:rPr>
          <w:w w:val="110"/>
        </w:rPr>
        <w:t> are</w:t>
      </w:r>
      <w:r>
        <w:rPr>
          <w:w w:val="110"/>
        </w:rPr>
        <w:t> the</w:t>
      </w:r>
      <w:r>
        <w:rPr>
          <w:w w:val="110"/>
        </w:rPr>
        <w:t> true</w:t>
      </w:r>
      <w:r>
        <w:rPr>
          <w:w w:val="110"/>
        </w:rPr>
        <w:t> negative,</w:t>
      </w:r>
      <w:r>
        <w:rPr>
          <w:w w:val="110"/>
        </w:rPr>
        <w:t> false</w:t>
      </w:r>
      <w:r>
        <w:rPr>
          <w:w w:val="110"/>
        </w:rPr>
        <w:t> negative,</w:t>
      </w:r>
      <w:r>
        <w:rPr>
          <w:w w:val="110"/>
        </w:rPr>
        <w:t> false positive, and true positive, respectively.</w:t>
      </w:r>
    </w:p>
    <w:p>
      <w:pPr>
        <w:spacing w:after="0" w:line="283" w:lineRule="auto"/>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141"/>
        <w:rPr>
          <w:sz w:val="20"/>
        </w:rPr>
      </w:pPr>
      <w:r>
        <w:rPr>
          <w:sz w:val="20"/>
        </w:rPr>
        <w:drawing>
          <wp:inline distT="0" distB="0" distL="0" distR="0">
            <wp:extent cx="5291327" cy="3553967"/>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8" cstate="print"/>
                    <a:stretch>
                      <a:fillRect/>
                    </a:stretch>
                  </pic:blipFill>
                  <pic:spPr>
                    <a:xfrm>
                      <a:off x="0" y="0"/>
                      <a:ext cx="5291327" cy="3553967"/>
                    </a:xfrm>
                    <a:prstGeom prst="rect">
                      <a:avLst/>
                    </a:prstGeom>
                  </pic:spPr>
                </pic:pic>
              </a:graphicData>
            </a:graphic>
          </wp:inline>
        </w:drawing>
      </w:r>
      <w:r>
        <w:rPr>
          <w:sz w:val="20"/>
        </w:rPr>
      </w:r>
    </w:p>
    <w:p>
      <w:pPr>
        <w:pStyle w:val="BodyText"/>
        <w:spacing w:before="88"/>
        <w:rPr>
          <w:sz w:val="12"/>
        </w:rPr>
      </w:pPr>
    </w:p>
    <w:p>
      <w:pPr>
        <w:spacing w:before="0"/>
        <w:ind w:left="220" w:right="0" w:firstLine="0"/>
        <w:jc w:val="left"/>
        <w:rPr>
          <w:sz w:val="12"/>
        </w:rPr>
      </w:pPr>
      <w:bookmarkStart w:name="_bookmark11" w:id="21"/>
      <w:bookmarkEnd w:id="21"/>
      <w:r>
        <w:rPr/>
      </w:r>
      <w:r>
        <w:rPr>
          <w:b/>
          <w:w w:val="115"/>
          <w:sz w:val="12"/>
        </w:rPr>
        <w:t>/ig.</w:t>
      </w:r>
      <w:r>
        <w:rPr>
          <w:b/>
          <w:spacing w:val="24"/>
          <w:w w:val="115"/>
          <w:sz w:val="12"/>
        </w:rPr>
        <w:t> </w:t>
      </w:r>
      <w:r>
        <w:rPr>
          <w:b/>
          <w:w w:val="115"/>
          <w:sz w:val="12"/>
        </w:rPr>
        <w:t>2.</w:t>
      </w:r>
      <w:r>
        <w:rPr>
          <w:b/>
          <w:spacing w:val="52"/>
          <w:w w:val="115"/>
          <w:sz w:val="12"/>
        </w:rPr>
        <w:t> </w:t>
      </w:r>
      <w:r>
        <w:rPr>
          <w:w w:val="115"/>
          <w:sz w:val="12"/>
        </w:rPr>
        <w:t>SCEDC</w:t>
      </w:r>
      <w:r>
        <w:rPr>
          <w:spacing w:val="24"/>
          <w:w w:val="115"/>
          <w:sz w:val="12"/>
        </w:rPr>
        <w:t> </w:t>
      </w:r>
      <w:r>
        <w:rPr>
          <w:w w:val="115"/>
          <w:sz w:val="12"/>
        </w:rPr>
        <w:t>dataset</w:t>
      </w:r>
      <w:r>
        <w:rPr>
          <w:spacing w:val="24"/>
          <w:w w:val="115"/>
          <w:sz w:val="12"/>
        </w:rPr>
        <w:t> </w:t>
      </w:r>
      <w:r>
        <w:rPr>
          <w:w w:val="115"/>
          <w:sz w:val="12"/>
        </w:rPr>
        <w:t>(</w:t>
      </w:r>
      <w:hyperlink w:history="true" w:anchor="_bookmark27">
        <w:r>
          <w:rPr>
            <w:color w:val="007FAC"/>
            <w:w w:val="115"/>
            <w:sz w:val="12"/>
          </w:rPr>
          <w:t>Center</w:t>
        </w:r>
      </w:hyperlink>
      <w:r>
        <w:rPr>
          <w:w w:val="115"/>
          <w:sz w:val="12"/>
        </w:rPr>
        <w:t>,</w:t>
      </w:r>
      <w:r>
        <w:rPr>
          <w:spacing w:val="24"/>
          <w:w w:val="115"/>
          <w:sz w:val="12"/>
        </w:rPr>
        <w:t> </w:t>
      </w:r>
      <w:hyperlink w:history="true" w:anchor="_bookmark27">
        <w:r>
          <w:rPr>
            <w:color w:val="007FAC"/>
            <w:w w:val="115"/>
            <w:sz w:val="12"/>
          </w:rPr>
          <w:t>2013</w:t>
        </w:r>
      </w:hyperlink>
      <w:r>
        <w:rPr>
          <w:w w:val="115"/>
          <w:sz w:val="12"/>
        </w:rPr>
        <w:t>)</w:t>
      </w:r>
      <w:r>
        <w:rPr>
          <w:spacing w:val="24"/>
          <w:w w:val="115"/>
          <w:sz w:val="12"/>
        </w:rPr>
        <w:t> </w:t>
      </w:r>
      <w:r>
        <w:rPr>
          <w:w w:val="115"/>
          <w:sz w:val="12"/>
        </w:rPr>
        <w:t>waveforms.</w:t>
      </w:r>
      <w:r>
        <w:rPr>
          <w:spacing w:val="24"/>
          <w:w w:val="115"/>
          <w:sz w:val="12"/>
        </w:rPr>
        <w:t> </w:t>
      </w:r>
      <w:r>
        <w:rPr>
          <w:w w:val="115"/>
          <w:sz w:val="12"/>
        </w:rPr>
        <w:t>These</w:t>
      </w:r>
      <w:r>
        <w:rPr>
          <w:spacing w:val="24"/>
          <w:w w:val="115"/>
          <w:sz w:val="12"/>
        </w:rPr>
        <w:t> </w:t>
      </w:r>
      <w:r>
        <w:rPr>
          <w:w w:val="115"/>
          <w:sz w:val="12"/>
        </w:rPr>
        <w:t>waveforms</w:t>
      </w:r>
      <w:r>
        <w:rPr>
          <w:spacing w:val="25"/>
          <w:w w:val="115"/>
          <w:sz w:val="12"/>
        </w:rPr>
        <w:t> </w:t>
      </w:r>
      <w:r>
        <w:rPr>
          <w:w w:val="115"/>
          <w:sz w:val="12"/>
        </w:rPr>
        <w:t>are</w:t>
      </w:r>
      <w:r>
        <w:rPr>
          <w:spacing w:val="24"/>
          <w:w w:val="115"/>
          <w:sz w:val="12"/>
        </w:rPr>
        <w:t> </w:t>
      </w:r>
      <w:r>
        <w:rPr>
          <w:w w:val="115"/>
          <w:sz w:val="12"/>
        </w:rPr>
        <w:t>resampled</w:t>
      </w:r>
      <w:r>
        <w:rPr>
          <w:spacing w:val="24"/>
          <w:w w:val="115"/>
          <w:sz w:val="12"/>
        </w:rPr>
        <w:t> </w:t>
      </w:r>
      <w:r>
        <w:rPr>
          <w:w w:val="115"/>
          <w:sz w:val="12"/>
        </w:rPr>
        <w:t>at</w:t>
      </w:r>
      <w:r>
        <w:rPr>
          <w:spacing w:val="24"/>
          <w:w w:val="115"/>
          <w:sz w:val="12"/>
        </w:rPr>
        <w:t> </w:t>
      </w:r>
      <w:r>
        <w:rPr>
          <w:w w:val="115"/>
          <w:sz w:val="12"/>
        </w:rPr>
        <w:t>100</w:t>
      </w:r>
      <w:r>
        <w:rPr>
          <w:spacing w:val="24"/>
          <w:w w:val="115"/>
          <w:sz w:val="12"/>
        </w:rPr>
        <w:t> </w:t>
      </w:r>
      <w:r>
        <w:rPr>
          <w:w w:val="115"/>
          <w:sz w:val="12"/>
        </w:rPr>
        <w:t>Hz</w:t>
      </w:r>
      <w:r>
        <w:rPr>
          <w:spacing w:val="24"/>
          <w:w w:val="115"/>
          <w:sz w:val="12"/>
        </w:rPr>
        <w:t> </w:t>
      </w:r>
      <w:r>
        <w:rPr>
          <w:w w:val="115"/>
          <w:sz w:val="12"/>
        </w:rPr>
        <w:t>and</w:t>
      </w:r>
      <w:r>
        <w:rPr>
          <w:spacing w:val="24"/>
          <w:w w:val="115"/>
          <w:sz w:val="12"/>
        </w:rPr>
        <w:t> </w:t>
      </w:r>
      <w:r>
        <w:rPr>
          <w:w w:val="115"/>
          <w:sz w:val="12"/>
        </w:rPr>
        <w:t>normalized</w:t>
      </w:r>
      <w:r>
        <w:rPr>
          <w:spacing w:val="24"/>
          <w:w w:val="115"/>
          <w:sz w:val="12"/>
        </w:rPr>
        <w:t> </w:t>
      </w:r>
      <w:r>
        <w:rPr>
          <w:w w:val="115"/>
          <w:sz w:val="12"/>
        </w:rPr>
        <w:t>using</w:t>
      </w:r>
      <w:r>
        <w:rPr>
          <w:spacing w:val="24"/>
          <w:w w:val="115"/>
          <w:sz w:val="12"/>
        </w:rPr>
        <w:t> </w:t>
      </w:r>
      <w:r>
        <w:rPr>
          <w:w w:val="115"/>
          <w:sz w:val="12"/>
        </w:rPr>
        <w:t>the</w:t>
      </w:r>
      <w:r>
        <w:rPr>
          <w:spacing w:val="24"/>
          <w:w w:val="115"/>
          <w:sz w:val="12"/>
        </w:rPr>
        <w:t> </w:t>
      </w:r>
      <w:r>
        <w:rPr>
          <w:w w:val="115"/>
          <w:sz w:val="12"/>
        </w:rPr>
        <w:t>absolute</w:t>
      </w:r>
      <w:r>
        <w:rPr>
          <w:spacing w:val="24"/>
          <w:w w:val="115"/>
          <w:sz w:val="12"/>
        </w:rPr>
        <w:t> </w:t>
      </w:r>
      <w:r>
        <w:rPr>
          <w:w w:val="115"/>
          <w:sz w:val="12"/>
        </w:rPr>
        <w:t>maximum</w:t>
      </w:r>
      <w:r>
        <w:rPr>
          <w:spacing w:val="24"/>
          <w:w w:val="115"/>
          <w:sz w:val="12"/>
        </w:rPr>
        <w:t> </w:t>
      </w:r>
      <w:r>
        <w:rPr>
          <w:w w:val="115"/>
          <w:sz w:val="12"/>
        </w:rPr>
        <w:t>amplitude</w:t>
      </w:r>
      <w:r>
        <w:rPr>
          <w:spacing w:val="24"/>
          <w:w w:val="115"/>
          <w:sz w:val="12"/>
        </w:rPr>
        <w:t> </w:t>
      </w:r>
      <w:r>
        <w:rPr>
          <w:w w:val="115"/>
          <w:sz w:val="12"/>
        </w:rPr>
        <w:t>over</w:t>
      </w:r>
      <w:r>
        <w:rPr>
          <w:spacing w:val="24"/>
          <w:w w:val="115"/>
          <w:sz w:val="12"/>
        </w:rPr>
        <w:t> </w:t>
      </w:r>
      <w:r>
        <w:rPr>
          <w:w w:val="115"/>
          <w:sz w:val="12"/>
        </w:rPr>
        <w:t>three</w:t>
      </w:r>
      <w:r>
        <w:rPr>
          <w:spacing w:val="24"/>
          <w:w w:val="115"/>
          <w:sz w:val="12"/>
        </w:rPr>
        <w:t> </w:t>
      </w:r>
      <w:r>
        <w:rPr>
          <w:spacing w:val="-2"/>
          <w:w w:val="115"/>
          <w:sz w:val="12"/>
        </w:rPr>
        <w:t>components.</w:t>
      </w:r>
    </w:p>
    <w:p>
      <w:pPr>
        <w:pStyle w:val="BodyText"/>
        <w:spacing w:before="70"/>
        <w:rPr>
          <w:sz w:val="20"/>
        </w:rPr>
      </w:pPr>
      <w:r>
        <w:rPr/>
        <w:drawing>
          <wp:anchor distT="0" distB="0" distL="0" distR="0" allowOverlap="1" layoutInCell="1" locked="0" behindDoc="1" simplePos="0" relativeHeight="487594496">
            <wp:simplePos x="0" y="0"/>
            <wp:positionH relativeFrom="page">
              <wp:posOffset>1180058</wp:posOffset>
            </wp:positionH>
            <wp:positionV relativeFrom="paragraph">
              <wp:posOffset>206237</wp:posOffset>
            </wp:positionV>
            <wp:extent cx="5193791" cy="246278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5193791" cy="2462784"/>
                    </a:xfrm>
                    <a:prstGeom prst="rect">
                      <a:avLst/>
                    </a:prstGeom>
                  </pic:spPr>
                </pic:pic>
              </a:graphicData>
            </a:graphic>
          </wp:anchor>
        </w:drawing>
      </w:r>
    </w:p>
    <w:p>
      <w:pPr>
        <w:pStyle w:val="BodyText"/>
        <w:spacing w:before="88"/>
        <w:rPr>
          <w:sz w:val="12"/>
        </w:rPr>
      </w:pPr>
    </w:p>
    <w:p>
      <w:pPr>
        <w:spacing w:line="297" w:lineRule="auto" w:before="0"/>
        <w:ind w:left="111" w:right="112" w:firstLine="0"/>
        <w:jc w:val="left"/>
        <w:rPr>
          <w:sz w:val="12"/>
        </w:rPr>
      </w:pPr>
      <w:bookmarkStart w:name="_bookmark12" w:id="22"/>
      <w:bookmarkEnd w:id="22"/>
      <w:r>
        <w:rPr/>
      </w:r>
      <w:r>
        <w:rPr>
          <w:b/>
          <w:w w:val="115"/>
          <w:sz w:val="12"/>
        </w:rPr>
        <w:t>/ig.</w:t>
      </w:r>
      <w:r>
        <w:rPr>
          <w:b/>
          <w:spacing w:val="18"/>
          <w:w w:val="115"/>
          <w:sz w:val="12"/>
        </w:rPr>
        <w:t> </w:t>
      </w:r>
      <w:r>
        <w:rPr>
          <w:b/>
          <w:w w:val="115"/>
          <w:sz w:val="12"/>
        </w:rPr>
        <w:t>3.</w:t>
      </w:r>
      <w:r>
        <w:rPr>
          <w:b/>
          <w:spacing w:val="55"/>
          <w:w w:val="115"/>
          <w:sz w:val="12"/>
        </w:rPr>
        <w:t> </w:t>
      </w:r>
      <w:r>
        <w:rPr>
          <w:w w:val="115"/>
          <w:sz w:val="12"/>
        </w:rPr>
        <w:t>Output</w:t>
      </w:r>
      <w:r>
        <w:rPr>
          <w:spacing w:val="18"/>
          <w:w w:val="115"/>
          <w:sz w:val="12"/>
        </w:rPr>
        <w:t> </w:t>
      </w:r>
      <w:r>
        <w:rPr>
          <w:w w:val="115"/>
          <w:sz w:val="12"/>
        </w:rPr>
        <w:t>visualization</w:t>
      </w:r>
      <w:r>
        <w:rPr>
          <w:spacing w:val="18"/>
          <w:w w:val="115"/>
          <w:sz w:val="12"/>
        </w:rPr>
        <w:t> </w:t>
      </w:r>
      <w:r>
        <w:rPr>
          <w:w w:val="115"/>
          <w:sz w:val="12"/>
        </w:rPr>
        <w:t>of</w:t>
      </w:r>
      <w:r>
        <w:rPr>
          <w:spacing w:val="18"/>
          <w:w w:val="115"/>
          <w:sz w:val="12"/>
        </w:rPr>
        <w:t> </w:t>
      </w:r>
      <w:r>
        <w:rPr>
          <w:w w:val="115"/>
          <w:sz w:val="12"/>
        </w:rPr>
        <w:t>one</w:t>
      </w:r>
      <w:r>
        <w:rPr>
          <w:spacing w:val="18"/>
          <w:w w:val="115"/>
          <w:sz w:val="12"/>
        </w:rPr>
        <w:t> </w:t>
      </w:r>
      <w:r>
        <w:rPr>
          <w:w w:val="115"/>
          <w:sz w:val="12"/>
        </w:rPr>
        <w:t>testing</w:t>
      </w:r>
      <w:r>
        <w:rPr>
          <w:spacing w:val="18"/>
          <w:w w:val="115"/>
          <w:sz w:val="12"/>
        </w:rPr>
        <w:t> </w:t>
      </w:r>
      <w:r>
        <w:rPr>
          <w:w w:val="115"/>
          <w:sz w:val="12"/>
        </w:rPr>
        <w:t>example</w:t>
      </w:r>
      <w:r>
        <w:rPr>
          <w:spacing w:val="18"/>
          <w:w w:val="115"/>
          <w:sz w:val="12"/>
        </w:rPr>
        <w:t> </w:t>
      </w:r>
      <w:r>
        <w:rPr>
          <w:w w:val="115"/>
          <w:sz w:val="12"/>
        </w:rPr>
        <w:t>from</w:t>
      </w:r>
      <w:r>
        <w:rPr>
          <w:spacing w:val="18"/>
          <w:w w:val="115"/>
          <w:sz w:val="12"/>
        </w:rPr>
        <w:t> </w:t>
      </w:r>
      <w:r>
        <w:rPr>
          <w:w w:val="115"/>
          <w:sz w:val="12"/>
        </w:rPr>
        <w:t>STEAD</w:t>
      </w:r>
      <w:r>
        <w:rPr>
          <w:spacing w:val="18"/>
          <w:w w:val="115"/>
          <w:sz w:val="12"/>
        </w:rPr>
        <w:t> </w:t>
      </w:r>
      <w:r>
        <w:rPr>
          <w:w w:val="115"/>
          <w:sz w:val="12"/>
        </w:rPr>
        <w:t>dataset</w:t>
      </w:r>
      <w:r>
        <w:rPr>
          <w:spacing w:val="18"/>
          <w:w w:val="115"/>
          <w:sz w:val="12"/>
        </w:rPr>
        <w:t> </w:t>
      </w:r>
      <w:r>
        <w:rPr>
          <w:w w:val="115"/>
          <w:sz w:val="12"/>
        </w:rPr>
        <w:t>(</w:t>
      </w:r>
      <w:hyperlink w:history="true" w:anchor="_bookmark32">
        <w:r>
          <w:rPr>
            <w:color w:val="007FAC"/>
            <w:w w:val="115"/>
            <w:sz w:val="12"/>
          </w:rPr>
          <w:t>Mousavi</w:t>
        </w:r>
        <w:r>
          <w:rPr>
            <w:color w:val="007FAC"/>
            <w:spacing w:val="18"/>
            <w:w w:val="115"/>
            <w:sz w:val="12"/>
          </w:rPr>
          <w:t> </w:t>
        </w:r>
        <w:r>
          <w:rPr>
            <w:color w:val="007FAC"/>
            <w:w w:val="115"/>
            <w:sz w:val="12"/>
          </w:rPr>
          <w:t>et</w:t>
        </w:r>
        <w:r>
          <w:rPr>
            <w:color w:val="007FAC"/>
            <w:spacing w:val="18"/>
            <w:w w:val="115"/>
            <w:sz w:val="12"/>
          </w:rPr>
          <w:t> </w:t>
        </w:r>
        <w:r>
          <w:rPr>
            <w:color w:val="007FAC"/>
            <w:w w:val="115"/>
            <w:sz w:val="12"/>
          </w:rPr>
          <w:t>al.</w:t>
        </w:r>
      </w:hyperlink>
      <w:r>
        <w:rPr>
          <w:w w:val="115"/>
          <w:sz w:val="12"/>
        </w:rPr>
        <w:t>,</w:t>
      </w:r>
      <w:r>
        <w:rPr>
          <w:spacing w:val="18"/>
          <w:w w:val="115"/>
          <w:sz w:val="12"/>
        </w:rPr>
        <w:t> </w:t>
      </w:r>
      <w:hyperlink w:history="true" w:anchor="_bookmark32">
        <w:r>
          <w:rPr>
            <w:color w:val="007FAC"/>
            <w:w w:val="115"/>
            <w:sz w:val="12"/>
          </w:rPr>
          <w:t>2019</w:t>
        </w:r>
      </w:hyperlink>
      <w:r>
        <w:rPr>
          <w:w w:val="115"/>
          <w:sz w:val="12"/>
        </w:rPr>
        <w:t>),</w:t>
      </w:r>
      <w:r>
        <w:rPr>
          <w:spacing w:val="18"/>
          <w:w w:val="115"/>
          <w:sz w:val="12"/>
        </w:rPr>
        <w:t> </w:t>
      </w:r>
      <w:r>
        <w:rPr>
          <w:w w:val="115"/>
          <w:sz w:val="12"/>
        </w:rPr>
        <w:t>where</w:t>
      </w:r>
      <w:r>
        <w:rPr>
          <w:spacing w:val="18"/>
          <w:w w:val="115"/>
          <w:sz w:val="12"/>
        </w:rPr>
        <w:t> </w:t>
      </w:r>
      <w:r>
        <w:rPr>
          <w:w w:val="115"/>
          <w:sz w:val="12"/>
        </w:rPr>
        <w:t>the</w:t>
      </w:r>
      <w:r>
        <w:rPr>
          <w:spacing w:val="18"/>
          <w:w w:val="115"/>
          <w:sz w:val="12"/>
        </w:rPr>
        <w:t> </w:t>
      </w:r>
      <w:r>
        <w:rPr>
          <w:w w:val="115"/>
          <w:sz w:val="12"/>
        </w:rPr>
        <w:t>pie</w:t>
      </w:r>
      <w:r>
        <w:rPr>
          <w:spacing w:val="18"/>
          <w:w w:val="115"/>
          <w:sz w:val="12"/>
        </w:rPr>
        <w:t> </w:t>
      </w:r>
      <w:r>
        <w:rPr>
          <w:w w:val="115"/>
          <w:sz w:val="12"/>
        </w:rPr>
        <w:t>chart</w:t>
      </w:r>
      <w:r>
        <w:rPr>
          <w:spacing w:val="18"/>
          <w:w w:val="115"/>
          <w:sz w:val="12"/>
        </w:rPr>
        <w:t> </w:t>
      </w:r>
      <w:r>
        <w:rPr>
          <w:w w:val="115"/>
          <w:sz w:val="12"/>
        </w:rPr>
        <w:t>displays</w:t>
      </w:r>
      <w:r>
        <w:rPr>
          <w:spacing w:val="18"/>
          <w:w w:val="115"/>
          <w:sz w:val="12"/>
        </w:rPr>
        <w:t> </w:t>
      </w:r>
      <w:r>
        <w:rPr>
          <w:w w:val="115"/>
          <w:sz w:val="12"/>
        </w:rPr>
        <w:t>the</w:t>
      </w:r>
      <w:r>
        <w:rPr>
          <w:spacing w:val="18"/>
          <w:w w:val="115"/>
          <w:sz w:val="12"/>
        </w:rPr>
        <w:t> </w:t>
      </w:r>
      <w:r>
        <w:rPr>
          <w:w w:val="115"/>
          <w:sz w:val="12"/>
        </w:rPr>
        <w:t>predicted</w:t>
      </w:r>
      <w:r>
        <w:rPr>
          <w:spacing w:val="18"/>
          <w:w w:val="115"/>
          <w:sz w:val="12"/>
        </w:rPr>
        <w:t> </w:t>
      </w:r>
      <w:r>
        <w:rPr>
          <w:w w:val="115"/>
          <w:sz w:val="12"/>
        </w:rPr>
        <w:t>probability</w:t>
      </w:r>
      <w:r>
        <w:rPr>
          <w:spacing w:val="18"/>
          <w:w w:val="115"/>
          <w:sz w:val="12"/>
        </w:rPr>
        <w:t> </w:t>
      </w:r>
      <w:r>
        <w:rPr>
          <w:w w:val="115"/>
          <w:sz w:val="12"/>
        </w:rPr>
        <w:t>for</w:t>
      </w:r>
      <w:r>
        <w:rPr>
          <w:spacing w:val="18"/>
          <w:w w:val="115"/>
          <w:sz w:val="12"/>
        </w:rPr>
        <w:t> </w:t>
      </w:r>
      <w:r>
        <w:rPr>
          <w:w w:val="115"/>
          <w:sz w:val="12"/>
        </w:rPr>
        <w:t>the</w:t>
      </w:r>
      <w:r>
        <w:rPr>
          <w:spacing w:val="18"/>
          <w:w w:val="115"/>
          <w:sz w:val="12"/>
        </w:rPr>
        <w:t> </w:t>
      </w:r>
      <w:r>
        <w:rPr>
          <w:w w:val="115"/>
          <w:sz w:val="12"/>
        </w:rPr>
        <w:t>classes</w:t>
      </w:r>
      <w:r>
        <w:rPr>
          <w:spacing w:val="18"/>
          <w:w w:val="115"/>
          <w:sz w:val="12"/>
        </w:rPr>
        <w:t> </w:t>
      </w:r>
      <w:r>
        <w:rPr>
          <w:w w:val="115"/>
          <w:sz w:val="12"/>
        </w:rPr>
        <w:t>corresponding</w:t>
      </w:r>
      <w:r>
        <w:rPr>
          <w:spacing w:val="40"/>
          <w:w w:val="115"/>
          <w:sz w:val="12"/>
        </w:rPr>
        <w:t> </w:t>
      </w:r>
      <w:r>
        <w:rPr>
          <w:w w:val="115"/>
          <w:sz w:val="12"/>
        </w:rPr>
        <w:t>to</w:t>
      </w:r>
      <w:r>
        <w:rPr>
          <w:w w:val="115"/>
          <w:sz w:val="12"/>
        </w:rPr>
        <w:t> different</w:t>
      </w:r>
      <w:r>
        <w:rPr>
          <w:w w:val="115"/>
          <w:sz w:val="12"/>
        </w:rPr>
        <w:t> input</w:t>
      </w:r>
      <w:r>
        <w:rPr>
          <w:w w:val="115"/>
          <w:sz w:val="12"/>
        </w:rPr>
        <w:t> data.</w:t>
      </w:r>
    </w:p>
    <w:p>
      <w:pPr>
        <w:pStyle w:val="BodyText"/>
        <w:spacing w:before="3"/>
        <w:rPr>
          <w:sz w:val="13"/>
        </w:rPr>
      </w:pPr>
    </w:p>
    <w:p>
      <w:pPr>
        <w:spacing w:after="0"/>
        <w:rPr>
          <w:sz w:val="13"/>
        </w:rPr>
        <w:sectPr>
          <w:pgSz w:w="11910" w:h="15880"/>
          <w:pgMar w:header="655" w:footer="544" w:top="840" w:bottom="740" w:left="640" w:right="640"/>
        </w:sectPr>
      </w:pPr>
    </w:p>
    <w:p>
      <w:pPr>
        <w:pStyle w:val="Heading1"/>
        <w:numPr>
          <w:ilvl w:val="0"/>
          <w:numId w:val="1"/>
        </w:numPr>
        <w:tabs>
          <w:tab w:pos="334" w:val="left" w:leader="none"/>
        </w:tabs>
        <w:spacing w:line="240" w:lineRule="auto" w:before="91" w:after="0"/>
        <w:ind w:left="334" w:right="0" w:hanging="223"/>
        <w:jc w:val="left"/>
      </w:pPr>
      <w:bookmarkStart w:name="Results and Discussions" w:id="23"/>
      <w:bookmarkEnd w:id="23"/>
      <w:r>
        <w:rPr>
          <w:b w:val="0"/>
        </w:rPr>
      </w:r>
      <w:r>
        <w:rPr>
          <w:w w:val="110"/>
        </w:rPr>
        <w:t>Results</w:t>
      </w:r>
      <w:r>
        <w:rPr>
          <w:spacing w:val="9"/>
          <w:w w:val="110"/>
        </w:rPr>
        <w:t> </w:t>
      </w:r>
      <w:r>
        <w:rPr>
          <w:w w:val="110"/>
        </w:rPr>
        <w:t>and</w:t>
      </w:r>
      <w:r>
        <w:rPr>
          <w:spacing w:val="9"/>
          <w:w w:val="110"/>
        </w:rPr>
        <w:t> </w:t>
      </w:r>
      <w:r>
        <w:rPr>
          <w:spacing w:val="-2"/>
          <w:w w:val="110"/>
        </w:rPr>
        <w:t>discussions</w:t>
      </w:r>
    </w:p>
    <w:p>
      <w:pPr>
        <w:pStyle w:val="BodyText"/>
        <w:spacing w:before="66"/>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Phase identification performance" w:id="24"/>
      <w:bookmarkEnd w:id="24"/>
      <w:r>
        <w:rPr/>
      </w:r>
      <w:bookmarkStart w:name="_bookmark13" w:id="25"/>
      <w:bookmarkEnd w:id="25"/>
      <w:r>
        <w:rPr/>
      </w:r>
      <w:r>
        <w:rPr>
          <w:i/>
          <w:sz w:val="16"/>
        </w:rPr>
        <w:t>Phase</w:t>
      </w:r>
      <w:r>
        <w:rPr>
          <w:i/>
          <w:spacing w:val="17"/>
          <w:sz w:val="16"/>
        </w:rPr>
        <w:t> </w:t>
      </w:r>
      <w:r>
        <w:rPr>
          <w:i/>
          <w:sz w:val="16"/>
        </w:rPr>
        <w:t>identification</w:t>
      </w:r>
      <w:r>
        <w:rPr>
          <w:i/>
          <w:spacing w:val="18"/>
          <w:sz w:val="16"/>
        </w:rPr>
        <w:t> </w:t>
      </w:r>
      <w:r>
        <w:rPr>
          <w:i/>
          <w:spacing w:val="-2"/>
          <w:sz w:val="16"/>
        </w:rPr>
        <w:t>performance</w:t>
      </w:r>
    </w:p>
    <w:p>
      <w:pPr>
        <w:pStyle w:val="BodyText"/>
        <w:spacing w:before="68"/>
        <w:rPr>
          <w:i/>
        </w:rPr>
      </w:pPr>
    </w:p>
    <w:p>
      <w:pPr>
        <w:pStyle w:val="BodyText"/>
        <w:spacing w:line="276" w:lineRule="auto"/>
        <w:ind w:left="111" w:right="38" w:firstLine="239"/>
        <w:jc w:val="both"/>
      </w:pPr>
      <w:r>
        <w:rPr>
          <w:w w:val="110"/>
        </w:rPr>
        <w:t>In</w:t>
      </w:r>
      <w:r>
        <w:rPr>
          <w:w w:val="110"/>
        </w:rPr>
        <w:t> order</w:t>
      </w:r>
      <w:r>
        <w:rPr>
          <w:w w:val="110"/>
        </w:rPr>
        <w:t> to</w:t>
      </w:r>
      <w:r>
        <w:rPr>
          <w:w w:val="110"/>
        </w:rPr>
        <w:t> find</w:t>
      </w:r>
      <w:r>
        <w:rPr>
          <w:w w:val="110"/>
        </w:rPr>
        <w:t> an</w:t>
      </w:r>
      <w:r>
        <w:rPr>
          <w:w w:val="110"/>
        </w:rPr>
        <w:t> optimum</w:t>
      </w:r>
      <w:r>
        <w:rPr>
          <w:w w:val="110"/>
        </w:rPr>
        <w:t> architecture</w:t>
      </w:r>
      <w:r>
        <w:rPr>
          <w:w w:val="110"/>
        </w:rPr>
        <w:t> for</w:t>
      </w:r>
      <w:r>
        <w:rPr>
          <w:w w:val="110"/>
        </w:rPr>
        <w:t> seismic</w:t>
      </w:r>
      <w:r>
        <w:rPr>
          <w:w w:val="110"/>
        </w:rPr>
        <w:t> phase</w:t>
      </w:r>
      <w:r>
        <w:rPr>
          <w:w w:val="110"/>
        </w:rPr>
        <w:t> </w:t>
      </w:r>
      <w:r>
        <w:rPr>
          <w:w w:val="110"/>
        </w:rPr>
        <w:t>iden- tification,</w:t>
      </w:r>
      <w:r>
        <w:rPr>
          <w:w w:val="110"/>
        </w:rPr>
        <w:t> we</w:t>
      </w:r>
      <w:r>
        <w:rPr>
          <w:w w:val="110"/>
        </w:rPr>
        <w:t> first</w:t>
      </w:r>
      <w:r>
        <w:rPr>
          <w:w w:val="110"/>
        </w:rPr>
        <w:t> tested</w:t>
      </w:r>
      <w:r>
        <w:rPr>
          <w:w w:val="110"/>
        </w:rPr>
        <w:t> several</w:t>
      </w:r>
      <w:r>
        <w:rPr>
          <w:w w:val="110"/>
        </w:rPr>
        <w:t> ResNet</w:t>
      </w:r>
      <w:r>
        <w:rPr>
          <w:w w:val="110"/>
        </w:rPr>
        <w:t> blocks</w:t>
      </w:r>
      <w:r>
        <w:rPr>
          <w:w w:val="110"/>
        </w:rPr>
        <w:t> such</w:t>
      </w:r>
      <w:r>
        <w:rPr>
          <w:w w:val="110"/>
        </w:rPr>
        <w:t> as</w:t>
      </w:r>
      <w:r>
        <w:rPr>
          <w:w w:val="110"/>
        </w:rPr>
        <w:t> 1D-ResNet18, 1D-ResNet34,</w:t>
      </w:r>
      <w:r>
        <w:rPr>
          <w:w w:val="110"/>
        </w:rPr>
        <w:t> and</w:t>
      </w:r>
      <w:r>
        <w:rPr>
          <w:w w:val="110"/>
        </w:rPr>
        <w:t> 1D-ResNet50.</w:t>
      </w:r>
      <w:r>
        <w:rPr>
          <w:w w:val="110"/>
        </w:rPr>
        <w:t> The</w:t>
      </w:r>
      <w:r>
        <w:rPr>
          <w:w w:val="110"/>
        </w:rPr>
        <w:t> results</w:t>
      </w:r>
      <w:r>
        <w:rPr>
          <w:w w:val="110"/>
        </w:rPr>
        <w:t> show</w:t>
      </w:r>
      <w:r>
        <w:rPr>
          <w:w w:val="110"/>
        </w:rPr>
        <w:t> that</w:t>
      </w:r>
      <w:r>
        <w:rPr>
          <w:w w:val="110"/>
        </w:rPr>
        <w:t> 1D-ResNet34 (98.70%)</w:t>
      </w:r>
      <w:r>
        <w:rPr>
          <w:w w:val="110"/>
        </w:rPr>
        <w:t> performs</w:t>
      </w:r>
      <w:r>
        <w:rPr>
          <w:w w:val="110"/>
        </w:rPr>
        <w:t> better</w:t>
      </w:r>
      <w:r>
        <w:rPr>
          <w:w w:val="110"/>
        </w:rPr>
        <w:t> than</w:t>
      </w:r>
      <w:r>
        <w:rPr>
          <w:w w:val="110"/>
        </w:rPr>
        <w:t> both</w:t>
      </w:r>
      <w:r>
        <w:rPr>
          <w:w w:val="110"/>
        </w:rPr>
        <w:t> 1D-ResNet18</w:t>
      </w:r>
      <w:r>
        <w:rPr>
          <w:w w:val="110"/>
        </w:rPr>
        <w:t> (98.63%),</w:t>
      </w:r>
      <w:r>
        <w:rPr>
          <w:w w:val="110"/>
        </w:rPr>
        <w:t> and</w:t>
      </w:r>
      <w:r>
        <w:rPr>
          <w:w w:val="110"/>
        </w:rPr>
        <w:t> 1D- ResNet50</w:t>
      </w:r>
      <w:r>
        <w:rPr>
          <w:w w:val="110"/>
        </w:rPr>
        <w:t> (98.62%)</w:t>
      </w:r>
      <w:r>
        <w:rPr>
          <w:w w:val="110"/>
        </w:rPr>
        <w:t> even</w:t>
      </w:r>
      <w:r>
        <w:rPr>
          <w:w w:val="110"/>
        </w:rPr>
        <w:t> though</w:t>
      </w:r>
      <w:r>
        <w:rPr>
          <w:w w:val="110"/>
        </w:rPr>
        <w:t> 1D-ResNet34</w:t>
      </w:r>
      <w:r>
        <w:rPr>
          <w:w w:val="110"/>
        </w:rPr>
        <w:t> has</w:t>
      </w:r>
      <w:r>
        <w:rPr>
          <w:w w:val="110"/>
        </w:rPr>
        <w:t> fewer</w:t>
      </w:r>
      <w:r>
        <w:rPr>
          <w:w w:val="110"/>
        </w:rPr>
        <w:t> parameters compared with 1D-ResNet50.</w:t>
      </w:r>
    </w:p>
    <w:p>
      <w:pPr>
        <w:pStyle w:val="BodyText"/>
        <w:spacing w:line="276" w:lineRule="auto" w:before="1"/>
        <w:ind w:left="111" w:right="38" w:firstLine="239"/>
        <w:jc w:val="both"/>
      </w:pPr>
      <w:r>
        <w:rPr>
          <w:w w:val="110"/>
        </w:rPr>
        <w:t>The</w:t>
      </w:r>
      <w:r>
        <w:rPr>
          <w:w w:val="110"/>
        </w:rPr>
        <w:t> overall</w:t>
      </w:r>
      <w:r>
        <w:rPr>
          <w:w w:val="110"/>
        </w:rPr>
        <w:t> testing</w:t>
      </w:r>
      <w:r>
        <w:rPr>
          <w:w w:val="110"/>
        </w:rPr>
        <w:t> accuracy</w:t>
      </w:r>
      <w:r>
        <w:rPr>
          <w:w w:val="110"/>
        </w:rPr>
        <w:t> for</w:t>
      </w:r>
      <w:r>
        <w:rPr>
          <w:w w:val="110"/>
        </w:rPr>
        <w:t> earthquake</w:t>
      </w:r>
      <w:r>
        <w:rPr>
          <w:w w:val="110"/>
        </w:rPr>
        <w:t> detection</w:t>
      </w:r>
      <w:r>
        <w:rPr>
          <w:w w:val="110"/>
        </w:rPr>
        <w:t> and</w:t>
      </w:r>
      <w:r>
        <w:rPr>
          <w:w w:val="110"/>
        </w:rPr>
        <w:t> </w:t>
      </w:r>
      <w:r>
        <w:rPr>
          <w:w w:val="110"/>
        </w:rPr>
        <w:t>phase classification</w:t>
      </w:r>
      <w:r>
        <w:rPr>
          <w:w w:val="110"/>
        </w:rPr>
        <w:t> of</w:t>
      </w:r>
      <w:r>
        <w:rPr>
          <w:w w:val="110"/>
        </w:rPr>
        <w:t> different</w:t>
      </w:r>
      <w:r>
        <w:rPr>
          <w:w w:val="110"/>
        </w:rPr>
        <w:t> methods</w:t>
      </w:r>
      <w:r>
        <w:rPr>
          <w:w w:val="110"/>
        </w:rPr>
        <w:t> is</w:t>
      </w:r>
      <w:r>
        <w:rPr>
          <w:w w:val="110"/>
        </w:rPr>
        <w:t> compared</w:t>
      </w:r>
      <w:r>
        <w:rPr>
          <w:w w:val="110"/>
        </w:rPr>
        <w:t> and</w:t>
      </w:r>
      <w:r>
        <w:rPr>
          <w:w w:val="110"/>
        </w:rPr>
        <w:t> summarized</w:t>
      </w:r>
      <w:r>
        <w:rPr>
          <w:w w:val="110"/>
        </w:rPr>
        <w:t> in </w:t>
      </w:r>
      <w:hyperlink w:history="true" w:anchor="_bookmark15">
        <w:r>
          <w:rPr>
            <w:color w:val="007FAC"/>
            <w:w w:val="110"/>
          </w:rPr>
          <w:t>Table</w:t>
        </w:r>
      </w:hyperlink>
      <w:r>
        <w:rPr>
          <w:color w:val="007FAC"/>
          <w:spacing w:val="-3"/>
          <w:w w:val="110"/>
        </w:rPr>
        <w:t> </w:t>
      </w:r>
      <w:hyperlink w:history="true" w:anchor="_bookmark15">
        <w:r>
          <w:rPr>
            <w:color w:val="007FAC"/>
            <w:w w:val="110"/>
          </w:rPr>
          <w:t>1</w:t>
        </w:r>
      </w:hyperlink>
      <w:r>
        <w:rPr>
          <w:w w:val="110"/>
        </w:rPr>
        <w:t>.</w:t>
      </w:r>
      <w:r>
        <w:rPr>
          <w:spacing w:val="-3"/>
          <w:w w:val="110"/>
        </w:rPr>
        <w:t> </w:t>
      </w:r>
      <w:r>
        <w:rPr>
          <w:w w:val="110"/>
        </w:rPr>
        <w:t>We</w:t>
      </w:r>
      <w:r>
        <w:rPr>
          <w:spacing w:val="-2"/>
          <w:w w:val="110"/>
        </w:rPr>
        <w:t> </w:t>
      </w:r>
      <w:r>
        <w:rPr>
          <w:w w:val="110"/>
        </w:rPr>
        <w:t>can</w:t>
      </w:r>
      <w:r>
        <w:rPr>
          <w:spacing w:val="-3"/>
          <w:w w:val="110"/>
        </w:rPr>
        <w:t> </w:t>
      </w:r>
      <w:r>
        <w:rPr>
          <w:w w:val="110"/>
        </w:rPr>
        <w:t>find</w:t>
      </w:r>
      <w:r>
        <w:rPr>
          <w:spacing w:val="-2"/>
          <w:w w:val="110"/>
        </w:rPr>
        <w:t> </w:t>
      </w:r>
      <w:r>
        <w:rPr>
          <w:w w:val="110"/>
        </w:rPr>
        <w:t>that</w:t>
      </w:r>
      <w:r>
        <w:rPr>
          <w:spacing w:val="-3"/>
          <w:w w:val="110"/>
        </w:rPr>
        <w:t> </w:t>
      </w:r>
      <w:r>
        <w:rPr>
          <w:w w:val="110"/>
        </w:rPr>
        <w:t>the</w:t>
      </w:r>
      <w:r>
        <w:rPr>
          <w:spacing w:val="-2"/>
          <w:w w:val="110"/>
        </w:rPr>
        <w:t> </w:t>
      </w:r>
      <w:r>
        <w:rPr>
          <w:w w:val="110"/>
        </w:rPr>
        <w:t>testing</w:t>
      </w:r>
      <w:r>
        <w:rPr>
          <w:spacing w:val="-3"/>
          <w:w w:val="110"/>
        </w:rPr>
        <w:t> </w:t>
      </w:r>
      <w:r>
        <w:rPr>
          <w:w w:val="110"/>
        </w:rPr>
        <w:t>accuracy</w:t>
      </w:r>
      <w:r>
        <w:rPr>
          <w:spacing w:val="-2"/>
          <w:w w:val="110"/>
        </w:rPr>
        <w:t> </w:t>
      </w:r>
      <w:r>
        <w:rPr>
          <w:w w:val="110"/>
        </w:rPr>
        <w:t>of</w:t>
      </w:r>
      <w:r>
        <w:rPr>
          <w:spacing w:val="-3"/>
          <w:w w:val="110"/>
        </w:rPr>
        <w:t> </w:t>
      </w:r>
      <w:r>
        <w:rPr>
          <w:w w:val="110"/>
        </w:rPr>
        <w:t>1D</w:t>
      </w:r>
      <w:r>
        <w:rPr>
          <w:spacing w:val="-2"/>
          <w:w w:val="110"/>
        </w:rPr>
        <w:t> </w:t>
      </w:r>
      <w:r>
        <w:rPr>
          <w:w w:val="110"/>
        </w:rPr>
        <w:t>ResNet</w:t>
      </w:r>
      <w:r>
        <w:rPr>
          <w:spacing w:val="-3"/>
          <w:w w:val="110"/>
        </w:rPr>
        <w:t> </w:t>
      </w:r>
      <w:r>
        <w:rPr>
          <w:w w:val="110"/>
        </w:rPr>
        <w:t>is</w:t>
      </w:r>
      <w:r>
        <w:rPr>
          <w:spacing w:val="-2"/>
          <w:w w:val="110"/>
        </w:rPr>
        <w:t> 98.83%.</w:t>
      </w:r>
    </w:p>
    <w:p>
      <w:pPr>
        <w:pStyle w:val="BodyText"/>
        <w:spacing w:line="278" w:lineRule="auto" w:before="91"/>
        <w:ind w:left="111" w:right="109"/>
        <w:jc w:val="both"/>
      </w:pPr>
      <w:r>
        <w:rPr/>
        <w:br w:type="column"/>
      </w:r>
      <w:r>
        <w:rPr>
          <w:w w:val="110"/>
        </w:rPr>
        <w:t>The result demonstrates that our proposed model achieves better </w:t>
      </w:r>
      <w:r>
        <w:rPr>
          <w:w w:val="110"/>
        </w:rPr>
        <w:t>per- formance</w:t>
      </w:r>
      <w:r>
        <w:rPr>
          <w:spacing w:val="-10"/>
          <w:w w:val="110"/>
        </w:rPr>
        <w:t> </w:t>
      </w:r>
      <w:r>
        <w:rPr>
          <w:w w:val="110"/>
        </w:rPr>
        <w:t>for</w:t>
      </w:r>
      <w:r>
        <w:rPr>
          <w:spacing w:val="-10"/>
          <w:w w:val="110"/>
        </w:rPr>
        <w:t> </w:t>
      </w:r>
      <w:r>
        <w:rPr>
          <w:w w:val="110"/>
        </w:rPr>
        <w:t>earthquake</w:t>
      </w:r>
      <w:r>
        <w:rPr>
          <w:spacing w:val="-10"/>
          <w:w w:val="110"/>
        </w:rPr>
        <w:t> </w:t>
      </w:r>
      <w:r>
        <w:rPr>
          <w:w w:val="110"/>
        </w:rPr>
        <w:t>detection</w:t>
      </w:r>
      <w:r>
        <w:rPr>
          <w:spacing w:val="-10"/>
          <w:w w:val="110"/>
        </w:rPr>
        <w:t> </w:t>
      </w:r>
      <w:r>
        <w:rPr>
          <w:w w:val="110"/>
        </w:rPr>
        <w:t>than</w:t>
      </w:r>
      <w:r>
        <w:rPr>
          <w:spacing w:val="-10"/>
          <w:w w:val="110"/>
        </w:rPr>
        <w:t> </w:t>
      </w:r>
      <w:r>
        <w:rPr>
          <w:w w:val="110"/>
        </w:rPr>
        <w:t>CapsNet</w:t>
      </w:r>
      <w:r>
        <w:rPr>
          <w:spacing w:val="-10"/>
          <w:w w:val="110"/>
        </w:rPr>
        <w:t> </w:t>
      </w:r>
      <w:r>
        <w:rPr>
          <w:w w:val="110"/>
        </w:rPr>
        <w:t>(</w:t>
      </w:r>
      <w:hyperlink w:history="true" w:anchor="_bookmark38">
        <w:r>
          <w:rPr>
            <w:color w:val="007FAC"/>
            <w:w w:val="110"/>
          </w:rPr>
          <w:t>Saad</w:t>
        </w:r>
        <w:r>
          <w:rPr>
            <w:color w:val="007FAC"/>
            <w:spacing w:val="-10"/>
            <w:w w:val="110"/>
          </w:rPr>
          <w:t> </w:t>
        </w:r>
        <w:r>
          <w:rPr>
            <w:color w:val="007FAC"/>
            <w:w w:val="110"/>
          </w:rPr>
          <w:t>and</w:t>
        </w:r>
        <w:r>
          <w:rPr>
            <w:color w:val="007FAC"/>
            <w:spacing w:val="-10"/>
            <w:w w:val="110"/>
          </w:rPr>
          <w:t> </w:t>
        </w:r>
        <w:r>
          <w:rPr>
            <w:color w:val="007FAC"/>
            <w:w w:val="110"/>
          </w:rPr>
          <w:t>Chen</w:t>
        </w:r>
      </w:hyperlink>
      <w:r>
        <w:rPr>
          <w:w w:val="110"/>
        </w:rPr>
        <w:t>,</w:t>
      </w:r>
      <w:r>
        <w:rPr>
          <w:spacing w:val="-10"/>
          <w:w w:val="110"/>
        </w:rPr>
        <w:t> </w:t>
      </w:r>
      <w:hyperlink w:history="true" w:anchor="_bookmark38">
        <w:r>
          <w:rPr>
            <w:color w:val="007FAC"/>
            <w:w w:val="110"/>
          </w:rPr>
          <w:t>2020</w:t>
        </w:r>
      </w:hyperlink>
      <w:r>
        <w:rPr>
          <w:w w:val="110"/>
        </w:rPr>
        <w:t>) (here,</w:t>
      </w:r>
      <w:r>
        <w:rPr>
          <w:spacing w:val="30"/>
          <w:w w:val="110"/>
        </w:rPr>
        <w:t> </w:t>
      </w:r>
      <w:r>
        <w:rPr>
          <w:w w:val="110"/>
        </w:rPr>
        <w:t>the</w:t>
      </w:r>
      <w:r>
        <w:rPr>
          <w:spacing w:val="29"/>
          <w:w w:val="110"/>
        </w:rPr>
        <w:t> </w:t>
      </w:r>
      <w:r>
        <w:rPr>
          <w:w w:val="110"/>
        </w:rPr>
        <w:t>result</w:t>
      </w:r>
      <w:r>
        <w:rPr>
          <w:spacing w:val="29"/>
          <w:w w:val="110"/>
        </w:rPr>
        <w:t> </w:t>
      </w:r>
      <w:r>
        <w:rPr>
          <w:w w:val="110"/>
        </w:rPr>
        <w:t>of</w:t>
      </w:r>
      <w:r>
        <w:rPr>
          <w:spacing w:val="30"/>
          <w:w w:val="110"/>
        </w:rPr>
        <w:t> </w:t>
      </w:r>
      <w:r>
        <w:rPr>
          <w:w w:val="110"/>
        </w:rPr>
        <w:t>CapsNet</w:t>
      </w:r>
      <w:r>
        <w:rPr>
          <w:spacing w:val="29"/>
          <w:w w:val="110"/>
        </w:rPr>
        <w:t> </w:t>
      </w:r>
      <w:r>
        <w:rPr>
          <w:w w:val="110"/>
        </w:rPr>
        <w:t>is</w:t>
      </w:r>
      <w:r>
        <w:rPr>
          <w:spacing w:val="30"/>
          <w:w w:val="110"/>
        </w:rPr>
        <w:t> </w:t>
      </w:r>
      <w:r>
        <w:rPr>
          <w:w w:val="110"/>
        </w:rPr>
        <w:t>stated</w:t>
      </w:r>
      <w:r>
        <w:rPr>
          <w:spacing w:val="29"/>
          <w:w w:val="110"/>
        </w:rPr>
        <w:t> </w:t>
      </w:r>
      <w:r>
        <w:rPr>
          <w:w w:val="110"/>
        </w:rPr>
        <w:t>from</w:t>
      </w:r>
      <w:r>
        <w:rPr>
          <w:spacing w:val="29"/>
          <w:w w:val="110"/>
        </w:rPr>
        <w:t> </w:t>
      </w:r>
      <w:hyperlink w:history="true" w:anchor="_bookmark38">
        <w:r>
          <w:rPr>
            <w:color w:val="007FAC"/>
            <w:w w:val="110"/>
          </w:rPr>
          <w:t>Saad</w:t>
        </w:r>
        <w:r>
          <w:rPr>
            <w:color w:val="007FAC"/>
            <w:spacing w:val="30"/>
            <w:w w:val="110"/>
          </w:rPr>
          <w:t> </w:t>
        </w:r>
        <w:r>
          <w:rPr>
            <w:color w:val="007FAC"/>
            <w:w w:val="110"/>
          </w:rPr>
          <w:t>and</w:t>
        </w:r>
        <w:r>
          <w:rPr>
            <w:color w:val="007FAC"/>
            <w:spacing w:val="29"/>
            <w:w w:val="110"/>
          </w:rPr>
          <w:t> </w:t>
        </w:r>
        <w:r>
          <w:rPr>
            <w:color w:val="007FAC"/>
            <w:w w:val="110"/>
          </w:rPr>
          <w:t>Chen</w:t>
        </w:r>
      </w:hyperlink>
      <w:r>
        <w:rPr>
          <w:color w:val="007FAC"/>
          <w:spacing w:val="30"/>
          <w:w w:val="110"/>
        </w:rPr>
        <w:t> </w:t>
      </w:r>
      <w:r>
        <w:rPr>
          <w:w w:val="110"/>
        </w:rPr>
        <w:t>(</w:t>
      </w:r>
      <w:hyperlink w:history="true" w:anchor="_bookmark38">
        <w:r>
          <w:rPr>
            <w:color w:val="007FAC"/>
            <w:w w:val="110"/>
          </w:rPr>
          <w:t>2020</w:t>
        </w:r>
      </w:hyperlink>
      <w:r>
        <w:rPr>
          <w:w w:val="110"/>
        </w:rPr>
        <w:t>)). For</w:t>
      </w:r>
      <w:r>
        <w:rPr>
          <w:spacing w:val="-11"/>
          <w:w w:val="110"/>
        </w:rPr>
        <w:t> </w:t>
      </w:r>
      <w:r>
        <w:rPr>
          <w:w w:val="110"/>
        </w:rPr>
        <w:t>seismic</w:t>
      </w:r>
      <w:r>
        <w:rPr>
          <w:spacing w:val="-11"/>
          <w:w w:val="110"/>
        </w:rPr>
        <w:t> </w:t>
      </w:r>
      <w:r>
        <w:rPr>
          <w:w w:val="110"/>
        </w:rPr>
        <w:t>phase</w:t>
      </w:r>
      <w:r>
        <w:rPr>
          <w:spacing w:val="-11"/>
          <w:w w:val="110"/>
        </w:rPr>
        <w:t> </w:t>
      </w:r>
      <w:r>
        <w:rPr>
          <w:w w:val="110"/>
        </w:rPr>
        <w:t>classification,</w:t>
      </w:r>
      <w:r>
        <w:rPr>
          <w:spacing w:val="-11"/>
          <w:w w:val="110"/>
        </w:rPr>
        <w:t> </w:t>
      </w:r>
      <w:r>
        <w:rPr>
          <w:w w:val="110"/>
        </w:rPr>
        <w:t>1D</w:t>
      </w:r>
      <w:r>
        <w:rPr>
          <w:spacing w:val="-11"/>
          <w:w w:val="110"/>
        </w:rPr>
        <w:t> </w:t>
      </w:r>
      <w:r>
        <w:rPr>
          <w:w w:val="110"/>
        </w:rPr>
        <w:t>ResNet</w:t>
      </w:r>
      <w:r>
        <w:rPr>
          <w:spacing w:val="-11"/>
          <w:w w:val="110"/>
        </w:rPr>
        <w:t> </w:t>
      </w:r>
      <w:r>
        <w:rPr>
          <w:w w:val="110"/>
        </w:rPr>
        <w:t>demonstrates</w:t>
      </w:r>
      <w:r>
        <w:rPr>
          <w:spacing w:val="-11"/>
          <w:w w:val="110"/>
        </w:rPr>
        <w:t> </w:t>
      </w:r>
      <w:r>
        <w:rPr>
          <w:w w:val="110"/>
        </w:rPr>
        <w:t>its</w:t>
      </w:r>
      <w:r>
        <w:rPr>
          <w:spacing w:val="-11"/>
          <w:w w:val="110"/>
        </w:rPr>
        <w:t> </w:t>
      </w:r>
      <w:r>
        <w:rPr>
          <w:w w:val="110"/>
        </w:rPr>
        <w:t>superiority compared</w:t>
      </w:r>
      <w:r>
        <w:rPr>
          <w:spacing w:val="36"/>
          <w:w w:val="110"/>
        </w:rPr>
        <w:t> </w:t>
      </w:r>
      <w:r>
        <w:rPr>
          <w:w w:val="110"/>
        </w:rPr>
        <w:t>with</w:t>
      </w:r>
      <w:r>
        <w:rPr>
          <w:spacing w:val="36"/>
          <w:w w:val="110"/>
        </w:rPr>
        <w:t> </w:t>
      </w:r>
      <w:r>
        <w:rPr>
          <w:w w:val="110"/>
        </w:rPr>
        <w:t>CapsPhase</w:t>
      </w:r>
      <w:r>
        <w:rPr>
          <w:spacing w:val="36"/>
          <w:w w:val="110"/>
        </w:rPr>
        <w:t> </w:t>
      </w:r>
      <w:r>
        <w:rPr>
          <w:w w:val="110"/>
        </w:rPr>
        <w:t>(</w:t>
      </w:r>
      <w:hyperlink w:history="true" w:anchor="_bookmark39">
        <w:r>
          <w:rPr>
            <w:color w:val="007FAC"/>
            <w:w w:val="110"/>
          </w:rPr>
          <w:t>Saad</w:t>
        </w:r>
        <w:r>
          <w:rPr>
            <w:color w:val="007FAC"/>
            <w:spacing w:val="36"/>
            <w:w w:val="110"/>
          </w:rPr>
          <w:t> </w:t>
        </w:r>
        <w:r>
          <w:rPr>
            <w:color w:val="007FAC"/>
            <w:w w:val="110"/>
          </w:rPr>
          <w:t>and</w:t>
        </w:r>
        <w:r>
          <w:rPr>
            <w:color w:val="007FAC"/>
            <w:spacing w:val="36"/>
            <w:w w:val="110"/>
          </w:rPr>
          <w:t> </w:t>
        </w:r>
        <w:r>
          <w:rPr>
            <w:color w:val="007FAC"/>
            <w:w w:val="110"/>
          </w:rPr>
          <w:t>Chen</w:t>
        </w:r>
      </w:hyperlink>
      <w:r>
        <w:rPr>
          <w:w w:val="110"/>
        </w:rPr>
        <w:t>,</w:t>
      </w:r>
      <w:r>
        <w:rPr>
          <w:spacing w:val="36"/>
          <w:w w:val="110"/>
        </w:rPr>
        <w:t> </w:t>
      </w:r>
      <w:hyperlink w:history="true" w:anchor="_bookmark39">
        <w:r>
          <w:rPr>
            <w:color w:val="007FAC"/>
            <w:w w:val="110"/>
          </w:rPr>
          <w:t>2021</w:t>
        </w:r>
      </w:hyperlink>
      <w:r>
        <w:rPr>
          <w:w w:val="110"/>
        </w:rPr>
        <w:t>)</w:t>
      </w:r>
      <w:r>
        <w:rPr>
          <w:spacing w:val="36"/>
          <w:w w:val="110"/>
        </w:rPr>
        <w:t> </w:t>
      </w:r>
      <w:r>
        <w:rPr>
          <w:w w:val="110"/>
        </w:rPr>
        <w:t>(here,</w:t>
      </w:r>
      <w:r>
        <w:rPr>
          <w:spacing w:val="36"/>
          <w:w w:val="110"/>
        </w:rPr>
        <w:t> </w:t>
      </w:r>
      <w:r>
        <w:rPr>
          <w:w w:val="110"/>
        </w:rPr>
        <w:t>the</w:t>
      </w:r>
      <w:r>
        <w:rPr>
          <w:spacing w:val="36"/>
          <w:w w:val="110"/>
        </w:rPr>
        <w:t> </w:t>
      </w:r>
      <w:r>
        <w:rPr>
          <w:w w:val="110"/>
        </w:rPr>
        <w:t>result of</w:t>
      </w:r>
      <w:r>
        <w:rPr>
          <w:w w:val="110"/>
        </w:rPr>
        <w:t> CapsPhase</w:t>
      </w:r>
      <w:r>
        <w:rPr>
          <w:w w:val="110"/>
        </w:rPr>
        <w:t> is</w:t>
      </w:r>
      <w:r>
        <w:rPr>
          <w:w w:val="110"/>
        </w:rPr>
        <w:t> adopted</w:t>
      </w:r>
      <w:r>
        <w:rPr>
          <w:w w:val="110"/>
        </w:rPr>
        <w:t> from</w:t>
      </w:r>
      <w:r>
        <w:rPr>
          <w:w w:val="110"/>
        </w:rPr>
        <w:t> </w:t>
      </w:r>
      <w:hyperlink w:history="true" w:anchor="_bookmark39">
        <w:r>
          <w:rPr>
            <w:color w:val="007FAC"/>
            <w:w w:val="110"/>
          </w:rPr>
          <w:t>Saad</w:t>
        </w:r>
        <w:r>
          <w:rPr>
            <w:color w:val="007FAC"/>
            <w:w w:val="110"/>
          </w:rPr>
          <w:t> and</w:t>
        </w:r>
        <w:r>
          <w:rPr>
            <w:color w:val="007FAC"/>
            <w:w w:val="110"/>
          </w:rPr>
          <w:t> Chen</w:t>
        </w:r>
      </w:hyperlink>
      <w:r>
        <w:rPr>
          <w:color w:val="007FAC"/>
          <w:w w:val="110"/>
        </w:rPr>
        <w:t> </w:t>
      </w:r>
      <w:r>
        <w:rPr>
          <w:w w:val="110"/>
        </w:rPr>
        <w:t>(</w:t>
      </w:r>
      <w:hyperlink w:history="true" w:anchor="_bookmark39">
        <w:r>
          <w:rPr>
            <w:color w:val="007FAC"/>
            <w:w w:val="110"/>
          </w:rPr>
          <w:t>2021</w:t>
        </w:r>
      </w:hyperlink>
      <w:r>
        <w:rPr>
          <w:w w:val="110"/>
        </w:rPr>
        <w:t>)).</w:t>
      </w:r>
      <w:r>
        <w:rPr>
          <w:w w:val="110"/>
        </w:rPr>
        <w:t> The</w:t>
      </w:r>
      <w:r>
        <w:rPr>
          <w:w w:val="110"/>
        </w:rPr>
        <w:t> potential reason behind achieving higher performance could be that the residual blocks</w:t>
      </w:r>
      <w:r>
        <w:rPr>
          <w:w w:val="110"/>
        </w:rPr>
        <w:t> in</w:t>
      </w:r>
      <w:r>
        <w:rPr>
          <w:w w:val="110"/>
        </w:rPr>
        <w:t> ResNet</w:t>
      </w:r>
      <w:r>
        <w:rPr>
          <w:w w:val="110"/>
        </w:rPr>
        <w:t> (</w:t>
      </w:r>
      <w:hyperlink w:history="true" w:anchor="_bookmark29">
        <w:r>
          <w:rPr>
            <w:color w:val="007FAC"/>
            <w:w w:val="110"/>
          </w:rPr>
          <w:t>He</w:t>
        </w:r>
        <w:r>
          <w:rPr>
            <w:color w:val="007FAC"/>
            <w:w w:val="110"/>
          </w:rPr>
          <w:t> et</w:t>
        </w:r>
        <w:r>
          <w:rPr>
            <w:color w:val="007FAC"/>
            <w:w w:val="110"/>
          </w:rPr>
          <w:t> al.</w:t>
        </w:r>
      </w:hyperlink>
      <w:r>
        <w:rPr>
          <w:w w:val="110"/>
        </w:rPr>
        <w:t>,</w:t>
      </w:r>
      <w:r>
        <w:rPr>
          <w:w w:val="110"/>
        </w:rPr>
        <w:t> </w:t>
      </w:r>
      <w:hyperlink w:history="true" w:anchor="_bookmark29">
        <w:r>
          <w:rPr>
            <w:color w:val="007FAC"/>
            <w:w w:val="110"/>
          </w:rPr>
          <w:t>2016</w:t>
        </w:r>
      </w:hyperlink>
      <w:r>
        <w:rPr>
          <w:w w:val="110"/>
        </w:rPr>
        <w:t>)</w:t>
      </w:r>
      <w:r>
        <w:rPr>
          <w:w w:val="110"/>
        </w:rPr>
        <w:t> contribute</w:t>
      </w:r>
      <w:r>
        <w:rPr>
          <w:w w:val="110"/>
        </w:rPr>
        <w:t> to</w:t>
      </w:r>
      <w:r>
        <w:rPr>
          <w:w w:val="110"/>
        </w:rPr>
        <w:t> improving</w:t>
      </w:r>
      <w:r>
        <w:rPr>
          <w:w w:val="110"/>
        </w:rPr>
        <w:t> the</w:t>
      </w:r>
      <w:r>
        <w:rPr>
          <w:w w:val="110"/>
        </w:rPr>
        <w:t> classi- fication accuracy since it is capable to learn some meaningful features from the input.</w:t>
      </w:r>
    </w:p>
    <w:p>
      <w:pPr>
        <w:pStyle w:val="BodyText"/>
        <w:spacing w:line="278" w:lineRule="auto" w:before="3"/>
        <w:ind w:left="111" w:right="109" w:firstLine="239"/>
        <w:jc w:val="both"/>
      </w:pPr>
      <w:r>
        <w:rPr>
          <w:w w:val="110"/>
        </w:rPr>
        <w:t>The</w:t>
      </w:r>
      <w:r>
        <w:rPr>
          <w:w w:val="110"/>
        </w:rPr>
        <w:t> results</w:t>
      </w:r>
      <w:r>
        <w:rPr>
          <w:w w:val="110"/>
        </w:rPr>
        <w:t> of</w:t>
      </w:r>
      <w:r>
        <w:rPr>
          <w:w w:val="110"/>
        </w:rPr>
        <w:t> different</w:t>
      </w:r>
      <w:r>
        <w:rPr>
          <w:w w:val="110"/>
        </w:rPr>
        <w:t> metrics</w:t>
      </w:r>
      <w:r>
        <w:rPr>
          <w:w w:val="110"/>
        </w:rPr>
        <w:t> including</w:t>
      </w:r>
      <w:r>
        <w:rPr>
          <w:w w:val="110"/>
        </w:rPr>
        <w:t> precision,</w:t>
      </w:r>
      <w:r>
        <w:rPr>
          <w:w w:val="110"/>
        </w:rPr>
        <w:t> recall</w:t>
      </w:r>
      <w:r>
        <w:rPr>
          <w:w w:val="110"/>
        </w:rPr>
        <w:t> and</w:t>
      </w:r>
      <w:r>
        <w:rPr>
          <w:w w:val="110"/>
        </w:rPr>
        <w:t> </w:t>
      </w:r>
      <w:r>
        <w:rPr>
          <w:w w:val="110"/>
        </w:rPr>
        <w:t>F1- score</w:t>
      </w:r>
      <w:r>
        <w:rPr>
          <w:w w:val="110"/>
        </w:rPr>
        <w:t> for</w:t>
      </w:r>
      <w:r>
        <w:rPr>
          <w:w w:val="110"/>
        </w:rPr>
        <w:t> earthquake</w:t>
      </w:r>
      <w:r>
        <w:rPr>
          <w:w w:val="110"/>
        </w:rPr>
        <w:t> identification</w:t>
      </w:r>
      <w:r>
        <w:rPr>
          <w:w w:val="110"/>
        </w:rPr>
        <w:t> are</w:t>
      </w:r>
      <w:r>
        <w:rPr>
          <w:w w:val="110"/>
        </w:rPr>
        <w:t> shown</w:t>
      </w:r>
      <w:r>
        <w:rPr>
          <w:w w:val="110"/>
        </w:rPr>
        <w:t> in</w:t>
      </w:r>
      <w:r>
        <w:rPr>
          <w:w w:val="110"/>
        </w:rPr>
        <w:t> </w:t>
      </w:r>
      <w:hyperlink w:history="true" w:anchor="_bookmark16">
        <w:r>
          <w:rPr>
            <w:color w:val="007FAC"/>
            <w:w w:val="110"/>
          </w:rPr>
          <w:t>Table</w:t>
        </w:r>
      </w:hyperlink>
      <w:r>
        <w:rPr>
          <w:color w:val="007FAC"/>
          <w:w w:val="110"/>
        </w:rPr>
        <w:t> </w:t>
      </w:r>
      <w:hyperlink w:history="true" w:anchor="_bookmark16">
        <w:r>
          <w:rPr>
            <w:color w:val="007FAC"/>
            <w:w w:val="110"/>
          </w:rPr>
          <w:t>2</w:t>
        </w:r>
      </w:hyperlink>
      <w:r>
        <w:rPr>
          <w:w w:val="110"/>
        </w:rPr>
        <w:t>.</w:t>
      </w:r>
      <w:r>
        <w:rPr>
          <w:w w:val="110"/>
        </w:rPr>
        <w:t> It</w:t>
      </w:r>
      <w:r>
        <w:rPr>
          <w:w w:val="110"/>
        </w:rPr>
        <w:t> is</w:t>
      </w:r>
      <w:r>
        <w:rPr>
          <w:w w:val="110"/>
        </w:rPr>
        <w:t> found</w:t>
      </w:r>
      <w:r>
        <w:rPr>
          <w:spacing w:val="40"/>
          <w:w w:val="110"/>
        </w:rPr>
        <w:t> </w:t>
      </w:r>
      <w:r>
        <w:rPr>
          <w:w w:val="110"/>
        </w:rPr>
        <w:t>that 1D ResNet can achieve compatible results with CapsNet.</w:t>
      </w:r>
    </w:p>
    <w:p>
      <w:pPr>
        <w:spacing w:after="0" w:line="27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557"/>
        <w:rPr>
          <w:sz w:val="20"/>
        </w:rPr>
      </w:pPr>
      <w:r>
        <w:rPr>
          <w:sz w:val="20"/>
        </w:rPr>
        <w:drawing>
          <wp:inline distT="0" distB="0" distL="0" distR="0">
            <wp:extent cx="4762986" cy="3194304"/>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4762986" cy="3194304"/>
                    </a:xfrm>
                    <a:prstGeom prst="rect">
                      <a:avLst/>
                    </a:prstGeom>
                  </pic:spPr>
                </pic:pic>
              </a:graphicData>
            </a:graphic>
          </wp:inline>
        </w:drawing>
      </w:r>
      <w:r>
        <w:rPr>
          <w:sz w:val="20"/>
        </w:rPr>
      </w:r>
    </w:p>
    <w:p>
      <w:pPr>
        <w:pStyle w:val="BodyText"/>
        <w:spacing w:before="94"/>
        <w:rPr>
          <w:sz w:val="12"/>
        </w:rPr>
      </w:pPr>
    </w:p>
    <w:p>
      <w:pPr>
        <w:spacing w:before="0"/>
        <w:ind w:left="220" w:right="0" w:firstLine="0"/>
        <w:jc w:val="left"/>
        <w:rPr>
          <w:sz w:val="12"/>
        </w:rPr>
      </w:pPr>
      <w:bookmarkStart w:name="_bookmark14" w:id="26"/>
      <w:bookmarkEnd w:id="26"/>
      <w:r>
        <w:rPr/>
      </w:r>
      <w:r>
        <w:rPr>
          <w:b/>
          <w:w w:val="120"/>
          <w:sz w:val="12"/>
        </w:rPr>
        <w:t>/ig.</w:t>
      </w:r>
      <w:r>
        <w:rPr>
          <w:b/>
          <w:spacing w:val="6"/>
          <w:w w:val="120"/>
          <w:sz w:val="12"/>
        </w:rPr>
        <w:t> </w:t>
      </w:r>
      <w:r>
        <w:rPr>
          <w:b/>
          <w:w w:val="120"/>
          <w:sz w:val="12"/>
        </w:rPr>
        <w:t>4.</w:t>
      </w:r>
      <w:r>
        <w:rPr>
          <w:b/>
          <w:spacing w:val="27"/>
          <w:w w:val="120"/>
          <w:sz w:val="12"/>
        </w:rPr>
        <w:t> </w:t>
      </w:r>
      <w:r>
        <w:rPr>
          <w:w w:val="120"/>
          <w:sz w:val="12"/>
        </w:rPr>
        <w:t>Visualization</w:t>
      </w:r>
      <w:r>
        <w:rPr>
          <w:spacing w:val="6"/>
          <w:w w:val="120"/>
          <w:sz w:val="12"/>
        </w:rPr>
        <w:t> </w:t>
      </w:r>
      <w:r>
        <w:rPr>
          <w:w w:val="120"/>
          <w:sz w:val="12"/>
        </w:rPr>
        <w:t>of</w:t>
      </w:r>
      <w:r>
        <w:rPr>
          <w:spacing w:val="6"/>
          <w:w w:val="120"/>
          <w:sz w:val="12"/>
        </w:rPr>
        <w:t> </w:t>
      </w:r>
      <w:r>
        <w:rPr>
          <w:w w:val="120"/>
          <w:sz w:val="12"/>
        </w:rPr>
        <w:t>misclassified</w:t>
      </w:r>
      <w:r>
        <w:rPr>
          <w:spacing w:val="6"/>
          <w:w w:val="120"/>
          <w:sz w:val="12"/>
        </w:rPr>
        <w:t> </w:t>
      </w:r>
      <w:r>
        <w:rPr>
          <w:w w:val="120"/>
          <w:sz w:val="12"/>
        </w:rPr>
        <w:t>SCEDC</w:t>
      </w:r>
      <w:r>
        <w:rPr>
          <w:spacing w:val="6"/>
          <w:w w:val="120"/>
          <w:sz w:val="12"/>
        </w:rPr>
        <w:t> </w:t>
      </w:r>
      <w:r>
        <w:rPr>
          <w:w w:val="120"/>
          <w:sz w:val="12"/>
        </w:rPr>
        <w:t>data.</w:t>
      </w:r>
      <w:r>
        <w:rPr>
          <w:spacing w:val="7"/>
          <w:w w:val="120"/>
          <w:sz w:val="12"/>
        </w:rPr>
        <w:t> </w:t>
      </w:r>
      <w:r>
        <w:rPr>
          <w:w w:val="120"/>
          <w:sz w:val="12"/>
        </w:rPr>
        <w:t>These</w:t>
      </w:r>
      <w:r>
        <w:rPr>
          <w:spacing w:val="6"/>
          <w:w w:val="120"/>
          <w:sz w:val="12"/>
        </w:rPr>
        <w:t> </w:t>
      </w:r>
      <w:r>
        <w:rPr>
          <w:w w:val="120"/>
          <w:sz w:val="12"/>
        </w:rPr>
        <w:t>waveforms</w:t>
      </w:r>
      <w:r>
        <w:rPr>
          <w:spacing w:val="6"/>
          <w:w w:val="120"/>
          <w:sz w:val="12"/>
        </w:rPr>
        <w:t> </w:t>
      </w:r>
      <w:r>
        <w:rPr>
          <w:w w:val="120"/>
          <w:sz w:val="12"/>
        </w:rPr>
        <w:t>are</w:t>
      </w:r>
      <w:r>
        <w:rPr>
          <w:spacing w:val="6"/>
          <w:w w:val="120"/>
          <w:sz w:val="12"/>
        </w:rPr>
        <w:t> </w:t>
      </w:r>
      <w:r>
        <w:rPr>
          <w:w w:val="120"/>
          <w:sz w:val="12"/>
        </w:rPr>
        <w:t>resampled</w:t>
      </w:r>
      <w:r>
        <w:rPr>
          <w:spacing w:val="6"/>
          <w:w w:val="120"/>
          <w:sz w:val="12"/>
        </w:rPr>
        <w:t> </w:t>
      </w:r>
      <w:r>
        <w:rPr>
          <w:w w:val="120"/>
          <w:sz w:val="12"/>
        </w:rPr>
        <w:t>at</w:t>
      </w:r>
      <w:r>
        <w:rPr>
          <w:spacing w:val="7"/>
          <w:w w:val="120"/>
          <w:sz w:val="12"/>
        </w:rPr>
        <w:t> </w:t>
      </w:r>
      <w:r>
        <w:rPr>
          <w:w w:val="120"/>
          <w:sz w:val="12"/>
        </w:rPr>
        <w:t>100</w:t>
      </w:r>
      <w:r>
        <w:rPr>
          <w:spacing w:val="6"/>
          <w:w w:val="120"/>
          <w:sz w:val="12"/>
        </w:rPr>
        <w:t> </w:t>
      </w:r>
      <w:r>
        <w:rPr>
          <w:w w:val="120"/>
          <w:sz w:val="12"/>
        </w:rPr>
        <w:t>Hz</w:t>
      </w:r>
      <w:r>
        <w:rPr>
          <w:spacing w:val="6"/>
          <w:w w:val="120"/>
          <w:sz w:val="12"/>
        </w:rPr>
        <w:t> </w:t>
      </w:r>
      <w:r>
        <w:rPr>
          <w:w w:val="120"/>
          <w:sz w:val="12"/>
        </w:rPr>
        <w:t>and</w:t>
      </w:r>
      <w:r>
        <w:rPr>
          <w:spacing w:val="6"/>
          <w:w w:val="120"/>
          <w:sz w:val="12"/>
        </w:rPr>
        <w:t> </w:t>
      </w:r>
      <w:r>
        <w:rPr>
          <w:w w:val="120"/>
          <w:sz w:val="12"/>
        </w:rPr>
        <w:t>normalized</w:t>
      </w:r>
      <w:r>
        <w:rPr>
          <w:spacing w:val="6"/>
          <w:w w:val="120"/>
          <w:sz w:val="12"/>
        </w:rPr>
        <w:t> </w:t>
      </w:r>
      <w:r>
        <w:rPr>
          <w:w w:val="120"/>
          <w:sz w:val="12"/>
        </w:rPr>
        <w:t>using</w:t>
      </w:r>
      <w:r>
        <w:rPr>
          <w:spacing w:val="7"/>
          <w:w w:val="120"/>
          <w:sz w:val="12"/>
        </w:rPr>
        <w:t> </w:t>
      </w:r>
      <w:r>
        <w:rPr>
          <w:w w:val="120"/>
          <w:sz w:val="12"/>
        </w:rPr>
        <w:t>the</w:t>
      </w:r>
      <w:r>
        <w:rPr>
          <w:spacing w:val="6"/>
          <w:w w:val="120"/>
          <w:sz w:val="12"/>
        </w:rPr>
        <w:t> </w:t>
      </w:r>
      <w:r>
        <w:rPr>
          <w:w w:val="120"/>
          <w:sz w:val="12"/>
        </w:rPr>
        <w:t>absolute</w:t>
      </w:r>
      <w:r>
        <w:rPr>
          <w:spacing w:val="6"/>
          <w:w w:val="120"/>
          <w:sz w:val="12"/>
        </w:rPr>
        <w:t> </w:t>
      </w:r>
      <w:r>
        <w:rPr>
          <w:w w:val="120"/>
          <w:sz w:val="12"/>
        </w:rPr>
        <w:t>maximum</w:t>
      </w:r>
      <w:r>
        <w:rPr>
          <w:spacing w:val="6"/>
          <w:w w:val="120"/>
          <w:sz w:val="12"/>
        </w:rPr>
        <w:t> </w:t>
      </w:r>
      <w:r>
        <w:rPr>
          <w:w w:val="120"/>
          <w:sz w:val="12"/>
        </w:rPr>
        <w:t>amplitude</w:t>
      </w:r>
      <w:r>
        <w:rPr>
          <w:spacing w:val="6"/>
          <w:w w:val="120"/>
          <w:sz w:val="12"/>
        </w:rPr>
        <w:t> </w:t>
      </w:r>
      <w:r>
        <w:rPr>
          <w:w w:val="120"/>
          <w:sz w:val="12"/>
        </w:rPr>
        <w:t>over</w:t>
      </w:r>
      <w:r>
        <w:rPr>
          <w:spacing w:val="7"/>
          <w:w w:val="120"/>
          <w:sz w:val="12"/>
        </w:rPr>
        <w:t> </w:t>
      </w:r>
      <w:r>
        <w:rPr>
          <w:w w:val="120"/>
          <w:sz w:val="12"/>
        </w:rPr>
        <w:t>three</w:t>
      </w:r>
      <w:r>
        <w:rPr>
          <w:spacing w:val="6"/>
          <w:w w:val="120"/>
          <w:sz w:val="12"/>
        </w:rPr>
        <w:t> </w:t>
      </w:r>
      <w:r>
        <w:rPr>
          <w:spacing w:val="-2"/>
          <w:w w:val="120"/>
          <w:sz w:val="12"/>
        </w:rPr>
        <w:t>components.</w:t>
      </w:r>
    </w:p>
    <w:p>
      <w:pPr>
        <w:pStyle w:val="BodyText"/>
        <w:spacing w:before="3"/>
      </w:pPr>
    </w:p>
    <w:p>
      <w:pPr>
        <w:spacing w:after="0"/>
        <w:sectPr>
          <w:pgSz w:w="11910" w:h="15880"/>
          <w:pgMar w:header="655" w:footer="544" w:top="840" w:bottom="740" w:left="640" w:right="640"/>
        </w:sectPr>
      </w:pPr>
    </w:p>
    <w:p>
      <w:pPr>
        <w:spacing w:before="101"/>
        <w:ind w:left="542" w:right="0" w:firstLine="0"/>
        <w:jc w:val="left"/>
        <w:rPr>
          <w:b/>
          <w:sz w:val="12"/>
        </w:rPr>
      </w:pPr>
      <w:bookmarkStart w:name="_bookmark15" w:id="27"/>
      <w:bookmarkEnd w:id="27"/>
      <w:r>
        <w:rPr/>
      </w:r>
      <w:r>
        <w:rPr>
          <w:b/>
          <w:w w:val="115"/>
          <w:sz w:val="12"/>
        </w:rPr>
        <w:t>Table</w:t>
      </w:r>
      <w:r>
        <w:rPr>
          <w:b/>
          <w:spacing w:val="12"/>
          <w:w w:val="115"/>
          <w:sz w:val="12"/>
        </w:rPr>
        <w:t> </w:t>
      </w:r>
      <w:r>
        <w:rPr>
          <w:b/>
          <w:spacing w:val="-10"/>
          <w:w w:val="115"/>
          <w:sz w:val="12"/>
        </w:rPr>
        <w:t>1</w:t>
      </w:r>
    </w:p>
    <w:p>
      <w:pPr>
        <w:spacing w:before="34"/>
        <w:ind w:left="542" w:right="0" w:firstLine="0"/>
        <w:jc w:val="left"/>
        <w:rPr>
          <w:sz w:val="12"/>
        </w:rPr>
      </w:pPr>
      <w:r>
        <w:rPr>
          <w:w w:val="115"/>
          <w:sz w:val="12"/>
        </w:rPr>
        <w:t>Testing</w:t>
      </w:r>
      <w:r>
        <w:rPr>
          <w:spacing w:val="13"/>
          <w:w w:val="115"/>
          <w:sz w:val="12"/>
        </w:rPr>
        <w:t> </w:t>
      </w:r>
      <w:r>
        <w:rPr>
          <w:w w:val="115"/>
          <w:sz w:val="12"/>
        </w:rPr>
        <w:t>accuracy</w:t>
      </w:r>
      <w:r>
        <w:rPr>
          <w:spacing w:val="14"/>
          <w:w w:val="115"/>
          <w:sz w:val="12"/>
        </w:rPr>
        <w:t> </w:t>
      </w:r>
      <w:r>
        <w:rPr>
          <w:w w:val="115"/>
          <w:sz w:val="12"/>
        </w:rPr>
        <w:t>for</w:t>
      </w:r>
      <w:r>
        <w:rPr>
          <w:spacing w:val="13"/>
          <w:w w:val="115"/>
          <w:sz w:val="12"/>
        </w:rPr>
        <w:t> </w:t>
      </w:r>
      <w:r>
        <w:rPr>
          <w:w w:val="115"/>
          <w:sz w:val="12"/>
        </w:rPr>
        <w:t>two</w:t>
      </w:r>
      <w:r>
        <w:rPr>
          <w:spacing w:val="14"/>
          <w:w w:val="115"/>
          <w:sz w:val="12"/>
        </w:rPr>
        <w:t> </w:t>
      </w:r>
      <w:r>
        <w:rPr>
          <w:w w:val="115"/>
          <w:sz w:val="12"/>
        </w:rPr>
        <w:t>tasks</w:t>
      </w:r>
      <w:r>
        <w:rPr>
          <w:spacing w:val="13"/>
          <w:w w:val="115"/>
          <w:sz w:val="12"/>
        </w:rPr>
        <w:t> </w:t>
      </w:r>
      <w:r>
        <w:rPr>
          <w:w w:val="115"/>
          <w:sz w:val="12"/>
        </w:rPr>
        <w:t>on</w:t>
      </w:r>
      <w:r>
        <w:rPr>
          <w:spacing w:val="14"/>
          <w:w w:val="115"/>
          <w:sz w:val="12"/>
        </w:rPr>
        <w:t> </w:t>
      </w:r>
      <w:r>
        <w:rPr>
          <w:w w:val="115"/>
          <w:sz w:val="12"/>
        </w:rPr>
        <w:t>the</w:t>
      </w:r>
      <w:r>
        <w:rPr>
          <w:spacing w:val="13"/>
          <w:w w:val="115"/>
          <w:sz w:val="12"/>
        </w:rPr>
        <w:t> </w:t>
      </w:r>
      <w:r>
        <w:rPr>
          <w:w w:val="115"/>
          <w:sz w:val="12"/>
        </w:rPr>
        <w:t>SCEDC</w:t>
      </w:r>
      <w:r>
        <w:rPr>
          <w:spacing w:val="14"/>
          <w:w w:val="115"/>
          <w:sz w:val="12"/>
        </w:rPr>
        <w:t> </w:t>
      </w:r>
      <w:r>
        <w:rPr>
          <w:spacing w:val="-2"/>
          <w:w w:val="115"/>
          <w:sz w:val="12"/>
        </w:rPr>
        <w:t>dataset.</w:t>
      </w:r>
    </w:p>
    <w:p>
      <w:pPr>
        <w:pStyle w:val="BodyText"/>
        <w:spacing w:before="11"/>
        <w:rPr>
          <w:sz w:val="2"/>
        </w:rPr>
      </w:pPr>
    </w:p>
    <w:tbl>
      <w:tblPr>
        <w:tblW w:w="0" w:type="auto"/>
        <w:jc w:val="left"/>
        <w:tblInd w:w="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9"/>
        <w:gridCol w:w="1742"/>
        <w:gridCol w:w="1461"/>
      </w:tblGrid>
      <w:tr>
        <w:trPr>
          <w:trHeight w:val="227" w:hRule="atLeast"/>
        </w:trPr>
        <w:tc>
          <w:tcPr>
            <w:tcW w:w="959" w:type="dxa"/>
            <w:tcBorders>
              <w:top w:val="single" w:sz="4" w:space="0" w:color="000000"/>
              <w:bottom w:val="single" w:sz="4" w:space="0" w:color="000000"/>
            </w:tcBorders>
          </w:tcPr>
          <w:p>
            <w:pPr>
              <w:pStyle w:val="TableParagraph"/>
              <w:ind w:left="90"/>
              <w:rPr>
                <w:sz w:val="12"/>
              </w:rPr>
            </w:pPr>
            <w:r>
              <w:rPr>
                <w:spacing w:val="-2"/>
                <w:w w:val="110"/>
                <w:sz w:val="12"/>
              </w:rPr>
              <w:t>Model</w:t>
            </w:r>
          </w:p>
        </w:tc>
        <w:tc>
          <w:tcPr>
            <w:tcW w:w="1742" w:type="dxa"/>
            <w:tcBorders>
              <w:top w:val="single" w:sz="4" w:space="0" w:color="000000"/>
              <w:bottom w:val="single" w:sz="4" w:space="0" w:color="000000"/>
            </w:tcBorders>
          </w:tcPr>
          <w:p>
            <w:pPr>
              <w:pStyle w:val="TableParagraph"/>
              <w:ind w:left="260"/>
              <w:rPr>
                <w:sz w:val="12"/>
              </w:rPr>
            </w:pPr>
            <w:r>
              <w:rPr>
                <w:w w:val="120"/>
                <w:sz w:val="12"/>
              </w:rPr>
              <w:t>Earthquake</w:t>
            </w:r>
            <w:r>
              <w:rPr>
                <w:w w:val="120"/>
                <w:sz w:val="12"/>
              </w:rPr>
              <w:t> </w:t>
            </w:r>
            <w:r>
              <w:rPr>
                <w:spacing w:val="-2"/>
                <w:w w:val="120"/>
                <w:sz w:val="12"/>
              </w:rPr>
              <w:t>detection</w:t>
            </w:r>
          </w:p>
        </w:tc>
        <w:tc>
          <w:tcPr>
            <w:tcW w:w="1461" w:type="dxa"/>
            <w:tcBorders>
              <w:top w:val="single" w:sz="4" w:space="0" w:color="000000"/>
              <w:bottom w:val="single" w:sz="4" w:space="0" w:color="000000"/>
            </w:tcBorders>
          </w:tcPr>
          <w:p>
            <w:pPr>
              <w:pStyle w:val="TableParagraph"/>
              <w:ind w:left="260"/>
              <w:rPr>
                <w:sz w:val="12"/>
              </w:rPr>
            </w:pPr>
            <w:r>
              <w:rPr>
                <w:w w:val="115"/>
                <w:sz w:val="12"/>
              </w:rPr>
              <w:t>Phase</w:t>
            </w:r>
            <w:r>
              <w:rPr>
                <w:spacing w:val="21"/>
                <w:w w:val="115"/>
                <w:sz w:val="12"/>
              </w:rPr>
              <w:t> </w:t>
            </w:r>
            <w:r>
              <w:rPr>
                <w:spacing w:val="-2"/>
                <w:w w:val="115"/>
                <w:sz w:val="12"/>
              </w:rPr>
              <w:t>classification</w:t>
            </w:r>
          </w:p>
        </w:tc>
      </w:tr>
      <w:tr>
        <w:trPr>
          <w:trHeight w:val="194" w:hRule="atLeast"/>
        </w:trPr>
        <w:tc>
          <w:tcPr>
            <w:tcW w:w="959" w:type="dxa"/>
            <w:tcBorders>
              <w:top w:val="single" w:sz="4" w:space="0" w:color="000000"/>
            </w:tcBorders>
          </w:tcPr>
          <w:p>
            <w:pPr>
              <w:pStyle w:val="TableParagraph"/>
              <w:spacing w:line="136" w:lineRule="exact"/>
              <w:ind w:left="90"/>
              <w:rPr>
                <w:sz w:val="12"/>
              </w:rPr>
            </w:pPr>
            <w:r>
              <w:rPr>
                <w:spacing w:val="-2"/>
                <w:w w:val="110"/>
                <w:sz w:val="12"/>
              </w:rPr>
              <w:t>CapsNet</w:t>
            </w:r>
          </w:p>
        </w:tc>
        <w:tc>
          <w:tcPr>
            <w:tcW w:w="1742" w:type="dxa"/>
            <w:tcBorders>
              <w:top w:val="single" w:sz="4" w:space="0" w:color="000000"/>
            </w:tcBorders>
          </w:tcPr>
          <w:p>
            <w:pPr>
              <w:pStyle w:val="TableParagraph"/>
              <w:spacing w:line="136" w:lineRule="exact"/>
              <w:ind w:left="260"/>
              <w:rPr>
                <w:sz w:val="12"/>
              </w:rPr>
            </w:pPr>
            <w:r>
              <w:rPr>
                <w:spacing w:val="-2"/>
                <w:w w:val="115"/>
                <w:sz w:val="12"/>
              </w:rPr>
              <w:t>98.40%</w:t>
            </w:r>
          </w:p>
        </w:tc>
        <w:tc>
          <w:tcPr>
            <w:tcW w:w="1461" w:type="dxa"/>
            <w:tcBorders>
              <w:top w:val="single" w:sz="4" w:space="0" w:color="000000"/>
            </w:tcBorders>
          </w:tcPr>
          <w:p>
            <w:pPr>
              <w:pStyle w:val="TableParagraph"/>
              <w:spacing w:line="136" w:lineRule="exact"/>
              <w:ind w:left="260"/>
              <w:rPr>
                <w:sz w:val="12"/>
              </w:rPr>
            </w:pPr>
            <w:r>
              <w:rPr>
                <w:spacing w:val="-10"/>
                <w:w w:val="105"/>
                <w:sz w:val="12"/>
              </w:rPr>
              <w:t>–</w:t>
            </w:r>
          </w:p>
        </w:tc>
      </w:tr>
      <w:tr>
        <w:trPr>
          <w:trHeight w:val="171" w:hRule="atLeast"/>
        </w:trPr>
        <w:tc>
          <w:tcPr>
            <w:tcW w:w="959" w:type="dxa"/>
          </w:tcPr>
          <w:p>
            <w:pPr>
              <w:pStyle w:val="TableParagraph"/>
              <w:spacing w:line="136" w:lineRule="exact" w:before="15"/>
              <w:ind w:left="90"/>
              <w:rPr>
                <w:sz w:val="12"/>
              </w:rPr>
            </w:pPr>
            <w:r>
              <w:rPr>
                <w:spacing w:val="-2"/>
                <w:w w:val="115"/>
                <w:sz w:val="12"/>
              </w:rPr>
              <w:t>CapsPhase</w:t>
            </w:r>
          </w:p>
        </w:tc>
        <w:tc>
          <w:tcPr>
            <w:tcW w:w="1742" w:type="dxa"/>
          </w:tcPr>
          <w:p>
            <w:pPr>
              <w:pStyle w:val="TableParagraph"/>
              <w:spacing w:line="136" w:lineRule="exact" w:before="15"/>
              <w:ind w:left="260"/>
              <w:rPr>
                <w:sz w:val="12"/>
              </w:rPr>
            </w:pPr>
            <w:r>
              <w:rPr>
                <w:spacing w:val="-10"/>
                <w:w w:val="105"/>
                <w:sz w:val="12"/>
              </w:rPr>
              <w:t>–</w:t>
            </w:r>
          </w:p>
        </w:tc>
        <w:tc>
          <w:tcPr>
            <w:tcW w:w="1461" w:type="dxa"/>
          </w:tcPr>
          <w:p>
            <w:pPr>
              <w:pStyle w:val="TableParagraph"/>
              <w:spacing w:line="136" w:lineRule="exact" w:before="15"/>
              <w:ind w:left="260"/>
              <w:rPr>
                <w:sz w:val="12"/>
              </w:rPr>
            </w:pPr>
            <w:r>
              <w:rPr>
                <w:spacing w:val="-2"/>
                <w:w w:val="115"/>
                <w:sz w:val="12"/>
              </w:rPr>
              <w:t>98.67%</w:t>
            </w:r>
          </w:p>
        </w:tc>
      </w:tr>
      <w:tr>
        <w:trPr>
          <w:trHeight w:val="204" w:hRule="atLeast"/>
        </w:trPr>
        <w:tc>
          <w:tcPr>
            <w:tcW w:w="959" w:type="dxa"/>
            <w:tcBorders>
              <w:bottom w:val="single" w:sz="4" w:space="0" w:color="000000"/>
            </w:tcBorders>
          </w:tcPr>
          <w:p>
            <w:pPr>
              <w:pStyle w:val="TableParagraph"/>
              <w:spacing w:before="15"/>
              <w:ind w:left="90"/>
              <w:rPr>
                <w:sz w:val="12"/>
              </w:rPr>
            </w:pPr>
            <w:r>
              <w:rPr>
                <w:w w:val="110"/>
                <w:sz w:val="12"/>
              </w:rPr>
              <w:t>1D</w:t>
            </w:r>
            <w:r>
              <w:rPr>
                <w:spacing w:val="18"/>
                <w:w w:val="110"/>
                <w:sz w:val="12"/>
              </w:rPr>
              <w:t> </w:t>
            </w:r>
            <w:r>
              <w:rPr>
                <w:spacing w:val="-2"/>
                <w:w w:val="110"/>
                <w:sz w:val="12"/>
              </w:rPr>
              <w:t>ResNet</w:t>
            </w:r>
          </w:p>
        </w:tc>
        <w:tc>
          <w:tcPr>
            <w:tcW w:w="1742" w:type="dxa"/>
            <w:tcBorders>
              <w:bottom w:val="single" w:sz="4" w:space="0" w:color="000000"/>
            </w:tcBorders>
          </w:tcPr>
          <w:p>
            <w:pPr>
              <w:pStyle w:val="TableParagraph"/>
              <w:spacing w:before="15"/>
              <w:ind w:left="260"/>
              <w:rPr>
                <w:b/>
                <w:sz w:val="12"/>
              </w:rPr>
            </w:pPr>
            <w:r>
              <w:rPr>
                <w:b/>
                <w:spacing w:val="-2"/>
                <w:w w:val="115"/>
                <w:sz w:val="12"/>
              </w:rPr>
              <w:t>98.83%</w:t>
            </w:r>
          </w:p>
        </w:tc>
        <w:tc>
          <w:tcPr>
            <w:tcW w:w="1461" w:type="dxa"/>
            <w:tcBorders>
              <w:bottom w:val="single" w:sz="4" w:space="0" w:color="000000"/>
            </w:tcBorders>
          </w:tcPr>
          <w:p>
            <w:pPr>
              <w:pStyle w:val="TableParagraph"/>
              <w:spacing w:before="15"/>
              <w:ind w:left="260"/>
              <w:rPr>
                <w:b/>
                <w:sz w:val="12"/>
              </w:rPr>
            </w:pPr>
            <w:r>
              <w:rPr>
                <w:b/>
                <w:spacing w:val="-2"/>
                <w:w w:val="115"/>
                <w:sz w:val="12"/>
              </w:rPr>
              <w:t>98.70%</w:t>
            </w:r>
          </w:p>
        </w:tc>
      </w:tr>
    </w:tbl>
    <w:p>
      <w:pPr>
        <w:pStyle w:val="BodyText"/>
        <w:rPr>
          <w:sz w:val="12"/>
        </w:rPr>
      </w:pPr>
    </w:p>
    <w:p>
      <w:pPr>
        <w:pStyle w:val="BodyText"/>
        <w:spacing w:before="19"/>
        <w:rPr>
          <w:sz w:val="12"/>
        </w:rPr>
      </w:pPr>
    </w:p>
    <w:p>
      <w:pPr>
        <w:spacing w:before="0"/>
        <w:ind w:left="111" w:right="0" w:firstLine="0"/>
        <w:jc w:val="left"/>
        <w:rPr>
          <w:b/>
          <w:sz w:val="12"/>
        </w:rPr>
      </w:pPr>
      <w:bookmarkStart w:name="_bookmark16" w:id="28"/>
      <w:bookmarkEnd w:id="28"/>
      <w:r>
        <w:rPr/>
      </w:r>
      <w:r>
        <w:rPr>
          <w:b/>
          <w:w w:val="115"/>
          <w:sz w:val="12"/>
        </w:rPr>
        <w:t>Table</w:t>
      </w:r>
      <w:r>
        <w:rPr>
          <w:b/>
          <w:spacing w:val="12"/>
          <w:w w:val="115"/>
          <w:sz w:val="12"/>
        </w:rPr>
        <w:t> </w:t>
      </w:r>
      <w:r>
        <w:rPr>
          <w:b/>
          <w:spacing w:val="-10"/>
          <w:w w:val="115"/>
          <w:sz w:val="12"/>
        </w:rPr>
        <w:t>2</w:t>
      </w:r>
    </w:p>
    <w:p>
      <w:pPr>
        <w:spacing w:before="34"/>
        <w:ind w:left="111" w:right="0" w:firstLine="0"/>
        <w:jc w:val="left"/>
        <w:rPr>
          <w:sz w:val="12"/>
        </w:rPr>
      </w:pPr>
      <w:r>
        <w:rPr>
          <w:w w:val="120"/>
          <w:sz w:val="12"/>
        </w:rPr>
        <w:t>Testing</w:t>
      </w:r>
      <w:r>
        <w:rPr>
          <w:spacing w:val="1"/>
          <w:w w:val="120"/>
          <w:sz w:val="12"/>
        </w:rPr>
        <w:t> </w:t>
      </w:r>
      <w:r>
        <w:rPr>
          <w:w w:val="120"/>
          <w:sz w:val="12"/>
        </w:rPr>
        <w:t>results</w:t>
      </w:r>
      <w:r>
        <w:rPr>
          <w:spacing w:val="1"/>
          <w:w w:val="120"/>
          <w:sz w:val="12"/>
        </w:rPr>
        <w:t> </w:t>
      </w:r>
      <w:r>
        <w:rPr>
          <w:w w:val="120"/>
          <w:sz w:val="12"/>
        </w:rPr>
        <w:t>for</w:t>
      </w:r>
      <w:r>
        <w:rPr>
          <w:spacing w:val="1"/>
          <w:w w:val="120"/>
          <w:sz w:val="12"/>
        </w:rPr>
        <w:t> </w:t>
      </w:r>
      <w:r>
        <w:rPr>
          <w:w w:val="120"/>
          <w:sz w:val="12"/>
        </w:rPr>
        <w:t>earthquake</w:t>
      </w:r>
      <w:r>
        <w:rPr>
          <w:spacing w:val="2"/>
          <w:w w:val="120"/>
          <w:sz w:val="12"/>
        </w:rPr>
        <w:t> </w:t>
      </w:r>
      <w:r>
        <w:rPr>
          <w:w w:val="120"/>
          <w:sz w:val="12"/>
        </w:rPr>
        <w:t>detection</w:t>
      </w:r>
      <w:r>
        <w:rPr>
          <w:spacing w:val="1"/>
          <w:w w:val="120"/>
          <w:sz w:val="12"/>
        </w:rPr>
        <w:t> </w:t>
      </w:r>
      <w:r>
        <w:rPr>
          <w:w w:val="120"/>
          <w:sz w:val="12"/>
        </w:rPr>
        <w:t>on</w:t>
      </w:r>
      <w:r>
        <w:rPr>
          <w:spacing w:val="1"/>
          <w:w w:val="120"/>
          <w:sz w:val="12"/>
        </w:rPr>
        <w:t> </w:t>
      </w:r>
      <w:r>
        <w:rPr>
          <w:w w:val="120"/>
          <w:sz w:val="12"/>
        </w:rPr>
        <w:t>the</w:t>
      </w:r>
      <w:r>
        <w:rPr>
          <w:spacing w:val="2"/>
          <w:w w:val="120"/>
          <w:sz w:val="12"/>
        </w:rPr>
        <w:t> </w:t>
      </w:r>
      <w:r>
        <w:rPr>
          <w:w w:val="120"/>
          <w:sz w:val="12"/>
        </w:rPr>
        <w:t>SCEDC</w:t>
      </w:r>
      <w:r>
        <w:rPr>
          <w:spacing w:val="1"/>
          <w:w w:val="120"/>
          <w:sz w:val="12"/>
        </w:rPr>
        <w:t> </w:t>
      </w:r>
      <w:r>
        <w:rPr>
          <w:spacing w:val="-2"/>
          <w:w w:val="120"/>
          <w:sz w:val="12"/>
        </w:rPr>
        <w:t>dataset.</w:t>
      </w:r>
    </w:p>
    <w:p>
      <w:pPr>
        <w:pStyle w:val="BodyText"/>
        <w:spacing w:before="11"/>
        <w:rPr>
          <w:sz w:val="2"/>
        </w:rPr>
      </w:pPr>
    </w:p>
    <w:p>
      <w:pPr>
        <w:pStyle w:val="BodyText"/>
        <w:spacing w:line="20" w:lineRule="exact"/>
        <w:ind w:left="111" w:right="-116"/>
        <w:rPr>
          <w:sz w:val="2"/>
        </w:rPr>
      </w:pPr>
      <w:r>
        <w:rPr>
          <w:sz w:val="2"/>
        </w:rPr>
        <mc:AlternateContent>
          <mc:Choice Requires="wps">
            <w:drawing>
              <wp:inline distT="0" distB="0" distL="0" distR="0">
                <wp:extent cx="3188970" cy="5080"/>
                <wp:effectExtent l="9525" t="0" r="1905" b="4445"/>
                <wp:docPr id="29" name="Group 29"/>
                <wp:cNvGraphicFramePr>
                  <a:graphicFrameLocks/>
                </wp:cNvGraphicFramePr>
                <a:graphic>
                  <a:graphicData uri="http://schemas.microsoft.com/office/word/2010/wordprocessingGroup">
                    <wpg:wgp>
                      <wpg:cNvPr id="29" name="Group 29"/>
                      <wpg:cNvGrpSpPr/>
                      <wpg:grpSpPr>
                        <a:xfrm>
                          <a:off x="0" y="0"/>
                          <a:ext cx="3188970" cy="5080"/>
                          <a:chExt cx="3188970" cy="5080"/>
                        </a:xfrm>
                      </wpg:grpSpPr>
                      <wps:wsp>
                        <wps:cNvPr id="30" name="Graphic 30"/>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3" coordorigin="0,0" coordsize="5022,8">
                <v:line style="position:absolute" from="0,4" to="5022,4" stroked="true" strokeweight=".398pt" strokecolor="#000000">
                  <v:stroke dashstyle="solid"/>
                </v:line>
              </v:group>
            </w:pict>
          </mc:Fallback>
        </mc:AlternateContent>
      </w:r>
      <w:r>
        <w:rPr>
          <w:sz w:val="2"/>
        </w:rPr>
      </w:r>
    </w:p>
    <w:p>
      <w:pPr>
        <w:tabs>
          <w:tab w:pos="1425" w:val="left" w:leader="none"/>
          <w:tab w:pos="2547" w:val="left" w:leader="none"/>
          <w:tab w:pos="3589" w:val="left" w:leader="none"/>
          <w:tab w:pos="4569" w:val="left" w:leader="none"/>
        </w:tabs>
        <w:spacing w:before="23"/>
        <w:ind w:left="202" w:right="0" w:firstLine="0"/>
        <w:jc w:val="left"/>
        <w:rPr>
          <w:sz w:val="12"/>
        </w:rPr>
      </w:pPr>
      <w:r>
        <w:rPr>
          <w:spacing w:val="-2"/>
          <w:w w:val="115"/>
          <w:sz w:val="12"/>
        </w:rPr>
        <w:t>Category</w:t>
      </w:r>
      <w:r>
        <w:rPr>
          <w:sz w:val="12"/>
        </w:rPr>
        <w:tab/>
      </w:r>
      <w:r>
        <w:rPr>
          <w:spacing w:val="-2"/>
          <w:w w:val="115"/>
          <w:sz w:val="12"/>
        </w:rPr>
        <w:t>Model</w:t>
      </w:r>
      <w:r>
        <w:rPr>
          <w:sz w:val="12"/>
        </w:rPr>
        <w:tab/>
      </w:r>
      <w:r>
        <w:rPr>
          <w:spacing w:val="-2"/>
          <w:w w:val="115"/>
          <w:sz w:val="12"/>
        </w:rPr>
        <w:t>Precision</w:t>
      </w:r>
      <w:r>
        <w:rPr>
          <w:sz w:val="12"/>
        </w:rPr>
        <w:tab/>
      </w:r>
      <w:r>
        <w:rPr>
          <w:spacing w:val="-2"/>
          <w:w w:val="115"/>
          <w:sz w:val="12"/>
        </w:rPr>
        <w:t>Recall</w:t>
      </w:r>
      <w:r>
        <w:rPr>
          <w:sz w:val="12"/>
        </w:rPr>
        <w:tab/>
      </w:r>
      <w:r>
        <w:rPr>
          <w:w w:val="110"/>
          <w:sz w:val="12"/>
        </w:rPr>
        <w:t>F1-</w:t>
      </w:r>
      <w:r>
        <w:rPr>
          <w:spacing w:val="-2"/>
          <w:w w:val="115"/>
          <w:sz w:val="12"/>
        </w:rPr>
        <w:t>score</w:t>
      </w:r>
    </w:p>
    <w:p>
      <w:pPr>
        <w:pStyle w:val="BodyText"/>
        <w:spacing w:before="11"/>
        <w:rPr>
          <w:sz w:val="4"/>
        </w:rPr>
      </w:pPr>
    </w:p>
    <w:p>
      <w:pPr>
        <w:pStyle w:val="BodyText"/>
        <w:spacing w:line="20" w:lineRule="exact"/>
        <w:ind w:left="111" w:right="-116"/>
        <w:rPr>
          <w:sz w:val="2"/>
        </w:rPr>
      </w:pPr>
      <w:r>
        <w:rPr>
          <w:sz w:val="2"/>
        </w:rPr>
        <mc:AlternateContent>
          <mc:Choice Requires="wps">
            <w:drawing>
              <wp:inline distT="0" distB="0" distL="0" distR="0">
                <wp:extent cx="3188970" cy="5080"/>
                <wp:effectExtent l="9525" t="0" r="1905" b="4445"/>
                <wp:docPr id="31" name="Group 31"/>
                <wp:cNvGraphicFramePr>
                  <a:graphicFrameLocks/>
                </wp:cNvGraphicFramePr>
                <a:graphic>
                  <a:graphicData uri="http://schemas.microsoft.com/office/word/2010/wordprocessingGroup">
                    <wpg:wgp>
                      <wpg:cNvPr id="31" name="Group 31"/>
                      <wpg:cNvGrpSpPr/>
                      <wpg:grpSpPr>
                        <a:xfrm>
                          <a:off x="0" y="0"/>
                          <a:ext cx="3188970" cy="5080"/>
                          <a:chExt cx="3188970" cy="5080"/>
                        </a:xfrm>
                      </wpg:grpSpPr>
                      <wps:wsp>
                        <wps:cNvPr id="32" name="Graphic 32"/>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4" coordorigin="0,0" coordsize="5022,8">
                <v:line style="position:absolute" from="0,4" to="5022,4" stroked="true" strokeweight=".398pt" strokecolor="#000000">
                  <v:stroke dashstyle="solid"/>
                </v:line>
              </v:group>
            </w:pict>
          </mc:Fallback>
        </mc:AlternateContent>
      </w:r>
      <w:r>
        <w:rPr>
          <w:sz w:val="2"/>
        </w:rPr>
      </w:r>
    </w:p>
    <w:p>
      <w:pPr>
        <w:tabs>
          <w:tab w:pos="2547" w:val="left" w:leader="none"/>
          <w:tab w:pos="3589" w:val="left" w:leader="none"/>
          <w:tab w:pos="4569" w:val="left" w:leader="none"/>
        </w:tabs>
        <w:spacing w:before="22"/>
        <w:ind w:left="1426" w:right="0" w:firstLine="0"/>
        <w:jc w:val="left"/>
        <w:rPr>
          <w:sz w:val="12"/>
        </w:rPr>
      </w:pPr>
      <w:r>
        <w:rPr>
          <w:spacing w:val="-2"/>
          <w:w w:val="115"/>
          <w:sz w:val="12"/>
        </w:rPr>
        <w:t>CapsNet</w:t>
      </w:r>
      <w:r>
        <w:rPr>
          <w:sz w:val="12"/>
        </w:rPr>
        <w:tab/>
      </w:r>
      <w:r>
        <w:rPr>
          <w:spacing w:val="-2"/>
          <w:w w:val="115"/>
          <w:sz w:val="12"/>
        </w:rPr>
        <w:t>98.64%</w:t>
      </w:r>
      <w:r>
        <w:rPr>
          <w:sz w:val="12"/>
        </w:rPr>
        <w:tab/>
      </w:r>
      <w:r>
        <w:rPr>
          <w:spacing w:val="-2"/>
          <w:w w:val="115"/>
          <w:sz w:val="12"/>
        </w:rPr>
        <w:t>98.98%</w:t>
      </w:r>
      <w:r>
        <w:rPr>
          <w:sz w:val="12"/>
        </w:rPr>
        <w:tab/>
      </w:r>
      <w:r>
        <w:rPr>
          <w:spacing w:val="-2"/>
          <w:w w:val="115"/>
          <w:sz w:val="12"/>
        </w:rPr>
        <w:t>98.80%</w:t>
      </w:r>
    </w:p>
    <w:p>
      <w:pPr>
        <w:pStyle w:val="BodyText"/>
        <w:spacing w:line="271" w:lineRule="auto" w:before="91"/>
        <w:ind w:left="111" w:right="109"/>
        <w:jc w:val="both"/>
      </w:pPr>
      <w:r>
        <w:rPr/>
        <w:br w:type="column"/>
      </w:r>
      <w:r>
        <w:rPr>
          <w:w w:val="105"/>
        </w:rPr>
        <w:t>where</w:t>
      </w:r>
      <w:r>
        <w:rPr>
          <w:w w:val="105"/>
        </w:rPr>
        <w:t> the</w:t>
      </w:r>
      <w:r>
        <w:rPr>
          <w:w w:val="105"/>
        </w:rPr>
        <w:t> noise</w:t>
      </w:r>
      <w:r>
        <w:rPr>
          <w:w w:val="105"/>
        </w:rPr>
        <w:t> is</w:t>
      </w:r>
      <w:r>
        <w:rPr>
          <w:w w:val="105"/>
        </w:rPr>
        <w:t> either</w:t>
      </w:r>
      <w:r>
        <w:rPr>
          <w:w w:val="105"/>
        </w:rPr>
        <w:t> misclassified</w:t>
      </w:r>
      <w:r>
        <w:rPr>
          <w:w w:val="105"/>
        </w:rPr>
        <w:t> as</w:t>
      </w:r>
      <w:r>
        <w:rPr>
          <w:w w:val="105"/>
        </w:rPr>
        <w:t> P-</w:t>
      </w:r>
      <w:r>
        <w:rPr>
          <w:w w:val="105"/>
        </w:rPr>
        <w:t> or</w:t>
      </w:r>
      <w:r>
        <w:rPr>
          <w:w w:val="105"/>
        </w:rPr>
        <w:t> S-phase,</w:t>
      </w:r>
      <w:r>
        <w:rPr>
          <w:w w:val="105"/>
        </w:rPr>
        <w:t> we</w:t>
      </w:r>
      <w:r>
        <w:rPr>
          <w:w w:val="105"/>
        </w:rPr>
        <w:t> notice</w:t>
      </w:r>
      <w:r>
        <w:rPr>
          <w:w w:val="105"/>
        </w:rPr>
        <w:t> an increase</w:t>
      </w:r>
      <w:r>
        <w:rPr>
          <w:spacing w:val="40"/>
          <w:w w:val="105"/>
        </w:rPr>
        <w:t> </w:t>
      </w:r>
      <w:r>
        <w:rPr>
          <w:w w:val="105"/>
        </w:rPr>
        <w:t>in</w:t>
      </w:r>
      <w:r>
        <w:rPr>
          <w:spacing w:val="40"/>
          <w:w w:val="105"/>
        </w:rPr>
        <w:t> </w:t>
      </w:r>
      <w:r>
        <w:rPr>
          <w:w w:val="105"/>
        </w:rPr>
        <w:t>either</w:t>
      </w:r>
      <w:r>
        <w:rPr>
          <w:spacing w:val="40"/>
          <w:w w:val="105"/>
        </w:rPr>
        <w:t> </w:t>
      </w:r>
      <w:r>
        <w:rPr>
          <w:w w:val="105"/>
        </w:rPr>
        <w:t>amplitude</w:t>
      </w:r>
      <w:r>
        <w:rPr>
          <w:spacing w:val="40"/>
          <w:w w:val="105"/>
        </w:rPr>
        <w:t> </w:t>
      </w:r>
      <w:r>
        <w:rPr>
          <w:w w:val="105"/>
        </w:rPr>
        <w:t>or</w:t>
      </w:r>
      <w:r>
        <w:rPr>
          <w:spacing w:val="40"/>
          <w:w w:val="105"/>
        </w:rPr>
        <w:t> </w:t>
      </w:r>
      <w:r>
        <w:rPr>
          <w:w w:val="105"/>
        </w:rPr>
        <w:t>sudden</w:t>
      </w:r>
      <w:r>
        <w:rPr>
          <w:spacing w:val="40"/>
          <w:w w:val="105"/>
        </w:rPr>
        <w:t> </w:t>
      </w:r>
      <w:r>
        <w:rPr>
          <w:w w:val="105"/>
        </w:rPr>
        <w:t>change</w:t>
      </w:r>
      <w:r>
        <w:rPr>
          <w:spacing w:val="40"/>
          <w:w w:val="105"/>
        </w:rPr>
        <w:t> </w:t>
      </w:r>
      <w:r>
        <w:rPr>
          <w:w w:val="105"/>
        </w:rPr>
        <w:t>in</w:t>
      </w:r>
      <w:r>
        <w:rPr>
          <w:spacing w:val="40"/>
          <w:w w:val="105"/>
        </w:rPr>
        <w:t> </w:t>
      </w:r>
      <w:r>
        <w:rPr>
          <w:w w:val="105"/>
        </w:rPr>
        <w:t>frequency</w:t>
      </w:r>
      <w:r>
        <w:rPr>
          <w:spacing w:val="40"/>
          <w:w w:val="105"/>
        </w:rPr>
        <w:t> </w:t>
      </w:r>
      <w:r>
        <w:rPr>
          <w:w w:val="105"/>
        </w:rPr>
        <w:t>or</w:t>
      </w:r>
      <w:r>
        <w:rPr>
          <w:spacing w:val="40"/>
          <w:w w:val="105"/>
        </w:rPr>
        <w:t> </w:t>
      </w:r>
      <w:r>
        <w:rPr>
          <w:w w:val="105"/>
        </w:rPr>
        <w:t>both which</w:t>
      </w:r>
      <w:r>
        <w:rPr>
          <w:spacing w:val="38"/>
          <w:w w:val="105"/>
        </w:rPr>
        <w:t> </w:t>
      </w:r>
      <w:r>
        <w:rPr>
          <w:w w:val="105"/>
        </w:rPr>
        <w:t>might</w:t>
      </w:r>
      <w:r>
        <w:rPr>
          <w:spacing w:val="38"/>
          <w:w w:val="105"/>
        </w:rPr>
        <w:t> </w:t>
      </w:r>
      <w:r>
        <w:rPr>
          <w:w w:val="105"/>
        </w:rPr>
        <w:t>have</w:t>
      </w:r>
      <w:r>
        <w:rPr>
          <w:spacing w:val="38"/>
          <w:w w:val="105"/>
        </w:rPr>
        <w:t> </w:t>
      </w:r>
      <w:r>
        <w:rPr>
          <w:w w:val="105"/>
        </w:rPr>
        <w:t>contributed</w:t>
      </w:r>
      <w:r>
        <w:rPr>
          <w:spacing w:val="38"/>
          <w:w w:val="105"/>
        </w:rPr>
        <w:t> </w:t>
      </w:r>
      <w:r>
        <w:rPr>
          <w:w w:val="105"/>
        </w:rPr>
        <w:t>to</w:t>
      </w:r>
      <w:r>
        <w:rPr>
          <w:spacing w:val="38"/>
          <w:w w:val="105"/>
        </w:rPr>
        <w:t> </w:t>
      </w:r>
      <w:r>
        <w:rPr>
          <w:w w:val="105"/>
        </w:rPr>
        <w:t>the</w:t>
      </w:r>
      <w:r>
        <w:rPr>
          <w:spacing w:val="38"/>
          <w:w w:val="105"/>
        </w:rPr>
        <w:t> </w:t>
      </w:r>
      <w:r>
        <w:rPr>
          <w:w w:val="105"/>
        </w:rPr>
        <w:t>wrong</w:t>
      </w:r>
      <w:r>
        <w:rPr>
          <w:spacing w:val="38"/>
          <w:w w:val="105"/>
        </w:rPr>
        <w:t> </w:t>
      </w:r>
      <w:r>
        <w:rPr>
          <w:w w:val="105"/>
        </w:rPr>
        <w:t>detection.</w:t>
      </w:r>
      <w:r>
        <w:rPr>
          <w:spacing w:val="38"/>
          <w:w w:val="105"/>
        </w:rPr>
        <w:t> </w:t>
      </w:r>
      <w:r>
        <w:rPr>
          <w:w w:val="105"/>
        </w:rPr>
        <w:t>Whereas,</w:t>
      </w:r>
      <w:r>
        <w:rPr>
          <w:spacing w:val="38"/>
          <w:w w:val="105"/>
        </w:rPr>
        <w:t> </w:t>
      </w:r>
      <w:r>
        <w:rPr>
          <w:w w:val="105"/>
        </w:rPr>
        <w:t>most of</w:t>
      </w:r>
      <w:r>
        <w:rPr>
          <w:spacing w:val="10"/>
          <w:w w:val="105"/>
        </w:rPr>
        <w:t> </w:t>
      </w:r>
      <w:r>
        <w:rPr>
          <w:w w:val="105"/>
        </w:rPr>
        <w:t>the</w:t>
      </w:r>
      <w:r>
        <w:rPr>
          <w:spacing w:val="11"/>
          <w:w w:val="105"/>
        </w:rPr>
        <w:t> </w:t>
      </w:r>
      <w:r>
        <w:rPr>
          <w:w w:val="105"/>
        </w:rPr>
        <w:t>P-</w:t>
      </w:r>
      <w:r>
        <w:rPr>
          <w:spacing w:val="10"/>
          <w:w w:val="105"/>
        </w:rPr>
        <w:t> </w:t>
      </w:r>
      <w:r>
        <w:rPr>
          <w:w w:val="105"/>
        </w:rPr>
        <w:t>or</w:t>
      </w:r>
      <w:r>
        <w:rPr>
          <w:spacing w:val="11"/>
          <w:w w:val="105"/>
        </w:rPr>
        <w:t> </w:t>
      </w:r>
      <w:r>
        <w:rPr>
          <w:w w:val="105"/>
        </w:rPr>
        <w:t>S-phase</w:t>
      </w:r>
      <w:r>
        <w:rPr>
          <w:spacing w:val="10"/>
          <w:w w:val="105"/>
        </w:rPr>
        <w:t> </w:t>
      </w:r>
      <w:r>
        <w:rPr>
          <w:w w:val="105"/>
        </w:rPr>
        <w:t>which</w:t>
      </w:r>
      <w:r>
        <w:rPr>
          <w:spacing w:val="11"/>
          <w:w w:val="105"/>
        </w:rPr>
        <w:t> </w:t>
      </w:r>
      <w:r>
        <w:rPr>
          <w:w w:val="105"/>
        </w:rPr>
        <w:t>are</w:t>
      </w:r>
      <w:r>
        <w:rPr>
          <w:spacing w:val="10"/>
          <w:w w:val="105"/>
        </w:rPr>
        <w:t> </w:t>
      </w:r>
      <w:r>
        <w:rPr>
          <w:w w:val="105"/>
        </w:rPr>
        <w:t>misclassified</w:t>
      </w:r>
      <w:r>
        <w:rPr>
          <w:spacing w:val="11"/>
          <w:w w:val="105"/>
        </w:rPr>
        <w:t> </w:t>
      </w:r>
      <w:r>
        <w:rPr>
          <w:w w:val="105"/>
        </w:rPr>
        <w:t>as</w:t>
      </w:r>
      <w:r>
        <w:rPr>
          <w:spacing w:val="10"/>
          <w:w w:val="105"/>
        </w:rPr>
        <w:t> </w:t>
      </w:r>
      <w:r>
        <w:rPr>
          <w:w w:val="105"/>
        </w:rPr>
        <w:t>noise</w:t>
      </w:r>
      <w:r>
        <w:rPr>
          <w:spacing w:val="11"/>
          <w:w w:val="105"/>
        </w:rPr>
        <w:t> </w:t>
      </w:r>
      <w:r>
        <w:rPr>
          <w:w w:val="105"/>
        </w:rPr>
        <w:t>were</w:t>
      </w:r>
      <w:r>
        <w:rPr>
          <w:spacing w:val="10"/>
          <w:w w:val="105"/>
        </w:rPr>
        <w:t> </w:t>
      </w:r>
      <w:r>
        <w:rPr>
          <w:w w:val="105"/>
        </w:rPr>
        <w:t>noisy</w:t>
      </w:r>
      <w:r>
        <w:rPr>
          <w:spacing w:val="11"/>
          <w:w w:val="105"/>
        </w:rPr>
        <w:t> </w:t>
      </w:r>
      <w:r>
        <w:rPr>
          <w:spacing w:val="-2"/>
          <w:w w:val="105"/>
        </w:rPr>
        <w:t>signals.</w:t>
      </w:r>
    </w:p>
    <w:p>
      <w:pPr>
        <w:pStyle w:val="BodyText"/>
        <w:spacing w:before="15"/>
      </w:pPr>
    </w:p>
    <w:p>
      <w:pPr>
        <w:pStyle w:val="ListParagraph"/>
        <w:numPr>
          <w:ilvl w:val="1"/>
          <w:numId w:val="1"/>
        </w:numPr>
        <w:tabs>
          <w:tab w:pos="456" w:val="left" w:leader="none"/>
        </w:tabs>
        <w:spacing w:line="240" w:lineRule="auto" w:before="0" w:after="0"/>
        <w:ind w:left="456" w:right="0" w:hanging="345"/>
        <w:jc w:val="left"/>
        <w:rPr>
          <w:i/>
          <w:sz w:val="16"/>
        </w:rPr>
      </w:pPr>
      <w:bookmarkStart w:name="Model generalizability" w:id="29"/>
      <w:bookmarkEnd w:id="29"/>
      <w:r>
        <w:rPr/>
      </w:r>
      <w:r>
        <w:rPr>
          <w:i/>
          <w:sz w:val="16"/>
        </w:rPr>
        <w:t>Model</w:t>
      </w:r>
      <w:r>
        <w:rPr>
          <w:i/>
          <w:spacing w:val="17"/>
          <w:sz w:val="16"/>
        </w:rPr>
        <w:t> </w:t>
      </w:r>
      <w:r>
        <w:rPr>
          <w:i/>
          <w:spacing w:val="-2"/>
          <w:sz w:val="16"/>
        </w:rPr>
        <w:t>generalizability</w:t>
      </w:r>
    </w:p>
    <w:p>
      <w:pPr>
        <w:pStyle w:val="BodyText"/>
        <w:spacing w:before="40"/>
        <w:rPr>
          <w:i/>
        </w:rPr>
      </w:pPr>
    </w:p>
    <w:p>
      <w:pPr>
        <w:pStyle w:val="BodyText"/>
        <w:spacing w:line="271" w:lineRule="auto" w:before="1"/>
        <w:ind w:left="111" w:right="109" w:firstLine="239"/>
        <w:jc w:val="both"/>
      </w:pPr>
      <w:r>
        <w:rPr>
          <w:w w:val="110"/>
        </w:rPr>
        <w:t>To</w:t>
      </w:r>
      <w:r>
        <w:rPr>
          <w:w w:val="110"/>
        </w:rPr>
        <w:t> further</w:t>
      </w:r>
      <w:r>
        <w:rPr>
          <w:w w:val="110"/>
        </w:rPr>
        <w:t> investigate</w:t>
      </w:r>
      <w:r>
        <w:rPr>
          <w:w w:val="110"/>
        </w:rPr>
        <w:t> the</w:t>
      </w:r>
      <w:r>
        <w:rPr>
          <w:w w:val="110"/>
        </w:rPr>
        <w:t> model</w:t>
      </w:r>
      <w:r>
        <w:rPr>
          <w:w w:val="110"/>
        </w:rPr>
        <w:t> generalization</w:t>
      </w:r>
      <w:r>
        <w:rPr>
          <w:w w:val="110"/>
        </w:rPr>
        <w:t> ability,</w:t>
      </w:r>
      <w:r>
        <w:rPr>
          <w:w w:val="110"/>
        </w:rPr>
        <w:t> the</w:t>
      </w:r>
      <w:r>
        <w:rPr>
          <w:w w:val="110"/>
        </w:rPr>
        <w:t> pro- posed</w:t>
      </w:r>
      <w:r>
        <w:rPr>
          <w:spacing w:val="-1"/>
          <w:w w:val="110"/>
        </w:rPr>
        <w:t> </w:t>
      </w:r>
      <w:r>
        <w:rPr>
          <w:w w:val="110"/>
        </w:rPr>
        <w:t>model</w:t>
      </w:r>
      <w:r>
        <w:rPr>
          <w:spacing w:val="-1"/>
          <w:w w:val="110"/>
        </w:rPr>
        <w:t> </w:t>
      </w:r>
      <w:r>
        <w:rPr>
          <w:w w:val="110"/>
        </w:rPr>
        <w:t>is</w:t>
      </w:r>
      <w:r>
        <w:rPr>
          <w:spacing w:val="-1"/>
          <w:w w:val="110"/>
        </w:rPr>
        <w:t> </w:t>
      </w:r>
      <w:r>
        <w:rPr>
          <w:w w:val="110"/>
        </w:rPr>
        <w:t>evaluated</w:t>
      </w:r>
      <w:r>
        <w:rPr>
          <w:spacing w:val="-1"/>
          <w:w w:val="110"/>
        </w:rPr>
        <w:t> </w:t>
      </w:r>
      <w:r>
        <w:rPr>
          <w:w w:val="110"/>
        </w:rPr>
        <w:t>on</w:t>
      </w:r>
      <w:r>
        <w:rPr>
          <w:spacing w:val="-1"/>
          <w:w w:val="110"/>
        </w:rPr>
        <w:t> </w:t>
      </w:r>
      <w:r>
        <w:rPr>
          <w:w w:val="110"/>
        </w:rPr>
        <w:t>the</w:t>
      </w:r>
      <w:r>
        <w:rPr>
          <w:spacing w:val="-1"/>
          <w:w w:val="110"/>
        </w:rPr>
        <w:t> </w:t>
      </w:r>
      <w:r>
        <w:rPr>
          <w:w w:val="110"/>
        </w:rPr>
        <w:t>STEAD</w:t>
      </w:r>
      <w:r>
        <w:rPr>
          <w:spacing w:val="-1"/>
          <w:w w:val="110"/>
        </w:rPr>
        <w:t> </w:t>
      </w:r>
      <w:r>
        <w:rPr>
          <w:w w:val="110"/>
        </w:rPr>
        <w:t>dataset</w:t>
      </w:r>
      <w:r>
        <w:rPr>
          <w:spacing w:val="-1"/>
          <w:w w:val="110"/>
        </w:rPr>
        <w:t> </w:t>
      </w:r>
      <w:r>
        <w:rPr>
          <w:w w:val="110"/>
        </w:rPr>
        <w:t>(</w:t>
      </w:r>
      <w:hyperlink w:history="true" w:anchor="_bookmark32">
        <w:r>
          <w:rPr>
            <w:color w:val="007FAC"/>
            <w:w w:val="110"/>
          </w:rPr>
          <w:t>Mousavi</w:t>
        </w:r>
        <w:r>
          <w:rPr>
            <w:color w:val="007FAC"/>
            <w:spacing w:val="-1"/>
            <w:w w:val="110"/>
          </w:rPr>
          <w:t> </w:t>
        </w:r>
        <w:r>
          <w:rPr>
            <w:color w:val="007FAC"/>
            <w:w w:val="110"/>
          </w:rPr>
          <w:t>et</w:t>
        </w:r>
        <w:r>
          <w:rPr>
            <w:color w:val="007FAC"/>
            <w:spacing w:val="-1"/>
            <w:w w:val="110"/>
          </w:rPr>
          <w:t> </w:t>
        </w:r>
        <w:r>
          <w:rPr>
            <w:color w:val="007FAC"/>
            <w:w w:val="110"/>
          </w:rPr>
          <w:t>al.</w:t>
        </w:r>
      </w:hyperlink>
      <w:r>
        <w:rPr>
          <w:w w:val="110"/>
        </w:rPr>
        <w:t>,</w:t>
      </w:r>
      <w:r>
        <w:rPr>
          <w:spacing w:val="-1"/>
          <w:w w:val="110"/>
        </w:rPr>
        <w:t> </w:t>
      </w:r>
      <w:hyperlink w:history="true" w:anchor="_bookmark32">
        <w:r>
          <w:rPr>
            <w:color w:val="007FAC"/>
            <w:w w:val="110"/>
          </w:rPr>
          <w:t>2019</w:t>
        </w:r>
      </w:hyperlink>
      <w:r>
        <w:rPr>
          <w:w w:val="110"/>
        </w:rPr>
        <w:t>) and</w:t>
      </w:r>
      <w:r>
        <w:rPr>
          <w:w w:val="110"/>
        </w:rPr>
        <w:t> compared</w:t>
      </w:r>
      <w:r>
        <w:rPr>
          <w:w w:val="110"/>
        </w:rPr>
        <w:t> with</w:t>
      </w:r>
      <w:r>
        <w:rPr>
          <w:w w:val="110"/>
        </w:rPr>
        <w:t> previous</w:t>
      </w:r>
      <w:r>
        <w:rPr>
          <w:w w:val="110"/>
        </w:rPr>
        <w:t> deep</w:t>
      </w:r>
      <w:r>
        <w:rPr>
          <w:w w:val="110"/>
        </w:rPr>
        <w:t> learning-based</w:t>
      </w:r>
      <w:r>
        <w:rPr>
          <w:w w:val="110"/>
        </w:rPr>
        <w:t> phase</w:t>
      </w:r>
      <w:r>
        <w:rPr>
          <w:w w:val="110"/>
        </w:rPr>
        <w:t> identification </w:t>
      </w:r>
      <w:r>
        <w:rPr>
          <w:spacing w:val="-2"/>
          <w:w w:val="110"/>
        </w:rPr>
        <w:t>methods.</w:t>
      </w:r>
    </w:p>
    <w:p>
      <w:pPr>
        <w:spacing w:after="0" w:line="271" w:lineRule="auto"/>
        <w:jc w:val="both"/>
        <w:sectPr>
          <w:type w:val="continuous"/>
          <w:pgSz w:w="11910" w:h="15880"/>
          <w:pgMar w:header="655" w:footer="544" w:top="620" w:bottom="280" w:left="640" w:right="640"/>
          <w:cols w:num="2" w:equalWidth="0">
            <w:col w:w="5083" w:space="297"/>
            <w:col w:w="5250"/>
          </w:cols>
        </w:sectPr>
      </w:pPr>
    </w:p>
    <w:p>
      <w:pPr>
        <w:spacing w:line="710" w:lineRule="auto" w:before="4"/>
        <w:ind w:left="202" w:right="0" w:firstLine="0"/>
        <w:jc w:val="left"/>
        <w:rPr>
          <w:sz w:val="12"/>
        </w:rPr>
      </w:pPr>
      <w:r>
        <w:rPr/>
        <mc:AlternateContent>
          <mc:Choice Requires="wps">
            <w:drawing>
              <wp:anchor distT="0" distB="0" distL="0" distR="0" allowOverlap="1" layoutInCell="1" locked="0" behindDoc="0" simplePos="0" relativeHeight="15737856">
                <wp:simplePos x="0" y="0"/>
                <wp:positionH relativeFrom="page">
                  <wp:posOffset>477354</wp:posOffset>
                </wp:positionH>
                <wp:positionV relativeFrom="paragraph">
                  <wp:posOffset>123664</wp:posOffset>
                </wp:positionV>
                <wp:extent cx="3188970" cy="12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37.587002pt,9.737345pt" to="288.671002pt,9.737345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38368">
                <wp:simplePos x="0" y="0"/>
                <wp:positionH relativeFrom="page">
                  <wp:posOffset>477354</wp:posOffset>
                </wp:positionH>
                <wp:positionV relativeFrom="paragraph">
                  <wp:posOffset>383379</wp:posOffset>
                </wp:positionV>
                <wp:extent cx="318897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37.587002pt,30.187344pt" to="288.671002pt,30.187344pt" stroked="true" strokeweight=".398pt" strokecolor="#000000">
                <v:stroke dashstyle="solid"/>
                <w10:wrap type="none"/>
              </v:line>
            </w:pict>
          </mc:Fallback>
        </mc:AlternateContent>
      </w:r>
      <w:r>
        <w:rPr>
          <w:spacing w:val="-2"/>
          <w:w w:val="115"/>
          <w:sz w:val="12"/>
        </w:rPr>
        <w:t>Earthquake</w:t>
      </w:r>
      <w:r>
        <w:rPr>
          <w:spacing w:val="40"/>
          <w:w w:val="115"/>
          <w:sz w:val="12"/>
        </w:rPr>
        <w:t> </w:t>
      </w:r>
      <w:r>
        <w:rPr>
          <w:spacing w:val="-4"/>
          <w:w w:val="115"/>
          <w:sz w:val="12"/>
        </w:rPr>
        <w:t>Noise</w:t>
      </w:r>
    </w:p>
    <w:p>
      <w:pPr>
        <w:spacing w:line="137" w:lineRule="exact" w:before="86"/>
        <w:ind w:left="111" w:right="0" w:firstLine="0"/>
        <w:jc w:val="left"/>
        <w:rPr>
          <w:b/>
          <w:sz w:val="12"/>
        </w:rPr>
      </w:pPr>
      <w:bookmarkStart w:name="_bookmark17" w:id="30"/>
      <w:bookmarkEnd w:id="30"/>
      <w:r>
        <w:rPr/>
      </w:r>
      <w:r>
        <w:rPr>
          <w:b/>
          <w:w w:val="115"/>
          <w:sz w:val="12"/>
        </w:rPr>
        <w:t>Table</w:t>
      </w:r>
      <w:r>
        <w:rPr>
          <w:b/>
          <w:spacing w:val="12"/>
          <w:w w:val="115"/>
          <w:sz w:val="12"/>
        </w:rPr>
        <w:t> </w:t>
      </w:r>
      <w:r>
        <w:rPr>
          <w:b/>
          <w:spacing w:val="-10"/>
          <w:w w:val="115"/>
          <w:sz w:val="12"/>
        </w:rPr>
        <w:t>3</w:t>
      </w:r>
    </w:p>
    <w:p>
      <w:pPr>
        <w:tabs>
          <w:tab w:pos="1233" w:val="left" w:leader="none"/>
          <w:tab w:pos="2274" w:val="left" w:leader="none"/>
          <w:tab w:pos="3254" w:val="left" w:leader="none"/>
        </w:tabs>
        <w:spacing w:before="0"/>
        <w:ind w:left="111" w:right="0" w:firstLine="0"/>
        <w:jc w:val="left"/>
        <w:rPr>
          <w:b/>
          <w:sz w:val="12"/>
        </w:rPr>
      </w:pPr>
      <w:r>
        <w:rPr/>
        <w:br w:type="column"/>
      </w:r>
      <w:r>
        <w:rPr>
          <w:w w:val="110"/>
          <w:sz w:val="12"/>
        </w:rPr>
        <w:t>1D-</w:t>
      </w:r>
      <w:r>
        <w:rPr>
          <w:spacing w:val="-2"/>
          <w:w w:val="115"/>
          <w:sz w:val="12"/>
        </w:rPr>
        <w:t>ResNet</w:t>
      </w:r>
      <w:r>
        <w:rPr>
          <w:sz w:val="12"/>
        </w:rPr>
        <w:tab/>
      </w:r>
      <w:r>
        <w:rPr>
          <w:b/>
          <w:spacing w:val="-2"/>
          <w:w w:val="115"/>
          <w:sz w:val="12"/>
        </w:rPr>
        <w:t>99.18%</w:t>
      </w:r>
      <w:r>
        <w:rPr>
          <w:b/>
          <w:sz w:val="12"/>
        </w:rPr>
        <w:tab/>
      </w:r>
      <w:r>
        <w:rPr>
          <w:spacing w:val="-2"/>
          <w:w w:val="115"/>
          <w:sz w:val="12"/>
        </w:rPr>
        <w:t>98.06%</w:t>
      </w:r>
      <w:r>
        <w:rPr>
          <w:sz w:val="12"/>
        </w:rPr>
        <w:tab/>
      </w:r>
      <w:r>
        <w:rPr>
          <w:b/>
          <w:spacing w:val="-2"/>
          <w:w w:val="115"/>
          <w:sz w:val="12"/>
        </w:rPr>
        <w:t>99.12%</w:t>
      </w:r>
    </w:p>
    <w:p>
      <w:pPr>
        <w:tabs>
          <w:tab w:pos="1233" w:val="left" w:leader="none"/>
          <w:tab w:pos="2274" w:val="left" w:leader="none"/>
          <w:tab w:pos="3254" w:val="left" w:leader="none"/>
        </w:tabs>
        <w:spacing w:before="99"/>
        <w:ind w:left="111" w:right="0" w:firstLine="0"/>
        <w:jc w:val="left"/>
        <w:rPr>
          <w:sz w:val="12"/>
        </w:rPr>
      </w:pPr>
      <w:r>
        <w:rPr>
          <w:spacing w:val="-2"/>
          <w:w w:val="115"/>
          <w:sz w:val="12"/>
        </w:rPr>
        <w:t>CapsNet</w:t>
      </w:r>
      <w:r>
        <w:rPr>
          <w:sz w:val="12"/>
        </w:rPr>
        <w:tab/>
      </w:r>
      <w:r>
        <w:rPr>
          <w:spacing w:val="-2"/>
          <w:w w:val="115"/>
          <w:sz w:val="12"/>
        </w:rPr>
        <w:t>97.96%</w:t>
      </w:r>
      <w:r>
        <w:rPr>
          <w:sz w:val="12"/>
        </w:rPr>
        <w:tab/>
      </w:r>
      <w:r>
        <w:rPr>
          <w:spacing w:val="-2"/>
          <w:w w:val="115"/>
          <w:sz w:val="12"/>
        </w:rPr>
        <w:t>97.30%</w:t>
      </w:r>
      <w:r>
        <w:rPr>
          <w:sz w:val="12"/>
        </w:rPr>
        <w:tab/>
      </w:r>
      <w:r>
        <w:rPr>
          <w:spacing w:val="-2"/>
          <w:w w:val="115"/>
          <w:sz w:val="12"/>
        </w:rPr>
        <w:t>98.70%</w:t>
      </w:r>
    </w:p>
    <w:p>
      <w:pPr>
        <w:tabs>
          <w:tab w:pos="1233" w:val="left" w:leader="none"/>
          <w:tab w:pos="2274" w:val="left" w:leader="none"/>
          <w:tab w:pos="3254" w:val="left" w:leader="none"/>
        </w:tabs>
        <w:spacing w:before="34"/>
        <w:ind w:left="111" w:right="0" w:firstLine="0"/>
        <w:jc w:val="left"/>
        <w:rPr>
          <w:sz w:val="12"/>
        </w:rPr>
      </w:pPr>
      <w:r>
        <w:rPr>
          <w:w w:val="110"/>
          <w:sz w:val="12"/>
        </w:rPr>
        <w:t>1D-</w:t>
      </w:r>
      <w:r>
        <w:rPr>
          <w:spacing w:val="-2"/>
          <w:w w:val="115"/>
          <w:sz w:val="12"/>
        </w:rPr>
        <w:t>ResNet</w:t>
      </w:r>
      <w:r>
        <w:rPr>
          <w:sz w:val="12"/>
        </w:rPr>
        <w:tab/>
      </w:r>
      <w:r>
        <w:rPr>
          <w:b/>
          <w:spacing w:val="-2"/>
          <w:w w:val="115"/>
          <w:sz w:val="12"/>
        </w:rPr>
        <w:t>98.13%</w:t>
      </w:r>
      <w:r>
        <w:rPr>
          <w:b/>
          <w:sz w:val="12"/>
        </w:rPr>
        <w:tab/>
      </w:r>
      <w:r>
        <w:rPr>
          <w:b/>
          <w:spacing w:val="-2"/>
          <w:w w:val="115"/>
          <w:sz w:val="12"/>
        </w:rPr>
        <w:t>98.37%</w:t>
      </w:r>
      <w:r>
        <w:rPr>
          <w:b/>
          <w:sz w:val="12"/>
        </w:rPr>
        <w:tab/>
      </w:r>
      <w:r>
        <w:rPr>
          <w:spacing w:val="-2"/>
          <w:w w:val="115"/>
          <w:sz w:val="12"/>
        </w:rPr>
        <w:t>98.25%</w:t>
      </w:r>
    </w:p>
    <w:p>
      <w:pPr>
        <w:pStyle w:val="BodyText"/>
        <w:spacing w:line="271" w:lineRule="auto"/>
        <w:ind w:left="111" w:right="109" w:firstLine="239"/>
        <w:jc w:val="both"/>
      </w:pPr>
      <w:r>
        <w:rPr/>
        <w:br w:type="column"/>
      </w:r>
      <w:r>
        <w:rPr>
          <w:w w:val="110"/>
        </w:rPr>
        <w:t>For</w:t>
      </w:r>
      <w:r>
        <w:rPr>
          <w:spacing w:val="-11"/>
          <w:w w:val="110"/>
        </w:rPr>
        <w:t> </w:t>
      </w:r>
      <w:r>
        <w:rPr>
          <w:w w:val="110"/>
        </w:rPr>
        <w:t>this</w:t>
      </w:r>
      <w:r>
        <w:rPr>
          <w:spacing w:val="-11"/>
          <w:w w:val="110"/>
        </w:rPr>
        <w:t> </w:t>
      </w:r>
      <w:r>
        <w:rPr>
          <w:w w:val="110"/>
        </w:rPr>
        <w:t>purpose,</w:t>
      </w:r>
      <w:r>
        <w:rPr>
          <w:spacing w:val="-11"/>
          <w:w w:val="110"/>
        </w:rPr>
        <w:t> </w:t>
      </w:r>
      <w:r>
        <w:rPr>
          <w:w w:val="110"/>
        </w:rPr>
        <w:t>local</w:t>
      </w:r>
      <w:r>
        <w:rPr>
          <w:spacing w:val="-11"/>
          <w:w w:val="110"/>
        </w:rPr>
        <w:t> </w:t>
      </w:r>
      <w:r>
        <w:rPr>
          <w:w w:val="110"/>
        </w:rPr>
        <w:t>earthquake</w:t>
      </w:r>
      <w:r>
        <w:rPr>
          <w:spacing w:val="-11"/>
          <w:w w:val="110"/>
        </w:rPr>
        <w:t> </w:t>
      </w:r>
      <w:r>
        <w:rPr>
          <w:w w:val="110"/>
        </w:rPr>
        <w:t>signals</w:t>
      </w:r>
      <w:r>
        <w:rPr>
          <w:spacing w:val="-11"/>
          <w:w w:val="110"/>
        </w:rPr>
        <w:t> </w:t>
      </w:r>
      <w:r>
        <w:rPr>
          <w:w w:val="110"/>
        </w:rPr>
        <w:t>of</w:t>
      </w:r>
      <w:r>
        <w:rPr>
          <w:spacing w:val="-11"/>
          <w:w w:val="110"/>
        </w:rPr>
        <w:t> </w:t>
      </w:r>
      <w:r>
        <w:rPr>
          <w:w w:val="110"/>
        </w:rPr>
        <w:t>the</w:t>
      </w:r>
      <w:r>
        <w:rPr>
          <w:spacing w:val="-11"/>
          <w:w w:val="110"/>
        </w:rPr>
        <w:t> </w:t>
      </w:r>
      <w:r>
        <w:rPr>
          <w:w w:val="110"/>
        </w:rPr>
        <w:t>STEAD</w:t>
      </w:r>
      <w:r>
        <w:rPr>
          <w:spacing w:val="-11"/>
          <w:w w:val="110"/>
        </w:rPr>
        <w:t> </w:t>
      </w:r>
      <w:r>
        <w:rPr>
          <w:w w:val="110"/>
        </w:rPr>
        <w:t>dataset</w:t>
      </w:r>
      <w:r>
        <w:rPr>
          <w:spacing w:val="-11"/>
          <w:w w:val="110"/>
        </w:rPr>
        <w:t> </w:t>
      </w:r>
      <w:r>
        <w:rPr>
          <w:w w:val="110"/>
        </w:rPr>
        <w:t>after normalization</w:t>
      </w:r>
      <w:r>
        <w:rPr>
          <w:w w:val="110"/>
        </w:rPr>
        <w:t> are</w:t>
      </w:r>
      <w:r>
        <w:rPr>
          <w:w w:val="110"/>
        </w:rPr>
        <w:t> used.</w:t>
      </w:r>
      <w:r>
        <w:rPr>
          <w:w w:val="110"/>
        </w:rPr>
        <w:t> As</w:t>
      </w:r>
      <w:r>
        <w:rPr>
          <w:w w:val="110"/>
        </w:rPr>
        <w:t> in</w:t>
      </w:r>
      <w:r>
        <w:rPr>
          <w:w w:val="110"/>
        </w:rPr>
        <w:t> </w:t>
      </w:r>
      <w:hyperlink w:history="true" w:anchor="_bookmark36">
        <w:r>
          <w:rPr>
            <w:color w:val="007FAC"/>
            <w:w w:val="110"/>
          </w:rPr>
          <w:t>Ross</w:t>
        </w:r>
        <w:r>
          <w:rPr>
            <w:color w:val="007FAC"/>
            <w:w w:val="110"/>
          </w:rPr>
          <w:t> et</w:t>
        </w:r>
        <w:r>
          <w:rPr>
            <w:color w:val="007FAC"/>
            <w:w w:val="110"/>
          </w:rPr>
          <w:t> al.</w:t>
        </w:r>
      </w:hyperlink>
      <w:r>
        <w:rPr>
          <w:color w:val="007FAC"/>
          <w:w w:val="110"/>
        </w:rPr>
        <w:t> </w:t>
      </w:r>
      <w:r>
        <w:rPr>
          <w:w w:val="110"/>
        </w:rPr>
        <w:t>(</w:t>
      </w:r>
      <w:hyperlink w:history="true" w:anchor="_bookmark36">
        <w:r>
          <w:rPr>
            <w:color w:val="007FAC"/>
            <w:w w:val="110"/>
          </w:rPr>
          <w:t>2018</w:t>
        </w:r>
      </w:hyperlink>
      <w:r>
        <w:rPr>
          <w:w w:val="110"/>
        </w:rPr>
        <w:t>),</w:t>
      </w:r>
      <w:r>
        <w:rPr>
          <w:w w:val="110"/>
        </w:rPr>
        <w:t> only</w:t>
      </w:r>
      <w:r>
        <w:rPr>
          <w:w w:val="110"/>
        </w:rPr>
        <w:t> seismic</w:t>
      </w:r>
      <w:r>
        <w:rPr>
          <w:w w:val="110"/>
        </w:rPr>
        <w:t> data satisfying</w:t>
      </w:r>
      <w:r>
        <w:rPr>
          <w:w w:val="110"/>
        </w:rPr>
        <w:t> the</w:t>
      </w:r>
      <w:r>
        <w:rPr>
          <w:w w:val="110"/>
        </w:rPr>
        <w:t> following</w:t>
      </w:r>
      <w:r>
        <w:rPr>
          <w:w w:val="110"/>
        </w:rPr>
        <w:t> requirements</w:t>
      </w:r>
      <w:r>
        <w:rPr>
          <w:w w:val="110"/>
        </w:rPr>
        <w:t> are</w:t>
      </w:r>
      <w:r>
        <w:rPr>
          <w:w w:val="110"/>
        </w:rPr>
        <w:t> used.</w:t>
      </w:r>
      <w:r>
        <w:rPr>
          <w:w w:val="110"/>
        </w:rPr>
        <w:t> First,</w:t>
      </w:r>
      <w:r>
        <w:rPr>
          <w:w w:val="110"/>
        </w:rPr>
        <w:t> P-</w:t>
      </w:r>
      <w:r>
        <w:rPr>
          <w:w w:val="110"/>
        </w:rPr>
        <w:t> and</w:t>
      </w:r>
      <w:r>
        <w:rPr>
          <w:w w:val="110"/>
        </w:rPr>
        <w:t> S-wave windows</w:t>
      </w:r>
      <w:r>
        <w:rPr>
          <w:spacing w:val="23"/>
          <w:w w:val="110"/>
        </w:rPr>
        <w:t> </w:t>
      </w:r>
      <w:r>
        <w:rPr>
          <w:w w:val="110"/>
        </w:rPr>
        <w:t>are</w:t>
      </w:r>
      <w:r>
        <w:rPr>
          <w:spacing w:val="24"/>
          <w:w w:val="110"/>
        </w:rPr>
        <w:t> </w:t>
      </w:r>
      <w:r>
        <w:rPr>
          <w:w w:val="110"/>
        </w:rPr>
        <w:t>centered</w:t>
      </w:r>
      <w:r>
        <w:rPr>
          <w:spacing w:val="23"/>
          <w:w w:val="110"/>
        </w:rPr>
        <w:t> </w:t>
      </w:r>
      <w:r>
        <w:rPr>
          <w:w w:val="110"/>
        </w:rPr>
        <w:t>on</w:t>
      </w:r>
      <w:r>
        <w:rPr>
          <w:spacing w:val="23"/>
          <w:w w:val="110"/>
        </w:rPr>
        <w:t> </w:t>
      </w:r>
      <w:r>
        <w:rPr>
          <w:w w:val="110"/>
        </w:rPr>
        <w:t>the</w:t>
      </w:r>
      <w:r>
        <w:rPr>
          <w:spacing w:val="24"/>
          <w:w w:val="110"/>
        </w:rPr>
        <w:t> </w:t>
      </w:r>
      <w:r>
        <w:rPr>
          <w:w w:val="110"/>
        </w:rPr>
        <w:t>ground</w:t>
      </w:r>
      <w:r>
        <w:rPr>
          <w:spacing w:val="23"/>
          <w:w w:val="110"/>
        </w:rPr>
        <w:t> </w:t>
      </w:r>
      <w:r>
        <w:rPr>
          <w:w w:val="110"/>
        </w:rPr>
        <w:t>truth</w:t>
      </w:r>
      <w:r>
        <w:rPr>
          <w:spacing w:val="23"/>
          <w:w w:val="110"/>
        </w:rPr>
        <w:t> </w:t>
      </w:r>
      <w:r>
        <w:rPr>
          <w:w w:val="110"/>
        </w:rPr>
        <w:t>phase</w:t>
      </w:r>
      <w:r>
        <w:rPr>
          <w:spacing w:val="23"/>
          <w:w w:val="110"/>
        </w:rPr>
        <w:t> </w:t>
      </w:r>
      <w:r>
        <w:rPr>
          <w:w w:val="110"/>
        </w:rPr>
        <w:t>pick</w:t>
      </w:r>
      <w:r>
        <w:rPr>
          <w:spacing w:val="23"/>
          <w:w w:val="110"/>
        </w:rPr>
        <w:t> </w:t>
      </w:r>
      <w:r>
        <w:rPr>
          <w:w w:val="110"/>
        </w:rPr>
        <w:t>corresponding to</w:t>
      </w:r>
      <w:r>
        <w:rPr>
          <w:spacing w:val="10"/>
          <w:w w:val="110"/>
        </w:rPr>
        <w:t> </w:t>
      </w:r>
      <w:r>
        <w:rPr>
          <w:w w:val="110"/>
        </w:rPr>
        <w:t>the</w:t>
      </w:r>
      <w:r>
        <w:rPr>
          <w:spacing w:val="10"/>
          <w:w w:val="110"/>
        </w:rPr>
        <w:t> </w:t>
      </w:r>
      <w:r>
        <w:rPr>
          <w:w w:val="110"/>
        </w:rPr>
        <w:t>dataset</w:t>
      </w:r>
      <w:r>
        <w:rPr>
          <w:spacing w:val="10"/>
          <w:w w:val="110"/>
        </w:rPr>
        <w:t> </w:t>
      </w:r>
      <w:r>
        <w:rPr>
          <w:w w:val="110"/>
        </w:rPr>
        <w:t>metadata,</w:t>
      </w:r>
      <w:r>
        <w:rPr>
          <w:spacing w:val="10"/>
          <w:w w:val="110"/>
        </w:rPr>
        <w:t> </w:t>
      </w:r>
      <w:r>
        <w:rPr>
          <w:w w:val="110"/>
        </w:rPr>
        <w:t>and</w:t>
      </w:r>
      <w:r>
        <w:rPr>
          <w:spacing w:val="11"/>
          <w:w w:val="110"/>
        </w:rPr>
        <w:t> </w:t>
      </w:r>
      <w:r>
        <w:rPr>
          <w:w w:val="110"/>
        </w:rPr>
        <w:t>each</w:t>
      </w:r>
      <w:r>
        <w:rPr>
          <w:spacing w:val="10"/>
          <w:w w:val="110"/>
        </w:rPr>
        <w:t> </w:t>
      </w:r>
      <w:r>
        <w:rPr>
          <w:w w:val="110"/>
        </w:rPr>
        <w:t>noise</w:t>
      </w:r>
      <w:r>
        <w:rPr>
          <w:spacing w:val="10"/>
          <w:w w:val="110"/>
        </w:rPr>
        <w:t> </w:t>
      </w:r>
      <w:r>
        <w:rPr>
          <w:w w:val="110"/>
        </w:rPr>
        <w:t>window</w:t>
      </w:r>
      <w:r>
        <w:rPr>
          <w:spacing w:val="10"/>
          <w:w w:val="110"/>
        </w:rPr>
        <w:t> </w:t>
      </w:r>
      <w:r>
        <w:rPr>
          <w:w w:val="110"/>
        </w:rPr>
        <w:t>is</w:t>
      </w:r>
      <w:r>
        <w:rPr>
          <w:spacing w:val="10"/>
          <w:w w:val="110"/>
        </w:rPr>
        <w:t> </w:t>
      </w:r>
      <w:r>
        <w:rPr>
          <w:w w:val="110"/>
        </w:rPr>
        <w:t>clipped</w:t>
      </w:r>
      <w:r>
        <w:rPr>
          <w:spacing w:val="11"/>
          <w:w w:val="110"/>
        </w:rPr>
        <w:t> </w:t>
      </w:r>
      <w:r>
        <w:rPr>
          <w:w w:val="110"/>
        </w:rPr>
        <w:t>starting</w:t>
      </w:r>
      <w:r>
        <w:rPr>
          <w:spacing w:val="10"/>
          <w:w w:val="110"/>
        </w:rPr>
        <w:t> </w:t>
      </w:r>
      <w:r>
        <w:rPr>
          <w:w w:val="110"/>
        </w:rPr>
        <w:t>5</w:t>
      </w:r>
      <w:r>
        <w:rPr>
          <w:spacing w:val="10"/>
          <w:w w:val="110"/>
        </w:rPr>
        <w:t> </w:t>
      </w:r>
      <w:r>
        <w:rPr>
          <w:spacing w:val="-10"/>
          <w:w w:val="110"/>
        </w:rPr>
        <w:t>s</w:t>
      </w:r>
    </w:p>
    <w:p>
      <w:pPr>
        <w:spacing w:after="0" w:line="271" w:lineRule="auto"/>
        <w:jc w:val="both"/>
        <w:sectPr>
          <w:type w:val="continuous"/>
          <w:pgSz w:w="11910" w:h="15880"/>
          <w:pgMar w:header="655" w:footer="544" w:top="620" w:bottom="280" w:left="640" w:right="640"/>
          <w:cols w:num="3" w:equalWidth="0">
            <w:col w:w="887" w:space="428"/>
            <w:col w:w="3749" w:space="316"/>
            <w:col w:w="5250"/>
          </w:cols>
        </w:sectPr>
      </w:pPr>
    </w:p>
    <w:p>
      <w:pPr>
        <w:spacing w:before="34"/>
        <w:ind w:left="111" w:right="0" w:firstLine="0"/>
        <w:jc w:val="left"/>
        <w:rPr>
          <w:sz w:val="12"/>
        </w:rPr>
      </w:pPr>
      <w:r>
        <w:rPr>
          <w:w w:val="115"/>
          <w:sz w:val="12"/>
        </w:rPr>
        <w:t>Testing</w:t>
      </w:r>
      <w:r>
        <w:rPr>
          <w:spacing w:val="14"/>
          <w:w w:val="115"/>
          <w:sz w:val="12"/>
        </w:rPr>
        <w:t> </w:t>
      </w:r>
      <w:r>
        <w:rPr>
          <w:w w:val="115"/>
          <w:sz w:val="12"/>
        </w:rPr>
        <w:t>results</w:t>
      </w:r>
      <w:r>
        <w:rPr>
          <w:spacing w:val="14"/>
          <w:w w:val="115"/>
          <w:sz w:val="12"/>
        </w:rPr>
        <w:t> </w:t>
      </w:r>
      <w:r>
        <w:rPr>
          <w:w w:val="115"/>
          <w:sz w:val="12"/>
        </w:rPr>
        <w:t>for</w:t>
      </w:r>
      <w:r>
        <w:rPr>
          <w:spacing w:val="14"/>
          <w:w w:val="115"/>
          <w:sz w:val="12"/>
        </w:rPr>
        <w:t> </w:t>
      </w:r>
      <w:r>
        <w:rPr>
          <w:w w:val="115"/>
          <w:sz w:val="12"/>
        </w:rPr>
        <w:t>phase</w:t>
      </w:r>
      <w:r>
        <w:rPr>
          <w:spacing w:val="14"/>
          <w:w w:val="115"/>
          <w:sz w:val="12"/>
        </w:rPr>
        <w:t> </w:t>
      </w:r>
      <w:r>
        <w:rPr>
          <w:w w:val="115"/>
          <w:sz w:val="12"/>
        </w:rPr>
        <w:t>classification</w:t>
      </w:r>
      <w:r>
        <w:rPr>
          <w:spacing w:val="14"/>
          <w:w w:val="115"/>
          <w:sz w:val="12"/>
        </w:rPr>
        <w:t> </w:t>
      </w:r>
      <w:r>
        <w:rPr>
          <w:w w:val="115"/>
          <w:sz w:val="12"/>
        </w:rPr>
        <w:t>on</w:t>
      </w:r>
      <w:r>
        <w:rPr>
          <w:spacing w:val="14"/>
          <w:w w:val="115"/>
          <w:sz w:val="12"/>
        </w:rPr>
        <w:t> </w:t>
      </w:r>
      <w:r>
        <w:rPr>
          <w:w w:val="115"/>
          <w:sz w:val="12"/>
        </w:rPr>
        <w:t>the</w:t>
      </w:r>
      <w:r>
        <w:rPr>
          <w:spacing w:val="15"/>
          <w:w w:val="115"/>
          <w:sz w:val="12"/>
        </w:rPr>
        <w:t> </w:t>
      </w:r>
      <w:r>
        <w:rPr>
          <w:w w:val="115"/>
          <w:sz w:val="12"/>
        </w:rPr>
        <w:t>SCEDC</w:t>
      </w:r>
      <w:r>
        <w:rPr>
          <w:spacing w:val="14"/>
          <w:w w:val="115"/>
          <w:sz w:val="12"/>
        </w:rPr>
        <w:t> </w:t>
      </w:r>
      <w:r>
        <w:rPr>
          <w:spacing w:val="-2"/>
          <w:w w:val="115"/>
          <w:sz w:val="12"/>
        </w:rPr>
        <w:t>dataset.</w:t>
      </w:r>
    </w:p>
    <w:p>
      <w:pPr>
        <w:pStyle w:val="BodyText"/>
        <w:rPr>
          <w:sz w:val="3"/>
        </w:rPr>
      </w:pPr>
    </w:p>
    <w:p>
      <w:pPr>
        <w:pStyle w:val="BodyText"/>
        <w:spacing w:line="20" w:lineRule="exact"/>
        <w:ind w:left="111" w:right="-116"/>
        <w:rPr>
          <w:sz w:val="2"/>
        </w:rPr>
      </w:pPr>
      <w:r>
        <w:rPr>
          <w:sz w:val="2"/>
        </w:rPr>
        <mc:AlternateContent>
          <mc:Choice Requires="wps">
            <w:drawing>
              <wp:inline distT="0" distB="0" distL="0" distR="0">
                <wp:extent cx="3188970" cy="5080"/>
                <wp:effectExtent l="9525" t="0" r="1905" b="4445"/>
                <wp:docPr id="35" name="Group 35"/>
                <wp:cNvGraphicFramePr>
                  <a:graphicFrameLocks/>
                </wp:cNvGraphicFramePr>
                <a:graphic>
                  <a:graphicData uri="http://schemas.microsoft.com/office/word/2010/wordprocessingGroup">
                    <wpg:wgp>
                      <wpg:cNvPr id="35" name="Group 35"/>
                      <wpg:cNvGrpSpPr/>
                      <wpg:grpSpPr>
                        <a:xfrm>
                          <a:off x="0" y="0"/>
                          <a:ext cx="3188970" cy="5080"/>
                          <a:chExt cx="3188970" cy="5080"/>
                        </a:xfrm>
                      </wpg:grpSpPr>
                      <wps:wsp>
                        <wps:cNvPr id="36" name="Graphic 36"/>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5" coordorigin="0,0" coordsize="5022,8">
                <v:line style="position:absolute" from="0,4" to="5022,4" stroked="true" strokeweight=".398pt" strokecolor="#000000">
                  <v:stroke dashstyle="solid"/>
                </v:line>
              </v:group>
            </w:pict>
          </mc:Fallback>
        </mc:AlternateContent>
      </w:r>
      <w:r>
        <w:rPr>
          <w:sz w:val="2"/>
        </w:rPr>
      </w:r>
    </w:p>
    <w:p>
      <w:pPr>
        <w:tabs>
          <w:tab w:pos="1351" w:val="left" w:leader="none"/>
          <w:tab w:pos="2497" w:val="left" w:leader="none"/>
          <w:tab w:pos="3564" w:val="left" w:leader="none"/>
          <w:tab w:pos="4569" w:val="left" w:leader="none"/>
        </w:tabs>
        <w:spacing w:before="23"/>
        <w:ind w:left="202" w:right="0" w:firstLine="0"/>
        <w:jc w:val="left"/>
        <w:rPr>
          <w:sz w:val="12"/>
        </w:rPr>
      </w:pPr>
      <w:r>
        <w:rPr>
          <w:spacing w:val="-2"/>
          <w:w w:val="115"/>
          <w:sz w:val="12"/>
        </w:rPr>
        <w:t>Category</w:t>
      </w:r>
      <w:r>
        <w:rPr>
          <w:sz w:val="12"/>
        </w:rPr>
        <w:tab/>
      </w:r>
      <w:r>
        <w:rPr>
          <w:spacing w:val="-2"/>
          <w:w w:val="110"/>
          <w:sz w:val="12"/>
        </w:rPr>
        <w:t>Model</w:t>
      </w:r>
      <w:r>
        <w:rPr>
          <w:sz w:val="12"/>
        </w:rPr>
        <w:tab/>
      </w:r>
      <w:r>
        <w:rPr>
          <w:spacing w:val="-2"/>
          <w:w w:val="115"/>
          <w:sz w:val="12"/>
        </w:rPr>
        <w:t>Precision</w:t>
      </w:r>
      <w:r>
        <w:rPr>
          <w:sz w:val="12"/>
        </w:rPr>
        <w:tab/>
      </w:r>
      <w:r>
        <w:rPr>
          <w:spacing w:val="-2"/>
          <w:w w:val="115"/>
          <w:sz w:val="12"/>
        </w:rPr>
        <w:t>Recall</w:t>
      </w:r>
      <w:r>
        <w:rPr>
          <w:sz w:val="12"/>
        </w:rPr>
        <w:tab/>
      </w:r>
      <w:r>
        <w:rPr>
          <w:w w:val="110"/>
          <w:sz w:val="12"/>
        </w:rPr>
        <w:t>F1-</w:t>
      </w:r>
      <w:r>
        <w:rPr>
          <w:spacing w:val="-2"/>
          <w:w w:val="115"/>
          <w:sz w:val="12"/>
        </w:rPr>
        <w:t>score</w:t>
      </w:r>
    </w:p>
    <w:p>
      <w:pPr>
        <w:pStyle w:val="BodyText"/>
        <w:spacing w:before="10"/>
        <w:rPr>
          <w:sz w:val="4"/>
        </w:rPr>
      </w:pPr>
    </w:p>
    <w:p>
      <w:pPr>
        <w:pStyle w:val="BodyText"/>
        <w:spacing w:line="20" w:lineRule="exact"/>
        <w:ind w:left="111" w:right="-116"/>
        <w:rPr>
          <w:sz w:val="2"/>
        </w:rPr>
      </w:pPr>
      <w:r>
        <w:rPr>
          <w:sz w:val="2"/>
        </w:rPr>
        <mc:AlternateContent>
          <mc:Choice Requires="wps">
            <w:drawing>
              <wp:inline distT="0" distB="0" distL="0" distR="0">
                <wp:extent cx="3188970" cy="5080"/>
                <wp:effectExtent l="9525" t="0" r="1905" b="4445"/>
                <wp:docPr id="37" name="Group 37"/>
                <wp:cNvGraphicFramePr>
                  <a:graphicFrameLocks/>
                </wp:cNvGraphicFramePr>
                <a:graphic>
                  <a:graphicData uri="http://schemas.microsoft.com/office/word/2010/wordprocessingGroup">
                    <wpg:wgp>
                      <wpg:cNvPr id="37" name="Group 37"/>
                      <wpg:cNvGrpSpPr/>
                      <wpg:grpSpPr>
                        <a:xfrm>
                          <a:off x="0" y="0"/>
                          <a:ext cx="3188970" cy="5080"/>
                          <a:chExt cx="3188970" cy="5080"/>
                        </a:xfrm>
                      </wpg:grpSpPr>
                      <wps:wsp>
                        <wps:cNvPr id="38" name="Graphic 38"/>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6" coordorigin="0,0" coordsize="5022,8">
                <v:line style="position:absolute" from="0,4" to="5022,4" stroked="true" strokeweight=".398pt" strokecolor="#000000">
                  <v:stroke dashstyle="solid"/>
                </v:line>
              </v:group>
            </w:pict>
          </mc:Fallback>
        </mc:AlternateContent>
      </w:r>
      <w:r>
        <w:rPr>
          <w:sz w:val="2"/>
        </w:rPr>
      </w:r>
    </w:p>
    <w:p>
      <w:pPr>
        <w:tabs>
          <w:tab w:pos="2497" w:val="left" w:leader="none"/>
          <w:tab w:pos="3564" w:val="left" w:leader="none"/>
          <w:tab w:pos="4569" w:val="left" w:leader="none"/>
        </w:tabs>
        <w:spacing w:line="134" w:lineRule="exact" w:before="23"/>
        <w:ind w:left="1351" w:right="0" w:firstLine="0"/>
        <w:jc w:val="left"/>
        <w:rPr>
          <w:sz w:val="12"/>
        </w:rPr>
      </w:pPr>
      <w:r>
        <w:rPr>
          <w:spacing w:val="-2"/>
          <w:w w:val="115"/>
          <w:sz w:val="12"/>
        </w:rPr>
        <w:t>CapsPhase</w:t>
      </w:r>
      <w:r>
        <w:rPr>
          <w:sz w:val="12"/>
        </w:rPr>
        <w:tab/>
      </w:r>
      <w:r>
        <w:rPr>
          <w:spacing w:val="-2"/>
          <w:w w:val="115"/>
          <w:sz w:val="12"/>
        </w:rPr>
        <w:t>98.68%</w:t>
      </w:r>
      <w:r>
        <w:rPr>
          <w:sz w:val="12"/>
        </w:rPr>
        <w:tab/>
      </w:r>
      <w:r>
        <w:rPr>
          <w:spacing w:val="-2"/>
          <w:w w:val="115"/>
          <w:sz w:val="12"/>
        </w:rPr>
        <w:t>98.99%</w:t>
      </w:r>
      <w:r>
        <w:rPr>
          <w:sz w:val="12"/>
        </w:rPr>
        <w:tab/>
      </w:r>
      <w:r>
        <w:rPr>
          <w:spacing w:val="-2"/>
          <w:w w:val="115"/>
          <w:sz w:val="12"/>
        </w:rPr>
        <w:t>98.76%</w:t>
      </w:r>
    </w:p>
    <w:p>
      <w:pPr>
        <w:pStyle w:val="BodyText"/>
        <w:spacing w:line="271" w:lineRule="auto"/>
        <w:ind w:left="111" w:right="109"/>
        <w:jc w:val="both"/>
      </w:pPr>
      <w:r>
        <w:rPr/>
        <w:br w:type="column"/>
      </w:r>
      <w:r>
        <w:rPr>
          <w:w w:val="110"/>
        </w:rPr>
        <w:t>before</w:t>
      </w:r>
      <w:r>
        <w:rPr>
          <w:w w:val="110"/>
        </w:rPr>
        <w:t> each</w:t>
      </w:r>
      <w:r>
        <w:rPr>
          <w:w w:val="110"/>
        </w:rPr>
        <w:t> P-phase</w:t>
      </w:r>
      <w:r>
        <w:rPr>
          <w:w w:val="110"/>
        </w:rPr>
        <w:t> arrival</w:t>
      </w:r>
      <w:r>
        <w:rPr>
          <w:w w:val="110"/>
        </w:rPr>
        <w:t> time.</w:t>
      </w:r>
      <w:r>
        <w:rPr>
          <w:w w:val="110"/>
        </w:rPr>
        <w:t> Second,</w:t>
      </w:r>
      <w:r>
        <w:rPr>
          <w:w w:val="110"/>
        </w:rPr>
        <w:t> the</w:t>
      </w:r>
      <w:r>
        <w:rPr>
          <w:w w:val="110"/>
        </w:rPr>
        <w:t> arrival-time</w:t>
      </w:r>
      <w:r>
        <w:rPr>
          <w:w w:val="110"/>
        </w:rPr>
        <w:t> </w:t>
      </w:r>
      <w:r>
        <w:rPr>
          <w:w w:val="110"/>
        </w:rPr>
        <w:t>difference between</w:t>
      </w:r>
      <w:r>
        <w:rPr>
          <w:spacing w:val="-4"/>
          <w:w w:val="110"/>
        </w:rPr>
        <w:t> </w:t>
      </w:r>
      <w:r>
        <w:rPr>
          <w:w w:val="110"/>
        </w:rPr>
        <w:t>P-wave</w:t>
      </w:r>
      <w:r>
        <w:rPr>
          <w:spacing w:val="-4"/>
          <w:w w:val="110"/>
        </w:rPr>
        <w:t> </w:t>
      </w:r>
      <w:r>
        <w:rPr>
          <w:w w:val="110"/>
        </w:rPr>
        <w:t>and</w:t>
      </w:r>
      <w:r>
        <w:rPr>
          <w:spacing w:val="-4"/>
          <w:w w:val="110"/>
        </w:rPr>
        <w:t> </w:t>
      </w:r>
      <w:r>
        <w:rPr>
          <w:w w:val="110"/>
        </w:rPr>
        <w:t>S-wave</w:t>
      </w:r>
      <w:r>
        <w:rPr>
          <w:spacing w:val="-4"/>
          <w:w w:val="110"/>
        </w:rPr>
        <w:t> </w:t>
      </w:r>
      <w:r>
        <w:rPr>
          <w:w w:val="110"/>
        </w:rPr>
        <w:t>picks</w:t>
      </w:r>
      <w:r>
        <w:rPr>
          <w:spacing w:val="-4"/>
          <w:w w:val="110"/>
        </w:rPr>
        <w:t> </w:t>
      </w:r>
      <w:r>
        <w:rPr>
          <w:w w:val="110"/>
        </w:rPr>
        <w:t>of</w:t>
      </w:r>
      <w:r>
        <w:rPr>
          <w:spacing w:val="-4"/>
          <w:w w:val="110"/>
        </w:rPr>
        <w:t> </w:t>
      </w:r>
      <w:r>
        <w:rPr>
          <w:w w:val="110"/>
        </w:rPr>
        <w:t>each</w:t>
      </w:r>
      <w:r>
        <w:rPr>
          <w:spacing w:val="-4"/>
          <w:w w:val="110"/>
        </w:rPr>
        <w:t> </w:t>
      </w:r>
      <w:r>
        <w:rPr>
          <w:w w:val="110"/>
        </w:rPr>
        <w:t>signal</w:t>
      </w:r>
      <w:r>
        <w:rPr>
          <w:spacing w:val="-4"/>
          <w:w w:val="110"/>
        </w:rPr>
        <w:t> </w:t>
      </w:r>
      <w:r>
        <w:rPr>
          <w:w w:val="110"/>
        </w:rPr>
        <w:t>is</w:t>
      </w:r>
      <w:r>
        <w:rPr>
          <w:spacing w:val="-4"/>
          <w:w w:val="110"/>
        </w:rPr>
        <w:t> </w:t>
      </w:r>
      <w:r>
        <w:rPr>
          <w:w w:val="110"/>
        </w:rPr>
        <w:t>larger</w:t>
      </w:r>
      <w:r>
        <w:rPr>
          <w:spacing w:val="-4"/>
          <w:w w:val="110"/>
        </w:rPr>
        <w:t> </w:t>
      </w:r>
      <w:r>
        <w:rPr>
          <w:w w:val="110"/>
        </w:rPr>
        <w:t>than</w:t>
      </w:r>
      <w:r>
        <w:rPr>
          <w:spacing w:val="-4"/>
          <w:w w:val="110"/>
        </w:rPr>
        <w:t> </w:t>
      </w:r>
      <w:r>
        <w:rPr>
          <w:w w:val="110"/>
        </w:rPr>
        <w:t>6</w:t>
      </w:r>
      <w:r>
        <w:rPr>
          <w:spacing w:val="-4"/>
          <w:w w:val="110"/>
        </w:rPr>
        <w:t> </w:t>
      </w:r>
      <w:r>
        <w:rPr>
          <w:w w:val="110"/>
        </w:rPr>
        <w:t>s</w:t>
      </w:r>
      <w:r>
        <w:rPr>
          <w:spacing w:val="-4"/>
          <w:w w:val="110"/>
        </w:rPr>
        <w:t> </w:t>
      </w:r>
      <w:r>
        <w:rPr>
          <w:w w:val="110"/>
        </w:rPr>
        <w:t>with the</w:t>
      </w:r>
      <w:r>
        <w:rPr>
          <w:spacing w:val="31"/>
          <w:w w:val="110"/>
        </w:rPr>
        <w:t> </w:t>
      </w:r>
      <w:r>
        <w:rPr>
          <w:w w:val="110"/>
        </w:rPr>
        <w:t>goal</w:t>
      </w:r>
      <w:r>
        <w:rPr>
          <w:spacing w:val="31"/>
          <w:w w:val="110"/>
        </w:rPr>
        <w:t> </w:t>
      </w:r>
      <w:r>
        <w:rPr>
          <w:w w:val="110"/>
        </w:rPr>
        <w:t>to</w:t>
      </w:r>
      <w:r>
        <w:rPr>
          <w:spacing w:val="31"/>
          <w:w w:val="110"/>
        </w:rPr>
        <w:t> </w:t>
      </w:r>
      <w:r>
        <w:rPr>
          <w:w w:val="110"/>
        </w:rPr>
        <w:t>reduce</w:t>
      </w:r>
      <w:r>
        <w:rPr>
          <w:spacing w:val="32"/>
          <w:w w:val="110"/>
        </w:rPr>
        <w:t> </w:t>
      </w:r>
      <w:r>
        <w:rPr>
          <w:w w:val="110"/>
        </w:rPr>
        <w:t>the</w:t>
      </w:r>
      <w:r>
        <w:rPr>
          <w:spacing w:val="31"/>
          <w:w w:val="110"/>
        </w:rPr>
        <w:t> </w:t>
      </w:r>
      <w:r>
        <w:rPr>
          <w:w w:val="110"/>
        </w:rPr>
        <w:t>effect</w:t>
      </w:r>
      <w:r>
        <w:rPr>
          <w:spacing w:val="31"/>
          <w:w w:val="110"/>
        </w:rPr>
        <w:t> </w:t>
      </w:r>
      <w:r>
        <w:rPr>
          <w:w w:val="110"/>
        </w:rPr>
        <w:t>of</w:t>
      </w:r>
      <w:r>
        <w:rPr>
          <w:spacing w:val="31"/>
          <w:w w:val="110"/>
        </w:rPr>
        <w:t> </w:t>
      </w:r>
      <w:r>
        <w:rPr>
          <w:w w:val="110"/>
        </w:rPr>
        <w:t>the</w:t>
      </w:r>
      <w:r>
        <w:rPr>
          <w:spacing w:val="32"/>
          <w:w w:val="110"/>
        </w:rPr>
        <w:t> </w:t>
      </w:r>
      <w:r>
        <w:rPr>
          <w:w w:val="110"/>
        </w:rPr>
        <w:t>waveform</w:t>
      </w:r>
      <w:r>
        <w:rPr>
          <w:spacing w:val="31"/>
          <w:w w:val="110"/>
        </w:rPr>
        <w:t> </w:t>
      </w:r>
      <w:r>
        <w:rPr>
          <w:w w:val="110"/>
        </w:rPr>
        <w:t>overlapping</w:t>
      </w:r>
      <w:r>
        <w:rPr>
          <w:spacing w:val="31"/>
          <w:w w:val="110"/>
        </w:rPr>
        <w:t> </w:t>
      </w:r>
      <w:r>
        <w:rPr>
          <w:spacing w:val="-2"/>
          <w:w w:val="110"/>
        </w:rPr>
        <w:t>between</w:t>
      </w:r>
    </w:p>
    <w:p>
      <w:pPr>
        <w:spacing w:after="0" w:line="271" w:lineRule="auto"/>
        <w:jc w:val="both"/>
        <w:sectPr>
          <w:type w:val="continuous"/>
          <w:pgSz w:w="11910" w:h="15880"/>
          <w:pgMar w:header="655" w:footer="544" w:top="620" w:bottom="280" w:left="640" w:right="640"/>
          <w:cols w:num="2" w:equalWidth="0">
            <w:col w:w="5083" w:space="297"/>
            <w:col w:w="5250"/>
          </w:cols>
        </w:sectPr>
      </w:pPr>
    </w:p>
    <w:p>
      <w:pPr>
        <w:spacing w:line="710" w:lineRule="auto" w:before="38"/>
        <w:ind w:left="202" w:right="38" w:firstLine="0"/>
        <w:jc w:val="both"/>
        <w:rPr>
          <w:sz w:val="12"/>
        </w:rPr>
      </w:pPr>
      <w:r>
        <w:rPr/>
        <mc:AlternateContent>
          <mc:Choice Requires="wps">
            <w:drawing>
              <wp:anchor distT="0" distB="0" distL="0" distR="0" allowOverlap="1" layoutInCell="1" locked="0" behindDoc="0" simplePos="0" relativeHeight="15738880">
                <wp:simplePos x="0" y="0"/>
                <wp:positionH relativeFrom="page">
                  <wp:posOffset>477354</wp:posOffset>
                </wp:positionH>
                <wp:positionV relativeFrom="paragraph">
                  <wp:posOffset>145743</wp:posOffset>
                </wp:positionV>
                <wp:extent cx="3188970"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37.587002pt,11.475864pt" to="288.671002pt,11.475864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39392">
                <wp:simplePos x="0" y="0"/>
                <wp:positionH relativeFrom="page">
                  <wp:posOffset>477354</wp:posOffset>
                </wp:positionH>
                <wp:positionV relativeFrom="paragraph">
                  <wp:posOffset>405458</wp:posOffset>
                </wp:positionV>
                <wp:extent cx="3188970"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37.587002pt,31.925863pt" to="288.671002pt,31.925863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39904">
                <wp:simplePos x="0" y="0"/>
                <wp:positionH relativeFrom="page">
                  <wp:posOffset>477354</wp:posOffset>
                </wp:positionH>
                <wp:positionV relativeFrom="paragraph">
                  <wp:posOffset>665186</wp:posOffset>
                </wp:positionV>
                <wp:extent cx="3188970"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37.587002pt,52.376865pt" to="288.671002pt,52.376865pt" stroked="true" strokeweight=".398pt" strokecolor="#000000">
                <v:stroke dashstyle="solid"/>
                <w10:wrap type="none"/>
              </v:line>
            </w:pict>
          </mc:Fallback>
        </mc:AlternateContent>
      </w:r>
      <w:r>
        <w:rPr>
          <w:spacing w:val="-2"/>
          <w:w w:val="115"/>
          <w:sz w:val="12"/>
        </w:rPr>
        <w:t>P-phase</w:t>
      </w:r>
      <w:r>
        <w:rPr>
          <w:spacing w:val="40"/>
          <w:w w:val="115"/>
          <w:sz w:val="12"/>
        </w:rPr>
        <w:t> </w:t>
      </w:r>
      <w:r>
        <w:rPr>
          <w:spacing w:val="-2"/>
          <w:w w:val="115"/>
          <w:sz w:val="12"/>
        </w:rPr>
        <w:t>S-phase</w:t>
      </w:r>
      <w:r>
        <w:rPr>
          <w:spacing w:val="40"/>
          <w:w w:val="115"/>
          <w:sz w:val="12"/>
        </w:rPr>
        <w:t> </w:t>
      </w:r>
      <w:r>
        <w:rPr>
          <w:spacing w:val="-4"/>
          <w:w w:val="115"/>
          <w:sz w:val="12"/>
        </w:rPr>
        <w:t>Noise</w:t>
      </w:r>
    </w:p>
    <w:p>
      <w:pPr>
        <w:tabs>
          <w:tab w:pos="1348" w:val="left" w:leader="none"/>
          <w:tab w:pos="2415" w:val="left" w:leader="none"/>
          <w:tab w:pos="3420" w:val="left" w:leader="none"/>
        </w:tabs>
        <w:spacing w:before="34"/>
        <w:ind w:left="202" w:right="0" w:firstLine="0"/>
        <w:jc w:val="left"/>
        <w:rPr>
          <w:b/>
          <w:sz w:val="12"/>
        </w:rPr>
      </w:pPr>
      <w:r>
        <w:rPr/>
        <w:br w:type="column"/>
      </w:r>
      <w:r>
        <w:rPr>
          <w:w w:val="110"/>
          <w:sz w:val="12"/>
        </w:rPr>
        <w:t>1D-</w:t>
      </w:r>
      <w:r>
        <w:rPr>
          <w:spacing w:val="-2"/>
          <w:w w:val="115"/>
          <w:sz w:val="12"/>
        </w:rPr>
        <w:t>ResNet</w:t>
      </w:r>
      <w:r>
        <w:rPr>
          <w:sz w:val="12"/>
        </w:rPr>
        <w:tab/>
      </w:r>
      <w:r>
        <w:rPr>
          <w:b/>
          <w:spacing w:val="-2"/>
          <w:w w:val="115"/>
          <w:sz w:val="12"/>
        </w:rPr>
        <w:t>98.88%</w:t>
      </w:r>
      <w:r>
        <w:rPr>
          <w:b/>
          <w:sz w:val="12"/>
        </w:rPr>
        <w:tab/>
      </w:r>
      <w:r>
        <w:rPr>
          <w:spacing w:val="-2"/>
          <w:w w:val="115"/>
          <w:sz w:val="12"/>
        </w:rPr>
        <w:t>98.64%</w:t>
      </w:r>
      <w:r>
        <w:rPr>
          <w:sz w:val="12"/>
        </w:rPr>
        <w:tab/>
      </w:r>
      <w:r>
        <w:rPr>
          <w:b/>
          <w:spacing w:val="-2"/>
          <w:w w:val="115"/>
          <w:sz w:val="12"/>
        </w:rPr>
        <w:t>98.76%</w:t>
      </w:r>
    </w:p>
    <w:p>
      <w:pPr>
        <w:tabs>
          <w:tab w:pos="1348" w:val="left" w:leader="none"/>
          <w:tab w:pos="2415" w:val="left" w:leader="none"/>
          <w:tab w:pos="3420" w:val="left" w:leader="none"/>
        </w:tabs>
        <w:spacing w:before="100"/>
        <w:ind w:left="202" w:right="0" w:firstLine="0"/>
        <w:jc w:val="left"/>
        <w:rPr>
          <w:sz w:val="12"/>
        </w:rPr>
      </w:pPr>
      <w:r>
        <w:rPr>
          <w:spacing w:val="-2"/>
          <w:w w:val="115"/>
          <w:sz w:val="12"/>
        </w:rPr>
        <w:t>CapsPhase</w:t>
      </w:r>
      <w:r>
        <w:rPr>
          <w:sz w:val="12"/>
        </w:rPr>
        <w:tab/>
      </w:r>
      <w:r>
        <w:rPr>
          <w:spacing w:val="-2"/>
          <w:w w:val="115"/>
          <w:sz w:val="12"/>
        </w:rPr>
        <w:t>98.40%</w:t>
      </w:r>
      <w:r>
        <w:rPr>
          <w:sz w:val="12"/>
        </w:rPr>
        <w:tab/>
      </w:r>
      <w:r>
        <w:rPr>
          <w:spacing w:val="-2"/>
          <w:w w:val="115"/>
          <w:sz w:val="12"/>
        </w:rPr>
        <w:t>98.88%</w:t>
      </w:r>
      <w:r>
        <w:rPr>
          <w:sz w:val="12"/>
        </w:rPr>
        <w:tab/>
      </w:r>
      <w:r>
        <w:rPr>
          <w:spacing w:val="-2"/>
          <w:w w:val="115"/>
          <w:sz w:val="12"/>
        </w:rPr>
        <w:t>98.70%</w:t>
      </w:r>
    </w:p>
    <w:p>
      <w:pPr>
        <w:tabs>
          <w:tab w:pos="1348" w:val="left" w:leader="none"/>
          <w:tab w:pos="2415" w:val="left" w:leader="none"/>
          <w:tab w:pos="3420" w:val="left" w:leader="none"/>
        </w:tabs>
        <w:spacing w:before="33"/>
        <w:ind w:left="202" w:right="0" w:firstLine="0"/>
        <w:jc w:val="left"/>
        <w:rPr>
          <w:b/>
          <w:sz w:val="12"/>
        </w:rPr>
      </w:pPr>
      <w:r>
        <w:rPr>
          <w:w w:val="110"/>
          <w:sz w:val="12"/>
        </w:rPr>
        <w:t>1D-</w:t>
      </w:r>
      <w:r>
        <w:rPr>
          <w:spacing w:val="-2"/>
          <w:w w:val="115"/>
          <w:sz w:val="12"/>
        </w:rPr>
        <w:t>ResNet</w:t>
      </w:r>
      <w:r>
        <w:rPr>
          <w:sz w:val="12"/>
        </w:rPr>
        <w:tab/>
      </w:r>
      <w:r>
        <w:rPr>
          <w:b/>
          <w:spacing w:val="-2"/>
          <w:w w:val="115"/>
          <w:sz w:val="12"/>
        </w:rPr>
        <w:t>98.72%</w:t>
      </w:r>
      <w:r>
        <w:rPr>
          <w:b/>
          <w:sz w:val="12"/>
        </w:rPr>
        <w:tab/>
      </w:r>
      <w:r>
        <w:rPr>
          <w:b/>
          <w:spacing w:val="-2"/>
          <w:w w:val="115"/>
          <w:sz w:val="12"/>
        </w:rPr>
        <w:t>98.94%</w:t>
      </w:r>
      <w:r>
        <w:rPr>
          <w:b/>
          <w:sz w:val="12"/>
        </w:rPr>
        <w:tab/>
      </w:r>
      <w:r>
        <w:rPr>
          <w:b/>
          <w:spacing w:val="-2"/>
          <w:w w:val="115"/>
          <w:sz w:val="12"/>
        </w:rPr>
        <w:t>98.83%</w:t>
      </w:r>
    </w:p>
    <w:p>
      <w:pPr>
        <w:tabs>
          <w:tab w:pos="1348" w:val="left" w:leader="none"/>
          <w:tab w:pos="2415" w:val="left" w:leader="none"/>
          <w:tab w:pos="3420" w:val="left" w:leader="none"/>
        </w:tabs>
        <w:spacing w:before="100"/>
        <w:ind w:left="202" w:right="0" w:firstLine="0"/>
        <w:jc w:val="left"/>
        <w:rPr>
          <w:sz w:val="12"/>
        </w:rPr>
      </w:pPr>
      <w:r>
        <w:rPr>
          <w:spacing w:val="-2"/>
          <w:w w:val="115"/>
          <w:sz w:val="12"/>
        </w:rPr>
        <w:t>CapsPhase</w:t>
      </w:r>
      <w:r>
        <w:rPr>
          <w:sz w:val="12"/>
        </w:rPr>
        <w:tab/>
      </w:r>
      <w:r>
        <w:rPr>
          <w:spacing w:val="-2"/>
          <w:w w:val="115"/>
          <w:sz w:val="12"/>
        </w:rPr>
        <w:t>98.90%</w:t>
      </w:r>
      <w:r>
        <w:rPr>
          <w:sz w:val="12"/>
        </w:rPr>
        <w:tab/>
      </w:r>
      <w:r>
        <w:rPr>
          <w:spacing w:val="-2"/>
          <w:w w:val="115"/>
          <w:sz w:val="12"/>
        </w:rPr>
        <w:t>98.17%</w:t>
      </w:r>
      <w:r>
        <w:rPr>
          <w:sz w:val="12"/>
        </w:rPr>
        <w:tab/>
      </w:r>
      <w:r>
        <w:rPr>
          <w:spacing w:val="-2"/>
          <w:w w:val="115"/>
          <w:sz w:val="12"/>
        </w:rPr>
        <w:t>98.53%</w:t>
      </w:r>
    </w:p>
    <w:p>
      <w:pPr>
        <w:tabs>
          <w:tab w:pos="1348" w:val="left" w:leader="none"/>
          <w:tab w:pos="2415" w:val="left" w:leader="none"/>
          <w:tab w:pos="3420" w:val="left" w:leader="none"/>
        </w:tabs>
        <w:spacing w:before="33"/>
        <w:ind w:left="202" w:right="0" w:firstLine="0"/>
        <w:jc w:val="left"/>
        <w:rPr>
          <w:b/>
          <w:sz w:val="12"/>
        </w:rPr>
      </w:pPr>
      <w:r>
        <w:rPr>
          <w:w w:val="110"/>
          <w:sz w:val="12"/>
        </w:rPr>
        <w:t>1D-</w:t>
      </w:r>
      <w:r>
        <w:rPr>
          <w:spacing w:val="-2"/>
          <w:w w:val="115"/>
          <w:sz w:val="12"/>
        </w:rPr>
        <w:t>ResNet</w:t>
      </w:r>
      <w:r>
        <w:rPr>
          <w:sz w:val="12"/>
        </w:rPr>
        <w:tab/>
      </w:r>
      <w:r>
        <w:rPr>
          <w:spacing w:val="-2"/>
          <w:w w:val="115"/>
          <w:sz w:val="12"/>
        </w:rPr>
        <w:t>98.52%</w:t>
      </w:r>
      <w:r>
        <w:rPr>
          <w:sz w:val="12"/>
        </w:rPr>
        <w:tab/>
      </w:r>
      <w:r>
        <w:rPr>
          <w:b/>
          <w:spacing w:val="-2"/>
          <w:w w:val="115"/>
          <w:sz w:val="12"/>
        </w:rPr>
        <w:t>98.54%</w:t>
      </w:r>
      <w:r>
        <w:rPr>
          <w:b/>
          <w:sz w:val="12"/>
        </w:rPr>
        <w:tab/>
      </w:r>
      <w:r>
        <w:rPr>
          <w:b/>
          <w:spacing w:val="-2"/>
          <w:w w:val="115"/>
          <w:sz w:val="12"/>
        </w:rPr>
        <w:t>98.53%</w:t>
      </w:r>
    </w:p>
    <w:p>
      <w:pPr>
        <w:pStyle w:val="BodyText"/>
        <w:spacing w:line="172" w:lineRule="exact"/>
        <w:ind w:left="202"/>
        <w:jc w:val="both"/>
      </w:pPr>
      <w:r>
        <w:rPr/>
        <w:br w:type="column"/>
      </w:r>
      <w:r>
        <w:rPr>
          <w:w w:val="110"/>
        </w:rPr>
        <w:t>P-phase</w:t>
      </w:r>
      <w:r>
        <w:rPr>
          <w:spacing w:val="26"/>
          <w:w w:val="110"/>
        </w:rPr>
        <w:t> </w:t>
      </w:r>
      <w:r>
        <w:rPr>
          <w:w w:val="110"/>
        </w:rPr>
        <w:t>and</w:t>
      </w:r>
      <w:r>
        <w:rPr>
          <w:spacing w:val="27"/>
          <w:w w:val="110"/>
        </w:rPr>
        <w:t> </w:t>
      </w:r>
      <w:r>
        <w:rPr>
          <w:w w:val="110"/>
        </w:rPr>
        <w:t>S-phase</w:t>
      </w:r>
      <w:r>
        <w:rPr>
          <w:spacing w:val="27"/>
          <w:w w:val="110"/>
        </w:rPr>
        <w:t> </w:t>
      </w:r>
      <w:r>
        <w:rPr>
          <w:w w:val="110"/>
        </w:rPr>
        <w:t>arrivals.</w:t>
      </w:r>
      <w:r>
        <w:rPr>
          <w:spacing w:val="27"/>
          <w:w w:val="110"/>
        </w:rPr>
        <w:t> </w:t>
      </w:r>
      <w:r>
        <w:rPr>
          <w:w w:val="110"/>
        </w:rPr>
        <w:t>Third,</w:t>
      </w:r>
      <w:r>
        <w:rPr>
          <w:spacing w:val="26"/>
          <w:w w:val="110"/>
        </w:rPr>
        <w:t> </w:t>
      </w:r>
      <w:r>
        <w:rPr>
          <w:w w:val="110"/>
        </w:rPr>
        <w:t>only</w:t>
      </w:r>
      <w:r>
        <w:rPr>
          <w:spacing w:val="28"/>
          <w:w w:val="110"/>
        </w:rPr>
        <w:t> </w:t>
      </w:r>
      <w:r>
        <w:rPr>
          <w:w w:val="110"/>
        </w:rPr>
        <w:t>the</w:t>
      </w:r>
      <w:r>
        <w:rPr>
          <w:spacing w:val="26"/>
          <w:w w:val="110"/>
        </w:rPr>
        <w:t> </w:t>
      </w:r>
      <w:r>
        <w:rPr>
          <w:w w:val="110"/>
        </w:rPr>
        <w:t>seismograms</w:t>
      </w:r>
      <w:r>
        <w:rPr>
          <w:spacing w:val="26"/>
          <w:w w:val="110"/>
        </w:rPr>
        <w:t> </w:t>
      </w:r>
      <w:r>
        <w:rPr>
          <w:w w:val="110"/>
        </w:rPr>
        <w:t>with</w:t>
      </w:r>
      <w:r>
        <w:rPr>
          <w:spacing w:val="27"/>
          <w:w w:val="110"/>
        </w:rPr>
        <w:t> </w:t>
      </w:r>
      <w:r>
        <w:rPr>
          <w:spacing w:val="-5"/>
          <w:w w:val="110"/>
        </w:rPr>
        <w:t>the</w:t>
      </w:r>
    </w:p>
    <w:p>
      <w:pPr>
        <w:pStyle w:val="BodyText"/>
        <w:spacing w:line="271" w:lineRule="auto" w:before="23"/>
        <w:ind w:left="202" w:right="109"/>
        <w:jc w:val="both"/>
      </w:pPr>
      <w:r>
        <w:rPr>
          <w:w w:val="110"/>
        </w:rPr>
        <w:t>‘source_distance’ labeled</w:t>
      </w:r>
      <w:r>
        <w:rPr>
          <w:w w:val="110"/>
        </w:rPr>
        <w:t> in the</w:t>
      </w:r>
      <w:r>
        <w:rPr>
          <w:w w:val="110"/>
        </w:rPr>
        <w:t> metadata of</w:t>
      </w:r>
      <w:r>
        <w:rPr>
          <w:w w:val="110"/>
        </w:rPr>
        <w:t> the STEAD</w:t>
      </w:r>
      <w:r>
        <w:rPr>
          <w:w w:val="110"/>
        </w:rPr>
        <w:t> dataset </w:t>
      </w:r>
      <w:r>
        <w:rPr>
          <w:w w:val="110"/>
        </w:rPr>
        <w:t>less than</w:t>
      </w:r>
      <w:r>
        <w:rPr>
          <w:w w:val="110"/>
        </w:rPr>
        <w:t> 100</w:t>
      </w:r>
      <w:r>
        <w:rPr>
          <w:w w:val="110"/>
        </w:rPr>
        <w:t> km</w:t>
      </w:r>
      <w:r>
        <w:rPr>
          <w:w w:val="110"/>
        </w:rPr>
        <w:t> are</w:t>
      </w:r>
      <w:r>
        <w:rPr>
          <w:w w:val="110"/>
        </w:rPr>
        <w:t> chosen</w:t>
      </w:r>
      <w:r>
        <w:rPr>
          <w:w w:val="110"/>
        </w:rPr>
        <w:t> same</w:t>
      </w:r>
      <w:r>
        <w:rPr>
          <w:w w:val="110"/>
        </w:rPr>
        <w:t> as</w:t>
      </w:r>
      <w:r>
        <w:rPr>
          <w:w w:val="110"/>
        </w:rPr>
        <w:t> (</w:t>
      </w:r>
      <w:hyperlink w:history="true" w:anchor="_bookmark36">
        <w:r>
          <w:rPr>
            <w:color w:val="007FAC"/>
            <w:w w:val="110"/>
          </w:rPr>
          <w:t>Ross</w:t>
        </w:r>
        <w:r>
          <w:rPr>
            <w:color w:val="007FAC"/>
            <w:w w:val="110"/>
          </w:rPr>
          <w:t> et</w:t>
        </w:r>
        <w:r>
          <w:rPr>
            <w:color w:val="007FAC"/>
            <w:w w:val="110"/>
          </w:rPr>
          <w:t> al.</w:t>
        </w:r>
      </w:hyperlink>
      <w:r>
        <w:rPr>
          <w:w w:val="110"/>
        </w:rPr>
        <w:t>,</w:t>
      </w:r>
      <w:r>
        <w:rPr>
          <w:w w:val="110"/>
        </w:rPr>
        <w:t> </w:t>
      </w:r>
      <w:hyperlink w:history="true" w:anchor="_bookmark36">
        <w:r>
          <w:rPr>
            <w:color w:val="007FAC"/>
            <w:w w:val="110"/>
          </w:rPr>
          <w:t>2018</w:t>
        </w:r>
      </w:hyperlink>
      <w:r>
        <w:rPr>
          <w:w w:val="110"/>
        </w:rPr>
        <w:t>).</w:t>
      </w:r>
      <w:r>
        <w:rPr>
          <w:w w:val="110"/>
        </w:rPr>
        <w:t> Finally,</w:t>
      </w:r>
      <w:r>
        <w:rPr>
          <w:w w:val="110"/>
        </w:rPr>
        <w:t> the</w:t>
      </w:r>
      <w:r>
        <w:rPr>
          <w:spacing w:val="40"/>
          <w:w w:val="110"/>
        </w:rPr>
        <w:t> </w:t>
      </w:r>
      <w:r>
        <w:rPr>
          <w:w w:val="110"/>
        </w:rPr>
        <w:t>created dataset consists of 8111 P-wave seismograms, 8111 S-wave seismograms,</w:t>
      </w:r>
      <w:r>
        <w:rPr>
          <w:w w:val="110"/>
        </w:rPr>
        <w:t> and</w:t>
      </w:r>
      <w:r>
        <w:rPr>
          <w:w w:val="110"/>
        </w:rPr>
        <w:t> 8111</w:t>
      </w:r>
      <w:r>
        <w:rPr>
          <w:w w:val="110"/>
        </w:rPr>
        <w:t> noise</w:t>
      </w:r>
      <w:r>
        <w:rPr>
          <w:w w:val="110"/>
        </w:rPr>
        <w:t> windows.</w:t>
      </w:r>
      <w:r>
        <w:rPr>
          <w:w w:val="110"/>
        </w:rPr>
        <w:t> Here</w:t>
      </w:r>
      <w:r>
        <w:rPr>
          <w:w w:val="110"/>
        </w:rPr>
        <w:t> the</w:t>
      </w:r>
      <w:r>
        <w:rPr>
          <w:w w:val="110"/>
        </w:rPr>
        <w:t> duration</w:t>
      </w:r>
      <w:r>
        <w:rPr>
          <w:w w:val="110"/>
        </w:rPr>
        <w:t> of</w:t>
      </w:r>
      <w:r>
        <w:rPr>
          <w:w w:val="110"/>
        </w:rPr>
        <w:t> each window</w:t>
      </w:r>
      <w:r>
        <w:rPr>
          <w:spacing w:val="-6"/>
          <w:w w:val="110"/>
        </w:rPr>
        <w:t> </w:t>
      </w:r>
      <w:r>
        <w:rPr>
          <w:w w:val="110"/>
        </w:rPr>
        <w:t>is</w:t>
      </w:r>
      <w:r>
        <w:rPr>
          <w:spacing w:val="-6"/>
          <w:w w:val="110"/>
        </w:rPr>
        <w:t> </w:t>
      </w:r>
      <w:r>
        <w:rPr>
          <w:w w:val="110"/>
        </w:rPr>
        <w:t>400</w:t>
      </w:r>
      <w:r>
        <w:rPr>
          <w:spacing w:val="-6"/>
          <w:w w:val="110"/>
        </w:rPr>
        <w:t> </w:t>
      </w:r>
      <w:r>
        <w:rPr>
          <w:w w:val="110"/>
        </w:rPr>
        <w:t>samples</w:t>
      </w:r>
      <w:r>
        <w:rPr>
          <w:spacing w:val="-6"/>
          <w:w w:val="110"/>
        </w:rPr>
        <w:t> </w:t>
      </w:r>
      <w:r>
        <w:rPr>
          <w:w w:val="110"/>
        </w:rPr>
        <w:t>with</w:t>
      </w:r>
      <w:r>
        <w:rPr>
          <w:spacing w:val="-6"/>
          <w:w w:val="110"/>
        </w:rPr>
        <w:t> </w:t>
      </w:r>
      <w:r>
        <w:rPr>
          <w:w w:val="110"/>
        </w:rPr>
        <w:t>a</w:t>
      </w:r>
      <w:r>
        <w:rPr>
          <w:spacing w:val="-6"/>
          <w:w w:val="110"/>
        </w:rPr>
        <w:t> </w:t>
      </w:r>
      <w:r>
        <w:rPr>
          <w:w w:val="110"/>
        </w:rPr>
        <w:t>sampling</w:t>
      </w:r>
      <w:r>
        <w:rPr>
          <w:spacing w:val="-6"/>
          <w:w w:val="110"/>
        </w:rPr>
        <w:t> </w:t>
      </w:r>
      <w:r>
        <w:rPr>
          <w:w w:val="110"/>
        </w:rPr>
        <w:t>rate</w:t>
      </w:r>
      <w:r>
        <w:rPr>
          <w:spacing w:val="-6"/>
          <w:w w:val="110"/>
        </w:rPr>
        <w:t> </w:t>
      </w:r>
      <w:r>
        <w:rPr>
          <w:w w:val="110"/>
        </w:rPr>
        <w:t>of</w:t>
      </w:r>
      <w:r>
        <w:rPr>
          <w:spacing w:val="-5"/>
          <w:w w:val="110"/>
        </w:rPr>
        <w:t> </w:t>
      </w:r>
      <w:r>
        <w:rPr>
          <w:w w:val="110"/>
        </w:rPr>
        <w:t>100</w:t>
      </w:r>
      <w:r>
        <w:rPr>
          <w:spacing w:val="-5"/>
          <w:w w:val="110"/>
        </w:rPr>
        <w:t> </w:t>
      </w:r>
      <w:r>
        <w:rPr>
          <w:w w:val="110"/>
        </w:rPr>
        <w:t>Hz.</w:t>
      </w:r>
      <w:r>
        <w:rPr>
          <w:spacing w:val="-6"/>
          <w:w w:val="110"/>
        </w:rPr>
        <w:t> </w:t>
      </w:r>
      <w:r>
        <w:rPr>
          <w:w w:val="110"/>
        </w:rPr>
        <w:t>The</w:t>
      </w:r>
      <w:r>
        <w:rPr>
          <w:spacing w:val="-6"/>
          <w:w w:val="110"/>
        </w:rPr>
        <w:t> </w:t>
      </w:r>
      <w:r>
        <w:rPr>
          <w:w w:val="110"/>
        </w:rPr>
        <w:t>earthquake magnitude</w:t>
      </w:r>
      <w:r>
        <w:rPr>
          <w:spacing w:val="24"/>
          <w:w w:val="110"/>
        </w:rPr>
        <w:t> </w:t>
      </w:r>
      <w:r>
        <w:rPr>
          <w:w w:val="110"/>
        </w:rPr>
        <w:t>of</w:t>
      </w:r>
      <w:r>
        <w:rPr>
          <w:spacing w:val="25"/>
          <w:w w:val="110"/>
        </w:rPr>
        <w:t> </w:t>
      </w:r>
      <w:r>
        <w:rPr>
          <w:w w:val="110"/>
        </w:rPr>
        <w:t>the</w:t>
      </w:r>
      <w:r>
        <w:rPr>
          <w:spacing w:val="25"/>
          <w:w w:val="110"/>
        </w:rPr>
        <w:t> </w:t>
      </w:r>
      <w:r>
        <w:rPr>
          <w:w w:val="110"/>
        </w:rPr>
        <w:t>used</w:t>
      </w:r>
      <w:r>
        <w:rPr>
          <w:spacing w:val="24"/>
          <w:w w:val="110"/>
        </w:rPr>
        <w:t> </w:t>
      </w:r>
      <w:r>
        <w:rPr>
          <w:w w:val="110"/>
        </w:rPr>
        <w:t>data</w:t>
      </w:r>
      <w:r>
        <w:rPr>
          <w:spacing w:val="25"/>
          <w:w w:val="110"/>
        </w:rPr>
        <w:t> </w:t>
      </w:r>
      <w:r>
        <w:rPr>
          <w:w w:val="110"/>
        </w:rPr>
        <w:t>ranges</w:t>
      </w:r>
      <w:r>
        <w:rPr>
          <w:spacing w:val="25"/>
          <w:w w:val="110"/>
        </w:rPr>
        <w:t> </w:t>
      </w:r>
      <w:r>
        <w:rPr>
          <w:w w:val="110"/>
        </w:rPr>
        <w:t>from</w:t>
      </w:r>
      <w:r>
        <w:rPr>
          <w:spacing w:val="24"/>
          <w:w w:val="110"/>
        </w:rPr>
        <w:t> </w:t>
      </w:r>
      <w:r>
        <w:rPr>
          <w:w w:val="110"/>
        </w:rPr>
        <w:t>1</w:t>
      </w:r>
      <w:r>
        <w:rPr>
          <w:spacing w:val="25"/>
          <w:w w:val="110"/>
        </w:rPr>
        <w:t> </w:t>
      </w:r>
      <w:r>
        <w:rPr>
          <w:w w:val="110"/>
        </w:rPr>
        <w:t>to</w:t>
      </w:r>
      <w:r>
        <w:rPr>
          <w:spacing w:val="25"/>
          <w:w w:val="110"/>
        </w:rPr>
        <w:t> </w:t>
      </w:r>
      <w:r>
        <w:rPr>
          <w:w w:val="110"/>
        </w:rPr>
        <w:t>3.</w:t>
      </w:r>
      <w:r>
        <w:rPr>
          <w:spacing w:val="25"/>
          <w:w w:val="110"/>
        </w:rPr>
        <w:t> </w:t>
      </w:r>
      <w:r>
        <w:rPr>
          <w:w w:val="110"/>
        </w:rPr>
        <w:t>The</w:t>
      </w:r>
      <w:r>
        <w:rPr>
          <w:spacing w:val="24"/>
          <w:w w:val="110"/>
        </w:rPr>
        <w:t> </w:t>
      </w:r>
      <w:r>
        <w:rPr>
          <w:w w:val="110"/>
        </w:rPr>
        <w:t>distributions</w:t>
      </w:r>
      <w:r>
        <w:rPr>
          <w:spacing w:val="25"/>
          <w:w w:val="110"/>
        </w:rPr>
        <w:t> </w:t>
      </w:r>
      <w:r>
        <w:rPr>
          <w:spacing w:val="-5"/>
          <w:w w:val="110"/>
        </w:rPr>
        <w:t>of</w:t>
      </w:r>
    </w:p>
    <w:p>
      <w:pPr>
        <w:spacing w:after="0" w:line="271" w:lineRule="auto"/>
        <w:jc w:val="both"/>
        <w:sectPr>
          <w:type w:val="continuous"/>
          <w:pgSz w:w="11910" w:h="15880"/>
          <w:pgMar w:header="655" w:footer="544" w:top="620" w:bottom="280" w:left="640" w:right="640"/>
          <w:cols w:num="3" w:equalWidth="0">
            <w:col w:w="680" w:space="469"/>
            <w:col w:w="3915" w:space="226"/>
            <w:col w:w="5340"/>
          </w:cols>
        </w:sectPr>
      </w:pPr>
    </w:p>
    <w:p>
      <w:pPr>
        <w:pStyle w:val="BodyText"/>
        <w:spacing w:line="280" w:lineRule="auto" w:before="102"/>
        <w:ind w:left="111" w:right="38" w:firstLine="239"/>
        <w:jc w:val="both"/>
      </w:pPr>
      <w:r>
        <w:rPr>
          <w:spacing w:val="-2"/>
          <w:w w:val="110"/>
        </w:rPr>
        <w:t>Finally, </w:t>
      </w:r>
      <w:hyperlink w:history="true" w:anchor="_bookmark17">
        <w:r>
          <w:rPr>
            <w:color w:val="007FAC"/>
            <w:spacing w:val="-2"/>
            <w:w w:val="110"/>
          </w:rPr>
          <w:t>Table</w:t>
        </w:r>
      </w:hyperlink>
      <w:r>
        <w:rPr>
          <w:color w:val="007FAC"/>
          <w:spacing w:val="-2"/>
          <w:w w:val="110"/>
        </w:rPr>
        <w:t> </w:t>
      </w:r>
      <w:hyperlink w:history="true" w:anchor="_bookmark17">
        <w:r>
          <w:rPr>
            <w:color w:val="007FAC"/>
            <w:spacing w:val="-2"/>
            <w:w w:val="110"/>
          </w:rPr>
          <w:t>3</w:t>
        </w:r>
      </w:hyperlink>
      <w:r>
        <w:rPr>
          <w:color w:val="007FAC"/>
          <w:spacing w:val="-2"/>
          <w:w w:val="110"/>
        </w:rPr>
        <w:t> </w:t>
      </w:r>
      <w:r>
        <w:rPr>
          <w:spacing w:val="-2"/>
          <w:w w:val="110"/>
        </w:rPr>
        <w:t>summarizes the classification result of different </w:t>
      </w:r>
      <w:r>
        <w:rPr>
          <w:spacing w:val="-2"/>
          <w:w w:val="110"/>
        </w:rPr>
        <w:t>met- </w:t>
      </w:r>
      <w:r>
        <w:rPr>
          <w:w w:val="110"/>
        </w:rPr>
        <w:t>rics for seismic phase identification. It can be observed that compared with CapsPhase (</w:t>
      </w:r>
      <w:hyperlink w:history="true" w:anchor="_bookmark39">
        <w:r>
          <w:rPr>
            <w:color w:val="007FAC"/>
            <w:w w:val="110"/>
          </w:rPr>
          <w:t>Saad and Chen</w:t>
        </w:r>
      </w:hyperlink>
      <w:r>
        <w:rPr>
          <w:w w:val="110"/>
        </w:rPr>
        <w:t>, </w:t>
      </w:r>
      <w:hyperlink w:history="true" w:anchor="_bookmark39">
        <w:r>
          <w:rPr>
            <w:color w:val="007FAC"/>
            <w:w w:val="110"/>
          </w:rPr>
          <w:t>2021</w:t>
        </w:r>
      </w:hyperlink>
      <w:r>
        <w:rPr>
          <w:w w:val="110"/>
        </w:rPr>
        <w:t>), the proposed model achieves better performance, especially for S wave identification.</w:t>
      </w:r>
    </w:p>
    <w:p>
      <w:pPr>
        <w:pStyle w:val="BodyText"/>
        <w:spacing w:line="280" w:lineRule="auto" w:before="11"/>
        <w:ind w:left="111" w:right="38" w:firstLine="239"/>
        <w:jc w:val="both"/>
      </w:pPr>
      <w:r>
        <w:rPr>
          <w:w w:val="110"/>
        </w:rPr>
        <w:t>As</w:t>
      </w:r>
      <w:r>
        <w:rPr>
          <w:w w:val="110"/>
        </w:rPr>
        <w:t> reported</w:t>
      </w:r>
      <w:r>
        <w:rPr>
          <w:w w:val="110"/>
        </w:rPr>
        <w:t> in</w:t>
      </w:r>
      <w:r>
        <w:rPr>
          <w:w w:val="110"/>
        </w:rPr>
        <w:t> </w:t>
      </w:r>
      <w:hyperlink w:history="true" w:anchor="_bookmark36">
        <w:r>
          <w:rPr>
            <w:color w:val="007FAC"/>
            <w:w w:val="110"/>
          </w:rPr>
          <w:t>Ross</w:t>
        </w:r>
        <w:r>
          <w:rPr>
            <w:color w:val="007FAC"/>
            <w:w w:val="110"/>
          </w:rPr>
          <w:t> et</w:t>
        </w:r>
        <w:r>
          <w:rPr>
            <w:color w:val="007FAC"/>
            <w:w w:val="110"/>
          </w:rPr>
          <w:t> al.</w:t>
        </w:r>
      </w:hyperlink>
      <w:r>
        <w:rPr>
          <w:color w:val="007FAC"/>
          <w:w w:val="110"/>
        </w:rPr>
        <w:t> </w:t>
      </w:r>
      <w:r>
        <w:rPr>
          <w:w w:val="110"/>
        </w:rPr>
        <w:t>(</w:t>
      </w:r>
      <w:hyperlink w:history="true" w:anchor="_bookmark36">
        <w:r>
          <w:rPr>
            <w:color w:val="007FAC"/>
            <w:w w:val="110"/>
          </w:rPr>
          <w:t>2018</w:t>
        </w:r>
      </w:hyperlink>
      <w:r>
        <w:rPr>
          <w:w w:val="110"/>
        </w:rPr>
        <w:t>),</w:t>
      </w:r>
      <w:r>
        <w:rPr>
          <w:w w:val="110"/>
        </w:rPr>
        <w:t> P-</w:t>
      </w:r>
      <w:r>
        <w:rPr>
          <w:w w:val="110"/>
        </w:rPr>
        <w:t> and</w:t>
      </w:r>
      <w:r>
        <w:rPr>
          <w:w w:val="110"/>
        </w:rPr>
        <w:t> S-waves</w:t>
      </w:r>
      <w:r>
        <w:rPr>
          <w:w w:val="110"/>
        </w:rPr>
        <w:t> windows</w:t>
      </w:r>
      <w:r>
        <w:rPr>
          <w:w w:val="110"/>
        </w:rPr>
        <w:t> </w:t>
      </w:r>
      <w:r>
        <w:rPr>
          <w:w w:val="110"/>
        </w:rPr>
        <w:t>are obtained</w:t>
      </w:r>
      <w:r>
        <w:rPr>
          <w:spacing w:val="40"/>
          <w:w w:val="110"/>
        </w:rPr>
        <w:t> </w:t>
      </w:r>
      <w:r>
        <w:rPr>
          <w:w w:val="110"/>
        </w:rPr>
        <w:t>from</w:t>
      </w:r>
      <w:r>
        <w:rPr>
          <w:spacing w:val="40"/>
          <w:w w:val="110"/>
        </w:rPr>
        <w:t> </w:t>
      </w:r>
      <w:r>
        <w:rPr>
          <w:w w:val="110"/>
        </w:rPr>
        <w:t>the</w:t>
      </w:r>
      <w:r>
        <w:rPr>
          <w:spacing w:val="40"/>
          <w:w w:val="110"/>
        </w:rPr>
        <w:t> </w:t>
      </w:r>
      <w:r>
        <w:rPr>
          <w:w w:val="110"/>
        </w:rPr>
        <w:t>earthquake</w:t>
      </w:r>
      <w:r>
        <w:rPr>
          <w:spacing w:val="40"/>
          <w:w w:val="110"/>
        </w:rPr>
        <w:t> </w:t>
      </w:r>
      <w:r>
        <w:rPr>
          <w:w w:val="110"/>
        </w:rPr>
        <w:t>events,</w:t>
      </w:r>
      <w:r>
        <w:rPr>
          <w:spacing w:val="40"/>
          <w:w w:val="110"/>
        </w:rPr>
        <w:t> </w:t>
      </w:r>
      <w:r>
        <w:rPr>
          <w:w w:val="110"/>
        </w:rPr>
        <w:t>whereas,</w:t>
      </w:r>
      <w:r>
        <w:rPr>
          <w:spacing w:val="40"/>
          <w:w w:val="110"/>
        </w:rPr>
        <w:t> </w:t>
      </w:r>
      <w:r>
        <w:rPr>
          <w:w w:val="110"/>
        </w:rPr>
        <w:t>the</w:t>
      </w:r>
      <w:r>
        <w:rPr>
          <w:spacing w:val="40"/>
          <w:w w:val="110"/>
        </w:rPr>
        <w:t> </w:t>
      </w:r>
      <w:r>
        <w:rPr>
          <w:w w:val="110"/>
        </w:rPr>
        <w:t>noise</w:t>
      </w:r>
      <w:r>
        <w:rPr>
          <w:spacing w:val="40"/>
          <w:w w:val="110"/>
        </w:rPr>
        <w:t> </w:t>
      </w:r>
      <w:r>
        <w:rPr>
          <w:w w:val="110"/>
        </w:rPr>
        <w:t>windows are</w:t>
      </w:r>
      <w:r>
        <w:rPr>
          <w:w w:val="110"/>
        </w:rPr>
        <w:t> selected</w:t>
      </w:r>
      <w:r>
        <w:rPr>
          <w:w w:val="110"/>
        </w:rPr>
        <w:t> starting</w:t>
      </w:r>
      <w:r>
        <w:rPr>
          <w:w w:val="110"/>
        </w:rPr>
        <w:t> 5</w:t>
      </w:r>
      <w:r>
        <w:rPr>
          <w:w w:val="110"/>
        </w:rPr>
        <w:t> s</w:t>
      </w:r>
      <w:r>
        <w:rPr>
          <w:w w:val="110"/>
        </w:rPr>
        <w:t> before</w:t>
      </w:r>
      <w:r>
        <w:rPr>
          <w:w w:val="110"/>
        </w:rPr>
        <w:t> each</w:t>
      </w:r>
      <w:r>
        <w:rPr>
          <w:w w:val="110"/>
        </w:rPr>
        <w:t> P-wave</w:t>
      </w:r>
      <w:r>
        <w:rPr>
          <w:w w:val="110"/>
        </w:rPr>
        <w:t> arrival.</w:t>
      </w:r>
      <w:r>
        <w:rPr>
          <w:w w:val="110"/>
        </w:rPr>
        <w:t> Hence,</w:t>
      </w:r>
      <w:r>
        <w:rPr>
          <w:w w:val="110"/>
        </w:rPr>
        <w:t> there</w:t>
      </w:r>
      <w:r>
        <w:rPr>
          <w:w w:val="110"/>
        </w:rPr>
        <w:t> are similarities</w:t>
      </w:r>
      <w:r>
        <w:rPr>
          <w:w w:val="110"/>
        </w:rPr>
        <w:t> between</w:t>
      </w:r>
      <w:r>
        <w:rPr>
          <w:w w:val="110"/>
        </w:rPr>
        <w:t> these</w:t>
      </w:r>
      <w:r>
        <w:rPr>
          <w:w w:val="110"/>
        </w:rPr>
        <w:t> windows.</w:t>
      </w:r>
      <w:r>
        <w:rPr>
          <w:w w:val="110"/>
        </w:rPr>
        <w:t> </w:t>
      </w:r>
      <w:hyperlink w:history="true" w:anchor="_bookmark14">
        <w:r>
          <w:rPr>
            <w:color w:val="007FAC"/>
            <w:w w:val="110"/>
          </w:rPr>
          <w:t>Fig.</w:t>
        </w:r>
      </w:hyperlink>
      <w:r>
        <w:rPr>
          <w:color w:val="007FAC"/>
          <w:w w:val="110"/>
        </w:rPr>
        <w:t> </w:t>
      </w:r>
      <w:hyperlink w:history="true" w:anchor="_bookmark14">
        <w:r>
          <w:rPr>
            <w:color w:val="007FAC"/>
            <w:w w:val="110"/>
          </w:rPr>
          <w:t>4</w:t>
        </w:r>
      </w:hyperlink>
      <w:r>
        <w:rPr>
          <w:color w:val="007FAC"/>
          <w:w w:val="110"/>
        </w:rPr>
        <w:t> </w:t>
      </w:r>
      <w:r>
        <w:rPr>
          <w:w w:val="110"/>
        </w:rPr>
        <w:t>visualizes</w:t>
      </w:r>
      <w:r>
        <w:rPr>
          <w:w w:val="110"/>
        </w:rPr>
        <w:t> an</w:t>
      </w:r>
      <w:r>
        <w:rPr>
          <w:w w:val="110"/>
        </w:rPr>
        <w:t> example</w:t>
      </w:r>
      <w:r>
        <w:rPr>
          <w:w w:val="110"/>
        </w:rPr>
        <w:t> for each</w:t>
      </w:r>
      <w:r>
        <w:rPr>
          <w:w w:val="110"/>
        </w:rPr>
        <w:t> class</w:t>
      </w:r>
      <w:r>
        <w:rPr>
          <w:w w:val="110"/>
        </w:rPr>
        <w:t> including</w:t>
      </w:r>
      <w:r>
        <w:rPr>
          <w:w w:val="110"/>
        </w:rPr>
        <w:t> the</w:t>
      </w:r>
      <w:r>
        <w:rPr>
          <w:w w:val="110"/>
        </w:rPr>
        <w:t> P-phase</w:t>
      </w:r>
      <w:r>
        <w:rPr>
          <w:w w:val="110"/>
        </w:rPr>
        <w:t> window,</w:t>
      </w:r>
      <w:r>
        <w:rPr>
          <w:w w:val="110"/>
        </w:rPr>
        <w:t> S-phase</w:t>
      </w:r>
      <w:r>
        <w:rPr>
          <w:w w:val="110"/>
        </w:rPr>
        <w:t> window,</w:t>
      </w:r>
      <w:r>
        <w:rPr>
          <w:w w:val="110"/>
        </w:rPr>
        <w:t> and</w:t>
      </w:r>
      <w:r>
        <w:rPr>
          <w:w w:val="110"/>
        </w:rPr>
        <w:t> noise window from the SCEDC dataset that is misclassified by the proposed 1D-ResNet</w:t>
      </w:r>
      <w:r>
        <w:rPr>
          <w:spacing w:val="-3"/>
          <w:w w:val="110"/>
        </w:rPr>
        <w:t> </w:t>
      </w:r>
      <w:r>
        <w:rPr>
          <w:w w:val="110"/>
        </w:rPr>
        <w:t>in</w:t>
      </w:r>
      <w:r>
        <w:rPr>
          <w:spacing w:val="-3"/>
          <w:w w:val="110"/>
        </w:rPr>
        <w:t> </w:t>
      </w:r>
      <w:r>
        <w:rPr>
          <w:w w:val="110"/>
        </w:rPr>
        <w:t>this</w:t>
      </w:r>
      <w:r>
        <w:rPr>
          <w:spacing w:val="-3"/>
          <w:w w:val="110"/>
        </w:rPr>
        <w:t> </w:t>
      </w:r>
      <w:r>
        <w:rPr>
          <w:w w:val="110"/>
        </w:rPr>
        <w:t>work.</w:t>
      </w:r>
      <w:r>
        <w:rPr>
          <w:spacing w:val="-3"/>
          <w:w w:val="110"/>
        </w:rPr>
        <w:t> </w:t>
      </w:r>
      <w:r>
        <w:rPr>
          <w:w w:val="110"/>
        </w:rPr>
        <w:t>As</w:t>
      </w:r>
      <w:r>
        <w:rPr>
          <w:spacing w:val="-3"/>
          <w:w w:val="110"/>
        </w:rPr>
        <w:t> </w:t>
      </w:r>
      <w:r>
        <w:rPr>
          <w:w w:val="110"/>
        </w:rPr>
        <w:t>one</w:t>
      </w:r>
      <w:r>
        <w:rPr>
          <w:spacing w:val="-3"/>
          <w:w w:val="110"/>
        </w:rPr>
        <w:t> </w:t>
      </w:r>
      <w:r>
        <w:rPr>
          <w:w w:val="110"/>
        </w:rPr>
        <w:t>can</w:t>
      </w:r>
      <w:r>
        <w:rPr>
          <w:spacing w:val="-3"/>
          <w:w w:val="110"/>
        </w:rPr>
        <w:t> </w:t>
      </w:r>
      <w:r>
        <w:rPr>
          <w:w w:val="110"/>
        </w:rPr>
        <w:t>see,</w:t>
      </w:r>
      <w:r>
        <w:rPr>
          <w:spacing w:val="-3"/>
          <w:w w:val="110"/>
        </w:rPr>
        <w:t> </w:t>
      </w:r>
      <w:r>
        <w:rPr>
          <w:w w:val="110"/>
        </w:rPr>
        <w:t>the</w:t>
      </w:r>
      <w:r>
        <w:rPr>
          <w:spacing w:val="-3"/>
          <w:w w:val="110"/>
        </w:rPr>
        <w:t> </w:t>
      </w:r>
      <w:r>
        <w:rPr>
          <w:w w:val="110"/>
        </w:rPr>
        <w:t>resemblance</w:t>
      </w:r>
      <w:r>
        <w:rPr>
          <w:spacing w:val="-3"/>
          <w:w w:val="110"/>
        </w:rPr>
        <w:t> </w:t>
      </w:r>
      <w:r>
        <w:rPr>
          <w:w w:val="110"/>
        </w:rPr>
        <w:t>between</w:t>
      </w:r>
      <w:r>
        <w:rPr>
          <w:spacing w:val="-3"/>
          <w:w w:val="110"/>
        </w:rPr>
        <w:t> </w:t>
      </w:r>
      <w:r>
        <w:rPr>
          <w:w w:val="110"/>
        </w:rPr>
        <w:t>data belonging</w:t>
      </w:r>
      <w:r>
        <w:rPr>
          <w:spacing w:val="-8"/>
          <w:w w:val="110"/>
        </w:rPr>
        <w:t> </w:t>
      </w:r>
      <w:r>
        <w:rPr>
          <w:w w:val="110"/>
        </w:rPr>
        <w:t>to</w:t>
      </w:r>
      <w:r>
        <w:rPr>
          <w:spacing w:val="-8"/>
          <w:w w:val="110"/>
        </w:rPr>
        <w:t> </w:t>
      </w:r>
      <w:r>
        <w:rPr>
          <w:w w:val="110"/>
        </w:rPr>
        <w:t>different</w:t>
      </w:r>
      <w:r>
        <w:rPr>
          <w:spacing w:val="-8"/>
          <w:w w:val="110"/>
        </w:rPr>
        <w:t> </w:t>
      </w:r>
      <w:r>
        <w:rPr>
          <w:w w:val="110"/>
        </w:rPr>
        <w:t>classes</w:t>
      </w:r>
      <w:r>
        <w:rPr>
          <w:spacing w:val="-8"/>
          <w:w w:val="110"/>
        </w:rPr>
        <w:t> </w:t>
      </w:r>
      <w:r>
        <w:rPr>
          <w:w w:val="110"/>
        </w:rPr>
        <w:t>could</w:t>
      </w:r>
      <w:r>
        <w:rPr>
          <w:spacing w:val="-7"/>
          <w:w w:val="110"/>
        </w:rPr>
        <w:t> </w:t>
      </w:r>
      <w:r>
        <w:rPr>
          <w:w w:val="110"/>
        </w:rPr>
        <w:t>lead</w:t>
      </w:r>
      <w:r>
        <w:rPr>
          <w:spacing w:val="-8"/>
          <w:w w:val="110"/>
        </w:rPr>
        <w:t> </w:t>
      </w:r>
      <w:r>
        <w:rPr>
          <w:w w:val="110"/>
        </w:rPr>
        <w:t>to</w:t>
      </w:r>
      <w:r>
        <w:rPr>
          <w:spacing w:val="-8"/>
          <w:w w:val="110"/>
        </w:rPr>
        <w:t> </w:t>
      </w:r>
      <w:r>
        <w:rPr>
          <w:w w:val="110"/>
        </w:rPr>
        <w:t>misclassification.</w:t>
      </w:r>
      <w:r>
        <w:rPr>
          <w:spacing w:val="-8"/>
          <w:w w:val="110"/>
        </w:rPr>
        <w:t> </w:t>
      </w:r>
      <w:r>
        <w:rPr>
          <w:w w:val="110"/>
        </w:rPr>
        <w:t>In</w:t>
      </w:r>
      <w:r>
        <w:rPr>
          <w:spacing w:val="-8"/>
          <w:w w:val="110"/>
        </w:rPr>
        <w:t> </w:t>
      </w:r>
      <w:r>
        <w:rPr>
          <w:w w:val="110"/>
        </w:rPr>
        <w:t>the</w:t>
      </w:r>
      <w:r>
        <w:rPr>
          <w:spacing w:val="-7"/>
          <w:w w:val="110"/>
        </w:rPr>
        <w:t> </w:t>
      </w:r>
      <w:r>
        <w:rPr>
          <w:spacing w:val="-4"/>
          <w:w w:val="110"/>
        </w:rPr>
        <w:t>case</w:t>
      </w:r>
    </w:p>
    <w:p>
      <w:pPr>
        <w:pStyle w:val="BodyText"/>
        <w:spacing w:line="271" w:lineRule="auto"/>
        <w:ind w:left="111" w:right="109"/>
        <w:jc w:val="both"/>
      </w:pPr>
      <w:r>
        <w:rPr/>
        <w:br w:type="column"/>
      </w:r>
      <w:r>
        <w:rPr>
          <w:w w:val="110"/>
        </w:rPr>
        <w:t>the</w:t>
      </w:r>
      <w:r>
        <w:rPr>
          <w:w w:val="110"/>
        </w:rPr>
        <w:t> earthquake</w:t>
      </w:r>
      <w:r>
        <w:rPr>
          <w:w w:val="110"/>
        </w:rPr>
        <w:t> magnitude,</w:t>
      </w:r>
      <w:r>
        <w:rPr>
          <w:w w:val="110"/>
        </w:rPr>
        <w:t> source</w:t>
      </w:r>
      <w:r>
        <w:rPr>
          <w:w w:val="110"/>
        </w:rPr>
        <w:t> distance,</w:t>
      </w:r>
      <w:r>
        <w:rPr>
          <w:w w:val="110"/>
        </w:rPr>
        <w:t> and</w:t>
      </w:r>
      <w:r>
        <w:rPr>
          <w:w w:val="110"/>
        </w:rPr>
        <w:t> the</w:t>
      </w:r>
      <w:r>
        <w:rPr>
          <w:w w:val="110"/>
        </w:rPr>
        <w:t> time</w:t>
      </w:r>
      <w:r>
        <w:rPr>
          <w:w w:val="110"/>
        </w:rPr>
        <w:t> </w:t>
      </w:r>
      <w:r>
        <w:rPr>
          <w:w w:val="110"/>
        </w:rPr>
        <w:t>difference between P-phase and S-phase arrival time are displayed in </w:t>
      </w:r>
      <w:hyperlink w:history="true" w:anchor="_bookmark18">
        <w:r>
          <w:rPr>
            <w:color w:val="007FAC"/>
            <w:w w:val="110"/>
          </w:rPr>
          <w:t>Fig.</w:t>
        </w:r>
      </w:hyperlink>
      <w:r>
        <w:rPr>
          <w:color w:val="007FAC"/>
          <w:w w:val="110"/>
        </w:rPr>
        <w:t> </w:t>
      </w:r>
      <w:hyperlink w:history="true" w:anchor="_bookmark18">
        <w:r>
          <w:rPr>
            <w:color w:val="007FAC"/>
            <w:w w:val="110"/>
          </w:rPr>
          <w:t>5</w:t>
        </w:r>
      </w:hyperlink>
      <w:r>
        <w:rPr>
          <w:w w:val="110"/>
        </w:rPr>
        <w:t>.</w:t>
      </w:r>
    </w:p>
    <w:p>
      <w:pPr>
        <w:pStyle w:val="BodyText"/>
        <w:spacing w:line="271" w:lineRule="auto"/>
        <w:ind w:left="111" w:right="109" w:firstLine="239"/>
        <w:jc w:val="both"/>
      </w:pPr>
      <w:r>
        <w:rPr>
          <w:w w:val="110"/>
        </w:rPr>
        <w:t>The proposed method is first compared with CapsPhase (</w:t>
      </w:r>
      <w:hyperlink w:history="true" w:anchor="_bookmark39">
        <w:r>
          <w:rPr>
            <w:color w:val="007FAC"/>
            <w:w w:val="110"/>
          </w:rPr>
          <w:t>Saad and</w:t>
        </w:r>
      </w:hyperlink>
      <w:r>
        <w:rPr>
          <w:color w:val="007FAC"/>
          <w:w w:val="110"/>
        </w:rPr>
        <w:t> </w:t>
      </w:r>
      <w:hyperlink w:history="true" w:anchor="_bookmark39">
        <w:r>
          <w:rPr>
            <w:color w:val="007FAC"/>
            <w:w w:val="110"/>
          </w:rPr>
          <w:t>Chen</w:t>
        </w:r>
      </w:hyperlink>
      <w:r>
        <w:rPr>
          <w:w w:val="110"/>
        </w:rPr>
        <w:t>,</w:t>
      </w:r>
      <w:r>
        <w:rPr>
          <w:w w:val="110"/>
        </w:rPr>
        <w:t> </w:t>
      </w:r>
      <w:hyperlink w:history="true" w:anchor="_bookmark39">
        <w:r>
          <w:rPr>
            <w:color w:val="007FAC"/>
            <w:w w:val="110"/>
          </w:rPr>
          <w:t>2021</w:t>
        </w:r>
      </w:hyperlink>
      <w:r>
        <w:rPr>
          <w:w w:val="110"/>
        </w:rPr>
        <w:t>).</w:t>
      </w:r>
      <w:r>
        <w:rPr>
          <w:w w:val="110"/>
        </w:rPr>
        <w:t> Here,</w:t>
      </w:r>
      <w:r>
        <w:rPr>
          <w:w w:val="110"/>
        </w:rPr>
        <w:t> these</w:t>
      </w:r>
      <w:r>
        <w:rPr>
          <w:w w:val="110"/>
        </w:rPr>
        <w:t> two</w:t>
      </w:r>
      <w:r>
        <w:rPr>
          <w:w w:val="110"/>
        </w:rPr>
        <w:t> models</w:t>
      </w:r>
      <w:r>
        <w:rPr>
          <w:w w:val="110"/>
        </w:rPr>
        <w:t> are</w:t>
      </w:r>
      <w:r>
        <w:rPr>
          <w:w w:val="110"/>
        </w:rPr>
        <w:t> pre-trained</w:t>
      </w:r>
      <w:r>
        <w:rPr>
          <w:w w:val="110"/>
        </w:rPr>
        <w:t> on</w:t>
      </w:r>
      <w:r>
        <w:rPr>
          <w:w w:val="110"/>
        </w:rPr>
        <w:t> the</w:t>
      </w:r>
      <w:r>
        <w:rPr>
          <w:w w:val="110"/>
        </w:rPr>
        <w:t> </w:t>
      </w:r>
      <w:r>
        <w:rPr>
          <w:w w:val="110"/>
        </w:rPr>
        <w:t>SCEDC dataset,</w:t>
      </w:r>
      <w:r>
        <w:rPr>
          <w:w w:val="110"/>
        </w:rPr>
        <w:t> and</w:t>
      </w:r>
      <w:r>
        <w:rPr>
          <w:w w:val="110"/>
        </w:rPr>
        <w:t> the</w:t>
      </w:r>
      <w:r>
        <w:rPr>
          <w:w w:val="110"/>
        </w:rPr>
        <w:t> best-saved</w:t>
      </w:r>
      <w:r>
        <w:rPr>
          <w:w w:val="110"/>
        </w:rPr>
        <w:t> model</w:t>
      </w:r>
      <w:r>
        <w:rPr>
          <w:w w:val="110"/>
        </w:rPr>
        <w:t> of</w:t>
      </w:r>
      <w:r>
        <w:rPr>
          <w:w w:val="110"/>
        </w:rPr>
        <w:t> CapsPhase</w:t>
      </w:r>
      <w:r>
        <w:rPr>
          <w:w w:val="110"/>
        </w:rPr>
        <w:t> published</w:t>
      </w:r>
      <w:r>
        <w:rPr>
          <w:w w:val="110"/>
        </w:rPr>
        <w:t> by</w:t>
      </w:r>
      <w:r>
        <w:rPr>
          <w:w w:val="110"/>
        </w:rPr>
        <w:t> the</w:t>
      </w:r>
      <w:r>
        <w:rPr>
          <w:w w:val="110"/>
        </w:rPr>
        <w:t> au- thors</w:t>
      </w:r>
      <w:r>
        <w:rPr>
          <w:w w:val="110"/>
        </w:rPr>
        <w:t> is</w:t>
      </w:r>
      <w:r>
        <w:rPr>
          <w:w w:val="110"/>
        </w:rPr>
        <w:t> directly</w:t>
      </w:r>
      <w:r>
        <w:rPr>
          <w:w w:val="110"/>
        </w:rPr>
        <w:t> used</w:t>
      </w:r>
      <w:r>
        <w:rPr>
          <w:w w:val="110"/>
        </w:rPr>
        <w:t> without</w:t>
      </w:r>
      <w:r>
        <w:rPr>
          <w:w w:val="110"/>
        </w:rPr>
        <w:t> model</w:t>
      </w:r>
      <w:r>
        <w:rPr>
          <w:w w:val="110"/>
        </w:rPr>
        <w:t> retraining.</w:t>
      </w:r>
      <w:r>
        <w:rPr>
          <w:w w:val="110"/>
        </w:rPr>
        <w:t> In</w:t>
      </w:r>
      <w:r>
        <w:rPr>
          <w:w w:val="110"/>
        </w:rPr>
        <w:t> contrast</w:t>
      </w:r>
      <w:r>
        <w:rPr>
          <w:w w:val="110"/>
        </w:rPr>
        <w:t> to</w:t>
      </w:r>
      <w:r>
        <w:rPr>
          <w:w w:val="110"/>
        </w:rPr>
        <w:t> the original work, </w:t>
      </w:r>
      <w:hyperlink w:history="true" w:anchor="_bookmark39">
        <w:r>
          <w:rPr>
            <w:color w:val="007FAC"/>
            <w:w w:val="110"/>
          </w:rPr>
          <w:t>Saad and Chen</w:t>
        </w:r>
      </w:hyperlink>
      <w:r>
        <w:rPr>
          <w:color w:val="007FAC"/>
          <w:w w:val="110"/>
        </w:rPr>
        <w:t> </w:t>
      </w:r>
      <w:r>
        <w:rPr>
          <w:w w:val="110"/>
        </w:rPr>
        <w:t>(</w:t>
      </w:r>
      <w:hyperlink w:history="true" w:anchor="_bookmark39">
        <w:r>
          <w:rPr>
            <w:color w:val="007FAC"/>
            <w:w w:val="110"/>
          </w:rPr>
          <w:t>2021</w:t>
        </w:r>
      </w:hyperlink>
      <w:r>
        <w:rPr>
          <w:w w:val="110"/>
        </w:rPr>
        <w:t>), in this comparison, no threshold is</w:t>
      </w:r>
      <w:r>
        <w:rPr>
          <w:spacing w:val="35"/>
          <w:w w:val="110"/>
        </w:rPr>
        <w:t> </w:t>
      </w:r>
      <w:r>
        <w:rPr>
          <w:w w:val="110"/>
        </w:rPr>
        <w:t>used</w:t>
      </w:r>
      <w:r>
        <w:rPr>
          <w:spacing w:val="35"/>
          <w:w w:val="110"/>
        </w:rPr>
        <w:t> </w:t>
      </w:r>
      <w:r>
        <w:rPr>
          <w:w w:val="110"/>
        </w:rPr>
        <w:t>for</w:t>
      </w:r>
      <w:r>
        <w:rPr>
          <w:spacing w:val="35"/>
          <w:w w:val="110"/>
        </w:rPr>
        <w:t> </w:t>
      </w:r>
      <w:r>
        <w:rPr>
          <w:w w:val="110"/>
        </w:rPr>
        <w:t>the</w:t>
      </w:r>
      <w:r>
        <w:rPr>
          <w:spacing w:val="35"/>
          <w:w w:val="110"/>
        </w:rPr>
        <w:t> </w:t>
      </w:r>
      <w:r>
        <w:rPr>
          <w:w w:val="110"/>
        </w:rPr>
        <w:t>model</w:t>
      </w:r>
      <w:r>
        <w:rPr>
          <w:spacing w:val="35"/>
          <w:w w:val="110"/>
        </w:rPr>
        <w:t> </w:t>
      </w:r>
      <w:r>
        <w:rPr>
          <w:w w:val="110"/>
        </w:rPr>
        <w:t>output.</w:t>
      </w:r>
      <w:r>
        <w:rPr>
          <w:spacing w:val="35"/>
          <w:w w:val="110"/>
        </w:rPr>
        <w:t> </w:t>
      </w:r>
      <w:r>
        <w:rPr>
          <w:w w:val="110"/>
        </w:rPr>
        <w:t>The</w:t>
      </w:r>
      <w:r>
        <w:rPr>
          <w:spacing w:val="35"/>
          <w:w w:val="110"/>
        </w:rPr>
        <w:t> </w:t>
      </w:r>
      <w:r>
        <w:rPr>
          <w:w w:val="110"/>
        </w:rPr>
        <w:t>overall</w:t>
      </w:r>
      <w:r>
        <w:rPr>
          <w:spacing w:val="35"/>
          <w:w w:val="110"/>
        </w:rPr>
        <w:t> </w:t>
      </w:r>
      <w:r>
        <w:rPr>
          <w:w w:val="110"/>
        </w:rPr>
        <w:t>testing</w:t>
      </w:r>
      <w:r>
        <w:rPr>
          <w:spacing w:val="35"/>
          <w:w w:val="110"/>
        </w:rPr>
        <w:t> </w:t>
      </w:r>
      <w:r>
        <w:rPr>
          <w:w w:val="110"/>
        </w:rPr>
        <w:t>accuracies</w:t>
      </w:r>
      <w:r>
        <w:rPr>
          <w:spacing w:val="35"/>
          <w:w w:val="110"/>
        </w:rPr>
        <w:t> </w:t>
      </w:r>
      <w:r>
        <w:rPr>
          <w:w w:val="110"/>
        </w:rPr>
        <w:t>of</w:t>
      </w:r>
      <w:r>
        <w:rPr>
          <w:spacing w:val="35"/>
          <w:w w:val="110"/>
        </w:rPr>
        <w:t> </w:t>
      </w:r>
      <w:r>
        <w:rPr>
          <w:w w:val="110"/>
        </w:rPr>
        <w:t>the used two methods are 94.39% (CapsPhase), and 95.68% (1D-ResNet), respectively.</w:t>
      </w:r>
      <w:r>
        <w:rPr>
          <w:w w:val="110"/>
        </w:rPr>
        <w:t> Thus,</w:t>
      </w:r>
      <w:r>
        <w:rPr>
          <w:w w:val="110"/>
        </w:rPr>
        <w:t> we</w:t>
      </w:r>
      <w:r>
        <w:rPr>
          <w:w w:val="110"/>
        </w:rPr>
        <w:t> see</w:t>
      </w:r>
      <w:r>
        <w:rPr>
          <w:w w:val="110"/>
        </w:rPr>
        <w:t> find</w:t>
      </w:r>
      <w:r>
        <w:rPr>
          <w:w w:val="110"/>
        </w:rPr>
        <w:t> that</w:t>
      </w:r>
      <w:r>
        <w:rPr>
          <w:w w:val="110"/>
        </w:rPr>
        <w:t> 1D-ResNet</w:t>
      </w:r>
      <w:r>
        <w:rPr>
          <w:w w:val="110"/>
        </w:rPr>
        <w:t> used</w:t>
      </w:r>
      <w:r>
        <w:rPr>
          <w:w w:val="110"/>
        </w:rPr>
        <w:t> in</w:t>
      </w:r>
      <w:r>
        <w:rPr>
          <w:w w:val="110"/>
        </w:rPr>
        <w:t> this</w:t>
      </w:r>
      <w:r>
        <w:rPr>
          <w:w w:val="110"/>
        </w:rPr>
        <w:t> study achieves better performance, especially in the S-phase identification.</w:t>
      </w:r>
    </w:p>
    <w:p>
      <w:pPr>
        <w:pStyle w:val="BodyText"/>
        <w:spacing w:line="271" w:lineRule="auto"/>
        <w:ind w:left="111" w:right="109" w:firstLine="239"/>
        <w:jc w:val="both"/>
      </w:pPr>
      <w:r>
        <w:rPr>
          <w:w w:val="110"/>
        </w:rPr>
        <w:t>The confusion matrices on the selected data for the three methods are</w:t>
      </w:r>
      <w:r>
        <w:rPr>
          <w:spacing w:val="47"/>
          <w:w w:val="110"/>
        </w:rPr>
        <w:t> </w:t>
      </w:r>
      <w:r>
        <w:rPr>
          <w:w w:val="110"/>
        </w:rPr>
        <w:t>depicted</w:t>
      </w:r>
      <w:r>
        <w:rPr>
          <w:spacing w:val="48"/>
          <w:w w:val="110"/>
        </w:rPr>
        <w:t> </w:t>
      </w:r>
      <w:r>
        <w:rPr>
          <w:w w:val="110"/>
        </w:rPr>
        <w:t>in</w:t>
      </w:r>
      <w:r>
        <w:rPr>
          <w:spacing w:val="47"/>
          <w:w w:val="110"/>
        </w:rPr>
        <w:t> </w:t>
      </w:r>
      <w:hyperlink w:history="true" w:anchor="_bookmark19">
        <w:r>
          <w:rPr>
            <w:color w:val="007FAC"/>
            <w:w w:val="110"/>
          </w:rPr>
          <w:t>Fig.</w:t>
        </w:r>
      </w:hyperlink>
      <w:r>
        <w:rPr>
          <w:color w:val="007FAC"/>
          <w:spacing w:val="48"/>
          <w:w w:val="110"/>
        </w:rPr>
        <w:t> </w:t>
      </w:r>
      <w:hyperlink w:history="true" w:anchor="_bookmark19">
        <w:r>
          <w:rPr>
            <w:color w:val="007FAC"/>
            <w:w w:val="110"/>
          </w:rPr>
          <w:t>6</w:t>
        </w:r>
      </w:hyperlink>
      <w:r>
        <w:rPr>
          <w:color w:val="007FAC"/>
          <w:spacing w:val="47"/>
          <w:w w:val="110"/>
        </w:rPr>
        <w:t> </w:t>
      </w:r>
      <w:r>
        <w:rPr>
          <w:w w:val="110"/>
        </w:rPr>
        <w:t>and</w:t>
      </w:r>
      <w:r>
        <w:rPr>
          <w:spacing w:val="48"/>
          <w:w w:val="110"/>
        </w:rPr>
        <w:t> </w:t>
      </w:r>
      <w:r>
        <w:rPr>
          <w:w w:val="110"/>
        </w:rPr>
        <w:t>the</w:t>
      </w:r>
      <w:r>
        <w:rPr>
          <w:spacing w:val="47"/>
          <w:w w:val="110"/>
        </w:rPr>
        <w:t> </w:t>
      </w:r>
      <w:r>
        <w:rPr>
          <w:w w:val="110"/>
        </w:rPr>
        <w:t>precision,</w:t>
      </w:r>
      <w:r>
        <w:rPr>
          <w:spacing w:val="48"/>
          <w:w w:val="110"/>
        </w:rPr>
        <w:t> </w:t>
      </w:r>
      <w:r>
        <w:rPr>
          <w:w w:val="110"/>
        </w:rPr>
        <w:t>recall,</w:t>
      </w:r>
      <w:r>
        <w:rPr>
          <w:spacing w:val="47"/>
          <w:w w:val="110"/>
        </w:rPr>
        <w:t> </w:t>
      </w:r>
      <w:r>
        <w:rPr>
          <w:w w:val="110"/>
        </w:rPr>
        <w:t>and</w:t>
      </w:r>
      <w:r>
        <w:rPr>
          <w:spacing w:val="48"/>
          <w:w w:val="110"/>
        </w:rPr>
        <w:t> </w:t>
      </w:r>
      <w:r>
        <w:rPr>
          <w:w w:val="110"/>
        </w:rPr>
        <w:t>F1-score</w:t>
      </w:r>
      <w:r>
        <w:rPr>
          <w:spacing w:val="47"/>
          <w:w w:val="110"/>
        </w:rPr>
        <w:t> </w:t>
      </w:r>
      <w:r>
        <w:rPr>
          <w:spacing w:val="-5"/>
          <w:w w:val="110"/>
        </w:rPr>
        <w:t>are</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111"/>
        <w:rPr>
          <w:sz w:val="20"/>
        </w:rPr>
      </w:pPr>
      <w:r>
        <w:rPr>
          <w:sz w:val="20"/>
        </w:rPr>
        <w:drawing>
          <wp:inline distT="0" distB="0" distL="0" distR="0">
            <wp:extent cx="5343446" cy="144780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3" cstate="print"/>
                    <a:stretch>
                      <a:fillRect/>
                    </a:stretch>
                  </pic:blipFill>
                  <pic:spPr>
                    <a:xfrm>
                      <a:off x="0" y="0"/>
                      <a:ext cx="5343446" cy="1447800"/>
                    </a:xfrm>
                    <a:prstGeom prst="rect">
                      <a:avLst/>
                    </a:prstGeom>
                  </pic:spPr>
                </pic:pic>
              </a:graphicData>
            </a:graphic>
          </wp:inline>
        </w:drawing>
      </w:r>
      <w:r>
        <w:rPr>
          <w:sz w:val="20"/>
        </w:rPr>
      </w:r>
    </w:p>
    <w:p>
      <w:pPr>
        <w:pStyle w:val="BodyText"/>
        <w:spacing w:before="85"/>
        <w:rPr>
          <w:sz w:val="12"/>
        </w:rPr>
      </w:pPr>
    </w:p>
    <w:p>
      <w:pPr>
        <w:spacing w:before="0"/>
        <w:ind w:left="709" w:right="0" w:firstLine="0"/>
        <w:jc w:val="left"/>
        <w:rPr>
          <w:sz w:val="12"/>
        </w:rPr>
      </w:pPr>
      <w:bookmarkStart w:name="_bookmark18" w:id="31"/>
      <w:bookmarkEnd w:id="31"/>
      <w:r>
        <w:rPr/>
      </w:r>
      <w:r>
        <w:rPr>
          <w:b/>
          <w:w w:val="115"/>
          <w:sz w:val="12"/>
        </w:rPr>
        <w:t>/ig.</w:t>
      </w:r>
      <w:r>
        <w:rPr>
          <w:b/>
          <w:spacing w:val="23"/>
          <w:w w:val="115"/>
          <w:sz w:val="12"/>
        </w:rPr>
        <w:t> </w:t>
      </w:r>
      <w:r>
        <w:rPr>
          <w:b/>
          <w:w w:val="115"/>
          <w:sz w:val="12"/>
        </w:rPr>
        <w:t>5.</w:t>
      </w:r>
      <w:r>
        <w:rPr>
          <w:b/>
          <w:spacing w:val="51"/>
          <w:w w:val="115"/>
          <w:sz w:val="12"/>
        </w:rPr>
        <w:t> </w:t>
      </w:r>
      <w:r>
        <w:rPr>
          <w:w w:val="115"/>
          <w:sz w:val="12"/>
        </w:rPr>
        <w:t>Distributions</w:t>
      </w:r>
      <w:r>
        <w:rPr>
          <w:spacing w:val="23"/>
          <w:w w:val="115"/>
          <w:sz w:val="12"/>
        </w:rPr>
        <w:t> </w:t>
      </w:r>
      <w:r>
        <w:rPr>
          <w:w w:val="115"/>
          <w:sz w:val="12"/>
        </w:rPr>
        <w:t>of</w:t>
      </w:r>
      <w:r>
        <w:rPr>
          <w:spacing w:val="24"/>
          <w:w w:val="115"/>
          <w:sz w:val="12"/>
        </w:rPr>
        <w:t> </w:t>
      </w:r>
      <w:r>
        <w:rPr>
          <w:w w:val="115"/>
          <w:sz w:val="12"/>
        </w:rPr>
        <w:t>the</w:t>
      </w:r>
      <w:r>
        <w:rPr>
          <w:spacing w:val="23"/>
          <w:w w:val="115"/>
          <w:sz w:val="12"/>
        </w:rPr>
        <w:t> </w:t>
      </w:r>
      <w:r>
        <w:rPr>
          <w:w w:val="115"/>
          <w:sz w:val="12"/>
        </w:rPr>
        <w:t>(a)</w:t>
      </w:r>
      <w:r>
        <w:rPr>
          <w:spacing w:val="23"/>
          <w:w w:val="115"/>
          <w:sz w:val="12"/>
        </w:rPr>
        <w:t> </w:t>
      </w:r>
      <w:r>
        <w:rPr>
          <w:w w:val="115"/>
          <w:sz w:val="12"/>
        </w:rPr>
        <w:t>magnitude,</w:t>
      </w:r>
      <w:r>
        <w:rPr>
          <w:spacing w:val="23"/>
          <w:w w:val="115"/>
          <w:sz w:val="12"/>
        </w:rPr>
        <w:t> </w:t>
      </w:r>
      <w:r>
        <w:rPr>
          <w:w w:val="115"/>
          <w:sz w:val="12"/>
        </w:rPr>
        <w:t>(b)</w:t>
      </w:r>
      <w:r>
        <w:rPr>
          <w:spacing w:val="24"/>
          <w:w w:val="115"/>
          <w:sz w:val="12"/>
        </w:rPr>
        <w:t> </w:t>
      </w:r>
      <w:r>
        <w:rPr>
          <w:w w:val="115"/>
          <w:sz w:val="12"/>
        </w:rPr>
        <w:t>source</w:t>
      </w:r>
      <w:r>
        <w:rPr>
          <w:spacing w:val="23"/>
          <w:w w:val="115"/>
          <w:sz w:val="12"/>
        </w:rPr>
        <w:t> </w:t>
      </w:r>
      <w:r>
        <w:rPr>
          <w:w w:val="115"/>
          <w:sz w:val="12"/>
        </w:rPr>
        <w:t>distance,</w:t>
      </w:r>
      <w:r>
        <w:rPr>
          <w:spacing w:val="23"/>
          <w:w w:val="115"/>
          <w:sz w:val="12"/>
        </w:rPr>
        <w:t> </w:t>
      </w:r>
      <w:r>
        <w:rPr>
          <w:w w:val="115"/>
          <w:sz w:val="12"/>
        </w:rPr>
        <w:t>and</w:t>
      </w:r>
      <w:r>
        <w:rPr>
          <w:spacing w:val="23"/>
          <w:w w:val="115"/>
          <w:sz w:val="12"/>
        </w:rPr>
        <w:t> </w:t>
      </w:r>
      <w:r>
        <w:rPr>
          <w:w w:val="115"/>
          <w:sz w:val="12"/>
        </w:rPr>
        <w:t>(c)</w:t>
      </w:r>
      <w:r>
        <w:rPr>
          <w:spacing w:val="23"/>
          <w:w w:val="115"/>
          <w:sz w:val="12"/>
        </w:rPr>
        <w:t> </w:t>
      </w:r>
      <w:r>
        <w:rPr>
          <w:w w:val="115"/>
          <w:sz w:val="12"/>
        </w:rPr>
        <w:t>arrival-time</w:t>
      </w:r>
      <w:r>
        <w:rPr>
          <w:spacing w:val="24"/>
          <w:w w:val="115"/>
          <w:sz w:val="12"/>
        </w:rPr>
        <w:t> </w:t>
      </w:r>
      <w:r>
        <w:rPr>
          <w:w w:val="115"/>
          <w:sz w:val="12"/>
        </w:rPr>
        <w:t>difference</w:t>
      </w:r>
      <w:r>
        <w:rPr>
          <w:spacing w:val="23"/>
          <w:w w:val="115"/>
          <w:sz w:val="12"/>
        </w:rPr>
        <w:t> </w:t>
      </w:r>
      <w:r>
        <w:rPr>
          <w:w w:val="115"/>
          <w:sz w:val="12"/>
        </w:rPr>
        <w:t>between</w:t>
      </w:r>
      <w:r>
        <w:rPr>
          <w:spacing w:val="23"/>
          <w:w w:val="115"/>
          <w:sz w:val="12"/>
        </w:rPr>
        <w:t> </w:t>
      </w:r>
      <w:r>
        <w:rPr>
          <w:w w:val="115"/>
          <w:sz w:val="12"/>
        </w:rPr>
        <w:t>P-</w:t>
      </w:r>
      <w:r>
        <w:rPr>
          <w:spacing w:val="23"/>
          <w:w w:val="115"/>
          <w:sz w:val="12"/>
        </w:rPr>
        <w:t> </w:t>
      </w:r>
      <w:r>
        <w:rPr>
          <w:w w:val="115"/>
          <w:sz w:val="12"/>
        </w:rPr>
        <w:t>and</w:t>
      </w:r>
      <w:r>
        <w:rPr>
          <w:spacing w:val="23"/>
          <w:w w:val="115"/>
          <w:sz w:val="12"/>
        </w:rPr>
        <w:t> </w:t>
      </w:r>
      <w:r>
        <w:rPr>
          <w:w w:val="115"/>
          <w:sz w:val="12"/>
        </w:rPr>
        <w:t>S-phase</w:t>
      </w:r>
      <w:r>
        <w:rPr>
          <w:spacing w:val="24"/>
          <w:w w:val="115"/>
          <w:sz w:val="12"/>
        </w:rPr>
        <w:t> </w:t>
      </w:r>
      <w:r>
        <w:rPr>
          <w:w w:val="115"/>
          <w:sz w:val="12"/>
        </w:rPr>
        <w:t>arrival</w:t>
      </w:r>
      <w:r>
        <w:rPr>
          <w:spacing w:val="23"/>
          <w:w w:val="115"/>
          <w:sz w:val="12"/>
        </w:rPr>
        <w:t> </w:t>
      </w:r>
      <w:r>
        <w:rPr>
          <w:w w:val="115"/>
          <w:sz w:val="12"/>
        </w:rPr>
        <w:t>time</w:t>
      </w:r>
      <w:r>
        <w:rPr>
          <w:spacing w:val="23"/>
          <w:w w:val="115"/>
          <w:sz w:val="12"/>
        </w:rPr>
        <w:t> </w:t>
      </w:r>
      <w:r>
        <w:rPr>
          <w:w w:val="115"/>
          <w:sz w:val="12"/>
        </w:rPr>
        <w:t>for</w:t>
      </w:r>
      <w:r>
        <w:rPr>
          <w:spacing w:val="23"/>
          <w:w w:val="115"/>
          <w:sz w:val="12"/>
        </w:rPr>
        <w:t> </w:t>
      </w:r>
      <w:r>
        <w:rPr>
          <w:w w:val="115"/>
          <w:sz w:val="12"/>
        </w:rPr>
        <w:t>the</w:t>
      </w:r>
      <w:r>
        <w:rPr>
          <w:spacing w:val="24"/>
          <w:w w:val="115"/>
          <w:sz w:val="12"/>
        </w:rPr>
        <w:t> </w:t>
      </w:r>
      <w:r>
        <w:rPr>
          <w:w w:val="115"/>
          <w:sz w:val="12"/>
        </w:rPr>
        <w:t>used</w:t>
      </w:r>
      <w:r>
        <w:rPr>
          <w:spacing w:val="23"/>
          <w:w w:val="115"/>
          <w:sz w:val="12"/>
        </w:rPr>
        <w:t> </w:t>
      </w:r>
      <w:r>
        <w:rPr>
          <w:w w:val="115"/>
          <w:sz w:val="12"/>
        </w:rPr>
        <w:t>STEAD</w:t>
      </w:r>
      <w:r>
        <w:rPr>
          <w:spacing w:val="23"/>
          <w:w w:val="115"/>
          <w:sz w:val="12"/>
        </w:rPr>
        <w:t> </w:t>
      </w:r>
      <w:r>
        <w:rPr>
          <w:spacing w:val="-2"/>
          <w:w w:val="115"/>
          <w:sz w:val="12"/>
        </w:rPr>
        <w:t>data.</w:t>
      </w:r>
    </w:p>
    <w:p>
      <w:pPr>
        <w:pStyle w:val="BodyText"/>
        <w:spacing w:before="4"/>
      </w:pPr>
    </w:p>
    <w:p>
      <w:pPr>
        <w:spacing w:after="0"/>
        <w:sectPr>
          <w:headerReference w:type="default" r:id="rId21"/>
          <w:footerReference w:type="default" r:id="rId22"/>
          <w:pgSz w:w="11910" w:h="15880"/>
          <w:pgMar w:header="655" w:footer="544" w:top="840" w:bottom="740" w:left="640" w:right="640"/>
        </w:sectPr>
      </w:pPr>
    </w:p>
    <w:p>
      <w:pPr>
        <w:pStyle w:val="BodyText"/>
        <w:spacing w:before="8"/>
        <w:rPr>
          <w:sz w:val="12"/>
        </w:rPr>
      </w:pPr>
    </w:p>
    <w:p>
      <w:pPr>
        <w:pStyle w:val="BodyText"/>
        <w:ind w:left="443"/>
        <w:rPr>
          <w:sz w:val="20"/>
        </w:rPr>
      </w:pPr>
      <w:r>
        <w:rPr>
          <w:sz w:val="20"/>
        </w:rPr>
        <w:drawing>
          <wp:inline distT="0" distB="0" distL="0" distR="0">
            <wp:extent cx="2767584" cy="5032248"/>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4" cstate="print"/>
                    <a:stretch>
                      <a:fillRect/>
                    </a:stretch>
                  </pic:blipFill>
                  <pic:spPr>
                    <a:xfrm>
                      <a:off x="0" y="0"/>
                      <a:ext cx="2767584" cy="5032248"/>
                    </a:xfrm>
                    <a:prstGeom prst="rect">
                      <a:avLst/>
                    </a:prstGeom>
                  </pic:spPr>
                </pic:pic>
              </a:graphicData>
            </a:graphic>
          </wp:inline>
        </w:drawing>
      </w:r>
      <w:r>
        <w:rPr>
          <w:sz w:val="20"/>
        </w:rPr>
      </w:r>
    </w:p>
    <w:p>
      <w:pPr>
        <w:pStyle w:val="BodyText"/>
        <w:spacing w:before="88"/>
        <w:rPr>
          <w:sz w:val="12"/>
        </w:rPr>
      </w:pPr>
    </w:p>
    <w:p>
      <w:pPr>
        <w:spacing w:before="0"/>
        <w:ind w:left="111" w:right="0" w:firstLine="0"/>
        <w:jc w:val="both"/>
        <w:rPr>
          <w:sz w:val="12"/>
        </w:rPr>
      </w:pPr>
      <w:bookmarkStart w:name="_bookmark19" w:id="32"/>
      <w:bookmarkEnd w:id="32"/>
      <w:r>
        <w:rPr/>
      </w:r>
      <w:r>
        <w:rPr>
          <w:b/>
          <w:w w:val="120"/>
          <w:sz w:val="12"/>
        </w:rPr>
        <w:t>/ig.</w:t>
      </w:r>
      <w:r>
        <w:rPr>
          <w:b/>
          <w:spacing w:val="-6"/>
          <w:w w:val="120"/>
          <w:sz w:val="12"/>
        </w:rPr>
        <w:t> </w:t>
      </w:r>
      <w:r>
        <w:rPr>
          <w:b/>
          <w:w w:val="120"/>
          <w:sz w:val="12"/>
        </w:rPr>
        <w:t>6.</w:t>
      </w:r>
      <w:r>
        <w:rPr>
          <w:b/>
          <w:spacing w:val="19"/>
          <w:w w:val="120"/>
          <w:sz w:val="12"/>
        </w:rPr>
        <w:t> </w:t>
      </w:r>
      <w:r>
        <w:rPr>
          <w:w w:val="120"/>
          <w:sz w:val="12"/>
        </w:rPr>
        <w:t>Confusion</w:t>
      </w:r>
      <w:r>
        <w:rPr>
          <w:spacing w:val="-6"/>
          <w:w w:val="120"/>
          <w:sz w:val="12"/>
        </w:rPr>
        <w:t> </w:t>
      </w:r>
      <w:r>
        <w:rPr>
          <w:w w:val="120"/>
          <w:sz w:val="12"/>
        </w:rPr>
        <w:t>matrices</w:t>
      </w:r>
      <w:r>
        <w:rPr>
          <w:spacing w:val="-5"/>
          <w:w w:val="120"/>
          <w:sz w:val="12"/>
        </w:rPr>
        <w:t> </w:t>
      </w:r>
      <w:r>
        <w:rPr>
          <w:w w:val="120"/>
          <w:sz w:val="12"/>
        </w:rPr>
        <w:t>for</w:t>
      </w:r>
      <w:r>
        <w:rPr>
          <w:spacing w:val="-6"/>
          <w:w w:val="120"/>
          <w:sz w:val="12"/>
        </w:rPr>
        <w:t> </w:t>
      </w:r>
      <w:r>
        <w:rPr>
          <w:w w:val="120"/>
          <w:sz w:val="12"/>
        </w:rPr>
        <w:t>(a)</w:t>
      </w:r>
      <w:r>
        <w:rPr>
          <w:spacing w:val="-6"/>
          <w:w w:val="120"/>
          <w:sz w:val="12"/>
        </w:rPr>
        <w:t> </w:t>
      </w:r>
      <w:r>
        <w:rPr>
          <w:w w:val="120"/>
          <w:sz w:val="12"/>
        </w:rPr>
        <w:t>CapsPhase</w:t>
      </w:r>
      <w:r>
        <w:rPr>
          <w:spacing w:val="-6"/>
          <w:w w:val="120"/>
          <w:sz w:val="12"/>
        </w:rPr>
        <w:t> </w:t>
      </w:r>
      <w:r>
        <w:rPr>
          <w:w w:val="120"/>
          <w:sz w:val="12"/>
        </w:rPr>
        <w:t>and</w:t>
      </w:r>
      <w:r>
        <w:rPr>
          <w:spacing w:val="-6"/>
          <w:w w:val="120"/>
          <w:sz w:val="12"/>
        </w:rPr>
        <w:t> </w:t>
      </w:r>
      <w:r>
        <w:rPr>
          <w:w w:val="120"/>
          <w:sz w:val="12"/>
        </w:rPr>
        <w:t>(b)</w:t>
      </w:r>
      <w:r>
        <w:rPr>
          <w:spacing w:val="-5"/>
          <w:w w:val="120"/>
          <w:sz w:val="12"/>
        </w:rPr>
        <w:t> </w:t>
      </w:r>
      <w:r>
        <w:rPr>
          <w:w w:val="120"/>
          <w:sz w:val="12"/>
        </w:rPr>
        <w:t>1D-ResNet</w:t>
      </w:r>
      <w:r>
        <w:rPr>
          <w:spacing w:val="-6"/>
          <w:w w:val="120"/>
          <w:sz w:val="12"/>
        </w:rPr>
        <w:t> </w:t>
      </w:r>
      <w:r>
        <w:rPr>
          <w:w w:val="120"/>
          <w:sz w:val="12"/>
        </w:rPr>
        <w:t>on</w:t>
      </w:r>
      <w:r>
        <w:rPr>
          <w:spacing w:val="-6"/>
          <w:w w:val="120"/>
          <w:sz w:val="12"/>
        </w:rPr>
        <w:t> </w:t>
      </w:r>
      <w:r>
        <w:rPr>
          <w:w w:val="120"/>
          <w:sz w:val="12"/>
        </w:rPr>
        <w:t>the</w:t>
      </w:r>
      <w:r>
        <w:rPr>
          <w:spacing w:val="-6"/>
          <w:w w:val="120"/>
          <w:sz w:val="12"/>
        </w:rPr>
        <w:t> </w:t>
      </w:r>
      <w:r>
        <w:rPr>
          <w:w w:val="120"/>
          <w:sz w:val="12"/>
        </w:rPr>
        <w:t>STEAD</w:t>
      </w:r>
      <w:r>
        <w:rPr>
          <w:spacing w:val="-6"/>
          <w:w w:val="120"/>
          <w:sz w:val="12"/>
        </w:rPr>
        <w:t> </w:t>
      </w:r>
      <w:r>
        <w:rPr>
          <w:spacing w:val="-2"/>
          <w:w w:val="120"/>
          <w:sz w:val="12"/>
        </w:rPr>
        <w:t>dataset.</w:t>
      </w:r>
    </w:p>
    <w:p>
      <w:pPr>
        <w:pStyle w:val="BodyText"/>
        <w:rPr>
          <w:sz w:val="12"/>
        </w:rPr>
      </w:pPr>
    </w:p>
    <w:p>
      <w:pPr>
        <w:pStyle w:val="BodyText"/>
        <w:rPr>
          <w:sz w:val="12"/>
        </w:rPr>
      </w:pPr>
    </w:p>
    <w:p>
      <w:pPr>
        <w:pStyle w:val="BodyText"/>
        <w:spacing w:before="83"/>
        <w:rPr>
          <w:sz w:val="12"/>
        </w:rPr>
      </w:pPr>
    </w:p>
    <w:p>
      <w:pPr>
        <w:pStyle w:val="BodyText"/>
        <w:spacing w:line="285" w:lineRule="auto"/>
        <w:ind w:left="111" w:right="38"/>
        <w:jc w:val="both"/>
      </w:pPr>
      <w:r>
        <w:rPr>
          <w:w w:val="110"/>
        </w:rPr>
        <w:t>summarized</w:t>
      </w:r>
      <w:r>
        <w:rPr>
          <w:w w:val="110"/>
        </w:rPr>
        <w:t> in</w:t>
      </w:r>
      <w:r>
        <w:rPr>
          <w:w w:val="110"/>
        </w:rPr>
        <w:t> </w:t>
      </w:r>
      <w:hyperlink w:history="true" w:anchor="_bookmark20">
        <w:r>
          <w:rPr>
            <w:color w:val="007FAC"/>
            <w:w w:val="110"/>
          </w:rPr>
          <w:t>Table</w:t>
        </w:r>
      </w:hyperlink>
      <w:r>
        <w:rPr>
          <w:color w:val="007FAC"/>
          <w:w w:val="110"/>
        </w:rPr>
        <w:t> </w:t>
      </w:r>
      <w:hyperlink w:history="true" w:anchor="_bookmark20">
        <w:r>
          <w:rPr>
            <w:color w:val="007FAC"/>
            <w:w w:val="110"/>
          </w:rPr>
          <w:t>4</w:t>
        </w:r>
      </w:hyperlink>
      <w:r>
        <w:rPr>
          <w:w w:val="110"/>
        </w:rPr>
        <w:t>.</w:t>
      </w:r>
      <w:r>
        <w:rPr>
          <w:w w:val="110"/>
        </w:rPr>
        <w:t> </w:t>
      </w:r>
      <w:hyperlink w:history="true" w:anchor="_bookmark20">
        <w:r>
          <w:rPr>
            <w:color w:val="007FAC"/>
            <w:w w:val="110"/>
          </w:rPr>
          <w:t>Table</w:t>
        </w:r>
      </w:hyperlink>
      <w:r>
        <w:rPr>
          <w:color w:val="007FAC"/>
          <w:w w:val="110"/>
        </w:rPr>
        <w:t> </w:t>
      </w:r>
      <w:hyperlink w:history="true" w:anchor="_bookmark20">
        <w:r>
          <w:rPr>
            <w:color w:val="007FAC"/>
            <w:w w:val="110"/>
          </w:rPr>
          <w:t>4</w:t>
        </w:r>
      </w:hyperlink>
      <w:r>
        <w:rPr>
          <w:color w:val="007FAC"/>
          <w:w w:val="110"/>
        </w:rPr>
        <w:t> </w:t>
      </w:r>
      <w:r>
        <w:rPr>
          <w:w w:val="110"/>
        </w:rPr>
        <w:t>shows</w:t>
      </w:r>
      <w:r>
        <w:rPr>
          <w:w w:val="110"/>
        </w:rPr>
        <w:t> that</w:t>
      </w:r>
      <w:r>
        <w:rPr>
          <w:w w:val="110"/>
        </w:rPr>
        <w:t> the</w:t>
      </w:r>
      <w:r>
        <w:rPr>
          <w:w w:val="110"/>
        </w:rPr>
        <w:t> proposed</w:t>
      </w:r>
      <w:r>
        <w:rPr>
          <w:w w:val="110"/>
        </w:rPr>
        <w:t> </w:t>
      </w:r>
      <w:r>
        <w:rPr>
          <w:w w:val="110"/>
        </w:rPr>
        <w:t>1D-ResNet performs</w:t>
      </w:r>
      <w:r>
        <w:rPr>
          <w:w w:val="110"/>
        </w:rPr>
        <w:t> better</w:t>
      </w:r>
      <w:r>
        <w:rPr>
          <w:w w:val="110"/>
        </w:rPr>
        <w:t> in</w:t>
      </w:r>
      <w:r>
        <w:rPr>
          <w:w w:val="110"/>
        </w:rPr>
        <w:t> S-phase</w:t>
      </w:r>
      <w:r>
        <w:rPr>
          <w:w w:val="110"/>
        </w:rPr>
        <w:t> identification,</w:t>
      </w:r>
      <w:r>
        <w:rPr>
          <w:w w:val="110"/>
        </w:rPr>
        <w:t> and</w:t>
      </w:r>
      <w:r>
        <w:rPr>
          <w:w w:val="110"/>
        </w:rPr>
        <w:t> achieves</w:t>
      </w:r>
      <w:r>
        <w:rPr>
          <w:w w:val="110"/>
        </w:rPr>
        <w:t> a</w:t>
      </w:r>
      <w:r>
        <w:rPr>
          <w:w w:val="110"/>
        </w:rPr>
        <w:t> comparable performance</w:t>
      </w:r>
      <w:r>
        <w:rPr>
          <w:w w:val="110"/>
        </w:rPr>
        <w:t> in</w:t>
      </w:r>
      <w:r>
        <w:rPr>
          <w:w w:val="110"/>
        </w:rPr>
        <w:t> P-phase</w:t>
      </w:r>
      <w:r>
        <w:rPr>
          <w:w w:val="110"/>
        </w:rPr>
        <w:t> and</w:t>
      </w:r>
      <w:r>
        <w:rPr>
          <w:w w:val="110"/>
        </w:rPr>
        <w:t> noise</w:t>
      </w:r>
      <w:r>
        <w:rPr>
          <w:w w:val="110"/>
        </w:rPr>
        <w:t> window</w:t>
      </w:r>
      <w:r>
        <w:rPr>
          <w:w w:val="110"/>
        </w:rPr>
        <w:t> identification</w:t>
      </w:r>
      <w:r>
        <w:rPr>
          <w:w w:val="110"/>
        </w:rPr>
        <w:t> compared with CapsPhase.</w:t>
      </w:r>
    </w:p>
    <w:p>
      <w:pPr>
        <w:pStyle w:val="BodyText"/>
        <w:spacing w:line="285" w:lineRule="auto" w:before="24"/>
        <w:ind w:left="111" w:right="38" w:firstLine="239"/>
        <w:jc w:val="both"/>
      </w:pPr>
      <w:r>
        <w:rPr>
          <w:w w:val="110"/>
        </w:rPr>
        <w:t>Finally,</w:t>
      </w:r>
      <w:r>
        <w:rPr>
          <w:w w:val="110"/>
        </w:rPr>
        <w:t> the</w:t>
      </w:r>
      <w:r>
        <w:rPr>
          <w:w w:val="110"/>
        </w:rPr>
        <w:t> proposed</w:t>
      </w:r>
      <w:r>
        <w:rPr>
          <w:w w:val="110"/>
        </w:rPr>
        <w:t> method</w:t>
      </w:r>
      <w:r>
        <w:rPr>
          <w:w w:val="110"/>
        </w:rPr>
        <w:t> is</w:t>
      </w:r>
      <w:r>
        <w:rPr>
          <w:w w:val="110"/>
        </w:rPr>
        <w:t> also</w:t>
      </w:r>
      <w:r>
        <w:rPr>
          <w:w w:val="110"/>
        </w:rPr>
        <w:t> compared</w:t>
      </w:r>
      <w:r>
        <w:rPr>
          <w:w w:val="110"/>
        </w:rPr>
        <w:t> to</w:t>
      </w:r>
      <w:r>
        <w:rPr>
          <w:w w:val="110"/>
        </w:rPr>
        <w:t> the</w:t>
      </w:r>
      <w:r>
        <w:rPr>
          <w:w w:val="110"/>
        </w:rPr>
        <w:t> </w:t>
      </w:r>
      <w:r>
        <w:rPr>
          <w:w w:val="110"/>
        </w:rPr>
        <w:t>generalized phase detection method (GPD) (</w:t>
      </w:r>
      <w:hyperlink w:history="true" w:anchor="_bookmark36">
        <w:r>
          <w:rPr>
            <w:color w:val="007FAC"/>
            <w:w w:val="110"/>
          </w:rPr>
          <w:t>Ross et al.</w:t>
        </w:r>
      </w:hyperlink>
      <w:r>
        <w:rPr>
          <w:w w:val="110"/>
        </w:rPr>
        <w:t>, </w:t>
      </w:r>
      <w:hyperlink w:history="true" w:anchor="_bookmark36">
        <w:r>
          <w:rPr>
            <w:color w:val="007FAC"/>
            <w:w w:val="110"/>
          </w:rPr>
          <w:t>2018</w:t>
        </w:r>
      </w:hyperlink>
      <w:r>
        <w:rPr>
          <w:w w:val="110"/>
        </w:rPr>
        <w:t>). Hence, 75% of the SCEDC</w:t>
      </w:r>
      <w:r>
        <w:rPr>
          <w:spacing w:val="-5"/>
          <w:w w:val="110"/>
        </w:rPr>
        <w:t> </w:t>
      </w:r>
      <w:r>
        <w:rPr>
          <w:w w:val="110"/>
        </w:rPr>
        <w:t>dataset</w:t>
      </w:r>
      <w:r>
        <w:rPr>
          <w:spacing w:val="-5"/>
          <w:w w:val="110"/>
        </w:rPr>
        <w:t> </w:t>
      </w:r>
      <w:r>
        <w:rPr>
          <w:w w:val="110"/>
        </w:rPr>
        <w:t>is</w:t>
      </w:r>
      <w:r>
        <w:rPr>
          <w:spacing w:val="-5"/>
          <w:w w:val="110"/>
        </w:rPr>
        <w:t> </w:t>
      </w:r>
      <w:r>
        <w:rPr>
          <w:w w:val="110"/>
        </w:rPr>
        <w:t>used</w:t>
      </w:r>
      <w:r>
        <w:rPr>
          <w:spacing w:val="-5"/>
          <w:w w:val="110"/>
        </w:rPr>
        <w:t> </w:t>
      </w:r>
      <w:r>
        <w:rPr>
          <w:w w:val="110"/>
        </w:rPr>
        <w:t>to</w:t>
      </w:r>
      <w:r>
        <w:rPr>
          <w:spacing w:val="-5"/>
          <w:w w:val="110"/>
        </w:rPr>
        <w:t> </w:t>
      </w:r>
      <w:r>
        <w:rPr>
          <w:w w:val="110"/>
        </w:rPr>
        <w:t>retrain</w:t>
      </w:r>
      <w:r>
        <w:rPr>
          <w:spacing w:val="-5"/>
          <w:w w:val="110"/>
        </w:rPr>
        <w:t> </w:t>
      </w:r>
      <w:r>
        <w:rPr>
          <w:w w:val="110"/>
        </w:rPr>
        <w:t>the</w:t>
      </w:r>
      <w:r>
        <w:rPr>
          <w:spacing w:val="-5"/>
          <w:w w:val="110"/>
        </w:rPr>
        <w:t> </w:t>
      </w:r>
      <w:r>
        <w:rPr>
          <w:w w:val="110"/>
        </w:rPr>
        <w:t>proposed</w:t>
      </w:r>
      <w:r>
        <w:rPr>
          <w:spacing w:val="-5"/>
          <w:w w:val="110"/>
        </w:rPr>
        <w:t> </w:t>
      </w:r>
      <w:r>
        <w:rPr>
          <w:w w:val="110"/>
        </w:rPr>
        <w:t>1D-ResNet,</w:t>
      </w:r>
      <w:r>
        <w:rPr>
          <w:spacing w:val="-5"/>
          <w:w w:val="110"/>
        </w:rPr>
        <w:t> </w:t>
      </w:r>
      <w:r>
        <w:rPr>
          <w:w w:val="110"/>
        </w:rPr>
        <w:t>which</w:t>
      </w:r>
      <w:r>
        <w:rPr>
          <w:spacing w:val="-5"/>
          <w:w w:val="110"/>
        </w:rPr>
        <w:t> </w:t>
      </w:r>
      <w:r>
        <w:rPr>
          <w:w w:val="110"/>
        </w:rPr>
        <w:t>is</w:t>
      </w:r>
      <w:r>
        <w:rPr>
          <w:spacing w:val="-5"/>
          <w:w w:val="110"/>
        </w:rPr>
        <w:t> </w:t>
      </w:r>
      <w:r>
        <w:rPr>
          <w:w w:val="110"/>
        </w:rPr>
        <w:t>the same</w:t>
      </w:r>
      <w:r>
        <w:rPr>
          <w:w w:val="110"/>
        </w:rPr>
        <w:t> as</w:t>
      </w:r>
      <w:r>
        <w:rPr>
          <w:w w:val="110"/>
        </w:rPr>
        <w:t> GPD,</w:t>
      </w:r>
      <w:r>
        <w:rPr>
          <w:w w:val="110"/>
        </w:rPr>
        <w:t> and</w:t>
      </w:r>
      <w:r>
        <w:rPr>
          <w:w w:val="110"/>
        </w:rPr>
        <w:t> the</w:t>
      </w:r>
      <w:r>
        <w:rPr>
          <w:w w:val="110"/>
        </w:rPr>
        <w:t> built</w:t>
      </w:r>
      <w:r>
        <w:rPr>
          <w:w w:val="110"/>
        </w:rPr>
        <w:t> STEAD</w:t>
      </w:r>
      <w:r>
        <w:rPr>
          <w:w w:val="110"/>
        </w:rPr>
        <w:t> data</w:t>
      </w:r>
      <w:r>
        <w:rPr>
          <w:w w:val="110"/>
        </w:rPr>
        <w:t> is</w:t>
      </w:r>
      <w:r>
        <w:rPr>
          <w:w w:val="110"/>
        </w:rPr>
        <w:t> further</w:t>
      </w:r>
      <w:r>
        <w:rPr>
          <w:w w:val="110"/>
        </w:rPr>
        <w:t> utilized</w:t>
      </w:r>
      <w:r>
        <w:rPr>
          <w:w w:val="110"/>
        </w:rPr>
        <w:t> to</w:t>
      </w:r>
      <w:r>
        <w:rPr>
          <w:w w:val="110"/>
        </w:rPr>
        <w:t> test</w:t>
      </w:r>
      <w:r>
        <w:rPr>
          <w:w w:val="110"/>
        </w:rPr>
        <w:t> the model</w:t>
      </w:r>
      <w:r>
        <w:rPr>
          <w:spacing w:val="5"/>
          <w:w w:val="110"/>
        </w:rPr>
        <w:t> </w:t>
      </w:r>
      <w:r>
        <w:rPr>
          <w:w w:val="110"/>
        </w:rPr>
        <w:t>performance.</w:t>
      </w:r>
      <w:r>
        <w:rPr>
          <w:spacing w:val="5"/>
          <w:w w:val="110"/>
        </w:rPr>
        <w:t> </w:t>
      </w:r>
      <w:r>
        <w:rPr>
          <w:w w:val="110"/>
        </w:rPr>
        <w:t>Here,</w:t>
      </w:r>
      <w:r>
        <w:rPr>
          <w:spacing w:val="5"/>
          <w:w w:val="110"/>
        </w:rPr>
        <w:t> </w:t>
      </w:r>
      <w:r>
        <w:rPr>
          <w:w w:val="110"/>
        </w:rPr>
        <w:t>the</w:t>
      </w:r>
      <w:r>
        <w:rPr>
          <w:spacing w:val="5"/>
          <w:w w:val="110"/>
        </w:rPr>
        <w:t> </w:t>
      </w:r>
      <w:r>
        <w:rPr>
          <w:w w:val="110"/>
        </w:rPr>
        <w:t>best-saved</w:t>
      </w:r>
      <w:r>
        <w:rPr>
          <w:spacing w:val="6"/>
          <w:w w:val="110"/>
        </w:rPr>
        <w:t> </w:t>
      </w:r>
      <w:r>
        <w:rPr>
          <w:w w:val="110"/>
        </w:rPr>
        <w:t>model</w:t>
      </w:r>
      <w:r>
        <w:rPr>
          <w:spacing w:val="5"/>
          <w:w w:val="110"/>
        </w:rPr>
        <w:t> </w:t>
      </w:r>
      <w:r>
        <w:rPr>
          <w:w w:val="110"/>
        </w:rPr>
        <w:t>of</w:t>
      </w:r>
      <w:r>
        <w:rPr>
          <w:spacing w:val="5"/>
          <w:w w:val="110"/>
        </w:rPr>
        <w:t> </w:t>
      </w:r>
      <w:r>
        <w:rPr>
          <w:w w:val="110"/>
        </w:rPr>
        <w:t>the</w:t>
      </w:r>
      <w:r>
        <w:rPr>
          <w:spacing w:val="4"/>
          <w:w w:val="110"/>
        </w:rPr>
        <w:t> </w:t>
      </w:r>
      <w:r>
        <w:rPr>
          <w:w w:val="110"/>
        </w:rPr>
        <w:t>GPD</w:t>
      </w:r>
      <w:r>
        <w:rPr>
          <w:spacing w:val="6"/>
          <w:w w:val="110"/>
        </w:rPr>
        <w:t> </w:t>
      </w:r>
      <w:r>
        <w:rPr>
          <w:w w:val="110"/>
        </w:rPr>
        <w:t>method</w:t>
      </w:r>
      <w:r>
        <w:rPr>
          <w:spacing w:val="5"/>
          <w:w w:val="110"/>
        </w:rPr>
        <w:t> </w:t>
      </w:r>
      <w:r>
        <w:rPr>
          <w:spacing w:val="-7"/>
          <w:w w:val="110"/>
        </w:rPr>
        <w:t>is</w:t>
      </w:r>
    </w:p>
    <w:p>
      <w:pPr>
        <w:spacing w:before="100"/>
        <w:ind w:left="111" w:right="0" w:firstLine="0"/>
        <w:jc w:val="left"/>
        <w:rPr>
          <w:b/>
          <w:sz w:val="12"/>
        </w:rPr>
      </w:pPr>
      <w:r>
        <w:rPr/>
        <w:br w:type="column"/>
      </w:r>
      <w:r>
        <w:rPr>
          <w:b/>
          <w:w w:val="115"/>
          <w:sz w:val="12"/>
        </w:rPr>
        <w:t>Table</w:t>
      </w:r>
      <w:r>
        <w:rPr>
          <w:b/>
          <w:spacing w:val="12"/>
          <w:w w:val="115"/>
          <w:sz w:val="12"/>
        </w:rPr>
        <w:t> </w:t>
      </w:r>
      <w:r>
        <w:rPr>
          <w:b/>
          <w:spacing w:val="-10"/>
          <w:w w:val="115"/>
          <w:sz w:val="12"/>
        </w:rPr>
        <w:t>4</w:t>
      </w:r>
    </w:p>
    <w:p>
      <w:pPr>
        <w:spacing w:line="297" w:lineRule="auto" w:before="34"/>
        <w:ind w:left="111" w:right="0" w:firstLine="0"/>
        <w:jc w:val="left"/>
        <w:rPr>
          <w:sz w:val="12"/>
        </w:rPr>
      </w:pPr>
      <w:bookmarkStart w:name="_bookmark20" w:id="33"/>
      <w:bookmarkEnd w:id="33"/>
      <w:r>
        <w:rPr/>
      </w:r>
      <w:r>
        <w:rPr>
          <w:w w:val="115"/>
          <w:sz w:val="12"/>
        </w:rPr>
        <w:t>Testing</w:t>
      </w:r>
      <w:r>
        <w:rPr>
          <w:spacing w:val="31"/>
          <w:w w:val="115"/>
          <w:sz w:val="12"/>
        </w:rPr>
        <w:t> </w:t>
      </w:r>
      <w:r>
        <w:rPr>
          <w:w w:val="115"/>
          <w:sz w:val="12"/>
        </w:rPr>
        <w:t>results</w:t>
      </w:r>
      <w:r>
        <w:rPr>
          <w:spacing w:val="30"/>
          <w:w w:val="115"/>
          <w:sz w:val="12"/>
        </w:rPr>
        <w:t> </w:t>
      </w:r>
      <w:r>
        <w:rPr>
          <w:w w:val="115"/>
          <w:sz w:val="12"/>
        </w:rPr>
        <w:t>of</w:t>
      </w:r>
      <w:r>
        <w:rPr>
          <w:spacing w:val="31"/>
          <w:w w:val="115"/>
          <w:sz w:val="12"/>
        </w:rPr>
        <w:t> </w:t>
      </w:r>
      <w:r>
        <w:rPr>
          <w:w w:val="115"/>
          <w:sz w:val="12"/>
        </w:rPr>
        <w:t>CapsPhase</w:t>
      </w:r>
      <w:r>
        <w:rPr>
          <w:spacing w:val="30"/>
          <w:w w:val="115"/>
          <w:sz w:val="12"/>
        </w:rPr>
        <w:t> </w:t>
      </w:r>
      <w:r>
        <w:rPr>
          <w:w w:val="115"/>
          <w:sz w:val="12"/>
        </w:rPr>
        <w:t>and</w:t>
      </w:r>
      <w:r>
        <w:rPr>
          <w:spacing w:val="31"/>
          <w:w w:val="115"/>
          <w:sz w:val="12"/>
        </w:rPr>
        <w:t> </w:t>
      </w:r>
      <w:r>
        <w:rPr>
          <w:w w:val="115"/>
          <w:sz w:val="12"/>
        </w:rPr>
        <w:t>1D-ResNet</w:t>
      </w:r>
      <w:r>
        <w:rPr>
          <w:spacing w:val="30"/>
          <w:w w:val="115"/>
          <w:sz w:val="12"/>
        </w:rPr>
        <w:t> </w:t>
      </w:r>
      <w:r>
        <w:rPr>
          <w:w w:val="115"/>
          <w:sz w:val="12"/>
        </w:rPr>
        <w:t>for</w:t>
      </w:r>
      <w:r>
        <w:rPr>
          <w:spacing w:val="31"/>
          <w:w w:val="115"/>
          <w:sz w:val="12"/>
        </w:rPr>
        <w:t> </w:t>
      </w:r>
      <w:r>
        <w:rPr>
          <w:w w:val="115"/>
          <w:sz w:val="12"/>
        </w:rPr>
        <w:t>phase</w:t>
      </w:r>
      <w:r>
        <w:rPr>
          <w:spacing w:val="30"/>
          <w:w w:val="115"/>
          <w:sz w:val="12"/>
        </w:rPr>
        <w:t> </w:t>
      </w:r>
      <w:r>
        <w:rPr>
          <w:w w:val="115"/>
          <w:sz w:val="12"/>
        </w:rPr>
        <w:t>identification</w:t>
      </w:r>
      <w:r>
        <w:rPr>
          <w:spacing w:val="31"/>
          <w:w w:val="115"/>
          <w:sz w:val="12"/>
        </w:rPr>
        <w:t> </w:t>
      </w:r>
      <w:r>
        <w:rPr>
          <w:w w:val="115"/>
          <w:sz w:val="12"/>
        </w:rPr>
        <w:t>on</w:t>
      </w:r>
      <w:r>
        <w:rPr>
          <w:spacing w:val="30"/>
          <w:w w:val="115"/>
          <w:sz w:val="12"/>
        </w:rPr>
        <w:t> </w:t>
      </w:r>
      <w:r>
        <w:rPr>
          <w:w w:val="115"/>
          <w:sz w:val="12"/>
        </w:rPr>
        <w:t>the</w:t>
      </w:r>
      <w:r>
        <w:rPr>
          <w:spacing w:val="31"/>
          <w:w w:val="115"/>
          <w:sz w:val="12"/>
        </w:rPr>
        <w:t> </w:t>
      </w:r>
      <w:r>
        <w:rPr>
          <w:w w:val="115"/>
          <w:sz w:val="12"/>
        </w:rPr>
        <w:t>STEAD</w:t>
      </w:r>
      <w:r>
        <w:rPr>
          <w:spacing w:val="40"/>
          <w:w w:val="115"/>
          <w:sz w:val="12"/>
        </w:rPr>
        <w:t> </w:t>
      </w:r>
      <w:r>
        <w:rPr>
          <w:spacing w:val="-2"/>
          <w:w w:val="115"/>
          <w:sz w:val="12"/>
        </w:rPr>
        <w:t>dataset.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0"/>
        <w:gridCol w:w="1198"/>
        <w:gridCol w:w="1072"/>
        <w:gridCol w:w="989"/>
        <w:gridCol w:w="842"/>
      </w:tblGrid>
      <w:tr>
        <w:trPr>
          <w:trHeight w:val="227" w:hRule="atLeast"/>
        </w:trPr>
        <w:tc>
          <w:tcPr>
            <w:tcW w:w="920" w:type="dxa"/>
            <w:tcBorders>
              <w:top w:val="single" w:sz="4" w:space="0" w:color="000000"/>
              <w:bottom w:val="single" w:sz="4" w:space="0" w:color="000000"/>
            </w:tcBorders>
          </w:tcPr>
          <w:p>
            <w:pPr>
              <w:pStyle w:val="TableParagraph"/>
              <w:ind w:left="90"/>
              <w:rPr>
                <w:sz w:val="12"/>
              </w:rPr>
            </w:pPr>
            <w:r>
              <w:rPr>
                <w:spacing w:val="-2"/>
                <w:w w:val="115"/>
                <w:sz w:val="12"/>
              </w:rPr>
              <w:t>Category</w:t>
            </w:r>
          </w:p>
        </w:tc>
        <w:tc>
          <w:tcPr>
            <w:tcW w:w="1198" w:type="dxa"/>
            <w:tcBorders>
              <w:top w:val="single" w:sz="4" w:space="0" w:color="000000"/>
              <w:bottom w:val="single" w:sz="4" w:space="0" w:color="000000"/>
            </w:tcBorders>
          </w:tcPr>
          <w:p>
            <w:pPr>
              <w:pStyle w:val="TableParagraph"/>
              <w:ind w:left="324"/>
              <w:rPr>
                <w:sz w:val="12"/>
              </w:rPr>
            </w:pPr>
            <w:r>
              <w:rPr>
                <w:spacing w:val="-2"/>
                <w:w w:val="115"/>
                <w:sz w:val="12"/>
              </w:rPr>
              <w:t>Method</w:t>
            </w:r>
          </w:p>
        </w:tc>
        <w:tc>
          <w:tcPr>
            <w:tcW w:w="1072" w:type="dxa"/>
            <w:tcBorders>
              <w:top w:val="single" w:sz="4" w:space="0" w:color="000000"/>
              <w:bottom w:val="single" w:sz="4" w:space="0" w:color="000000"/>
            </w:tcBorders>
          </w:tcPr>
          <w:p>
            <w:pPr>
              <w:pStyle w:val="TableParagraph"/>
              <w:ind w:left="80" w:right="80"/>
              <w:jc w:val="center"/>
              <w:rPr>
                <w:sz w:val="12"/>
              </w:rPr>
            </w:pPr>
            <w:r>
              <w:rPr>
                <w:spacing w:val="-2"/>
                <w:w w:val="115"/>
                <w:sz w:val="12"/>
              </w:rPr>
              <w:t>Precision</w:t>
            </w:r>
          </w:p>
        </w:tc>
        <w:tc>
          <w:tcPr>
            <w:tcW w:w="989" w:type="dxa"/>
            <w:tcBorders>
              <w:top w:val="single" w:sz="4" w:space="0" w:color="000000"/>
              <w:bottom w:val="single" w:sz="4" w:space="0" w:color="000000"/>
            </w:tcBorders>
          </w:tcPr>
          <w:p>
            <w:pPr>
              <w:pStyle w:val="TableParagraph"/>
              <w:ind w:right="84"/>
              <w:jc w:val="center"/>
              <w:rPr>
                <w:sz w:val="12"/>
              </w:rPr>
            </w:pPr>
            <w:r>
              <w:rPr>
                <w:spacing w:val="-2"/>
                <w:w w:val="110"/>
                <w:sz w:val="12"/>
              </w:rPr>
              <w:t>Recall</w:t>
            </w:r>
          </w:p>
        </w:tc>
        <w:tc>
          <w:tcPr>
            <w:tcW w:w="842" w:type="dxa"/>
            <w:tcBorders>
              <w:top w:val="single" w:sz="4" w:space="0" w:color="000000"/>
              <w:bottom w:val="single" w:sz="4" w:space="0" w:color="000000"/>
            </w:tcBorders>
          </w:tcPr>
          <w:p>
            <w:pPr>
              <w:pStyle w:val="TableParagraph"/>
              <w:ind w:right="87"/>
              <w:jc w:val="right"/>
              <w:rPr>
                <w:sz w:val="12"/>
              </w:rPr>
            </w:pPr>
            <w:r>
              <w:rPr>
                <w:w w:val="110"/>
                <w:sz w:val="12"/>
              </w:rPr>
              <w:t>F1-</w:t>
            </w:r>
            <w:r>
              <w:rPr>
                <w:spacing w:val="-2"/>
                <w:w w:val="110"/>
                <w:sz w:val="12"/>
              </w:rPr>
              <w:t>score</w:t>
            </w:r>
          </w:p>
        </w:tc>
      </w:tr>
      <w:tr>
        <w:trPr>
          <w:trHeight w:val="194" w:hRule="atLeast"/>
        </w:trPr>
        <w:tc>
          <w:tcPr>
            <w:tcW w:w="920" w:type="dxa"/>
            <w:tcBorders>
              <w:top w:val="single" w:sz="4" w:space="0" w:color="000000"/>
            </w:tcBorders>
          </w:tcPr>
          <w:p>
            <w:pPr>
              <w:pStyle w:val="TableParagraph"/>
              <w:spacing w:before="0"/>
              <w:rPr>
                <w:sz w:val="12"/>
              </w:rPr>
            </w:pPr>
          </w:p>
        </w:tc>
        <w:tc>
          <w:tcPr>
            <w:tcW w:w="1198" w:type="dxa"/>
            <w:tcBorders>
              <w:top w:val="single" w:sz="4" w:space="0" w:color="000000"/>
            </w:tcBorders>
          </w:tcPr>
          <w:p>
            <w:pPr>
              <w:pStyle w:val="TableParagraph"/>
              <w:spacing w:line="136" w:lineRule="exact"/>
              <w:ind w:left="324"/>
              <w:rPr>
                <w:sz w:val="12"/>
              </w:rPr>
            </w:pPr>
            <w:r>
              <w:rPr>
                <w:spacing w:val="-2"/>
                <w:w w:val="115"/>
                <w:sz w:val="12"/>
              </w:rPr>
              <w:t>CapsPhase</w:t>
            </w:r>
          </w:p>
        </w:tc>
        <w:tc>
          <w:tcPr>
            <w:tcW w:w="1072" w:type="dxa"/>
            <w:tcBorders>
              <w:top w:val="single" w:sz="4" w:space="0" w:color="000000"/>
            </w:tcBorders>
          </w:tcPr>
          <w:p>
            <w:pPr>
              <w:pStyle w:val="TableParagraph"/>
              <w:spacing w:line="136" w:lineRule="exact"/>
              <w:ind w:right="80"/>
              <w:jc w:val="center"/>
              <w:rPr>
                <w:sz w:val="12"/>
              </w:rPr>
            </w:pPr>
            <w:r>
              <w:rPr>
                <w:spacing w:val="-2"/>
                <w:w w:val="115"/>
                <w:sz w:val="12"/>
              </w:rPr>
              <w:t>94.76%</w:t>
            </w:r>
          </w:p>
        </w:tc>
        <w:tc>
          <w:tcPr>
            <w:tcW w:w="989" w:type="dxa"/>
            <w:tcBorders>
              <w:top w:val="single" w:sz="4" w:space="0" w:color="000000"/>
            </w:tcBorders>
          </w:tcPr>
          <w:p>
            <w:pPr>
              <w:pStyle w:val="TableParagraph"/>
              <w:spacing w:line="136" w:lineRule="exact"/>
              <w:ind w:left="84" w:right="84"/>
              <w:jc w:val="center"/>
              <w:rPr>
                <w:sz w:val="12"/>
              </w:rPr>
            </w:pPr>
            <w:r>
              <w:rPr>
                <w:spacing w:val="-2"/>
                <w:w w:val="115"/>
                <w:sz w:val="12"/>
              </w:rPr>
              <w:t>97.89%</w:t>
            </w:r>
          </w:p>
        </w:tc>
        <w:tc>
          <w:tcPr>
            <w:tcW w:w="842" w:type="dxa"/>
            <w:tcBorders>
              <w:top w:val="single" w:sz="4" w:space="0" w:color="000000"/>
            </w:tcBorders>
          </w:tcPr>
          <w:p>
            <w:pPr>
              <w:pStyle w:val="TableParagraph"/>
              <w:spacing w:line="136" w:lineRule="exact"/>
              <w:ind w:right="128"/>
              <w:jc w:val="right"/>
              <w:rPr>
                <w:sz w:val="12"/>
              </w:rPr>
            </w:pPr>
            <w:r>
              <w:rPr>
                <w:spacing w:val="-2"/>
                <w:w w:val="115"/>
                <w:sz w:val="12"/>
              </w:rPr>
              <w:t>96.30%</w:t>
            </w:r>
          </w:p>
        </w:tc>
      </w:tr>
      <w:tr>
        <w:trPr>
          <w:trHeight w:val="204" w:hRule="atLeast"/>
        </w:trPr>
        <w:tc>
          <w:tcPr>
            <w:tcW w:w="920" w:type="dxa"/>
            <w:tcBorders>
              <w:bottom w:val="single" w:sz="4" w:space="0" w:color="000000"/>
            </w:tcBorders>
          </w:tcPr>
          <w:p>
            <w:pPr>
              <w:pStyle w:val="TableParagraph"/>
              <w:spacing w:before="19"/>
              <w:ind w:left="90"/>
              <w:rPr>
                <w:sz w:val="12"/>
              </w:rPr>
            </w:pPr>
            <w:r>
              <w:rPr>
                <w:w w:val="105"/>
                <w:sz w:val="12"/>
              </w:rPr>
              <w:t>P-</w:t>
            </w:r>
            <w:r>
              <w:rPr>
                <w:spacing w:val="-2"/>
                <w:w w:val="115"/>
                <w:sz w:val="12"/>
              </w:rPr>
              <w:t>phase</w:t>
            </w:r>
          </w:p>
        </w:tc>
        <w:tc>
          <w:tcPr>
            <w:tcW w:w="1198" w:type="dxa"/>
            <w:tcBorders>
              <w:bottom w:val="single" w:sz="4" w:space="0" w:color="000000"/>
            </w:tcBorders>
          </w:tcPr>
          <w:p>
            <w:pPr>
              <w:pStyle w:val="TableParagraph"/>
              <w:spacing w:before="15"/>
              <w:ind w:left="324"/>
              <w:rPr>
                <w:sz w:val="12"/>
              </w:rPr>
            </w:pPr>
            <w:r>
              <w:rPr>
                <w:w w:val="110"/>
                <w:sz w:val="12"/>
              </w:rPr>
              <w:t>1D-</w:t>
            </w:r>
            <w:r>
              <w:rPr>
                <w:spacing w:val="-2"/>
                <w:w w:val="110"/>
                <w:sz w:val="12"/>
              </w:rPr>
              <w:t>ResNet</w:t>
            </w:r>
          </w:p>
        </w:tc>
        <w:tc>
          <w:tcPr>
            <w:tcW w:w="1072" w:type="dxa"/>
            <w:tcBorders>
              <w:bottom w:val="single" w:sz="4" w:space="0" w:color="000000"/>
            </w:tcBorders>
          </w:tcPr>
          <w:p>
            <w:pPr>
              <w:pStyle w:val="TableParagraph"/>
              <w:spacing w:before="15"/>
              <w:ind w:right="80"/>
              <w:jc w:val="center"/>
              <w:rPr>
                <w:sz w:val="12"/>
              </w:rPr>
            </w:pPr>
            <w:r>
              <w:rPr>
                <w:spacing w:val="-2"/>
                <w:w w:val="115"/>
                <w:sz w:val="12"/>
              </w:rPr>
              <w:t>94.39%</w:t>
            </w:r>
          </w:p>
        </w:tc>
        <w:tc>
          <w:tcPr>
            <w:tcW w:w="989" w:type="dxa"/>
            <w:tcBorders>
              <w:bottom w:val="single" w:sz="4" w:space="0" w:color="000000"/>
            </w:tcBorders>
          </w:tcPr>
          <w:p>
            <w:pPr>
              <w:pStyle w:val="TableParagraph"/>
              <w:spacing w:before="15"/>
              <w:ind w:left="84" w:right="84"/>
              <w:jc w:val="center"/>
              <w:rPr>
                <w:sz w:val="12"/>
              </w:rPr>
            </w:pPr>
            <w:r>
              <w:rPr>
                <w:spacing w:val="-2"/>
                <w:w w:val="115"/>
                <w:sz w:val="12"/>
              </w:rPr>
              <w:t>98.25%</w:t>
            </w:r>
          </w:p>
        </w:tc>
        <w:tc>
          <w:tcPr>
            <w:tcW w:w="842" w:type="dxa"/>
            <w:tcBorders>
              <w:bottom w:val="single" w:sz="4" w:space="0" w:color="000000"/>
            </w:tcBorders>
          </w:tcPr>
          <w:p>
            <w:pPr>
              <w:pStyle w:val="TableParagraph"/>
              <w:spacing w:before="15"/>
              <w:ind w:right="128"/>
              <w:jc w:val="right"/>
              <w:rPr>
                <w:sz w:val="12"/>
              </w:rPr>
            </w:pPr>
            <w:r>
              <w:rPr>
                <w:spacing w:val="-2"/>
                <w:w w:val="115"/>
                <w:sz w:val="12"/>
              </w:rPr>
              <w:t>96.28%</w:t>
            </w:r>
          </w:p>
        </w:tc>
      </w:tr>
      <w:tr>
        <w:trPr>
          <w:trHeight w:val="194" w:hRule="atLeast"/>
        </w:trPr>
        <w:tc>
          <w:tcPr>
            <w:tcW w:w="920" w:type="dxa"/>
            <w:tcBorders>
              <w:top w:val="single" w:sz="4" w:space="0" w:color="000000"/>
            </w:tcBorders>
          </w:tcPr>
          <w:p>
            <w:pPr>
              <w:pStyle w:val="TableParagraph"/>
              <w:spacing w:before="0"/>
              <w:rPr>
                <w:sz w:val="12"/>
              </w:rPr>
            </w:pPr>
          </w:p>
        </w:tc>
        <w:tc>
          <w:tcPr>
            <w:tcW w:w="1198" w:type="dxa"/>
            <w:tcBorders>
              <w:top w:val="single" w:sz="4" w:space="0" w:color="000000"/>
            </w:tcBorders>
          </w:tcPr>
          <w:p>
            <w:pPr>
              <w:pStyle w:val="TableParagraph"/>
              <w:spacing w:line="136" w:lineRule="exact"/>
              <w:ind w:left="324"/>
              <w:rPr>
                <w:sz w:val="12"/>
              </w:rPr>
            </w:pPr>
            <w:r>
              <w:rPr>
                <w:spacing w:val="-2"/>
                <w:w w:val="115"/>
                <w:sz w:val="12"/>
              </w:rPr>
              <w:t>CapsPhase</w:t>
            </w:r>
          </w:p>
        </w:tc>
        <w:tc>
          <w:tcPr>
            <w:tcW w:w="1072" w:type="dxa"/>
            <w:tcBorders>
              <w:top w:val="single" w:sz="4" w:space="0" w:color="000000"/>
            </w:tcBorders>
          </w:tcPr>
          <w:p>
            <w:pPr>
              <w:pStyle w:val="TableParagraph"/>
              <w:spacing w:line="136" w:lineRule="exact"/>
              <w:ind w:right="80"/>
              <w:jc w:val="center"/>
              <w:rPr>
                <w:sz w:val="12"/>
              </w:rPr>
            </w:pPr>
            <w:r>
              <w:rPr>
                <w:spacing w:val="-2"/>
                <w:w w:val="115"/>
                <w:sz w:val="12"/>
              </w:rPr>
              <w:t>90.08%</w:t>
            </w:r>
          </w:p>
        </w:tc>
        <w:tc>
          <w:tcPr>
            <w:tcW w:w="989" w:type="dxa"/>
            <w:tcBorders>
              <w:top w:val="single" w:sz="4" w:space="0" w:color="000000"/>
            </w:tcBorders>
          </w:tcPr>
          <w:p>
            <w:pPr>
              <w:pStyle w:val="TableParagraph"/>
              <w:spacing w:line="136" w:lineRule="exact"/>
              <w:ind w:left="84" w:right="84"/>
              <w:jc w:val="center"/>
              <w:rPr>
                <w:sz w:val="12"/>
              </w:rPr>
            </w:pPr>
            <w:r>
              <w:rPr>
                <w:spacing w:val="-2"/>
                <w:w w:val="115"/>
                <w:sz w:val="12"/>
              </w:rPr>
              <w:t>97.82%</w:t>
            </w:r>
          </w:p>
        </w:tc>
        <w:tc>
          <w:tcPr>
            <w:tcW w:w="842" w:type="dxa"/>
            <w:tcBorders>
              <w:top w:val="single" w:sz="4" w:space="0" w:color="000000"/>
            </w:tcBorders>
          </w:tcPr>
          <w:p>
            <w:pPr>
              <w:pStyle w:val="TableParagraph"/>
              <w:spacing w:line="136" w:lineRule="exact"/>
              <w:ind w:right="128"/>
              <w:jc w:val="right"/>
              <w:rPr>
                <w:sz w:val="12"/>
              </w:rPr>
            </w:pPr>
            <w:r>
              <w:rPr>
                <w:spacing w:val="-2"/>
                <w:w w:val="115"/>
                <w:sz w:val="12"/>
              </w:rPr>
              <w:t>93.79%</w:t>
            </w:r>
          </w:p>
        </w:tc>
      </w:tr>
      <w:tr>
        <w:trPr>
          <w:trHeight w:val="204" w:hRule="atLeast"/>
        </w:trPr>
        <w:tc>
          <w:tcPr>
            <w:tcW w:w="920" w:type="dxa"/>
            <w:tcBorders>
              <w:bottom w:val="single" w:sz="4" w:space="0" w:color="000000"/>
            </w:tcBorders>
          </w:tcPr>
          <w:p>
            <w:pPr>
              <w:pStyle w:val="TableParagraph"/>
              <w:spacing w:before="19"/>
              <w:ind w:left="90"/>
              <w:rPr>
                <w:sz w:val="12"/>
              </w:rPr>
            </w:pPr>
            <w:r>
              <w:rPr>
                <w:sz w:val="12"/>
              </w:rPr>
              <w:t>S-</w:t>
            </w:r>
            <w:r>
              <w:rPr>
                <w:spacing w:val="-2"/>
                <w:w w:val="115"/>
                <w:sz w:val="12"/>
              </w:rPr>
              <w:t>phase</w:t>
            </w:r>
          </w:p>
        </w:tc>
        <w:tc>
          <w:tcPr>
            <w:tcW w:w="1198" w:type="dxa"/>
            <w:tcBorders>
              <w:bottom w:val="single" w:sz="4" w:space="0" w:color="000000"/>
            </w:tcBorders>
          </w:tcPr>
          <w:p>
            <w:pPr>
              <w:pStyle w:val="TableParagraph"/>
              <w:spacing w:before="15"/>
              <w:ind w:left="324"/>
              <w:rPr>
                <w:sz w:val="12"/>
              </w:rPr>
            </w:pPr>
            <w:r>
              <w:rPr>
                <w:w w:val="110"/>
                <w:sz w:val="12"/>
              </w:rPr>
              <w:t>1D-</w:t>
            </w:r>
            <w:r>
              <w:rPr>
                <w:spacing w:val="-2"/>
                <w:w w:val="110"/>
                <w:sz w:val="12"/>
              </w:rPr>
              <w:t>ResNet</w:t>
            </w:r>
          </w:p>
        </w:tc>
        <w:tc>
          <w:tcPr>
            <w:tcW w:w="1072" w:type="dxa"/>
            <w:tcBorders>
              <w:bottom w:val="single" w:sz="4" w:space="0" w:color="000000"/>
            </w:tcBorders>
          </w:tcPr>
          <w:p>
            <w:pPr>
              <w:pStyle w:val="TableParagraph"/>
              <w:spacing w:before="15"/>
              <w:ind w:right="80"/>
              <w:jc w:val="center"/>
              <w:rPr>
                <w:sz w:val="12"/>
              </w:rPr>
            </w:pPr>
            <w:r>
              <w:rPr>
                <w:spacing w:val="-2"/>
                <w:w w:val="115"/>
                <w:sz w:val="12"/>
              </w:rPr>
              <w:t>94.09%</w:t>
            </w:r>
          </w:p>
        </w:tc>
        <w:tc>
          <w:tcPr>
            <w:tcW w:w="989" w:type="dxa"/>
            <w:tcBorders>
              <w:bottom w:val="single" w:sz="4" w:space="0" w:color="000000"/>
            </w:tcBorders>
          </w:tcPr>
          <w:p>
            <w:pPr>
              <w:pStyle w:val="TableParagraph"/>
              <w:spacing w:before="15"/>
              <w:ind w:left="84" w:right="84"/>
              <w:jc w:val="center"/>
              <w:rPr>
                <w:sz w:val="12"/>
              </w:rPr>
            </w:pPr>
            <w:r>
              <w:rPr>
                <w:spacing w:val="-2"/>
                <w:w w:val="115"/>
                <w:sz w:val="12"/>
              </w:rPr>
              <w:t>97.99%</w:t>
            </w:r>
          </w:p>
        </w:tc>
        <w:tc>
          <w:tcPr>
            <w:tcW w:w="842" w:type="dxa"/>
            <w:tcBorders>
              <w:bottom w:val="single" w:sz="4" w:space="0" w:color="000000"/>
            </w:tcBorders>
          </w:tcPr>
          <w:p>
            <w:pPr>
              <w:pStyle w:val="TableParagraph"/>
              <w:spacing w:before="15"/>
              <w:ind w:right="128"/>
              <w:jc w:val="right"/>
              <w:rPr>
                <w:sz w:val="12"/>
              </w:rPr>
            </w:pPr>
            <w:r>
              <w:rPr>
                <w:spacing w:val="-2"/>
                <w:w w:val="115"/>
                <w:sz w:val="12"/>
              </w:rPr>
              <w:t>96.00%</w:t>
            </w:r>
          </w:p>
        </w:tc>
      </w:tr>
      <w:tr>
        <w:trPr>
          <w:trHeight w:val="194" w:hRule="atLeast"/>
        </w:trPr>
        <w:tc>
          <w:tcPr>
            <w:tcW w:w="920" w:type="dxa"/>
            <w:tcBorders>
              <w:top w:val="single" w:sz="4" w:space="0" w:color="000000"/>
            </w:tcBorders>
          </w:tcPr>
          <w:p>
            <w:pPr>
              <w:pStyle w:val="TableParagraph"/>
              <w:spacing w:before="0"/>
              <w:rPr>
                <w:sz w:val="12"/>
              </w:rPr>
            </w:pPr>
          </w:p>
        </w:tc>
        <w:tc>
          <w:tcPr>
            <w:tcW w:w="1198" w:type="dxa"/>
            <w:tcBorders>
              <w:top w:val="single" w:sz="4" w:space="0" w:color="000000"/>
            </w:tcBorders>
          </w:tcPr>
          <w:p>
            <w:pPr>
              <w:pStyle w:val="TableParagraph"/>
              <w:spacing w:line="136" w:lineRule="exact"/>
              <w:ind w:left="324"/>
              <w:rPr>
                <w:sz w:val="12"/>
              </w:rPr>
            </w:pPr>
            <w:r>
              <w:rPr>
                <w:spacing w:val="-2"/>
                <w:w w:val="115"/>
                <w:sz w:val="12"/>
              </w:rPr>
              <w:t>CapsPhase</w:t>
            </w:r>
          </w:p>
        </w:tc>
        <w:tc>
          <w:tcPr>
            <w:tcW w:w="1072" w:type="dxa"/>
            <w:tcBorders>
              <w:top w:val="single" w:sz="4" w:space="0" w:color="000000"/>
            </w:tcBorders>
          </w:tcPr>
          <w:p>
            <w:pPr>
              <w:pStyle w:val="TableParagraph"/>
              <w:spacing w:line="136" w:lineRule="exact"/>
              <w:ind w:right="80"/>
              <w:jc w:val="center"/>
              <w:rPr>
                <w:sz w:val="12"/>
              </w:rPr>
            </w:pPr>
            <w:r>
              <w:rPr>
                <w:spacing w:val="-2"/>
                <w:w w:val="115"/>
                <w:sz w:val="12"/>
              </w:rPr>
              <w:t>99.26%</w:t>
            </w:r>
          </w:p>
        </w:tc>
        <w:tc>
          <w:tcPr>
            <w:tcW w:w="989" w:type="dxa"/>
            <w:tcBorders>
              <w:top w:val="single" w:sz="4" w:space="0" w:color="000000"/>
            </w:tcBorders>
          </w:tcPr>
          <w:p>
            <w:pPr>
              <w:pStyle w:val="TableParagraph"/>
              <w:spacing w:line="136" w:lineRule="exact"/>
              <w:ind w:left="84" w:right="84"/>
              <w:jc w:val="center"/>
              <w:rPr>
                <w:sz w:val="12"/>
              </w:rPr>
            </w:pPr>
            <w:r>
              <w:rPr>
                <w:spacing w:val="-2"/>
                <w:w w:val="115"/>
                <w:sz w:val="12"/>
              </w:rPr>
              <w:t>87.45%</w:t>
            </w:r>
          </w:p>
        </w:tc>
        <w:tc>
          <w:tcPr>
            <w:tcW w:w="842" w:type="dxa"/>
            <w:tcBorders>
              <w:top w:val="single" w:sz="4" w:space="0" w:color="000000"/>
            </w:tcBorders>
          </w:tcPr>
          <w:p>
            <w:pPr>
              <w:pStyle w:val="TableParagraph"/>
              <w:spacing w:line="136" w:lineRule="exact"/>
              <w:ind w:right="128"/>
              <w:jc w:val="right"/>
              <w:rPr>
                <w:sz w:val="12"/>
              </w:rPr>
            </w:pPr>
            <w:r>
              <w:rPr>
                <w:spacing w:val="-2"/>
                <w:w w:val="115"/>
                <w:sz w:val="12"/>
              </w:rPr>
              <w:t>92.98%</w:t>
            </w:r>
          </w:p>
        </w:tc>
      </w:tr>
      <w:tr>
        <w:trPr>
          <w:trHeight w:val="204" w:hRule="atLeast"/>
        </w:trPr>
        <w:tc>
          <w:tcPr>
            <w:tcW w:w="920" w:type="dxa"/>
            <w:tcBorders>
              <w:bottom w:val="single" w:sz="4" w:space="0" w:color="000000"/>
            </w:tcBorders>
          </w:tcPr>
          <w:p>
            <w:pPr>
              <w:pStyle w:val="TableParagraph"/>
              <w:spacing w:before="19"/>
              <w:ind w:left="90"/>
              <w:rPr>
                <w:sz w:val="12"/>
              </w:rPr>
            </w:pPr>
            <w:r>
              <w:rPr>
                <w:spacing w:val="-2"/>
                <w:w w:val="110"/>
                <w:sz w:val="12"/>
              </w:rPr>
              <w:t>Noise</w:t>
            </w:r>
          </w:p>
        </w:tc>
        <w:tc>
          <w:tcPr>
            <w:tcW w:w="1198" w:type="dxa"/>
            <w:tcBorders>
              <w:bottom w:val="single" w:sz="4" w:space="0" w:color="000000"/>
            </w:tcBorders>
          </w:tcPr>
          <w:p>
            <w:pPr>
              <w:pStyle w:val="TableParagraph"/>
              <w:spacing w:before="15"/>
              <w:ind w:left="324"/>
              <w:rPr>
                <w:sz w:val="12"/>
              </w:rPr>
            </w:pPr>
            <w:r>
              <w:rPr>
                <w:w w:val="110"/>
                <w:sz w:val="12"/>
              </w:rPr>
              <w:t>1D-</w:t>
            </w:r>
            <w:r>
              <w:rPr>
                <w:spacing w:val="-2"/>
                <w:w w:val="110"/>
                <w:sz w:val="12"/>
              </w:rPr>
              <w:t>ResNet</w:t>
            </w:r>
          </w:p>
        </w:tc>
        <w:tc>
          <w:tcPr>
            <w:tcW w:w="1072" w:type="dxa"/>
            <w:tcBorders>
              <w:bottom w:val="single" w:sz="4" w:space="0" w:color="000000"/>
            </w:tcBorders>
          </w:tcPr>
          <w:p>
            <w:pPr>
              <w:pStyle w:val="TableParagraph"/>
              <w:spacing w:before="15"/>
              <w:ind w:right="80"/>
              <w:jc w:val="center"/>
              <w:rPr>
                <w:sz w:val="12"/>
              </w:rPr>
            </w:pPr>
            <w:r>
              <w:rPr>
                <w:spacing w:val="-2"/>
                <w:w w:val="115"/>
                <w:sz w:val="12"/>
              </w:rPr>
              <w:t>98.96%</w:t>
            </w:r>
          </w:p>
        </w:tc>
        <w:tc>
          <w:tcPr>
            <w:tcW w:w="989" w:type="dxa"/>
            <w:tcBorders>
              <w:bottom w:val="single" w:sz="4" w:space="0" w:color="000000"/>
            </w:tcBorders>
          </w:tcPr>
          <w:p>
            <w:pPr>
              <w:pStyle w:val="TableParagraph"/>
              <w:spacing w:before="15"/>
              <w:ind w:left="84" w:right="84"/>
              <w:jc w:val="center"/>
              <w:rPr>
                <w:sz w:val="12"/>
              </w:rPr>
            </w:pPr>
            <w:r>
              <w:rPr>
                <w:spacing w:val="-2"/>
                <w:w w:val="115"/>
                <w:sz w:val="12"/>
              </w:rPr>
              <w:t>90.81%</w:t>
            </w:r>
          </w:p>
        </w:tc>
        <w:tc>
          <w:tcPr>
            <w:tcW w:w="842" w:type="dxa"/>
            <w:tcBorders>
              <w:bottom w:val="single" w:sz="4" w:space="0" w:color="000000"/>
            </w:tcBorders>
          </w:tcPr>
          <w:p>
            <w:pPr>
              <w:pStyle w:val="TableParagraph"/>
              <w:spacing w:before="15"/>
              <w:ind w:right="128"/>
              <w:jc w:val="right"/>
              <w:rPr>
                <w:sz w:val="12"/>
              </w:rPr>
            </w:pPr>
            <w:r>
              <w:rPr>
                <w:spacing w:val="-2"/>
                <w:w w:val="115"/>
                <w:sz w:val="12"/>
              </w:rPr>
              <w:t>94.72%</w:t>
            </w:r>
          </w:p>
        </w:tc>
      </w:tr>
    </w:tbl>
    <w:p>
      <w:pPr>
        <w:pStyle w:val="BodyText"/>
        <w:rPr>
          <w:sz w:val="12"/>
        </w:rPr>
      </w:pPr>
    </w:p>
    <w:p>
      <w:pPr>
        <w:pStyle w:val="BodyText"/>
        <w:spacing w:before="20"/>
        <w:rPr>
          <w:sz w:val="12"/>
        </w:rPr>
      </w:pPr>
    </w:p>
    <w:p>
      <w:pPr>
        <w:spacing w:before="0"/>
        <w:ind w:left="111" w:right="0" w:firstLine="0"/>
        <w:jc w:val="left"/>
        <w:rPr>
          <w:b/>
          <w:sz w:val="12"/>
        </w:rPr>
      </w:pPr>
      <w:bookmarkStart w:name="_bookmark21" w:id="34"/>
      <w:bookmarkEnd w:id="34"/>
      <w:r>
        <w:rPr/>
      </w:r>
      <w:r>
        <w:rPr>
          <w:b/>
          <w:w w:val="115"/>
          <w:sz w:val="12"/>
        </w:rPr>
        <w:t>Table</w:t>
      </w:r>
      <w:r>
        <w:rPr>
          <w:b/>
          <w:spacing w:val="12"/>
          <w:w w:val="115"/>
          <w:sz w:val="12"/>
        </w:rPr>
        <w:t> </w:t>
      </w:r>
      <w:r>
        <w:rPr>
          <w:b/>
          <w:spacing w:val="-10"/>
          <w:w w:val="115"/>
          <w:sz w:val="12"/>
        </w:rPr>
        <w:t>5</w:t>
      </w:r>
    </w:p>
    <w:p>
      <w:pPr>
        <w:spacing w:before="34"/>
        <w:ind w:left="111" w:right="0" w:firstLine="0"/>
        <w:jc w:val="left"/>
        <w:rPr>
          <w:sz w:val="12"/>
        </w:rPr>
      </w:pPr>
      <w:r>
        <w:rPr>
          <w:w w:val="115"/>
          <w:sz w:val="12"/>
        </w:rPr>
        <w:t>Testing</w:t>
      </w:r>
      <w:r>
        <w:rPr>
          <w:spacing w:val="13"/>
          <w:w w:val="115"/>
          <w:sz w:val="12"/>
        </w:rPr>
        <w:t> </w:t>
      </w:r>
      <w:r>
        <w:rPr>
          <w:w w:val="115"/>
          <w:sz w:val="12"/>
        </w:rPr>
        <w:t>results</w:t>
      </w:r>
      <w:r>
        <w:rPr>
          <w:spacing w:val="13"/>
          <w:w w:val="115"/>
          <w:sz w:val="12"/>
        </w:rPr>
        <w:t> </w:t>
      </w:r>
      <w:r>
        <w:rPr>
          <w:w w:val="115"/>
          <w:sz w:val="12"/>
        </w:rPr>
        <w:t>of</w:t>
      </w:r>
      <w:r>
        <w:rPr>
          <w:spacing w:val="14"/>
          <w:w w:val="115"/>
          <w:sz w:val="12"/>
        </w:rPr>
        <w:t> </w:t>
      </w:r>
      <w:r>
        <w:rPr>
          <w:w w:val="115"/>
          <w:sz w:val="12"/>
        </w:rPr>
        <w:t>GPD</w:t>
      </w:r>
      <w:r>
        <w:rPr>
          <w:spacing w:val="13"/>
          <w:w w:val="115"/>
          <w:sz w:val="12"/>
        </w:rPr>
        <w:t> </w:t>
      </w:r>
      <w:r>
        <w:rPr>
          <w:w w:val="115"/>
          <w:sz w:val="12"/>
        </w:rPr>
        <w:t>and</w:t>
      </w:r>
      <w:r>
        <w:rPr>
          <w:spacing w:val="14"/>
          <w:w w:val="115"/>
          <w:sz w:val="12"/>
        </w:rPr>
        <w:t> </w:t>
      </w:r>
      <w:r>
        <w:rPr>
          <w:w w:val="115"/>
          <w:sz w:val="12"/>
        </w:rPr>
        <w:t>1D-ResNet</w:t>
      </w:r>
      <w:r>
        <w:rPr>
          <w:spacing w:val="13"/>
          <w:w w:val="115"/>
          <w:sz w:val="12"/>
        </w:rPr>
        <w:t> </w:t>
      </w:r>
      <w:r>
        <w:rPr>
          <w:w w:val="115"/>
          <w:sz w:val="12"/>
        </w:rPr>
        <w:t>for</w:t>
      </w:r>
      <w:r>
        <w:rPr>
          <w:spacing w:val="14"/>
          <w:w w:val="115"/>
          <w:sz w:val="12"/>
        </w:rPr>
        <w:t> </w:t>
      </w:r>
      <w:r>
        <w:rPr>
          <w:w w:val="115"/>
          <w:sz w:val="12"/>
        </w:rPr>
        <w:t>phase</w:t>
      </w:r>
      <w:r>
        <w:rPr>
          <w:spacing w:val="13"/>
          <w:w w:val="115"/>
          <w:sz w:val="12"/>
        </w:rPr>
        <w:t> </w:t>
      </w:r>
      <w:r>
        <w:rPr>
          <w:w w:val="115"/>
          <w:sz w:val="12"/>
        </w:rPr>
        <w:t>identification</w:t>
      </w:r>
      <w:r>
        <w:rPr>
          <w:spacing w:val="14"/>
          <w:w w:val="115"/>
          <w:sz w:val="12"/>
        </w:rPr>
        <w:t> </w:t>
      </w:r>
      <w:r>
        <w:rPr>
          <w:w w:val="115"/>
          <w:sz w:val="12"/>
        </w:rPr>
        <w:t>on</w:t>
      </w:r>
      <w:r>
        <w:rPr>
          <w:spacing w:val="13"/>
          <w:w w:val="115"/>
          <w:sz w:val="12"/>
        </w:rPr>
        <w:t> </w:t>
      </w:r>
      <w:r>
        <w:rPr>
          <w:w w:val="115"/>
          <w:sz w:val="12"/>
        </w:rPr>
        <w:t>the</w:t>
      </w:r>
      <w:r>
        <w:rPr>
          <w:spacing w:val="14"/>
          <w:w w:val="115"/>
          <w:sz w:val="12"/>
        </w:rPr>
        <w:t> </w:t>
      </w:r>
      <w:r>
        <w:rPr>
          <w:w w:val="115"/>
          <w:sz w:val="12"/>
        </w:rPr>
        <w:t>STEAD</w:t>
      </w:r>
      <w:r>
        <w:rPr>
          <w:spacing w:val="13"/>
          <w:w w:val="115"/>
          <w:sz w:val="12"/>
        </w:rPr>
        <w:t> </w:t>
      </w:r>
      <w:r>
        <w:rPr>
          <w:spacing w:val="-2"/>
          <w:w w:val="115"/>
          <w:sz w:val="12"/>
        </w:rPr>
        <w:t>dataset.</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6"/>
        <w:gridCol w:w="1190"/>
        <w:gridCol w:w="1064"/>
        <w:gridCol w:w="1017"/>
        <w:gridCol w:w="839"/>
      </w:tblGrid>
      <w:tr>
        <w:trPr>
          <w:trHeight w:val="227" w:hRule="atLeast"/>
        </w:trPr>
        <w:tc>
          <w:tcPr>
            <w:tcW w:w="916" w:type="dxa"/>
            <w:tcBorders>
              <w:top w:val="single" w:sz="4" w:space="0" w:color="000000"/>
              <w:bottom w:val="single" w:sz="4" w:space="0" w:color="000000"/>
            </w:tcBorders>
          </w:tcPr>
          <w:p>
            <w:pPr>
              <w:pStyle w:val="TableParagraph"/>
              <w:ind w:left="90"/>
              <w:rPr>
                <w:sz w:val="12"/>
              </w:rPr>
            </w:pPr>
            <w:r>
              <w:rPr>
                <w:spacing w:val="-2"/>
                <w:w w:val="115"/>
                <w:sz w:val="12"/>
              </w:rPr>
              <w:t>Category</w:t>
            </w:r>
          </w:p>
        </w:tc>
        <w:tc>
          <w:tcPr>
            <w:tcW w:w="1190" w:type="dxa"/>
            <w:tcBorders>
              <w:top w:val="single" w:sz="4" w:space="0" w:color="000000"/>
              <w:bottom w:val="single" w:sz="4" w:space="0" w:color="000000"/>
            </w:tcBorders>
          </w:tcPr>
          <w:p>
            <w:pPr>
              <w:pStyle w:val="TableParagraph"/>
              <w:ind w:left="320"/>
              <w:rPr>
                <w:sz w:val="12"/>
              </w:rPr>
            </w:pPr>
            <w:r>
              <w:rPr>
                <w:spacing w:val="-2"/>
                <w:w w:val="115"/>
                <w:sz w:val="12"/>
              </w:rPr>
              <w:t>Method</w:t>
            </w:r>
          </w:p>
        </w:tc>
        <w:tc>
          <w:tcPr>
            <w:tcW w:w="1064" w:type="dxa"/>
            <w:tcBorders>
              <w:top w:val="single" w:sz="4" w:space="0" w:color="000000"/>
              <w:bottom w:val="single" w:sz="4" w:space="0" w:color="000000"/>
            </w:tcBorders>
          </w:tcPr>
          <w:p>
            <w:pPr>
              <w:pStyle w:val="TableParagraph"/>
              <w:ind w:left="84" w:right="84"/>
              <w:jc w:val="center"/>
              <w:rPr>
                <w:sz w:val="12"/>
              </w:rPr>
            </w:pPr>
            <w:r>
              <w:rPr>
                <w:spacing w:val="-2"/>
                <w:w w:val="115"/>
                <w:sz w:val="12"/>
              </w:rPr>
              <w:t>Precision</w:t>
            </w:r>
          </w:p>
        </w:tc>
        <w:tc>
          <w:tcPr>
            <w:tcW w:w="1017" w:type="dxa"/>
            <w:tcBorders>
              <w:top w:val="single" w:sz="4" w:space="0" w:color="000000"/>
              <w:bottom w:val="single" w:sz="4" w:space="0" w:color="000000"/>
            </w:tcBorders>
          </w:tcPr>
          <w:p>
            <w:pPr>
              <w:pStyle w:val="TableParagraph"/>
              <w:ind w:right="126"/>
              <w:jc w:val="center"/>
              <w:rPr>
                <w:sz w:val="12"/>
              </w:rPr>
            </w:pPr>
            <w:r>
              <w:rPr>
                <w:spacing w:val="-2"/>
                <w:w w:val="110"/>
                <w:sz w:val="12"/>
              </w:rPr>
              <w:t>Recall</w:t>
            </w:r>
          </w:p>
        </w:tc>
        <w:tc>
          <w:tcPr>
            <w:tcW w:w="839" w:type="dxa"/>
            <w:tcBorders>
              <w:top w:val="single" w:sz="4" w:space="0" w:color="000000"/>
              <w:bottom w:val="single" w:sz="4" w:space="0" w:color="000000"/>
            </w:tcBorders>
          </w:tcPr>
          <w:p>
            <w:pPr>
              <w:pStyle w:val="TableParagraph"/>
              <w:ind w:right="92"/>
              <w:jc w:val="right"/>
              <w:rPr>
                <w:sz w:val="12"/>
              </w:rPr>
            </w:pPr>
            <w:r>
              <w:rPr>
                <w:w w:val="110"/>
                <w:sz w:val="12"/>
              </w:rPr>
              <w:t>F1-</w:t>
            </w:r>
            <w:r>
              <w:rPr>
                <w:spacing w:val="-2"/>
                <w:w w:val="110"/>
                <w:sz w:val="12"/>
              </w:rPr>
              <w:t>score</w:t>
            </w:r>
          </w:p>
        </w:tc>
      </w:tr>
      <w:tr>
        <w:trPr>
          <w:trHeight w:val="194" w:hRule="atLeast"/>
        </w:trPr>
        <w:tc>
          <w:tcPr>
            <w:tcW w:w="916" w:type="dxa"/>
            <w:tcBorders>
              <w:top w:val="single" w:sz="4" w:space="0" w:color="000000"/>
            </w:tcBorders>
          </w:tcPr>
          <w:p>
            <w:pPr>
              <w:pStyle w:val="TableParagraph"/>
              <w:spacing w:before="0"/>
              <w:rPr>
                <w:sz w:val="12"/>
              </w:rPr>
            </w:pPr>
          </w:p>
        </w:tc>
        <w:tc>
          <w:tcPr>
            <w:tcW w:w="1190" w:type="dxa"/>
            <w:tcBorders>
              <w:top w:val="single" w:sz="4" w:space="0" w:color="000000"/>
            </w:tcBorders>
          </w:tcPr>
          <w:p>
            <w:pPr>
              <w:pStyle w:val="TableParagraph"/>
              <w:spacing w:line="136" w:lineRule="exact"/>
              <w:ind w:left="320"/>
              <w:rPr>
                <w:sz w:val="12"/>
              </w:rPr>
            </w:pPr>
            <w:r>
              <w:rPr>
                <w:spacing w:val="-5"/>
                <w:w w:val="105"/>
                <w:sz w:val="12"/>
              </w:rPr>
              <w:t>GPD</w:t>
            </w:r>
          </w:p>
        </w:tc>
        <w:tc>
          <w:tcPr>
            <w:tcW w:w="1064" w:type="dxa"/>
            <w:tcBorders>
              <w:top w:val="single" w:sz="4" w:space="0" w:color="000000"/>
            </w:tcBorders>
          </w:tcPr>
          <w:p>
            <w:pPr>
              <w:pStyle w:val="TableParagraph"/>
              <w:spacing w:line="136" w:lineRule="exact"/>
              <w:ind w:left="1" w:right="84"/>
              <w:jc w:val="center"/>
              <w:rPr>
                <w:sz w:val="12"/>
              </w:rPr>
            </w:pPr>
            <w:r>
              <w:rPr>
                <w:spacing w:val="-2"/>
                <w:w w:val="115"/>
                <w:sz w:val="12"/>
              </w:rPr>
              <w:t>93.55%</w:t>
            </w:r>
          </w:p>
        </w:tc>
        <w:tc>
          <w:tcPr>
            <w:tcW w:w="1017" w:type="dxa"/>
            <w:tcBorders>
              <w:top w:val="single" w:sz="4" w:space="0" w:color="000000"/>
            </w:tcBorders>
          </w:tcPr>
          <w:p>
            <w:pPr>
              <w:pStyle w:val="TableParagraph"/>
              <w:spacing w:line="136" w:lineRule="exact"/>
              <w:ind w:left="88" w:right="126"/>
              <w:jc w:val="center"/>
              <w:rPr>
                <w:sz w:val="12"/>
              </w:rPr>
            </w:pPr>
            <w:r>
              <w:rPr>
                <w:spacing w:val="-2"/>
                <w:w w:val="115"/>
                <w:sz w:val="12"/>
              </w:rPr>
              <w:t>97.67%</w:t>
            </w:r>
          </w:p>
        </w:tc>
        <w:tc>
          <w:tcPr>
            <w:tcW w:w="839" w:type="dxa"/>
            <w:tcBorders>
              <w:top w:val="single" w:sz="4" w:space="0" w:color="000000"/>
            </w:tcBorders>
          </w:tcPr>
          <w:p>
            <w:pPr>
              <w:pStyle w:val="TableParagraph"/>
              <w:spacing w:line="136" w:lineRule="exact"/>
              <w:ind w:right="133"/>
              <w:jc w:val="right"/>
              <w:rPr>
                <w:sz w:val="12"/>
              </w:rPr>
            </w:pPr>
            <w:r>
              <w:rPr>
                <w:spacing w:val="-2"/>
                <w:w w:val="115"/>
                <w:sz w:val="12"/>
              </w:rPr>
              <w:t>95.57%</w:t>
            </w:r>
          </w:p>
        </w:tc>
      </w:tr>
      <w:tr>
        <w:trPr>
          <w:trHeight w:val="204" w:hRule="atLeast"/>
        </w:trPr>
        <w:tc>
          <w:tcPr>
            <w:tcW w:w="916" w:type="dxa"/>
            <w:tcBorders>
              <w:bottom w:val="single" w:sz="4" w:space="0" w:color="000000"/>
            </w:tcBorders>
          </w:tcPr>
          <w:p>
            <w:pPr>
              <w:pStyle w:val="TableParagraph"/>
              <w:spacing w:before="19"/>
              <w:ind w:left="90"/>
              <w:rPr>
                <w:sz w:val="12"/>
              </w:rPr>
            </w:pPr>
            <w:r>
              <w:rPr>
                <w:w w:val="105"/>
                <w:sz w:val="12"/>
              </w:rPr>
              <w:t>P-</w:t>
            </w:r>
            <w:r>
              <w:rPr>
                <w:spacing w:val="-2"/>
                <w:w w:val="115"/>
                <w:sz w:val="12"/>
              </w:rPr>
              <w:t>phase</w:t>
            </w:r>
          </w:p>
        </w:tc>
        <w:tc>
          <w:tcPr>
            <w:tcW w:w="1190" w:type="dxa"/>
            <w:tcBorders>
              <w:bottom w:val="single" w:sz="4" w:space="0" w:color="000000"/>
            </w:tcBorders>
          </w:tcPr>
          <w:p>
            <w:pPr>
              <w:pStyle w:val="TableParagraph"/>
              <w:spacing w:before="15"/>
              <w:ind w:left="320"/>
              <w:rPr>
                <w:sz w:val="12"/>
              </w:rPr>
            </w:pPr>
            <w:r>
              <w:rPr>
                <w:w w:val="110"/>
                <w:sz w:val="12"/>
              </w:rPr>
              <w:t>1D-</w:t>
            </w:r>
            <w:r>
              <w:rPr>
                <w:spacing w:val="-2"/>
                <w:w w:val="110"/>
                <w:sz w:val="12"/>
              </w:rPr>
              <w:t>ResNet</w:t>
            </w:r>
          </w:p>
        </w:tc>
        <w:tc>
          <w:tcPr>
            <w:tcW w:w="1064" w:type="dxa"/>
            <w:tcBorders>
              <w:bottom w:val="single" w:sz="4" w:space="0" w:color="000000"/>
            </w:tcBorders>
          </w:tcPr>
          <w:p>
            <w:pPr>
              <w:pStyle w:val="TableParagraph"/>
              <w:spacing w:before="15"/>
              <w:ind w:right="84"/>
              <w:jc w:val="center"/>
              <w:rPr>
                <w:sz w:val="12"/>
              </w:rPr>
            </w:pPr>
            <w:r>
              <w:rPr>
                <w:spacing w:val="-2"/>
                <w:w w:val="115"/>
                <w:sz w:val="12"/>
              </w:rPr>
              <w:t>93.15%</w:t>
            </w:r>
          </w:p>
        </w:tc>
        <w:tc>
          <w:tcPr>
            <w:tcW w:w="1017" w:type="dxa"/>
            <w:tcBorders>
              <w:bottom w:val="single" w:sz="4" w:space="0" w:color="000000"/>
            </w:tcBorders>
          </w:tcPr>
          <w:p>
            <w:pPr>
              <w:pStyle w:val="TableParagraph"/>
              <w:spacing w:before="15"/>
              <w:ind w:left="87" w:right="126"/>
              <w:jc w:val="center"/>
              <w:rPr>
                <w:sz w:val="12"/>
              </w:rPr>
            </w:pPr>
            <w:r>
              <w:rPr>
                <w:spacing w:val="-2"/>
                <w:w w:val="115"/>
                <w:sz w:val="12"/>
              </w:rPr>
              <w:t>97.96%</w:t>
            </w:r>
          </w:p>
        </w:tc>
        <w:tc>
          <w:tcPr>
            <w:tcW w:w="839" w:type="dxa"/>
            <w:tcBorders>
              <w:bottom w:val="single" w:sz="4" w:space="0" w:color="000000"/>
            </w:tcBorders>
          </w:tcPr>
          <w:p>
            <w:pPr>
              <w:pStyle w:val="TableParagraph"/>
              <w:spacing w:before="15"/>
              <w:ind w:right="133"/>
              <w:jc w:val="right"/>
              <w:rPr>
                <w:sz w:val="12"/>
              </w:rPr>
            </w:pPr>
            <w:r>
              <w:rPr>
                <w:spacing w:val="-2"/>
                <w:w w:val="115"/>
                <w:sz w:val="12"/>
              </w:rPr>
              <w:t>95.50%</w:t>
            </w:r>
          </w:p>
        </w:tc>
      </w:tr>
      <w:tr>
        <w:trPr>
          <w:trHeight w:val="194" w:hRule="atLeast"/>
        </w:trPr>
        <w:tc>
          <w:tcPr>
            <w:tcW w:w="916" w:type="dxa"/>
            <w:tcBorders>
              <w:top w:val="single" w:sz="4" w:space="0" w:color="000000"/>
            </w:tcBorders>
          </w:tcPr>
          <w:p>
            <w:pPr>
              <w:pStyle w:val="TableParagraph"/>
              <w:spacing w:before="0"/>
              <w:rPr>
                <w:sz w:val="12"/>
              </w:rPr>
            </w:pPr>
          </w:p>
        </w:tc>
        <w:tc>
          <w:tcPr>
            <w:tcW w:w="1190" w:type="dxa"/>
            <w:tcBorders>
              <w:top w:val="single" w:sz="4" w:space="0" w:color="000000"/>
            </w:tcBorders>
          </w:tcPr>
          <w:p>
            <w:pPr>
              <w:pStyle w:val="TableParagraph"/>
              <w:spacing w:line="136" w:lineRule="exact"/>
              <w:ind w:left="320"/>
              <w:rPr>
                <w:sz w:val="12"/>
              </w:rPr>
            </w:pPr>
            <w:r>
              <w:rPr>
                <w:spacing w:val="-5"/>
                <w:w w:val="105"/>
                <w:sz w:val="12"/>
              </w:rPr>
              <w:t>GPD</w:t>
            </w:r>
          </w:p>
        </w:tc>
        <w:tc>
          <w:tcPr>
            <w:tcW w:w="1064" w:type="dxa"/>
            <w:tcBorders>
              <w:top w:val="single" w:sz="4" w:space="0" w:color="000000"/>
            </w:tcBorders>
          </w:tcPr>
          <w:p>
            <w:pPr>
              <w:pStyle w:val="TableParagraph"/>
              <w:spacing w:line="136" w:lineRule="exact"/>
              <w:ind w:left="1" w:right="84"/>
              <w:jc w:val="center"/>
              <w:rPr>
                <w:sz w:val="12"/>
              </w:rPr>
            </w:pPr>
            <w:r>
              <w:rPr>
                <w:spacing w:val="-2"/>
                <w:w w:val="115"/>
                <w:sz w:val="12"/>
              </w:rPr>
              <w:t>94.13%</w:t>
            </w:r>
          </w:p>
        </w:tc>
        <w:tc>
          <w:tcPr>
            <w:tcW w:w="1017" w:type="dxa"/>
            <w:tcBorders>
              <w:top w:val="single" w:sz="4" w:space="0" w:color="000000"/>
            </w:tcBorders>
          </w:tcPr>
          <w:p>
            <w:pPr>
              <w:pStyle w:val="TableParagraph"/>
              <w:spacing w:line="136" w:lineRule="exact"/>
              <w:ind w:left="88" w:right="126"/>
              <w:jc w:val="center"/>
              <w:rPr>
                <w:sz w:val="12"/>
              </w:rPr>
            </w:pPr>
            <w:r>
              <w:rPr>
                <w:spacing w:val="-2"/>
                <w:w w:val="115"/>
                <w:sz w:val="12"/>
              </w:rPr>
              <w:t>98.26%</w:t>
            </w:r>
          </w:p>
        </w:tc>
        <w:tc>
          <w:tcPr>
            <w:tcW w:w="839" w:type="dxa"/>
            <w:tcBorders>
              <w:top w:val="single" w:sz="4" w:space="0" w:color="000000"/>
            </w:tcBorders>
          </w:tcPr>
          <w:p>
            <w:pPr>
              <w:pStyle w:val="TableParagraph"/>
              <w:spacing w:line="136" w:lineRule="exact"/>
              <w:ind w:right="133"/>
              <w:jc w:val="right"/>
              <w:rPr>
                <w:sz w:val="12"/>
              </w:rPr>
            </w:pPr>
            <w:r>
              <w:rPr>
                <w:spacing w:val="-2"/>
                <w:w w:val="115"/>
                <w:sz w:val="12"/>
              </w:rPr>
              <w:t>96.15%</w:t>
            </w:r>
          </w:p>
        </w:tc>
      </w:tr>
      <w:tr>
        <w:trPr>
          <w:trHeight w:val="204" w:hRule="atLeast"/>
        </w:trPr>
        <w:tc>
          <w:tcPr>
            <w:tcW w:w="916" w:type="dxa"/>
            <w:tcBorders>
              <w:bottom w:val="single" w:sz="4" w:space="0" w:color="000000"/>
            </w:tcBorders>
          </w:tcPr>
          <w:p>
            <w:pPr>
              <w:pStyle w:val="TableParagraph"/>
              <w:spacing w:before="19"/>
              <w:ind w:left="90"/>
              <w:rPr>
                <w:sz w:val="12"/>
              </w:rPr>
            </w:pPr>
            <w:r>
              <w:rPr>
                <w:sz w:val="12"/>
              </w:rPr>
              <w:t>S-</w:t>
            </w:r>
            <w:r>
              <w:rPr>
                <w:spacing w:val="-2"/>
                <w:w w:val="115"/>
                <w:sz w:val="12"/>
              </w:rPr>
              <w:t>phase</w:t>
            </w:r>
          </w:p>
        </w:tc>
        <w:tc>
          <w:tcPr>
            <w:tcW w:w="1190" w:type="dxa"/>
            <w:tcBorders>
              <w:bottom w:val="single" w:sz="4" w:space="0" w:color="000000"/>
            </w:tcBorders>
          </w:tcPr>
          <w:p>
            <w:pPr>
              <w:pStyle w:val="TableParagraph"/>
              <w:spacing w:before="15"/>
              <w:ind w:left="320"/>
              <w:rPr>
                <w:sz w:val="12"/>
              </w:rPr>
            </w:pPr>
            <w:r>
              <w:rPr>
                <w:w w:val="110"/>
                <w:sz w:val="12"/>
              </w:rPr>
              <w:t>1D-</w:t>
            </w:r>
            <w:r>
              <w:rPr>
                <w:spacing w:val="-2"/>
                <w:w w:val="110"/>
                <w:sz w:val="12"/>
              </w:rPr>
              <w:t>ResNet</w:t>
            </w:r>
          </w:p>
        </w:tc>
        <w:tc>
          <w:tcPr>
            <w:tcW w:w="1064" w:type="dxa"/>
            <w:tcBorders>
              <w:bottom w:val="single" w:sz="4" w:space="0" w:color="000000"/>
            </w:tcBorders>
          </w:tcPr>
          <w:p>
            <w:pPr>
              <w:pStyle w:val="TableParagraph"/>
              <w:spacing w:before="15"/>
              <w:ind w:right="84"/>
              <w:jc w:val="center"/>
              <w:rPr>
                <w:sz w:val="12"/>
              </w:rPr>
            </w:pPr>
            <w:r>
              <w:rPr>
                <w:spacing w:val="-2"/>
                <w:w w:val="115"/>
                <w:sz w:val="12"/>
              </w:rPr>
              <w:t>95.12%</w:t>
            </w:r>
          </w:p>
        </w:tc>
        <w:tc>
          <w:tcPr>
            <w:tcW w:w="1017" w:type="dxa"/>
            <w:tcBorders>
              <w:bottom w:val="single" w:sz="4" w:space="0" w:color="000000"/>
            </w:tcBorders>
          </w:tcPr>
          <w:p>
            <w:pPr>
              <w:pStyle w:val="TableParagraph"/>
              <w:spacing w:before="15"/>
              <w:ind w:left="123" w:right="126"/>
              <w:jc w:val="center"/>
              <w:rPr>
                <w:sz w:val="12"/>
              </w:rPr>
            </w:pPr>
            <w:r>
              <w:rPr>
                <w:spacing w:val="-2"/>
                <w:w w:val="115"/>
                <w:sz w:val="12"/>
              </w:rPr>
              <w:t>97.58%.</w:t>
            </w:r>
          </w:p>
        </w:tc>
        <w:tc>
          <w:tcPr>
            <w:tcW w:w="839" w:type="dxa"/>
            <w:tcBorders>
              <w:bottom w:val="single" w:sz="4" w:space="0" w:color="000000"/>
            </w:tcBorders>
          </w:tcPr>
          <w:p>
            <w:pPr>
              <w:pStyle w:val="TableParagraph"/>
              <w:spacing w:before="15"/>
              <w:ind w:right="133"/>
              <w:jc w:val="right"/>
              <w:rPr>
                <w:sz w:val="12"/>
              </w:rPr>
            </w:pPr>
            <w:r>
              <w:rPr>
                <w:spacing w:val="-2"/>
                <w:w w:val="115"/>
                <w:sz w:val="12"/>
              </w:rPr>
              <w:t>96.34%</w:t>
            </w:r>
          </w:p>
        </w:tc>
      </w:tr>
      <w:tr>
        <w:trPr>
          <w:trHeight w:val="194" w:hRule="atLeast"/>
        </w:trPr>
        <w:tc>
          <w:tcPr>
            <w:tcW w:w="916" w:type="dxa"/>
            <w:tcBorders>
              <w:top w:val="single" w:sz="4" w:space="0" w:color="000000"/>
            </w:tcBorders>
          </w:tcPr>
          <w:p>
            <w:pPr>
              <w:pStyle w:val="TableParagraph"/>
              <w:spacing w:before="0"/>
              <w:rPr>
                <w:sz w:val="12"/>
              </w:rPr>
            </w:pPr>
          </w:p>
        </w:tc>
        <w:tc>
          <w:tcPr>
            <w:tcW w:w="1190" w:type="dxa"/>
            <w:tcBorders>
              <w:top w:val="single" w:sz="4" w:space="0" w:color="000000"/>
            </w:tcBorders>
          </w:tcPr>
          <w:p>
            <w:pPr>
              <w:pStyle w:val="TableParagraph"/>
              <w:spacing w:line="136" w:lineRule="exact"/>
              <w:ind w:left="320"/>
              <w:rPr>
                <w:sz w:val="12"/>
              </w:rPr>
            </w:pPr>
            <w:r>
              <w:rPr>
                <w:spacing w:val="-5"/>
                <w:w w:val="105"/>
                <w:sz w:val="12"/>
              </w:rPr>
              <w:t>GPD</w:t>
            </w:r>
          </w:p>
        </w:tc>
        <w:tc>
          <w:tcPr>
            <w:tcW w:w="1064" w:type="dxa"/>
            <w:tcBorders>
              <w:top w:val="single" w:sz="4" w:space="0" w:color="000000"/>
            </w:tcBorders>
          </w:tcPr>
          <w:p>
            <w:pPr>
              <w:pStyle w:val="TableParagraph"/>
              <w:spacing w:line="136" w:lineRule="exact"/>
              <w:ind w:left="1" w:right="84"/>
              <w:jc w:val="center"/>
              <w:rPr>
                <w:sz w:val="12"/>
              </w:rPr>
            </w:pPr>
            <w:r>
              <w:rPr>
                <w:spacing w:val="-2"/>
                <w:w w:val="115"/>
                <w:sz w:val="12"/>
              </w:rPr>
              <w:t>99.24%</w:t>
            </w:r>
          </w:p>
        </w:tc>
        <w:tc>
          <w:tcPr>
            <w:tcW w:w="1017" w:type="dxa"/>
            <w:tcBorders>
              <w:top w:val="single" w:sz="4" w:space="0" w:color="000000"/>
            </w:tcBorders>
          </w:tcPr>
          <w:p>
            <w:pPr>
              <w:pStyle w:val="TableParagraph"/>
              <w:spacing w:line="136" w:lineRule="exact"/>
              <w:ind w:left="88" w:right="126"/>
              <w:jc w:val="center"/>
              <w:rPr>
                <w:sz w:val="12"/>
              </w:rPr>
            </w:pPr>
            <w:r>
              <w:rPr>
                <w:spacing w:val="-2"/>
                <w:w w:val="115"/>
                <w:sz w:val="12"/>
              </w:rPr>
              <w:t>90.52%</w:t>
            </w:r>
          </w:p>
        </w:tc>
        <w:tc>
          <w:tcPr>
            <w:tcW w:w="839" w:type="dxa"/>
            <w:tcBorders>
              <w:top w:val="single" w:sz="4" w:space="0" w:color="000000"/>
            </w:tcBorders>
          </w:tcPr>
          <w:p>
            <w:pPr>
              <w:pStyle w:val="TableParagraph"/>
              <w:spacing w:line="136" w:lineRule="exact"/>
              <w:ind w:right="133"/>
              <w:jc w:val="right"/>
              <w:rPr>
                <w:sz w:val="12"/>
              </w:rPr>
            </w:pPr>
            <w:r>
              <w:rPr>
                <w:spacing w:val="-2"/>
                <w:w w:val="115"/>
                <w:sz w:val="12"/>
              </w:rPr>
              <w:t>94.69%</w:t>
            </w:r>
          </w:p>
        </w:tc>
      </w:tr>
      <w:tr>
        <w:trPr>
          <w:trHeight w:val="204" w:hRule="atLeast"/>
        </w:trPr>
        <w:tc>
          <w:tcPr>
            <w:tcW w:w="916" w:type="dxa"/>
            <w:tcBorders>
              <w:bottom w:val="single" w:sz="4" w:space="0" w:color="000000"/>
            </w:tcBorders>
          </w:tcPr>
          <w:p>
            <w:pPr>
              <w:pStyle w:val="TableParagraph"/>
              <w:spacing w:before="19"/>
              <w:ind w:left="90"/>
              <w:rPr>
                <w:sz w:val="12"/>
              </w:rPr>
            </w:pPr>
            <w:r>
              <w:rPr>
                <w:spacing w:val="-2"/>
                <w:w w:val="110"/>
                <w:sz w:val="12"/>
              </w:rPr>
              <w:t>Noise</w:t>
            </w:r>
          </w:p>
        </w:tc>
        <w:tc>
          <w:tcPr>
            <w:tcW w:w="1190" w:type="dxa"/>
            <w:tcBorders>
              <w:bottom w:val="single" w:sz="4" w:space="0" w:color="000000"/>
            </w:tcBorders>
          </w:tcPr>
          <w:p>
            <w:pPr>
              <w:pStyle w:val="TableParagraph"/>
              <w:spacing w:before="15"/>
              <w:ind w:left="320"/>
              <w:rPr>
                <w:sz w:val="12"/>
              </w:rPr>
            </w:pPr>
            <w:r>
              <w:rPr>
                <w:w w:val="110"/>
                <w:sz w:val="12"/>
              </w:rPr>
              <w:t>1D-</w:t>
            </w:r>
            <w:r>
              <w:rPr>
                <w:spacing w:val="-2"/>
                <w:w w:val="110"/>
                <w:sz w:val="12"/>
              </w:rPr>
              <w:t>ResNet</w:t>
            </w:r>
          </w:p>
        </w:tc>
        <w:tc>
          <w:tcPr>
            <w:tcW w:w="1064" w:type="dxa"/>
            <w:tcBorders>
              <w:bottom w:val="single" w:sz="4" w:space="0" w:color="000000"/>
            </w:tcBorders>
          </w:tcPr>
          <w:p>
            <w:pPr>
              <w:pStyle w:val="TableParagraph"/>
              <w:spacing w:before="15"/>
              <w:ind w:right="84"/>
              <w:jc w:val="center"/>
              <w:rPr>
                <w:sz w:val="12"/>
              </w:rPr>
            </w:pPr>
            <w:r>
              <w:rPr>
                <w:spacing w:val="-2"/>
                <w:w w:val="115"/>
                <w:sz w:val="12"/>
              </w:rPr>
              <w:t>98.72%</w:t>
            </w:r>
          </w:p>
        </w:tc>
        <w:tc>
          <w:tcPr>
            <w:tcW w:w="1017" w:type="dxa"/>
            <w:tcBorders>
              <w:bottom w:val="single" w:sz="4" w:space="0" w:color="000000"/>
            </w:tcBorders>
          </w:tcPr>
          <w:p>
            <w:pPr>
              <w:pStyle w:val="TableParagraph"/>
              <w:spacing w:before="15"/>
              <w:ind w:left="87" w:right="126"/>
              <w:jc w:val="center"/>
              <w:rPr>
                <w:sz w:val="12"/>
              </w:rPr>
            </w:pPr>
            <w:r>
              <w:rPr>
                <w:spacing w:val="-2"/>
                <w:w w:val="115"/>
                <w:sz w:val="12"/>
              </w:rPr>
              <w:t>91.06%</w:t>
            </w:r>
          </w:p>
        </w:tc>
        <w:tc>
          <w:tcPr>
            <w:tcW w:w="839" w:type="dxa"/>
            <w:tcBorders>
              <w:bottom w:val="single" w:sz="4" w:space="0" w:color="000000"/>
            </w:tcBorders>
          </w:tcPr>
          <w:p>
            <w:pPr>
              <w:pStyle w:val="TableParagraph"/>
              <w:spacing w:before="15"/>
              <w:ind w:right="133"/>
              <w:jc w:val="right"/>
              <w:rPr>
                <w:sz w:val="12"/>
              </w:rPr>
            </w:pPr>
            <w:r>
              <w:rPr>
                <w:spacing w:val="-2"/>
                <w:w w:val="115"/>
                <w:sz w:val="12"/>
              </w:rPr>
              <w:t>94.73%</w:t>
            </w:r>
          </w:p>
        </w:tc>
      </w:tr>
    </w:tbl>
    <w:p>
      <w:pPr>
        <w:pStyle w:val="BodyText"/>
        <w:rPr>
          <w:sz w:val="12"/>
        </w:rPr>
      </w:pPr>
    </w:p>
    <w:p>
      <w:pPr>
        <w:pStyle w:val="BodyText"/>
        <w:rPr>
          <w:sz w:val="12"/>
        </w:rPr>
      </w:pPr>
    </w:p>
    <w:p>
      <w:pPr>
        <w:pStyle w:val="BodyText"/>
        <w:spacing w:before="77"/>
        <w:rPr>
          <w:sz w:val="12"/>
        </w:rPr>
      </w:pPr>
    </w:p>
    <w:p>
      <w:pPr>
        <w:pStyle w:val="BodyText"/>
        <w:spacing w:line="271" w:lineRule="auto"/>
        <w:ind w:left="111" w:right="109"/>
        <w:jc w:val="both"/>
      </w:pPr>
      <w:r>
        <w:rPr>
          <w:w w:val="110"/>
        </w:rPr>
        <w:t>used without retraining. The testing accuracy of GPD reaches </w:t>
      </w:r>
      <w:r>
        <w:rPr>
          <w:w w:val="110"/>
        </w:rPr>
        <w:t>95.48%, and the accuracy of 1D-ResNet reaches 95.54%. Compared with GPD, 1D-ResNet</w:t>
      </w:r>
      <w:r>
        <w:rPr>
          <w:spacing w:val="-4"/>
          <w:w w:val="110"/>
        </w:rPr>
        <w:t> </w:t>
      </w:r>
      <w:r>
        <w:rPr>
          <w:w w:val="110"/>
        </w:rPr>
        <w:t>achieves</w:t>
      </w:r>
      <w:r>
        <w:rPr>
          <w:spacing w:val="-4"/>
          <w:w w:val="110"/>
        </w:rPr>
        <w:t> </w:t>
      </w:r>
      <w:r>
        <w:rPr>
          <w:w w:val="110"/>
        </w:rPr>
        <w:t>a</w:t>
      </w:r>
      <w:r>
        <w:rPr>
          <w:spacing w:val="-4"/>
          <w:w w:val="110"/>
        </w:rPr>
        <w:t> </w:t>
      </w:r>
      <w:r>
        <w:rPr>
          <w:w w:val="110"/>
        </w:rPr>
        <w:t>slight</w:t>
      </w:r>
      <w:r>
        <w:rPr>
          <w:spacing w:val="-4"/>
          <w:w w:val="110"/>
        </w:rPr>
        <w:t> </w:t>
      </w:r>
      <w:r>
        <w:rPr>
          <w:w w:val="110"/>
        </w:rPr>
        <w:t>improvement.</w:t>
      </w:r>
      <w:r>
        <w:rPr>
          <w:spacing w:val="-4"/>
          <w:w w:val="110"/>
        </w:rPr>
        <w:t> </w:t>
      </w:r>
      <w:r>
        <w:rPr>
          <w:w w:val="110"/>
        </w:rPr>
        <w:t>The</w:t>
      </w:r>
      <w:r>
        <w:rPr>
          <w:spacing w:val="-4"/>
          <w:w w:val="110"/>
        </w:rPr>
        <w:t> </w:t>
      </w:r>
      <w:r>
        <w:rPr>
          <w:w w:val="110"/>
        </w:rPr>
        <w:t>confusion</w:t>
      </w:r>
      <w:r>
        <w:rPr>
          <w:spacing w:val="-4"/>
          <w:w w:val="110"/>
        </w:rPr>
        <w:t> </w:t>
      </w:r>
      <w:r>
        <w:rPr>
          <w:w w:val="110"/>
        </w:rPr>
        <w:t>matrices</w:t>
      </w:r>
      <w:r>
        <w:rPr>
          <w:spacing w:val="-4"/>
          <w:w w:val="110"/>
        </w:rPr>
        <w:t> </w:t>
      </w:r>
      <w:r>
        <w:rPr>
          <w:w w:val="110"/>
        </w:rPr>
        <w:t>and the results of different metrics are shown in </w:t>
      </w:r>
      <w:hyperlink w:history="true" w:anchor="_bookmark22">
        <w:r>
          <w:rPr>
            <w:color w:val="007FAC"/>
            <w:w w:val="110"/>
          </w:rPr>
          <w:t>Fig.</w:t>
        </w:r>
      </w:hyperlink>
      <w:r>
        <w:rPr>
          <w:color w:val="007FAC"/>
          <w:w w:val="110"/>
        </w:rPr>
        <w:t> </w:t>
      </w:r>
      <w:hyperlink w:history="true" w:anchor="_bookmark22">
        <w:r>
          <w:rPr>
            <w:color w:val="007FAC"/>
            <w:w w:val="110"/>
          </w:rPr>
          <w:t>7</w:t>
        </w:r>
      </w:hyperlink>
      <w:r>
        <w:rPr>
          <w:color w:val="007FAC"/>
          <w:w w:val="110"/>
        </w:rPr>
        <w:t> </w:t>
      </w:r>
      <w:r>
        <w:rPr>
          <w:w w:val="110"/>
        </w:rPr>
        <w:t>and </w:t>
      </w:r>
      <w:hyperlink w:history="true" w:anchor="_bookmark21">
        <w:r>
          <w:rPr>
            <w:color w:val="007FAC"/>
            <w:w w:val="110"/>
          </w:rPr>
          <w:t>Table</w:t>
        </w:r>
      </w:hyperlink>
      <w:r>
        <w:rPr>
          <w:color w:val="007FAC"/>
          <w:w w:val="110"/>
        </w:rPr>
        <w:t> </w:t>
      </w:r>
      <w:hyperlink w:history="true" w:anchor="_bookmark21">
        <w:r>
          <w:rPr>
            <w:color w:val="007FAC"/>
            <w:w w:val="110"/>
          </w:rPr>
          <w:t>5</w:t>
        </w:r>
      </w:hyperlink>
      <w:r>
        <w:rPr>
          <w:w w:val="110"/>
        </w:rPr>
        <w:t>, where we</w:t>
      </w:r>
      <w:r>
        <w:rPr>
          <w:spacing w:val="-6"/>
          <w:w w:val="110"/>
        </w:rPr>
        <w:t> </w:t>
      </w:r>
      <w:r>
        <w:rPr>
          <w:w w:val="110"/>
        </w:rPr>
        <w:t>can</w:t>
      </w:r>
      <w:r>
        <w:rPr>
          <w:spacing w:val="-6"/>
          <w:w w:val="110"/>
        </w:rPr>
        <w:t> </w:t>
      </w:r>
      <w:r>
        <w:rPr>
          <w:w w:val="110"/>
        </w:rPr>
        <w:t>find</w:t>
      </w:r>
      <w:r>
        <w:rPr>
          <w:spacing w:val="-6"/>
          <w:w w:val="110"/>
        </w:rPr>
        <w:t> </w:t>
      </w:r>
      <w:r>
        <w:rPr>
          <w:w w:val="110"/>
        </w:rPr>
        <w:t>that</w:t>
      </w:r>
      <w:r>
        <w:rPr>
          <w:spacing w:val="-6"/>
          <w:w w:val="110"/>
        </w:rPr>
        <w:t> </w:t>
      </w:r>
      <w:r>
        <w:rPr>
          <w:w w:val="110"/>
        </w:rPr>
        <w:t>1D-ResNet</w:t>
      </w:r>
      <w:r>
        <w:rPr>
          <w:spacing w:val="-6"/>
          <w:w w:val="110"/>
        </w:rPr>
        <w:t> </w:t>
      </w:r>
      <w:r>
        <w:rPr>
          <w:w w:val="110"/>
        </w:rPr>
        <w:t>achieves</w:t>
      </w:r>
      <w:r>
        <w:rPr>
          <w:spacing w:val="-6"/>
          <w:w w:val="110"/>
        </w:rPr>
        <w:t> </w:t>
      </w:r>
      <w:r>
        <w:rPr>
          <w:w w:val="110"/>
        </w:rPr>
        <w:t>competitive</w:t>
      </w:r>
      <w:r>
        <w:rPr>
          <w:spacing w:val="-6"/>
          <w:w w:val="110"/>
        </w:rPr>
        <w:t> </w:t>
      </w:r>
      <w:r>
        <w:rPr>
          <w:w w:val="110"/>
        </w:rPr>
        <w:t>performance</w:t>
      </w:r>
      <w:r>
        <w:rPr>
          <w:spacing w:val="-6"/>
          <w:w w:val="110"/>
        </w:rPr>
        <w:t> </w:t>
      </w:r>
      <w:r>
        <w:rPr>
          <w:w w:val="110"/>
        </w:rPr>
        <w:t>with</w:t>
      </w:r>
      <w:r>
        <w:rPr>
          <w:spacing w:val="-6"/>
          <w:w w:val="110"/>
        </w:rPr>
        <w:t> </w:t>
      </w:r>
      <w:r>
        <w:rPr>
          <w:w w:val="110"/>
        </w:rPr>
        <w:t>the GPD method (</w:t>
      </w:r>
      <w:hyperlink w:history="true" w:anchor="_bookmark36">
        <w:r>
          <w:rPr>
            <w:color w:val="007FAC"/>
            <w:w w:val="110"/>
          </w:rPr>
          <w:t>Ross et al.</w:t>
        </w:r>
      </w:hyperlink>
      <w:r>
        <w:rPr>
          <w:w w:val="110"/>
        </w:rPr>
        <w:t>, </w:t>
      </w:r>
      <w:hyperlink w:history="true" w:anchor="_bookmark36">
        <w:r>
          <w:rPr>
            <w:color w:val="007FAC"/>
            <w:w w:val="110"/>
          </w:rPr>
          <w:t>2018</w:t>
        </w:r>
      </w:hyperlink>
      <w:r>
        <w:rPr>
          <w:w w:val="110"/>
        </w:rPr>
        <w:t>).</w:t>
      </w:r>
    </w:p>
    <w:p>
      <w:pPr>
        <w:pStyle w:val="BodyText"/>
        <w:spacing w:before="20"/>
      </w:pPr>
    </w:p>
    <w:p>
      <w:pPr>
        <w:pStyle w:val="ListParagraph"/>
        <w:numPr>
          <w:ilvl w:val="1"/>
          <w:numId w:val="1"/>
        </w:numPr>
        <w:tabs>
          <w:tab w:pos="456" w:val="left" w:leader="none"/>
        </w:tabs>
        <w:spacing w:line="240" w:lineRule="auto" w:before="0" w:after="0"/>
        <w:ind w:left="456" w:right="0" w:hanging="345"/>
        <w:jc w:val="left"/>
        <w:rPr>
          <w:i/>
          <w:sz w:val="16"/>
        </w:rPr>
      </w:pPr>
      <w:bookmarkStart w:name="Discussions" w:id="35"/>
      <w:bookmarkEnd w:id="35"/>
      <w:r>
        <w:rPr/>
      </w:r>
      <w:r>
        <w:rPr>
          <w:i/>
          <w:spacing w:val="-2"/>
          <w:sz w:val="16"/>
        </w:rPr>
        <w:t>Discussions</w:t>
      </w:r>
    </w:p>
    <w:p>
      <w:pPr>
        <w:pStyle w:val="BodyText"/>
        <w:spacing w:before="46"/>
        <w:rPr>
          <w:i/>
        </w:rPr>
      </w:pPr>
    </w:p>
    <w:p>
      <w:pPr>
        <w:pStyle w:val="BodyText"/>
        <w:spacing w:line="271" w:lineRule="auto" w:before="1"/>
        <w:ind w:left="111" w:right="109" w:firstLine="239"/>
        <w:jc w:val="both"/>
      </w:pPr>
      <w:r>
        <w:rPr>
          <w:w w:val="110"/>
        </w:rPr>
        <w:t>To</w:t>
      </w:r>
      <w:r>
        <w:rPr>
          <w:spacing w:val="-11"/>
          <w:w w:val="110"/>
        </w:rPr>
        <w:t> </w:t>
      </w:r>
      <w:r>
        <w:rPr>
          <w:w w:val="110"/>
        </w:rPr>
        <w:t>investigate</w:t>
      </w:r>
      <w:r>
        <w:rPr>
          <w:spacing w:val="-11"/>
          <w:w w:val="110"/>
        </w:rPr>
        <w:t> </w:t>
      </w:r>
      <w:r>
        <w:rPr>
          <w:w w:val="110"/>
        </w:rPr>
        <w:t>the</w:t>
      </w:r>
      <w:r>
        <w:rPr>
          <w:spacing w:val="-11"/>
          <w:w w:val="110"/>
        </w:rPr>
        <w:t> </w:t>
      </w:r>
      <w:r>
        <w:rPr>
          <w:w w:val="110"/>
        </w:rPr>
        <w:t>model</w:t>
      </w:r>
      <w:r>
        <w:rPr>
          <w:spacing w:val="-11"/>
          <w:w w:val="110"/>
        </w:rPr>
        <w:t> </w:t>
      </w:r>
      <w:r>
        <w:rPr>
          <w:w w:val="110"/>
        </w:rPr>
        <w:t>performance,</w:t>
      </w:r>
      <w:r>
        <w:rPr>
          <w:spacing w:val="-11"/>
          <w:w w:val="110"/>
        </w:rPr>
        <w:t> </w:t>
      </w:r>
      <w:r>
        <w:rPr>
          <w:w w:val="110"/>
        </w:rPr>
        <w:t>when</w:t>
      </w:r>
      <w:r>
        <w:rPr>
          <w:spacing w:val="-11"/>
          <w:w w:val="110"/>
        </w:rPr>
        <w:t> </w:t>
      </w:r>
      <w:r>
        <w:rPr>
          <w:w w:val="110"/>
        </w:rPr>
        <w:t>facing</w:t>
      </w:r>
      <w:r>
        <w:rPr>
          <w:spacing w:val="-11"/>
          <w:w w:val="110"/>
        </w:rPr>
        <w:t> </w:t>
      </w:r>
      <w:r>
        <w:rPr>
          <w:w w:val="110"/>
        </w:rPr>
        <w:t>more</w:t>
      </w:r>
      <w:r>
        <w:rPr>
          <w:spacing w:val="-11"/>
          <w:w w:val="110"/>
        </w:rPr>
        <w:t> </w:t>
      </w:r>
      <w:r>
        <w:rPr>
          <w:w w:val="110"/>
        </w:rPr>
        <w:t>noisy</w:t>
      </w:r>
      <w:r>
        <w:rPr>
          <w:spacing w:val="-11"/>
          <w:w w:val="110"/>
        </w:rPr>
        <w:t> </w:t>
      </w:r>
      <w:r>
        <w:rPr>
          <w:w w:val="110"/>
        </w:rPr>
        <w:t>data, the</w:t>
      </w:r>
      <w:r>
        <w:rPr>
          <w:w w:val="110"/>
        </w:rPr>
        <w:t> same</w:t>
      </w:r>
      <w:r>
        <w:rPr>
          <w:w w:val="110"/>
        </w:rPr>
        <w:t> subset</w:t>
      </w:r>
      <w:r>
        <w:rPr>
          <w:w w:val="110"/>
        </w:rPr>
        <w:t> of</w:t>
      </w:r>
      <w:r>
        <w:rPr>
          <w:w w:val="110"/>
        </w:rPr>
        <w:t> the</w:t>
      </w:r>
      <w:r>
        <w:rPr>
          <w:w w:val="110"/>
        </w:rPr>
        <w:t> STEAD</w:t>
      </w:r>
      <w:r>
        <w:rPr>
          <w:w w:val="110"/>
        </w:rPr>
        <w:t> dataset</w:t>
      </w:r>
      <w:r>
        <w:rPr>
          <w:w w:val="110"/>
        </w:rPr>
        <w:t> used</w:t>
      </w:r>
      <w:r>
        <w:rPr>
          <w:w w:val="110"/>
        </w:rPr>
        <w:t> for</w:t>
      </w:r>
      <w:r>
        <w:rPr>
          <w:w w:val="110"/>
        </w:rPr>
        <w:t> model</w:t>
      </w:r>
      <w:r>
        <w:rPr>
          <w:w w:val="110"/>
        </w:rPr>
        <w:t> generalization evaluation</w:t>
      </w:r>
      <w:r>
        <w:rPr>
          <w:w w:val="110"/>
        </w:rPr>
        <w:t> in</w:t>
      </w:r>
      <w:r>
        <w:rPr>
          <w:w w:val="110"/>
        </w:rPr>
        <w:t> the</w:t>
      </w:r>
      <w:r>
        <w:rPr>
          <w:w w:val="110"/>
        </w:rPr>
        <w:t> study</w:t>
      </w:r>
      <w:r>
        <w:rPr>
          <w:w w:val="110"/>
        </w:rPr>
        <w:t> is</w:t>
      </w:r>
      <w:r>
        <w:rPr>
          <w:w w:val="110"/>
        </w:rPr>
        <w:t> masked</w:t>
      </w:r>
      <w:r>
        <w:rPr>
          <w:w w:val="110"/>
        </w:rPr>
        <w:t> by</w:t>
      </w:r>
      <w:r>
        <w:rPr>
          <w:w w:val="110"/>
        </w:rPr>
        <w:t> Gaussian</w:t>
      </w:r>
      <w:r>
        <w:rPr>
          <w:w w:val="110"/>
        </w:rPr>
        <w:t> noise</w:t>
      </w:r>
      <w:r>
        <w:rPr>
          <w:w w:val="110"/>
        </w:rPr>
        <w:t> (similar</w:t>
      </w:r>
      <w:r>
        <w:rPr>
          <w:w w:val="110"/>
        </w:rPr>
        <w:t> to</w:t>
      </w:r>
      <w:r>
        <w:rPr>
          <w:w w:val="110"/>
        </w:rPr>
        <w:t> the approach used in </w:t>
      </w:r>
      <w:hyperlink w:history="true" w:anchor="_bookmark31">
        <w:r>
          <w:rPr>
            <w:color w:val="007FAC"/>
            <w:w w:val="110"/>
          </w:rPr>
          <w:t>Mousavi et al.</w:t>
        </w:r>
      </w:hyperlink>
      <w:r>
        <w:rPr>
          <w:color w:val="007FAC"/>
          <w:w w:val="110"/>
        </w:rPr>
        <w:t> </w:t>
      </w:r>
      <w:r>
        <w:rPr>
          <w:w w:val="110"/>
        </w:rPr>
        <w:t>(</w:t>
      </w:r>
      <w:hyperlink w:history="true" w:anchor="_bookmark31">
        <w:r>
          <w:rPr>
            <w:color w:val="007FAC"/>
            <w:w w:val="110"/>
          </w:rPr>
          <w:t>2020</w:t>
        </w:r>
      </w:hyperlink>
      <w:r>
        <w:rPr>
          <w:w w:val="110"/>
        </w:rPr>
        <w:t>)). Then, the noisy data is fed to the</w:t>
      </w:r>
      <w:r>
        <w:rPr>
          <w:spacing w:val="-1"/>
          <w:w w:val="110"/>
        </w:rPr>
        <w:t> </w:t>
      </w:r>
      <w:r>
        <w:rPr>
          <w:w w:val="110"/>
        </w:rPr>
        <w:t>pre-trained</w:t>
      </w:r>
      <w:r>
        <w:rPr>
          <w:spacing w:val="-1"/>
          <w:w w:val="110"/>
        </w:rPr>
        <w:t> </w:t>
      </w:r>
      <w:r>
        <w:rPr>
          <w:w w:val="110"/>
        </w:rPr>
        <w:t>model</w:t>
      </w:r>
      <w:r>
        <w:rPr>
          <w:spacing w:val="-1"/>
          <w:w w:val="110"/>
        </w:rPr>
        <w:t> </w:t>
      </w:r>
      <w:r>
        <w:rPr>
          <w:w w:val="110"/>
        </w:rPr>
        <w:t>to</w:t>
      </w:r>
      <w:r>
        <w:rPr>
          <w:spacing w:val="-1"/>
          <w:w w:val="110"/>
        </w:rPr>
        <w:t> </w:t>
      </w:r>
      <w:r>
        <w:rPr>
          <w:w w:val="110"/>
        </w:rPr>
        <w:t>test</w:t>
      </w:r>
      <w:r>
        <w:rPr>
          <w:spacing w:val="-1"/>
          <w:w w:val="110"/>
        </w:rPr>
        <w:t> </w:t>
      </w:r>
      <w:r>
        <w:rPr>
          <w:w w:val="110"/>
        </w:rPr>
        <w:t>the</w:t>
      </w:r>
      <w:r>
        <w:rPr>
          <w:spacing w:val="-1"/>
          <w:w w:val="110"/>
        </w:rPr>
        <w:t> </w:t>
      </w:r>
      <w:r>
        <w:rPr>
          <w:w w:val="110"/>
        </w:rPr>
        <w:t>performance.</w:t>
      </w:r>
      <w:r>
        <w:rPr>
          <w:spacing w:val="-1"/>
          <w:w w:val="110"/>
        </w:rPr>
        <w:t> </w:t>
      </w:r>
      <w:r>
        <w:rPr>
          <w:w w:val="110"/>
        </w:rPr>
        <w:t>The</w:t>
      </w:r>
      <w:r>
        <w:rPr>
          <w:spacing w:val="-1"/>
          <w:w w:val="110"/>
        </w:rPr>
        <w:t> </w:t>
      </w:r>
      <w:r>
        <w:rPr>
          <w:w w:val="110"/>
        </w:rPr>
        <w:t>signal-to-noise</w:t>
      </w:r>
      <w:r>
        <w:rPr>
          <w:spacing w:val="-1"/>
          <w:w w:val="110"/>
        </w:rPr>
        <w:t> </w:t>
      </w:r>
      <w:r>
        <w:rPr>
          <w:w w:val="110"/>
        </w:rPr>
        <w:t>ratio (SNR)</w:t>
      </w:r>
      <w:r>
        <w:rPr>
          <w:spacing w:val="-7"/>
          <w:w w:val="110"/>
        </w:rPr>
        <w:t> </w:t>
      </w:r>
      <w:r>
        <w:rPr>
          <w:w w:val="110"/>
        </w:rPr>
        <w:t>of</w:t>
      </w:r>
      <w:r>
        <w:rPr>
          <w:spacing w:val="-7"/>
          <w:w w:val="110"/>
        </w:rPr>
        <w:t> </w:t>
      </w:r>
      <w:r>
        <w:rPr>
          <w:w w:val="110"/>
        </w:rPr>
        <w:t>the</w:t>
      </w:r>
      <w:r>
        <w:rPr>
          <w:spacing w:val="-7"/>
          <w:w w:val="110"/>
        </w:rPr>
        <w:t> </w:t>
      </w:r>
      <w:r>
        <w:rPr>
          <w:w w:val="110"/>
        </w:rPr>
        <w:t>data</w:t>
      </w:r>
      <w:r>
        <w:rPr>
          <w:spacing w:val="-7"/>
          <w:w w:val="110"/>
        </w:rPr>
        <w:t> </w:t>
      </w:r>
      <w:r>
        <w:rPr>
          <w:w w:val="110"/>
        </w:rPr>
        <w:t>before</w:t>
      </w:r>
      <w:r>
        <w:rPr>
          <w:spacing w:val="-7"/>
          <w:w w:val="110"/>
        </w:rPr>
        <w:t> </w:t>
      </w:r>
      <w:r>
        <w:rPr>
          <w:w w:val="110"/>
        </w:rPr>
        <w:t>adding</w:t>
      </w:r>
      <w:r>
        <w:rPr>
          <w:spacing w:val="-7"/>
          <w:w w:val="110"/>
        </w:rPr>
        <w:t> </w:t>
      </w:r>
      <w:r>
        <w:rPr>
          <w:w w:val="110"/>
        </w:rPr>
        <w:t>noise</w:t>
      </w:r>
      <w:r>
        <w:rPr>
          <w:spacing w:val="-7"/>
          <w:w w:val="110"/>
        </w:rPr>
        <w:t> </w:t>
      </w:r>
      <w:r>
        <w:rPr>
          <w:w w:val="110"/>
        </w:rPr>
        <w:t>ranges</w:t>
      </w:r>
      <w:r>
        <w:rPr>
          <w:spacing w:val="-7"/>
          <w:w w:val="110"/>
        </w:rPr>
        <w:t> </w:t>
      </w:r>
      <w:r>
        <w:rPr>
          <w:w w:val="110"/>
        </w:rPr>
        <w:t>from</w:t>
      </w:r>
      <w:r>
        <w:rPr>
          <w:spacing w:val="-7"/>
          <w:w w:val="110"/>
        </w:rPr>
        <w:t> </w:t>
      </w:r>
      <w:r>
        <w:rPr>
          <w:w w:val="110"/>
        </w:rPr>
        <w:t>0</w:t>
      </w:r>
      <w:r>
        <w:rPr>
          <w:spacing w:val="-7"/>
          <w:w w:val="110"/>
        </w:rPr>
        <w:t> </w:t>
      </w:r>
      <w:r>
        <w:rPr>
          <w:w w:val="110"/>
        </w:rPr>
        <w:t>to</w:t>
      </w:r>
      <w:r>
        <w:rPr>
          <w:spacing w:val="-7"/>
          <w:w w:val="110"/>
        </w:rPr>
        <w:t> </w:t>
      </w:r>
      <w:r>
        <w:rPr>
          <w:w w:val="110"/>
        </w:rPr>
        <w:t>70</w:t>
      </w:r>
      <w:r>
        <w:rPr>
          <w:spacing w:val="-7"/>
          <w:w w:val="110"/>
        </w:rPr>
        <w:t> </w:t>
      </w:r>
      <w:r>
        <w:rPr>
          <w:w w:val="110"/>
        </w:rPr>
        <w:t>dB.</w:t>
      </w:r>
      <w:r>
        <w:rPr>
          <w:spacing w:val="-7"/>
          <w:w w:val="110"/>
        </w:rPr>
        <w:t> </w:t>
      </w:r>
      <w:r>
        <w:rPr>
          <w:w w:val="110"/>
        </w:rPr>
        <w:t>Here,</w:t>
      </w:r>
      <w:r>
        <w:rPr>
          <w:spacing w:val="-7"/>
          <w:w w:val="110"/>
        </w:rPr>
        <w:t> </w:t>
      </w:r>
      <w:r>
        <w:rPr>
          <w:w w:val="110"/>
        </w:rPr>
        <w:t>the SNR is the mean value of SNR over three-components for each signal. To</w:t>
      </w:r>
      <w:r>
        <w:rPr>
          <w:spacing w:val="20"/>
          <w:w w:val="110"/>
        </w:rPr>
        <w:t> </w:t>
      </w:r>
      <w:r>
        <w:rPr>
          <w:w w:val="110"/>
        </w:rPr>
        <w:t>study</w:t>
      </w:r>
      <w:r>
        <w:rPr>
          <w:spacing w:val="20"/>
          <w:w w:val="110"/>
        </w:rPr>
        <w:t> </w:t>
      </w:r>
      <w:r>
        <w:rPr>
          <w:w w:val="110"/>
        </w:rPr>
        <w:t>the</w:t>
      </w:r>
      <w:r>
        <w:rPr>
          <w:spacing w:val="21"/>
          <w:w w:val="110"/>
        </w:rPr>
        <w:t> </w:t>
      </w:r>
      <w:r>
        <w:rPr>
          <w:w w:val="110"/>
        </w:rPr>
        <w:t>impact</w:t>
      </w:r>
      <w:r>
        <w:rPr>
          <w:spacing w:val="20"/>
          <w:w w:val="110"/>
        </w:rPr>
        <w:t> </w:t>
      </w:r>
      <w:r>
        <w:rPr>
          <w:w w:val="110"/>
        </w:rPr>
        <w:t>of</w:t>
      </w:r>
      <w:r>
        <w:rPr>
          <w:spacing w:val="21"/>
          <w:w w:val="110"/>
        </w:rPr>
        <w:t> </w:t>
      </w:r>
      <w:r>
        <w:rPr>
          <w:w w:val="110"/>
        </w:rPr>
        <w:t>different</w:t>
      </w:r>
      <w:r>
        <w:rPr>
          <w:spacing w:val="20"/>
          <w:w w:val="110"/>
        </w:rPr>
        <w:t> </w:t>
      </w:r>
      <w:r>
        <w:rPr>
          <w:w w:val="110"/>
        </w:rPr>
        <w:t>noise</w:t>
      </w:r>
      <w:r>
        <w:rPr>
          <w:spacing w:val="21"/>
          <w:w w:val="110"/>
        </w:rPr>
        <w:t> </w:t>
      </w:r>
      <w:r>
        <w:rPr>
          <w:w w:val="110"/>
        </w:rPr>
        <w:t>levels</w:t>
      </w:r>
      <w:r>
        <w:rPr>
          <w:spacing w:val="20"/>
          <w:w w:val="110"/>
        </w:rPr>
        <w:t> </w:t>
      </w:r>
      <w:r>
        <w:rPr>
          <w:w w:val="110"/>
        </w:rPr>
        <w:t>on</w:t>
      </w:r>
      <w:r>
        <w:rPr>
          <w:spacing w:val="20"/>
          <w:w w:val="110"/>
        </w:rPr>
        <w:t> </w:t>
      </w:r>
      <w:r>
        <w:rPr>
          <w:w w:val="110"/>
        </w:rPr>
        <w:t>model</w:t>
      </w:r>
      <w:r>
        <w:rPr>
          <w:spacing w:val="21"/>
          <w:w w:val="110"/>
        </w:rPr>
        <w:t> </w:t>
      </w:r>
      <w:r>
        <w:rPr>
          <w:spacing w:val="-2"/>
          <w:w w:val="110"/>
        </w:rPr>
        <w:t>performance,</w:t>
      </w:r>
    </w:p>
    <w:p>
      <w:pPr>
        <w:pStyle w:val="BodyText"/>
        <w:spacing w:line="112" w:lineRule="auto" w:before="78"/>
        <w:ind w:left="111" w:right="109"/>
        <w:jc w:val="both"/>
      </w:pPr>
      <w:r>
        <w:rPr>
          <w:w w:val="110"/>
        </w:rPr>
        <w:t>in</w:t>
      </w:r>
      <w:r>
        <w:rPr>
          <w:spacing w:val="32"/>
          <w:w w:val="110"/>
        </w:rPr>
        <w:t> </w:t>
      </w:r>
      <w:hyperlink w:history="true" w:anchor="_bookmark31">
        <w:r>
          <w:rPr>
            <w:color w:val="007FAC"/>
            <w:w w:val="110"/>
          </w:rPr>
          <w:t>Mousavi</w:t>
        </w:r>
        <w:r>
          <w:rPr>
            <w:color w:val="007FAC"/>
            <w:spacing w:val="32"/>
            <w:w w:val="110"/>
          </w:rPr>
          <w:t> </w:t>
        </w:r>
        <w:r>
          <w:rPr>
            <w:color w:val="007FAC"/>
            <w:w w:val="110"/>
          </w:rPr>
          <w:t>et</w:t>
        </w:r>
        <w:r>
          <w:rPr>
            <w:color w:val="007FAC"/>
            <w:spacing w:val="32"/>
            <w:w w:val="110"/>
          </w:rPr>
          <w:t> </w:t>
        </w:r>
        <w:r>
          <w:rPr>
            <w:color w:val="007FAC"/>
            <w:w w:val="110"/>
          </w:rPr>
          <w:t>al.</w:t>
        </w:r>
      </w:hyperlink>
      <w:r>
        <w:rPr>
          <w:color w:val="007FAC"/>
          <w:spacing w:val="32"/>
          <w:w w:val="110"/>
        </w:rPr>
        <w:t> </w:t>
      </w:r>
      <w:r>
        <w:rPr>
          <w:w w:val="110"/>
        </w:rPr>
        <w:t>(</w:t>
      </w:r>
      <w:hyperlink w:history="true" w:anchor="_bookmark31">
        <w:r>
          <w:rPr>
            <w:color w:val="007FAC"/>
            <w:w w:val="110"/>
          </w:rPr>
          <w:t>2020</w:t>
        </w:r>
      </w:hyperlink>
      <w:r>
        <w:rPr>
          <w:w w:val="110"/>
        </w:rPr>
        <w:t>))</w:t>
      </w:r>
      <w:r>
        <w:rPr>
          <w:spacing w:val="32"/>
          <w:w w:val="110"/>
        </w:rPr>
        <w:t> </w:t>
      </w:r>
      <w:r>
        <w:rPr>
          <w:w w:val="110"/>
        </w:rPr>
        <w:t>with</w:t>
      </w:r>
      <w:r>
        <w:rPr>
          <w:spacing w:val="32"/>
          <w:w w:val="110"/>
        </w:rPr>
        <w:t> </w:t>
      </w:r>
      <w:r>
        <w:rPr>
          <w:w w:val="110"/>
        </w:rPr>
        <w:t>mean</w:t>
      </w:r>
      <w:r>
        <w:rPr>
          <w:spacing w:val="32"/>
          <w:w w:val="110"/>
        </w:rPr>
        <w:t> </w:t>
      </w:r>
      <w:r>
        <w:rPr>
          <w:rFonts w:ascii="STIX Math" w:eastAsia="STIX Math"/>
          <w:i/>
          <w:w w:val="110"/>
        </w:rPr>
        <w:t>𝜇</w:t>
      </w:r>
      <w:r>
        <w:rPr>
          <w:rFonts w:ascii="STIX Math" w:eastAsia="STIX Math"/>
          <w:i/>
          <w:spacing w:val="40"/>
          <w:w w:val="110"/>
        </w:rPr>
        <w:t> </w:t>
      </w:r>
      <w:r>
        <w:rPr>
          <w:rFonts w:ascii="STIX Math" w:eastAsia="STIX Math"/>
          <w:w w:val="110"/>
        </w:rPr>
        <w:t>=</w:t>
      </w:r>
      <w:r>
        <w:rPr>
          <w:rFonts w:ascii="STIX Math" w:eastAsia="STIX Math"/>
          <w:spacing w:val="40"/>
          <w:w w:val="110"/>
        </w:rPr>
        <w:t> </w:t>
      </w:r>
      <w:r>
        <w:rPr>
          <w:rFonts w:ascii="STIX Math" w:eastAsia="STIX Math"/>
          <w:w w:val="110"/>
        </w:rPr>
        <w:t>0</w:t>
      </w:r>
      <w:r>
        <w:rPr>
          <w:rFonts w:ascii="STIX Math" w:eastAsia="STIX Math"/>
          <w:spacing w:val="32"/>
          <w:w w:val="110"/>
        </w:rPr>
        <w:t> </w:t>
      </w:r>
      <w:r>
        <w:rPr>
          <w:w w:val="110"/>
        </w:rPr>
        <w:t>and</w:t>
      </w:r>
      <w:r>
        <w:rPr>
          <w:spacing w:val="32"/>
          <w:w w:val="110"/>
        </w:rPr>
        <w:t> </w:t>
      </w:r>
      <w:r>
        <w:rPr>
          <w:w w:val="110"/>
        </w:rPr>
        <w:t>standard</w:t>
      </w:r>
      <w:r>
        <w:rPr>
          <w:spacing w:val="32"/>
          <w:w w:val="110"/>
        </w:rPr>
        <w:t> </w:t>
      </w:r>
      <w:r>
        <w:rPr>
          <w:w w:val="110"/>
        </w:rPr>
        <w:t>deviation the subset</w:t>
      </w:r>
      <w:r>
        <w:rPr>
          <w:spacing w:val="1"/>
          <w:w w:val="110"/>
        </w:rPr>
        <w:t> </w:t>
      </w:r>
      <w:r>
        <w:rPr>
          <w:w w:val="110"/>
        </w:rPr>
        <w:t>is</w:t>
      </w:r>
      <w:r>
        <w:rPr>
          <w:spacing w:val="1"/>
          <w:w w:val="110"/>
        </w:rPr>
        <w:t> </w:t>
      </w:r>
      <w:r>
        <w:rPr>
          <w:w w:val="110"/>
        </w:rPr>
        <w:t>masked</w:t>
      </w:r>
      <w:r>
        <w:rPr>
          <w:spacing w:val="-1"/>
          <w:w w:val="110"/>
        </w:rPr>
        <w:t> </w:t>
      </w:r>
      <w:r>
        <w:rPr>
          <w:w w:val="110"/>
        </w:rPr>
        <w:t>by</w:t>
      </w:r>
      <w:r>
        <w:rPr>
          <w:spacing w:val="1"/>
          <w:w w:val="110"/>
        </w:rPr>
        <w:t> </w:t>
      </w:r>
      <w:r>
        <w:rPr>
          <w:w w:val="110"/>
        </w:rPr>
        <w:t>the</w:t>
      </w:r>
      <w:r>
        <w:rPr>
          <w:spacing w:val="1"/>
          <w:w w:val="110"/>
        </w:rPr>
        <w:t> </w:t>
      </w:r>
      <w:r>
        <w:rPr>
          <w:w w:val="110"/>
        </w:rPr>
        <w:t>Gaussian noise</w:t>
      </w:r>
      <w:r>
        <w:rPr>
          <w:spacing w:val="1"/>
          <w:w w:val="110"/>
        </w:rPr>
        <w:t> </w:t>
      </w:r>
      <w:r>
        <w:rPr>
          <w:w w:val="110"/>
        </w:rPr>
        <w:t>(similar</w:t>
      </w:r>
      <w:r>
        <w:rPr>
          <w:spacing w:val="1"/>
          <w:w w:val="110"/>
        </w:rPr>
        <w:t> </w:t>
      </w:r>
      <w:r>
        <w:rPr>
          <w:w w:val="110"/>
        </w:rPr>
        <w:t>to</w:t>
      </w:r>
      <w:r>
        <w:rPr>
          <w:spacing w:val="-1"/>
          <w:w w:val="110"/>
        </w:rPr>
        <w:t> </w:t>
      </w:r>
      <w:r>
        <w:rPr>
          <w:w w:val="110"/>
        </w:rPr>
        <w:t>the method</w:t>
      </w:r>
      <w:r>
        <w:rPr>
          <w:spacing w:val="1"/>
          <w:w w:val="110"/>
        </w:rPr>
        <w:t> </w:t>
      </w:r>
      <w:r>
        <w:rPr>
          <w:spacing w:val="-4"/>
          <w:w w:val="110"/>
        </w:rPr>
        <w:t>used</w:t>
      </w:r>
    </w:p>
    <w:p>
      <w:pPr>
        <w:pStyle w:val="BodyText"/>
        <w:spacing w:line="238" w:lineRule="exact"/>
        <w:ind w:left="111"/>
        <w:jc w:val="both"/>
      </w:pPr>
      <w:r>
        <w:rPr>
          <w:rFonts w:ascii="STIX Math" w:eastAsia="STIX Math"/>
          <w:i/>
          <w:w w:val="110"/>
        </w:rPr>
        <w:t>𝛿</w:t>
      </w:r>
      <w:r>
        <w:rPr>
          <w:rFonts w:ascii="STIX Math" w:eastAsia="STIX Math"/>
          <w:i/>
          <w:spacing w:val="35"/>
          <w:w w:val="110"/>
        </w:rPr>
        <w:t> </w:t>
      </w:r>
      <w:r>
        <w:rPr>
          <w:rFonts w:ascii="STIX Math" w:eastAsia="STIX Math"/>
          <w:w w:val="110"/>
        </w:rPr>
        <w:t>=</w:t>
      </w:r>
      <w:r>
        <w:rPr>
          <w:rFonts w:ascii="STIX Math" w:eastAsia="STIX Math"/>
          <w:spacing w:val="30"/>
          <w:w w:val="110"/>
        </w:rPr>
        <w:t> </w:t>
      </w:r>
      <w:r>
        <w:rPr>
          <w:rFonts w:ascii="STIX Math" w:eastAsia="STIX Math"/>
          <w:w w:val="110"/>
        </w:rPr>
        <w:t>0</w:t>
      </w:r>
      <w:r>
        <w:rPr>
          <w:rFonts w:ascii="STIX Math" w:eastAsia="STIX Math"/>
          <w:i/>
          <w:w w:val="110"/>
        </w:rPr>
        <w:t>.</w:t>
      </w:r>
      <w:r>
        <w:rPr>
          <w:rFonts w:ascii="STIX Math" w:eastAsia="STIX Math"/>
          <w:w w:val="110"/>
        </w:rPr>
        <w:t>01</w:t>
      </w:r>
      <w:r>
        <w:rPr>
          <w:w w:val="110"/>
        </w:rPr>
        <w:t>,</w:t>
      </w:r>
      <w:r>
        <w:rPr>
          <w:spacing w:val="19"/>
          <w:w w:val="110"/>
        </w:rPr>
        <w:t> </w:t>
      </w:r>
      <w:r>
        <w:rPr>
          <w:w w:val="110"/>
        </w:rPr>
        <w:t>0.05,</w:t>
      </w:r>
      <w:r>
        <w:rPr>
          <w:spacing w:val="19"/>
          <w:w w:val="110"/>
        </w:rPr>
        <w:t> </w:t>
      </w:r>
      <w:r>
        <w:rPr>
          <w:w w:val="110"/>
        </w:rPr>
        <w:t>0.1,</w:t>
      </w:r>
      <w:r>
        <w:rPr>
          <w:spacing w:val="19"/>
          <w:w w:val="110"/>
        </w:rPr>
        <w:t> </w:t>
      </w:r>
      <w:r>
        <w:rPr>
          <w:w w:val="110"/>
        </w:rPr>
        <w:t>and</w:t>
      </w:r>
      <w:r>
        <w:rPr>
          <w:spacing w:val="20"/>
          <w:w w:val="110"/>
        </w:rPr>
        <w:t> </w:t>
      </w:r>
      <w:r>
        <w:rPr>
          <w:w w:val="110"/>
        </w:rPr>
        <w:t>0.5,</w:t>
      </w:r>
      <w:r>
        <w:rPr>
          <w:spacing w:val="19"/>
          <w:w w:val="110"/>
        </w:rPr>
        <w:t> </w:t>
      </w:r>
      <w:r>
        <w:rPr>
          <w:w w:val="110"/>
        </w:rPr>
        <w:t>respectively.</w:t>
      </w:r>
      <w:r>
        <w:rPr>
          <w:spacing w:val="19"/>
          <w:w w:val="110"/>
        </w:rPr>
        <w:t> </w:t>
      </w:r>
      <w:r>
        <w:rPr>
          <w:w w:val="110"/>
        </w:rPr>
        <w:t>The</w:t>
      </w:r>
      <w:r>
        <w:rPr>
          <w:spacing w:val="19"/>
          <w:w w:val="110"/>
        </w:rPr>
        <w:t> </w:t>
      </w:r>
      <w:r>
        <w:rPr>
          <w:w w:val="110"/>
        </w:rPr>
        <w:t>testing</w:t>
      </w:r>
      <w:r>
        <w:rPr>
          <w:spacing w:val="19"/>
          <w:w w:val="110"/>
        </w:rPr>
        <w:t> </w:t>
      </w:r>
      <w:r>
        <w:rPr>
          <w:w w:val="110"/>
        </w:rPr>
        <w:t>accuracies</w:t>
      </w:r>
      <w:r>
        <w:rPr>
          <w:spacing w:val="19"/>
          <w:w w:val="110"/>
        </w:rPr>
        <w:t> </w:t>
      </w:r>
      <w:r>
        <w:rPr>
          <w:spacing w:val="-5"/>
          <w:w w:val="110"/>
        </w:rPr>
        <w:t>are</w:t>
      </w:r>
    </w:p>
    <w:p>
      <w:pPr>
        <w:pStyle w:val="BodyText"/>
        <w:spacing w:line="171" w:lineRule="exact"/>
        <w:ind w:left="111"/>
        <w:jc w:val="both"/>
      </w:pPr>
      <w:r>
        <w:rPr>
          <w:w w:val="110"/>
        </w:rPr>
        <w:t>summarized</w:t>
      </w:r>
      <w:r>
        <w:rPr>
          <w:spacing w:val="5"/>
          <w:w w:val="110"/>
        </w:rPr>
        <w:t> </w:t>
      </w:r>
      <w:r>
        <w:rPr>
          <w:w w:val="110"/>
        </w:rPr>
        <w:t>in</w:t>
      </w:r>
      <w:r>
        <w:rPr>
          <w:spacing w:val="5"/>
          <w:w w:val="110"/>
        </w:rPr>
        <w:t> </w:t>
      </w:r>
      <w:hyperlink w:history="true" w:anchor="_bookmark23">
        <w:r>
          <w:rPr>
            <w:color w:val="007FAC"/>
            <w:w w:val="110"/>
          </w:rPr>
          <w:t>Table</w:t>
        </w:r>
      </w:hyperlink>
      <w:r>
        <w:rPr>
          <w:color w:val="007FAC"/>
          <w:spacing w:val="5"/>
          <w:w w:val="110"/>
        </w:rPr>
        <w:t> </w:t>
      </w:r>
      <w:hyperlink w:history="true" w:anchor="_bookmark23">
        <w:r>
          <w:rPr>
            <w:color w:val="007FAC"/>
            <w:w w:val="110"/>
          </w:rPr>
          <w:t>6</w:t>
        </w:r>
      </w:hyperlink>
      <w:r>
        <w:rPr>
          <w:color w:val="007FAC"/>
          <w:spacing w:val="5"/>
          <w:w w:val="110"/>
        </w:rPr>
        <w:t> </w:t>
      </w:r>
      <w:r>
        <w:rPr>
          <w:spacing w:val="-2"/>
          <w:w w:val="110"/>
        </w:rPr>
        <w:t>below.</w:t>
      </w:r>
    </w:p>
    <w:p>
      <w:pPr>
        <w:pStyle w:val="BodyText"/>
        <w:spacing w:line="271" w:lineRule="auto" w:before="24"/>
        <w:ind w:left="111" w:right="109" w:firstLine="239"/>
        <w:jc w:val="both"/>
      </w:pPr>
      <w:r>
        <w:rPr>
          <w:w w:val="110"/>
        </w:rPr>
        <w:t>The</w:t>
      </w:r>
      <w:r>
        <w:rPr>
          <w:w w:val="110"/>
        </w:rPr>
        <w:t> results</w:t>
      </w:r>
      <w:r>
        <w:rPr>
          <w:w w:val="110"/>
        </w:rPr>
        <w:t> in</w:t>
      </w:r>
      <w:r>
        <w:rPr>
          <w:w w:val="110"/>
        </w:rPr>
        <w:t> </w:t>
      </w:r>
      <w:hyperlink w:history="true" w:anchor="_bookmark23">
        <w:r>
          <w:rPr>
            <w:color w:val="007FAC"/>
            <w:w w:val="110"/>
          </w:rPr>
          <w:t>Table</w:t>
        </w:r>
      </w:hyperlink>
      <w:r>
        <w:rPr>
          <w:color w:val="007FAC"/>
          <w:w w:val="110"/>
        </w:rPr>
        <w:t> </w:t>
      </w:r>
      <w:hyperlink w:history="true" w:anchor="_bookmark23">
        <w:r>
          <w:rPr>
            <w:color w:val="007FAC"/>
            <w:w w:val="110"/>
          </w:rPr>
          <w:t>6</w:t>
        </w:r>
      </w:hyperlink>
      <w:r>
        <w:rPr>
          <w:color w:val="007FAC"/>
          <w:w w:val="110"/>
        </w:rPr>
        <w:t> </w:t>
      </w:r>
      <w:r>
        <w:rPr>
          <w:w w:val="110"/>
        </w:rPr>
        <w:t>show</w:t>
      </w:r>
      <w:r>
        <w:rPr>
          <w:w w:val="110"/>
        </w:rPr>
        <w:t> that</w:t>
      </w:r>
      <w:r>
        <w:rPr>
          <w:w w:val="110"/>
        </w:rPr>
        <w:t> large</w:t>
      </w:r>
      <w:r>
        <w:rPr>
          <w:w w:val="110"/>
        </w:rPr>
        <w:t> noise</w:t>
      </w:r>
      <w:r>
        <w:rPr>
          <w:w w:val="110"/>
        </w:rPr>
        <w:t> reduces</w:t>
      </w:r>
      <w:r>
        <w:rPr>
          <w:w w:val="110"/>
        </w:rPr>
        <w:t> the</w:t>
      </w:r>
      <w:r>
        <w:rPr>
          <w:w w:val="110"/>
        </w:rPr>
        <w:t> </w:t>
      </w:r>
      <w:r>
        <w:rPr>
          <w:w w:val="110"/>
        </w:rPr>
        <w:t>model performance,</w:t>
      </w:r>
      <w:r>
        <w:rPr>
          <w:w w:val="110"/>
        </w:rPr>
        <w:t> and</w:t>
      </w:r>
      <w:r>
        <w:rPr>
          <w:w w:val="110"/>
        </w:rPr>
        <w:t> compared</w:t>
      </w:r>
      <w:r>
        <w:rPr>
          <w:w w:val="110"/>
        </w:rPr>
        <w:t> with</w:t>
      </w:r>
      <w:r>
        <w:rPr>
          <w:w w:val="110"/>
        </w:rPr>
        <w:t> CapsPhase</w:t>
      </w:r>
      <w:r>
        <w:rPr>
          <w:w w:val="110"/>
        </w:rPr>
        <w:t> and</w:t>
      </w:r>
      <w:r>
        <w:rPr>
          <w:w w:val="110"/>
        </w:rPr>
        <w:t> GPD,</w:t>
      </w:r>
      <w:r>
        <w:rPr>
          <w:w w:val="110"/>
        </w:rPr>
        <w:t> 1D-ResNet34 achieves a better performance.</w:t>
      </w:r>
    </w:p>
    <w:p>
      <w:pPr>
        <w:pStyle w:val="BodyText"/>
        <w:spacing w:line="271" w:lineRule="auto"/>
        <w:ind w:left="111" w:right="109" w:firstLine="239"/>
        <w:jc w:val="both"/>
      </w:pPr>
      <w:r>
        <w:rPr>
          <w:w w:val="110"/>
        </w:rPr>
        <w:t>The SCEDC dataset used in this study consists only of windows centered around the first arrivals of P- and S-waves. Therefore, </w:t>
      </w:r>
      <w:r>
        <w:rPr>
          <w:w w:val="110"/>
        </w:rPr>
        <w:t>during the</w:t>
      </w:r>
      <w:r>
        <w:rPr>
          <w:w w:val="110"/>
        </w:rPr>
        <w:t> training</w:t>
      </w:r>
      <w:r>
        <w:rPr>
          <w:w w:val="110"/>
        </w:rPr>
        <w:t> phase</w:t>
      </w:r>
      <w:r>
        <w:rPr>
          <w:w w:val="110"/>
        </w:rPr>
        <w:t> only</w:t>
      </w:r>
      <w:r>
        <w:rPr>
          <w:w w:val="110"/>
        </w:rPr>
        <w:t> windows</w:t>
      </w:r>
      <w:r>
        <w:rPr>
          <w:w w:val="110"/>
        </w:rPr>
        <w:t> with</w:t>
      </w:r>
      <w:r>
        <w:rPr>
          <w:w w:val="110"/>
        </w:rPr>
        <w:t> P-</w:t>
      </w:r>
      <w:r>
        <w:rPr>
          <w:w w:val="110"/>
        </w:rPr>
        <w:t> and</w:t>
      </w:r>
      <w:r>
        <w:rPr>
          <w:w w:val="110"/>
        </w:rPr>
        <w:t> S-arrivals</w:t>
      </w:r>
      <w:r>
        <w:rPr>
          <w:w w:val="110"/>
        </w:rPr>
        <w:t> in</w:t>
      </w:r>
      <w:r>
        <w:rPr>
          <w:w w:val="110"/>
        </w:rPr>
        <w:t> the</w:t>
      </w:r>
      <w:r>
        <w:rPr>
          <w:w w:val="110"/>
        </w:rPr>
        <w:t> center</w:t>
      </w:r>
      <w:r>
        <w:rPr>
          <w:spacing w:val="40"/>
          <w:w w:val="110"/>
        </w:rPr>
        <w:t> </w:t>
      </w:r>
      <w:r>
        <w:rPr>
          <w:w w:val="110"/>
        </w:rPr>
        <w:t>are encountered by the model; this could affect the model performance when</w:t>
      </w:r>
      <w:r>
        <w:rPr>
          <w:w w:val="110"/>
        </w:rPr>
        <w:t> tested</w:t>
      </w:r>
      <w:r>
        <w:rPr>
          <w:w w:val="110"/>
        </w:rPr>
        <w:t> on</w:t>
      </w:r>
      <w:r>
        <w:rPr>
          <w:w w:val="110"/>
        </w:rPr>
        <w:t> windows</w:t>
      </w:r>
      <w:r>
        <w:rPr>
          <w:w w:val="110"/>
        </w:rPr>
        <w:t> not</w:t>
      </w:r>
      <w:r>
        <w:rPr>
          <w:w w:val="110"/>
        </w:rPr>
        <w:t> centered</w:t>
      </w:r>
      <w:r>
        <w:rPr>
          <w:w w:val="110"/>
        </w:rPr>
        <w:t> around</w:t>
      </w:r>
      <w:r>
        <w:rPr>
          <w:w w:val="110"/>
        </w:rPr>
        <w:t> P-</w:t>
      </w:r>
      <w:r>
        <w:rPr>
          <w:w w:val="110"/>
        </w:rPr>
        <w:t> and</w:t>
      </w:r>
      <w:r>
        <w:rPr>
          <w:w w:val="110"/>
        </w:rPr>
        <w:t> S-arrivals.</w:t>
      </w:r>
      <w:r>
        <w:rPr>
          <w:w w:val="110"/>
        </w:rPr>
        <w:t> To study</w:t>
      </w:r>
      <w:r>
        <w:rPr>
          <w:spacing w:val="17"/>
          <w:w w:val="110"/>
        </w:rPr>
        <w:t> </w:t>
      </w:r>
      <w:r>
        <w:rPr>
          <w:w w:val="110"/>
        </w:rPr>
        <w:t>the</w:t>
      </w:r>
      <w:r>
        <w:rPr>
          <w:spacing w:val="18"/>
          <w:w w:val="110"/>
        </w:rPr>
        <w:t> </w:t>
      </w:r>
      <w:r>
        <w:rPr>
          <w:w w:val="110"/>
        </w:rPr>
        <w:t>case</w:t>
      </w:r>
      <w:r>
        <w:rPr>
          <w:spacing w:val="18"/>
          <w:w w:val="110"/>
        </w:rPr>
        <w:t> </w:t>
      </w:r>
      <w:r>
        <w:rPr>
          <w:w w:val="110"/>
        </w:rPr>
        <w:t>where</w:t>
      </w:r>
      <w:r>
        <w:rPr>
          <w:spacing w:val="17"/>
          <w:w w:val="110"/>
        </w:rPr>
        <w:t> </w:t>
      </w:r>
      <w:r>
        <w:rPr>
          <w:w w:val="110"/>
        </w:rPr>
        <w:t>the</w:t>
      </w:r>
      <w:r>
        <w:rPr>
          <w:spacing w:val="18"/>
          <w:w w:val="110"/>
        </w:rPr>
        <w:t> </w:t>
      </w:r>
      <w:r>
        <w:rPr>
          <w:w w:val="110"/>
        </w:rPr>
        <w:t>P-</w:t>
      </w:r>
      <w:r>
        <w:rPr>
          <w:spacing w:val="18"/>
          <w:w w:val="110"/>
        </w:rPr>
        <w:t> </w:t>
      </w:r>
      <w:r>
        <w:rPr>
          <w:w w:val="110"/>
        </w:rPr>
        <w:t>and</w:t>
      </w:r>
      <w:r>
        <w:rPr>
          <w:spacing w:val="17"/>
          <w:w w:val="110"/>
        </w:rPr>
        <w:t> </w:t>
      </w:r>
      <w:r>
        <w:rPr>
          <w:w w:val="110"/>
        </w:rPr>
        <w:t>S-waves</w:t>
      </w:r>
      <w:r>
        <w:rPr>
          <w:spacing w:val="18"/>
          <w:w w:val="110"/>
        </w:rPr>
        <w:t> </w:t>
      </w:r>
      <w:r>
        <w:rPr>
          <w:w w:val="110"/>
        </w:rPr>
        <w:t>are</w:t>
      </w:r>
      <w:r>
        <w:rPr>
          <w:spacing w:val="18"/>
          <w:w w:val="110"/>
        </w:rPr>
        <w:t> </w:t>
      </w:r>
      <w:r>
        <w:rPr>
          <w:w w:val="110"/>
        </w:rPr>
        <w:t>not</w:t>
      </w:r>
      <w:r>
        <w:rPr>
          <w:spacing w:val="17"/>
          <w:w w:val="110"/>
        </w:rPr>
        <w:t> </w:t>
      </w:r>
      <w:r>
        <w:rPr>
          <w:w w:val="110"/>
        </w:rPr>
        <w:t>at</w:t>
      </w:r>
      <w:r>
        <w:rPr>
          <w:spacing w:val="18"/>
          <w:w w:val="110"/>
        </w:rPr>
        <w:t> </w:t>
      </w:r>
      <w:r>
        <w:rPr>
          <w:w w:val="110"/>
        </w:rPr>
        <w:t>the</w:t>
      </w:r>
      <w:r>
        <w:rPr>
          <w:spacing w:val="18"/>
          <w:w w:val="110"/>
        </w:rPr>
        <w:t> </w:t>
      </w:r>
      <w:r>
        <w:rPr>
          <w:w w:val="110"/>
        </w:rPr>
        <w:t>center</w:t>
      </w:r>
      <w:r>
        <w:rPr>
          <w:spacing w:val="17"/>
          <w:w w:val="110"/>
        </w:rPr>
        <w:t> </w:t>
      </w:r>
      <w:r>
        <w:rPr>
          <w:w w:val="110"/>
        </w:rPr>
        <w:t>of</w:t>
      </w:r>
      <w:r>
        <w:rPr>
          <w:spacing w:val="18"/>
          <w:w w:val="110"/>
        </w:rPr>
        <w:t> </w:t>
      </w:r>
      <w:r>
        <w:rPr>
          <w:spacing w:val="-5"/>
          <w:w w:val="110"/>
        </w:rPr>
        <w:t>the</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5670"/>
        <w:rPr>
          <w:sz w:val="20"/>
        </w:rPr>
      </w:pPr>
      <w:r>
        <w:rPr>
          <w:sz w:val="20"/>
        </w:rPr>
        <w:drawing>
          <wp:inline distT="0" distB="0" distL="0" distR="0">
            <wp:extent cx="2954769" cy="2386583"/>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7" cstate="print"/>
                    <a:stretch>
                      <a:fillRect/>
                    </a:stretch>
                  </pic:blipFill>
                  <pic:spPr>
                    <a:xfrm>
                      <a:off x="0" y="0"/>
                      <a:ext cx="2954769" cy="2386583"/>
                    </a:xfrm>
                    <a:prstGeom prst="rect">
                      <a:avLst/>
                    </a:prstGeom>
                  </pic:spPr>
                </pic:pic>
              </a:graphicData>
            </a:graphic>
          </wp:inline>
        </w:drawing>
      </w:r>
      <w:r>
        <w:rPr>
          <w:sz w:val="20"/>
        </w:rPr>
      </w:r>
    </w:p>
    <w:p>
      <w:pPr>
        <w:pStyle w:val="BodyText"/>
        <w:spacing w:before="9"/>
        <w:rPr>
          <w:sz w:val="10"/>
        </w:rPr>
      </w:pPr>
    </w:p>
    <w:p>
      <w:pPr>
        <w:spacing w:after="0"/>
        <w:rPr>
          <w:sz w:val="10"/>
        </w:rPr>
        <w:sectPr>
          <w:headerReference w:type="default" r:id="rId25"/>
          <w:footerReference w:type="default" r:id="rId26"/>
          <w:pgSz w:w="11910" w:h="15880"/>
          <w:pgMar w:header="655" w:footer="544" w:top="840" w:bottom="740" w:left="640" w:right="640"/>
          <w:pgNumType w:start="1"/>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4"/>
        <w:rPr>
          <w:sz w:val="12"/>
        </w:rPr>
      </w:pPr>
    </w:p>
    <w:p>
      <w:pPr>
        <w:spacing w:before="1"/>
        <w:ind w:left="224" w:right="0" w:firstLine="0"/>
        <w:jc w:val="left"/>
        <w:rPr>
          <w:sz w:val="12"/>
        </w:rPr>
      </w:pPr>
      <w:r>
        <w:rPr/>
        <w:drawing>
          <wp:anchor distT="0" distB="0" distL="0" distR="0" allowOverlap="1" layoutInCell="1" locked="0" behindDoc="0" simplePos="0" relativeHeight="15740416">
            <wp:simplePos x="0" y="0"/>
            <wp:positionH relativeFrom="page">
              <wp:posOffset>687958</wp:posOffset>
            </wp:positionH>
            <wp:positionV relativeFrom="paragraph">
              <wp:posOffset>-5175648</wp:posOffset>
            </wp:positionV>
            <wp:extent cx="2764535" cy="5032248"/>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28" cstate="print"/>
                    <a:stretch>
                      <a:fillRect/>
                    </a:stretch>
                  </pic:blipFill>
                  <pic:spPr>
                    <a:xfrm>
                      <a:off x="0" y="0"/>
                      <a:ext cx="2764535" cy="5032248"/>
                    </a:xfrm>
                    <a:prstGeom prst="rect">
                      <a:avLst/>
                    </a:prstGeom>
                  </pic:spPr>
                </pic:pic>
              </a:graphicData>
            </a:graphic>
          </wp:anchor>
        </w:drawing>
      </w:r>
      <w:bookmarkStart w:name="_bookmark22" w:id="36"/>
      <w:bookmarkEnd w:id="36"/>
      <w:r>
        <w:rPr/>
      </w:r>
      <w:r>
        <w:rPr>
          <w:b/>
          <w:w w:val="120"/>
          <w:sz w:val="12"/>
        </w:rPr>
        <w:t>/ig.</w:t>
      </w:r>
      <w:r>
        <w:rPr>
          <w:b/>
          <w:spacing w:val="3"/>
          <w:w w:val="120"/>
          <w:sz w:val="12"/>
        </w:rPr>
        <w:t> </w:t>
      </w:r>
      <w:r>
        <w:rPr>
          <w:b/>
          <w:w w:val="120"/>
          <w:sz w:val="12"/>
        </w:rPr>
        <w:t>7.</w:t>
      </w:r>
      <w:r>
        <w:rPr>
          <w:b/>
          <w:spacing w:val="23"/>
          <w:w w:val="120"/>
          <w:sz w:val="12"/>
        </w:rPr>
        <w:t> </w:t>
      </w:r>
      <w:r>
        <w:rPr>
          <w:w w:val="120"/>
          <w:sz w:val="12"/>
        </w:rPr>
        <w:t>Confusion</w:t>
      </w:r>
      <w:r>
        <w:rPr>
          <w:spacing w:val="4"/>
          <w:w w:val="120"/>
          <w:sz w:val="12"/>
        </w:rPr>
        <w:t> </w:t>
      </w:r>
      <w:r>
        <w:rPr>
          <w:w w:val="120"/>
          <w:sz w:val="12"/>
        </w:rPr>
        <w:t>matrices</w:t>
      </w:r>
      <w:r>
        <w:rPr>
          <w:spacing w:val="4"/>
          <w:w w:val="120"/>
          <w:sz w:val="12"/>
        </w:rPr>
        <w:t> </w:t>
      </w:r>
      <w:r>
        <w:rPr>
          <w:w w:val="120"/>
          <w:sz w:val="12"/>
        </w:rPr>
        <w:t>for</w:t>
      </w:r>
      <w:r>
        <w:rPr>
          <w:spacing w:val="4"/>
          <w:w w:val="120"/>
          <w:sz w:val="12"/>
        </w:rPr>
        <w:t> </w:t>
      </w:r>
      <w:r>
        <w:rPr>
          <w:w w:val="120"/>
          <w:sz w:val="12"/>
        </w:rPr>
        <w:t>(a)</w:t>
      </w:r>
      <w:r>
        <w:rPr>
          <w:spacing w:val="3"/>
          <w:w w:val="120"/>
          <w:sz w:val="12"/>
        </w:rPr>
        <w:t> </w:t>
      </w:r>
      <w:r>
        <w:rPr>
          <w:w w:val="120"/>
          <w:sz w:val="12"/>
        </w:rPr>
        <w:t>GPD</w:t>
      </w:r>
      <w:r>
        <w:rPr>
          <w:spacing w:val="4"/>
          <w:w w:val="120"/>
          <w:sz w:val="12"/>
        </w:rPr>
        <w:t> </w:t>
      </w:r>
      <w:r>
        <w:rPr>
          <w:w w:val="120"/>
          <w:sz w:val="12"/>
        </w:rPr>
        <w:t>and</w:t>
      </w:r>
      <w:r>
        <w:rPr>
          <w:spacing w:val="4"/>
          <w:w w:val="120"/>
          <w:sz w:val="12"/>
        </w:rPr>
        <w:t> </w:t>
      </w:r>
      <w:r>
        <w:rPr>
          <w:w w:val="120"/>
          <w:sz w:val="12"/>
        </w:rPr>
        <w:t>(b)</w:t>
      </w:r>
      <w:r>
        <w:rPr>
          <w:spacing w:val="4"/>
          <w:w w:val="120"/>
          <w:sz w:val="12"/>
        </w:rPr>
        <w:t> </w:t>
      </w:r>
      <w:r>
        <w:rPr>
          <w:w w:val="120"/>
          <w:sz w:val="12"/>
        </w:rPr>
        <w:t>1D-ResNet</w:t>
      </w:r>
      <w:r>
        <w:rPr>
          <w:spacing w:val="3"/>
          <w:w w:val="120"/>
          <w:sz w:val="12"/>
        </w:rPr>
        <w:t> </w:t>
      </w:r>
      <w:r>
        <w:rPr>
          <w:w w:val="120"/>
          <w:sz w:val="12"/>
        </w:rPr>
        <w:t>on</w:t>
      </w:r>
      <w:r>
        <w:rPr>
          <w:spacing w:val="4"/>
          <w:w w:val="120"/>
          <w:sz w:val="12"/>
        </w:rPr>
        <w:t> </w:t>
      </w:r>
      <w:r>
        <w:rPr>
          <w:w w:val="120"/>
          <w:sz w:val="12"/>
        </w:rPr>
        <w:t>the</w:t>
      </w:r>
      <w:r>
        <w:rPr>
          <w:spacing w:val="4"/>
          <w:w w:val="120"/>
          <w:sz w:val="12"/>
        </w:rPr>
        <w:t> </w:t>
      </w:r>
      <w:r>
        <w:rPr>
          <w:w w:val="120"/>
          <w:sz w:val="12"/>
        </w:rPr>
        <w:t>STEAD</w:t>
      </w:r>
      <w:r>
        <w:rPr>
          <w:spacing w:val="3"/>
          <w:w w:val="120"/>
          <w:sz w:val="12"/>
        </w:rPr>
        <w:t> </w:t>
      </w:r>
      <w:r>
        <w:rPr>
          <w:spacing w:val="-2"/>
          <w:w w:val="120"/>
          <w:sz w:val="12"/>
        </w:rPr>
        <w:t>dataset.</w:t>
      </w:r>
    </w:p>
    <w:p>
      <w:pPr>
        <w:pStyle w:val="BodyText"/>
        <w:rPr>
          <w:sz w:val="12"/>
        </w:rPr>
      </w:pPr>
    </w:p>
    <w:p>
      <w:pPr>
        <w:pStyle w:val="BodyText"/>
        <w:spacing w:before="26"/>
        <w:rPr>
          <w:sz w:val="12"/>
        </w:rPr>
      </w:pPr>
    </w:p>
    <w:p>
      <w:pPr>
        <w:spacing w:before="0"/>
        <w:ind w:left="111" w:right="0" w:firstLine="0"/>
        <w:jc w:val="both"/>
        <w:rPr>
          <w:b/>
          <w:sz w:val="12"/>
        </w:rPr>
      </w:pPr>
      <w:bookmarkStart w:name="_bookmark23" w:id="37"/>
      <w:bookmarkEnd w:id="37"/>
      <w:r>
        <w:rPr/>
      </w:r>
      <w:r>
        <w:rPr>
          <w:b/>
          <w:w w:val="115"/>
          <w:sz w:val="12"/>
        </w:rPr>
        <w:t>Table</w:t>
      </w:r>
      <w:r>
        <w:rPr>
          <w:b/>
          <w:spacing w:val="12"/>
          <w:w w:val="115"/>
          <w:sz w:val="12"/>
        </w:rPr>
        <w:t> </w:t>
      </w:r>
      <w:r>
        <w:rPr>
          <w:b/>
          <w:spacing w:val="-10"/>
          <w:w w:val="115"/>
          <w:sz w:val="12"/>
        </w:rPr>
        <w:t>6</w:t>
      </w:r>
    </w:p>
    <w:p>
      <w:pPr>
        <w:spacing w:before="34"/>
        <w:ind w:left="111" w:right="0" w:firstLine="0"/>
        <w:jc w:val="both"/>
        <w:rPr>
          <w:sz w:val="12"/>
        </w:rPr>
      </w:pPr>
      <w:r>
        <w:rPr>
          <w:w w:val="115"/>
          <w:sz w:val="12"/>
        </w:rPr>
        <w:t>Testing</w:t>
      </w:r>
      <w:r>
        <w:rPr>
          <w:spacing w:val="17"/>
          <w:w w:val="115"/>
          <w:sz w:val="12"/>
        </w:rPr>
        <w:t> </w:t>
      </w:r>
      <w:r>
        <w:rPr>
          <w:w w:val="115"/>
          <w:sz w:val="12"/>
        </w:rPr>
        <w:t>results</w:t>
      </w:r>
      <w:r>
        <w:rPr>
          <w:spacing w:val="17"/>
          <w:w w:val="115"/>
          <w:sz w:val="12"/>
        </w:rPr>
        <w:t> </w:t>
      </w:r>
      <w:r>
        <w:rPr>
          <w:w w:val="115"/>
          <w:sz w:val="12"/>
        </w:rPr>
        <w:t>of</w:t>
      </w:r>
      <w:r>
        <w:rPr>
          <w:spacing w:val="18"/>
          <w:w w:val="115"/>
          <w:sz w:val="12"/>
        </w:rPr>
        <w:t> </w:t>
      </w:r>
      <w:r>
        <w:rPr>
          <w:w w:val="115"/>
          <w:sz w:val="12"/>
        </w:rPr>
        <w:t>different</w:t>
      </w:r>
      <w:r>
        <w:rPr>
          <w:spacing w:val="17"/>
          <w:w w:val="115"/>
          <w:sz w:val="12"/>
        </w:rPr>
        <w:t> </w:t>
      </w:r>
      <w:r>
        <w:rPr>
          <w:w w:val="115"/>
          <w:sz w:val="12"/>
        </w:rPr>
        <w:t>noise</w:t>
      </w:r>
      <w:r>
        <w:rPr>
          <w:spacing w:val="17"/>
          <w:w w:val="115"/>
          <w:sz w:val="12"/>
        </w:rPr>
        <w:t> </w:t>
      </w:r>
      <w:r>
        <w:rPr>
          <w:w w:val="115"/>
          <w:sz w:val="12"/>
        </w:rPr>
        <w:t>levels</w:t>
      </w:r>
      <w:r>
        <w:rPr>
          <w:spacing w:val="18"/>
          <w:w w:val="115"/>
          <w:sz w:val="12"/>
        </w:rPr>
        <w:t> </w:t>
      </w:r>
      <w:r>
        <w:rPr>
          <w:w w:val="115"/>
          <w:sz w:val="12"/>
        </w:rPr>
        <w:t>for</w:t>
      </w:r>
      <w:r>
        <w:rPr>
          <w:spacing w:val="17"/>
          <w:w w:val="115"/>
          <w:sz w:val="12"/>
        </w:rPr>
        <w:t> </w:t>
      </w:r>
      <w:r>
        <w:rPr>
          <w:w w:val="115"/>
          <w:sz w:val="12"/>
        </w:rPr>
        <w:t>phase</w:t>
      </w:r>
      <w:r>
        <w:rPr>
          <w:spacing w:val="17"/>
          <w:w w:val="115"/>
          <w:sz w:val="12"/>
        </w:rPr>
        <w:t> </w:t>
      </w:r>
      <w:r>
        <w:rPr>
          <w:w w:val="115"/>
          <w:sz w:val="12"/>
        </w:rPr>
        <w:t>identification</w:t>
      </w:r>
      <w:r>
        <w:rPr>
          <w:spacing w:val="18"/>
          <w:w w:val="115"/>
          <w:sz w:val="12"/>
        </w:rPr>
        <w:t> </w:t>
      </w:r>
      <w:r>
        <w:rPr>
          <w:w w:val="115"/>
          <w:sz w:val="12"/>
        </w:rPr>
        <w:t>on</w:t>
      </w:r>
      <w:r>
        <w:rPr>
          <w:spacing w:val="17"/>
          <w:w w:val="115"/>
          <w:sz w:val="12"/>
        </w:rPr>
        <w:t> </w:t>
      </w:r>
      <w:r>
        <w:rPr>
          <w:w w:val="115"/>
          <w:sz w:val="12"/>
        </w:rPr>
        <w:t>the</w:t>
      </w:r>
      <w:r>
        <w:rPr>
          <w:spacing w:val="17"/>
          <w:w w:val="115"/>
          <w:sz w:val="12"/>
        </w:rPr>
        <w:t> </w:t>
      </w:r>
      <w:r>
        <w:rPr>
          <w:w w:val="115"/>
          <w:sz w:val="12"/>
        </w:rPr>
        <w:t>STEAD</w:t>
      </w:r>
      <w:r>
        <w:rPr>
          <w:spacing w:val="17"/>
          <w:w w:val="115"/>
          <w:sz w:val="12"/>
        </w:rPr>
        <w:t> </w:t>
      </w:r>
      <w:r>
        <w:rPr>
          <w:spacing w:val="-2"/>
          <w:w w:val="115"/>
          <w:sz w:val="12"/>
        </w:rPr>
        <w:t>dataset.</w:t>
      </w:r>
    </w:p>
    <w:p>
      <w:pPr>
        <w:pStyle w:val="BodyText"/>
        <w:spacing w:before="11"/>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6"/>
        <w:gridCol w:w="1026"/>
        <w:gridCol w:w="1026"/>
        <w:gridCol w:w="1026"/>
        <w:gridCol w:w="820"/>
      </w:tblGrid>
      <w:tr>
        <w:trPr>
          <w:trHeight w:val="227" w:hRule="atLeast"/>
        </w:trPr>
        <w:tc>
          <w:tcPr>
            <w:tcW w:w="1126" w:type="dxa"/>
            <w:tcBorders>
              <w:top w:val="single" w:sz="4" w:space="0" w:color="000000"/>
              <w:bottom w:val="single" w:sz="4" w:space="0" w:color="000000"/>
            </w:tcBorders>
          </w:tcPr>
          <w:p>
            <w:pPr>
              <w:pStyle w:val="TableParagraph"/>
              <w:ind w:left="90"/>
              <w:rPr>
                <w:sz w:val="12"/>
              </w:rPr>
            </w:pPr>
            <w:r>
              <w:rPr>
                <w:w w:val="115"/>
                <w:sz w:val="12"/>
              </w:rPr>
              <w:t>Noise</w:t>
            </w:r>
            <w:r>
              <w:rPr>
                <w:spacing w:val="7"/>
                <w:w w:val="115"/>
                <w:sz w:val="12"/>
              </w:rPr>
              <w:t> </w:t>
            </w:r>
            <w:r>
              <w:rPr>
                <w:spacing w:val="-2"/>
                <w:w w:val="115"/>
                <w:sz w:val="12"/>
              </w:rPr>
              <w:t>level</w:t>
            </w:r>
          </w:p>
        </w:tc>
        <w:tc>
          <w:tcPr>
            <w:tcW w:w="1026" w:type="dxa"/>
            <w:tcBorders>
              <w:top w:val="single" w:sz="4" w:space="0" w:color="000000"/>
              <w:bottom w:val="single" w:sz="4" w:space="0" w:color="000000"/>
            </w:tcBorders>
          </w:tcPr>
          <w:p>
            <w:pPr>
              <w:pStyle w:val="TableParagraph"/>
              <w:ind w:left="296"/>
              <w:rPr>
                <w:sz w:val="12"/>
              </w:rPr>
            </w:pPr>
            <w:r>
              <w:rPr>
                <w:spacing w:val="-4"/>
                <w:w w:val="120"/>
                <w:sz w:val="12"/>
              </w:rPr>
              <w:t>0.01</w:t>
            </w:r>
          </w:p>
        </w:tc>
        <w:tc>
          <w:tcPr>
            <w:tcW w:w="1026" w:type="dxa"/>
            <w:tcBorders>
              <w:top w:val="single" w:sz="4" w:space="0" w:color="000000"/>
              <w:bottom w:val="single" w:sz="4" w:space="0" w:color="000000"/>
            </w:tcBorders>
          </w:tcPr>
          <w:p>
            <w:pPr>
              <w:pStyle w:val="TableParagraph"/>
              <w:ind w:left="295"/>
              <w:rPr>
                <w:sz w:val="12"/>
              </w:rPr>
            </w:pPr>
            <w:r>
              <w:rPr>
                <w:spacing w:val="-4"/>
                <w:w w:val="120"/>
                <w:sz w:val="12"/>
              </w:rPr>
              <w:t>0.05</w:t>
            </w:r>
          </w:p>
        </w:tc>
        <w:tc>
          <w:tcPr>
            <w:tcW w:w="1026" w:type="dxa"/>
            <w:tcBorders>
              <w:top w:val="single" w:sz="4" w:space="0" w:color="000000"/>
              <w:bottom w:val="single" w:sz="4" w:space="0" w:color="000000"/>
            </w:tcBorders>
          </w:tcPr>
          <w:p>
            <w:pPr>
              <w:pStyle w:val="TableParagraph"/>
              <w:ind w:left="295"/>
              <w:rPr>
                <w:sz w:val="12"/>
              </w:rPr>
            </w:pPr>
            <w:r>
              <w:rPr>
                <w:spacing w:val="-5"/>
                <w:w w:val="120"/>
                <w:sz w:val="12"/>
              </w:rPr>
              <w:t>0.1</w:t>
            </w:r>
          </w:p>
        </w:tc>
        <w:tc>
          <w:tcPr>
            <w:tcW w:w="820" w:type="dxa"/>
            <w:tcBorders>
              <w:top w:val="single" w:sz="4" w:space="0" w:color="000000"/>
              <w:bottom w:val="single" w:sz="4" w:space="0" w:color="000000"/>
            </w:tcBorders>
          </w:tcPr>
          <w:p>
            <w:pPr>
              <w:pStyle w:val="TableParagraph"/>
              <w:ind w:left="294"/>
              <w:rPr>
                <w:sz w:val="12"/>
              </w:rPr>
            </w:pPr>
            <w:r>
              <w:rPr>
                <w:spacing w:val="-4"/>
                <w:w w:val="120"/>
                <w:sz w:val="12"/>
              </w:rPr>
              <w:t>0.15</w:t>
            </w:r>
          </w:p>
        </w:tc>
      </w:tr>
      <w:tr>
        <w:trPr>
          <w:trHeight w:val="194" w:hRule="atLeast"/>
        </w:trPr>
        <w:tc>
          <w:tcPr>
            <w:tcW w:w="1126" w:type="dxa"/>
            <w:tcBorders>
              <w:top w:val="single" w:sz="4" w:space="0" w:color="000000"/>
            </w:tcBorders>
          </w:tcPr>
          <w:p>
            <w:pPr>
              <w:pStyle w:val="TableParagraph"/>
              <w:spacing w:line="136" w:lineRule="exact"/>
              <w:ind w:left="90"/>
              <w:rPr>
                <w:sz w:val="12"/>
              </w:rPr>
            </w:pPr>
            <w:r>
              <w:rPr>
                <w:w w:val="110"/>
                <w:sz w:val="12"/>
              </w:rPr>
              <w:t>1D-</w:t>
            </w:r>
            <w:r>
              <w:rPr>
                <w:spacing w:val="-2"/>
                <w:w w:val="110"/>
                <w:sz w:val="12"/>
              </w:rPr>
              <w:t>ResNet34</w:t>
            </w:r>
          </w:p>
        </w:tc>
        <w:tc>
          <w:tcPr>
            <w:tcW w:w="1026" w:type="dxa"/>
            <w:tcBorders>
              <w:top w:val="single" w:sz="4" w:space="0" w:color="000000"/>
            </w:tcBorders>
          </w:tcPr>
          <w:p>
            <w:pPr>
              <w:pStyle w:val="TableParagraph"/>
              <w:spacing w:line="136" w:lineRule="exact"/>
              <w:ind w:left="296"/>
              <w:rPr>
                <w:sz w:val="12"/>
              </w:rPr>
            </w:pPr>
            <w:r>
              <w:rPr>
                <w:spacing w:val="-2"/>
                <w:w w:val="115"/>
                <w:sz w:val="12"/>
              </w:rPr>
              <w:t>96.30%</w:t>
            </w:r>
          </w:p>
        </w:tc>
        <w:tc>
          <w:tcPr>
            <w:tcW w:w="1026" w:type="dxa"/>
            <w:tcBorders>
              <w:top w:val="single" w:sz="4" w:space="0" w:color="000000"/>
            </w:tcBorders>
          </w:tcPr>
          <w:p>
            <w:pPr>
              <w:pStyle w:val="TableParagraph"/>
              <w:spacing w:line="136" w:lineRule="exact"/>
              <w:ind w:left="295"/>
              <w:rPr>
                <w:sz w:val="12"/>
              </w:rPr>
            </w:pPr>
            <w:r>
              <w:rPr>
                <w:spacing w:val="-2"/>
                <w:w w:val="115"/>
                <w:sz w:val="12"/>
              </w:rPr>
              <w:t>96.46%</w:t>
            </w:r>
          </w:p>
        </w:tc>
        <w:tc>
          <w:tcPr>
            <w:tcW w:w="1026" w:type="dxa"/>
            <w:tcBorders>
              <w:top w:val="single" w:sz="4" w:space="0" w:color="000000"/>
            </w:tcBorders>
          </w:tcPr>
          <w:p>
            <w:pPr>
              <w:pStyle w:val="TableParagraph"/>
              <w:spacing w:line="136" w:lineRule="exact"/>
              <w:ind w:left="295"/>
              <w:rPr>
                <w:sz w:val="12"/>
              </w:rPr>
            </w:pPr>
            <w:r>
              <w:rPr>
                <w:spacing w:val="-2"/>
                <w:w w:val="115"/>
                <w:sz w:val="12"/>
              </w:rPr>
              <w:t>93.22%</w:t>
            </w:r>
          </w:p>
        </w:tc>
        <w:tc>
          <w:tcPr>
            <w:tcW w:w="820" w:type="dxa"/>
            <w:tcBorders>
              <w:top w:val="single" w:sz="4" w:space="0" w:color="000000"/>
            </w:tcBorders>
          </w:tcPr>
          <w:p>
            <w:pPr>
              <w:pStyle w:val="TableParagraph"/>
              <w:spacing w:line="136" w:lineRule="exact"/>
              <w:ind w:left="294"/>
              <w:rPr>
                <w:sz w:val="12"/>
              </w:rPr>
            </w:pPr>
            <w:r>
              <w:rPr>
                <w:spacing w:val="-2"/>
                <w:w w:val="115"/>
                <w:sz w:val="12"/>
              </w:rPr>
              <w:t>89.16%</w:t>
            </w:r>
          </w:p>
        </w:tc>
      </w:tr>
      <w:tr>
        <w:trPr>
          <w:trHeight w:val="171" w:hRule="atLeast"/>
        </w:trPr>
        <w:tc>
          <w:tcPr>
            <w:tcW w:w="1126" w:type="dxa"/>
          </w:tcPr>
          <w:p>
            <w:pPr>
              <w:pStyle w:val="TableParagraph"/>
              <w:spacing w:line="136" w:lineRule="exact" w:before="15"/>
              <w:ind w:left="90"/>
              <w:rPr>
                <w:sz w:val="12"/>
              </w:rPr>
            </w:pPr>
            <w:r>
              <w:rPr>
                <w:spacing w:val="-2"/>
                <w:w w:val="115"/>
                <w:sz w:val="12"/>
              </w:rPr>
              <w:t>Capsphase</w:t>
            </w:r>
          </w:p>
        </w:tc>
        <w:tc>
          <w:tcPr>
            <w:tcW w:w="1026" w:type="dxa"/>
          </w:tcPr>
          <w:p>
            <w:pPr>
              <w:pStyle w:val="TableParagraph"/>
              <w:spacing w:line="136" w:lineRule="exact" w:before="15"/>
              <w:ind w:left="296"/>
              <w:rPr>
                <w:sz w:val="12"/>
              </w:rPr>
            </w:pPr>
            <w:r>
              <w:rPr>
                <w:spacing w:val="-2"/>
                <w:w w:val="115"/>
                <w:sz w:val="12"/>
              </w:rPr>
              <w:t>95.28%</w:t>
            </w:r>
          </w:p>
        </w:tc>
        <w:tc>
          <w:tcPr>
            <w:tcW w:w="1026" w:type="dxa"/>
          </w:tcPr>
          <w:p>
            <w:pPr>
              <w:pStyle w:val="TableParagraph"/>
              <w:spacing w:line="136" w:lineRule="exact" w:before="15"/>
              <w:ind w:left="295"/>
              <w:rPr>
                <w:sz w:val="12"/>
              </w:rPr>
            </w:pPr>
            <w:r>
              <w:rPr>
                <w:spacing w:val="-2"/>
                <w:w w:val="115"/>
                <w:sz w:val="12"/>
              </w:rPr>
              <w:t>95.43%</w:t>
            </w:r>
          </w:p>
        </w:tc>
        <w:tc>
          <w:tcPr>
            <w:tcW w:w="1026" w:type="dxa"/>
          </w:tcPr>
          <w:p>
            <w:pPr>
              <w:pStyle w:val="TableParagraph"/>
              <w:spacing w:line="136" w:lineRule="exact" w:before="15"/>
              <w:ind w:left="295"/>
              <w:rPr>
                <w:sz w:val="12"/>
              </w:rPr>
            </w:pPr>
            <w:r>
              <w:rPr>
                <w:spacing w:val="-2"/>
                <w:w w:val="115"/>
                <w:sz w:val="12"/>
              </w:rPr>
              <w:t>92.80%</w:t>
            </w:r>
          </w:p>
        </w:tc>
        <w:tc>
          <w:tcPr>
            <w:tcW w:w="820" w:type="dxa"/>
          </w:tcPr>
          <w:p>
            <w:pPr>
              <w:pStyle w:val="TableParagraph"/>
              <w:spacing w:line="136" w:lineRule="exact" w:before="15"/>
              <w:ind w:left="294"/>
              <w:rPr>
                <w:sz w:val="12"/>
              </w:rPr>
            </w:pPr>
            <w:r>
              <w:rPr>
                <w:spacing w:val="-2"/>
                <w:w w:val="115"/>
                <w:sz w:val="12"/>
              </w:rPr>
              <w:t>88.90%</w:t>
            </w:r>
          </w:p>
        </w:tc>
      </w:tr>
      <w:tr>
        <w:trPr>
          <w:trHeight w:val="204" w:hRule="atLeast"/>
        </w:trPr>
        <w:tc>
          <w:tcPr>
            <w:tcW w:w="1126" w:type="dxa"/>
            <w:tcBorders>
              <w:bottom w:val="single" w:sz="4" w:space="0" w:color="000000"/>
            </w:tcBorders>
          </w:tcPr>
          <w:p>
            <w:pPr>
              <w:pStyle w:val="TableParagraph"/>
              <w:spacing w:before="15"/>
              <w:ind w:left="90"/>
              <w:rPr>
                <w:sz w:val="12"/>
              </w:rPr>
            </w:pPr>
            <w:r>
              <w:rPr>
                <w:spacing w:val="-5"/>
                <w:w w:val="105"/>
                <w:sz w:val="12"/>
              </w:rPr>
              <w:t>GPD</w:t>
            </w:r>
          </w:p>
        </w:tc>
        <w:tc>
          <w:tcPr>
            <w:tcW w:w="1026" w:type="dxa"/>
            <w:tcBorders>
              <w:bottom w:val="single" w:sz="4" w:space="0" w:color="000000"/>
            </w:tcBorders>
          </w:tcPr>
          <w:p>
            <w:pPr>
              <w:pStyle w:val="TableParagraph"/>
              <w:spacing w:before="15"/>
              <w:ind w:left="296"/>
              <w:rPr>
                <w:sz w:val="12"/>
              </w:rPr>
            </w:pPr>
            <w:r>
              <w:rPr>
                <w:spacing w:val="-2"/>
                <w:w w:val="115"/>
                <w:sz w:val="12"/>
              </w:rPr>
              <w:t>95.85%</w:t>
            </w:r>
          </w:p>
        </w:tc>
        <w:tc>
          <w:tcPr>
            <w:tcW w:w="1026" w:type="dxa"/>
            <w:tcBorders>
              <w:bottom w:val="single" w:sz="4" w:space="0" w:color="000000"/>
            </w:tcBorders>
          </w:tcPr>
          <w:p>
            <w:pPr>
              <w:pStyle w:val="TableParagraph"/>
              <w:spacing w:before="15"/>
              <w:ind w:left="295"/>
              <w:rPr>
                <w:sz w:val="12"/>
              </w:rPr>
            </w:pPr>
            <w:r>
              <w:rPr>
                <w:spacing w:val="-2"/>
                <w:w w:val="115"/>
                <w:sz w:val="12"/>
              </w:rPr>
              <w:t>95.89%</w:t>
            </w:r>
          </w:p>
        </w:tc>
        <w:tc>
          <w:tcPr>
            <w:tcW w:w="1026" w:type="dxa"/>
            <w:tcBorders>
              <w:bottom w:val="single" w:sz="4" w:space="0" w:color="000000"/>
            </w:tcBorders>
          </w:tcPr>
          <w:p>
            <w:pPr>
              <w:pStyle w:val="TableParagraph"/>
              <w:spacing w:before="15"/>
              <w:ind w:left="295"/>
              <w:rPr>
                <w:sz w:val="12"/>
              </w:rPr>
            </w:pPr>
            <w:r>
              <w:rPr>
                <w:spacing w:val="-2"/>
                <w:w w:val="115"/>
                <w:sz w:val="12"/>
              </w:rPr>
              <w:t>92.83%</w:t>
            </w:r>
          </w:p>
        </w:tc>
        <w:tc>
          <w:tcPr>
            <w:tcW w:w="820" w:type="dxa"/>
            <w:tcBorders>
              <w:bottom w:val="single" w:sz="4" w:space="0" w:color="000000"/>
            </w:tcBorders>
          </w:tcPr>
          <w:p>
            <w:pPr>
              <w:pStyle w:val="TableParagraph"/>
              <w:spacing w:before="15"/>
              <w:ind w:left="294"/>
              <w:rPr>
                <w:sz w:val="12"/>
              </w:rPr>
            </w:pPr>
            <w:r>
              <w:rPr>
                <w:spacing w:val="-2"/>
                <w:w w:val="115"/>
                <w:sz w:val="12"/>
              </w:rPr>
              <w:t>88.82%</w:t>
            </w:r>
          </w:p>
        </w:tc>
      </w:tr>
    </w:tbl>
    <w:p>
      <w:pPr>
        <w:pStyle w:val="BodyText"/>
        <w:rPr>
          <w:sz w:val="12"/>
        </w:rPr>
      </w:pPr>
    </w:p>
    <w:p>
      <w:pPr>
        <w:pStyle w:val="BodyText"/>
        <w:rPr>
          <w:sz w:val="12"/>
        </w:rPr>
      </w:pPr>
    </w:p>
    <w:p>
      <w:pPr>
        <w:pStyle w:val="BodyText"/>
        <w:spacing w:before="75"/>
        <w:rPr>
          <w:sz w:val="12"/>
        </w:rPr>
      </w:pPr>
    </w:p>
    <w:p>
      <w:pPr>
        <w:pStyle w:val="BodyText"/>
        <w:spacing w:line="278" w:lineRule="auto" w:before="1"/>
        <w:ind w:left="111" w:right="51"/>
        <w:jc w:val="both"/>
      </w:pPr>
      <w:r>
        <w:rPr>
          <w:w w:val="110"/>
        </w:rPr>
        <w:t>windows,</w:t>
      </w:r>
      <w:r>
        <w:rPr>
          <w:spacing w:val="-11"/>
          <w:w w:val="110"/>
        </w:rPr>
        <w:t> </w:t>
      </w:r>
      <w:r>
        <w:rPr>
          <w:w w:val="110"/>
        </w:rPr>
        <w:t>we</w:t>
      </w:r>
      <w:r>
        <w:rPr>
          <w:spacing w:val="-11"/>
          <w:w w:val="110"/>
        </w:rPr>
        <w:t> </w:t>
      </w:r>
      <w:r>
        <w:rPr>
          <w:w w:val="110"/>
        </w:rPr>
        <w:t>created</w:t>
      </w:r>
      <w:r>
        <w:rPr>
          <w:spacing w:val="-11"/>
          <w:w w:val="110"/>
        </w:rPr>
        <w:t> </w:t>
      </w:r>
      <w:r>
        <w:rPr>
          <w:w w:val="110"/>
        </w:rPr>
        <w:t>a</w:t>
      </w:r>
      <w:r>
        <w:rPr>
          <w:spacing w:val="-11"/>
          <w:w w:val="110"/>
        </w:rPr>
        <w:t> </w:t>
      </w:r>
      <w:r>
        <w:rPr>
          <w:w w:val="110"/>
        </w:rPr>
        <w:t>subset</w:t>
      </w:r>
      <w:r>
        <w:rPr>
          <w:spacing w:val="-11"/>
          <w:w w:val="110"/>
        </w:rPr>
        <w:t> </w:t>
      </w:r>
      <w:r>
        <w:rPr>
          <w:w w:val="110"/>
        </w:rPr>
        <w:t>of</w:t>
      </w:r>
      <w:r>
        <w:rPr>
          <w:spacing w:val="-11"/>
          <w:w w:val="110"/>
        </w:rPr>
        <w:t> </w:t>
      </w:r>
      <w:r>
        <w:rPr>
          <w:w w:val="110"/>
        </w:rPr>
        <w:t>the</w:t>
      </w:r>
      <w:r>
        <w:rPr>
          <w:spacing w:val="-11"/>
          <w:w w:val="110"/>
        </w:rPr>
        <w:t> </w:t>
      </w:r>
      <w:r>
        <w:rPr>
          <w:w w:val="110"/>
        </w:rPr>
        <w:t>STEAD</w:t>
      </w:r>
      <w:r>
        <w:rPr>
          <w:spacing w:val="-11"/>
          <w:w w:val="110"/>
        </w:rPr>
        <w:t> </w:t>
      </w:r>
      <w:r>
        <w:rPr>
          <w:w w:val="110"/>
        </w:rPr>
        <w:t>where</w:t>
      </w:r>
      <w:r>
        <w:rPr>
          <w:spacing w:val="-11"/>
          <w:w w:val="110"/>
        </w:rPr>
        <w:t> </w:t>
      </w:r>
      <w:r>
        <w:rPr>
          <w:w w:val="110"/>
        </w:rPr>
        <w:t>both</w:t>
      </w:r>
      <w:r>
        <w:rPr>
          <w:spacing w:val="-11"/>
          <w:w w:val="110"/>
        </w:rPr>
        <w:t> </w:t>
      </w:r>
      <w:r>
        <w:rPr>
          <w:w w:val="110"/>
        </w:rPr>
        <w:t>P-</w:t>
      </w:r>
      <w:r>
        <w:rPr>
          <w:spacing w:val="-11"/>
          <w:w w:val="110"/>
        </w:rPr>
        <w:t> </w:t>
      </w:r>
      <w:r>
        <w:rPr>
          <w:w w:val="110"/>
        </w:rPr>
        <w:t>and</w:t>
      </w:r>
      <w:r>
        <w:rPr>
          <w:spacing w:val="-11"/>
          <w:w w:val="110"/>
        </w:rPr>
        <w:t> </w:t>
      </w:r>
      <w:r>
        <w:rPr>
          <w:w w:val="110"/>
        </w:rPr>
        <w:t>S-waves are randomly located from 1 s to 3 s after the window start time. The testing accuracy, as expected in this case, was reduced to 80.66%, and the</w:t>
      </w:r>
      <w:r>
        <w:rPr>
          <w:spacing w:val="-6"/>
          <w:w w:val="110"/>
        </w:rPr>
        <w:t> </w:t>
      </w:r>
      <w:r>
        <w:rPr>
          <w:w w:val="110"/>
        </w:rPr>
        <w:t>confusion</w:t>
      </w:r>
      <w:r>
        <w:rPr>
          <w:spacing w:val="-6"/>
          <w:w w:val="110"/>
        </w:rPr>
        <w:t> </w:t>
      </w:r>
      <w:r>
        <w:rPr>
          <w:w w:val="110"/>
        </w:rPr>
        <w:t>matrix</w:t>
      </w:r>
      <w:r>
        <w:rPr>
          <w:spacing w:val="-7"/>
          <w:w w:val="110"/>
        </w:rPr>
        <w:t> </w:t>
      </w:r>
      <w:r>
        <w:rPr>
          <w:w w:val="110"/>
        </w:rPr>
        <w:t>is</w:t>
      </w:r>
      <w:r>
        <w:rPr>
          <w:spacing w:val="-6"/>
          <w:w w:val="110"/>
        </w:rPr>
        <w:t> </w:t>
      </w:r>
      <w:r>
        <w:rPr>
          <w:w w:val="110"/>
        </w:rPr>
        <w:t>shown</w:t>
      </w:r>
      <w:r>
        <w:rPr>
          <w:spacing w:val="-6"/>
          <w:w w:val="110"/>
        </w:rPr>
        <w:t> </w:t>
      </w:r>
      <w:r>
        <w:rPr>
          <w:w w:val="110"/>
        </w:rPr>
        <w:t>in</w:t>
      </w:r>
      <w:r>
        <w:rPr>
          <w:spacing w:val="-7"/>
          <w:w w:val="110"/>
        </w:rPr>
        <w:t> </w:t>
      </w:r>
      <w:hyperlink w:history="true" w:anchor="_bookmark25">
        <w:r>
          <w:rPr>
            <w:color w:val="007FAC"/>
            <w:w w:val="110"/>
          </w:rPr>
          <w:t>Fig.</w:t>
        </w:r>
      </w:hyperlink>
      <w:r>
        <w:rPr>
          <w:color w:val="007FAC"/>
          <w:spacing w:val="-7"/>
          <w:w w:val="110"/>
        </w:rPr>
        <w:t> </w:t>
      </w:r>
      <w:hyperlink w:history="true" w:anchor="_bookmark25">
        <w:r>
          <w:rPr>
            <w:color w:val="007FAC"/>
            <w:w w:val="110"/>
          </w:rPr>
          <w:t>8</w:t>
        </w:r>
      </w:hyperlink>
      <w:r>
        <w:rPr>
          <w:w w:val="110"/>
        </w:rPr>
        <w:t>.</w:t>
      </w:r>
      <w:r>
        <w:rPr>
          <w:spacing w:val="-6"/>
          <w:w w:val="110"/>
        </w:rPr>
        <w:t> </w:t>
      </w:r>
      <w:r>
        <w:rPr>
          <w:w w:val="110"/>
        </w:rPr>
        <w:t>The</w:t>
      </w:r>
      <w:r>
        <w:rPr>
          <w:spacing w:val="-6"/>
          <w:w w:val="110"/>
        </w:rPr>
        <w:t> </w:t>
      </w:r>
      <w:r>
        <w:rPr>
          <w:w w:val="110"/>
        </w:rPr>
        <w:t>reason</w:t>
      </w:r>
      <w:r>
        <w:rPr>
          <w:spacing w:val="-6"/>
          <w:w w:val="110"/>
        </w:rPr>
        <w:t> </w:t>
      </w:r>
      <w:r>
        <w:rPr>
          <w:w w:val="110"/>
        </w:rPr>
        <w:t>behind</w:t>
      </w:r>
      <w:r>
        <w:rPr>
          <w:spacing w:val="-7"/>
          <w:w w:val="110"/>
        </w:rPr>
        <w:t> </w:t>
      </w:r>
      <w:r>
        <w:rPr>
          <w:w w:val="110"/>
        </w:rPr>
        <w:t>the</w:t>
      </w:r>
      <w:r>
        <w:rPr>
          <w:spacing w:val="-6"/>
          <w:w w:val="110"/>
        </w:rPr>
        <w:t> </w:t>
      </w:r>
      <w:r>
        <w:rPr>
          <w:w w:val="110"/>
        </w:rPr>
        <w:t>decrease in</w:t>
      </w:r>
      <w:r>
        <w:rPr>
          <w:spacing w:val="-2"/>
          <w:w w:val="110"/>
        </w:rPr>
        <w:t> </w:t>
      </w:r>
      <w:r>
        <w:rPr>
          <w:w w:val="110"/>
        </w:rPr>
        <w:t>accuracy</w:t>
      </w:r>
      <w:r>
        <w:rPr>
          <w:spacing w:val="-2"/>
          <w:w w:val="110"/>
        </w:rPr>
        <w:t> </w:t>
      </w:r>
      <w:r>
        <w:rPr>
          <w:w w:val="110"/>
        </w:rPr>
        <w:t>is</w:t>
      </w:r>
      <w:r>
        <w:rPr>
          <w:spacing w:val="-2"/>
          <w:w w:val="110"/>
        </w:rPr>
        <w:t> </w:t>
      </w:r>
      <w:r>
        <w:rPr>
          <w:w w:val="110"/>
        </w:rPr>
        <w:t>most</w:t>
      </w:r>
      <w:r>
        <w:rPr>
          <w:spacing w:val="-2"/>
          <w:w w:val="110"/>
        </w:rPr>
        <w:t> </w:t>
      </w:r>
      <w:r>
        <w:rPr>
          <w:w w:val="110"/>
        </w:rPr>
        <w:t>likely</w:t>
      </w:r>
      <w:r>
        <w:rPr>
          <w:spacing w:val="-2"/>
          <w:w w:val="110"/>
        </w:rPr>
        <w:t> </w:t>
      </w:r>
      <w:r>
        <w:rPr>
          <w:w w:val="110"/>
        </w:rPr>
        <w:t>the</w:t>
      </w:r>
      <w:r>
        <w:rPr>
          <w:spacing w:val="-2"/>
          <w:w w:val="110"/>
        </w:rPr>
        <w:t> </w:t>
      </w:r>
      <w:r>
        <w:rPr>
          <w:w w:val="110"/>
        </w:rPr>
        <w:t>difference</w:t>
      </w:r>
      <w:r>
        <w:rPr>
          <w:spacing w:val="-2"/>
          <w:w w:val="110"/>
        </w:rPr>
        <w:t> </w:t>
      </w:r>
      <w:r>
        <w:rPr>
          <w:w w:val="110"/>
        </w:rPr>
        <w:t>between</w:t>
      </w:r>
      <w:r>
        <w:rPr>
          <w:spacing w:val="-2"/>
          <w:w w:val="110"/>
        </w:rPr>
        <w:t> </w:t>
      </w:r>
      <w:r>
        <w:rPr>
          <w:w w:val="110"/>
        </w:rPr>
        <w:t>the</w:t>
      </w:r>
      <w:r>
        <w:rPr>
          <w:spacing w:val="-2"/>
          <w:w w:val="110"/>
        </w:rPr>
        <w:t> </w:t>
      </w:r>
      <w:r>
        <w:rPr>
          <w:w w:val="110"/>
        </w:rPr>
        <w:t>position</w:t>
      </w:r>
      <w:r>
        <w:rPr>
          <w:spacing w:val="-2"/>
          <w:w w:val="110"/>
        </w:rPr>
        <w:t> </w:t>
      </w:r>
      <w:r>
        <w:rPr>
          <w:w w:val="110"/>
        </w:rPr>
        <w:t>of</w:t>
      </w:r>
      <w:r>
        <w:rPr>
          <w:spacing w:val="-2"/>
          <w:w w:val="110"/>
        </w:rPr>
        <w:t> </w:t>
      </w:r>
      <w:r>
        <w:rPr>
          <w:w w:val="110"/>
        </w:rPr>
        <w:t>P-</w:t>
      </w:r>
      <w:r>
        <w:rPr>
          <w:spacing w:val="-2"/>
          <w:w w:val="110"/>
        </w:rPr>
        <w:t> </w:t>
      </w:r>
      <w:r>
        <w:rPr>
          <w:w w:val="110"/>
        </w:rPr>
        <w:t>and S-arrivals</w:t>
      </w:r>
      <w:r>
        <w:rPr>
          <w:w w:val="110"/>
        </w:rPr>
        <w:t> in</w:t>
      </w:r>
      <w:r>
        <w:rPr>
          <w:w w:val="110"/>
        </w:rPr>
        <w:t> the</w:t>
      </w:r>
      <w:r>
        <w:rPr>
          <w:w w:val="110"/>
        </w:rPr>
        <w:t> training</w:t>
      </w:r>
      <w:r>
        <w:rPr>
          <w:w w:val="110"/>
        </w:rPr>
        <w:t> data</w:t>
      </w:r>
      <w:r>
        <w:rPr>
          <w:w w:val="110"/>
        </w:rPr>
        <w:t> and</w:t>
      </w:r>
      <w:r>
        <w:rPr>
          <w:w w:val="110"/>
        </w:rPr>
        <w:t> the</w:t>
      </w:r>
      <w:r>
        <w:rPr>
          <w:w w:val="110"/>
        </w:rPr>
        <w:t> testing</w:t>
      </w:r>
      <w:r>
        <w:rPr>
          <w:w w:val="110"/>
        </w:rPr>
        <w:t> data</w:t>
      </w:r>
      <w:r>
        <w:rPr>
          <w:w w:val="110"/>
        </w:rPr>
        <w:t> which</w:t>
      </w:r>
      <w:r>
        <w:rPr>
          <w:w w:val="110"/>
        </w:rPr>
        <w:t> could</w:t>
      </w:r>
      <w:r>
        <w:rPr>
          <w:w w:val="110"/>
        </w:rPr>
        <w:t> have resulted in incorrect decisions.</w:t>
      </w:r>
    </w:p>
    <w:p>
      <w:pPr>
        <w:pStyle w:val="BodyText"/>
        <w:spacing w:before="69"/>
      </w:pPr>
    </w:p>
    <w:p>
      <w:pPr>
        <w:pStyle w:val="Heading1"/>
        <w:numPr>
          <w:ilvl w:val="0"/>
          <w:numId w:val="1"/>
        </w:numPr>
        <w:tabs>
          <w:tab w:pos="334" w:val="left" w:leader="none"/>
        </w:tabs>
        <w:spacing w:line="240" w:lineRule="auto" w:before="0" w:after="0"/>
        <w:ind w:left="334" w:right="0" w:hanging="223"/>
        <w:jc w:val="left"/>
      </w:pPr>
      <w:bookmarkStart w:name="Conclusions" w:id="38"/>
      <w:bookmarkEnd w:id="38"/>
      <w:r>
        <w:rPr>
          <w:b w:val="0"/>
        </w:rPr>
      </w:r>
      <w:r>
        <w:rPr>
          <w:spacing w:val="-2"/>
          <w:w w:val="110"/>
        </w:rPr>
        <w:t>Conclusions</w:t>
      </w:r>
    </w:p>
    <w:p>
      <w:pPr>
        <w:pStyle w:val="BodyText"/>
        <w:spacing w:before="84"/>
        <w:rPr>
          <w:b/>
        </w:rPr>
      </w:pPr>
    </w:p>
    <w:p>
      <w:pPr>
        <w:pStyle w:val="BodyText"/>
        <w:spacing w:line="278" w:lineRule="auto"/>
        <w:ind w:left="111" w:right="38" w:firstLine="239"/>
        <w:jc w:val="both"/>
      </w:pPr>
      <w:bookmarkStart w:name="_bookmark24" w:id="39"/>
      <w:bookmarkEnd w:id="39"/>
      <w:r>
        <w:rPr/>
      </w:r>
      <w:r>
        <w:rPr>
          <w:w w:val="110"/>
        </w:rPr>
        <w:t>In</w:t>
      </w:r>
      <w:r>
        <w:rPr>
          <w:spacing w:val="-13"/>
          <w:w w:val="110"/>
        </w:rPr>
        <w:t> </w:t>
      </w:r>
      <w:r>
        <w:rPr>
          <w:w w:val="110"/>
        </w:rPr>
        <w:t>this</w:t>
      </w:r>
      <w:r>
        <w:rPr>
          <w:spacing w:val="-11"/>
          <w:w w:val="110"/>
        </w:rPr>
        <w:t> </w:t>
      </w:r>
      <w:r>
        <w:rPr>
          <w:w w:val="110"/>
        </w:rPr>
        <w:t>study,</w:t>
      </w:r>
      <w:r>
        <w:rPr>
          <w:spacing w:val="-11"/>
          <w:w w:val="110"/>
        </w:rPr>
        <w:t> </w:t>
      </w:r>
      <w:r>
        <w:rPr>
          <w:w w:val="110"/>
        </w:rPr>
        <w:t>we</w:t>
      </w:r>
      <w:r>
        <w:rPr>
          <w:spacing w:val="-11"/>
          <w:w w:val="110"/>
        </w:rPr>
        <w:t> </w:t>
      </w:r>
      <w:r>
        <w:rPr>
          <w:w w:val="110"/>
        </w:rPr>
        <w:t>investigate</w:t>
      </w:r>
      <w:r>
        <w:rPr>
          <w:spacing w:val="-11"/>
          <w:w w:val="110"/>
        </w:rPr>
        <w:t> </w:t>
      </w:r>
      <w:r>
        <w:rPr>
          <w:w w:val="110"/>
        </w:rPr>
        <w:t>the</w:t>
      </w:r>
      <w:r>
        <w:rPr>
          <w:spacing w:val="-11"/>
          <w:w w:val="110"/>
        </w:rPr>
        <w:t> </w:t>
      </w:r>
      <w:r>
        <w:rPr>
          <w:w w:val="110"/>
        </w:rPr>
        <w:t>1D</w:t>
      </w:r>
      <w:r>
        <w:rPr>
          <w:spacing w:val="-11"/>
          <w:w w:val="110"/>
        </w:rPr>
        <w:t> </w:t>
      </w:r>
      <w:r>
        <w:rPr>
          <w:w w:val="110"/>
        </w:rPr>
        <w:t>residual</w:t>
      </w:r>
      <w:r>
        <w:rPr>
          <w:spacing w:val="-11"/>
          <w:w w:val="110"/>
        </w:rPr>
        <w:t> </w:t>
      </w:r>
      <w:r>
        <w:rPr>
          <w:w w:val="110"/>
        </w:rPr>
        <w:t>neural</w:t>
      </w:r>
      <w:r>
        <w:rPr>
          <w:spacing w:val="-11"/>
          <w:w w:val="110"/>
        </w:rPr>
        <w:t> </w:t>
      </w:r>
      <w:r>
        <w:rPr>
          <w:w w:val="110"/>
        </w:rPr>
        <w:t>network</w:t>
      </w:r>
      <w:r>
        <w:rPr>
          <w:spacing w:val="-11"/>
          <w:w w:val="110"/>
        </w:rPr>
        <w:t> </w:t>
      </w:r>
      <w:r>
        <w:rPr>
          <w:w w:val="110"/>
        </w:rPr>
        <w:t>(ResNet) for</w:t>
      </w:r>
      <w:r>
        <w:rPr>
          <w:w w:val="110"/>
        </w:rPr>
        <w:t> earthquake</w:t>
      </w:r>
      <w:r>
        <w:rPr>
          <w:w w:val="110"/>
        </w:rPr>
        <w:t> detection</w:t>
      </w:r>
      <w:r>
        <w:rPr>
          <w:w w:val="110"/>
        </w:rPr>
        <w:t> and</w:t>
      </w:r>
      <w:r>
        <w:rPr>
          <w:w w:val="110"/>
        </w:rPr>
        <w:t> seismic</w:t>
      </w:r>
      <w:r>
        <w:rPr>
          <w:w w:val="110"/>
        </w:rPr>
        <w:t> phase</w:t>
      </w:r>
      <w:r>
        <w:rPr>
          <w:w w:val="110"/>
        </w:rPr>
        <w:t> classification.</w:t>
      </w:r>
      <w:r>
        <w:rPr>
          <w:w w:val="110"/>
        </w:rPr>
        <w:t> This</w:t>
      </w:r>
      <w:r>
        <w:rPr>
          <w:w w:val="110"/>
        </w:rPr>
        <w:t> model</w:t>
      </w:r>
      <w:r>
        <w:rPr>
          <w:spacing w:val="40"/>
          <w:w w:val="110"/>
        </w:rPr>
        <w:t> </w:t>
      </w:r>
      <w:r>
        <w:rPr>
          <w:w w:val="110"/>
        </w:rPr>
        <w:t>is</w:t>
      </w:r>
      <w:r>
        <w:rPr>
          <w:w w:val="110"/>
        </w:rPr>
        <w:t> trained</w:t>
      </w:r>
      <w:r>
        <w:rPr>
          <w:w w:val="110"/>
        </w:rPr>
        <w:t> and</w:t>
      </w:r>
      <w:r>
        <w:rPr>
          <w:w w:val="110"/>
        </w:rPr>
        <w:t> tested</w:t>
      </w:r>
      <w:r>
        <w:rPr>
          <w:w w:val="110"/>
        </w:rPr>
        <w:t> on</w:t>
      </w:r>
      <w:r>
        <w:rPr>
          <w:w w:val="110"/>
        </w:rPr>
        <w:t> the</w:t>
      </w:r>
      <w:r>
        <w:rPr>
          <w:w w:val="110"/>
        </w:rPr>
        <w:t> Southern</w:t>
      </w:r>
      <w:r>
        <w:rPr>
          <w:w w:val="110"/>
        </w:rPr>
        <w:t> California</w:t>
      </w:r>
      <w:r>
        <w:rPr>
          <w:w w:val="110"/>
        </w:rPr>
        <w:t> Seismic</w:t>
      </w:r>
      <w:r>
        <w:rPr>
          <w:w w:val="110"/>
        </w:rPr>
        <w:t> Dataset</w:t>
      </w:r>
      <w:r>
        <w:rPr>
          <w:w w:val="110"/>
        </w:rPr>
        <w:t> and further</w:t>
      </w:r>
      <w:r>
        <w:rPr>
          <w:spacing w:val="-9"/>
          <w:w w:val="110"/>
        </w:rPr>
        <w:t> </w:t>
      </w:r>
      <w:r>
        <w:rPr>
          <w:w w:val="110"/>
        </w:rPr>
        <w:t>evaluated</w:t>
      </w:r>
      <w:r>
        <w:rPr>
          <w:spacing w:val="-9"/>
          <w:w w:val="110"/>
        </w:rPr>
        <w:t> </w:t>
      </w:r>
      <w:r>
        <w:rPr>
          <w:w w:val="110"/>
        </w:rPr>
        <w:t>on</w:t>
      </w:r>
      <w:r>
        <w:rPr>
          <w:spacing w:val="-9"/>
          <w:w w:val="110"/>
        </w:rPr>
        <w:t> </w:t>
      </w:r>
      <w:r>
        <w:rPr>
          <w:w w:val="110"/>
        </w:rPr>
        <w:t>the</w:t>
      </w:r>
      <w:r>
        <w:rPr>
          <w:spacing w:val="-9"/>
          <w:w w:val="110"/>
        </w:rPr>
        <w:t> </w:t>
      </w:r>
      <w:r>
        <w:rPr>
          <w:w w:val="110"/>
        </w:rPr>
        <w:t>STEAD</w:t>
      </w:r>
      <w:r>
        <w:rPr>
          <w:spacing w:val="-9"/>
          <w:w w:val="110"/>
        </w:rPr>
        <w:t> </w:t>
      </w:r>
      <w:r>
        <w:rPr>
          <w:w w:val="110"/>
        </w:rPr>
        <w:t>dataset.</w:t>
      </w:r>
      <w:r>
        <w:rPr>
          <w:spacing w:val="-9"/>
          <w:w w:val="110"/>
        </w:rPr>
        <w:t> </w:t>
      </w:r>
      <w:r>
        <w:rPr>
          <w:w w:val="110"/>
        </w:rPr>
        <w:t>Extensive</w:t>
      </w:r>
      <w:r>
        <w:rPr>
          <w:spacing w:val="-9"/>
          <w:w w:val="110"/>
        </w:rPr>
        <w:t> </w:t>
      </w:r>
      <w:r>
        <w:rPr>
          <w:w w:val="110"/>
        </w:rPr>
        <w:t>experimental</w:t>
      </w:r>
      <w:r>
        <w:rPr>
          <w:spacing w:val="-9"/>
          <w:w w:val="110"/>
        </w:rPr>
        <w:t> </w:t>
      </w:r>
      <w:r>
        <w:rPr>
          <w:w w:val="110"/>
        </w:rPr>
        <w:t>results verify that the 1D-ResNet achieves a better performance than previous deep</w:t>
      </w:r>
      <w:r>
        <w:rPr>
          <w:spacing w:val="6"/>
          <w:w w:val="110"/>
        </w:rPr>
        <w:t> </w:t>
      </w:r>
      <w:r>
        <w:rPr>
          <w:w w:val="110"/>
        </w:rPr>
        <w:t>learning-based</w:t>
      </w:r>
      <w:r>
        <w:rPr>
          <w:spacing w:val="7"/>
          <w:w w:val="110"/>
        </w:rPr>
        <w:t> </w:t>
      </w:r>
      <w:r>
        <w:rPr>
          <w:w w:val="110"/>
        </w:rPr>
        <w:t>approaches,</w:t>
      </w:r>
      <w:r>
        <w:rPr>
          <w:spacing w:val="7"/>
          <w:w w:val="110"/>
        </w:rPr>
        <w:t> </w:t>
      </w:r>
      <w:r>
        <w:rPr>
          <w:w w:val="110"/>
        </w:rPr>
        <w:t>and</w:t>
      </w:r>
      <w:r>
        <w:rPr>
          <w:spacing w:val="7"/>
          <w:w w:val="110"/>
        </w:rPr>
        <w:t> </w:t>
      </w:r>
      <w:r>
        <w:rPr>
          <w:w w:val="110"/>
        </w:rPr>
        <w:t>performs</w:t>
      </w:r>
      <w:r>
        <w:rPr>
          <w:spacing w:val="6"/>
          <w:w w:val="110"/>
        </w:rPr>
        <w:t> </w:t>
      </w:r>
      <w:r>
        <w:rPr>
          <w:w w:val="110"/>
        </w:rPr>
        <w:t>better</w:t>
      </w:r>
      <w:r>
        <w:rPr>
          <w:spacing w:val="7"/>
          <w:w w:val="110"/>
        </w:rPr>
        <w:t> </w:t>
      </w:r>
      <w:r>
        <w:rPr>
          <w:w w:val="110"/>
        </w:rPr>
        <w:t>over</w:t>
      </w:r>
      <w:r>
        <w:rPr>
          <w:spacing w:val="7"/>
          <w:w w:val="110"/>
        </w:rPr>
        <w:t> </w:t>
      </w:r>
      <w:r>
        <w:rPr>
          <w:w w:val="110"/>
        </w:rPr>
        <w:t>the</w:t>
      </w:r>
      <w:r>
        <w:rPr>
          <w:spacing w:val="7"/>
          <w:w w:val="110"/>
        </w:rPr>
        <w:t> </w:t>
      </w:r>
      <w:r>
        <w:rPr>
          <w:spacing w:val="-2"/>
          <w:w w:val="110"/>
        </w:rPr>
        <w:t>baseline</w:t>
      </w:r>
    </w:p>
    <w:p>
      <w:pPr>
        <w:spacing w:before="100"/>
        <w:ind w:left="680" w:right="0" w:firstLine="0"/>
        <w:jc w:val="left"/>
        <w:rPr>
          <w:sz w:val="12"/>
        </w:rPr>
      </w:pPr>
      <w:r>
        <w:rPr/>
        <w:br w:type="column"/>
      </w:r>
      <w:bookmarkStart w:name="_bookmark25" w:id="40"/>
      <w:bookmarkEnd w:id="40"/>
      <w:r>
        <w:rPr/>
      </w:r>
      <w:r>
        <w:rPr>
          <w:b/>
          <w:w w:val="120"/>
          <w:sz w:val="12"/>
        </w:rPr>
        <w:t>/ig.</w:t>
      </w:r>
      <w:r>
        <w:rPr>
          <w:b/>
          <w:spacing w:val="8"/>
          <w:w w:val="120"/>
          <w:sz w:val="12"/>
        </w:rPr>
        <w:t> </w:t>
      </w:r>
      <w:r>
        <w:rPr>
          <w:b/>
          <w:w w:val="120"/>
          <w:sz w:val="12"/>
        </w:rPr>
        <w:t>8.</w:t>
      </w:r>
      <w:r>
        <w:rPr>
          <w:b/>
          <w:spacing w:val="30"/>
          <w:w w:val="120"/>
          <w:sz w:val="12"/>
        </w:rPr>
        <w:t> </w:t>
      </w:r>
      <w:r>
        <w:rPr>
          <w:w w:val="120"/>
          <w:sz w:val="12"/>
        </w:rPr>
        <w:t>Confusion</w:t>
      </w:r>
      <w:r>
        <w:rPr>
          <w:spacing w:val="8"/>
          <w:w w:val="120"/>
          <w:sz w:val="12"/>
        </w:rPr>
        <w:t> </w:t>
      </w:r>
      <w:r>
        <w:rPr>
          <w:w w:val="120"/>
          <w:sz w:val="12"/>
        </w:rPr>
        <w:t>matrix</w:t>
      </w:r>
      <w:r>
        <w:rPr>
          <w:spacing w:val="8"/>
          <w:w w:val="120"/>
          <w:sz w:val="12"/>
        </w:rPr>
        <w:t> </w:t>
      </w:r>
      <w:r>
        <w:rPr>
          <w:w w:val="120"/>
          <w:sz w:val="12"/>
        </w:rPr>
        <w:t>for</w:t>
      </w:r>
      <w:r>
        <w:rPr>
          <w:spacing w:val="8"/>
          <w:w w:val="120"/>
          <w:sz w:val="12"/>
        </w:rPr>
        <w:t> </w:t>
      </w:r>
      <w:r>
        <w:rPr>
          <w:w w:val="120"/>
          <w:sz w:val="12"/>
        </w:rPr>
        <w:t>1D-ResNet</w:t>
      </w:r>
      <w:r>
        <w:rPr>
          <w:spacing w:val="8"/>
          <w:w w:val="120"/>
          <w:sz w:val="12"/>
        </w:rPr>
        <w:t> </w:t>
      </w:r>
      <w:r>
        <w:rPr>
          <w:w w:val="120"/>
          <w:sz w:val="12"/>
        </w:rPr>
        <w:t>on</w:t>
      </w:r>
      <w:r>
        <w:rPr>
          <w:spacing w:val="9"/>
          <w:w w:val="120"/>
          <w:sz w:val="12"/>
        </w:rPr>
        <w:t> </w:t>
      </w:r>
      <w:r>
        <w:rPr>
          <w:w w:val="120"/>
          <w:sz w:val="12"/>
        </w:rPr>
        <w:t>the</w:t>
      </w:r>
      <w:r>
        <w:rPr>
          <w:spacing w:val="8"/>
          <w:w w:val="120"/>
          <w:sz w:val="12"/>
        </w:rPr>
        <w:t> </w:t>
      </w:r>
      <w:r>
        <w:rPr>
          <w:w w:val="120"/>
          <w:sz w:val="12"/>
        </w:rPr>
        <w:t>phase-shifted</w:t>
      </w:r>
      <w:r>
        <w:rPr>
          <w:spacing w:val="8"/>
          <w:w w:val="120"/>
          <w:sz w:val="12"/>
        </w:rPr>
        <w:t> </w:t>
      </w:r>
      <w:r>
        <w:rPr>
          <w:spacing w:val="-2"/>
          <w:w w:val="120"/>
          <w:sz w:val="12"/>
        </w:rPr>
        <w:t>data.</w:t>
      </w:r>
    </w:p>
    <w:p>
      <w:pPr>
        <w:pStyle w:val="BodyText"/>
        <w:rPr>
          <w:sz w:val="12"/>
        </w:rPr>
      </w:pPr>
    </w:p>
    <w:p>
      <w:pPr>
        <w:pStyle w:val="BodyText"/>
        <w:rPr>
          <w:sz w:val="12"/>
        </w:rPr>
      </w:pPr>
    </w:p>
    <w:p>
      <w:pPr>
        <w:pStyle w:val="BodyText"/>
        <w:spacing w:before="83"/>
        <w:rPr>
          <w:sz w:val="12"/>
        </w:rPr>
      </w:pPr>
    </w:p>
    <w:p>
      <w:pPr>
        <w:pStyle w:val="BodyText"/>
        <w:spacing w:line="273" w:lineRule="auto"/>
        <w:ind w:left="111" w:right="109"/>
        <w:jc w:val="both"/>
      </w:pPr>
      <w:r>
        <w:rPr>
          <w:w w:val="110"/>
        </w:rPr>
        <w:t>methods</w:t>
      </w:r>
      <w:r>
        <w:rPr>
          <w:w w:val="110"/>
        </w:rPr>
        <w:t> when</w:t>
      </w:r>
      <w:r>
        <w:rPr>
          <w:w w:val="110"/>
        </w:rPr>
        <w:t> facing</w:t>
      </w:r>
      <w:r>
        <w:rPr>
          <w:w w:val="110"/>
        </w:rPr>
        <w:t> more</w:t>
      </w:r>
      <w:r>
        <w:rPr>
          <w:w w:val="110"/>
        </w:rPr>
        <w:t> noisy</w:t>
      </w:r>
      <w:r>
        <w:rPr>
          <w:w w:val="110"/>
        </w:rPr>
        <w:t> data.</w:t>
      </w:r>
      <w:r>
        <w:rPr>
          <w:w w:val="110"/>
        </w:rPr>
        <w:t> The</w:t>
      </w:r>
      <w:r>
        <w:rPr>
          <w:w w:val="110"/>
        </w:rPr>
        <w:t> proposed</w:t>
      </w:r>
      <w:r>
        <w:rPr>
          <w:w w:val="110"/>
        </w:rPr>
        <w:t> model</w:t>
      </w:r>
      <w:r>
        <w:rPr>
          <w:w w:val="110"/>
        </w:rPr>
        <w:t> can</w:t>
      </w:r>
      <w:r>
        <w:rPr>
          <w:w w:val="110"/>
        </w:rPr>
        <w:t> </w:t>
      </w:r>
      <w:r>
        <w:rPr>
          <w:w w:val="110"/>
        </w:rPr>
        <w:t>be utilized</w:t>
      </w:r>
      <w:r>
        <w:rPr>
          <w:w w:val="110"/>
        </w:rPr>
        <w:t> by</w:t>
      </w:r>
      <w:r>
        <w:rPr>
          <w:w w:val="110"/>
        </w:rPr>
        <w:t> seismologists</w:t>
      </w:r>
      <w:r>
        <w:rPr>
          <w:w w:val="110"/>
        </w:rPr>
        <w:t> to</w:t>
      </w:r>
      <w:r>
        <w:rPr>
          <w:w w:val="110"/>
        </w:rPr>
        <w:t> identify</w:t>
      </w:r>
      <w:r>
        <w:rPr>
          <w:w w:val="110"/>
        </w:rPr>
        <w:t> earthquake</w:t>
      </w:r>
      <w:r>
        <w:rPr>
          <w:w w:val="110"/>
        </w:rPr>
        <w:t> signals</w:t>
      </w:r>
      <w:r>
        <w:rPr>
          <w:w w:val="110"/>
        </w:rPr>
        <w:t> and</w:t>
      </w:r>
      <w:r>
        <w:rPr>
          <w:w w:val="110"/>
        </w:rPr>
        <w:t> phases, especially</w:t>
      </w:r>
      <w:r>
        <w:rPr>
          <w:w w:val="110"/>
        </w:rPr>
        <w:t> in</w:t>
      </w:r>
      <w:r>
        <w:rPr>
          <w:w w:val="110"/>
        </w:rPr>
        <w:t> the</w:t>
      </w:r>
      <w:r>
        <w:rPr>
          <w:w w:val="110"/>
        </w:rPr>
        <w:t> case</w:t>
      </w:r>
      <w:r>
        <w:rPr>
          <w:w w:val="110"/>
        </w:rPr>
        <w:t> of</w:t>
      </w:r>
      <w:r>
        <w:rPr>
          <w:w w:val="110"/>
        </w:rPr>
        <w:t> noisy</w:t>
      </w:r>
      <w:r>
        <w:rPr>
          <w:w w:val="110"/>
        </w:rPr>
        <w:t> low-magnitude</w:t>
      </w:r>
      <w:r>
        <w:rPr>
          <w:w w:val="110"/>
        </w:rPr>
        <w:t> earthquake</w:t>
      </w:r>
      <w:r>
        <w:rPr>
          <w:w w:val="110"/>
        </w:rPr>
        <w:t> waveforms. Future</w:t>
      </w:r>
      <w:r>
        <w:rPr>
          <w:spacing w:val="-11"/>
          <w:w w:val="110"/>
        </w:rPr>
        <w:t> </w:t>
      </w:r>
      <w:r>
        <w:rPr>
          <w:w w:val="110"/>
        </w:rPr>
        <w:t>work</w:t>
      </w:r>
      <w:r>
        <w:rPr>
          <w:spacing w:val="-11"/>
          <w:w w:val="110"/>
        </w:rPr>
        <w:t> </w:t>
      </w:r>
      <w:r>
        <w:rPr>
          <w:w w:val="110"/>
        </w:rPr>
        <w:t>will</w:t>
      </w:r>
      <w:r>
        <w:rPr>
          <w:spacing w:val="-11"/>
          <w:w w:val="110"/>
        </w:rPr>
        <w:t> </w:t>
      </w:r>
      <w:r>
        <w:rPr>
          <w:w w:val="110"/>
        </w:rPr>
        <w:t>focus</w:t>
      </w:r>
      <w:r>
        <w:rPr>
          <w:spacing w:val="-11"/>
          <w:w w:val="110"/>
        </w:rPr>
        <w:t> </w:t>
      </w:r>
      <w:r>
        <w:rPr>
          <w:w w:val="110"/>
        </w:rPr>
        <w:t>on</w:t>
      </w:r>
      <w:r>
        <w:rPr>
          <w:spacing w:val="-11"/>
          <w:w w:val="110"/>
        </w:rPr>
        <w:t> </w:t>
      </w:r>
      <w:r>
        <w:rPr>
          <w:w w:val="110"/>
        </w:rPr>
        <w:t>a</w:t>
      </w:r>
      <w:r>
        <w:rPr>
          <w:spacing w:val="-11"/>
          <w:w w:val="110"/>
        </w:rPr>
        <w:t> </w:t>
      </w:r>
      <w:r>
        <w:rPr>
          <w:w w:val="110"/>
        </w:rPr>
        <w:t>hierarchical</w:t>
      </w:r>
      <w:r>
        <w:rPr>
          <w:spacing w:val="-11"/>
          <w:w w:val="110"/>
        </w:rPr>
        <w:t> </w:t>
      </w:r>
      <w:r>
        <w:rPr>
          <w:w w:val="110"/>
        </w:rPr>
        <w:t>classifier</w:t>
      </w:r>
      <w:r>
        <w:rPr>
          <w:spacing w:val="-11"/>
          <w:w w:val="110"/>
        </w:rPr>
        <w:t> </w:t>
      </w:r>
      <w:r>
        <w:rPr>
          <w:w w:val="110"/>
        </w:rPr>
        <w:t>to</w:t>
      </w:r>
      <w:r>
        <w:rPr>
          <w:spacing w:val="-11"/>
          <w:w w:val="110"/>
        </w:rPr>
        <w:t> </w:t>
      </w:r>
      <w:r>
        <w:rPr>
          <w:w w:val="110"/>
        </w:rPr>
        <w:t>hierarchically</w:t>
      </w:r>
      <w:r>
        <w:rPr>
          <w:spacing w:val="-11"/>
          <w:w w:val="110"/>
        </w:rPr>
        <w:t> </w:t>
      </w:r>
      <w:r>
        <w:rPr>
          <w:w w:val="110"/>
        </w:rPr>
        <w:t>com- plete</w:t>
      </w:r>
      <w:r>
        <w:rPr>
          <w:spacing w:val="-5"/>
          <w:w w:val="110"/>
        </w:rPr>
        <w:t> </w:t>
      </w:r>
      <w:r>
        <w:rPr>
          <w:w w:val="110"/>
        </w:rPr>
        <w:t>the</w:t>
      </w:r>
      <w:r>
        <w:rPr>
          <w:spacing w:val="-5"/>
          <w:w w:val="110"/>
        </w:rPr>
        <w:t> </w:t>
      </w:r>
      <w:r>
        <w:rPr>
          <w:w w:val="110"/>
        </w:rPr>
        <w:t>tasks</w:t>
      </w:r>
      <w:r>
        <w:rPr>
          <w:spacing w:val="-5"/>
          <w:w w:val="110"/>
        </w:rPr>
        <w:t> </w:t>
      </w:r>
      <w:r>
        <w:rPr>
          <w:w w:val="110"/>
        </w:rPr>
        <w:t>of</w:t>
      </w:r>
      <w:r>
        <w:rPr>
          <w:spacing w:val="-5"/>
          <w:w w:val="110"/>
        </w:rPr>
        <w:t> </w:t>
      </w:r>
      <w:r>
        <w:rPr>
          <w:w w:val="110"/>
        </w:rPr>
        <w:t>earthquake</w:t>
      </w:r>
      <w:r>
        <w:rPr>
          <w:spacing w:val="-5"/>
          <w:w w:val="110"/>
        </w:rPr>
        <w:t> </w:t>
      </w:r>
      <w:r>
        <w:rPr>
          <w:w w:val="110"/>
        </w:rPr>
        <w:t>detection</w:t>
      </w:r>
      <w:r>
        <w:rPr>
          <w:spacing w:val="-5"/>
          <w:w w:val="110"/>
        </w:rPr>
        <w:t> </w:t>
      </w:r>
      <w:r>
        <w:rPr>
          <w:w w:val="110"/>
        </w:rPr>
        <w:t>and</w:t>
      </w:r>
      <w:r>
        <w:rPr>
          <w:spacing w:val="-5"/>
          <w:w w:val="110"/>
        </w:rPr>
        <w:t> </w:t>
      </w:r>
      <w:r>
        <w:rPr>
          <w:w w:val="110"/>
        </w:rPr>
        <w:t>seismic</w:t>
      </w:r>
      <w:r>
        <w:rPr>
          <w:spacing w:val="-5"/>
          <w:w w:val="110"/>
        </w:rPr>
        <w:t> </w:t>
      </w:r>
      <w:r>
        <w:rPr>
          <w:w w:val="110"/>
        </w:rPr>
        <w:t>phase</w:t>
      </w:r>
      <w:r>
        <w:rPr>
          <w:spacing w:val="-5"/>
          <w:w w:val="110"/>
        </w:rPr>
        <w:t> </w:t>
      </w:r>
      <w:r>
        <w:rPr>
          <w:w w:val="110"/>
        </w:rPr>
        <w:t>identification. Note</w:t>
      </w:r>
      <w:r>
        <w:rPr>
          <w:w w:val="110"/>
        </w:rPr>
        <w:t> that</w:t>
      </w:r>
      <w:r>
        <w:rPr>
          <w:w w:val="110"/>
        </w:rPr>
        <w:t> this</w:t>
      </w:r>
      <w:r>
        <w:rPr>
          <w:w w:val="110"/>
        </w:rPr>
        <w:t> study</w:t>
      </w:r>
      <w:r>
        <w:rPr>
          <w:w w:val="110"/>
        </w:rPr>
        <w:t> only</w:t>
      </w:r>
      <w:r>
        <w:rPr>
          <w:w w:val="110"/>
        </w:rPr>
        <w:t> focuses</w:t>
      </w:r>
      <w:r>
        <w:rPr>
          <w:w w:val="110"/>
        </w:rPr>
        <w:t> on</w:t>
      </w:r>
      <w:r>
        <w:rPr>
          <w:w w:val="110"/>
        </w:rPr>
        <w:t> seismic</w:t>
      </w:r>
      <w:r>
        <w:rPr>
          <w:w w:val="110"/>
        </w:rPr>
        <w:t> phase</w:t>
      </w:r>
      <w:r>
        <w:rPr>
          <w:w w:val="110"/>
        </w:rPr>
        <w:t> identification,</w:t>
      </w:r>
      <w:r>
        <w:rPr>
          <w:w w:val="110"/>
        </w:rPr>
        <w:t> in follow-up</w:t>
      </w:r>
      <w:r>
        <w:rPr>
          <w:w w:val="110"/>
        </w:rPr>
        <w:t> work,</w:t>
      </w:r>
      <w:r>
        <w:rPr>
          <w:w w:val="110"/>
        </w:rPr>
        <w:t> we</w:t>
      </w:r>
      <w:r>
        <w:rPr>
          <w:w w:val="110"/>
        </w:rPr>
        <w:t> will</w:t>
      </w:r>
      <w:r>
        <w:rPr>
          <w:w w:val="110"/>
        </w:rPr>
        <w:t> investigate</w:t>
      </w:r>
      <w:r>
        <w:rPr>
          <w:w w:val="110"/>
        </w:rPr>
        <w:t> how</w:t>
      </w:r>
      <w:r>
        <w:rPr>
          <w:w w:val="110"/>
        </w:rPr>
        <w:t> to</w:t>
      </w:r>
      <w:r>
        <w:rPr>
          <w:w w:val="110"/>
        </w:rPr>
        <w:t> use</w:t>
      </w:r>
      <w:r>
        <w:rPr>
          <w:w w:val="110"/>
        </w:rPr>
        <w:t> the</w:t>
      </w:r>
      <w:r>
        <w:rPr>
          <w:w w:val="110"/>
        </w:rPr>
        <w:t> pre-trained</w:t>
      </w:r>
      <w:r>
        <w:rPr>
          <w:w w:val="110"/>
        </w:rPr>
        <w:t> phase classifier</w:t>
      </w:r>
      <w:r>
        <w:rPr>
          <w:w w:val="110"/>
        </w:rPr>
        <w:t> to</w:t>
      </w:r>
      <w:r>
        <w:rPr>
          <w:w w:val="110"/>
        </w:rPr>
        <w:t> improve</w:t>
      </w:r>
      <w:r>
        <w:rPr>
          <w:w w:val="110"/>
        </w:rPr>
        <w:t> the</w:t>
      </w:r>
      <w:r>
        <w:rPr>
          <w:w w:val="110"/>
        </w:rPr>
        <w:t> phase</w:t>
      </w:r>
      <w:r>
        <w:rPr>
          <w:w w:val="110"/>
        </w:rPr>
        <w:t> arrival</w:t>
      </w:r>
      <w:r>
        <w:rPr>
          <w:w w:val="110"/>
        </w:rPr>
        <w:t> time</w:t>
      </w:r>
      <w:r>
        <w:rPr>
          <w:w w:val="110"/>
        </w:rPr>
        <w:t> picking</w:t>
      </w:r>
      <w:r>
        <w:rPr>
          <w:w w:val="110"/>
        </w:rPr>
        <w:t> on</w:t>
      </w:r>
      <w:r>
        <w:rPr>
          <w:w w:val="110"/>
        </w:rPr>
        <w:t> continuous seismic waveforms.</w:t>
      </w:r>
    </w:p>
    <w:p>
      <w:pPr>
        <w:pStyle w:val="BodyText"/>
        <w:spacing w:before="45"/>
      </w:pPr>
    </w:p>
    <w:p>
      <w:pPr>
        <w:pStyle w:val="Heading1"/>
        <w:spacing w:before="1"/>
        <w:ind w:firstLine="0"/>
      </w:pPr>
      <w:bookmarkStart w:name="CRediT authorship contribution statement" w:id="41"/>
      <w:bookmarkEnd w:id="41"/>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60"/>
        <w:rPr>
          <w:b/>
        </w:rPr>
      </w:pPr>
    </w:p>
    <w:p>
      <w:pPr>
        <w:spacing w:line="273" w:lineRule="auto" w:before="0"/>
        <w:ind w:left="111" w:right="109" w:firstLine="239"/>
        <w:jc w:val="both"/>
        <w:rPr>
          <w:sz w:val="16"/>
        </w:rPr>
      </w:pPr>
      <w:r>
        <w:rPr>
          <w:b/>
          <w:w w:val="110"/>
          <w:sz w:val="16"/>
        </w:rPr>
        <w:t>Wei</w:t>
      </w:r>
      <w:r>
        <w:rPr>
          <w:b/>
          <w:spacing w:val="-9"/>
          <w:w w:val="110"/>
          <w:sz w:val="16"/>
        </w:rPr>
        <w:t> </w:t>
      </w:r>
      <w:r>
        <w:rPr>
          <w:b/>
          <w:w w:val="110"/>
          <w:sz w:val="16"/>
        </w:rPr>
        <w:t>Li:</w:t>
      </w:r>
      <w:r>
        <w:rPr>
          <w:b/>
          <w:spacing w:val="-9"/>
          <w:w w:val="110"/>
          <w:sz w:val="16"/>
        </w:rPr>
        <w:t> </w:t>
      </w:r>
      <w:r>
        <w:rPr>
          <w:w w:val="110"/>
          <w:sz w:val="16"/>
        </w:rPr>
        <w:t>Conceptualization,</w:t>
      </w:r>
      <w:r>
        <w:rPr>
          <w:spacing w:val="-9"/>
          <w:w w:val="110"/>
          <w:sz w:val="16"/>
        </w:rPr>
        <w:t> </w:t>
      </w:r>
      <w:r>
        <w:rPr>
          <w:w w:val="110"/>
          <w:sz w:val="16"/>
        </w:rPr>
        <w:t>Methodology,</w:t>
      </w:r>
      <w:r>
        <w:rPr>
          <w:spacing w:val="-9"/>
          <w:w w:val="110"/>
          <w:sz w:val="16"/>
        </w:rPr>
        <w:t> </w:t>
      </w:r>
      <w:r>
        <w:rPr>
          <w:w w:val="110"/>
          <w:sz w:val="16"/>
        </w:rPr>
        <w:t>Software,</w:t>
      </w:r>
      <w:r>
        <w:rPr>
          <w:spacing w:val="-9"/>
          <w:w w:val="110"/>
          <w:sz w:val="16"/>
        </w:rPr>
        <w:t> </w:t>
      </w:r>
      <w:r>
        <w:rPr>
          <w:w w:val="110"/>
          <w:sz w:val="16"/>
        </w:rPr>
        <w:t>Writing</w:t>
      </w:r>
      <w:r>
        <w:rPr>
          <w:spacing w:val="-9"/>
          <w:w w:val="110"/>
          <w:sz w:val="16"/>
        </w:rPr>
        <w:t> </w:t>
      </w:r>
      <w:r>
        <w:rPr>
          <w:w w:val="110"/>
          <w:sz w:val="16"/>
        </w:rPr>
        <w:t>–</w:t>
      </w:r>
      <w:r>
        <w:rPr>
          <w:spacing w:val="-9"/>
          <w:w w:val="110"/>
          <w:sz w:val="16"/>
        </w:rPr>
        <w:t> </w:t>
      </w:r>
      <w:r>
        <w:rPr>
          <w:w w:val="110"/>
          <w:sz w:val="16"/>
        </w:rPr>
        <w:t>orig- inal</w:t>
      </w:r>
      <w:r>
        <w:rPr>
          <w:w w:val="110"/>
          <w:sz w:val="16"/>
        </w:rPr>
        <w:t> draft,</w:t>
      </w:r>
      <w:r>
        <w:rPr>
          <w:w w:val="110"/>
          <w:sz w:val="16"/>
        </w:rPr>
        <w:t> Writing</w:t>
      </w:r>
      <w:r>
        <w:rPr>
          <w:w w:val="110"/>
          <w:sz w:val="16"/>
        </w:rPr>
        <w:t> –</w:t>
      </w:r>
      <w:r>
        <w:rPr>
          <w:w w:val="110"/>
          <w:sz w:val="16"/>
        </w:rPr>
        <w:t> review</w:t>
      </w:r>
      <w:r>
        <w:rPr>
          <w:w w:val="110"/>
          <w:sz w:val="16"/>
        </w:rPr>
        <w:t> &amp;</w:t>
      </w:r>
      <w:r>
        <w:rPr>
          <w:w w:val="110"/>
          <w:sz w:val="16"/>
        </w:rPr>
        <w:t> editing.</w:t>
      </w:r>
      <w:r>
        <w:rPr>
          <w:w w:val="110"/>
          <w:sz w:val="16"/>
        </w:rPr>
        <w:t> </w:t>
      </w:r>
      <w:r>
        <w:rPr>
          <w:b/>
          <w:w w:val="110"/>
          <w:sz w:val="16"/>
        </w:rPr>
        <w:t>Megha</w:t>
      </w:r>
      <w:r>
        <w:rPr>
          <w:b/>
          <w:w w:val="110"/>
          <w:sz w:val="16"/>
        </w:rPr>
        <w:t> Chakraborty:</w:t>
      </w:r>
      <w:r>
        <w:rPr>
          <w:b/>
          <w:w w:val="110"/>
          <w:sz w:val="16"/>
        </w:rPr>
        <w:t> </w:t>
      </w:r>
      <w:r>
        <w:rPr>
          <w:w w:val="110"/>
          <w:sz w:val="16"/>
        </w:rPr>
        <w:t>Writing</w:t>
      </w:r>
      <w:r>
        <w:rPr>
          <w:spacing w:val="40"/>
          <w:w w:val="110"/>
          <w:sz w:val="16"/>
        </w:rPr>
        <w:t> </w:t>
      </w:r>
      <w:r>
        <w:rPr>
          <w:w w:val="110"/>
          <w:sz w:val="16"/>
        </w:rPr>
        <w:t>–</w:t>
      </w:r>
      <w:r>
        <w:rPr>
          <w:w w:val="110"/>
          <w:sz w:val="16"/>
        </w:rPr>
        <w:t> review</w:t>
      </w:r>
      <w:r>
        <w:rPr>
          <w:w w:val="110"/>
          <w:sz w:val="16"/>
        </w:rPr>
        <w:t> &amp;</w:t>
      </w:r>
      <w:r>
        <w:rPr>
          <w:w w:val="110"/>
          <w:sz w:val="16"/>
        </w:rPr>
        <w:t> editing.</w:t>
      </w:r>
      <w:r>
        <w:rPr>
          <w:w w:val="110"/>
          <w:sz w:val="16"/>
        </w:rPr>
        <w:t> </w:t>
      </w:r>
      <w:r>
        <w:rPr>
          <w:b/>
          <w:w w:val="110"/>
          <w:sz w:val="16"/>
        </w:rPr>
        <w:t>Yu</w:t>
      </w:r>
      <w:r>
        <w:rPr>
          <w:b/>
          <w:w w:val="110"/>
          <w:sz w:val="16"/>
        </w:rPr>
        <w:t> Sha:</w:t>
      </w:r>
      <w:r>
        <w:rPr>
          <w:b/>
          <w:w w:val="110"/>
          <w:sz w:val="16"/>
        </w:rPr>
        <w:t> </w:t>
      </w:r>
      <w:r>
        <w:rPr>
          <w:w w:val="110"/>
          <w:sz w:val="16"/>
        </w:rPr>
        <w:t>Methodology.</w:t>
      </w:r>
      <w:r>
        <w:rPr>
          <w:w w:val="110"/>
          <w:sz w:val="16"/>
        </w:rPr>
        <w:t> </w:t>
      </w:r>
      <w:r>
        <w:rPr>
          <w:b/>
          <w:w w:val="110"/>
          <w:sz w:val="16"/>
        </w:rPr>
        <w:t>Kai</w:t>
      </w:r>
      <w:r>
        <w:rPr>
          <w:b/>
          <w:w w:val="110"/>
          <w:sz w:val="16"/>
        </w:rPr>
        <w:t> Zhou:</w:t>
      </w:r>
      <w:r>
        <w:rPr>
          <w:b/>
          <w:w w:val="110"/>
          <w:sz w:val="16"/>
        </w:rPr>
        <w:t> </w:t>
      </w:r>
      <w:r>
        <w:rPr>
          <w:w w:val="110"/>
          <w:sz w:val="16"/>
        </w:rPr>
        <w:t>Methodology, Writing</w:t>
      </w:r>
      <w:r>
        <w:rPr>
          <w:spacing w:val="40"/>
          <w:w w:val="110"/>
          <w:sz w:val="16"/>
        </w:rPr>
        <w:t> </w:t>
      </w:r>
      <w:r>
        <w:rPr>
          <w:w w:val="110"/>
          <w:sz w:val="16"/>
        </w:rPr>
        <w:t>–</w:t>
      </w:r>
      <w:r>
        <w:rPr>
          <w:spacing w:val="40"/>
          <w:w w:val="110"/>
          <w:sz w:val="16"/>
        </w:rPr>
        <w:t> </w:t>
      </w:r>
      <w:r>
        <w:rPr>
          <w:w w:val="110"/>
          <w:sz w:val="16"/>
        </w:rPr>
        <w:t>review</w:t>
      </w:r>
      <w:r>
        <w:rPr>
          <w:spacing w:val="40"/>
          <w:w w:val="110"/>
          <w:sz w:val="16"/>
        </w:rPr>
        <w:t> </w:t>
      </w:r>
      <w:r>
        <w:rPr>
          <w:w w:val="110"/>
          <w:sz w:val="16"/>
        </w:rPr>
        <w:t>&amp;</w:t>
      </w:r>
      <w:r>
        <w:rPr>
          <w:spacing w:val="40"/>
          <w:w w:val="110"/>
          <w:sz w:val="16"/>
        </w:rPr>
        <w:t> </w:t>
      </w:r>
      <w:r>
        <w:rPr>
          <w:w w:val="110"/>
          <w:sz w:val="16"/>
        </w:rPr>
        <w:t>editing.</w:t>
      </w:r>
      <w:r>
        <w:rPr>
          <w:spacing w:val="40"/>
          <w:w w:val="110"/>
          <w:sz w:val="16"/>
        </w:rPr>
        <w:t> </w:t>
      </w:r>
      <w:r>
        <w:rPr>
          <w:b/>
          <w:w w:val="110"/>
          <w:sz w:val="16"/>
        </w:rPr>
        <w:t>Johannes</w:t>
      </w:r>
      <w:r>
        <w:rPr>
          <w:b/>
          <w:spacing w:val="40"/>
          <w:w w:val="110"/>
          <w:sz w:val="16"/>
        </w:rPr>
        <w:t> </w:t>
      </w:r>
      <w:r>
        <w:rPr>
          <w:b/>
          <w:w w:val="110"/>
          <w:sz w:val="16"/>
        </w:rPr>
        <w:t>/aber:</w:t>
      </w:r>
      <w:r>
        <w:rPr>
          <w:b/>
          <w:spacing w:val="40"/>
          <w:w w:val="110"/>
          <w:sz w:val="16"/>
        </w:rPr>
        <w:t> </w:t>
      </w:r>
      <w:r>
        <w:rPr>
          <w:w w:val="110"/>
          <w:sz w:val="16"/>
        </w:rPr>
        <w:t>Methodology,</w:t>
      </w:r>
      <w:r>
        <w:rPr>
          <w:spacing w:val="40"/>
          <w:w w:val="110"/>
          <w:sz w:val="16"/>
        </w:rPr>
        <w:t> </w:t>
      </w:r>
      <w:r>
        <w:rPr>
          <w:w w:val="110"/>
          <w:sz w:val="16"/>
        </w:rPr>
        <w:t>Writ- ing</w:t>
      </w:r>
      <w:r>
        <w:rPr>
          <w:w w:val="110"/>
          <w:sz w:val="16"/>
        </w:rPr>
        <w:t> –</w:t>
      </w:r>
      <w:r>
        <w:rPr>
          <w:w w:val="110"/>
          <w:sz w:val="16"/>
        </w:rPr>
        <w:t> review</w:t>
      </w:r>
      <w:r>
        <w:rPr>
          <w:w w:val="110"/>
          <w:sz w:val="16"/>
        </w:rPr>
        <w:t> &amp;</w:t>
      </w:r>
      <w:r>
        <w:rPr>
          <w:w w:val="110"/>
          <w:sz w:val="16"/>
        </w:rPr>
        <w:t> editing.</w:t>
      </w:r>
      <w:r>
        <w:rPr>
          <w:w w:val="110"/>
          <w:sz w:val="16"/>
        </w:rPr>
        <w:t> </w:t>
      </w:r>
      <w:r>
        <w:rPr>
          <w:b/>
          <w:w w:val="110"/>
          <w:sz w:val="16"/>
        </w:rPr>
        <w:t>Georg</w:t>
      </w:r>
      <w:r>
        <w:rPr>
          <w:b/>
          <w:w w:val="110"/>
          <w:sz w:val="16"/>
        </w:rPr>
        <w:t> Rümpker:</w:t>
      </w:r>
      <w:r>
        <w:rPr>
          <w:b/>
          <w:w w:val="110"/>
          <w:sz w:val="16"/>
        </w:rPr>
        <w:t> </w:t>
      </w:r>
      <w:r>
        <w:rPr>
          <w:w w:val="110"/>
          <w:sz w:val="16"/>
        </w:rPr>
        <w:t>Conceptualization,</w:t>
      </w:r>
      <w:r>
        <w:rPr>
          <w:w w:val="110"/>
          <w:sz w:val="16"/>
        </w:rPr>
        <w:t> Writ-</w:t>
      </w:r>
      <w:r>
        <w:rPr>
          <w:spacing w:val="40"/>
          <w:w w:val="110"/>
          <w:sz w:val="16"/>
        </w:rPr>
        <w:t> </w:t>
      </w:r>
      <w:r>
        <w:rPr>
          <w:w w:val="110"/>
          <w:sz w:val="16"/>
        </w:rPr>
        <w:t>ing</w:t>
      </w:r>
      <w:r>
        <w:rPr>
          <w:spacing w:val="36"/>
          <w:w w:val="110"/>
          <w:sz w:val="16"/>
        </w:rPr>
        <w:t> </w:t>
      </w:r>
      <w:r>
        <w:rPr>
          <w:w w:val="110"/>
          <w:sz w:val="16"/>
        </w:rPr>
        <w:t>–</w:t>
      </w:r>
      <w:r>
        <w:rPr>
          <w:spacing w:val="36"/>
          <w:w w:val="110"/>
          <w:sz w:val="16"/>
        </w:rPr>
        <w:t> </w:t>
      </w:r>
      <w:r>
        <w:rPr>
          <w:w w:val="110"/>
          <w:sz w:val="16"/>
        </w:rPr>
        <w:t>review</w:t>
      </w:r>
      <w:r>
        <w:rPr>
          <w:spacing w:val="36"/>
          <w:w w:val="110"/>
          <w:sz w:val="16"/>
        </w:rPr>
        <w:t> </w:t>
      </w:r>
      <w:r>
        <w:rPr>
          <w:w w:val="110"/>
          <w:sz w:val="16"/>
        </w:rPr>
        <w:t>&amp;</w:t>
      </w:r>
      <w:r>
        <w:rPr>
          <w:spacing w:val="36"/>
          <w:w w:val="110"/>
          <w:sz w:val="16"/>
        </w:rPr>
        <w:t> </w:t>
      </w:r>
      <w:r>
        <w:rPr>
          <w:w w:val="110"/>
          <w:sz w:val="16"/>
        </w:rPr>
        <w:t>editing.</w:t>
      </w:r>
      <w:r>
        <w:rPr>
          <w:spacing w:val="36"/>
          <w:w w:val="110"/>
          <w:sz w:val="16"/>
        </w:rPr>
        <w:t> </w:t>
      </w:r>
      <w:r>
        <w:rPr>
          <w:b/>
          <w:w w:val="110"/>
          <w:sz w:val="16"/>
        </w:rPr>
        <w:t>Horst</w:t>
      </w:r>
      <w:r>
        <w:rPr>
          <w:b/>
          <w:spacing w:val="36"/>
          <w:w w:val="110"/>
          <w:sz w:val="16"/>
        </w:rPr>
        <w:t> </w:t>
      </w:r>
      <w:r>
        <w:rPr>
          <w:b/>
          <w:w w:val="110"/>
          <w:sz w:val="16"/>
        </w:rPr>
        <w:t>Stöcker:</w:t>
      </w:r>
      <w:r>
        <w:rPr>
          <w:b/>
          <w:spacing w:val="36"/>
          <w:w w:val="110"/>
          <w:sz w:val="16"/>
        </w:rPr>
        <w:t> </w:t>
      </w:r>
      <w:r>
        <w:rPr>
          <w:w w:val="110"/>
          <w:sz w:val="16"/>
        </w:rPr>
        <w:t>Writing</w:t>
      </w:r>
      <w:r>
        <w:rPr>
          <w:spacing w:val="36"/>
          <w:w w:val="110"/>
          <w:sz w:val="16"/>
        </w:rPr>
        <w:t> </w:t>
      </w:r>
      <w:r>
        <w:rPr>
          <w:w w:val="110"/>
          <w:sz w:val="16"/>
        </w:rPr>
        <w:t>–</w:t>
      </w:r>
      <w:r>
        <w:rPr>
          <w:spacing w:val="36"/>
          <w:w w:val="110"/>
          <w:sz w:val="16"/>
        </w:rPr>
        <w:t> </w:t>
      </w:r>
      <w:r>
        <w:rPr>
          <w:w w:val="110"/>
          <w:sz w:val="16"/>
        </w:rPr>
        <w:t>review</w:t>
      </w:r>
      <w:r>
        <w:rPr>
          <w:spacing w:val="36"/>
          <w:w w:val="110"/>
          <w:sz w:val="16"/>
        </w:rPr>
        <w:t> </w:t>
      </w:r>
      <w:r>
        <w:rPr>
          <w:w w:val="110"/>
          <w:sz w:val="16"/>
        </w:rPr>
        <w:t>&amp;</w:t>
      </w:r>
      <w:r>
        <w:rPr>
          <w:spacing w:val="36"/>
          <w:w w:val="110"/>
          <w:sz w:val="16"/>
        </w:rPr>
        <w:t> </w:t>
      </w:r>
      <w:r>
        <w:rPr>
          <w:w w:val="110"/>
          <w:sz w:val="16"/>
        </w:rPr>
        <w:t>edit- ing.</w:t>
      </w:r>
      <w:r>
        <w:rPr>
          <w:w w:val="110"/>
          <w:sz w:val="16"/>
        </w:rPr>
        <w:t> </w:t>
      </w:r>
      <w:r>
        <w:rPr>
          <w:b/>
          <w:w w:val="110"/>
          <w:sz w:val="16"/>
        </w:rPr>
        <w:t>Nishtha</w:t>
      </w:r>
      <w:r>
        <w:rPr>
          <w:b/>
          <w:w w:val="110"/>
          <w:sz w:val="16"/>
        </w:rPr>
        <w:t> Srivastava:</w:t>
      </w:r>
      <w:r>
        <w:rPr>
          <w:b/>
          <w:w w:val="110"/>
          <w:sz w:val="16"/>
        </w:rPr>
        <w:t> </w:t>
      </w:r>
      <w:r>
        <w:rPr>
          <w:w w:val="110"/>
          <w:sz w:val="16"/>
        </w:rPr>
        <w:t>Conceptualization,</w:t>
      </w:r>
      <w:r>
        <w:rPr>
          <w:w w:val="110"/>
          <w:sz w:val="16"/>
        </w:rPr>
        <w:t> Methodology,</w:t>
      </w:r>
      <w:r>
        <w:rPr>
          <w:w w:val="110"/>
          <w:sz w:val="16"/>
        </w:rPr>
        <w:t> Writing</w:t>
      </w:r>
      <w:r>
        <w:rPr>
          <w:w w:val="110"/>
          <w:sz w:val="16"/>
        </w:rPr>
        <w:t> – review &amp; editing.</w:t>
      </w:r>
    </w:p>
    <w:p>
      <w:pPr>
        <w:pStyle w:val="BodyText"/>
        <w:spacing w:before="45"/>
      </w:pPr>
    </w:p>
    <w:p>
      <w:pPr>
        <w:pStyle w:val="Heading1"/>
        <w:ind w:firstLine="0"/>
      </w:pPr>
      <w:bookmarkStart w:name="Declaration of Competing Interest" w:id="42"/>
      <w:bookmarkEnd w:id="42"/>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61"/>
        <w:rPr>
          <w:b/>
        </w:rPr>
      </w:pPr>
    </w:p>
    <w:p>
      <w:pPr>
        <w:pStyle w:val="BodyText"/>
        <w:spacing w:line="273" w:lineRule="auto"/>
        <w:ind w:left="111"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41"/>
      </w:pPr>
    </w:p>
    <w:p>
      <w:pPr>
        <w:pStyle w:val="Heading1"/>
        <w:ind w:firstLine="0"/>
      </w:pPr>
      <w:bookmarkStart w:name="Data and resources" w:id="43"/>
      <w:bookmarkEnd w:id="43"/>
      <w:r>
        <w:rPr>
          <w:b w:val="0"/>
        </w:rPr>
      </w:r>
      <w:r>
        <w:rPr>
          <w:w w:val="110"/>
        </w:rPr>
        <w:t>Data</w:t>
      </w:r>
      <w:r>
        <w:rPr>
          <w:spacing w:val="2"/>
          <w:w w:val="110"/>
        </w:rPr>
        <w:t> </w:t>
      </w:r>
      <w:r>
        <w:rPr>
          <w:w w:val="110"/>
        </w:rPr>
        <w:t>and</w:t>
      </w:r>
      <w:r>
        <w:rPr>
          <w:spacing w:val="2"/>
          <w:w w:val="110"/>
        </w:rPr>
        <w:t> </w:t>
      </w:r>
      <w:r>
        <w:rPr>
          <w:spacing w:val="-2"/>
          <w:w w:val="110"/>
        </w:rPr>
        <w:t>resources</w:t>
      </w:r>
    </w:p>
    <w:p>
      <w:pPr>
        <w:pStyle w:val="BodyText"/>
        <w:spacing w:before="61"/>
        <w:rPr>
          <w:b/>
        </w:rPr>
      </w:pPr>
    </w:p>
    <w:p>
      <w:pPr>
        <w:pStyle w:val="BodyText"/>
        <w:spacing w:line="273" w:lineRule="auto"/>
        <w:ind w:left="111" w:right="109" w:firstLine="239"/>
        <w:jc w:val="both"/>
      </w:pPr>
      <w:r>
        <w:rPr>
          <w:w w:val="110"/>
        </w:rPr>
        <w:t>The</w:t>
      </w:r>
      <w:r>
        <w:rPr>
          <w:spacing w:val="26"/>
          <w:w w:val="110"/>
        </w:rPr>
        <w:t> </w:t>
      </w:r>
      <w:r>
        <w:rPr>
          <w:w w:val="110"/>
        </w:rPr>
        <w:t>Southern</w:t>
      </w:r>
      <w:r>
        <w:rPr>
          <w:spacing w:val="26"/>
          <w:w w:val="110"/>
        </w:rPr>
        <w:t> </w:t>
      </w:r>
      <w:r>
        <w:rPr>
          <w:w w:val="110"/>
        </w:rPr>
        <w:t>California</w:t>
      </w:r>
      <w:r>
        <w:rPr>
          <w:spacing w:val="26"/>
          <w:w w:val="110"/>
        </w:rPr>
        <w:t> </w:t>
      </w:r>
      <w:r>
        <w:rPr>
          <w:w w:val="110"/>
        </w:rPr>
        <w:t>seismic</w:t>
      </w:r>
      <w:r>
        <w:rPr>
          <w:spacing w:val="26"/>
          <w:w w:val="110"/>
        </w:rPr>
        <w:t> </w:t>
      </w:r>
      <w:r>
        <w:rPr>
          <w:w w:val="110"/>
        </w:rPr>
        <w:t>data</w:t>
      </w:r>
      <w:r>
        <w:rPr>
          <w:spacing w:val="26"/>
          <w:w w:val="110"/>
        </w:rPr>
        <w:t> </w:t>
      </w:r>
      <w:r>
        <w:rPr>
          <w:w w:val="110"/>
        </w:rPr>
        <w:t>that</w:t>
      </w:r>
      <w:r>
        <w:rPr>
          <w:spacing w:val="26"/>
          <w:w w:val="110"/>
        </w:rPr>
        <w:t> </w:t>
      </w:r>
      <w:r>
        <w:rPr>
          <w:w w:val="110"/>
        </w:rPr>
        <w:t>support</w:t>
      </w:r>
      <w:r>
        <w:rPr>
          <w:spacing w:val="26"/>
          <w:w w:val="110"/>
        </w:rPr>
        <w:t> </w:t>
      </w:r>
      <w:r>
        <w:rPr>
          <w:w w:val="110"/>
        </w:rPr>
        <w:t>this</w:t>
      </w:r>
      <w:r>
        <w:rPr>
          <w:spacing w:val="26"/>
          <w:w w:val="110"/>
        </w:rPr>
        <w:t> </w:t>
      </w:r>
      <w:r>
        <w:rPr>
          <w:w w:val="110"/>
        </w:rPr>
        <w:t>study</w:t>
      </w:r>
      <w:r>
        <w:rPr>
          <w:spacing w:val="26"/>
          <w:w w:val="110"/>
        </w:rPr>
        <w:t> </w:t>
      </w:r>
      <w:r>
        <w:rPr>
          <w:w w:val="110"/>
        </w:rPr>
        <w:t>can be</w:t>
      </w:r>
      <w:r>
        <w:rPr>
          <w:w w:val="110"/>
        </w:rPr>
        <w:t> accessed</w:t>
      </w:r>
      <w:r>
        <w:rPr>
          <w:w w:val="110"/>
        </w:rPr>
        <w:t> in</w:t>
      </w:r>
      <w:r>
        <w:rPr>
          <w:w w:val="110"/>
        </w:rPr>
        <w:t> </w:t>
      </w:r>
      <w:hyperlink w:history="true" w:anchor="_bookmark27">
        <w:r>
          <w:rPr>
            <w:color w:val="007FAC"/>
            <w:w w:val="110"/>
          </w:rPr>
          <w:t>Center</w:t>
        </w:r>
      </w:hyperlink>
      <w:r>
        <w:rPr>
          <w:color w:val="007FAC"/>
          <w:w w:val="110"/>
        </w:rPr>
        <w:t> </w:t>
      </w:r>
      <w:r>
        <w:rPr>
          <w:w w:val="110"/>
        </w:rPr>
        <w:t>(</w:t>
      </w:r>
      <w:hyperlink w:history="true" w:anchor="_bookmark27">
        <w:r>
          <w:rPr>
            <w:color w:val="007FAC"/>
            <w:w w:val="110"/>
          </w:rPr>
          <w:t>2013</w:t>
        </w:r>
      </w:hyperlink>
      <w:r>
        <w:rPr>
          <w:w w:val="110"/>
        </w:rPr>
        <w:t>)</w:t>
      </w:r>
      <w:r>
        <w:rPr>
          <w:w w:val="110"/>
        </w:rPr>
        <w:t> and</w:t>
      </w:r>
      <w:r>
        <w:rPr>
          <w:w w:val="110"/>
        </w:rPr>
        <w:t> the</w:t>
      </w:r>
      <w:r>
        <w:rPr>
          <w:w w:val="110"/>
        </w:rPr>
        <w:t> STEAD</w:t>
      </w:r>
      <w:r>
        <w:rPr>
          <w:w w:val="110"/>
        </w:rPr>
        <w:t> dataset</w:t>
      </w:r>
      <w:r>
        <w:rPr>
          <w:w w:val="110"/>
        </w:rPr>
        <w:t> is</w:t>
      </w:r>
      <w:r>
        <w:rPr>
          <w:w w:val="110"/>
        </w:rPr>
        <w:t> available</w:t>
      </w:r>
      <w:r>
        <w:rPr>
          <w:w w:val="110"/>
        </w:rPr>
        <w:t> at </w:t>
      </w:r>
      <w:hyperlink w:history="true" w:anchor="_bookmark32">
        <w:r>
          <w:rPr>
            <w:color w:val="007FAC"/>
            <w:w w:val="110"/>
          </w:rPr>
          <w:t>Mousavi</w:t>
        </w:r>
        <w:r>
          <w:rPr>
            <w:color w:val="007FAC"/>
            <w:w w:val="110"/>
          </w:rPr>
          <w:t> et al.</w:t>
        </w:r>
      </w:hyperlink>
      <w:r>
        <w:rPr>
          <w:color w:val="007FAC"/>
          <w:w w:val="110"/>
        </w:rPr>
        <w:t> </w:t>
      </w:r>
      <w:r>
        <w:rPr>
          <w:w w:val="110"/>
        </w:rPr>
        <w:t>(</w:t>
      </w:r>
      <w:hyperlink w:history="true" w:anchor="_bookmark32">
        <w:r>
          <w:rPr>
            <w:color w:val="007FAC"/>
            <w:w w:val="110"/>
          </w:rPr>
          <w:t>2019</w:t>
        </w:r>
      </w:hyperlink>
      <w:r>
        <w:rPr>
          <w:w w:val="110"/>
        </w:rPr>
        <w:t>). The</w:t>
      </w:r>
      <w:r>
        <w:rPr>
          <w:w w:val="110"/>
        </w:rPr>
        <w:t> code is</w:t>
      </w:r>
      <w:r>
        <w:rPr>
          <w:w w:val="110"/>
        </w:rPr>
        <w:t> available</w:t>
      </w:r>
      <w:r>
        <w:rPr>
          <w:w w:val="110"/>
        </w:rPr>
        <w:t> on</w:t>
      </w:r>
      <w:r>
        <w:rPr>
          <w:w w:val="110"/>
        </w:rPr>
        <w:t> GitHub at</w:t>
      </w:r>
      <w:r>
        <w:rPr>
          <w:w w:val="110"/>
        </w:rPr>
        <w:t> </w:t>
      </w:r>
      <w:hyperlink r:id="rId12">
        <w:r>
          <w:rPr>
            <w:color w:val="007FAC"/>
            <w:w w:val="110"/>
          </w:rPr>
          <w:t>https://</w:t>
        </w:r>
      </w:hyperlink>
      <w:r>
        <w:rPr>
          <w:color w:val="007FAC"/>
          <w:w w:val="110"/>
        </w:rPr>
        <w:t> </w:t>
      </w:r>
      <w:hyperlink r:id="rId12">
        <w:r>
          <w:rPr>
            <w:color w:val="007FAC"/>
            <w:spacing w:val="-2"/>
            <w:w w:val="110"/>
          </w:rPr>
          <w:t>github.com/srivastavaresearchgroup/Seismic-phase-Classification</w:t>
        </w:r>
      </w:hyperlink>
      <w:r>
        <w:rPr>
          <w:spacing w:val="-2"/>
          <w:w w:val="110"/>
        </w:rPr>
        <w:t>.</w:t>
      </w:r>
    </w:p>
    <w:p>
      <w:pPr>
        <w:pStyle w:val="BodyText"/>
        <w:spacing w:before="42"/>
      </w:pPr>
    </w:p>
    <w:p>
      <w:pPr>
        <w:pStyle w:val="Heading1"/>
        <w:ind w:firstLine="0"/>
      </w:pPr>
      <w:bookmarkStart w:name="Acknowledgments" w:id="44"/>
      <w:bookmarkEnd w:id="44"/>
      <w:r>
        <w:rPr>
          <w:b w:val="0"/>
        </w:rPr>
      </w:r>
      <w:r>
        <w:rPr>
          <w:spacing w:val="-2"/>
          <w:w w:val="110"/>
        </w:rPr>
        <w:t>Acknowledgments</w:t>
      </w:r>
    </w:p>
    <w:p>
      <w:pPr>
        <w:pStyle w:val="BodyText"/>
        <w:spacing w:before="61"/>
        <w:rPr>
          <w:b/>
        </w:rPr>
      </w:pPr>
    </w:p>
    <w:p>
      <w:pPr>
        <w:pStyle w:val="BodyText"/>
        <w:spacing w:line="273" w:lineRule="auto"/>
        <w:ind w:left="111" w:right="109" w:firstLine="239"/>
        <w:jc w:val="both"/>
      </w:pPr>
      <w:r>
        <w:rPr>
          <w:w w:val="110"/>
        </w:rPr>
        <w:t>This</w:t>
      </w:r>
      <w:r>
        <w:rPr>
          <w:w w:val="110"/>
        </w:rPr>
        <w:t> work is</w:t>
      </w:r>
      <w:r>
        <w:rPr>
          <w:w w:val="110"/>
        </w:rPr>
        <w:t> supported by</w:t>
      </w:r>
      <w:r>
        <w:rPr>
          <w:w w:val="110"/>
        </w:rPr>
        <w:t> the</w:t>
      </w:r>
      <w:r>
        <w:rPr>
          <w:w w:val="110"/>
        </w:rPr>
        <w:t> ‘‘KI-Nachwu </w:t>
      </w:r>
      <w:r>
        <w:rPr>
          <w:w w:val="110"/>
        </w:rPr>
        <w:t>chswissenschaftlerin- nen’’</w:t>
      </w:r>
      <w:r>
        <w:rPr>
          <w:w w:val="110"/>
        </w:rPr>
        <w:t> -</w:t>
      </w:r>
      <w:r>
        <w:rPr>
          <w:w w:val="110"/>
        </w:rPr>
        <w:t> grant</w:t>
      </w:r>
      <w:r>
        <w:rPr>
          <w:w w:val="110"/>
        </w:rPr>
        <w:t> SAI</w:t>
      </w:r>
      <w:r>
        <w:rPr>
          <w:w w:val="110"/>
        </w:rPr>
        <w:t> 01IS20059</w:t>
      </w:r>
      <w:r>
        <w:rPr>
          <w:w w:val="110"/>
        </w:rPr>
        <w:t> by</w:t>
      </w:r>
      <w:r>
        <w:rPr>
          <w:w w:val="110"/>
        </w:rPr>
        <w:t> the</w:t>
      </w:r>
      <w:r>
        <w:rPr>
          <w:w w:val="110"/>
        </w:rPr>
        <w:t> Bundesministerium</w:t>
      </w:r>
      <w:r>
        <w:rPr>
          <w:w w:val="110"/>
        </w:rPr>
        <w:t> für</w:t>
      </w:r>
      <w:r>
        <w:rPr>
          <w:w w:val="110"/>
        </w:rPr>
        <w:t> Bildung und</w:t>
      </w:r>
      <w:r>
        <w:rPr>
          <w:w w:val="110"/>
        </w:rPr>
        <w:t> Forschung</w:t>
      </w:r>
      <w:r>
        <w:rPr>
          <w:w w:val="110"/>
        </w:rPr>
        <w:t> -</w:t>
      </w:r>
      <w:r>
        <w:rPr>
          <w:w w:val="110"/>
        </w:rPr>
        <w:t> BMBF.</w:t>
      </w:r>
      <w:r>
        <w:rPr>
          <w:w w:val="110"/>
        </w:rPr>
        <w:t> Calculations</w:t>
      </w:r>
      <w:r>
        <w:rPr>
          <w:w w:val="110"/>
        </w:rPr>
        <w:t> were</w:t>
      </w:r>
      <w:r>
        <w:rPr>
          <w:w w:val="110"/>
        </w:rPr>
        <w:t> performed</w:t>
      </w:r>
      <w:r>
        <w:rPr>
          <w:w w:val="110"/>
        </w:rPr>
        <w:t> at</w:t>
      </w:r>
      <w:r>
        <w:rPr>
          <w:w w:val="110"/>
        </w:rPr>
        <w:t> the</w:t>
      </w:r>
      <w:r>
        <w:rPr>
          <w:w w:val="110"/>
        </w:rPr>
        <w:t> Frankfurt Institute</w:t>
      </w:r>
      <w:r>
        <w:rPr>
          <w:w w:val="110"/>
        </w:rPr>
        <w:t> for</w:t>
      </w:r>
      <w:r>
        <w:rPr>
          <w:w w:val="110"/>
        </w:rPr>
        <w:t> Advanced</w:t>
      </w:r>
      <w:r>
        <w:rPr>
          <w:w w:val="110"/>
        </w:rPr>
        <w:t> Studies’</w:t>
      </w:r>
      <w:r>
        <w:rPr>
          <w:w w:val="110"/>
        </w:rPr>
        <w:t> GPU</w:t>
      </w:r>
      <w:r>
        <w:rPr>
          <w:w w:val="110"/>
        </w:rPr>
        <w:t> cluster,</w:t>
      </w:r>
      <w:r>
        <w:rPr>
          <w:w w:val="110"/>
        </w:rPr>
        <w:t> funded</w:t>
      </w:r>
      <w:r>
        <w:rPr>
          <w:w w:val="110"/>
        </w:rPr>
        <w:t> by</w:t>
      </w:r>
      <w:r>
        <w:rPr>
          <w:w w:val="110"/>
        </w:rPr>
        <w:t> BMBF</w:t>
      </w:r>
      <w:r>
        <w:rPr>
          <w:w w:val="110"/>
        </w:rPr>
        <w:t> for</w:t>
      </w:r>
      <w:r>
        <w:rPr>
          <w:w w:val="110"/>
        </w:rPr>
        <w:t> the project</w:t>
      </w:r>
      <w:r>
        <w:rPr>
          <w:w w:val="110"/>
        </w:rPr>
        <w:t> Seismologie</w:t>
      </w:r>
      <w:r>
        <w:rPr>
          <w:w w:val="110"/>
        </w:rPr>
        <w:t> und</w:t>
      </w:r>
      <w:r>
        <w:rPr>
          <w:w w:val="110"/>
        </w:rPr>
        <w:t> Artifizielle</w:t>
      </w:r>
      <w:r>
        <w:rPr>
          <w:w w:val="110"/>
        </w:rPr>
        <w:t> Intelligenz</w:t>
      </w:r>
      <w:r>
        <w:rPr>
          <w:w w:val="110"/>
        </w:rPr>
        <w:t> (SAI).</w:t>
      </w:r>
      <w:r>
        <w:rPr>
          <w:w w:val="110"/>
        </w:rPr>
        <w:t> Horst</w:t>
      </w:r>
      <w:r>
        <w:rPr>
          <w:w w:val="110"/>
        </w:rPr>
        <w:t> Stöcker gratefully acknowledges the Judah M. Eisenberg Laureatus - Professur at</w:t>
      </w:r>
      <w:r>
        <w:rPr>
          <w:spacing w:val="31"/>
          <w:w w:val="110"/>
        </w:rPr>
        <w:t> </w:t>
      </w:r>
      <w:r>
        <w:rPr>
          <w:w w:val="110"/>
        </w:rPr>
        <w:t>Fachbereich</w:t>
      </w:r>
      <w:r>
        <w:rPr>
          <w:spacing w:val="32"/>
          <w:w w:val="110"/>
        </w:rPr>
        <w:t> </w:t>
      </w:r>
      <w:r>
        <w:rPr>
          <w:w w:val="110"/>
        </w:rPr>
        <w:t>Physik,</w:t>
      </w:r>
      <w:r>
        <w:rPr>
          <w:spacing w:val="32"/>
          <w:w w:val="110"/>
        </w:rPr>
        <w:t> </w:t>
      </w:r>
      <w:r>
        <w:rPr>
          <w:w w:val="110"/>
        </w:rPr>
        <w:t>Goethe</w:t>
      </w:r>
      <w:r>
        <w:rPr>
          <w:spacing w:val="32"/>
          <w:w w:val="110"/>
        </w:rPr>
        <w:t> </w:t>
      </w:r>
      <w:r>
        <w:rPr>
          <w:w w:val="110"/>
        </w:rPr>
        <w:t>Universität</w:t>
      </w:r>
      <w:r>
        <w:rPr>
          <w:spacing w:val="31"/>
          <w:w w:val="110"/>
        </w:rPr>
        <w:t> </w:t>
      </w:r>
      <w:r>
        <w:rPr>
          <w:w w:val="110"/>
        </w:rPr>
        <w:t>Frankfurt,</w:t>
      </w:r>
      <w:r>
        <w:rPr>
          <w:spacing w:val="32"/>
          <w:w w:val="110"/>
        </w:rPr>
        <w:t> </w:t>
      </w:r>
      <w:r>
        <w:rPr>
          <w:w w:val="110"/>
        </w:rPr>
        <w:t>funded</w:t>
      </w:r>
      <w:r>
        <w:rPr>
          <w:spacing w:val="32"/>
          <w:w w:val="110"/>
        </w:rPr>
        <w:t> </w:t>
      </w:r>
      <w:r>
        <w:rPr>
          <w:w w:val="110"/>
        </w:rPr>
        <w:t>by</w:t>
      </w:r>
      <w:r>
        <w:rPr>
          <w:spacing w:val="32"/>
          <w:w w:val="110"/>
        </w:rPr>
        <w:t> </w:t>
      </w:r>
      <w:r>
        <w:rPr>
          <w:spacing w:val="-5"/>
          <w:w w:val="110"/>
        </w:rPr>
        <w:t>the</w:t>
      </w:r>
    </w:p>
    <w:p>
      <w:pPr>
        <w:spacing w:after="0" w:line="273" w:lineRule="auto"/>
        <w:jc w:val="both"/>
        <w:sectPr>
          <w:type w:val="continuous"/>
          <w:pgSz w:w="11910" w:h="15880"/>
          <w:pgMar w:header="655" w:footer="544" w:top="620" w:bottom="280" w:left="640" w:right="640"/>
          <w:cols w:num="2" w:equalWidth="0">
            <w:col w:w="5188" w:space="193"/>
            <w:col w:w="5249"/>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r>
        <w:rPr>
          <w:w w:val="110"/>
        </w:rPr>
        <w:t>Walter</w:t>
      </w:r>
      <w:r>
        <w:rPr>
          <w:w w:val="110"/>
        </w:rPr>
        <w:t> Greiner</w:t>
      </w:r>
      <w:r>
        <w:rPr>
          <w:w w:val="110"/>
        </w:rPr>
        <w:t> Gesellschaft</w:t>
      </w:r>
      <w:r>
        <w:rPr>
          <w:w w:val="110"/>
        </w:rPr>
        <w:t> zur</w:t>
      </w:r>
      <w:r>
        <w:rPr>
          <w:w w:val="110"/>
        </w:rPr>
        <w:t> Förderung</w:t>
      </w:r>
      <w:r>
        <w:rPr>
          <w:w w:val="110"/>
        </w:rPr>
        <w:t> der</w:t>
      </w:r>
      <w:r>
        <w:rPr>
          <w:w w:val="110"/>
        </w:rPr>
        <w:t> physikalischen</w:t>
      </w:r>
      <w:r>
        <w:rPr>
          <w:w w:val="110"/>
        </w:rPr>
        <w:t> </w:t>
      </w:r>
      <w:r>
        <w:rPr>
          <w:w w:val="110"/>
        </w:rPr>
        <w:t>Grund- lagenforschung</w:t>
      </w:r>
      <w:r>
        <w:rPr>
          <w:w w:val="110"/>
        </w:rPr>
        <w:t> e.V.</w:t>
      </w:r>
      <w:r>
        <w:rPr>
          <w:w w:val="110"/>
        </w:rPr>
        <w:t> Yu</w:t>
      </w:r>
      <w:r>
        <w:rPr>
          <w:w w:val="110"/>
        </w:rPr>
        <w:t> Sha</w:t>
      </w:r>
      <w:r>
        <w:rPr>
          <w:w w:val="110"/>
        </w:rPr>
        <w:t> would</w:t>
      </w:r>
      <w:r>
        <w:rPr>
          <w:w w:val="110"/>
        </w:rPr>
        <w:t> like</w:t>
      </w:r>
      <w:r>
        <w:rPr>
          <w:w w:val="110"/>
        </w:rPr>
        <w:t> to</w:t>
      </w:r>
      <w:r>
        <w:rPr>
          <w:w w:val="110"/>
        </w:rPr>
        <w:t> thank</w:t>
      </w:r>
      <w:r>
        <w:rPr>
          <w:w w:val="110"/>
        </w:rPr>
        <w:t> the</w:t>
      </w:r>
      <w:r>
        <w:rPr>
          <w:w w:val="110"/>
        </w:rPr>
        <w:t> support</w:t>
      </w:r>
      <w:r>
        <w:rPr>
          <w:w w:val="110"/>
        </w:rPr>
        <w:t> from Xidian-FIAS</w:t>
      </w:r>
      <w:r>
        <w:rPr>
          <w:w w:val="110"/>
        </w:rPr>
        <w:t> International</w:t>
      </w:r>
      <w:r>
        <w:rPr>
          <w:w w:val="110"/>
        </w:rPr>
        <w:t> Joint</w:t>
      </w:r>
      <w:r>
        <w:rPr>
          <w:w w:val="110"/>
        </w:rPr>
        <w:t> Research</w:t>
      </w:r>
      <w:r>
        <w:rPr>
          <w:w w:val="110"/>
        </w:rPr>
        <w:t> Center.</w:t>
      </w:r>
      <w:r>
        <w:rPr>
          <w:w w:val="110"/>
        </w:rPr>
        <w:t> Dr.</w:t>
      </w:r>
      <w:r>
        <w:rPr>
          <w:w w:val="110"/>
        </w:rPr>
        <w:t> Kai</w:t>
      </w:r>
      <w:r>
        <w:rPr>
          <w:w w:val="110"/>
        </w:rPr>
        <w:t> Zhou</w:t>
      </w:r>
      <w:r>
        <w:rPr>
          <w:w w:val="110"/>
        </w:rPr>
        <w:t> would </w:t>
      </w:r>
      <w:r>
        <w:rPr>
          <w:spacing w:val="-2"/>
          <w:w w:val="110"/>
        </w:rPr>
        <w:t>like</w:t>
      </w:r>
      <w:r>
        <w:rPr>
          <w:spacing w:val="-7"/>
          <w:w w:val="110"/>
        </w:rPr>
        <w:t> </w:t>
      </w:r>
      <w:r>
        <w:rPr>
          <w:spacing w:val="-2"/>
          <w:w w:val="110"/>
        </w:rPr>
        <w:t>to</w:t>
      </w:r>
      <w:r>
        <w:rPr>
          <w:spacing w:val="-7"/>
          <w:w w:val="110"/>
        </w:rPr>
        <w:t> </w:t>
      </w:r>
      <w:r>
        <w:rPr>
          <w:spacing w:val="-2"/>
          <w:w w:val="110"/>
        </w:rPr>
        <w:t>thank</w:t>
      </w:r>
      <w:r>
        <w:rPr>
          <w:spacing w:val="-7"/>
          <w:w w:val="110"/>
        </w:rPr>
        <w:t> </w:t>
      </w:r>
      <w:r>
        <w:rPr>
          <w:spacing w:val="-2"/>
          <w:w w:val="110"/>
        </w:rPr>
        <w:t>the</w:t>
      </w:r>
      <w:r>
        <w:rPr>
          <w:spacing w:val="-7"/>
          <w:w w:val="110"/>
        </w:rPr>
        <w:t> </w:t>
      </w:r>
      <w:r>
        <w:rPr>
          <w:spacing w:val="-2"/>
          <w:w w:val="110"/>
        </w:rPr>
        <w:t>AI</w:t>
      </w:r>
      <w:r>
        <w:rPr>
          <w:spacing w:val="-7"/>
          <w:w w:val="110"/>
        </w:rPr>
        <w:t> </w:t>
      </w:r>
      <w:r>
        <w:rPr>
          <w:spacing w:val="-2"/>
          <w:w w:val="110"/>
        </w:rPr>
        <w:t>grant</w:t>
      </w:r>
      <w:r>
        <w:rPr>
          <w:spacing w:val="-7"/>
          <w:w w:val="110"/>
        </w:rPr>
        <w:t> </w:t>
      </w:r>
      <w:r>
        <w:rPr>
          <w:spacing w:val="-2"/>
          <w:w w:val="110"/>
        </w:rPr>
        <w:t>at</w:t>
      </w:r>
      <w:r>
        <w:rPr>
          <w:spacing w:val="-7"/>
          <w:w w:val="110"/>
        </w:rPr>
        <w:t> </w:t>
      </w:r>
      <w:r>
        <w:rPr>
          <w:spacing w:val="-2"/>
          <w:w w:val="110"/>
        </w:rPr>
        <w:t>FIAS</w:t>
      </w:r>
      <w:r>
        <w:rPr>
          <w:spacing w:val="-7"/>
          <w:w w:val="110"/>
        </w:rPr>
        <w:t> </w:t>
      </w:r>
      <w:r>
        <w:rPr>
          <w:spacing w:val="-2"/>
          <w:w w:val="110"/>
        </w:rPr>
        <w:t>through</w:t>
      </w:r>
      <w:r>
        <w:rPr>
          <w:spacing w:val="-7"/>
          <w:w w:val="110"/>
        </w:rPr>
        <w:t> </w:t>
      </w:r>
      <w:r>
        <w:rPr>
          <w:spacing w:val="-2"/>
          <w:w w:val="110"/>
        </w:rPr>
        <w:t>SAMSON</w:t>
      </w:r>
      <w:r>
        <w:rPr>
          <w:spacing w:val="-7"/>
          <w:w w:val="110"/>
        </w:rPr>
        <w:t> </w:t>
      </w:r>
      <w:r>
        <w:rPr>
          <w:spacing w:val="-2"/>
          <w:w w:val="110"/>
        </w:rPr>
        <w:t>AG,</w:t>
      </w:r>
      <w:r>
        <w:rPr>
          <w:spacing w:val="-7"/>
          <w:w w:val="110"/>
        </w:rPr>
        <w:t> </w:t>
      </w:r>
      <w:r>
        <w:rPr>
          <w:spacing w:val="-2"/>
          <w:w w:val="110"/>
        </w:rPr>
        <w:t>and</w:t>
      </w:r>
      <w:r>
        <w:rPr>
          <w:spacing w:val="-7"/>
          <w:w w:val="110"/>
        </w:rPr>
        <w:t> </w:t>
      </w:r>
      <w:r>
        <w:rPr>
          <w:spacing w:val="-2"/>
          <w:w w:val="110"/>
        </w:rPr>
        <w:t>the</w:t>
      </w:r>
      <w:r>
        <w:rPr>
          <w:spacing w:val="-7"/>
          <w:w w:val="110"/>
        </w:rPr>
        <w:t> </w:t>
      </w:r>
      <w:r>
        <w:rPr>
          <w:spacing w:val="-2"/>
          <w:w w:val="110"/>
        </w:rPr>
        <w:t>BMBF </w:t>
      </w:r>
      <w:r>
        <w:rPr>
          <w:w w:val="110"/>
        </w:rPr>
        <w:t>funding</w:t>
      </w:r>
      <w:r>
        <w:rPr>
          <w:w w:val="110"/>
        </w:rPr>
        <w:t> through</w:t>
      </w:r>
      <w:r>
        <w:rPr>
          <w:w w:val="110"/>
        </w:rPr>
        <w:t> the</w:t>
      </w:r>
      <w:r>
        <w:rPr>
          <w:w w:val="110"/>
        </w:rPr>
        <w:t> ErUM-Data</w:t>
      </w:r>
      <w:r>
        <w:rPr>
          <w:w w:val="110"/>
        </w:rPr>
        <w:t> project.</w:t>
      </w:r>
      <w:r>
        <w:rPr>
          <w:w w:val="110"/>
        </w:rPr>
        <w:t> We</w:t>
      </w:r>
      <w:r>
        <w:rPr>
          <w:w w:val="110"/>
        </w:rPr>
        <w:t> would</w:t>
      </w:r>
      <w:r>
        <w:rPr>
          <w:w w:val="110"/>
        </w:rPr>
        <w:t> like</w:t>
      </w:r>
      <w:r>
        <w:rPr>
          <w:w w:val="110"/>
        </w:rPr>
        <w:t> to</w:t>
      </w:r>
      <w:r>
        <w:rPr>
          <w:w w:val="110"/>
        </w:rPr>
        <w:t> take</w:t>
      </w:r>
      <w:r>
        <w:rPr>
          <w:w w:val="110"/>
        </w:rPr>
        <w:t> this opportunity to acknowledge the time and effort devoted by reviewers</w:t>
      </w:r>
      <w:r>
        <w:rPr>
          <w:spacing w:val="40"/>
          <w:w w:val="110"/>
        </w:rPr>
        <w:t> </w:t>
      </w:r>
      <w:r>
        <w:rPr>
          <w:w w:val="110"/>
        </w:rPr>
        <w:t>to improving the quality of the manuscript.</w:t>
      </w:r>
    </w:p>
    <w:p>
      <w:pPr>
        <w:pStyle w:val="BodyText"/>
        <w:spacing w:before="21"/>
      </w:pPr>
    </w:p>
    <w:p>
      <w:pPr>
        <w:pStyle w:val="Heading1"/>
        <w:ind w:firstLine="0"/>
      </w:pPr>
      <w:bookmarkStart w:name="References" w:id="45"/>
      <w:bookmarkEnd w:id="45"/>
      <w:r>
        <w:rPr>
          <w:b w:val="0"/>
        </w:rPr>
      </w:r>
      <w:r>
        <w:rPr>
          <w:spacing w:val="-2"/>
          <w:w w:val="110"/>
        </w:rPr>
        <w:t>References</w:t>
      </w:r>
    </w:p>
    <w:p>
      <w:pPr>
        <w:pStyle w:val="BodyText"/>
        <w:spacing w:before="50"/>
        <w:rPr>
          <w:b/>
        </w:rPr>
      </w:pPr>
    </w:p>
    <w:p>
      <w:pPr>
        <w:spacing w:line="297" w:lineRule="auto" w:before="0"/>
        <w:ind w:left="350" w:right="38" w:hanging="240"/>
        <w:jc w:val="both"/>
        <w:rPr>
          <w:sz w:val="12"/>
        </w:rPr>
      </w:pPr>
      <w:bookmarkStart w:name="_bookmark27" w:id="46"/>
      <w:bookmarkEnd w:id="46"/>
      <w:r>
        <w:rPr/>
      </w:r>
      <w:r>
        <w:rPr>
          <w:w w:val="115"/>
          <w:sz w:val="12"/>
        </w:rPr>
        <w:t>Center,</w:t>
      </w:r>
      <w:r>
        <w:rPr>
          <w:w w:val="115"/>
          <w:sz w:val="12"/>
        </w:rPr>
        <w:t> S.C.E.D.,</w:t>
      </w:r>
      <w:r>
        <w:rPr>
          <w:w w:val="115"/>
          <w:sz w:val="12"/>
        </w:rPr>
        <w:t> 2013.</w:t>
      </w:r>
      <w:r>
        <w:rPr>
          <w:w w:val="115"/>
          <w:sz w:val="12"/>
        </w:rPr>
        <w:t> Southern</w:t>
      </w:r>
      <w:r>
        <w:rPr>
          <w:w w:val="115"/>
          <w:sz w:val="12"/>
        </w:rPr>
        <w:t> California</w:t>
      </w:r>
      <w:r>
        <w:rPr>
          <w:w w:val="115"/>
          <w:sz w:val="12"/>
        </w:rPr>
        <w:t> Earthquake</w:t>
      </w:r>
      <w:r>
        <w:rPr>
          <w:w w:val="115"/>
          <w:sz w:val="12"/>
        </w:rPr>
        <w:t> Data</w:t>
      </w:r>
      <w:r>
        <w:rPr>
          <w:w w:val="115"/>
          <w:sz w:val="12"/>
        </w:rPr>
        <w:t> Center.</w:t>
      </w:r>
      <w:r>
        <w:rPr>
          <w:w w:val="115"/>
          <w:sz w:val="12"/>
        </w:rPr>
        <w:t> Dataset,</w:t>
      </w:r>
      <w:r>
        <w:rPr>
          <w:w w:val="115"/>
          <w:sz w:val="12"/>
        </w:rPr>
        <w:t> California</w:t>
      </w:r>
      <w:r>
        <w:rPr>
          <w:spacing w:val="40"/>
          <w:w w:val="120"/>
          <w:sz w:val="12"/>
        </w:rPr>
        <w:t> </w:t>
      </w:r>
      <w:bookmarkStart w:name="_bookmark26" w:id="47"/>
      <w:bookmarkEnd w:id="47"/>
      <w:r>
        <w:rPr>
          <w:w w:val="120"/>
          <w:sz w:val="12"/>
        </w:rPr>
        <w:t>Institute</w:t>
      </w:r>
      <w:r>
        <w:rPr>
          <w:w w:val="120"/>
          <w:sz w:val="12"/>
        </w:rPr>
        <w:t> of</w:t>
      </w:r>
      <w:r>
        <w:rPr>
          <w:w w:val="120"/>
          <w:sz w:val="12"/>
        </w:rPr>
        <w:t> Technology,</w:t>
      </w:r>
      <w:r>
        <w:rPr>
          <w:w w:val="120"/>
          <w:sz w:val="12"/>
        </w:rPr>
        <w:t> </w:t>
      </w:r>
      <w:hyperlink r:id="rId29">
        <w:r>
          <w:rPr>
            <w:color w:val="007FAC"/>
            <w:w w:val="120"/>
            <w:sz w:val="12"/>
          </w:rPr>
          <w:t>http://dx.doi.org/10.7909/C3WD3xH1</w:t>
        </w:r>
      </w:hyperlink>
      <w:r>
        <w:rPr>
          <w:w w:val="120"/>
          <w:sz w:val="12"/>
        </w:rPr>
        <w:t>.</w:t>
      </w:r>
    </w:p>
    <w:p>
      <w:pPr>
        <w:spacing w:line="297" w:lineRule="auto" w:before="1"/>
        <w:ind w:left="350" w:right="38" w:hanging="240"/>
        <w:jc w:val="both"/>
        <w:rPr>
          <w:sz w:val="12"/>
        </w:rPr>
      </w:pPr>
      <w:hyperlink r:id="rId30">
        <w:r>
          <w:rPr>
            <w:color w:val="007FAC"/>
            <w:w w:val="115"/>
            <w:sz w:val="12"/>
          </w:rPr>
          <w:t>Chakraborty,</w:t>
        </w:r>
      </w:hyperlink>
      <w:r>
        <w:rPr>
          <w:color w:val="007FAC"/>
          <w:w w:val="115"/>
          <w:sz w:val="12"/>
        </w:rPr>
        <w:t> </w:t>
      </w:r>
      <w:hyperlink r:id="rId30">
        <w:r>
          <w:rPr>
            <w:color w:val="007FAC"/>
            <w:w w:val="115"/>
            <w:sz w:val="12"/>
          </w:rPr>
          <w:t>M.,</w:t>
        </w:r>
        <w:r>
          <w:rPr>
            <w:color w:val="007FAC"/>
            <w:w w:val="115"/>
            <w:sz w:val="12"/>
          </w:rPr>
          <w:t> Fenner,</w:t>
        </w:r>
        <w:r>
          <w:rPr>
            <w:color w:val="007FAC"/>
            <w:w w:val="115"/>
            <w:sz w:val="12"/>
          </w:rPr>
          <w:t> D.,</w:t>
        </w:r>
        <w:r>
          <w:rPr>
            <w:color w:val="007FAC"/>
            <w:w w:val="115"/>
            <w:sz w:val="12"/>
          </w:rPr>
          <w:t> Li,</w:t>
        </w:r>
        <w:r>
          <w:rPr>
            <w:color w:val="007FAC"/>
            <w:w w:val="115"/>
            <w:sz w:val="12"/>
          </w:rPr>
          <w:t> W.,</w:t>
        </w:r>
        <w:r>
          <w:rPr>
            <w:color w:val="007FAC"/>
            <w:w w:val="115"/>
            <w:sz w:val="12"/>
          </w:rPr>
          <w:t> Faber,</w:t>
        </w:r>
        <w:r>
          <w:rPr>
            <w:color w:val="007FAC"/>
            <w:w w:val="115"/>
            <w:sz w:val="12"/>
          </w:rPr>
          <w:t> J.,</w:t>
        </w:r>
        <w:r>
          <w:rPr>
            <w:color w:val="007FAC"/>
            <w:w w:val="115"/>
            <w:sz w:val="12"/>
          </w:rPr>
          <w:t> Zhou,</w:t>
        </w:r>
        <w:r>
          <w:rPr>
            <w:color w:val="007FAC"/>
            <w:w w:val="115"/>
            <w:sz w:val="12"/>
          </w:rPr>
          <w:t> K.,</w:t>
        </w:r>
        <w:r>
          <w:rPr>
            <w:color w:val="007FAC"/>
            <w:w w:val="115"/>
            <w:sz w:val="12"/>
          </w:rPr>
          <w:t> Rüempker,</w:t>
        </w:r>
        <w:r>
          <w:rPr>
            <w:color w:val="007FAC"/>
            <w:w w:val="115"/>
            <w:sz w:val="12"/>
          </w:rPr>
          <w:t> G.,</w:t>
        </w:r>
        <w:r>
          <w:rPr>
            <w:color w:val="007FAC"/>
            <w:w w:val="115"/>
            <w:sz w:val="12"/>
          </w:rPr>
          <w:t> Stoecker,</w:t>
        </w:r>
        <w:r>
          <w:rPr>
            <w:color w:val="007FAC"/>
            <w:w w:val="115"/>
            <w:sz w:val="12"/>
          </w:rPr>
          <w:t> H.,</w:t>
        </w:r>
      </w:hyperlink>
      <w:r>
        <w:rPr>
          <w:color w:val="007FAC"/>
          <w:spacing w:val="40"/>
          <w:w w:val="115"/>
          <w:sz w:val="12"/>
        </w:rPr>
        <w:t> </w:t>
      </w:r>
      <w:hyperlink r:id="rId30">
        <w:r>
          <w:rPr>
            <w:color w:val="007FAC"/>
            <w:w w:val="115"/>
            <w:sz w:val="12"/>
          </w:rPr>
          <w:t>Srivastava,</w:t>
        </w:r>
        <w:r>
          <w:rPr>
            <w:color w:val="007FAC"/>
            <w:w w:val="115"/>
            <w:sz w:val="12"/>
          </w:rPr>
          <w:t> N.,</w:t>
        </w:r>
        <w:r>
          <w:rPr>
            <w:color w:val="007FAC"/>
            <w:w w:val="115"/>
            <w:sz w:val="12"/>
          </w:rPr>
          <w:t> 2022.</w:t>
        </w:r>
        <w:r>
          <w:rPr>
            <w:color w:val="007FAC"/>
            <w:w w:val="115"/>
            <w:sz w:val="12"/>
          </w:rPr>
          <w:t> Creime:</w:t>
        </w:r>
        <w:r>
          <w:rPr>
            <w:color w:val="007FAC"/>
            <w:w w:val="115"/>
            <w:sz w:val="12"/>
          </w:rPr>
          <w:t> A</w:t>
        </w:r>
        <w:r>
          <w:rPr>
            <w:color w:val="007FAC"/>
            <w:w w:val="115"/>
            <w:sz w:val="12"/>
          </w:rPr>
          <w:t> convolutional</w:t>
        </w:r>
        <w:r>
          <w:rPr>
            <w:color w:val="007FAC"/>
            <w:w w:val="115"/>
            <w:sz w:val="12"/>
          </w:rPr>
          <w:t> recurrent</w:t>
        </w:r>
        <w:r>
          <w:rPr>
            <w:color w:val="007FAC"/>
            <w:w w:val="115"/>
            <w:sz w:val="12"/>
          </w:rPr>
          <w:t> model</w:t>
        </w:r>
        <w:r>
          <w:rPr>
            <w:color w:val="007FAC"/>
            <w:w w:val="115"/>
            <w:sz w:val="12"/>
          </w:rPr>
          <w:t> for</w:t>
        </w:r>
        <w:r>
          <w:rPr>
            <w:color w:val="007FAC"/>
            <w:w w:val="115"/>
            <w:sz w:val="12"/>
          </w:rPr>
          <w:t> earthquake</w:t>
        </w:r>
      </w:hyperlink>
      <w:r>
        <w:rPr>
          <w:color w:val="007FAC"/>
          <w:spacing w:val="40"/>
          <w:w w:val="115"/>
          <w:sz w:val="12"/>
        </w:rPr>
        <w:t> </w:t>
      </w:r>
      <w:hyperlink r:id="rId30">
        <w:r>
          <w:rPr>
            <w:color w:val="007FAC"/>
            <w:w w:val="115"/>
            <w:sz w:val="12"/>
          </w:rPr>
          <w:t>identification</w:t>
        </w:r>
        <w:r>
          <w:rPr>
            <w:color w:val="007FAC"/>
            <w:w w:val="115"/>
            <w:sz w:val="12"/>
          </w:rPr>
          <w:t> and</w:t>
        </w:r>
        <w:r>
          <w:rPr>
            <w:color w:val="007FAC"/>
            <w:w w:val="115"/>
            <w:sz w:val="12"/>
          </w:rPr>
          <w:t> magnitude</w:t>
        </w:r>
        <w:r>
          <w:rPr>
            <w:color w:val="007FAC"/>
            <w:w w:val="115"/>
            <w:sz w:val="12"/>
          </w:rPr>
          <w:t> estimation.</w:t>
        </w:r>
        <w:r>
          <w:rPr>
            <w:color w:val="007FAC"/>
            <w:w w:val="115"/>
            <w:sz w:val="12"/>
          </w:rPr>
          <w:t> J.</w:t>
        </w:r>
        <w:r>
          <w:rPr>
            <w:color w:val="007FAC"/>
            <w:w w:val="115"/>
            <w:sz w:val="12"/>
          </w:rPr>
          <w:t> Geophys.</w:t>
        </w:r>
        <w:r>
          <w:rPr>
            <w:color w:val="007FAC"/>
            <w:w w:val="115"/>
            <w:sz w:val="12"/>
          </w:rPr>
          <w:t> Res:</w:t>
        </w:r>
        <w:r>
          <w:rPr>
            <w:color w:val="007FAC"/>
            <w:w w:val="115"/>
            <w:sz w:val="12"/>
          </w:rPr>
          <w:t> Solid</w:t>
        </w:r>
        <w:r>
          <w:rPr>
            <w:color w:val="007FAC"/>
            <w:w w:val="115"/>
            <w:sz w:val="12"/>
          </w:rPr>
          <w:t> Earth</w:t>
        </w:r>
        <w:r>
          <w:rPr>
            <w:color w:val="007FAC"/>
            <w:w w:val="115"/>
            <w:sz w:val="12"/>
          </w:rPr>
          <w:t> 127</w:t>
        </w:r>
        <w:r>
          <w:rPr>
            <w:color w:val="007FAC"/>
            <w:w w:val="115"/>
            <w:sz w:val="12"/>
          </w:rPr>
          <w:t> </w:t>
        </w:r>
        <w:r>
          <w:rPr>
            <w:color w:val="007FAC"/>
            <w:w w:val="115"/>
            <w:sz w:val="12"/>
          </w:rPr>
          <w:t>(7),</w:t>
        </w:r>
      </w:hyperlink>
      <w:r>
        <w:rPr>
          <w:color w:val="007FAC"/>
          <w:spacing w:val="40"/>
          <w:w w:val="119"/>
          <w:sz w:val="12"/>
        </w:rPr>
        <w:t> </w:t>
      </w:r>
      <w:bookmarkStart w:name="_bookmark28" w:id="48"/>
      <w:bookmarkEnd w:id="48"/>
      <w:r>
        <w:rPr>
          <w:color w:val="007FAC"/>
          <w:w w:val="119"/>
          <w:sz w:val="12"/>
        </w:rPr>
      </w:r>
      <w:hyperlink r:id="rId30">
        <w:r>
          <w:rPr>
            <w:color w:val="007FAC"/>
            <w:spacing w:val="-2"/>
            <w:w w:val="115"/>
            <w:sz w:val="12"/>
          </w:rPr>
          <w:t>e2022JB024595.</w:t>
        </w:r>
      </w:hyperlink>
    </w:p>
    <w:p>
      <w:pPr>
        <w:spacing w:line="297" w:lineRule="auto" w:before="1"/>
        <w:ind w:left="350" w:right="38" w:hanging="240"/>
        <w:jc w:val="both"/>
        <w:rPr>
          <w:sz w:val="12"/>
        </w:rPr>
      </w:pPr>
      <w:r>
        <w:rPr>
          <w:w w:val="115"/>
          <w:sz w:val="12"/>
        </w:rPr>
        <w:t>Chakraborty,</w:t>
      </w:r>
      <w:r>
        <w:rPr>
          <w:w w:val="115"/>
          <w:sz w:val="12"/>
        </w:rPr>
        <w:t> M.,</w:t>
      </w:r>
      <w:r>
        <w:rPr>
          <w:w w:val="115"/>
          <w:sz w:val="12"/>
        </w:rPr>
        <w:t> Li,</w:t>
      </w:r>
      <w:r>
        <w:rPr>
          <w:w w:val="115"/>
          <w:sz w:val="12"/>
        </w:rPr>
        <w:t> W.,</w:t>
      </w:r>
      <w:r>
        <w:rPr>
          <w:w w:val="115"/>
          <w:sz w:val="12"/>
        </w:rPr>
        <w:t> Faber,</w:t>
      </w:r>
      <w:r>
        <w:rPr>
          <w:w w:val="115"/>
          <w:sz w:val="12"/>
        </w:rPr>
        <w:t> J.,</w:t>
      </w:r>
      <w:r>
        <w:rPr>
          <w:w w:val="115"/>
          <w:sz w:val="12"/>
        </w:rPr>
        <w:t> Rüempker,</w:t>
      </w:r>
      <w:r>
        <w:rPr>
          <w:w w:val="115"/>
          <w:sz w:val="12"/>
        </w:rPr>
        <w:t> G.,</w:t>
      </w:r>
      <w:r>
        <w:rPr>
          <w:w w:val="115"/>
          <w:sz w:val="12"/>
        </w:rPr>
        <w:t> Stoecker,</w:t>
      </w:r>
      <w:r>
        <w:rPr>
          <w:w w:val="115"/>
          <w:sz w:val="12"/>
        </w:rPr>
        <w:t> H.,</w:t>
      </w:r>
      <w:r>
        <w:rPr>
          <w:w w:val="115"/>
          <w:sz w:val="12"/>
        </w:rPr>
        <w:t> Srivastava,</w:t>
      </w:r>
      <w:r>
        <w:rPr>
          <w:w w:val="115"/>
          <w:sz w:val="12"/>
        </w:rPr>
        <w:t> N.,</w:t>
      </w:r>
      <w:r>
        <w:rPr>
          <w:w w:val="115"/>
          <w:sz w:val="12"/>
        </w:rPr>
        <w:t> 2021.</w:t>
      </w:r>
      <w:r>
        <w:rPr>
          <w:w w:val="115"/>
          <w:sz w:val="12"/>
        </w:rPr>
        <w:t> </w:t>
      </w:r>
      <w:r>
        <w:rPr>
          <w:w w:val="115"/>
          <w:sz w:val="12"/>
        </w:rPr>
        <w:t>A</w:t>
      </w:r>
      <w:r>
        <w:rPr>
          <w:spacing w:val="40"/>
          <w:w w:val="115"/>
          <w:sz w:val="12"/>
        </w:rPr>
        <w:t> </w:t>
      </w:r>
      <w:r>
        <w:rPr>
          <w:w w:val="115"/>
          <w:sz w:val="12"/>
        </w:rPr>
        <w:t>study on the effect of input data length on deep learning based magnitude classifier.</w:t>
      </w:r>
      <w:r>
        <w:rPr>
          <w:spacing w:val="40"/>
          <w:w w:val="115"/>
          <w:sz w:val="12"/>
        </w:rPr>
        <w:t> </w:t>
      </w:r>
      <w:bookmarkStart w:name="_bookmark29" w:id="49"/>
      <w:bookmarkEnd w:id="49"/>
      <w:r>
        <w:rPr>
          <w:w w:val="115"/>
          <w:sz w:val="12"/>
        </w:rPr>
        <w:t>arXiv</w:t>
      </w:r>
      <w:r>
        <w:rPr>
          <w:w w:val="115"/>
          <w:sz w:val="12"/>
        </w:rPr>
        <w:t> preprint</w:t>
      </w:r>
      <w:r>
        <w:rPr>
          <w:w w:val="115"/>
          <w:sz w:val="12"/>
        </w:rPr>
        <w:t> </w:t>
      </w:r>
      <w:hyperlink r:id="rId31">
        <w:r>
          <w:rPr>
            <w:color w:val="007FAC"/>
            <w:w w:val="115"/>
            <w:sz w:val="12"/>
          </w:rPr>
          <w:t>arXiv:2112.07551</w:t>
        </w:r>
      </w:hyperlink>
      <w:r>
        <w:rPr>
          <w:w w:val="115"/>
          <w:sz w:val="12"/>
        </w:rPr>
        <w:t>.</w:t>
      </w:r>
    </w:p>
    <w:p>
      <w:pPr>
        <w:spacing w:line="297" w:lineRule="auto" w:before="1"/>
        <w:ind w:left="350" w:right="38" w:hanging="240"/>
        <w:jc w:val="both"/>
        <w:rPr>
          <w:sz w:val="12"/>
        </w:rPr>
      </w:pPr>
      <w:hyperlink r:id="rId32">
        <w:r>
          <w:rPr>
            <w:color w:val="007FAC"/>
            <w:w w:val="115"/>
            <w:sz w:val="12"/>
          </w:rPr>
          <w:t>He,</w:t>
        </w:r>
      </w:hyperlink>
      <w:r>
        <w:rPr>
          <w:color w:val="007FAC"/>
          <w:spacing w:val="33"/>
          <w:w w:val="115"/>
          <w:sz w:val="12"/>
        </w:rPr>
        <w:t> </w:t>
      </w:r>
      <w:hyperlink r:id="rId32">
        <w:r>
          <w:rPr>
            <w:color w:val="007FAC"/>
            <w:w w:val="115"/>
            <w:sz w:val="12"/>
          </w:rPr>
          <w:t>K.,</w:t>
        </w:r>
        <w:r>
          <w:rPr>
            <w:color w:val="007FAC"/>
            <w:spacing w:val="33"/>
            <w:w w:val="115"/>
            <w:sz w:val="12"/>
          </w:rPr>
          <w:t> </w:t>
        </w:r>
        <w:r>
          <w:rPr>
            <w:color w:val="007FAC"/>
            <w:w w:val="115"/>
            <w:sz w:val="12"/>
          </w:rPr>
          <w:t>Zhang,</w:t>
        </w:r>
        <w:r>
          <w:rPr>
            <w:color w:val="007FAC"/>
            <w:spacing w:val="33"/>
            <w:w w:val="115"/>
            <w:sz w:val="12"/>
          </w:rPr>
          <w:t> </w:t>
        </w:r>
        <w:r>
          <w:rPr>
            <w:color w:val="007FAC"/>
            <w:w w:val="115"/>
            <w:sz w:val="12"/>
          </w:rPr>
          <w:t>X.,</w:t>
        </w:r>
        <w:r>
          <w:rPr>
            <w:color w:val="007FAC"/>
            <w:spacing w:val="34"/>
            <w:w w:val="115"/>
            <w:sz w:val="12"/>
          </w:rPr>
          <w:t> </w:t>
        </w:r>
        <w:r>
          <w:rPr>
            <w:color w:val="007FAC"/>
            <w:w w:val="115"/>
            <w:sz w:val="12"/>
          </w:rPr>
          <w:t>Ren,</w:t>
        </w:r>
        <w:r>
          <w:rPr>
            <w:color w:val="007FAC"/>
            <w:spacing w:val="33"/>
            <w:w w:val="115"/>
            <w:sz w:val="12"/>
          </w:rPr>
          <w:t> </w:t>
        </w:r>
        <w:r>
          <w:rPr>
            <w:color w:val="007FAC"/>
            <w:w w:val="115"/>
            <w:sz w:val="12"/>
          </w:rPr>
          <w:t>S.,</w:t>
        </w:r>
        <w:r>
          <w:rPr>
            <w:color w:val="007FAC"/>
            <w:spacing w:val="33"/>
            <w:w w:val="115"/>
            <w:sz w:val="12"/>
          </w:rPr>
          <w:t> </w:t>
        </w:r>
        <w:r>
          <w:rPr>
            <w:color w:val="007FAC"/>
            <w:w w:val="115"/>
            <w:sz w:val="12"/>
          </w:rPr>
          <w:t>Sun,</w:t>
        </w:r>
        <w:r>
          <w:rPr>
            <w:color w:val="007FAC"/>
            <w:spacing w:val="33"/>
            <w:w w:val="115"/>
            <w:sz w:val="12"/>
          </w:rPr>
          <w:t> </w:t>
        </w:r>
        <w:r>
          <w:rPr>
            <w:color w:val="007FAC"/>
            <w:w w:val="115"/>
            <w:sz w:val="12"/>
          </w:rPr>
          <w:t>J.,</w:t>
        </w:r>
        <w:r>
          <w:rPr>
            <w:color w:val="007FAC"/>
            <w:spacing w:val="33"/>
            <w:w w:val="115"/>
            <w:sz w:val="12"/>
          </w:rPr>
          <w:t> </w:t>
        </w:r>
        <w:r>
          <w:rPr>
            <w:color w:val="007FAC"/>
            <w:w w:val="115"/>
            <w:sz w:val="12"/>
          </w:rPr>
          <w:t>2016.</w:t>
        </w:r>
        <w:r>
          <w:rPr>
            <w:color w:val="007FAC"/>
            <w:spacing w:val="33"/>
            <w:w w:val="115"/>
            <w:sz w:val="12"/>
          </w:rPr>
          <w:t> </w:t>
        </w:r>
        <w:r>
          <w:rPr>
            <w:color w:val="007FAC"/>
            <w:w w:val="115"/>
            <w:sz w:val="12"/>
          </w:rPr>
          <w:t>Deep</w:t>
        </w:r>
        <w:r>
          <w:rPr>
            <w:color w:val="007FAC"/>
            <w:spacing w:val="33"/>
            <w:w w:val="115"/>
            <w:sz w:val="12"/>
          </w:rPr>
          <w:t> </w:t>
        </w:r>
        <w:r>
          <w:rPr>
            <w:color w:val="007FAC"/>
            <w:w w:val="115"/>
            <w:sz w:val="12"/>
          </w:rPr>
          <w:t>residual</w:t>
        </w:r>
        <w:r>
          <w:rPr>
            <w:color w:val="007FAC"/>
            <w:spacing w:val="33"/>
            <w:w w:val="115"/>
            <w:sz w:val="12"/>
          </w:rPr>
          <w:t> </w:t>
        </w:r>
        <w:r>
          <w:rPr>
            <w:color w:val="007FAC"/>
            <w:w w:val="115"/>
            <w:sz w:val="12"/>
          </w:rPr>
          <w:t>learning</w:t>
        </w:r>
        <w:r>
          <w:rPr>
            <w:color w:val="007FAC"/>
            <w:spacing w:val="33"/>
            <w:w w:val="115"/>
            <w:sz w:val="12"/>
          </w:rPr>
          <w:t> </w:t>
        </w:r>
        <w:r>
          <w:rPr>
            <w:color w:val="007FAC"/>
            <w:w w:val="115"/>
            <w:sz w:val="12"/>
          </w:rPr>
          <w:t>for</w:t>
        </w:r>
        <w:r>
          <w:rPr>
            <w:color w:val="007FAC"/>
            <w:spacing w:val="33"/>
            <w:w w:val="115"/>
            <w:sz w:val="12"/>
          </w:rPr>
          <w:t> </w:t>
        </w:r>
        <w:r>
          <w:rPr>
            <w:color w:val="007FAC"/>
            <w:w w:val="115"/>
            <w:sz w:val="12"/>
          </w:rPr>
          <w:t>image</w:t>
        </w:r>
        <w:r>
          <w:rPr>
            <w:color w:val="007FAC"/>
            <w:spacing w:val="33"/>
            <w:w w:val="115"/>
            <w:sz w:val="12"/>
          </w:rPr>
          <w:t> </w:t>
        </w:r>
        <w:r>
          <w:rPr>
            <w:color w:val="007FAC"/>
            <w:w w:val="115"/>
            <w:sz w:val="12"/>
          </w:rPr>
          <w:t>recog-</w:t>
        </w:r>
      </w:hyperlink>
      <w:r>
        <w:rPr>
          <w:color w:val="007FAC"/>
          <w:spacing w:val="40"/>
          <w:w w:val="115"/>
          <w:sz w:val="12"/>
        </w:rPr>
        <w:t> </w:t>
      </w:r>
      <w:hyperlink r:id="rId32">
        <w:r>
          <w:rPr>
            <w:color w:val="007FAC"/>
            <w:w w:val="115"/>
            <w:sz w:val="12"/>
          </w:rPr>
          <w:t>nition.</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r>
          <w:rPr>
            <w:color w:val="007FAC"/>
            <w:w w:val="115"/>
            <w:sz w:val="12"/>
          </w:rPr>
          <w:t> Pattern</w:t>
        </w:r>
      </w:hyperlink>
      <w:r>
        <w:rPr>
          <w:color w:val="007FAC"/>
          <w:spacing w:val="40"/>
          <w:w w:val="120"/>
          <w:sz w:val="12"/>
        </w:rPr>
        <w:t> </w:t>
      </w:r>
      <w:bookmarkStart w:name="_bookmark30" w:id="50"/>
      <w:bookmarkEnd w:id="50"/>
      <w:r>
        <w:rPr>
          <w:color w:val="007FAC"/>
          <w:w w:val="120"/>
          <w:sz w:val="12"/>
        </w:rPr>
      </w:r>
      <w:hyperlink r:id="rId32">
        <w:r>
          <w:rPr>
            <w:color w:val="007FAC"/>
            <w:w w:val="115"/>
            <w:sz w:val="12"/>
          </w:rPr>
          <w:t>Recognition.</w:t>
        </w:r>
        <w:r>
          <w:rPr>
            <w:color w:val="007FAC"/>
            <w:w w:val="115"/>
            <w:sz w:val="12"/>
          </w:rPr>
          <w:t> pp.</w:t>
        </w:r>
        <w:r>
          <w:rPr>
            <w:color w:val="007FAC"/>
            <w:w w:val="115"/>
            <w:sz w:val="12"/>
          </w:rPr>
          <w:t> 770–778.</w:t>
        </w:r>
      </w:hyperlink>
    </w:p>
    <w:p>
      <w:pPr>
        <w:spacing w:line="297" w:lineRule="auto" w:before="0"/>
        <w:ind w:left="111" w:right="38" w:firstLine="0"/>
        <w:jc w:val="right"/>
        <w:rPr>
          <w:sz w:val="12"/>
        </w:rPr>
      </w:pPr>
      <w:r>
        <w:rPr>
          <w:w w:val="115"/>
          <w:sz w:val="12"/>
        </w:rPr>
        <w:t>Li,</w:t>
      </w:r>
      <w:r>
        <w:rPr>
          <w:spacing w:val="19"/>
          <w:w w:val="115"/>
          <w:sz w:val="12"/>
        </w:rPr>
        <w:t> </w:t>
      </w:r>
      <w:r>
        <w:rPr>
          <w:w w:val="115"/>
          <w:sz w:val="12"/>
        </w:rPr>
        <w:t>W.,</w:t>
      </w:r>
      <w:r>
        <w:rPr>
          <w:spacing w:val="19"/>
          <w:w w:val="115"/>
          <w:sz w:val="12"/>
        </w:rPr>
        <w:t> </w:t>
      </w:r>
      <w:r>
        <w:rPr>
          <w:w w:val="115"/>
          <w:sz w:val="12"/>
        </w:rPr>
        <w:t>Chakraborty,</w:t>
      </w:r>
      <w:r>
        <w:rPr>
          <w:spacing w:val="19"/>
          <w:w w:val="115"/>
          <w:sz w:val="12"/>
        </w:rPr>
        <w:t> </w:t>
      </w:r>
      <w:r>
        <w:rPr>
          <w:w w:val="115"/>
          <w:sz w:val="12"/>
        </w:rPr>
        <w:t>M.,</w:t>
      </w:r>
      <w:r>
        <w:rPr>
          <w:spacing w:val="19"/>
          <w:w w:val="115"/>
          <w:sz w:val="12"/>
        </w:rPr>
        <w:t> </w:t>
      </w:r>
      <w:r>
        <w:rPr>
          <w:w w:val="115"/>
          <w:sz w:val="12"/>
        </w:rPr>
        <w:t>Fenner,</w:t>
      </w:r>
      <w:r>
        <w:rPr>
          <w:spacing w:val="19"/>
          <w:w w:val="115"/>
          <w:sz w:val="12"/>
        </w:rPr>
        <w:t> </w:t>
      </w:r>
      <w:r>
        <w:rPr>
          <w:w w:val="115"/>
          <w:sz w:val="12"/>
        </w:rPr>
        <w:t>D.,</w:t>
      </w:r>
      <w:r>
        <w:rPr>
          <w:spacing w:val="19"/>
          <w:w w:val="115"/>
          <w:sz w:val="12"/>
        </w:rPr>
        <w:t> </w:t>
      </w:r>
      <w:r>
        <w:rPr>
          <w:w w:val="115"/>
          <w:sz w:val="12"/>
        </w:rPr>
        <w:t>Faber,</w:t>
      </w:r>
      <w:r>
        <w:rPr>
          <w:spacing w:val="19"/>
          <w:w w:val="115"/>
          <w:sz w:val="12"/>
        </w:rPr>
        <w:t> </w:t>
      </w:r>
      <w:r>
        <w:rPr>
          <w:w w:val="115"/>
          <w:sz w:val="12"/>
        </w:rPr>
        <w:t>J.,</w:t>
      </w:r>
      <w:r>
        <w:rPr>
          <w:spacing w:val="19"/>
          <w:w w:val="115"/>
          <w:sz w:val="12"/>
        </w:rPr>
        <w:t> </w:t>
      </w:r>
      <w:r>
        <w:rPr>
          <w:w w:val="115"/>
          <w:sz w:val="12"/>
        </w:rPr>
        <w:t>Zhou,</w:t>
      </w:r>
      <w:r>
        <w:rPr>
          <w:spacing w:val="19"/>
          <w:w w:val="115"/>
          <w:sz w:val="12"/>
        </w:rPr>
        <w:t> </w:t>
      </w:r>
      <w:r>
        <w:rPr>
          <w:w w:val="115"/>
          <w:sz w:val="12"/>
        </w:rPr>
        <w:t>K.,</w:t>
      </w:r>
      <w:r>
        <w:rPr>
          <w:spacing w:val="19"/>
          <w:w w:val="115"/>
          <w:sz w:val="12"/>
        </w:rPr>
        <w:t> </w:t>
      </w:r>
      <w:r>
        <w:rPr>
          <w:w w:val="115"/>
          <w:sz w:val="12"/>
        </w:rPr>
        <w:t>Rüempker,</w:t>
      </w:r>
      <w:r>
        <w:rPr>
          <w:spacing w:val="19"/>
          <w:w w:val="115"/>
          <w:sz w:val="12"/>
        </w:rPr>
        <w:t> </w:t>
      </w:r>
      <w:r>
        <w:rPr>
          <w:w w:val="115"/>
          <w:sz w:val="12"/>
        </w:rPr>
        <w:t>G.,</w:t>
      </w:r>
      <w:r>
        <w:rPr>
          <w:spacing w:val="19"/>
          <w:w w:val="115"/>
          <w:sz w:val="12"/>
        </w:rPr>
        <w:t> </w:t>
      </w:r>
      <w:r>
        <w:rPr>
          <w:w w:val="115"/>
          <w:sz w:val="12"/>
        </w:rPr>
        <w:t>Stoecker,</w:t>
      </w:r>
      <w:r>
        <w:rPr>
          <w:spacing w:val="19"/>
          <w:w w:val="115"/>
          <w:sz w:val="12"/>
        </w:rPr>
        <w:t> </w:t>
      </w:r>
      <w:r>
        <w:rPr>
          <w:w w:val="115"/>
          <w:sz w:val="12"/>
        </w:rPr>
        <w:t>H.,</w:t>
      </w:r>
      <w:r>
        <w:rPr>
          <w:spacing w:val="40"/>
          <w:w w:val="115"/>
          <w:sz w:val="12"/>
        </w:rPr>
        <w:t> </w:t>
      </w:r>
      <w:r>
        <w:rPr>
          <w:w w:val="115"/>
          <w:sz w:val="12"/>
        </w:rPr>
        <w:t>Srivastava, N., 2021. Epick: Multi-class attention-based u-shaped neural network for</w:t>
      </w:r>
      <w:r>
        <w:rPr>
          <w:spacing w:val="40"/>
          <w:w w:val="115"/>
          <w:sz w:val="12"/>
        </w:rPr>
        <w:t> </w:t>
      </w:r>
      <w:bookmarkStart w:name="_bookmark31" w:id="51"/>
      <w:bookmarkEnd w:id="51"/>
      <w:r>
        <w:rPr>
          <w:w w:val="115"/>
          <w:sz w:val="12"/>
        </w:rPr>
        <w:t>earthquake</w:t>
      </w:r>
      <w:r>
        <w:rPr>
          <w:spacing w:val="40"/>
          <w:w w:val="115"/>
          <w:sz w:val="12"/>
        </w:rPr>
        <w:t> </w:t>
      </w:r>
      <w:r>
        <w:rPr>
          <w:w w:val="115"/>
          <w:sz w:val="12"/>
        </w:rPr>
        <w:t>detection</w:t>
      </w:r>
      <w:r>
        <w:rPr>
          <w:spacing w:val="40"/>
          <w:w w:val="115"/>
          <w:sz w:val="12"/>
        </w:rPr>
        <w:t> </w:t>
      </w:r>
      <w:r>
        <w:rPr>
          <w:w w:val="115"/>
          <w:sz w:val="12"/>
        </w:rPr>
        <w:t>and</w:t>
      </w:r>
      <w:r>
        <w:rPr>
          <w:spacing w:val="40"/>
          <w:w w:val="115"/>
          <w:sz w:val="12"/>
        </w:rPr>
        <w:t> </w:t>
      </w:r>
      <w:r>
        <w:rPr>
          <w:w w:val="115"/>
          <w:sz w:val="12"/>
        </w:rPr>
        <w:t>seismic</w:t>
      </w:r>
      <w:r>
        <w:rPr>
          <w:spacing w:val="40"/>
          <w:w w:val="115"/>
          <w:sz w:val="12"/>
        </w:rPr>
        <w:t> </w:t>
      </w:r>
      <w:r>
        <w:rPr>
          <w:w w:val="115"/>
          <w:sz w:val="12"/>
        </w:rPr>
        <w:t>phase</w:t>
      </w:r>
      <w:r>
        <w:rPr>
          <w:spacing w:val="40"/>
          <w:w w:val="115"/>
          <w:sz w:val="12"/>
        </w:rPr>
        <w:t> </w:t>
      </w:r>
      <w:r>
        <w:rPr>
          <w:w w:val="115"/>
          <w:sz w:val="12"/>
        </w:rPr>
        <w:t>picking.</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33">
        <w:r>
          <w:rPr>
            <w:color w:val="007FAC"/>
            <w:w w:val="115"/>
            <w:sz w:val="12"/>
          </w:rPr>
          <w:t>arXiv:2109.02567</w:t>
        </w:r>
      </w:hyperlink>
      <w:r>
        <w:rPr>
          <w:w w:val="115"/>
          <w:sz w:val="12"/>
        </w:rPr>
        <w:t>.</w:t>
      </w:r>
      <w:r>
        <w:rPr>
          <w:spacing w:val="40"/>
          <w:w w:val="115"/>
          <w:sz w:val="12"/>
        </w:rPr>
        <w:t> </w:t>
      </w:r>
      <w:hyperlink r:id="rId34">
        <w:r>
          <w:rPr>
            <w:color w:val="007FAC"/>
            <w:w w:val="115"/>
            <w:sz w:val="12"/>
          </w:rPr>
          <w:t>Mousavi,</w:t>
        </w:r>
      </w:hyperlink>
      <w:r>
        <w:rPr>
          <w:color w:val="007FAC"/>
          <w:spacing w:val="28"/>
          <w:w w:val="115"/>
          <w:sz w:val="12"/>
        </w:rPr>
        <w:t> </w:t>
      </w:r>
      <w:hyperlink r:id="rId34">
        <w:r>
          <w:rPr>
            <w:color w:val="007FAC"/>
            <w:w w:val="115"/>
            <w:sz w:val="12"/>
          </w:rPr>
          <w:t>S.M.,</w:t>
        </w:r>
        <w:r>
          <w:rPr>
            <w:color w:val="007FAC"/>
            <w:spacing w:val="28"/>
            <w:w w:val="115"/>
            <w:sz w:val="12"/>
          </w:rPr>
          <w:t> </w:t>
        </w:r>
        <w:r>
          <w:rPr>
            <w:color w:val="007FAC"/>
            <w:w w:val="115"/>
            <w:sz w:val="12"/>
          </w:rPr>
          <w:t>Ellsworth,</w:t>
        </w:r>
        <w:r>
          <w:rPr>
            <w:color w:val="007FAC"/>
            <w:spacing w:val="28"/>
            <w:w w:val="115"/>
            <w:sz w:val="12"/>
          </w:rPr>
          <w:t> </w:t>
        </w:r>
        <w:r>
          <w:rPr>
            <w:color w:val="007FAC"/>
            <w:w w:val="115"/>
            <w:sz w:val="12"/>
          </w:rPr>
          <w:t>W.L.,</w:t>
        </w:r>
        <w:r>
          <w:rPr>
            <w:color w:val="007FAC"/>
            <w:spacing w:val="28"/>
            <w:w w:val="115"/>
            <w:sz w:val="12"/>
          </w:rPr>
          <w:t> </w:t>
        </w:r>
        <w:r>
          <w:rPr>
            <w:color w:val="007FAC"/>
            <w:w w:val="115"/>
            <w:sz w:val="12"/>
          </w:rPr>
          <w:t>Zhu,</w:t>
        </w:r>
        <w:r>
          <w:rPr>
            <w:color w:val="007FAC"/>
            <w:spacing w:val="28"/>
            <w:w w:val="115"/>
            <w:sz w:val="12"/>
          </w:rPr>
          <w:t> </w:t>
        </w:r>
        <w:r>
          <w:rPr>
            <w:color w:val="007FAC"/>
            <w:w w:val="115"/>
            <w:sz w:val="12"/>
          </w:rPr>
          <w:t>W.,</w:t>
        </w:r>
        <w:r>
          <w:rPr>
            <w:color w:val="007FAC"/>
            <w:spacing w:val="28"/>
            <w:w w:val="115"/>
            <w:sz w:val="12"/>
          </w:rPr>
          <w:t> </w:t>
        </w:r>
        <w:r>
          <w:rPr>
            <w:color w:val="007FAC"/>
            <w:w w:val="115"/>
            <w:sz w:val="12"/>
          </w:rPr>
          <w:t>Chuang,</w:t>
        </w:r>
        <w:r>
          <w:rPr>
            <w:color w:val="007FAC"/>
            <w:spacing w:val="28"/>
            <w:w w:val="115"/>
            <w:sz w:val="12"/>
          </w:rPr>
          <w:t> </w:t>
        </w:r>
        <w:r>
          <w:rPr>
            <w:color w:val="007FAC"/>
            <w:w w:val="115"/>
            <w:sz w:val="12"/>
          </w:rPr>
          <w:t>L.Y.,</w:t>
        </w:r>
        <w:r>
          <w:rPr>
            <w:color w:val="007FAC"/>
            <w:spacing w:val="28"/>
            <w:w w:val="115"/>
            <w:sz w:val="12"/>
          </w:rPr>
          <w:t> </w:t>
        </w:r>
        <w:r>
          <w:rPr>
            <w:color w:val="007FAC"/>
            <w:w w:val="115"/>
            <w:sz w:val="12"/>
          </w:rPr>
          <w:t>Beroza,</w:t>
        </w:r>
        <w:r>
          <w:rPr>
            <w:color w:val="007FAC"/>
            <w:spacing w:val="28"/>
            <w:w w:val="115"/>
            <w:sz w:val="12"/>
          </w:rPr>
          <w:t> </w:t>
        </w:r>
        <w:r>
          <w:rPr>
            <w:color w:val="007FAC"/>
            <w:w w:val="115"/>
            <w:sz w:val="12"/>
          </w:rPr>
          <w:t>G.C.,</w:t>
        </w:r>
        <w:r>
          <w:rPr>
            <w:color w:val="007FAC"/>
            <w:spacing w:val="28"/>
            <w:w w:val="115"/>
            <w:sz w:val="12"/>
          </w:rPr>
          <w:t> </w:t>
        </w:r>
        <w:r>
          <w:rPr>
            <w:color w:val="007FAC"/>
            <w:w w:val="115"/>
            <w:sz w:val="12"/>
          </w:rPr>
          <w:t>2020.</w:t>
        </w:r>
        <w:r>
          <w:rPr>
            <w:color w:val="007FAC"/>
            <w:spacing w:val="28"/>
            <w:w w:val="115"/>
            <w:sz w:val="12"/>
          </w:rPr>
          <w:t> </w:t>
        </w:r>
        <w:r>
          <w:rPr>
            <w:color w:val="007FAC"/>
            <w:w w:val="115"/>
            <w:sz w:val="12"/>
          </w:rPr>
          <w:t>Earth-</w:t>
        </w:r>
      </w:hyperlink>
      <w:r>
        <w:rPr>
          <w:color w:val="007FAC"/>
          <w:spacing w:val="40"/>
          <w:w w:val="115"/>
          <w:sz w:val="12"/>
        </w:rPr>
        <w:t> </w:t>
      </w:r>
      <w:hyperlink r:id="rId34">
        <w:r>
          <w:rPr>
            <w:color w:val="007FAC"/>
            <w:w w:val="115"/>
            <w:sz w:val="12"/>
          </w:rPr>
          <w:t>quake</w:t>
        </w:r>
        <w:r>
          <w:rPr>
            <w:color w:val="007FAC"/>
            <w:spacing w:val="40"/>
            <w:w w:val="115"/>
            <w:sz w:val="12"/>
          </w:rPr>
          <w:t> </w:t>
        </w:r>
        <w:r>
          <w:rPr>
            <w:color w:val="007FAC"/>
            <w:w w:val="115"/>
            <w:sz w:val="12"/>
          </w:rPr>
          <w:t>transformer—an</w:t>
        </w:r>
        <w:r>
          <w:rPr>
            <w:color w:val="007FAC"/>
            <w:spacing w:val="40"/>
            <w:w w:val="115"/>
            <w:sz w:val="12"/>
          </w:rPr>
          <w:t> </w:t>
        </w:r>
        <w:r>
          <w:rPr>
            <w:color w:val="007FAC"/>
            <w:w w:val="115"/>
            <w:sz w:val="12"/>
          </w:rPr>
          <w:t>attentive</w:t>
        </w:r>
        <w:r>
          <w:rPr>
            <w:color w:val="007FAC"/>
            <w:spacing w:val="40"/>
            <w:w w:val="115"/>
            <w:sz w:val="12"/>
          </w:rPr>
          <w:t> </w:t>
        </w:r>
        <w:r>
          <w:rPr>
            <w:color w:val="007FAC"/>
            <w:w w:val="115"/>
            <w:sz w:val="12"/>
          </w:rPr>
          <w:t>deep-learning</w:t>
        </w:r>
        <w:r>
          <w:rPr>
            <w:color w:val="007FAC"/>
            <w:spacing w:val="40"/>
            <w:w w:val="115"/>
            <w:sz w:val="12"/>
          </w:rPr>
          <w:t> </w:t>
        </w:r>
        <w:r>
          <w:rPr>
            <w:color w:val="007FAC"/>
            <w:w w:val="115"/>
            <w:sz w:val="12"/>
          </w:rPr>
          <w:t>model</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simultaneous</w:t>
        </w:r>
        <w:r>
          <w:rPr>
            <w:color w:val="007FAC"/>
            <w:spacing w:val="40"/>
            <w:w w:val="115"/>
            <w:sz w:val="12"/>
          </w:rPr>
          <w:t> </w:t>
        </w:r>
        <w:r>
          <w:rPr>
            <w:color w:val="007FAC"/>
            <w:w w:val="115"/>
            <w:sz w:val="12"/>
          </w:rPr>
          <w:t>earthquake</w:t>
        </w:r>
      </w:hyperlink>
    </w:p>
    <w:p>
      <w:pPr>
        <w:spacing w:before="2"/>
        <w:ind w:left="350" w:right="0" w:firstLine="0"/>
        <w:jc w:val="left"/>
        <w:rPr>
          <w:sz w:val="12"/>
        </w:rPr>
      </w:pPr>
      <w:bookmarkStart w:name="_bookmark32" w:id="52"/>
      <w:bookmarkEnd w:id="52"/>
      <w:r>
        <w:rPr/>
      </w:r>
      <w:hyperlink r:id="rId34">
        <w:r>
          <w:rPr>
            <w:color w:val="007FAC"/>
            <w:w w:val="115"/>
            <w:sz w:val="12"/>
          </w:rPr>
          <w:t>detection</w:t>
        </w:r>
        <w:r>
          <w:rPr>
            <w:color w:val="007FAC"/>
            <w:spacing w:val="23"/>
            <w:w w:val="115"/>
            <w:sz w:val="12"/>
          </w:rPr>
          <w:t> </w:t>
        </w:r>
        <w:r>
          <w:rPr>
            <w:color w:val="007FAC"/>
            <w:w w:val="115"/>
            <w:sz w:val="12"/>
          </w:rPr>
          <w:t>and</w:t>
        </w:r>
        <w:r>
          <w:rPr>
            <w:color w:val="007FAC"/>
            <w:spacing w:val="24"/>
            <w:w w:val="115"/>
            <w:sz w:val="12"/>
          </w:rPr>
          <w:t> </w:t>
        </w:r>
        <w:r>
          <w:rPr>
            <w:color w:val="007FAC"/>
            <w:w w:val="115"/>
            <w:sz w:val="12"/>
          </w:rPr>
          <w:t>phase</w:t>
        </w:r>
        <w:r>
          <w:rPr>
            <w:color w:val="007FAC"/>
            <w:spacing w:val="24"/>
            <w:w w:val="115"/>
            <w:sz w:val="12"/>
          </w:rPr>
          <w:t> </w:t>
        </w:r>
        <w:r>
          <w:rPr>
            <w:color w:val="007FAC"/>
            <w:w w:val="115"/>
            <w:sz w:val="12"/>
          </w:rPr>
          <w:t>picking.</w:t>
        </w:r>
        <w:r>
          <w:rPr>
            <w:color w:val="007FAC"/>
            <w:spacing w:val="24"/>
            <w:w w:val="115"/>
            <w:sz w:val="12"/>
          </w:rPr>
          <w:t> </w:t>
        </w:r>
        <w:r>
          <w:rPr>
            <w:color w:val="007FAC"/>
            <w:w w:val="115"/>
            <w:sz w:val="12"/>
          </w:rPr>
          <w:t>Nature</w:t>
        </w:r>
        <w:r>
          <w:rPr>
            <w:color w:val="007FAC"/>
            <w:spacing w:val="24"/>
            <w:w w:val="115"/>
            <w:sz w:val="12"/>
          </w:rPr>
          <w:t> </w:t>
        </w:r>
        <w:r>
          <w:rPr>
            <w:color w:val="007FAC"/>
            <w:w w:val="115"/>
            <w:sz w:val="12"/>
          </w:rPr>
          <w:t>Commun.</w:t>
        </w:r>
        <w:r>
          <w:rPr>
            <w:color w:val="007FAC"/>
            <w:spacing w:val="24"/>
            <w:w w:val="115"/>
            <w:sz w:val="12"/>
          </w:rPr>
          <w:t> </w:t>
        </w:r>
        <w:r>
          <w:rPr>
            <w:color w:val="007FAC"/>
            <w:w w:val="115"/>
            <w:sz w:val="12"/>
          </w:rPr>
          <w:t>11</w:t>
        </w:r>
        <w:r>
          <w:rPr>
            <w:color w:val="007FAC"/>
            <w:spacing w:val="24"/>
            <w:w w:val="115"/>
            <w:sz w:val="12"/>
          </w:rPr>
          <w:t> </w:t>
        </w:r>
        <w:r>
          <w:rPr>
            <w:color w:val="007FAC"/>
            <w:w w:val="115"/>
            <w:sz w:val="12"/>
          </w:rPr>
          <w:t>(1),</w:t>
        </w:r>
        <w:r>
          <w:rPr>
            <w:color w:val="007FAC"/>
            <w:spacing w:val="24"/>
            <w:w w:val="115"/>
            <w:sz w:val="12"/>
          </w:rPr>
          <w:t> </w:t>
        </w:r>
        <w:r>
          <w:rPr>
            <w:color w:val="007FAC"/>
            <w:spacing w:val="-2"/>
            <w:w w:val="115"/>
            <w:sz w:val="12"/>
          </w:rPr>
          <w:t>1–12.</w:t>
        </w:r>
      </w:hyperlink>
    </w:p>
    <w:p>
      <w:pPr>
        <w:spacing w:line="297" w:lineRule="auto" w:before="33"/>
        <w:ind w:left="111" w:right="38" w:firstLine="0"/>
        <w:jc w:val="right"/>
        <w:rPr>
          <w:sz w:val="12"/>
        </w:rPr>
      </w:pPr>
      <w:hyperlink r:id="rId35">
        <w:r>
          <w:rPr>
            <w:color w:val="007FAC"/>
            <w:w w:val="115"/>
            <w:sz w:val="12"/>
          </w:rPr>
          <w:t>Mousavi,</w:t>
        </w:r>
      </w:hyperlink>
      <w:r>
        <w:rPr>
          <w:color w:val="007FAC"/>
          <w:spacing w:val="24"/>
          <w:w w:val="115"/>
          <w:sz w:val="12"/>
        </w:rPr>
        <w:t> </w:t>
      </w:r>
      <w:hyperlink r:id="rId35">
        <w:r>
          <w:rPr>
            <w:color w:val="007FAC"/>
            <w:w w:val="115"/>
            <w:sz w:val="12"/>
          </w:rPr>
          <w:t>S.M.,</w:t>
        </w:r>
        <w:r>
          <w:rPr>
            <w:color w:val="007FAC"/>
            <w:spacing w:val="26"/>
            <w:w w:val="115"/>
            <w:sz w:val="12"/>
          </w:rPr>
          <w:t> </w:t>
        </w:r>
        <w:r>
          <w:rPr>
            <w:color w:val="007FAC"/>
            <w:w w:val="115"/>
            <w:sz w:val="12"/>
          </w:rPr>
          <w:t>Sheng,</w:t>
        </w:r>
        <w:r>
          <w:rPr>
            <w:color w:val="007FAC"/>
            <w:spacing w:val="26"/>
            <w:w w:val="115"/>
            <w:sz w:val="12"/>
          </w:rPr>
          <w:t> </w:t>
        </w:r>
        <w:r>
          <w:rPr>
            <w:color w:val="007FAC"/>
            <w:w w:val="115"/>
            <w:sz w:val="12"/>
          </w:rPr>
          <w:t>Y.,</w:t>
        </w:r>
        <w:r>
          <w:rPr>
            <w:color w:val="007FAC"/>
            <w:spacing w:val="26"/>
            <w:w w:val="115"/>
            <w:sz w:val="12"/>
          </w:rPr>
          <w:t> </w:t>
        </w:r>
        <w:r>
          <w:rPr>
            <w:color w:val="007FAC"/>
            <w:w w:val="115"/>
            <w:sz w:val="12"/>
          </w:rPr>
          <w:t>Zhu,</w:t>
        </w:r>
        <w:r>
          <w:rPr>
            <w:color w:val="007FAC"/>
            <w:spacing w:val="26"/>
            <w:w w:val="115"/>
            <w:sz w:val="12"/>
          </w:rPr>
          <w:t> </w:t>
        </w:r>
        <w:r>
          <w:rPr>
            <w:color w:val="007FAC"/>
            <w:w w:val="115"/>
            <w:sz w:val="12"/>
          </w:rPr>
          <w:t>W.,</w:t>
        </w:r>
        <w:r>
          <w:rPr>
            <w:color w:val="007FAC"/>
            <w:spacing w:val="26"/>
            <w:w w:val="115"/>
            <w:sz w:val="12"/>
          </w:rPr>
          <w:t> </w:t>
        </w:r>
        <w:r>
          <w:rPr>
            <w:color w:val="007FAC"/>
            <w:w w:val="115"/>
            <w:sz w:val="12"/>
          </w:rPr>
          <w:t>Beroza,</w:t>
        </w:r>
        <w:r>
          <w:rPr>
            <w:color w:val="007FAC"/>
            <w:spacing w:val="26"/>
            <w:w w:val="115"/>
            <w:sz w:val="12"/>
          </w:rPr>
          <w:t> </w:t>
        </w:r>
        <w:r>
          <w:rPr>
            <w:color w:val="007FAC"/>
            <w:w w:val="115"/>
            <w:sz w:val="12"/>
          </w:rPr>
          <w:t>G.C.,</w:t>
        </w:r>
        <w:r>
          <w:rPr>
            <w:color w:val="007FAC"/>
            <w:spacing w:val="26"/>
            <w:w w:val="115"/>
            <w:sz w:val="12"/>
          </w:rPr>
          <w:t> </w:t>
        </w:r>
        <w:r>
          <w:rPr>
            <w:color w:val="007FAC"/>
            <w:w w:val="115"/>
            <w:sz w:val="12"/>
          </w:rPr>
          <w:t>2019.</w:t>
        </w:r>
        <w:r>
          <w:rPr>
            <w:color w:val="007FAC"/>
            <w:spacing w:val="26"/>
            <w:w w:val="115"/>
            <w:sz w:val="12"/>
          </w:rPr>
          <w:t> </w:t>
        </w:r>
        <w:r>
          <w:rPr>
            <w:color w:val="007FAC"/>
            <w:w w:val="115"/>
            <w:sz w:val="12"/>
          </w:rPr>
          <w:t>Stanford</w:t>
        </w:r>
        <w:r>
          <w:rPr>
            <w:color w:val="007FAC"/>
            <w:spacing w:val="26"/>
            <w:w w:val="115"/>
            <w:sz w:val="12"/>
          </w:rPr>
          <w:t> </w:t>
        </w:r>
        <w:r>
          <w:rPr>
            <w:color w:val="007FAC"/>
            <w:w w:val="115"/>
            <w:sz w:val="12"/>
          </w:rPr>
          <w:t>earthquake</w:t>
        </w:r>
        <w:r>
          <w:rPr>
            <w:color w:val="007FAC"/>
            <w:spacing w:val="26"/>
            <w:w w:val="115"/>
            <w:sz w:val="12"/>
          </w:rPr>
          <w:t> </w:t>
        </w:r>
        <w:r>
          <w:rPr>
            <w:color w:val="007FAC"/>
            <w:w w:val="115"/>
            <w:sz w:val="12"/>
          </w:rPr>
          <w:t>dataset</w:t>
        </w:r>
      </w:hyperlink>
      <w:r>
        <w:rPr>
          <w:color w:val="007FAC"/>
          <w:spacing w:val="40"/>
          <w:w w:val="118"/>
          <w:sz w:val="12"/>
        </w:rPr>
        <w:t> </w:t>
      </w:r>
      <w:bookmarkStart w:name="_bookmark33" w:id="53"/>
      <w:bookmarkEnd w:id="53"/>
      <w:r>
        <w:rPr>
          <w:color w:val="007FAC"/>
          <w:w w:val="118"/>
          <w:sz w:val="12"/>
        </w:rPr>
      </w:r>
      <w:hyperlink r:id="rId35">
        <w:r>
          <w:rPr>
            <w:color w:val="007FAC"/>
            <w:w w:val="115"/>
            <w:sz w:val="12"/>
          </w:rPr>
          <w:t>(stead):</w:t>
        </w:r>
        <w:r>
          <w:rPr>
            <w:color w:val="007FAC"/>
            <w:w w:val="115"/>
            <w:sz w:val="12"/>
          </w:rPr>
          <w:t> A</w:t>
        </w:r>
        <w:r>
          <w:rPr>
            <w:color w:val="007FAC"/>
            <w:w w:val="115"/>
            <w:sz w:val="12"/>
          </w:rPr>
          <w:t> global</w:t>
        </w:r>
        <w:r>
          <w:rPr>
            <w:color w:val="007FAC"/>
            <w:w w:val="115"/>
            <w:sz w:val="12"/>
          </w:rPr>
          <w:t> data</w:t>
        </w:r>
        <w:r>
          <w:rPr>
            <w:color w:val="007FAC"/>
            <w:w w:val="115"/>
            <w:sz w:val="12"/>
          </w:rPr>
          <w:t> set</w:t>
        </w:r>
        <w:r>
          <w:rPr>
            <w:color w:val="007FAC"/>
            <w:w w:val="115"/>
            <w:sz w:val="12"/>
          </w:rPr>
          <w:t> of</w:t>
        </w:r>
        <w:r>
          <w:rPr>
            <w:color w:val="007FAC"/>
            <w:w w:val="115"/>
            <w:sz w:val="12"/>
          </w:rPr>
          <w:t> seismic</w:t>
        </w:r>
        <w:r>
          <w:rPr>
            <w:color w:val="007FAC"/>
            <w:w w:val="115"/>
            <w:sz w:val="12"/>
          </w:rPr>
          <w:t> signals</w:t>
        </w:r>
        <w:r>
          <w:rPr>
            <w:color w:val="007FAC"/>
            <w:w w:val="115"/>
            <w:sz w:val="12"/>
          </w:rPr>
          <w:t> for</w:t>
        </w:r>
        <w:r>
          <w:rPr>
            <w:color w:val="007FAC"/>
            <w:w w:val="115"/>
            <w:sz w:val="12"/>
          </w:rPr>
          <w:t> ai.</w:t>
        </w:r>
        <w:r>
          <w:rPr>
            <w:color w:val="007FAC"/>
            <w:w w:val="115"/>
            <w:sz w:val="12"/>
          </w:rPr>
          <w:t> IEEE</w:t>
        </w:r>
        <w:r>
          <w:rPr>
            <w:color w:val="007FAC"/>
            <w:w w:val="115"/>
            <w:sz w:val="12"/>
          </w:rPr>
          <w:t> Access</w:t>
        </w:r>
        <w:r>
          <w:rPr>
            <w:color w:val="007FAC"/>
            <w:w w:val="115"/>
            <w:sz w:val="12"/>
          </w:rPr>
          <w:t> 7,</w:t>
        </w:r>
        <w:r>
          <w:rPr>
            <w:color w:val="007FAC"/>
            <w:w w:val="115"/>
            <w:sz w:val="12"/>
          </w:rPr>
          <w:t> 179464–179476.</w:t>
        </w:r>
      </w:hyperlink>
      <w:r>
        <w:rPr>
          <w:color w:val="007FAC"/>
          <w:spacing w:val="40"/>
          <w:w w:val="115"/>
          <w:sz w:val="12"/>
        </w:rPr>
        <w:t> </w:t>
      </w:r>
      <w:hyperlink r:id="rId36">
        <w:r>
          <w:rPr>
            <w:color w:val="007FAC"/>
            <w:w w:val="115"/>
            <w:sz w:val="12"/>
          </w:rPr>
          <w:t>Paszke,</w:t>
        </w:r>
      </w:hyperlink>
      <w:r>
        <w:rPr>
          <w:color w:val="007FAC"/>
          <w:spacing w:val="39"/>
          <w:w w:val="115"/>
          <w:sz w:val="12"/>
        </w:rPr>
        <w:t> </w:t>
      </w:r>
      <w:hyperlink r:id="rId36">
        <w:r>
          <w:rPr>
            <w:color w:val="007FAC"/>
            <w:w w:val="115"/>
            <w:sz w:val="12"/>
          </w:rPr>
          <w:t>A.,</w:t>
        </w:r>
        <w:r>
          <w:rPr>
            <w:color w:val="007FAC"/>
            <w:spacing w:val="39"/>
            <w:w w:val="115"/>
            <w:sz w:val="12"/>
          </w:rPr>
          <w:t> </w:t>
        </w:r>
        <w:r>
          <w:rPr>
            <w:color w:val="007FAC"/>
            <w:w w:val="115"/>
            <w:sz w:val="12"/>
          </w:rPr>
          <w:t>Gross,</w:t>
        </w:r>
        <w:r>
          <w:rPr>
            <w:color w:val="007FAC"/>
            <w:spacing w:val="39"/>
            <w:w w:val="115"/>
            <w:sz w:val="12"/>
          </w:rPr>
          <w:t> </w:t>
        </w:r>
        <w:r>
          <w:rPr>
            <w:color w:val="007FAC"/>
            <w:w w:val="115"/>
            <w:sz w:val="12"/>
          </w:rPr>
          <w:t>S.,</w:t>
        </w:r>
        <w:r>
          <w:rPr>
            <w:color w:val="007FAC"/>
            <w:spacing w:val="39"/>
            <w:w w:val="115"/>
            <w:sz w:val="12"/>
          </w:rPr>
          <w:t> </w:t>
        </w:r>
        <w:r>
          <w:rPr>
            <w:color w:val="007FAC"/>
            <w:w w:val="115"/>
            <w:sz w:val="12"/>
          </w:rPr>
          <w:t>Massa,</w:t>
        </w:r>
        <w:r>
          <w:rPr>
            <w:color w:val="007FAC"/>
            <w:spacing w:val="39"/>
            <w:w w:val="115"/>
            <w:sz w:val="12"/>
          </w:rPr>
          <w:t> </w:t>
        </w:r>
        <w:r>
          <w:rPr>
            <w:color w:val="007FAC"/>
            <w:w w:val="115"/>
            <w:sz w:val="12"/>
          </w:rPr>
          <w:t>F.,</w:t>
        </w:r>
        <w:r>
          <w:rPr>
            <w:color w:val="007FAC"/>
            <w:spacing w:val="39"/>
            <w:w w:val="115"/>
            <w:sz w:val="12"/>
          </w:rPr>
          <w:t> </w:t>
        </w:r>
        <w:r>
          <w:rPr>
            <w:color w:val="007FAC"/>
            <w:w w:val="115"/>
            <w:sz w:val="12"/>
          </w:rPr>
          <w:t>Lerer,</w:t>
        </w:r>
        <w:r>
          <w:rPr>
            <w:color w:val="007FAC"/>
            <w:spacing w:val="39"/>
            <w:w w:val="115"/>
            <w:sz w:val="12"/>
          </w:rPr>
          <w:t> </w:t>
        </w:r>
        <w:r>
          <w:rPr>
            <w:color w:val="007FAC"/>
            <w:w w:val="115"/>
            <w:sz w:val="12"/>
          </w:rPr>
          <w:t>A.,</w:t>
        </w:r>
        <w:r>
          <w:rPr>
            <w:color w:val="007FAC"/>
            <w:spacing w:val="39"/>
            <w:w w:val="115"/>
            <w:sz w:val="12"/>
          </w:rPr>
          <w:t> </w:t>
        </w:r>
        <w:r>
          <w:rPr>
            <w:color w:val="007FAC"/>
            <w:w w:val="115"/>
            <w:sz w:val="12"/>
          </w:rPr>
          <w:t>Bradbury,</w:t>
        </w:r>
        <w:r>
          <w:rPr>
            <w:color w:val="007FAC"/>
            <w:spacing w:val="39"/>
            <w:w w:val="115"/>
            <w:sz w:val="12"/>
          </w:rPr>
          <w:t> </w:t>
        </w:r>
        <w:r>
          <w:rPr>
            <w:color w:val="007FAC"/>
            <w:w w:val="115"/>
            <w:sz w:val="12"/>
          </w:rPr>
          <w:t>J.,</w:t>
        </w:r>
        <w:r>
          <w:rPr>
            <w:color w:val="007FAC"/>
            <w:spacing w:val="39"/>
            <w:w w:val="115"/>
            <w:sz w:val="12"/>
          </w:rPr>
          <w:t> </w:t>
        </w:r>
        <w:r>
          <w:rPr>
            <w:color w:val="007FAC"/>
            <w:w w:val="115"/>
            <w:sz w:val="12"/>
          </w:rPr>
          <w:t>Chanan,</w:t>
        </w:r>
        <w:r>
          <w:rPr>
            <w:color w:val="007FAC"/>
            <w:spacing w:val="39"/>
            <w:w w:val="115"/>
            <w:sz w:val="12"/>
          </w:rPr>
          <w:t> </w:t>
        </w:r>
        <w:r>
          <w:rPr>
            <w:color w:val="007FAC"/>
            <w:w w:val="115"/>
            <w:sz w:val="12"/>
          </w:rPr>
          <w:t>G.,</w:t>
        </w:r>
        <w:r>
          <w:rPr>
            <w:color w:val="007FAC"/>
            <w:spacing w:val="39"/>
            <w:w w:val="115"/>
            <w:sz w:val="12"/>
          </w:rPr>
          <w:t> </w:t>
        </w:r>
        <w:r>
          <w:rPr>
            <w:color w:val="007FAC"/>
            <w:w w:val="115"/>
            <w:sz w:val="12"/>
          </w:rPr>
          <w:t>Killeen,</w:t>
        </w:r>
        <w:r>
          <w:rPr>
            <w:color w:val="007FAC"/>
            <w:spacing w:val="39"/>
            <w:w w:val="115"/>
            <w:sz w:val="12"/>
          </w:rPr>
          <w:t> </w:t>
        </w:r>
        <w:r>
          <w:rPr>
            <w:color w:val="007FAC"/>
            <w:w w:val="115"/>
            <w:sz w:val="12"/>
          </w:rPr>
          <w:t>T.,</w:t>
        </w:r>
      </w:hyperlink>
      <w:r>
        <w:rPr>
          <w:color w:val="007FAC"/>
          <w:spacing w:val="40"/>
          <w:w w:val="115"/>
          <w:sz w:val="12"/>
        </w:rPr>
        <w:t> </w:t>
      </w:r>
      <w:hyperlink r:id="rId36">
        <w:r>
          <w:rPr>
            <w:color w:val="007FAC"/>
            <w:w w:val="115"/>
            <w:sz w:val="12"/>
          </w:rPr>
          <w:t>Lin,</w:t>
        </w:r>
        <w:r>
          <w:rPr>
            <w:color w:val="007FAC"/>
            <w:spacing w:val="40"/>
            <w:w w:val="115"/>
            <w:sz w:val="12"/>
          </w:rPr>
          <w:t> </w:t>
        </w:r>
        <w:r>
          <w:rPr>
            <w:color w:val="007FAC"/>
            <w:w w:val="115"/>
            <w:sz w:val="12"/>
          </w:rPr>
          <w:t>Z.,</w:t>
        </w:r>
        <w:r>
          <w:rPr>
            <w:color w:val="007FAC"/>
            <w:spacing w:val="40"/>
            <w:w w:val="115"/>
            <w:sz w:val="12"/>
          </w:rPr>
          <w:t> </w:t>
        </w:r>
        <w:r>
          <w:rPr>
            <w:color w:val="007FAC"/>
            <w:w w:val="115"/>
            <w:sz w:val="12"/>
          </w:rPr>
          <w:t>Gimelshein,</w:t>
        </w:r>
        <w:r>
          <w:rPr>
            <w:color w:val="007FAC"/>
            <w:spacing w:val="40"/>
            <w:w w:val="115"/>
            <w:sz w:val="12"/>
          </w:rPr>
          <w:t> </w:t>
        </w:r>
        <w:r>
          <w:rPr>
            <w:color w:val="007FAC"/>
            <w:w w:val="115"/>
            <w:sz w:val="12"/>
          </w:rPr>
          <w:t>N.,</w:t>
        </w:r>
        <w:r>
          <w:rPr>
            <w:color w:val="007FAC"/>
            <w:spacing w:val="40"/>
            <w:w w:val="115"/>
            <w:sz w:val="12"/>
          </w:rPr>
          <w:t> </w:t>
        </w:r>
        <w:r>
          <w:rPr>
            <w:color w:val="007FAC"/>
            <w:w w:val="115"/>
            <w:sz w:val="12"/>
          </w:rPr>
          <w:t>Antiga,</w:t>
        </w:r>
        <w:r>
          <w:rPr>
            <w:color w:val="007FAC"/>
            <w:spacing w:val="40"/>
            <w:w w:val="115"/>
            <w:sz w:val="12"/>
          </w:rPr>
          <w:t> </w:t>
        </w:r>
        <w:r>
          <w:rPr>
            <w:color w:val="007FAC"/>
            <w:w w:val="115"/>
            <w:sz w:val="12"/>
          </w:rPr>
          <w:t>L.,</w:t>
        </w:r>
        <w:r>
          <w:rPr>
            <w:color w:val="007FAC"/>
            <w:spacing w:val="40"/>
            <w:w w:val="115"/>
            <w:sz w:val="12"/>
          </w:rPr>
          <w:t> </w:t>
        </w:r>
        <w:r>
          <w:rPr>
            <w:color w:val="007FAC"/>
            <w:w w:val="115"/>
            <w:sz w:val="12"/>
          </w:rPr>
          <w:t>et</w:t>
        </w:r>
        <w:r>
          <w:rPr>
            <w:color w:val="007FAC"/>
            <w:spacing w:val="40"/>
            <w:w w:val="115"/>
            <w:sz w:val="12"/>
          </w:rPr>
          <w:t> </w:t>
        </w:r>
        <w:r>
          <w:rPr>
            <w:color w:val="007FAC"/>
            <w:w w:val="115"/>
            <w:sz w:val="12"/>
          </w:rPr>
          <w:t>al.,</w:t>
        </w:r>
        <w:r>
          <w:rPr>
            <w:color w:val="007FAC"/>
            <w:spacing w:val="40"/>
            <w:w w:val="115"/>
            <w:sz w:val="12"/>
          </w:rPr>
          <w:t> </w:t>
        </w:r>
        <w:r>
          <w:rPr>
            <w:color w:val="007FAC"/>
            <w:w w:val="115"/>
            <w:sz w:val="12"/>
          </w:rPr>
          <w:t>2019.</w:t>
        </w:r>
        <w:r>
          <w:rPr>
            <w:color w:val="007FAC"/>
            <w:spacing w:val="40"/>
            <w:w w:val="115"/>
            <w:sz w:val="12"/>
          </w:rPr>
          <w:t> </w:t>
        </w:r>
        <w:r>
          <w:rPr>
            <w:color w:val="007FAC"/>
            <w:w w:val="115"/>
            <w:sz w:val="12"/>
          </w:rPr>
          <w:t>Pytorch:</w:t>
        </w:r>
        <w:r>
          <w:rPr>
            <w:color w:val="007FAC"/>
            <w:spacing w:val="40"/>
            <w:w w:val="115"/>
            <w:sz w:val="12"/>
          </w:rPr>
          <w:t> </w:t>
        </w:r>
        <w:r>
          <w:rPr>
            <w:color w:val="007FAC"/>
            <w:w w:val="115"/>
            <w:sz w:val="12"/>
          </w:rPr>
          <w:t>An</w:t>
        </w:r>
        <w:r>
          <w:rPr>
            <w:color w:val="007FAC"/>
            <w:spacing w:val="40"/>
            <w:w w:val="115"/>
            <w:sz w:val="12"/>
          </w:rPr>
          <w:t> </w:t>
        </w:r>
        <w:r>
          <w:rPr>
            <w:color w:val="007FAC"/>
            <w:w w:val="115"/>
            <w:sz w:val="12"/>
          </w:rPr>
          <w:t>imperative</w:t>
        </w:r>
        <w:r>
          <w:rPr>
            <w:color w:val="007FAC"/>
            <w:spacing w:val="40"/>
            <w:w w:val="115"/>
            <w:sz w:val="12"/>
          </w:rPr>
          <w:t> </w:t>
        </w:r>
        <w:r>
          <w:rPr>
            <w:color w:val="007FAC"/>
            <w:w w:val="115"/>
            <w:sz w:val="12"/>
          </w:rPr>
          <w:t>style,</w:t>
        </w:r>
      </w:hyperlink>
    </w:p>
    <w:p>
      <w:pPr>
        <w:spacing w:before="1"/>
        <w:ind w:left="350" w:right="0" w:firstLine="0"/>
        <w:jc w:val="left"/>
        <w:rPr>
          <w:sz w:val="12"/>
        </w:rPr>
      </w:pPr>
      <w:hyperlink r:id="rId36">
        <w:r>
          <w:rPr>
            <w:color w:val="007FAC"/>
            <w:w w:val="115"/>
            <w:sz w:val="12"/>
          </w:rPr>
          <w:t>high-performance</w:t>
        </w:r>
        <w:r>
          <w:rPr>
            <w:color w:val="007FAC"/>
            <w:spacing w:val="19"/>
            <w:w w:val="115"/>
            <w:sz w:val="12"/>
          </w:rPr>
          <w:t> </w:t>
        </w:r>
        <w:r>
          <w:rPr>
            <w:color w:val="007FAC"/>
            <w:w w:val="115"/>
            <w:sz w:val="12"/>
          </w:rPr>
          <w:t>deep</w:t>
        </w:r>
        <w:r>
          <w:rPr>
            <w:color w:val="007FAC"/>
            <w:spacing w:val="20"/>
            <w:w w:val="115"/>
            <w:sz w:val="12"/>
          </w:rPr>
          <w:t> </w:t>
        </w:r>
        <w:r>
          <w:rPr>
            <w:color w:val="007FAC"/>
            <w:w w:val="115"/>
            <w:sz w:val="12"/>
          </w:rPr>
          <w:t>learning</w:t>
        </w:r>
        <w:r>
          <w:rPr>
            <w:color w:val="007FAC"/>
            <w:spacing w:val="20"/>
            <w:w w:val="115"/>
            <w:sz w:val="12"/>
          </w:rPr>
          <w:t> </w:t>
        </w:r>
        <w:r>
          <w:rPr>
            <w:color w:val="007FAC"/>
            <w:w w:val="115"/>
            <w:sz w:val="12"/>
          </w:rPr>
          <w:t>library.</w:t>
        </w:r>
        <w:r>
          <w:rPr>
            <w:color w:val="007FAC"/>
            <w:spacing w:val="19"/>
            <w:w w:val="115"/>
            <w:sz w:val="12"/>
          </w:rPr>
          <w:t> </w:t>
        </w:r>
        <w:r>
          <w:rPr>
            <w:color w:val="007FAC"/>
            <w:w w:val="115"/>
            <w:sz w:val="12"/>
          </w:rPr>
          <w:t>Adv.</w:t>
        </w:r>
        <w:r>
          <w:rPr>
            <w:color w:val="007FAC"/>
            <w:spacing w:val="20"/>
            <w:w w:val="115"/>
            <w:sz w:val="12"/>
          </w:rPr>
          <w:t> </w:t>
        </w:r>
        <w:r>
          <w:rPr>
            <w:color w:val="007FAC"/>
            <w:w w:val="115"/>
            <w:sz w:val="12"/>
          </w:rPr>
          <w:t>Neural</w:t>
        </w:r>
        <w:r>
          <w:rPr>
            <w:color w:val="007FAC"/>
            <w:spacing w:val="20"/>
            <w:w w:val="115"/>
            <w:sz w:val="12"/>
          </w:rPr>
          <w:t> </w:t>
        </w:r>
        <w:r>
          <w:rPr>
            <w:color w:val="007FAC"/>
            <w:w w:val="115"/>
            <w:sz w:val="12"/>
          </w:rPr>
          <w:t>Inf.</w:t>
        </w:r>
        <w:r>
          <w:rPr>
            <w:color w:val="007FAC"/>
            <w:spacing w:val="19"/>
            <w:w w:val="115"/>
            <w:sz w:val="12"/>
          </w:rPr>
          <w:t> </w:t>
        </w:r>
        <w:r>
          <w:rPr>
            <w:color w:val="007FAC"/>
            <w:w w:val="115"/>
            <w:sz w:val="12"/>
          </w:rPr>
          <w:t>Process.</w:t>
        </w:r>
        <w:r>
          <w:rPr>
            <w:color w:val="007FAC"/>
            <w:spacing w:val="20"/>
            <w:w w:val="115"/>
            <w:sz w:val="12"/>
          </w:rPr>
          <w:t> </w:t>
        </w:r>
        <w:r>
          <w:rPr>
            <w:color w:val="007FAC"/>
            <w:w w:val="115"/>
            <w:sz w:val="12"/>
          </w:rPr>
          <w:t>Syst.</w:t>
        </w:r>
        <w:r>
          <w:rPr>
            <w:color w:val="007FAC"/>
            <w:spacing w:val="20"/>
            <w:w w:val="115"/>
            <w:sz w:val="12"/>
          </w:rPr>
          <w:t> </w:t>
        </w:r>
        <w:r>
          <w:rPr>
            <w:color w:val="007FAC"/>
            <w:spacing w:val="-5"/>
            <w:w w:val="115"/>
            <w:sz w:val="12"/>
          </w:rPr>
          <w:t>32.</w:t>
        </w:r>
      </w:hyperlink>
    </w:p>
    <w:p>
      <w:pPr>
        <w:spacing w:before="128"/>
        <w:ind w:left="111" w:right="0" w:firstLine="0"/>
        <w:jc w:val="both"/>
        <w:rPr>
          <w:sz w:val="12"/>
        </w:rPr>
      </w:pPr>
      <w:r>
        <w:rPr/>
        <w:br w:type="column"/>
      </w:r>
      <w:bookmarkStart w:name="_bookmark34" w:id="54"/>
      <w:bookmarkEnd w:id="54"/>
      <w:r>
        <w:rPr/>
      </w:r>
      <w:hyperlink r:id="rId37">
        <w:r>
          <w:rPr>
            <w:color w:val="007FAC"/>
            <w:w w:val="115"/>
            <w:sz w:val="12"/>
          </w:rPr>
          <w:t>Peer,</w:t>
        </w:r>
      </w:hyperlink>
      <w:r>
        <w:rPr>
          <w:color w:val="007FAC"/>
          <w:spacing w:val="24"/>
          <w:w w:val="115"/>
          <w:sz w:val="12"/>
        </w:rPr>
        <w:t> </w:t>
      </w:r>
      <w:hyperlink r:id="rId37">
        <w:r>
          <w:rPr>
            <w:color w:val="007FAC"/>
            <w:w w:val="115"/>
            <w:sz w:val="12"/>
          </w:rPr>
          <w:t>D.,</w:t>
        </w:r>
        <w:r>
          <w:rPr>
            <w:color w:val="007FAC"/>
            <w:spacing w:val="24"/>
            <w:w w:val="115"/>
            <w:sz w:val="12"/>
          </w:rPr>
          <w:t> </w:t>
        </w:r>
        <w:r>
          <w:rPr>
            <w:color w:val="007FAC"/>
            <w:w w:val="115"/>
            <w:sz w:val="12"/>
          </w:rPr>
          <w:t>Stabinger,</w:t>
        </w:r>
        <w:r>
          <w:rPr>
            <w:color w:val="007FAC"/>
            <w:spacing w:val="25"/>
            <w:w w:val="115"/>
            <w:sz w:val="12"/>
          </w:rPr>
          <w:t> </w:t>
        </w:r>
        <w:r>
          <w:rPr>
            <w:color w:val="007FAC"/>
            <w:w w:val="115"/>
            <w:sz w:val="12"/>
          </w:rPr>
          <w:t>S.,</w:t>
        </w:r>
        <w:r>
          <w:rPr>
            <w:color w:val="007FAC"/>
            <w:spacing w:val="24"/>
            <w:w w:val="115"/>
            <w:sz w:val="12"/>
          </w:rPr>
          <w:t> </w:t>
        </w:r>
        <w:r>
          <w:rPr>
            <w:color w:val="007FAC"/>
            <w:w w:val="115"/>
            <w:sz w:val="12"/>
          </w:rPr>
          <w:t>Rodriguez-Sanchez,</w:t>
        </w:r>
        <w:r>
          <w:rPr>
            <w:color w:val="007FAC"/>
            <w:spacing w:val="24"/>
            <w:w w:val="115"/>
            <w:sz w:val="12"/>
          </w:rPr>
          <w:t> </w:t>
        </w:r>
        <w:r>
          <w:rPr>
            <w:color w:val="007FAC"/>
            <w:w w:val="115"/>
            <w:sz w:val="12"/>
          </w:rPr>
          <w:t>A.,</w:t>
        </w:r>
        <w:r>
          <w:rPr>
            <w:color w:val="007FAC"/>
            <w:spacing w:val="25"/>
            <w:w w:val="115"/>
            <w:sz w:val="12"/>
          </w:rPr>
          <w:t> </w:t>
        </w:r>
        <w:r>
          <w:rPr>
            <w:color w:val="007FAC"/>
            <w:w w:val="115"/>
            <w:sz w:val="12"/>
          </w:rPr>
          <w:t>2021.</w:t>
        </w:r>
        <w:r>
          <w:rPr>
            <w:color w:val="007FAC"/>
            <w:spacing w:val="24"/>
            <w:w w:val="115"/>
            <w:sz w:val="12"/>
          </w:rPr>
          <w:t> </w:t>
        </w:r>
        <w:r>
          <w:rPr>
            <w:color w:val="007FAC"/>
            <w:w w:val="115"/>
            <w:sz w:val="12"/>
          </w:rPr>
          <w:t>Limitation</w:t>
        </w:r>
        <w:r>
          <w:rPr>
            <w:color w:val="007FAC"/>
            <w:spacing w:val="24"/>
            <w:w w:val="115"/>
            <w:sz w:val="12"/>
          </w:rPr>
          <w:t> </w:t>
        </w:r>
        <w:r>
          <w:rPr>
            <w:color w:val="007FAC"/>
            <w:w w:val="115"/>
            <w:sz w:val="12"/>
          </w:rPr>
          <w:t>of</w:t>
        </w:r>
        <w:r>
          <w:rPr>
            <w:color w:val="007FAC"/>
            <w:spacing w:val="25"/>
            <w:w w:val="115"/>
            <w:sz w:val="12"/>
          </w:rPr>
          <w:t> </w:t>
        </w:r>
        <w:r>
          <w:rPr>
            <w:color w:val="007FAC"/>
            <w:w w:val="115"/>
            <w:sz w:val="12"/>
          </w:rPr>
          <w:t>capsule</w:t>
        </w:r>
        <w:r>
          <w:rPr>
            <w:color w:val="007FAC"/>
            <w:spacing w:val="24"/>
            <w:w w:val="115"/>
            <w:sz w:val="12"/>
          </w:rPr>
          <w:t> </w:t>
        </w:r>
        <w:r>
          <w:rPr>
            <w:color w:val="007FAC"/>
            <w:spacing w:val="-2"/>
            <w:w w:val="115"/>
            <w:sz w:val="12"/>
          </w:rPr>
          <w:t>networks.</w:t>
        </w:r>
      </w:hyperlink>
    </w:p>
    <w:p>
      <w:pPr>
        <w:spacing w:before="34"/>
        <w:ind w:left="350" w:right="0" w:firstLine="0"/>
        <w:jc w:val="both"/>
        <w:rPr>
          <w:sz w:val="12"/>
        </w:rPr>
      </w:pPr>
      <w:bookmarkStart w:name="_bookmark35" w:id="55"/>
      <w:bookmarkEnd w:id="55"/>
      <w:r>
        <w:rPr/>
      </w:r>
      <w:hyperlink r:id="rId37">
        <w:r>
          <w:rPr>
            <w:color w:val="007FAC"/>
            <w:w w:val="115"/>
            <w:sz w:val="12"/>
          </w:rPr>
          <w:t>Pattern</w:t>
        </w:r>
        <w:r>
          <w:rPr>
            <w:color w:val="007FAC"/>
            <w:spacing w:val="22"/>
            <w:w w:val="115"/>
            <w:sz w:val="12"/>
          </w:rPr>
          <w:t> </w:t>
        </w:r>
        <w:r>
          <w:rPr>
            <w:color w:val="007FAC"/>
            <w:w w:val="115"/>
            <w:sz w:val="12"/>
          </w:rPr>
          <w:t>Recognit.</w:t>
        </w:r>
        <w:r>
          <w:rPr>
            <w:color w:val="007FAC"/>
            <w:spacing w:val="23"/>
            <w:w w:val="115"/>
            <w:sz w:val="12"/>
          </w:rPr>
          <w:t> </w:t>
        </w:r>
        <w:r>
          <w:rPr>
            <w:color w:val="007FAC"/>
            <w:w w:val="115"/>
            <w:sz w:val="12"/>
          </w:rPr>
          <w:t>Lett.</w:t>
        </w:r>
        <w:r>
          <w:rPr>
            <w:color w:val="007FAC"/>
            <w:spacing w:val="22"/>
            <w:w w:val="115"/>
            <w:sz w:val="12"/>
          </w:rPr>
          <w:t> </w:t>
        </w:r>
        <w:r>
          <w:rPr>
            <w:color w:val="007FAC"/>
            <w:w w:val="115"/>
            <w:sz w:val="12"/>
          </w:rPr>
          <w:t>144,</w:t>
        </w:r>
        <w:r>
          <w:rPr>
            <w:color w:val="007FAC"/>
            <w:spacing w:val="23"/>
            <w:w w:val="115"/>
            <w:sz w:val="12"/>
          </w:rPr>
          <w:t> </w:t>
        </w:r>
        <w:r>
          <w:rPr>
            <w:color w:val="007FAC"/>
            <w:spacing w:val="-2"/>
            <w:w w:val="115"/>
            <w:sz w:val="12"/>
          </w:rPr>
          <w:t>68–74.</w:t>
        </w:r>
      </w:hyperlink>
    </w:p>
    <w:p>
      <w:pPr>
        <w:spacing w:line="297" w:lineRule="auto" w:before="33"/>
        <w:ind w:left="350" w:right="109" w:hanging="240"/>
        <w:jc w:val="both"/>
        <w:rPr>
          <w:sz w:val="12"/>
        </w:rPr>
      </w:pPr>
      <w:hyperlink r:id="rId38">
        <w:r>
          <w:rPr>
            <w:color w:val="007FAC"/>
            <w:w w:val="115"/>
            <w:sz w:val="12"/>
          </w:rPr>
          <w:t>Peng,</w:t>
        </w:r>
      </w:hyperlink>
      <w:r>
        <w:rPr>
          <w:color w:val="007FAC"/>
          <w:w w:val="115"/>
          <w:sz w:val="12"/>
        </w:rPr>
        <w:t> </w:t>
      </w:r>
      <w:hyperlink r:id="rId38">
        <w:r>
          <w:rPr>
            <w:color w:val="007FAC"/>
            <w:w w:val="115"/>
            <w:sz w:val="12"/>
          </w:rPr>
          <w:t>Z.,</w:t>
        </w:r>
        <w:r>
          <w:rPr>
            <w:color w:val="007FAC"/>
            <w:w w:val="115"/>
            <w:sz w:val="12"/>
          </w:rPr>
          <w:t> Zhao,</w:t>
        </w:r>
        <w:r>
          <w:rPr>
            <w:color w:val="007FAC"/>
            <w:w w:val="115"/>
            <w:sz w:val="12"/>
          </w:rPr>
          <w:t> P.,</w:t>
        </w:r>
        <w:r>
          <w:rPr>
            <w:color w:val="007FAC"/>
            <w:w w:val="115"/>
            <w:sz w:val="12"/>
          </w:rPr>
          <w:t> 2009.</w:t>
        </w:r>
        <w:r>
          <w:rPr>
            <w:color w:val="007FAC"/>
            <w:w w:val="115"/>
            <w:sz w:val="12"/>
          </w:rPr>
          <w:t> Migration</w:t>
        </w:r>
        <w:r>
          <w:rPr>
            <w:color w:val="007FAC"/>
            <w:w w:val="115"/>
            <w:sz w:val="12"/>
          </w:rPr>
          <w:t> of</w:t>
        </w:r>
        <w:r>
          <w:rPr>
            <w:color w:val="007FAC"/>
            <w:w w:val="115"/>
            <w:sz w:val="12"/>
          </w:rPr>
          <w:t> early</w:t>
        </w:r>
        <w:r>
          <w:rPr>
            <w:color w:val="007FAC"/>
            <w:w w:val="115"/>
            <w:sz w:val="12"/>
          </w:rPr>
          <w:t> aftershocks</w:t>
        </w:r>
        <w:r>
          <w:rPr>
            <w:color w:val="007FAC"/>
            <w:w w:val="115"/>
            <w:sz w:val="12"/>
          </w:rPr>
          <w:t> following</w:t>
        </w:r>
        <w:r>
          <w:rPr>
            <w:color w:val="007FAC"/>
            <w:w w:val="115"/>
            <w:sz w:val="12"/>
          </w:rPr>
          <w:t> the</w:t>
        </w:r>
        <w:r>
          <w:rPr>
            <w:color w:val="007FAC"/>
            <w:w w:val="115"/>
            <w:sz w:val="12"/>
          </w:rPr>
          <w:t> 2004</w:t>
        </w:r>
        <w:r>
          <w:rPr>
            <w:color w:val="007FAC"/>
            <w:w w:val="115"/>
            <w:sz w:val="12"/>
          </w:rPr>
          <w:t> parkfield</w:t>
        </w:r>
      </w:hyperlink>
      <w:r>
        <w:rPr>
          <w:color w:val="007FAC"/>
          <w:spacing w:val="40"/>
          <w:w w:val="116"/>
          <w:sz w:val="12"/>
        </w:rPr>
        <w:t> </w:t>
      </w:r>
      <w:bookmarkStart w:name="_bookmark36" w:id="56"/>
      <w:bookmarkEnd w:id="56"/>
      <w:r>
        <w:rPr>
          <w:color w:val="007FAC"/>
          <w:w w:val="116"/>
          <w:sz w:val="12"/>
        </w:rPr>
      </w:r>
      <w:hyperlink r:id="rId38">
        <w:r>
          <w:rPr>
            <w:color w:val="007FAC"/>
            <w:w w:val="115"/>
            <w:sz w:val="12"/>
          </w:rPr>
          <w:t>earthquake.</w:t>
        </w:r>
        <w:r>
          <w:rPr>
            <w:color w:val="007FAC"/>
            <w:w w:val="115"/>
            <w:sz w:val="12"/>
          </w:rPr>
          <w:t> Nat.</w:t>
        </w:r>
        <w:r>
          <w:rPr>
            <w:color w:val="007FAC"/>
            <w:w w:val="115"/>
            <w:sz w:val="12"/>
          </w:rPr>
          <w:t> Geosci.</w:t>
        </w:r>
        <w:r>
          <w:rPr>
            <w:color w:val="007FAC"/>
            <w:w w:val="115"/>
            <w:sz w:val="12"/>
          </w:rPr>
          <w:t> 2</w:t>
        </w:r>
        <w:r>
          <w:rPr>
            <w:color w:val="007FAC"/>
            <w:w w:val="115"/>
            <w:sz w:val="12"/>
          </w:rPr>
          <w:t> (12),</w:t>
        </w:r>
        <w:r>
          <w:rPr>
            <w:color w:val="007FAC"/>
            <w:w w:val="115"/>
            <w:sz w:val="12"/>
          </w:rPr>
          <w:t> 877–881.</w:t>
        </w:r>
      </w:hyperlink>
    </w:p>
    <w:p>
      <w:pPr>
        <w:spacing w:line="297" w:lineRule="auto" w:before="0"/>
        <w:ind w:left="350" w:right="109" w:hanging="240"/>
        <w:jc w:val="both"/>
        <w:rPr>
          <w:sz w:val="12"/>
        </w:rPr>
      </w:pPr>
      <w:hyperlink r:id="rId39">
        <w:r>
          <w:rPr>
            <w:color w:val="007FAC"/>
            <w:w w:val="115"/>
            <w:sz w:val="12"/>
          </w:rPr>
          <w:t>Ross,</w:t>
        </w:r>
      </w:hyperlink>
      <w:r>
        <w:rPr>
          <w:color w:val="007FAC"/>
          <w:w w:val="115"/>
          <w:sz w:val="12"/>
        </w:rPr>
        <w:t> </w:t>
      </w:r>
      <w:hyperlink r:id="rId39">
        <w:r>
          <w:rPr>
            <w:color w:val="007FAC"/>
            <w:w w:val="115"/>
            <w:sz w:val="12"/>
          </w:rPr>
          <w:t>Z.E.,</w:t>
        </w:r>
        <w:r>
          <w:rPr>
            <w:color w:val="007FAC"/>
            <w:w w:val="115"/>
            <w:sz w:val="12"/>
          </w:rPr>
          <w:t> Meier,</w:t>
        </w:r>
        <w:r>
          <w:rPr>
            <w:color w:val="007FAC"/>
            <w:w w:val="115"/>
            <w:sz w:val="12"/>
          </w:rPr>
          <w:t> M.-A.,</w:t>
        </w:r>
        <w:r>
          <w:rPr>
            <w:color w:val="007FAC"/>
            <w:w w:val="115"/>
            <w:sz w:val="12"/>
          </w:rPr>
          <w:t> Hauksson,</w:t>
        </w:r>
        <w:r>
          <w:rPr>
            <w:color w:val="007FAC"/>
            <w:w w:val="115"/>
            <w:sz w:val="12"/>
          </w:rPr>
          <w:t> E.,</w:t>
        </w:r>
        <w:r>
          <w:rPr>
            <w:color w:val="007FAC"/>
            <w:w w:val="115"/>
            <w:sz w:val="12"/>
          </w:rPr>
          <w:t> Heaton,</w:t>
        </w:r>
        <w:r>
          <w:rPr>
            <w:color w:val="007FAC"/>
            <w:w w:val="115"/>
            <w:sz w:val="12"/>
          </w:rPr>
          <w:t> T.H.,</w:t>
        </w:r>
        <w:r>
          <w:rPr>
            <w:color w:val="007FAC"/>
            <w:w w:val="115"/>
            <w:sz w:val="12"/>
          </w:rPr>
          <w:t> 2018.</w:t>
        </w:r>
        <w:r>
          <w:rPr>
            <w:color w:val="007FAC"/>
            <w:w w:val="115"/>
            <w:sz w:val="12"/>
          </w:rPr>
          <w:t> Generalized</w:t>
        </w:r>
        <w:r>
          <w:rPr>
            <w:color w:val="007FAC"/>
            <w:w w:val="115"/>
            <w:sz w:val="12"/>
          </w:rPr>
          <w:t> seismic</w:t>
        </w:r>
        <w:r>
          <w:rPr>
            <w:color w:val="007FAC"/>
            <w:w w:val="115"/>
            <w:sz w:val="12"/>
          </w:rPr>
          <w:t> phase</w:t>
        </w:r>
      </w:hyperlink>
      <w:r>
        <w:rPr>
          <w:color w:val="007FAC"/>
          <w:spacing w:val="40"/>
          <w:w w:val="118"/>
          <w:sz w:val="12"/>
        </w:rPr>
        <w:t> </w:t>
      </w:r>
      <w:bookmarkStart w:name="_bookmark37" w:id="57"/>
      <w:bookmarkEnd w:id="57"/>
      <w:r>
        <w:rPr>
          <w:color w:val="007FAC"/>
          <w:w w:val="118"/>
          <w:sz w:val="12"/>
        </w:rPr>
      </w:r>
      <w:hyperlink r:id="rId39">
        <w:r>
          <w:rPr>
            <w:color w:val="007FAC"/>
            <w:w w:val="115"/>
            <w:sz w:val="12"/>
          </w:rPr>
          <w:t>detection</w:t>
        </w:r>
        <w:r>
          <w:rPr>
            <w:color w:val="007FAC"/>
            <w:spacing w:val="31"/>
            <w:w w:val="115"/>
            <w:sz w:val="12"/>
          </w:rPr>
          <w:t> </w:t>
        </w:r>
        <w:r>
          <w:rPr>
            <w:color w:val="007FAC"/>
            <w:w w:val="115"/>
            <w:sz w:val="12"/>
          </w:rPr>
          <w:t>with</w:t>
        </w:r>
        <w:r>
          <w:rPr>
            <w:color w:val="007FAC"/>
            <w:spacing w:val="31"/>
            <w:w w:val="115"/>
            <w:sz w:val="12"/>
          </w:rPr>
          <w:t> </w:t>
        </w:r>
        <w:r>
          <w:rPr>
            <w:color w:val="007FAC"/>
            <w:w w:val="115"/>
            <w:sz w:val="12"/>
          </w:rPr>
          <w:t>deep</w:t>
        </w:r>
        <w:r>
          <w:rPr>
            <w:color w:val="007FAC"/>
            <w:spacing w:val="31"/>
            <w:w w:val="115"/>
            <w:sz w:val="12"/>
          </w:rPr>
          <w:t> </w:t>
        </w:r>
        <w:r>
          <w:rPr>
            <w:color w:val="007FAC"/>
            <w:w w:val="115"/>
            <w:sz w:val="12"/>
          </w:rPr>
          <w:t>learning.</w:t>
        </w:r>
        <w:r>
          <w:rPr>
            <w:color w:val="007FAC"/>
            <w:spacing w:val="31"/>
            <w:w w:val="115"/>
            <w:sz w:val="12"/>
          </w:rPr>
          <w:t> </w:t>
        </w:r>
        <w:r>
          <w:rPr>
            <w:color w:val="007FAC"/>
            <w:w w:val="115"/>
            <w:sz w:val="12"/>
          </w:rPr>
          <w:t>Bull.</w:t>
        </w:r>
        <w:r>
          <w:rPr>
            <w:color w:val="007FAC"/>
            <w:spacing w:val="31"/>
            <w:w w:val="115"/>
            <w:sz w:val="12"/>
          </w:rPr>
          <w:t> </w:t>
        </w:r>
        <w:r>
          <w:rPr>
            <w:color w:val="007FAC"/>
            <w:w w:val="115"/>
            <w:sz w:val="12"/>
          </w:rPr>
          <w:t>Seismol.</w:t>
        </w:r>
        <w:r>
          <w:rPr>
            <w:color w:val="007FAC"/>
            <w:spacing w:val="31"/>
            <w:w w:val="115"/>
            <w:sz w:val="12"/>
          </w:rPr>
          <w:t> </w:t>
        </w:r>
        <w:r>
          <w:rPr>
            <w:color w:val="007FAC"/>
            <w:w w:val="115"/>
            <w:sz w:val="12"/>
          </w:rPr>
          <w:t>Soc.</w:t>
        </w:r>
        <w:r>
          <w:rPr>
            <w:color w:val="007FAC"/>
            <w:spacing w:val="31"/>
            <w:w w:val="115"/>
            <w:sz w:val="12"/>
          </w:rPr>
          <w:t> </w:t>
        </w:r>
        <w:r>
          <w:rPr>
            <w:color w:val="007FAC"/>
            <w:w w:val="115"/>
            <w:sz w:val="12"/>
          </w:rPr>
          <w:t>Am.</w:t>
        </w:r>
        <w:r>
          <w:rPr>
            <w:color w:val="007FAC"/>
            <w:spacing w:val="31"/>
            <w:w w:val="115"/>
            <w:sz w:val="12"/>
          </w:rPr>
          <w:t> </w:t>
        </w:r>
        <w:r>
          <w:rPr>
            <w:color w:val="007FAC"/>
            <w:w w:val="115"/>
            <w:sz w:val="12"/>
          </w:rPr>
          <w:t>108</w:t>
        </w:r>
        <w:r>
          <w:rPr>
            <w:color w:val="007FAC"/>
            <w:spacing w:val="31"/>
            <w:w w:val="115"/>
            <w:sz w:val="12"/>
          </w:rPr>
          <w:t> </w:t>
        </w:r>
        <w:r>
          <w:rPr>
            <w:color w:val="007FAC"/>
            <w:w w:val="115"/>
            <w:sz w:val="12"/>
          </w:rPr>
          <w:t>(5A),</w:t>
        </w:r>
        <w:r>
          <w:rPr>
            <w:color w:val="007FAC"/>
            <w:spacing w:val="31"/>
            <w:w w:val="115"/>
            <w:sz w:val="12"/>
          </w:rPr>
          <w:t> </w:t>
        </w:r>
        <w:r>
          <w:rPr>
            <w:color w:val="007FAC"/>
            <w:w w:val="115"/>
            <w:sz w:val="12"/>
          </w:rPr>
          <w:t>2894–2901.</w:t>
        </w:r>
      </w:hyperlink>
    </w:p>
    <w:p>
      <w:pPr>
        <w:spacing w:line="297" w:lineRule="auto" w:before="1"/>
        <w:ind w:left="350" w:right="109" w:hanging="240"/>
        <w:jc w:val="both"/>
        <w:rPr>
          <w:sz w:val="12"/>
        </w:rPr>
      </w:pPr>
      <w:hyperlink r:id="rId40">
        <w:r>
          <w:rPr>
            <w:color w:val="007FAC"/>
            <w:w w:val="115"/>
            <w:sz w:val="12"/>
          </w:rPr>
          <w:t>Ross,</w:t>
        </w:r>
      </w:hyperlink>
      <w:r>
        <w:rPr>
          <w:color w:val="007FAC"/>
          <w:w w:val="115"/>
          <w:sz w:val="12"/>
        </w:rPr>
        <w:t> </w:t>
      </w:r>
      <w:hyperlink r:id="rId40">
        <w:r>
          <w:rPr>
            <w:color w:val="007FAC"/>
            <w:w w:val="115"/>
            <w:sz w:val="12"/>
          </w:rPr>
          <w:t>Z.E.,</w:t>
        </w:r>
        <w:r>
          <w:rPr>
            <w:color w:val="007FAC"/>
            <w:w w:val="115"/>
            <w:sz w:val="12"/>
          </w:rPr>
          <w:t> Rollins,</w:t>
        </w:r>
        <w:r>
          <w:rPr>
            <w:color w:val="007FAC"/>
            <w:w w:val="115"/>
            <w:sz w:val="12"/>
          </w:rPr>
          <w:t> C.,</w:t>
        </w:r>
        <w:r>
          <w:rPr>
            <w:color w:val="007FAC"/>
            <w:w w:val="115"/>
            <w:sz w:val="12"/>
          </w:rPr>
          <w:t> Cochran,</w:t>
        </w:r>
        <w:r>
          <w:rPr>
            <w:color w:val="007FAC"/>
            <w:w w:val="115"/>
            <w:sz w:val="12"/>
          </w:rPr>
          <w:t> E.S.,</w:t>
        </w:r>
        <w:r>
          <w:rPr>
            <w:color w:val="007FAC"/>
            <w:w w:val="115"/>
            <w:sz w:val="12"/>
          </w:rPr>
          <w:t> Hauksson,</w:t>
        </w:r>
        <w:r>
          <w:rPr>
            <w:color w:val="007FAC"/>
            <w:w w:val="115"/>
            <w:sz w:val="12"/>
          </w:rPr>
          <w:t> E.,</w:t>
        </w:r>
        <w:r>
          <w:rPr>
            <w:color w:val="007FAC"/>
            <w:w w:val="115"/>
            <w:sz w:val="12"/>
          </w:rPr>
          <w:t> Avouac,</w:t>
        </w:r>
        <w:r>
          <w:rPr>
            <w:color w:val="007FAC"/>
            <w:w w:val="115"/>
            <w:sz w:val="12"/>
          </w:rPr>
          <w:t> J.-P.,</w:t>
        </w:r>
        <w:r>
          <w:rPr>
            <w:color w:val="007FAC"/>
            <w:w w:val="115"/>
            <w:sz w:val="12"/>
          </w:rPr>
          <w:t> Ben-Zion,</w:t>
        </w:r>
        <w:r>
          <w:rPr>
            <w:color w:val="007FAC"/>
            <w:w w:val="115"/>
            <w:sz w:val="12"/>
          </w:rPr>
          <w:t> Y.,</w:t>
        </w:r>
        <w:r>
          <w:rPr>
            <w:color w:val="007FAC"/>
            <w:w w:val="115"/>
            <w:sz w:val="12"/>
          </w:rPr>
          <w:t> 2017.</w:t>
        </w:r>
      </w:hyperlink>
      <w:r>
        <w:rPr>
          <w:color w:val="007FAC"/>
          <w:spacing w:val="40"/>
          <w:w w:val="115"/>
          <w:sz w:val="12"/>
        </w:rPr>
        <w:t> </w:t>
      </w:r>
      <w:hyperlink r:id="rId40">
        <w:r>
          <w:rPr>
            <w:color w:val="007FAC"/>
            <w:w w:val="115"/>
            <w:sz w:val="12"/>
          </w:rPr>
          <w:t>Aftershocks driven by afterslip and fluid pressure sweeping through a </w:t>
        </w:r>
        <w:r>
          <w:rPr>
            <w:color w:val="007FAC"/>
            <w:w w:val="115"/>
            <w:sz w:val="12"/>
          </w:rPr>
          <w:t>fault-fracture</w:t>
        </w:r>
      </w:hyperlink>
      <w:r>
        <w:rPr>
          <w:color w:val="007FAC"/>
          <w:spacing w:val="40"/>
          <w:w w:val="117"/>
          <w:sz w:val="12"/>
        </w:rPr>
        <w:t> </w:t>
      </w:r>
      <w:bookmarkStart w:name="_bookmark38" w:id="58"/>
      <w:bookmarkEnd w:id="58"/>
      <w:r>
        <w:rPr>
          <w:color w:val="007FAC"/>
          <w:w w:val="117"/>
          <w:sz w:val="12"/>
        </w:rPr>
      </w:r>
      <w:hyperlink r:id="rId40">
        <w:r>
          <w:rPr>
            <w:color w:val="007FAC"/>
            <w:w w:val="115"/>
            <w:sz w:val="12"/>
          </w:rPr>
          <w:t>mesh.</w:t>
        </w:r>
        <w:r>
          <w:rPr>
            <w:color w:val="007FAC"/>
            <w:w w:val="115"/>
            <w:sz w:val="12"/>
          </w:rPr>
          <w:t> Geophys.</w:t>
        </w:r>
        <w:r>
          <w:rPr>
            <w:color w:val="007FAC"/>
            <w:w w:val="115"/>
            <w:sz w:val="12"/>
          </w:rPr>
          <w:t> Res.</w:t>
        </w:r>
        <w:r>
          <w:rPr>
            <w:color w:val="007FAC"/>
            <w:w w:val="115"/>
            <w:sz w:val="12"/>
          </w:rPr>
          <w:t> Lett.</w:t>
        </w:r>
        <w:r>
          <w:rPr>
            <w:color w:val="007FAC"/>
            <w:w w:val="115"/>
            <w:sz w:val="12"/>
          </w:rPr>
          <w:t> 44</w:t>
        </w:r>
        <w:r>
          <w:rPr>
            <w:color w:val="007FAC"/>
            <w:w w:val="115"/>
            <w:sz w:val="12"/>
          </w:rPr>
          <w:t> (16),</w:t>
        </w:r>
        <w:r>
          <w:rPr>
            <w:color w:val="007FAC"/>
            <w:w w:val="115"/>
            <w:sz w:val="12"/>
          </w:rPr>
          <w:t> 8260–8267.</w:t>
        </w:r>
      </w:hyperlink>
    </w:p>
    <w:p>
      <w:pPr>
        <w:spacing w:line="297" w:lineRule="auto" w:before="1"/>
        <w:ind w:left="350" w:right="109" w:hanging="240"/>
        <w:jc w:val="both"/>
        <w:rPr>
          <w:sz w:val="12"/>
        </w:rPr>
      </w:pPr>
      <w:hyperlink r:id="rId41">
        <w:r>
          <w:rPr>
            <w:color w:val="007FAC"/>
            <w:w w:val="115"/>
            <w:sz w:val="12"/>
          </w:rPr>
          <w:t>Saad,</w:t>
        </w:r>
      </w:hyperlink>
      <w:r>
        <w:rPr>
          <w:color w:val="007FAC"/>
          <w:w w:val="115"/>
          <w:sz w:val="12"/>
        </w:rPr>
        <w:t> </w:t>
      </w:r>
      <w:hyperlink r:id="rId41">
        <w:r>
          <w:rPr>
            <w:color w:val="007FAC"/>
            <w:w w:val="115"/>
            <w:sz w:val="12"/>
          </w:rPr>
          <w:t>O.M., Chen, Y., 2020. Earthquake detection and p-wave arrival time picking </w:t>
        </w:r>
        <w:r>
          <w:rPr>
            <w:color w:val="007FAC"/>
            <w:w w:val="115"/>
            <w:sz w:val="12"/>
          </w:rPr>
          <w:t>using</w:t>
        </w:r>
      </w:hyperlink>
      <w:r>
        <w:rPr>
          <w:color w:val="007FAC"/>
          <w:spacing w:val="40"/>
          <w:w w:val="115"/>
          <w:sz w:val="12"/>
        </w:rPr>
        <w:t> </w:t>
      </w:r>
      <w:bookmarkStart w:name="_bookmark39" w:id="59"/>
      <w:bookmarkEnd w:id="59"/>
      <w:r>
        <w:rPr>
          <w:color w:val="007FAC"/>
          <w:w w:val="115"/>
          <w:sz w:val="12"/>
        </w:rPr>
      </w:r>
      <w:hyperlink r:id="rId41">
        <w:r>
          <w:rPr>
            <w:color w:val="007FAC"/>
            <w:w w:val="115"/>
            <w:sz w:val="12"/>
          </w:rPr>
          <w:t>capsule</w:t>
        </w:r>
        <w:r>
          <w:rPr>
            <w:color w:val="007FAC"/>
            <w:w w:val="115"/>
            <w:sz w:val="12"/>
          </w:rPr>
          <w:t> neural</w:t>
        </w:r>
        <w:r>
          <w:rPr>
            <w:color w:val="007FAC"/>
            <w:w w:val="115"/>
            <w:sz w:val="12"/>
          </w:rPr>
          <w:t> network.</w:t>
        </w:r>
        <w:r>
          <w:rPr>
            <w:color w:val="007FAC"/>
            <w:w w:val="115"/>
            <w:sz w:val="12"/>
          </w:rPr>
          <w:t> IEEE</w:t>
        </w:r>
        <w:r>
          <w:rPr>
            <w:color w:val="007FAC"/>
            <w:w w:val="115"/>
            <w:sz w:val="12"/>
          </w:rPr>
          <w:t> Trans.</w:t>
        </w:r>
        <w:r>
          <w:rPr>
            <w:color w:val="007FAC"/>
            <w:w w:val="115"/>
            <w:sz w:val="12"/>
          </w:rPr>
          <w:t> Geosci.</w:t>
        </w:r>
        <w:r>
          <w:rPr>
            <w:color w:val="007FAC"/>
            <w:w w:val="115"/>
            <w:sz w:val="12"/>
          </w:rPr>
          <w:t> Remote</w:t>
        </w:r>
        <w:r>
          <w:rPr>
            <w:color w:val="007FAC"/>
            <w:w w:val="115"/>
            <w:sz w:val="12"/>
          </w:rPr>
          <w:t> Sens..</w:t>
        </w:r>
      </w:hyperlink>
    </w:p>
    <w:p>
      <w:pPr>
        <w:spacing w:line="297" w:lineRule="auto" w:before="0"/>
        <w:ind w:left="350" w:right="109" w:hanging="240"/>
        <w:jc w:val="both"/>
        <w:rPr>
          <w:sz w:val="12"/>
        </w:rPr>
      </w:pPr>
      <w:hyperlink r:id="rId42">
        <w:r>
          <w:rPr>
            <w:color w:val="007FAC"/>
            <w:w w:val="115"/>
            <w:sz w:val="12"/>
          </w:rPr>
          <w:t>Saad,</w:t>
        </w:r>
      </w:hyperlink>
      <w:r>
        <w:rPr>
          <w:color w:val="007FAC"/>
          <w:w w:val="115"/>
          <w:sz w:val="12"/>
        </w:rPr>
        <w:t> </w:t>
      </w:r>
      <w:hyperlink r:id="rId42">
        <w:r>
          <w:rPr>
            <w:color w:val="007FAC"/>
            <w:w w:val="115"/>
            <w:sz w:val="12"/>
          </w:rPr>
          <w:t>O.M.,</w:t>
        </w:r>
        <w:r>
          <w:rPr>
            <w:color w:val="007FAC"/>
            <w:w w:val="115"/>
            <w:sz w:val="12"/>
          </w:rPr>
          <w:t> Chen,</w:t>
        </w:r>
        <w:r>
          <w:rPr>
            <w:color w:val="007FAC"/>
            <w:w w:val="115"/>
            <w:sz w:val="12"/>
          </w:rPr>
          <w:t> Y.,</w:t>
        </w:r>
        <w:r>
          <w:rPr>
            <w:color w:val="007FAC"/>
            <w:w w:val="115"/>
            <w:sz w:val="12"/>
          </w:rPr>
          <w:t> 2021.</w:t>
        </w:r>
        <w:r>
          <w:rPr>
            <w:color w:val="007FAC"/>
            <w:w w:val="115"/>
            <w:sz w:val="12"/>
          </w:rPr>
          <w:t> Capsphase:</w:t>
        </w:r>
        <w:r>
          <w:rPr>
            <w:color w:val="007FAC"/>
            <w:w w:val="115"/>
            <w:sz w:val="12"/>
          </w:rPr>
          <w:t> Capsule</w:t>
        </w:r>
        <w:r>
          <w:rPr>
            <w:color w:val="007FAC"/>
            <w:w w:val="115"/>
            <w:sz w:val="12"/>
          </w:rPr>
          <w:t> neural</w:t>
        </w:r>
        <w:r>
          <w:rPr>
            <w:color w:val="007FAC"/>
            <w:w w:val="115"/>
            <w:sz w:val="12"/>
          </w:rPr>
          <w:t> network</w:t>
        </w:r>
        <w:r>
          <w:rPr>
            <w:color w:val="007FAC"/>
            <w:w w:val="115"/>
            <w:sz w:val="12"/>
          </w:rPr>
          <w:t> for</w:t>
        </w:r>
        <w:r>
          <w:rPr>
            <w:color w:val="007FAC"/>
            <w:w w:val="115"/>
            <w:sz w:val="12"/>
          </w:rPr>
          <w:t> seismic</w:t>
        </w:r>
        <w:r>
          <w:rPr>
            <w:color w:val="007FAC"/>
            <w:w w:val="115"/>
            <w:sz w:val="12"/>
          </w:rPr>
          <w:t> phase</w:t>
        </w:r>
      </w:hyperlink>
      <w:r>
        <w:rPr>
          <w:color w:val="007FAC"/>
          <w:spacing w:val="40"/>
          <w:w w:val="118"/>
          <w:sz w:val="12"/>
        </w:rPr>
        <w:t> </w:t>
      </w:r>
      <w:bookmarkStart w:name="_bookmark40" w:id="60"/>
      <w:bookmarkEnd w:id="60"/>
      <w:r>
        <w:rPr>
          <w:color w:val="007FAC"/>
          <w:w w:val="118"/>
          <w:sz w:val="12"/>
        </w:rPr>
      </w:r>
      <w:hyperlink r:id="rId42">
        <w:r>
          <w:rPr>
            <w:color w:val="007FAC"/>
            <w:w w:val="115"/>
            <w:sz w:val="12"/>
          </w:rPr>
          <w:t>classification</w:t>
        </w:r>
        <w:r>
          <w:rPr>
            <w:color w:val="007FAC"/>
            <w:w w:val="115"/>
            <w:sz w:val="12"/>
          </w:rPr>
          <w:t> and</w:t>
        </w:r>
        <w:r>
          <w:rPr>
            <w:color w:val="007FAC"/>
            <w:w w:val="115"/>
            <w:sz w:val="12"/>
          </w:rPr>
          <w:t> picking.</w:t>
        </w:r>
        <w:r>
          <w:rPr>
            <w:color w:val="007FAC"/>
            <w:w w:val="115"/>
            <w:sz w:val="12"/>
          </w:rPr>
          <w:t> IEEE</w:t>
        </w:r>
        <w:r>
          <w:rPr>
            <w:color w:val="007FAC"/>
            <w:w w:val="115"/>
            <w:sz w:val="12"/>
          </w:rPr>
          <w:t> Trans.</w:t>
        </w:r>
        <w:r>
          <w:rPr>
            <w:color w:val="007FAC"/>
            <w:w w:val="115"/>
            <w:sz w:val="12"/>
          </w:rPr>
          <w:t> Geosci.</w:t>
        </w:r>
        <w:r>
          <w:rPr>
            <w:color w:val="007FAC"/>
            <w:w w:val="115"/>
            <w:sz w:val="12"/>
          </w:rPr>
          <w:t> Remote</w:t>
        </w:r>
        <w:r>
          <w:rPr>
            <w:color w:val="007FAC"/>
            <w:w w:val="115"/>
            <w:sz w:val="12"/>
          </w:rPr>
          <w:t> Sens..</w:t>
        </w:r>
      </w:hyperlink>
    </w:p>
    <w:p>
      <w:pPr>
        <w:spacing w:before="1"/>
        <w:ind w:left="111" w:right="0" w:firstLine="0"/>
        <w:jc w:val="both"/>
        <w:rPr>
          <w:sz w:val="12"/>
        </w:rPr>
      </w:pPr>
      <w:hyperlink r:id="rId43">
        <w:r>
          <w:rPr>
            <w:color w:val="007FAC"/>
            <w:w w:val="115"/>
            <w:sz w:val="12"/>
          </w:rPr>
          <w:t>Sabour,</w:t>
        </w:r>
      </w:hyperlink>
      <w:r>
        <w:rPr>
          <w:color w:val="007FAC"/>
          <w:spacing w:val="33"/>
          <w:w w:val="115"/>
          <w:sz w:val="12"/>
        </w:rPr>
        <w:t> </w:t>
      </w:r>
      <w:hyperlink r:id="rId43">
        <w:r>
          <w:rPr>
            <w:color w:val="007FAC"/>
            <w:w w:val="115"/>
            <w:sz w:val="12"/>
          </w:rPr>
          <w:t>S.,</w:t>
        </w:r>
        <w:r>
          <w:rPr>
            <w:color w:val="007FAC"/>
            <w:spacing w:val="34"/>
            <w:w w:val="115"/>
            <w:sz w:val="12"/>
          </w:rPr>
          <w:t> </w:t>
        </w:r>
        <w:r>
          <w:rPr>
            <w:color w:val="007FAC"/>
            <w:w w:val="115"/>
            <w:sz w:val="12"/>
          </w:rPr>
          <w:t>Frosst,</w:t>
        </w:r>
        <w:r>
          <w:rPr>
            <w:color w:val="007FAC"/>
            <w:spacing w:val="34"/>
            <w:w w:val="115"/>
            <w:sz w:val="12"/>
          </w:rPr>
          <w:t> </w:t>
        </w:r>
        <w:r>
          <w:rPr>
            <w:color w:val="007FAC"/>
            <w:w w:val="115"/>
            <w:sz w:val="12"/>
          </w:rPr>
          <w:t>N.,</w:t>
        </w:r>
        <w:r>
          <w:rPr>
            <w:color w:val="007FAC"/>
            <w:spacing w:val="34"/>
            <w:w w:val="115"/>
            <w:sz w:val="12"/>
          </w:rPr>
          <w:t> </w:t>
        </w:r>
        <w:r>
          <w:rPr>
            <w:color w:val="007FAC"/>
            <w:w w:val="115"/>
            <w:sz w:val="12"/>
          </w:rPr>
          <w:t>Hinton,</w:t>
        </w:r>
        <w:r>
          <w:rPr>
            <w:color w:val="007FAC"/>
            <w:spacing w:val="34"/>
            <w:w w:val="115"/>
            <w:sz w:val="12"/>
          </w:rPr>
          <w:t> </w:t>
        </w:r>
        <w:r>
          <w:rPr>
            <w:color w:val="007FAC"/>
            <w:w w:val="115"/>
            <w:sz w:val="12"/>
          </w:rPr>
          <w:t>G.E.,</w:t>
        </w:r>
        <w:r>
          <w:rPr>
            <w:color w:val="007FAC"/>
            <w:spacing w:val="33"/>
            <w:w w:val="115"/>
            <w:sz w:val="12"/>
          </w:rPr>
          <w:t> </w:t>
        </w:r>
        <w:r>
          <w:rPr>
            <w:color w:val="007FAC"/>
            <w:w w:val="115"/>
            <w:sz w:val="12"/>
          </w:rPr>
          <w:t>2017.</w:t>
        </w:r>
        <w:r>
          <w:rPr>
            <w:color w:val="007FAC"/>
            <w:spacing w:val="34"/>
            <w:w w:val="115"/>
            <w:sz w:val="12"/>
          </w:rPr>
          <w:t> </w:t>
        </w:r>
        <w:r>
          <w:rPr>
            <w:color w:val="007FAC"/>
            <w:w w:val="115"/>
            <w:sz w:val="12"/>
          </w:rPr>
          <w:t>Dynamic</w:t>
        </w:r>
        <w:r>
          <w:rPr>
            <w:color w:val="007FAC"/>
            <w:spacing w:val="34"/>
            <w:w w:val="115"/>
            <w:sz w:val="12"/>
          </w:rPr>
          <w:t> </w:t>
        </w:r>
        <w:r>
          <w:rPr>
            <w:color w:val="007FAC"/>
            <w:w w:val="115"/>
            <w:sz w:val="12"/>
          </w:rPr>
          <w:t>routing</w:t>
        </w:r>
        <w:r>
          <w:rPr>
            <w:color w:val="007FAC"/>
            <w:spacing w:val="34"/>
            <w:w w:val="115"/>
            <w:sz w:val="12"/>
          </w:rPr>
          <w:t> </w:t>
        </w:r>
        <w:r>
          <w:rPr>
            <w:color w:val="007FAC"/>
            <w:w w:val="115"/>
            <w:sz w:val="12"/>
          </w:rPr>
          <w:t>between</w:t>
        </w:r>
        <w:r>
          <w:rPr>
            <w:color w:val="007FAC"/>
            <w:spacing w:val="34"/>
            <w:w w:val="115"/>
            <w:sz w:val="12"/>
          </w:rPr>
          <w:t> </w:t>
        </w:r>
        <w:r>
          <w:rPr>
            <w:color w:val="007FAC"/>
            <w:w w:val="115"/>
            <w:sz w:val="12"/>
          </w:rPr>
          <w:t>capsules.</w:t>
        </w:r>
        <w:r>
          <w:rPr>
            <w:color w:val="007FAC"/>
            <w:spacing w:val="33"/>
            <w:w w:val="115"/>
            <w:sz w:val="12"/>
          </w:rPr>
          <w:t> </w:t>
        </w:r>
        <w:r>
          <w:rPr>
            <w:color w:val="007FAC"/>
            <w:spacing w:val="-4"/>
            <w:w w:val="115"/>
            <w:sz w:val="12"/>
          </w:rPr>
          <w:t>Adv.</w:t>
        </w:r>
      </w:hyperlink>
    </w:p>
    <w:p>
      <w:pPr>
        <w:spacing w:before="33"/>
        <w:ind w:left="350" w:right="0" w:firstLine="0"/>
        <w:jc w:val="both"/>
        <w:rPr>
          <w:sz w:val="12"/>
        </w:rPr>
      </w:pPr>
      <w:bookmarkStart w:name="_bookmark41" w:id="61"/>
      <w:bookmarkEnd w:id="61"/>
      <w:r>
        <w:rPr/>
      </w:r>
      <w:hyperlink r:id="rId43">
        <w:r>
          <w:rPr>
            <w:color w:val="007FAC"/>
            <w:w w:val="115"/>
            <w:sz w:val="12"/>
          </w:rPr>
          <w:t>Neural</w:t>
        </w:r>
        <w:r>
          <w:rPr>
            <w:color w:val="007FAC"/>
            <w:spacing w:val="14"/>
            <w:w w:val="115"/>
            <w:sz w:val="12"/>
          </w:rPr>
          <w:t> </w:t>
        </w:r>
        <w:r>
          <w:rPr>
            <w:color w:val="007FAC"/>
            <w:w w:val="115"/>
            <w:sz w:val="12"/>
          </w:rPr>
          <w:t>Inf.</w:t>
        </w:r>
        <w:r>
          <w:rPr>
            <w:color w:val="007FAC"/>
            <w:spacing w:val="14"/>
            <w:w w:val="115"/>
            <w:sz w:val="12"/>
          </w:rPr>
          <w:t> </w:t>
        </w:r>
        <w:r>
          <w:rPr>
            <w:color w:val="007FAC"/>
            <w:w w:val="115"/>
            <w:sz w:val="12"/>
          </w:rPr>
          <w:t>Process.</w:t>
        </w:r>
        <w:r>
          <w:rPr>
            <w:color w:val="007FAC"/>
            <w:spacing w:val="14"/>
            <w:w w:val="115"/>
            <w:sz w:val="12"/>
          </w:rPr>
          <w:t> </w:t>
        </w:r>
        <w:r>
          <w:rPr>
            <w:color w:val="007FAC"/>
            <w:w w:val="115"/>
            <w:sz w:val="12"/>
          </w:rPr>
          <w:t>Syst.</w:t>
        </w:r>
        <w:r>
          <w:rPr>
            <w:color w:val="007FAC"/>
            <w:spacing w:val="14"/>
            <w:w w:val="115"/>
            <w:sz w:val="12"/>
          </w:rPr>
          <w:t> </w:t>
        </w:r>
        <w:r>
          <w:rPr>
            <w:color w:val="007FAC"/>
            <w:spacing w:val="-5"/>
            <w:w w:val="115"/>
            <w:sz w:val="12"/>
          </w:rPr>
          <w:t>30.</w:t>
        </w:r>
      </w:hyperlink>
    </w:p>
    <w:p>
      <w:pPr>
        <w:spacing w:line="297" w:lineRule="auto" w:before="33"/>
        <w:ind w:left="350" w:right="109" w:hanging="240"/>
        <w:jc w:val="both"/>
        <w:rPr>
          <w:sz w:val="12"/>
        </w:rPr>
      </w:pPr>
      <w:hyperlink r:id="rId44">
        <w:r>
          <w:rPr>
            <w:color w:val="007FAC"/>
            <w:w w:val="115"/>
            <w:sz w:val="12"/>
          </w:rPr>
          <w:t>Sha,</w:t>
        </w:r>
      </w:hyperlink>
      <w:r>
        <w:rPr>
          <w:color w:val="007FAC"/>
          <w:w w:val="115"/>
          <w:sz w:val="12"/>
        </w:rPr>
        <w:t> </w:t>
      </w:r>
      <w:hyperlink r:id="rId44">
        <w:r>
          <w:rPr>
            <w:color w:val="007FAC"/>
            <w:w w:val="115"/>
            <w:sz w:val="12"/>
          </w:rPr>
          <w:t>Y.,</w:t>
        </w:r>
        <w:r>
          <w:rPr>
            <w:color w:val="007FAC"/>
            <w:w w:val="115"/>
            <w:sz w:val="12"/>
          </w:rPr>
          <w:t> Faber,</w:t>
        </w:r>
        <w:r>
          <w:rPr>
            <w:color w:val="007FAC"/>
            <w:w w:val="115"/>
            <w:sz w:val="12"/>
          </w:rPr>
          <w:t> J.,</w:t>
        </w:r>
        <w:r>
          <w:rPr>
            <w:color w:val="007FAC"/>
            <w:w w:val="115"/>
            <w:sz w:val="12"/>
          </w:rPr>
          <w:t> Gou,</w:t>
        </w:r>
        <w:r>
          <w:rPr>
            <w:color w:val="007FAC"/>
            <w:w w:val="115"/>
            <w:sz w:val="12"/>
          </w:rPr>
          <w:t> S.,</w:t>
        </w:r>
        <w:r>
          <w:rPr>
            <w:color w:val="007FAC"/>
            <w:w w:val="115"/>
            <w:sz w:val="12"/>
          </w:rPr>
          <w:t> Liu,</w:t>
        </w:r>
        <w:r>
          <w:rPr>
            <w:color w:val="007FAC"/>
            <w:w w:val="115"/>
            <w:sz w:val="12"/>
          </w:rPr>
          <w:t> B.,</w:t>
        </w:r>
        <w:r>
          <w:rPr>
            <w:color w:val="007FAC"/>
            <w:w w:val="115"/>
            <w:sz w:val="12"/>
          </w:rPr>
          <w:t> Li,</w:t>
        </w:r>
        <w:r>
          <w:rPr>
            <w:color w:val="007FAC"/>
            <w:w w:val="115"/>
            <w:sz w:val="12"/>
          </w:rPr>
          <w:t> W.,</w:t>
        </w:r>
        <w:r>
          <w:rPr>
            <w:color w:val="007FAC"/>
            <w:w w:val="115"/>
            <w:sz w:val="12"/>
          </w:rPr>
          <w:t> Schramm,</w:t>
        </w:r>
        <w:r>
          <w:rPr>
            <w:color w:val="007FAC"/>
            <w:w w:val="115"/>
            <w:sz w:val="12"/>
          </w:rPr>
          <w:t> S.,</w:t>
        </w:r>
        <w:r>
          <w:rPr>
            <w:color w:val="007FAC"/>
            <w:w w:val="115"/>
            <w:sz w:val="12"/>
          </w:rPr>
          <w:t> Stoecker,</w:t>
        </w:r>
        <w:r>
          <w:rPr>
            <w:color w:val="007FAC"/>
            <w:w w:val="115"/>
            <w:sz w:val="12"/>
          </w:rPr>
          <w:t> H.,</w:t>
        </w:r>
        <w:r>
          <w:rPr>
            <w:color w:val="007FAC"/>
            <w:w w:val="115"/>
            <w:sz w:val="12"/>
          </w:rPr>
          <w:t> Steckenreiter,</w:t>
        </w:r>
        <w:r>
          <w:rPr>
            <w:color w:val="007FAC"/>
            <w:w w:val="115"/>
            <w:sz w:val="12"/>
          </w:rPr>
          <w:t> T.,</w:t>
        </w:r>
      </w:hyperlink>
      <w:r>
        <w:rPr>
          <w:color w:val="007FAC"/>
          <w:spacing w:val="40"/>
          <w:w w:val="115"/>
          <w:sz w:val="12"/>
        </w:rPr>
        <w:t> </w:t>
      </w:r>
      <w:hyperlink r:id="rId44">
        <w:r>
          <w:rPr>
            <w:color w:val="007FAC"/>
            <w:w w:val="115"/>
            <w:sz w:val="12"/>
          </w:rPr>
          <w:t>Vnucec, D., Wetzstein, N., et al., 2022. A multi-task learning for cavitation </w:t>
        </w:r>
        <w:r>
          <w:rPr>
            <w:color w:val="007FAC"/>
            <w:w w:val="115"/>
            <w:sz w:val="12"/>
          </w:rPr>
          <w:t>detection</w:t>
        </w:r>
      </w:hyperlink>
      <w:r>
        <w:rPr>
          <w:color w:val="007FAC"/>
          <w:spacing w:val="40"/>
          <w:w w:val="115"/>
          <w:sz w:val="12"/>
        </w:rPr>
        <w:t> </w:t>
      </w:r>
      <w:hyperlink r:id="rId44">
        <w:r>
          <w:rPr>
            <w:color w:val="007FAC"/>
            <w:w w:val="115"/>
            <w:sz w:val="12"/>
          </w:rPr>
          <w:t>and cavitation intensity recognition of valve acoustic signals. Eng. Appl. Artif. Intell.</w:t>
        </w:r>
      </w:hyperlink>
      <w:r>
        <w:rPr>
          <w:color w:val="007FAC"/>
          <w:spacing w:val="40"/>
          <w:w w:val="117"/>
          <w:sz w:val="12"/>
        </w:rPr>
        <w:t> </w:t>
      </w:r>
      <w:bookmarkStart w:name="_bookmark42" w:id="62"/>
      <w:bookmarkEnd w:id="62"/>
      <w:r>
        <w:rPr>
          <w:color w:val="007FAC"/>
          <w:w w:val="117"/>
          <w:sz w:val="12"/>
        </w:rPr>
      </w:r>
      <w:hyperlink r:id="rId44">
        <w:r>
          <w:rPr>
            <w:color w:val="007FAC"/>
            <w:w w:val="115"/>
            <w:sz w:val="12"/>
          </w:rPr>
          <w:t>113,</w:t>
        </w:r>
        <w:r>
          <w:rPr>
            <w:color w:val="007FAC"/>
            <w:w w:val="115"/>
            <w:sz w:val="12"/>
          </w:rPr>
          <w:t> 104904.</w:t>
        </w:r>
      </w:hyperlink>
    </w:p>
    <w:p>
      <w:pPr>
        <w:spacing w:line="297" w:lineRule="auto" w:before="1"/>
        <w:ind w:left="350" w:right="109" w:hanging="240"/>
        <w:jc w:val="both"/>
        <w:rPr>
          <w:sz w:val="12"/>
        </w:rPr>
      </w:pPr>
      <w:hyperlink r:id="rId45">
        <w:r>
          <w:rPr>
            <w:color w:val="007FAC"/>
            <w:w w:val="115"/>
            <w:sz w:val="12"/>
          </w:rPr>
          <w:t>Stehman,</w:t>
        </w:r>
      </w:hyperlink>
      <w:r>
        <w:rPr>
          <w:color w:val="007FAC"/>
          <w:w w:val="115"/>
          <w:sz w:val="12"/>
        </w:rPr>
        <w:t> </w:t>
      </w:r>
      <w:hyperlink r:id="rId45">
        <w:r>
          <w:rPr>
            <w:color w:val="007FAC"/>
            <w:w w:val="115"/>
            <w:sz w:val="12"/>
          </w:rPr>
          <w:t>S.V.,</w:t>
        </w:r>
        <w:r>
          <w:rPr>
            <w:color w:val="007FAC"/>
            <w:w w:val="115"/>
            <w:sz w:val="12"/>
          </w:rPr>
          <w:t> 1997.</w:t>
        </w:r>
        <w:r>
          <w:rPr>
            <w:color w:val="007FAC"/>
            <w:w w:val="115"/>
            <w:sz w:val="12"/>
          </w:rPr>
          <w:t> Selecting</w:t>
        </w:r>
        <w:r>
          <w:rPr>
            <w:color w:val="007FAC"/>
            <w:w w:val="115"/>
            <w:sz w:val="12"/>
          </w:rPr>
          <w:t> and</w:t>
        </w:r>
        <w:r>
          <w:rPr>
            <w:color w:val="007FAC"/>
            <w:w w:val="115"/>
            <w:sz w:val="12"/>
          </w:rPr>
          <w:t> interpreting</w:t>
        </w:r>
        <w:r>
          <w:rPr>
            <w:color w:val="007FAC"/>
            <w:w w:val="115"/>
            <w:sz w:val="12"/>
          </w:rPr>
          <w:t> measures</w:t>
        </w:r>
        <w:r>
          <w:rPr>
            <w:color w:val="007FAC"/>
            <w:w w:val="115"/>
            <w:sz w:val="12"/>
          </w:rPr>
          <w:t> of</w:t>
        </w:r>
        <w:r>
          <w:rPr>
            <w:color w:val="007FAC"/>
            <w:w w:val="115"/>
            <w:sz w:val="12"/>
          </w:rPr>
          <w:t> thematic</w:t>
        </w:r>
        <w:r>
          <w:rPr>
            <w:color w:val="007FAC"/>
            <w:w w:val="115"/>
            <w:sz w:val="12"/>
          </w:rPr>
          <w:t> classification</w:t>
        </w:r>
      </w:hyperlink>
      <w:r>
        <w:rPr>
          <w:color w:val="007FAC"/>
          <w:spacing w:val="40"/>
          <w:w w:val="116"/>
          <w:sz w:val="12"/>
        </w:rPr>
        <w:t> </w:t>
      </w:r>
      <w:bookmarkStart w:name="_bookmark43" w:id="63"/>
      <w:bookmarkEnd w:id="63"/>
      <w:r>
        <w:rPr>
          <w:color w:val="007FAC"/>
          <w:w w:val="116"/>
          <w:sz w:val="12"/>
        </w:rPr>
      </w:r>
      <w:hyperlink r:id="rId45">
        <w:r>
          <w:rPr>
            <w:color w:val="007FAC"/>
            <w:w w:val="115"/>
            <w:sz w:val="12"/>
          </w:rPr>
          <w:t>accuracy.</w:t>
        </w:r>
        <w:r>
          <w:rPr>
            <w:color w:val="007FAC"/>
            <w:w w:val="115"/>
            <w:sz w:val="12"/>
          </w:rPr>
          <w:t> Remote</w:t>
        </w:r>
        <w:r>
          <w:rPr>
            <w:color w:val="007FAC"/>
            <w:w w:val="115"/>
            <w:sz w:val="12"/>
          </w:rPr>
          <w:t> Sens.</w:t>
        </w:r>
        <w:r>
          <w:rPr>
            <w:color w:val="007FAC"/>
            <w:w w:val="115"/>
            <w:sz w:val="12"/>
          </w:rPr>
          <w:t> Environ.</w:t>
        </w:r>
        <w:r>
          <w:rPr>
            <w:color w:val="007FAC"/>
            <w:w w:val="115"/>
            <w:sz w:val="12"/>
          </w:rPr>
          <w:t> 62</w:t>
        </w:r>
        <w:r>
          <w:rPr>
            <w:color w:val="007FAC"/>
            <w:w w:val="115"/>
            <w:sz w:val="12"/>
          </w:rPr>
          <w:t> (1),</w:t>
        </w:r>
        <w:r>
          <w:rPr>
            <w:color w:val="007FAC"/>
            <w:w w:val="115"/>
            <w:sz w:val="12"/>
          </w:rPr>
          <w:t> 77–89.</w:t>
        </w:r>
      </w:hyperlink>
    </w:p>
    <w:p>
      <w:pPr>
        <w:spacing w:line="297" w:lineRule="auto" w:before="1"/>
        <w:ind w:left="350" w:right="109" w:hanging="240"/>
        <w:jc w:val="both"/>
        <w:rPr>
          <w:sz w:val="12"/>
        </w:rPr>
      </w:pPr>
      <w:r>
        <w:rPr>
          <w:w w:val="115"/>
          <w:sz w:val="12"/>
        </w:rPr>
        <w:t>Xi,</w:t>
      </w:r>
      <w:r>
        <w:rPr>
          <w:w w:val="115"/>
          <w:sz w:val="12"/>
        </w:rPr>
        <w:t> E.,</w:t>
      </w:r>
      <w:r>
        <w:rPr>
          <w:w w:val="115"/>
          <w:sz w:val="12"/>
        </w:rPr>
        <w:t> Bing,</w:t>
      </w:r>
      <w:r>
        <w:rPr>
          <w:w w:val="115"/>
          <w:sz w:val="12"/>
        </w:rPr>
        <w:t> S.,</w:t>
      </w:r>
      <w:r>
        <w:rPr>
          <w:w w:val="115"/>
          <w:sz w:val="12"/>
        </w:rPr>
        <w:t> Jin,</w:t>
      </w:r>
      <w:r>
        <w:rPr>
          <w:w w:val="115"/>
          <w:sz w:val="12"/>
        </w:rPr>
        <w:t> Y.,</w:t>
      </w:r>
      <w:r>
        <w:rPr>
          <w:w w:val="115"/>
          <w:sz w:val="12"/>
        </w:rPr>
        <w:t> 2017.</w:t>
      </w:r>
      <w:r>
        <w:rPr>
          <w:w w:val="115"/>
          <w:sz w:val="12"/>
        </w:rPr>
        <w:t> Capsule</w:t>
      </w:r>
      <w:r>
        <w:rPr>
          <w:w w:val="115"/>
          <w:sz w:val="12"/>
        </w:rPr>
        <w:t> network</w:t>
      </w:r>
      <w:r>
        <w:rPr>
          <w:w w:val="115"/>
          <w:sz w:val="12"/>
        </w:rPr>
        <w:t> performance</w:t>
      </w:r>
      <w:r>
        <w:rPr>
          <w:w w:val="115"/>
          <w:sz w:val="12"/>
        </w:rPr>
        <w:t> on</w:t>
      </w:r>
      <w:r>
        <w:rPr>
          <w:w w:val="115"/>
          <w:sz w:val="12"/>
        </w:rPr>
        <w:t> complex</w:t>
      </w:r>
      <w:r>
        <w:rPr>
          <w:w w:val="115"/>
          <w:sz w:val="12"/>
        </w:rPr>
        <w:t> data.</w:t>
      </w:r>
      <w:r>
        <w:rPr>
          <w:w w:val="115"/>
          <w:sz w:val="12"/>
        </w:rPr>
        <w:t> </w:t>
      </w:r>
      <w:r>
        <w:rPr>
          <w:w w:val="115"/>
          <w:sz w:val="12"/>
        </w:rPr>
        <w:t>arXiv</w:t>
      </w:r>
      <w:r>
        <w:rPr>
          <w:spacing w:val="40"/>
          <w:w w:val="115"/>
          <w:sz w:val="12"/>
        </w:rPr>
        <w:t> </w:t>
      </w:r>
      <w:bookmarkStart w:name="_bookmark44" w:id="64"/>
      <w:bookmarkEnd w:id="64"/>
      <w:r>
        <w:rPr>
          <w:w w:val="115"/>
          <w:sz w:val="12"/>
        </w:rPr>
        <w:t>preprint</w:t>
      </w:r>
      <w:r>
        <w:rPr>
          <w:w w:val="115"/>
          <w:sz w:val="12"/>
        </w:rPr>
        <w:t> </w:t>
      </w:r>
      <w:hyperlink r:id="rId46">
        <w:r>
          <w:rPr>
            <w:color w:val="007FAC"/>
            <w:w w:val="115"/>
            <w:sz w:val="12"/>
          </w:rPr>
          <w:t>arXiv:1712.03480</w:t>
        </w:r>
      </w:hyperlink>
      <w:r>
        <w:rPr>
          <w:w w:val="115"/>
          <w:sz w:val="12"/>
        </w:rPr>
        <w:t>.</w:t>
      </w:r>
    </w:p>
    <w:p>
      <w:pPr>
        <w:spacing w:before="0"/>
        <w:ind w:left="111" w:right="0" w:firstLine="0"/>
        <w:jc w:val="both"/>
        <w:rPr>
          <w:sz w:val="12"/>
        </w:rPr>
      </w:pPr>
      <w:hyperlink r:id="rId47">
        <w:r>
          <w:rPr>
            <w:color w:val="007FAC"/>
            <w:w w:val="115"/>
            <w:sz w:val="12"/>
          </w:rPr>
          <w:t>Zeiler,</w:t>
        </w:r>
      </w:hyperlink>
      <w:r>
        <w:rPr>
          <w:color w:val="007FAC"/>
          <w:spacing w:val="20"/>
          <w:w w:val="115"/>
          <w:sz w:val="12"/>
        </w:rPr>
        <w:t> </w:t>
      </w:r>
      <w:hyperlink r:id="rId47">
        <w:r>
          <w:rPr>
            <w:color w:val="007FAC"/>
            <w:w w:val="115"/>
            <w:sz w:val="12"/>
          </w:rPr>
          <w:t>M.D.,</w:t>
        </w:r>
        <w:r>
          <w:rPr>
            <w:color w:val="007FAC"/>
            <w:spacing w:val="21"/>
            <w:w w:val="115"/>
            <w:sz w:val="12"/>
          </w:rPr>
          <w:t> </w:t>
        </w:r>
        <w:r>
          <w:rPr>
            <w:color w:val="007FAC"/>
            <w:w w:val="115"/>
            <w:sz w:val="12"/>
          </w:rPr>
          <w:t>Fergus,</w:t>
        </w:r>
        <w:r>
          <w:rPr>
            <w:color w:val="007FAC"/>
            <w:spacing w:val="21"/>
            <w:w w:val="115"/>
            <w:sz w:val="12"/>
          </w:rPr>
          <w:t> </w:t>
        </w:r>
        <w:r>
          <w:rPr>
            <w:color w:val="007FAC"/>
            <w:w w:val="115"/>
            <w:sz w:val="12"/>
          </w:rPr>
          <w:t>R.,</w:t>
        </w:r>
        <w:r>
          <w:rPr>
            <w:color w:val="007FAC"/>
            <w:spacing w:val="20"/>
            <w:w w:val="115"/>
            <w:sz w:val="12"/>
          </w:rPr>
          <w:t> </w:t>
        </w:r>
        <w:r>
          <w:rPr>
            <w:color w:val="007FAC"/>
            <w:w w:val="115"/>
            <w:sz w:val="12"/>
          </w:rPr>
          <w:t>2014.</w:t>
        </w:r>
        <w:r>
          <w:rPr>
            <w:color w:val="007FAC"/>
            <w:spacing w:val="21"/>
            <w:w w:val="115"/>
            <w:sz w:val="12"/>
          </w:rPr>
          <w:t> </w:t>
        </w:r>
        <w:r>
          <w:rPr>
            <w:color w:val="007FAC"/>
            <w:w w:val="115"/>
            <w:sz w:val="12"/>
          </w:rPr>
          <w:t>Visualizing</w:t>
        </w:r>
        <w:r>
          <w:rPr>
            <w:color w:val="007FAC"/>
            <w:spacing w:val="21"/>
            <w:w w:val="115"/>
            <w:sz w:val="12"/>
          </w:rPr>
          <w:t> </w:t>
        </w:r>
        <w:r>
          <w:rPr>
            <w:color w:val="007FAC"/>
            <w:w w:val="115"/>
            <w:sz w:val="12"/>
          </w:rPr>
          <w:t>and</w:t>
        </w:r>
        <w:r>
          <w:rPr>
            <w:color w:val="007FAC"/>
            <w:spacing w:val="20"/>
            <w:w w:val="115"/>
            <w:sz w:val="12"/>
          </w:rPr>
          <w:t> </w:t>
        </w:r>
        <w:r>
          <w:rPr>
            <w:color w:val="007FAC"/>
            <w:w w:val="115"/>
            <w:sz w:val="12"/>
          </w:rPr>
          <w:t>understanding</w:t>
        </w:r>
        <w:r>
          <w:rPr>
            <w:color w:val="007FAC"/>
            <w:spacing w:val="21"/>
            <w:w w:val="115"/>
            <w:sz w:val="12"/>
          </w:rPr>
          <w:t> </w:t>
        </w:r>
        <w:r>
          <w:rPr>
            <w:color w:val="007FAC"/>
            <w:w w:val="115"/>
            <w:sz w:val="12"/>
          </w:rPr>
          <w:t>convolutional</w:t>
        </w:r>
        <w:r>
          <w:rPr>
            <w:color w:val="007FAC"/>
            <w:spacing w:val="21"/>
            <w:w w:val="115"/>
            <w:sz w:val="12"/>
          </w:rPr>
          <w:t> </w:t>
        </w:r>
        <w:r>
          <w:rPr>
            <w:color w:val="007FAC"/>
            <w:spacing w:val="-2"/>
            <w:w w:val="115"/>
            <w:sz w:val="12"/>
          </w:rPr>
          <w:t>networks.</w:t>
        </w:r>
      </w:hyperlink>
    </w:p>
    <w:p>
      <w:pPr>
        <w:spacing w:before="34"/>
        <w:ind w:left="350" w:right="0" w:firstLine="0"/>
        <w:jc w:val="both"/>
        <w:rPr>
          <w:sz w:val="12"/>
        </w:rPr>
      </w:pPr>
      <w:bookmarkStart w:name="_bookmark45" w:id="65"/>
      <w:bookmarkEnd w:id="65"/>
      <w:r>
        <w:rPr/>
      </w:r>
      <w:hyperlink r:id="rId47">
        <w:r>
          <w:rPr>
            <w:color w:val="007FAC"/>
            <w:w w:val="115"/>
            <w:sz w:val="12"/>
          </w:rPr>
          <w:t>In:</w:t>
        </w:r>
        <w:r>
          <w:rPr>
            <w:color w:val="007FAC"/>
            <w:spacing w:val="17"/>
            <w:w w:val="115"/>
            <w:sz w:val="12"/>
          </w:rPr>
          <w:t> </w:t>
        </w:r>
        <w:r>
          <w:rPr>
            <w:color w:val="007FAC"/>
            <w:w w:val="115"/>
            <w:sz w:val="12"/>
          </w:rPr>
          <w:t>European</w:t>
        </w:r>
        <w:r>
          <w:rPr>
            <w:color w:val="007FAC"/>
            <w:spacing w:val="18"/>
            <w:w w:val="115"/>
            <w:sz w:val="12"/>
          </w:rPr>
          <w:t> </w:t>
        </w:r>
        <w:r>
          <w:rPr>
            <w:color w:val="007FAC"/>
            <w:w w:val="115"/>
            <w:sz w:val="12"/>
          </w:rPr>
          <w:t>Conference</w:t>
        </w:r>
        <w:r>
          <w:rPr>
            <w:color w:val="007FAC"/>
            <w:spacing w:val="18"/>
            <w:w w:val="115"/>
            <w:sz w:val="12"/>
          </w:rPr>
          <w:t> </w:t>
        </w:r>
        <w:r>
          <w:rPr>
            <w:color w:val="007FAC"/>
            <w:w w:val="115"/>
            <w:sz w:val="12"/>
          </w:rPr>
          <w:t>on</w:t>
        </w:r>
        <w:r>
          <w:rPr>
            <w:color w:val="007FAC"/>
            <w:spacing w:val="17"/>
            <w:w w:val="115"/>
            <w:sz w:val="12"/>
          </w:rPr>
          <w:t> </w:t>
        </w:r>
        <w:r>
          <w:rPr>
            <w:color w:val="007FAC"/>
            <w:w w:val="115"/>
            <w:sz w:val="12"/>
          </w:rPr>
          <w:t>Computer</w:t>
        </w:r>
        <w:r>
          <w:rPr>
            <w:color w:val="007FAC"/>
            <w:spacing w:val="18"/>
            <w:w w:val="115"/>
            <w:sz w:val="12"/>
          </w:rPr>
          <w:t> </w:t>
        </w:r>
        <w:r>
          <w:rPr>
            <w:color w:val="007FAC"/>
            <w:w w:val="115"/>
            <w:sz w:val="12"/>
          </w:rPr>
          <w:t>Vision.</w:t>
        </w:r>
        <w:r>
          <w:rPr>
            <w:color w:val="007FAC"/>
            <w:spacing w:val="18"/>
            <w:w w:val="115"/>
            <w:sz w:val="12"/>
          </w:rPr>
          <w:t> </w:t>
        </w:r>
        <w:r>
          <w:rPr>
            <w:color w:val="007FAC"/>
            <w:w w:val="115"/>
            <w:sz w:val="12"/>
          </w:rPr>
          <w:t>Springer,</w:t>
        </w:r>
        <w:r>
          <w:rPr>
            <w:color w:val="007FAC"/>
            <w:spacing w:val="17"/>
            <w:w w:val="115"/>
            <w:sz w:val="12"/>
          </w:rPr>
          <w:t> </w:t>
        </w:r>
        <w:r>
          <w:rPr>
            <w:color w:val="007FAC"/>
            <w:w w:val="115"/>
            <w:sz w:val="12"/>
          </w:rPr>
          <w:t>pp.</w:t>
        </w:r>
        <w:r>
          <w:rPr>
            <w:color w:val="007FAC"/>
            <w:spacing w:val="18"/>
            <w:w w:val="115"/>
            <w:sz w:val="12"/>
          </w:rPr>
          <w:t> </w:t>
        </w:r>
        <w:r>
          <w:rPr>
            <w:color w:val="007FAC"/>
            <w:spacing w:val="-2"/>
            <w:w w:val="115"/>
            <w:sz w:val="12"/>
          </w:rPr>
          <w:t>818–833.</w:t>
        </w:r>
      </w:hyperlink>
    </w:p>
    <w:p>
      <w:pPr>
        <w:spacing w:line="297" w:lineRule="auto" w:before="33"/>
        <w:ind w:left="350" w:right="109" w:hanging="240"/>
        <w:jc w:val="both"/>
        <w:rPr>
          <w:sz w:val="12"/>
        </w:rPr>
      </w:pPr>
      <w:hyperlink r:id="rId48">
        <w:r>
          <w:rPr>
            <w:color w:val="007FAC"/>
            <w:w w:val="115"/>
            <w:sz w:val="12"/>
          </w:rPr>
          <w:t>Zhou,</w:t>
        </w:r>
      </w:hyperlink>
      <w:r>
        <w:rPr>
          <w:color w:val="007FAC"/>
          <w:spacing w:val="37"/>
          <w:w w:val="115"/>
          <w:sz w:val="12"/>
        </w:rPr>
        <w:t> </w:t>
      </w:r>
      <w:hyperlink r:id="rId48">
        <w:r>
          <w:rPr>
            <w:color w:val="007FAC"/>
            <w:w w:val="115"/>
            <w:sz w:val="12"/>
          </w:rPr>
          <w:t>Y.,</w:t>
        </w:r>
        <w:r>
          <w:rPr>
            <w:color w:val="007FAC"/>
            <w:spacing w:val="37"/>
            <w:w w:val="115"/>
            <w:sz w:val="12"/>
          </w:rPr>
          <w:t> </w:t>
        </w:r>
        <w:r>
          <w:rPr>
            <w:color w:val="007FAC"/>
            <w:w w:val="115"/>
            <w:sz w:val="12"/>
          </w:rPr>
          <w:t>Yue,</w:t>
        </w:r>
        <w:r>
          <w:rPr>
            <w:color w:val="007FAC"/>
            <w:spacing w:val="37"/>
            <w:w w:val="115"/>
            <w:sz w:val="12"/>
          </w:rPr>
          <w:t> </w:t>
        </w:r>
        <w:r>
          <w:rPr>
            <w:color w:val="007FAC"/>
            <w:w w:val="115"/>
            <w:sz w:val="12"/>
          </w:rPr>
          <w:t>H.,</w:t>
        </w:r>
        <w:r>
          <w:rPr>
            <w:color w:val="007FAC"/>
            <w:spacing w:val="37"/>
            <w:w w:val="115"/>
            <w:sz w:val="12"/>
          </w:rPr>
          <w:t> </w:t>
        </w:r>
        <w:r>
          <w:rPr>
            <w:color w:val="007FAC"/>
            <w:w w:val="115"/>
            <w:sz w:val="12"/>
          </w:rPr>
          <w:t>Fang,</w:t>
        </w:r>
        <w:r>
          <w:rPr>
            <w:color w:val="007FAC"/>
            <w:spacing w:val="37"/>
            <w:w w:val="115"/>
            <w:sz w:val="12"/>
          </w:rPr>
          <w:t> </w:t>
        </w:r>
        <w:r>
          <w:rPr>
            <w:color w:val="007FAC"/>
            <w:w w:val="115"/>
            <w:sz w:val="12"/>
          </w:rPr>
          <w:t>L.,</w:t>
        </w:r>
        <w:r>
          <w:rPr>
            <w:color w:val="007FAC"/>
            <w:spacing w:val="37"/>
            <w:w w:val="115"/>
            <w:sz w:val="12"/>
          </w:rPr>
          <w:t> </w:t>
        </w:r>
        <w:r>
          <w:rPr>
            <w:color w:val="007FAC"/>
            <w:w w:val="115"/>
            <w:sz w:val="12"/>
          </w:rPr>
          <w:t>Zhou,</w:t>
        </w:r>
        <w:r>
          <w:rPr>
            <w:color w:val="007FAC"/>
            <w:spacing w:val="37"/>
            <w:w w:val="115"/>
            <w:sz w:val="12"/>
          </w:rPr>
          <w:t> </w:t>
        </w:r>
        <w:r>
          <w:rPr>
            <w:color w:val="007FAC"/>
            <w:w w:val="115"/>
            <w:sz w:val="12"/>
          </w:rPr>
          <w:t>S.,</w:t>
        </w:r>
        <w:r>
          <w:rPr>
            <w:color w:val="007FAC"/>
            <w:spacing w:val="37"/>
            <w:w w:val="115"/>
            <w:sz w:val="12"/>
          </w:rPr>
          <w:t> </w:t>
        </w:r>
        <w:r>
          <w:rPr>
            <w:color w:val="007FAC"/>
            <w:w w:val="115"/>
            <w:sz w:val="12"/>
          </w:rPr>
          <w:t>Zhao,</w:t>
        </w:r>
        <w:r>
          <w:rPr>
            <w:color w:val="007FAC"/>
            <w:spacing w:val="37"/>
            <w:w w:val="115"/>
            <w:sz w:val="12"/>
          </w:rPr>
          <w:t> </w:t>
        </w:r>
        <w:r>
          <w:rPr>
            <w:color w:val="007FAC"/>
            <w:w w:val="115"/>
            <w:sz w:val="12"/>
          </w:rPr>
          <w:t>L.,</w:t>
        </w:r>
        <w:r>
          <w:rPr>
            <w:color w:val="007FAC"/>
            <w:spacing w:val="37"/>
            <w:w w:val="115"/>
            <w:sz w:val="12"/>
          </w:rPr>
          <w:t> </w:t>
        </w:r>
        <w:r>
          <w:rPr>
            <w:color w:val="007FAC"/>
            <w:w w:val="115"/>
            <w:sz w:val="12"/>
          </w:rPr>
          <w:t>Ghosh,</w:t>
        </w:r>
        <w:r>
          <w:rPr>
            <w:color w:val="007FAC"/>
            <w:spacing w:val="37"/>
            <w:w w:val="115"/>
            <w:sz w:val="12"/>
          </w:rPr>
          <w:t> </w:t>
        </w:r>
        <w:r>
          <w:rPr>
            <w:color w:val="007FAC"/>
            <w:w w:val="115"/>
            <w:sz w:val="12"/>
          </w:rPr>
          <w:t>A.,</w:t>
        </w:r>
        <w:r>
          <w:rPr>
            <w:color w:val="007FAC"/>
            <w:spacing w:val="37"/>
            <w:w w:val="115"/>
            <w:sz w:val="12"/>
          </w:rPr>
          <w:t> </w:t>
        </w:r>
        <w:r>
          <w:rPr>
            <w:color w:val="007FAC"/>
            <w:w w:val="115"/>
            <w:sz w:val="12"/>
          </w:rPr>
          <w:t>2022.</w:t>
        </w:r>
        <w:r>
          <w:rPr>
            <w:color w:val="007FAC"/>
            <w:spacing w:val="37"/>
            <w:w w:val="115"/>
            <w:sz w:val="12"/>
          </w:rPr>
          <w:t> </w:t>
        </w:r>
        <w:r>
          <w:rPr>
            <w:color w:val="007FAC"/>
            <w:w w:val="115"/>
            <w:sz w:val="12"/>
          </w:rPr>
          <w:t>An</w:t>
        </w:r>
        <w:r>
          <w:rPr>
            <w:color w:val="007FAC"/>
            <w:spacing w:val="37"/>
            <w:w w:val="115"/>
            <w:sz w:val="12"/>
          </w:rPr>
          <w:t> </w:t>
        </w:r>
        <w:r>
          <w:rPr>
            <w:color w:val="007FAC"/>
            <w:w w:val="115"/>
            <w:sz w:val="12"/>
          </w:rPr>
          <w:t>earthquake</w:t>
        </w:r>
      </w:hyperlink>
      <w:r>
        <w:rPr>
          <w:color w:val="007FAC"/>
          <w:spacing w:val="40"/>
          <w:w w:val="115"/>
          <w:sz w:val="12"/>
        </w:rPr>
        <w:t> </w:t>
      </w:r>
      <w:hyperlink r:id="rId48">
        <w:r>
          <w:rPr>
            <w:color w:val="007FAC"/>
            <w:w w:val="115"/>
            <w:sz w:val="12"/>
          </w:rPr>
          <w:t>detection</w:t>
        </w:r>
        <w:r>
          <w:rPr>
            <w:color w:val="007FAC"/>
            <w:w w:val="115"/>
            <w:sz w:val="12"/>
          </w:rPr>
          <w:t> and</w:t>
        </w:r>
        <w:r>
          <w:rPr>
            <w:color w:val="007FAC"/>
            <w:w w:val="115"/>
            <w:sz w:val="12"/>
          </w:rPr>
          <w:t> location</w:t>
        </w:r>
        <w:r>
          <w:rPr>
            <w:color w:val="007FAC"/>
            <w:w w:val="115"/>
            <w:sz w:val="12"/>
          </w:rPr>
          <w:t> architecture</w:t>
        </w:r>
        <w:r>
          <w:rPr>
            <w:color w:val="007FAC"/>
            <w:w w:val="115"/>
            <w:sz w:val="12"/>
          </w:rPr>
          <w:t> for</w:t>
        </w:r>
        <w:r>
          <w:rPr>
            <w:color w:val="007FAC"/>
            <w:w w:val="115"/>
            <w:sz w:val="12"/>
          </w:rPr>
          <w:t> continuous</w:t>
        </w:r>
        <w:r>
          <w:rPr>
            <w:color w:val="007FAC"/>
            <w:w w:val="115"/>
            <w:sz w:val="12"/>
          </w:rPr>
          <w:t> seismograms:</w:t>
        </w:r>
        <w:r>
          <w:rPr>
            <w:color w:val="007FAC"/>
            <w:w w:val="115"/>
            <w:sz w:val="12"/>
          </w:rPr>
          <w:t> Phase</w:t>
        </w:r>
        <w:r>
          <w:rPr>
            <w:color w:val="007FAC"/>
            <w:w w:val="115"/>
            <w:sz w:val="12"/>
          </w:rPr>
          <w:t> </w:t>
        </w:r>
        <w:r>
          <w:rPr>
            <w:color w:val="007FAC"/>
            <w:w w:val="115"/>
            <w:sz w:val="12"/>
          </w:rPr>
          <w:t>picking,</w:t>
        </w:r>
      </w:hyperlink>
      <w:r>
        <w:rPr>
          <w:color w:val="007FAC"/>
          <w:spacing w:val="40"/>
          <w:w w:val="115"/>
          <w:sz w:val="12"/>
        </w:rPr>
        <w:t> </w:t>
      </w:r>
      <w:hyperlink r:id="rId48">
        <w:r>
          <w:rPr>
            <w:color w:val="007FAC"/>
            <w:w w:val="115"/>
            <w:sz w:val="12"/>
          </w:rPr>
          <w:t>association,</w:t>
        </w:r>
        <w:r>
          <w:rPr>
            <w:color w:val="007FAC"/>
            <w:spacing w:val="21"/>
            <w:w w:val="115"/>
            <w:sz w:val="12"/>
          </w:rPr>
          <w:t> </w:t>
        </w:r>
        <w:r>
          <w:rPr>
            <w:color w:val="007FAC"/>
            <w:w w:val="115"/>
            <w:sz w:val="12"/>
          </w:rPr>
          <w:t>location,</w:t>
        </w:r>
        <w:r>
          <w:rPr>
            <w:color w:val="007FAC"/>
            <w:spacing w:val="21"/>
            <w:w w:val="115"/>
            <w:sz w:val="12"/>
          </w:rPr>
          <w:t> </w:t>
        </w:r>
        <w:r>
          <w:rPr>
            <w:color w:val="007FAC"/>
            <w:w w:val="115"/>
            <w:sz w:val="12"/>
          </w:rPr>
          <w:t>and</w:t>
        </w:r>
        <w:r>
          <w:rPr>
            <w:color w:val="007FAC"/>
            <w:spacing w:val="21"/>
            <w:w w:val="115"/>
            <w:sz w:val="12"/>
          </w:rPr>
          <w:t> </w:t>
        </w:r>
        <w:r>
          <w:rPr>
            <w:color w:val="007FAC"/>
            <w:w w:val="115"/>
            <w:sz w:val="12"/>
          </w:rPr>
          <w:t>matched</w:t>
        </w:r>
        <w:r>
          <w:rPr>
            <w:color w:val="007FAC"/>
            <w:spacing w:val="21"/>
            <w:w w:val="115"/>
            <w:sz w:val="12"/>
          </w:rPr>
          <w:t> </w:t>
        </w:r>
        <w:r>
          <w:rPr>
            <w:color w:val="007FAC"/>
            <w:w w:val="115"/>
            <w:sz w:val="12"/>
          </w:rPr>
          <w:t>filter</w:t>
        </w:r>
        <w:r>
          <w:rPr>
            <w:color w:val="007FAC"/>
            <w:spacing w:val="21"/>
            <w:w w:val="115"/>
            <w:sz w:val="12"/>
          </w:rPr>
          <w:t> </w:t>
        </w:r>
        <w:r>
          <w:rPr>
            <w:color w:val="007FAC"/>
            <w:w w:val="115"/>
            <w:sz w:val="12"/>
          </w:rPr>
          <w:t>(palm).</w:t>
        </w:r>
        <w:r>
          <w:rPr>
            <w:color w:val="007FAC"/>
            <w:spacing w:val="21"/>
            <w:w w:val="115"/>
            <w:sz w:val="12"/>
          </w:rPr>
          <w:t> </w:t>
        </w:r>
        <w:r>
          <w:rPr>
            <w:color w:val="007FAC"/>
            <w:w w:val="115"/>
            <w:sz w:val="12"/>
          </w:rPr>
          <w:t>Seismological</w:t>
        </w:r>
        <w:r>
          <w:rPr>
            <w:color w:val="007FAC"/>
            <w:spacing w:val="21"/>
            <w:w w:val="115"/>
            <w:sz w:val="12"/>
          </w:rPr>
          <w:t> </w:t>
        </w:r>
        <w:r>
          <w:rPr>
            <w:color w:val="007FAC"/>
            <w:w w:val="115"/>
            <w:sz w:val="12"/>
          </w:rPr>
          <w:t>Society</w:t>
        </w:r>
        <w:r>
          <w:rPr>
            <w:color w:val="007FAC"/>
            <w:spacing w:val="21"/>
            <w:w w:val="115"/>
            <w:sz w:val="12"/>
          </w:rPr>
          <w:t> </w:t>
        </w:r>
        <w:r>
          <w:rPr>
            <w:color w:val="007FAC"/>
            <w:w w:val="115"/>
            <w:sz w:val="12"/>
          </w:rPr>
          <w:t>of</w:t>
        </w:r>
        <w:r>
          <w:rPr>
            <w:color w:val="007FAC"/>
            <w:spacing w:val="21"/>
            <w:w w:val="115"/>
            <w:sz w:val="12"/>
          </w:rPr>
          <w:t> </w:t>
        </w:r>
        <w:r>
          <w:rPr>
            <w:color w:val="007FAC"/>
            <w:w w:val="115"/>
            <w:sz w:val="12"/>
          </w:rPr>
          <w:t>America</w:t>
        </w:r>
      </w:hyperlink>
      <w:r>
        <w:rPr>
          <w:color w:val="007FAC"/>
          <w:spacing w:val="40"/>
          <w:w w:val="115"/>
          <w:sz w:val="12"/>
        </w:rPr>
        <w:t> </w:t>
      </w:r>
      <w:bookmarkStart w:name="_bookmark46" w:id="66"/>
      <w:bookmarkEnd w:id="66"/>
      <w:r>
        <w:rPr>
          <w:color w:val="007FAC"/>
          <w:w w:val="113"/>
          <w:sz w:val="12"/>
        </w:rPr>
      </w:r>
      <w:hyperlink r:id="rId48">
        <w:r>
          <w:rPr>
            <w:color w:val="007FAC"/>
            <w:w w:val="115"/>
            <w:sz w:val="12"/>
          </w:rPr>
          <w:t>93</w:t>
        </w:r>
        <w:r>
          <w:rPr>
            <w:color w:val="007FAC"/>
            <w:w w:val="115"/>
            <w:sz w:val="12"/>
          </w:rPr>
          <w:t> (1),</w:t>
        </w:r>
        <w:r>
          <w:rPr>
            <w:color w:val="007FAC"/>
            <w:w w:val="115"/>
            <w:sz w:val="12"/>
          </w:rPr>
          <w:t> 413–425.</w:t>
        </w:r>
      </w:hyperlink>
    </w:p>
    <w:p>
      <w:pPr>
        <w:spacing w:line="297" w:lineRule="auto" w:before="1"/>
        <w:ind w:left="350" w:right="109" w:hanging="240"/>
        <w:jc w:val="both"/>
        <w:rPr>
          <w:sz w:val="12"/>
        </w:rPr>
      </w:pPr>
      <w:hyperlink r:id="rId49">
        <w:r>
          <w:rPr>
            <w:color w:val="007FAC"/>
            <w:w w:val="115"/>
            <w:sz w:val="12"/>
          </w:rPr>
          <w:t>Zhu,</w:t>
        </w:r>
      </w:hyperlink>
      <w:r>
        <w:rPr>
          <w:color w:val="007FAC"/>
          <w:w w:val="115"/>
          <w:sz w:val="12"/>
        </w:rPr>
        <w:t> </w:t>
      </w:r>
      <w:hyperlink r:id="rId49">
        <w:r>
          <w:rPr>
            <w:color w:val="007FAC"/>
            <w:w w:val="115"/>
            <w:sz w:val="12"/>
          </w:rPr>
          <w:t>W., Beroza, G.C., 2019. Phasenet: a deep-neural-network-based seismic </w:t>
        </w:r>
        <w:r>
          <w:rPr>
            <w:color w:val="007FAC"/>
            <w:w w:val="115"/>
            <w:sz w:val="12"/>
          </w:rPr>
          <w:t>arrival-time</w:t>
        </w:r>
      </w:hyperlink>
      <w:r>
        <w:rPr>
          <w:color w:val="007FAC"/>
          <w:spacing w:val="40"/>
          <w:w w:val="115"/>
          <w:sz w:val="12"/>
        </w:rPr>
        <w:t> </w:t>
      </w:r>
      <w:hyperlink r:id="rId49">
        <w:r>
          <w:rPr>
            <w:color w:val="007FAC"/>
            <w:w w:val="115"/>
            <w:sz w:val="12"/>
          </w:rPr>
          <w:t>picking</w:t>
        </w:r>
        <w:r>
          <w:rPr>
            <w:color w:val="007FAC"/>
            <w:spacing w:val="40"/>
            <w:w w:val="115"/>
            <w:sz w:val="12"/>
          </w:rPr>
          <w:t> </w:t>
        </w:r>
        <w:r>
          <w:rPr>
            <w:color w:val="007FAC"/>
            <w:w w:val="115"/>
            <w:sz w:val="12"/>
          </w:rPr>
          <w:t>method.</w:t>
        </w:r>
        <w:r>
          <w:rPr>
            <w:color w:val="007FAC"/>
            <w:spacing w:val="40"/>
            <w:w w:val="115"/>
            <w:sz w:val="12"/>
          </w:rPr>
          <w:t> </w:t>
        </w:r>
        <w:r>
          <w:rPr>
            <w:color w:val="007FAC"/>
            <w:w w:val="115"/>
            <w:sz w:val="12"/>
          </w:rPr>
          <w:t>Geophys.</w:t>
        </w:r>
        <w:r>
          <w:rPr>
            <w:color w:val="007FAC"/>
            <w:spacing w:val="40"/>
            <w:w w:val="115"/>
            <w:sz w:val="12"/>
          </w:rPr>
          <w:t> </w:t>
        </w:r>
        <w:r>
          <w:rPr>
            <w:color w:val="007FAC"/>
            <w:w w:val="115"/>
            <w:sz w:val="12"/>
          </w:rPr>
          <w:t>J.</w:t>
        </w:r>
        <w:r>
          <w:rPr>
            <w:color w:val="007FAC"/>
            <w:spacing w:val="40"/>
            <w:w w:val="115"/>
            <w:sz w:val="12"/>
          </w:rPr>
          <w:t> </w:t>
        </w:r>
        <w:r>
          <w:rPr>
            <w:color w:val="007FAC"/>
            <w:w w:val="115"/>
            <w:sz w:val="12"/>
          </w:rPr>
          <w:t>Int.</w:t>
        </w:r>
        <w:r>
          <w:rPr>
            <w:color w:val="007FAC"/>
            <w:spacing w:val="40"/>
            <w:w w:val="115"/>
            <w:sz w:val="12"/>
          </w:rPr>
          <w:t> </w:t>
        </w:r>
        <w:r>
          <w:rPr>
            <w:color w:val="007FAC"/>
            <w:w w:val="115"/>
            <w:sz w:val="12"/>
          </w:rPr>
          <w:t>216</w:t>
        </w:r>
        <w:r>
          <w:rPr>
            <w:color w:val="007FAC"/>
            <w:spacing w:val="40"/>
            <w:w w:val="115"/>
            <w:sz w:val="12"/>
          </w:rPr>
          <w:t> </w:t>
        </w:r>
        <w:r>
          <w:rPr>
            <w:color w:val="007FAC"/>
            <w:w w:val="115"/>
            <w:sz w:val="12"/>
          </w:rPr>
          <w:t>(1),</w:t>
        </w:r>
        <w:r>
          <w:rPr>
            <w:color w:val="007FAC"/>
            <w:spacing w:val="40"/>
            <w:w w:val="115"/>
            <w:sz w:val="12"/>
          </w:rPr>
          <w:t> </w:t>
        </w:r>
        <w:r>
          <w:rPr>
            <w:color w:val="007FAC"/>
            <w:w w:val="115"/>
            <w:sz w:val="12"/>
          </w:rPr>
          <w:t>261–273.</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bydos">
    <w:altName w:val="Abydo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9376">
              <wp:simplePos x="0" y="0"/>
              <wp:positionH relativeFrom="page">
                <wp:posOffset>3703548</wp:posOffset>
              </wp:positionH>
              <wp:positionV relativeFrom="page">
                <wp:posOffset>9594553</wp:posOffset>
              </wp:positionV>
              <wp:extent cx="200660" cy="1155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30"/>
                              <w:sz w:val="12"/>
                            </w:rPr>
                            <w:t>11</w:t>
                          </w:r>
                          <w:r>
                            <w:rPr>
                              <w:rFonts w:ascii="Georgia"/>
                              <w:spacing w:val="-5"/>
                              <w:w w:val="130"/>
                              <w:sz w:val="12"/>
                            </w:rPr>
                            <w:fldChar w:fldCharType="begin"/>
                          </w:r>
                          <w:r>
                            <w:rPr>
                              <w:rFonts w:ascii="Georgia"/>
                              <w:spacing w:val="-5"/>
                              <w:w w:val="130"/>
                              <w:sz w:val="12"/>
                            </w:rPr>
                            <w:instrText> PAGE </w:instrText>
                          </w:r>
                          <w:r>
                            <w:rPr>
                              <w:rFonts w:ascii="Georgia"/>
                              <w:spacing w:val="-5"/>
                              <w:w w:val="130"/>
                              <w:sz w:val="12"/>
                            </w:rPr>
                            <w:fldChar w:fldCharType="separate"/>
                          </w:r>
                          <w:r>
                            <w:rPr>
                              <w:rFonts w:ascii="Georgia"/>
                              <w:spacing w:val="-5"/>
                              <w:w w:val="130"/>
                              <w:sz w:val="12"/>
                            </w:rPr>
                            <w:t>6</w:t>
                          </w:r>
                          <w:r>
                            <w:rPr>
                              <w:rFonts w:ascii="Georgia"/>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367104" type="#_x0000_t202" id="docshape12" filled="false" stroked="false">
              <v:textbox inset="0,0,0,0">
                <w:txbxContent>
                  <w:p>
                    <w:pPr>
                      <w:spacing w:before="22"/>
                      <w:ind w:left="20" w:right="0" w:firstLine="0"/>
                      <w:jc w:val="left"/>
                      <w:rPr>
                        <w:rFonts w:ascii="Georgia"/>
                        <w:sz w:val="12"/>
                      </w:rPr>
                    </w:pPr>
                    <w:r>
                      <w:rPr>
                        <w:rFonts w:ascii="Georgia"/>
                        <w:spacing w:val="-5"/>
                        <w:w w:val="130"/>
                        <w:sz w:val="12"/>
                      </w:rPr>
                      <w:t>11</w:t>
                    </w:r>
                    <w:r>
                      <w:rPr>
                        <w:rFonts w:ascii="Georgia"/>
                        <w:spacing w:val="-5"/>
                        <w:w w:val="130"/>
                        <w:sz w:val="12"/>
                      </w:rPr>
                      <w:fldChar w:fldCharType="begin"/>
                    </w:r>
                    <w:r>
                      <w:rPr>
                        <w:rFonts w:ascii="Georgia"/>
                        <w:spacing w:val="-5"/>
                        <w:w w:val="130"/>
                        <w:sz w:val="12"/>
                      </w:rPr>
                      <w:instrText> PAGE </w:instrText>
                    </w:r>
                    <w:r>
                      <w:rPr>
                        <w:rFonts w:ascii="Georgia"/>
                        <w:spacing w:val="-5"/>
                        <w:w w:val="130"/>
                        <w:sz w:val="12"/>
                      </w:rPr>
                      <w:fldChar w:fldCharType="separate"/>
                    </w:r>
                    <w:r>
                      <w:rPr>
                        <w:rFonts w:ascii="Georgia"/>
                        <w:spacing w:val="-5"/>
                        <w:w w:val="130"/>
                        <w:sz w:val="12"/>
                      </w:rPr>
                      <w:t>6</w:t>
                    </w:r>
                    <w:r>
                      <w:rPr>
                        <w:rFonts w:ascii="Georgia"/>
                        <w:spacing w:val="-5"/>
                        <w:w w:val="13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0912">
              <wp:simplePos x="0" y="0"/>
              <wp:positionH relativeFrom="page">
                <wp:posOffset>3703548</wp:posOffset>
              </wp:positionH>
              <wp:positionV relativeFrom="page">
                <wp:posOffset>9594553</wp:posOffset>
              </wp:positionV>
              <wp:extent cx="162560" cy="1155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62560" cy="115570"/>
                      </a:xfrm>
                      <a:prstGeom prst="rect">
                        <a:avLst/>
                      </a:prstGeom>
                    </wps:spPr>
                    <wps:txbx>
                      <w:txbxContent>
                        <w:p>
                          <w:pPr>
                            <w:spacing w:before="22"/>
                            <w:ind w:left="20" w:right="0" w:firstLine="0"/>
                            <w:jc w:val="left"/>
                            <w:rPr>
                              <w:rFonts w:ascii="Georgia"/>
                              <w:sz w:val="12"/>
                            </w:rPr>
                          </w:pPr>
                          <w:r>
                            <w:rPr>
                              <w:rFonts w:ascii="Georgia"/>
                              <w:spacing w:val="-5"/>
                              <w:w w:val="110"/>
                              <w:sz w:val="12"/>
                            </w:rPr>
                            <w:t>120</w:t>
                          </w:r>
                        </w:p>
                      </w:txbxContent>
                    </wps:txbx>
                    <wps:bodyPr wrap="square" lIns="0" tIns="0" rIns="0" bIns="0" rtlCol="0">
                      <a:noAutofit/>
                    </wps:bodyPr>
                  </wps:wsp>
                </a:graphicData>
              </a:graphic>
            </wp:anchor>
          </w:drawing>
        </mc:Choice>
        <mc:Fallback>
          <w:pict>
            <v:shape style="position:absolute;margin-left:291.617981pt;margin-top:755.476624pt;width:12.8pt;height:9.1pt;mso-position-horizontal-relative:page;mso-position-vertical-relative:page;z-index:-16365568" type="#_x0000_t202" id="docshape19" filled="false" stroked="false">
              <v:textbox inset="0,0,0,0">
                <w:txbxContent>
                  <w:p>
                    <w:pPr>
                      <w:spacing w:before="22"/>
                      <w:ind w:left="20" w:right="0" w:firstLine="0"/>
                      <w:jc w:val="left"/>
                      <w:rPr>
                        <w:rFonts w:ascii="Georgia"/>
                        <w:sz w:val="12"/>
                      </w:rPr>
                    </w:pPr>
                    <w:r>
                      <w:rPr>
                        <w:rFonts w:ascii="Georgia"/>
                        <w:spacing w:val="-5"/>
                        <w:w w:val="110"/>
                        <w:sz w:val="12"/>
                      </w:rPr>
                      <w:t>120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2448">
              <wp:simplePos x="0" y="0"/>
              <wp:positionH relativeFrom="page">
                <wp:posOffset>3703548</wp:posOffset>
              </wp:positionH>
              <wp:positionV relativeFrom="page">
                <wp:posOffset>9594553</wp:posOffset>
              </wp:positionV>
              <wp:extent cx="200660" cy="11557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00660" cy="115570"/>
                      </a:xfrm>
                      <a:prstGeom prst="rect">
                        <a:avLst/>
                      </a:prstGeom>
                    </wps:spPr>
                    <wps:txbx>
                      <w:txbxContent>
                        <w:p>
                          <w:pPr>
                            <w:spacing w:before="22"/>
                            <w:ind w:left="20" w:right="0" w:firstLine="0"/>
                            <w:jc w:val="left"/>
                            <w:rPr>
                              <w:rFonts w:ascii="Georgia"/>
                              <w:sz w:val="12"/>
                            </w:rPr>
                          </w:pPr>
                          <w:r>
                            <w:rPr>
                              <w:rFonts w:ascii="Georgia"/>
                              <w:spacing w:val="-5"/>
                              <w:w w:val="125"/>
                              <w:sz w:val="12"/>
                            </w:rPr>
                            <w:t>12</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1.617981pt;margin-top:755.476624pt;width:15.8pt;height:9.1pt;mso-position-horizontal-relative:page;mso-position-vertical-relative:page;z-index:-16364032" type="#_x0000_t202" id="docshape22" filled="false" stroked="false">
              <v:textbox inset="0,0,0,0">
                <w:txbxContent>
                  <w:p>
                    <w:pPr>
                      <w:spacing w:before="22"/>
                      <w:ind w:left="20" w:right="0" w:firstLine="0"/>
                      <w:jc w:val="left"/>
                      <w:rPr>
                        <w:rFonts w:ascii="Georgia"/>
                        <w:sz w:val="12"/>
                      </w:rPr>
                    </w:pPr>
                    <w:r>
                      <w:rPr>
                        <w:rFonts w:ascii="Georgia"/>
                        <w:spacing w:val="-5"/>
                        <w:w w:val="125"/>
                        <w:sz w:val="12"/>
                      </w:rPr>
                      <w:t>12</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8352">
              <wp:simplePos x="0" y="0"/>
              <wp:positionH relativeFrom="page">
                <wp:posOffset>464654</wp:posOffset>
              </wp:positionH>
              <wp:positionV relativeFrom="page">
                <wp:posOffset>438543</wp:posOffset>
              </wp:positionV>
              <wp:extent cx="43370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33705" cy="115570"/>
                      </a:xfrm>
                      <a:prstGeom prst="rect">
                        <a:avLst/>
                      </a:prstGeom>
                    </wps:spPr>
                    <wps:txbx>
                      <w:txbxContent>
                        <w:p>
                          <w:pPr>
                            <w:spacing w:before="20"/>
                            <w:ind w:left="20" w:right="0" w:firstLine="0"/>
                            <w:jc w:val="left"/>
                            <w:rPr>
                              <w:i/>
                              <w:sz w:val="12"/>
                            </w:rPr>
                          </w:pPr>
                          <w:r>
                            <w:rPr>
                              <w:i/>
                              <w:w w:val="110"/>
                              <w:sz w:val="12"/>
                            </w:rPr>
                            <w:t>W.</w:t>
                          </w:r>
                          <w:r>
                            <w:rPr>
                              <w:i/>
                              <w:spacing w:val="19"/>
                              <w:w w:val="110"/>
                              <w:sz w:val="12"/>
                            </w:rPr>
                            <w:t> </w:t>
                          </w:r>
                          <w:r>
                            <w:rPr>
                              <w:i/>
                              <w:w w:val="110"/>
                              <w:sz w:val="12"/>
                            </w:rPr>
                            <w:t>Li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4.15pt;height:9.1pt;mso-position-horizontal-relative:page;mso-position-vertical-relative:page;z-index:-16368128" type="#_x0000_t202" id="docshape10" filled="false" stroked="false">
              <v:textbox inset="0,0,0,0">
                <w:txbxContent>
                  <w:p>
                    <w:pPr>
                      <w:spacing w:before="20"/>
                      <w:ind w:left="20" w:right="0" w:firstLine="0"/>
                      <w:jc w:val="left"/>
                      <w:rPr>
                        <w:i/>
                        <w:sz w:val="12"/>
                      </w:rPr>
                    </w:pPr>
                    <w:r>
                      <w:rPr>
                        <w:i/>
                        <w:w w:val="110"/>
                        <w:sz w:val="12"/>
                      </w:rPr>
                      <w:t>W.</w:t>
                    </w:r>
                    <w:r>
                      <w:rPr>
                        <w:i/>
                        <w:spacing w:val="19"/>
                        <w:w w:val="110"/>
                        <w:sz w:val="12"/>
                      </w:rPr>
                      <w:t> </w:t>
                    </w:r>
                    <w:r>
                      <w:rPr>
                        <w:i/>
                        <w:w w:val="110"/>
                        <w:sz w:val="12"/>
                      </w:rPr>
                      <w:t>Li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48864">
              <wp:simplePos x="0" y="0"/>
              <wp:positionH relativeFrom="page">
                <wp:posOffset>5195417</wp:posOffset>
              </wp:positionH>
              <wp:positionV relativeFrom="page">
                <wp:posOffset>440392</wp:posOffset>
              </wp:positionV>
              <wp:extent cx="1907539"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115–122</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367616" type="#_x0000_t202" id="docshape11"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115–122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9888">
              <wp:simplePos x="0" y="0"/>
              <wp:positionH relativeFrom="page">
                <wp:posOffset>464654</wp:posOffset>
              </wp:positionH>
              <wp:positionV relativeFrom="page">
                <wp:posOffset>438543</wp:posOffset>
              </wp:positionV>
              <wp:extent cx="433705"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33705" cy="115570"/>
                      </a:xfrm>
                      <a:prstGeom prst="rect">
                        <a:avLst/>
                      </a:prstGeom>
                    </wps:spPr>
                    <wps:txbx>
                      <w:txbxContent>
                        <w:p>
                          <w:pPr>
                            <w:spacing w:before="20"/>
                            <w:ind w:left="20" w:right="0" w:firstLine="0"/>
                            <w:jc w:val="left"/>
                            <w:rPr>
                              <w:i/>
                              <w:sz w:val="12"/>
                            </w:rPr>
                          </w:pPr>
                          <w:r>
                            <w:rPr>
                              <w:i/>
                              <w:w w:val="110"/>
                              <w:sz w:val="12"/>
                            </w:rPr>
                            <w:t>W.</w:t>
                          </w:r>
                          <w:r>
                            <w:rPr>
                              <w:i/>
                              <w:spacing w:val="19"/>
                              <w:w w:val="110"/>
                              <w:sz w:val="12"/>
                            </w:rPr>
                            <w:t> </w:t>
                          </w:r>
                          <w:r>
                            <w:rPr>
                              <w:i/>
                              <w:w w:val="110"/>
                              <w:sz w:val="12"/>
                            </w:rPr>
                            <w:t>Li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4.15pt;height:9.1pt;mso-position-horizontal-relative:page;mso-position-vertical-relative:page;z-index:-16366592" type="#_x0000_t202" id="docshape17" filled="false" stroked="false">
              <v:textbox inset="0,0,0,0">
                <w:txbxContent>
                  <w:p>
                    <w:pPr>
                      <w:spacing w:before="20"/>
                      <w:ind w:left="20" w:right="0" w:firstLine="0"/>
                      <w:jc w:val="left"/>
                      <w:rPr>
                        <w:i/>
                        <w:sz w:val="12"/>
                      </w:rPr>
                    </w:pPr>
                    <w:r>
                      <w:rPr>
                        <w:i/>
                        <w:w w:val="110"/>
                        <w:sz w:val="12"/>
                      </w:rPr>
                      <w:t>W.</w:t>
                    </w:r>
                    <w:r>
                      <w:rPr>
                        <w:i/>
                        <w:spacing w:val="19"/>
                        <w:w w:val="110"/>
                        <w:sz w:val="12"/>
                      </w:rPr>
                      <w:t> </w:t>
                    </w:r>
                    <w:r>
                      <w:rPr>
                        <w:i/>
                        <w:w w:val="110"/>
                        <w:sz w:val="12"/>
                      </w:rPr>
                      <w:t>Li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50400">
              <wp:simplePos x="0" y="0"/>
              <wp:positionH relativeFrom="page">
                <wp:posOffset>5195417</wp:posOffset>
              </wp:positionH>
              <wp:positionV relativeFrom="page">
                <wp:posOffset>440392</wp:posOffset>
              </wp:positionV>
              <wp:extent cx="1907539" cy="11557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115–122</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366080" type="#_x0000_t202" id="docshape18"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115–122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1424">
              <wp:simplePos x="0" y="0"/>
              <wp:positionH relativeFrom="page">
                <wp:posOffset>464654</wp:posOffset>
              </wp:positionH>
              <wp:positionV relativeFrom="page">
                <wp:posOffset>438543</wp:posOffset>
              </wp:positionV>
              <wp:extent cx="433705" cy="1155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433705" cy="115570"/>
                      </a:xfrm>
                      <a:prstGeom prst="rect">
                        <a:avLst/>
                      </a:prstGeom>
                    </wps:spPr>
                    <wps:txbx>
                      <w:txbxContent>
                        <w:p>
                          <w:pPr>
                            <w:spacing w:before="20"/>
                            <w:ind w:left="20" w:right="0" w:firstLine="0"/>
                            <w:jc w:val="left"/>
                            <w:rPr>
                              <w:i/>
                              <w:sz w:val="12"/>
                            </w:rPr>
                          </w:pPr>
                          <w:r>
                            <w:rPr>
                              <w:i/>
                              <w:w w:val="110"/>
                              <w:sz w:val="12"/>
                            </w:rPr>
                            <w:t>W.</w:t>
                          </w:r>
                          <w:r>
                            <w:rPr>
                              <w:i/>
                              <w:spacing w:val="19"/>
                              <w:w w:val="110"/>
                              <w:sz w:val="12"/>
                            </w:rPr>
                            <w:t> </w:t>
                          </w:r>
                          <w:r>
                            <w:rPr>
                              <w:i/>
                              <w:w w:val="110"/>
                              <w:sz w:val="12"/>
                            </w:rPr>
                            <w:t>Li</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34.15pt;height:9.1pt;mso-position-horizontal-relative:page;mso-position-vertical-relative:page;z-index:-16365056" type="#_x0000_t202" id="docshape20" filled="false" stroked="false">
              <v:textbox inset="0,0,0,0">
                <w:txbxContent>
                  <w:p>
                    <w:pPr>
                      <w:spacing w:before="20"/>
                      <w:ind w:left="20" w:right="0" w:firstLine="0"/>
                      <w:jc w:val="left"/>
                      <w:rPr>
                        <w:i/>
                        <w:sz w:val="12"/>
                      </w:rPr>
                    </w:pPr>
                    <w:r>
                      <w:rPr>
                        <w:i/>
                        <w:w w:val="110"/>
                        <w:sz w:val="12"/>
                      </w:rPr>
                      <w:t>W.</w:t>
                    </w:r>
                    <w:r>
                      <w:rPr>
                        <w:i/>
                        <w:spacing w:val="19"/>
                        <w:w w:val="110"/>
                        <w:sz w:val="12"/>
                      </w:rPr>
                      <w:t> </w:t>
                    </w:r>
                    <w:r>
                      <w:rPr>
                        <w:i/>
                        <w:w w:val="110"/>
                        <w:sz w:val="12"/>
                      </w:rPr>
                      <w:t>Li</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51936">
              <wp:simplePos x="0" y="0"/>
              <wp:positionH relativeFrom="page">
                <wp:posOffset>5195417</wp:posOffset>
              </wp:positionH>
              <wp:positionV relativeFrom="page">
                <wp:posOffset>440392</wp:posOffset>
              </wp:positionV>
              <wp:extent cx="1907539" cy="1155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907539"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115–122</w:t>
                          </w:r>
                        </w:p>
                      </w:txbxContent>
                    </wps:txbx>
                    <wps:bodyPr wrap="square" lIns="0" tIns="0" rIns="0" bIns="0" rtlCol="0">
                      <a:noAutofit/>
                    </wps:bodyPr>
                  </wps:wsp>
                </a:graphicData>
              </a:graphic>
            </wp:anchor>
          </w:drawing>
        </mc:Choice>
        <mc:Fallback>
          <w:pict>
            <v:shape style="position:absolute;margin-left:409.087982pt;margin-top:34.676594pt;width:150.2pt;height:9.1pt;mso-position-horizontal-relative:page;mso-position-vertical-relative:page;z-index:-16364544" type="#_x0000_t202" id="docshape21"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2"/>
                        <w:sz w:val="12"/>
                      </w:rPr>
                      <w:t>115–122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5" w:hanging="347"/>
      </w:pPr>
      <w:rPr>
        <w:rFonts w:hint="default"/>
        <w:lang w:val="en-US" w:eastAsia="en-US" w:bidi="ar-SA"/>
      </w:rPr>
    </w:lvl>
    <w:lvl w:ilvl="3">
      <w:start w:val="0"/>
      <w:numFmt w:val="bullet"/>
      <w:lvlText w:val="•"/>
      <w:lvlJc w:val="left"/>
      <w:pPr>
        <w:ind w:left="311" w:hanging="347"/>
      </w:pPr>
      <w:rPr>
        <w:rFonts w:hint="default"/>
        <w:lang w:val="en-US" w:eastAsia="en-US" w:bidi="ar-SA"/>
      </w:rPr>
    </w:lvl>
    <w:lvl w:ilvl="4">
      <w:start w:val="0"/>
      <w:numFmt w:val="bullet"/>
      <w:lvlText w:val="•"/>
      <w:lvlJc w:val="left"/>
      <w:pPr>
        <w:ind w:left="237" w:hanging="347"/>
      </w:pPr>
      <w:rPr>
        <w:rFonts w:hint="default"/>
        <w:lang w:val="en-US" w:eastAsia="en-US" w:bidi="ar-SA"/>
      </w:rPr>
    </w:lvl>
    <w:lvl w:ilvl="5">
      <w:start w:val="0"/>
      <w:numFmt w:val="bullet"/>
      <w:lvlText w:val="•"/>
      <w:lvlJc w:val="left"/>
      <w:pPr>
        <w:ind w:left="163" w:hanging="347"/>
      </w:pPr>
      <w:rPr>
        <w:rFonts w:hint="default"/>
        <w:lang w:val="en-US" w:eastAsia="en-US" w:bidi="ar-SA"/>
      </w:rPr>
    </w:lvl>
    <w:lvl w:ilvl="6">
      <w:start w:val="0"/>
      <w:numFmt w:val="bullet"/>
      <w:lvlText w:val="•"/>
      <w:lvlJc w:val="left"/>
      <w:pPr>
        <w:ind w:left="89" w:hanging="347"/>
      </w:pPr>
      <w:rPr>
        <w:rFonts w:hint="default"/>
        <w:lang w:val="en-US" w:eastAsia="en-US" w:bidi="ar-SA"/>
      </w:rPr>
    </w:lvl>
    <w:lvl w:ilvl="7">
      <w:start w:val="0"/>
      <w:numFmt w:val="bullet"/>
      <w:lvlText w:val="•"/>
      <w:lvlJc w:val="left"/>
      <w:pPr>
        <w:ind w:left="15" w:hanging="347"/>
      </w:pPr>
      <w:rPr>
        <w:rFonts w:hint="default"/>
        <w:lang w:val="en-US" w:eastAsia="en-US" w:bidi="ar-SA"/>
      </w:rPr>
    </w:lvl>
    <w:lvl w:ilvl="8">
      <w:start w:val="0"/>
      <w:numFmt w:val="bullet"/>
      <w:lvlText w:val="•"/>
      <w:lvlJc w:val="left"/>
      <w:pPr>
        <w:ind w:left="-59" w:hanging="347"/>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56"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keaipublishing.com/en/journals/artificial-intelligence-in-geosciences" TargetMode="External"/><Relationship Id="rId8" Type="http://schemas.openxmlformats.org/officeDocument/2006/relationships/hyperlink" Target="http://www.keaipublishing.com/en/journals/artificial-intelligence-in-geosciences" TargetMode="External"/><Relationship Id="rId9" Type="http://schemas.openxmlformats.org/officeDocument/2006/relationships/hyperlink" Target="https://doi.org/10.1016/j.aiig.2022.10.002" TargetMode="External"/><Relationship Id="rId10" Type="http://schemas.openxmlformats.org/officeDocument/2006/relationships/hyperlink" Target="http://crossmark.crossref.org/dialog/?doi=10.1016/j.aiig.2022.10.002&amp;domain=pdf" TargetMode="External"/><Relationship Id="rId11" Type="http://schemas.openxmlformats.org/officeDocument/2006/relationships/image" Target="media/image3.png"/><Relationship Id="rId12" Type="http://schemas.openxmlformats.org/officeDocument/2006/relationships/hyperlink" Target="https://github.com/srivastavaresearchgroup/Seismic-phase-Classification" TargetMode="External"/><Relationship Id="rId13" Type="http://schemas.openxmlformats.org/officeDocument/2006/relationships/hyperlink" Target="mailto:srivastava@fias.uni-frankfurt.de"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hyperlink" Target="http://dx.doi.org/10.7909/C3WD3xH1" TargetMode="External"/><Relationship Id="rId30" Type="http://schemas.openxmlformats.org/officeDocument/2006/relationships/hyperlink" Target="http://refhub.elsevier.com/S2666-5441(22)00028-4/sb2" TargetMode="External"/><Relationship Id="rId31" Type="http://schemas.openxmlformats.org/officeDocument/2006/relationships/hyperlink" Target="http://arxiv.org/abs/2112.07551" TargetMode="External"/><Relationship Id="rId32" Type="http://schemas.openxmlformats.org/officeDocument/2006/relationships/hyperlink" Target="http://refhub.elsevier.com/S2666-5441(22)00028-4/sb4" TargetMode="External"/><Relationship Id="rId33" Type="http://schemas.openxmlformats.org/officeDocument/2006/relationships/hyperlink" Target="http://arxiv.org/abs/2109.02567" TargetMode="External"/><Relationship Id="rId34" Type="http://schemas.openxmlformats.org/officeDocument/2006/relationships/hyperlink" Target="http://refhub.elsevier.com/S2666-5441(22)00028-4/sb6" TargetMode="External"/><Relationship Id="rId35" Type="http://schemas.openxmlformats.org/officeDocument/2006/relationships/hyperlink" Target="http://refhub.elsevier.com/S2666-5441(22)00028-4/sb7" TargetMode="External"/><Relationship Id="rId36" Type="http://schemas.openxmlformats.org/officeDocument/2006/relationships/hyperlink" Target="http://refhub.elsevier.com/S2666-5441(22)00028-4/sb8" TargetMode="External"/><Relationship Id="rId37" Type="http://schemas.openxmlformats.org/officeDocument/2006/relationships/hyperlink" Target="http://refhub.elsevier.com/S2666-5441(22)00028-4/sb9" TargetMode="External"/><Relationship Id="rId38" Type="http://schemas.openxmlformats.org/officeDocument/2006/relationships/hyperlink" Target="http://refhub.elsevier.com/S2666-5441(22)00028-4/sb10" TargetMode="External"/><Relationship Id="rId39" Type="http://schemas.openxmlformats.org/officeDocument/2006/relationships/hyperlink" Target="http://refhub.elsevier.com/S2666-5441(22)00028-4/sb11" TargetMode="External"/><Relationship Id="rId40" Type="http://schemas.openxmlformats.org/officeDocument/2006/relationships/hyperlink" Target="http://refhub.elsevier.com/S2666-5441(22)00028-4/sb12" TargetMode="External"/><Relationship Id="rId41" Type="http://schemas.openxmlformats.org/officeDocument/2006/relationships/hyperlink" Target="http://refhub.elsevier.com/S2666-5441(22)00028-4/sb13" TargetMode="External"/><Relationship Id="rId42" Type="http://schemas.openxmlformats.org/officeDocument/2006/relationships/hyperlink" Target="http://refhub.elsevier.com/S2666-5441(22)00028-4/sb14" TargetMode="External"/><Relationship Id="rId43" Type="http://schemas.openxmlformats.org/officeDocument/2006/relationships/hyperlink" Target="http://refhub.elsevier.com/S2666-5441(22)00028-4/sb15" TargetMode="External"/><Relationship Id="rId44" Type="http://schemas.openxmlformats.org/officeDocument/2006/relationships/hyperlink" Target="http://refhub.elsevier.com/S2666-5441(22)00028-4/sb16" TargetMode="External"/><Relationship Id="rId45" Type="http://schemas.openxmlformats.org/officeDocument/2006/relationships/hyperlink" Target="http://refhub.elsevier.com/S2666-5441(22)00028-4/sb17" TargetMode="External"/><Relationship Id="rId46" Type="http://schemas.openxmlformats.org/officeDocument/2006/relationships/hyperlink" Target="http://arxiv.org/abs/1712.03480" TargetMode="External"/><Relationship Id="rId47" Type="http://schemas.openxmlformats.org/officeDocument/2006/relationships/hyperlink" Target="http://refhub.elsevier.com/S2666-5441(22)00028-4/sb19" TargetMode="External"/><Relationship Id="rId48" Type="http://schemas.openxmlformats.org/officeDocument/2006/relationships/hyperlink" Target="http://refhub.elsevier.com/S2666-5441(22)00028-4/sb20" TargetMode="External"/><Relationship Id="rId49" Type="http://schemas.openxmlformats.org/officeDocument/2006/relationships/hyperlink" Target="http://refhub.elsevier.com/S2666-5441(22)00028-4/sb21"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Li</dc:creator>
  <cp:keywords>Deep learning,Residual neural network,Earthquake detection,Seismic phase identification</cp:keywords>
  <dc:subject>Artificial Intelligence in Geosciences, 3 (2022) 115-122. doi:10.1016/j.aiig.2022.10.002</dc:subject>
  <dc:title>A study on small magnitude seismic phase identification using 1D deep residual neural network</dc:title>
  <dcterms:created xsi:type="dcterms:W3CDTF">2023-11-25T02:45:30Z</dcterms:created>
  <dcterms:modified xsi:type="dcterms:W3CDTF">2023-11-25T02:45:30Z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2023-06-14T00:00:00Z</vt:filetime>
  </property>
  <property fmtid="{D5CDD505-2E9C-101B-9397-08002B2CF9AE}" pid="3" name="CreationDate--Text">
    <vt:lpwstr>14th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10.1016/j.aiig.2022.10.002</vt:lpwstr>
  </property>
  <property fmtid="{D5CDD505-2E9C-101B-9397-08002B2CF9AE}" pid="13" name="robots">
    <vt:lpwstr>noindex</vt:lpwstr>
  </property>
</Properties>
</file>