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3181"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318 –</w:t>
      </w:r>
      <w:r>
        <w:rPr>
          <w:color w:val="231F20"/>
          <w:spacing w:val="-1"/>
          <w:sz w:val="16"/>
        </w:rPr>
        <w:t> </w:t>
      </w:r>
      <w:r>
        <w:rPr>
          <w:color w:val="231F20"/>
          <w:spacing w:val="-5"/>
          <w:sz w:val="16"/>
        </w:rPr>
        <w:t>322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18"/>
          <w:cols w:num="2" w:equalWidth="0">
            <w:col w:w="6211" w:space="1258"/>
            <w:col w:w="1961"/>
          </w:cols>
        </w:sectPr>
      </w:pPr>
    </w:p>
    <w:p>
      <w:pPr>
        <w:pStyle w:val="BodyText"/>
        <w:rPr>
          <w:sz w:val="24"/>
        </w:rPr>
      </w:pPr>
      <w:r>
        <w:rPr/>
        <mc:AlternateContent>
          <mc:Choice Requires="wps">
            <w:drawing>
              <wp:anchor distT="0" distB="0" distL="0" distR="0" allowOverlap="1" layoutInCell="1" locked="0" behindDoc="1" simplePos="0" relativeHeight="487473152">
                <wp:simplePos x="0" y="0"/>
                <wp:positionH relativeFrom="page">
                  <wp:posOffset>359994</wp:posOffset>
                </wp:positionH>
                <wp:positionV relativeFrom="page">
                  <wp:posOffset>1668005</wp:posOffset>
                </wp:positionV>
                <wp:extent cx="6149340"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49340" cy="6331585"/>
                          <a:chExt cx="6149340" cy="6331585"/>
                        </a:xfrm>
                      </wpg:grpSpPr>
                      <wps:wsp>
                        <wps:cNvPr id="4" name="Graphic 4"/>
                        <wps:cNvSpPr/>
                        <wps:spPr>
                          <a:xfrm>
                            <a:off x="0" y="0"/>
                            <a:ext cx="6149340" cy="6331585"/>
                          </a:xfrm>
                          <a:custGeom>
                            <a:avLst/>
                            <a:gdLst/>
                            <a:ahLst/>
                            <a:cxnLst/>
                            <a:rect l="l" t="t" r="r" b="b"/>
                            <a:pathLst>
                              <a:path w="6149340" h="6331585">
                                <a:moveTo>
                                  <a:pt x="6148781" y="0"/>
                                </a:moveTo>
                                <a:lnTo>
                                  <a:pt x="0" y="0"/>
                                </a:lnTo>
                                <a:lnTo>
                                  <a:pt x="0" y="6331077"/>
                                </a:lnTo>
                                <a:lnTo>
                                  <a:pt x="6148781" y="6331077"/>
                                </a:lnTo>
                                <a:lnTo>
                                  <a:pt x="6148781"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73" y="2490977"/>
                            <a:ext cx="5652770" cy="2047239"/>
                          </a:xfrm>
                          <a:custGeom>
                            <a:avLst/>
                            <a:gdLst/>
                            <a:ahLst/>
                            <a:cxnLst/>
                            <a:rect l="l" t="t" r="r" b="b"/>
                            <a:pathLst>
                              <a:path w="5652770" h="2047239">
                                <a:moveTo>
                                  <a:pt x="5652516" y="2040636"/>
                                </a:moveTo>
                                <a:lnTo>
                                  <a:pt x="0" y="2040636"/>
                                </a:lnTo>
                                <a:lnTo>
                                  <a:pt x="0" y="2046732"/>
                                </a:lnTo>
                                <a:lnTo>
                                  <a:pt x="5652516" y="2046732"/>
                                </a:lnTo>
                                <a:lnTo>
                                  <a:pt x="5652516" y="2040636"/>
                                </a:lnTo>
                                <a:close/>
                              </a:path>
                              <a:path w="5652770" h="2047239">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63"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24523" y="3803993"/>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9005pt;width:484.2pt;height:498.55pt;mso-position-horizontal-relative:page;mso-position-vertical-relative:page;z-index:-15843328" id="docshapegroup1" coordorigin="567,2627" coordsize="9684,9971">
                <v:rect style="position:absolute;left:566;top:2626;width:9684;height:9971" id="docshape2" filled="true" fillcolor="#ffffff" stroked="false">
                  <v:fill type="solid"/>
                </v:rect>
                <v:shape style="position:absolute;left:727;top:6549;width:8902;height:3224" id="docshape3" coordorigin="728,6550" coordsize="8902,3224" path="m9630,9763l728,9763,728,9773,9630,9773,9630,9763xm9630,6550l728,6550,728,6559,9630,6559,9630,6550xe" filled="true" fillcolor="#000000" stroked="false">
                  <v:path arrowok="t"/>
                  <v:fill type="solid"/>
                </v:shape>
                <v:line style="position:absolute" from="766,11671" to="1618,11671" stroked="true" strokeweight=".564533pt" strokecolor="#1e1d20">
                  <v:stroke dashstyle="solid"/>
                </v:line>
                <v:rect style="position:absolute;left:763;top:8617;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13" w:right="4"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jc w:val="center"/>
      </w:pPr>
      <w:r>
        <w:rPr/>
        <w:t>An</w:t>
      </w:r>
      <w:r>
        <w:rPr>
          <w:spacing w:val="-4"/>
        </w:rPr>
        <w:t> </w:t>
      </w:r>
      <w:r>
        <w:rPr/>
        <w:t>Intelligent</w:t>
      </w:r>
      <w:r>
        <w:rPr>
          <w:spacing w:val="-4"/>
        </w:rPr>
        <w:t> </w:t>
      </w:r>
      <w:r>
        <w:rPr/>
        <w:t>Task</w:t>
      </w:r>
      <w:r>
        <w:rPr>
          <w:spacing w:val="-4"/>
        </w:rPr>
        <w:t> </w:t>
      </w:r>
      <w:r>
        <w:rPr/>
        <w:t>Schedule</w:t>
      </w:r>
      <w:r>
        <w:rPr>
          <w:spacing w:val="-4"/>
        </w:rPr>
        <w:t> </w:t>
      </w:r>
      <w:r>
        <w:rPr/>
        <w:t>Algorithm</w:t>
      </w:r>
      <w:r>
        <w:rPr>
          <w:spacing w:val="-5"/>
        </w:rPr>
        <w:t> </w:t>
      </w:r>
      <w:r>
        <w:rPr/>
        <w:t>for</w:t>
      </w:r>
      <w:r>
        <w:rPr>
          <w:spacing w:val="-5"/>
        </w:rPr>
        <w:t> </w:t>
      </w:r>
      <w:r>
        <w:rPr/>
        <w:t>I-Clouds</w:t>
      </w:r>
      <w:r>
        <w:rPr>
          <w:spacing w:val="-5"/>
        </w:rPr>
        <w:t> </w:t>
      </w:r>
      <w:r>
        <w:rPr/>
        <w:t>based</w:t>
      </w:r>
      <w:r>
        <w:rPr>
          <w:spacing w:val="-5"/>
        </w:rPr>
        <w:t> </w:t>
      </w:r>
      <w:r>
        <w:rPr/>
        <w:t>on Economic Mechanism</w:t>
      </w:r>
    </w:p>
    <w:p>
      <w:pPr>
        <w:spacing w:before="227"/>
        <w:ind w:left="13" w:right="1" w:firstLine="0"/>
        <w:jc w:val="center"/>
        <w:rPr>
          <w:sz w:val="26"/>
        </w:rPr>
      </w:pPr>
      <w:r>
        <w:rPr>
          <w:sz w:val="26"/>
        </w:rPr>
        <w:t>Zhao</w:t>
      </w:r>
      <w:r>
        <w:rPr>
          <w:spacing w:val="-6"/>
          <w:sz w:val="26"/>
        </w:rPr>
        <w:t> </w:t>
      </w:r>
      <w:r>
        <w:rPr>
          <w:sz w:val="26"/>
        </w:rPr>
        <w:t>Lan,</w:t>
      </w:r>
      <w:r>
        <w:rPr>
          <w:spacing w:val="-3"/>
          <w:sz w:val="26"/>
        </w:rPr>
        <w:t> </w:t>
      </w:r>
      <w:r>
        <w:rPr>
          <w:sz w:val="26"/>
        </w:rPr>
        <w:t>Wang</w:t>
      </w:r>
      <w:r>
        <w:rPr>
          <w:spacing w:val="-6"/>
          <w:sz w:val="26"/>
        </w:rPr>
        <w:t> </w:t>
      </w:r>
      <w:r>
        <w:rPr>
          <w:spacing w:val="-2"/>
          <w:sz w:val="26"/>
        </w:rPr>
        <w:t>Dazhen*</w:t>
      </w:r>
    </w:p>
    <w:p>
      <w:pPr>
        <w:spacing w:line="259" w:lineRule="auto" w:before="178"/>
        <w:ind w:left="1299" w:right="1119" w:firstLine="410"/>
        <w:jc w:val="left"/>
        <w:rPr>
          <w:i/>
          <w:sz w:val="16"/>
        </w:rPr>
      </w:pPr>
      <w:r>
        <w:rPr>
          <w:i/>
          <w:sz w:val="16"/>
        </w:rPr>
        <w:t>Lectuer,@ Computer Science Department, Wuhan, Hubei University of China, 430068, P.R.C</w:t>
      </w:r>
      <w:r>
        <w:rPr>
          <w:i/>
          <w:spacing w:val="40"/>
          <w:sz w:val="16"/>
        </w:rPr>
        <w:t> </w:t>
      </w:r>
      <w:r>
        <w:rPr>
          <w:i/>
          <w:sz w:val="16"/>
        </w:rPr>
        <w:t>Assosiate</w:t>
      </w:r>
      <w:r>
        <w:rPr>
          <w:i/>
          <w:spacing w:val="-4"/>
          <w:sz w:val="16"/>
        </w:rPr>
        <w:t> </w:t>
      </w:r>
      <w:r>
        <w:rPr>
          <w:i/>
          <w:sz w:val="16"/>
        </w:rPr>
        <w:t>Professor</w:t>
      </w:r>
      <w:r>
        <w:rPr>
          <w:i/>
          <w:spacing w:val="-5"/>
          <w:sz w:val="16"/>
        </w:rPr>
        <w:t> </w:t>
      </w:r>
      <w:r>
        <w:rPr>
          <w:i/>
          <w:sz w:val="16"/>
        </w:rPr>
        <w:t>@Computer</w:t>
      </w:r>
      <w:r>
        <w:rPr>
          <w:i/>
          <w:spacing w:val="-5"/>
          <w:sz w:val="16"/>
        </w:rPr>
        <w:t> </w:t>
      </w:r>
      <w:r>
        <w:rPr>
          <w:i/>
          <w:sz w:val="16"/>
        </w:rPr>
        <w:t>Science</w:t>
      </w:r>
      <w:r>
        <w:rPr>
          <w:i/>
          <w:spacing w:val="-5"/>
          <w:sz w:val="16"/>
        </w:rPr>
        <w:t> </w:t>
      </w:r>
      <w:r>
        <w:rPr>
          <w:i/>
          <w:sz w:val="16"/>
        </w:rPr>
        <w:t>Department,</w:t>
      </w:r>
      <w:r>
        <w:rPr>
          <w:i/>
          <w:spacing w:val="-1"/>
          <w:sz w:val="16"/>
        </w:rPr>
        <w:t> </w:t>
      </w:r>
      <w:r>
        <w:rPr>
          <w:i/>
          <w:sz w:val="16"/>
        </w:rPr>
        <w:t>Wuhan,</w:t>
      </w:r>
      <w:r>
        <w:rPr>
          <w:i/>
          <w:spacing w:val="-4"/>
          <w:sz w:val="16"/>
        </w:rPr>
        <w:t> </w:t>
      </w:r>
      <w:r>
        <w:rPr>
          <w:i/>
          <w:sz w:val="16"/>
        </w:rPr>
        <w:t>Hubei</w:t>
      </w:r>
      <w:r>
        <w:rPr>
          <w:i/>
          <w:spacing w:val="-1"/>
          <w:sz w:val="16"/>
        </w:rPr>
        <w:t> </w:t>
      </w:r>
      <w:r>
        <w:rPr>
          <w:i/>
          <w:sz w:val="16"/>
        </w:rPr>
        <w:t>University</w:t>
      </w:r>
      <w:r>
        <w:rPr>
          <w:i/>
          <w:spacing w:val="-4"/>
          <w:sz w:val="16"/>
        </w:rPr>
        <w:t> </w:t>
      </w:r>
      <w:r>
        <w:rPr>
          <w:i/>
          <w:sz w:val="16"/>
        </w:rPr>
        <w:t>of</w:t>
      </w:r>
      <w:r>
        <w:rPr>
          <w:i/>
          <w:spacing w:val="-4"/>
          <w:sz w:val="16"/>
        </w:rPr>
        <w:t> </w:t>
      </w:r>
      <w:r>
        <w:rPr>
          <w:i/>
          <w:sz w:val="16"/>
        </w:rPr>
        <w:t>China,</w:t>
      </w:r>
      <w:r>
        <w:rPr>
          <w:i/>
          <w:spacing w:val="-4"/>
          <w:sz w:val="16"/>
        </w:rPr>
        <w:t> </w:t>
      </w:r>
      <w:r>
        <w:rPr>
          <w:i/>
          <w:sz w:val="16"/>
        </w:rPr>
        <w:t>430068,</w:t>
      </w:r>
      <w:r>
        <w:rPr>
          <w:i/>
          <w:spacing w:val="-4"/>
          <w:sz w:val="16"/>
        </w:rPr>
        <w:t> </w:t>
      </w:r>
      <w:r>
        <w:rPr>
          <w:i/>
          <w:sz w:val="16"/>
        </w:rPr>
        <w:t>P.R.C*</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8"/>
        <w:rPr>
          <w:i/>
          <w:sz w:val="16"/>
        </w:rPr>
      </w:pPr>
    </w:p>
    <w:p>
      <w:pPr>
        <w:spacing w:before="0"/>
        <w:ind w:left="296" w:right="0" w:firstLine="0"/>
        <w:jc w:val="left"/>
        <w:rPr>
          <w:sz w:val="18"/>
        </w:rPr>
      </w:pPr>
      <w:r>
        <w:rPr>
          <w:spacing w:val="-2"/>
          <w:w w:val="110"/>
          <w:sz w:val="18"/>
        </w:rPr>
        <w:t>Abstract</w:t>
      </w:r>
    </w:p>
    <w:p>
      <w:pPr>
        <w:pStyle w:val="BodyText"/>
        <w:spacing w:before="16"/>
        <w:rPr>
          <w:sz w:val="18"/>
        </w:rPr>
      </w:pPr>
    </w:p>
    <w:p>
      <w:pPr>
        <w:spacing w:before="0"/>
        <w:ind w:left="296" w:right="277" w:firstLine="0"/>
        <w:jc w:val="both"/>
        <w:rPr>
          <w:sz w:val="18"/>
        </w:rPr>
      </w:pPr>
      <w:r>
        <w:rPr/>
        <mc:AlternateContent>
          <mc:Choice Requires="wps">
            <w:drawing>
              <wp:anchor distT="0" distB="0" distL="0" distR="0" allowOverlap="1" layoutInCell="1" locked="0" behindDoc="1" simplePos="0" relativeHeight="487471616">
                <wp:simplePos x="0" y="0"/>
                <wp:positionH relativeFrom="page">
                  <wp:posOffset>440042</wp:posOffset>
                </wp:positionH>
                <wp:positionV relativeFrom="paragraph">
                  <wp:posOffset>101263</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8998pt;margin-top:7.97354pt;width:428.9pt;height:8.950pt;mso-position-horizontal-relative:page;mso-position-vertical-relative:paragraph;z-index:-15844864"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Clouds are environment that enable the sharing, selection, query and aggregation of geographically distributed resources for solving large-scale problems. Therefore the resource schedule mechanism</w:t>
      </w:r>
      <w:r>
        <w:rPr>
          <w:spacing w:val="-2"/>
          <w:sz w:val="18"/>
        </w:rPr>
        <w:t> </w:t>
      </w:r>
      <w:r>
        <w:rPr>
          <w:sz w:val="18"/>
        </w:rPr>
        <w:t>of</w:t>
      </w:r>
      <w:r>
        <w:rPr>
          <w:spacing w:val="-1"/>
          <w:sz w:val="18"/>
        </w:rPr>
        <w:t> </w:t>
      </w:r>
      <w:r>
        <w:rPr>
          <w:sz w:val="18"/>
        </w:rPr>
        <w:t>resource becomes a complex undertaking problem. We had investigated several famous schedule methods proposed by Nimrod-G, a famous computational</w:t>
      </w:r>
      <w:r>
        <w:rPr>
          <w:spacing w:val="40"/>
          <w:sz w:val="18"/>
        </w:rPr>
        <w:t> </w:t>
      </w:r>
      <w:r>
        <w:rPr>
          <w:sz w:val="18"/>
        </w:rPr>
        <w:t>economy framework for regulating the supply and demand for resources.</w:t>
      </w:r>
      <w:r>
        <w:rPr>
          <w:spacing w:val="40"/>
          <w:sz w:val="18"/>
        </w:rPr>
        <w:t> </w:t>
      </w:r>
      <w:r>
        <w:rPr>
          <w:sz w:val="18"/>
        </w:rPr>
        <w:t>In this paper, we propose a new scheduling algorithm based on deadline and cost optimization, which extends traditional cost optimization and time optimize algorithm, keeping the performance at optimize level.</w:t>
      </w:r>
    </w:p>
    <w:p>
      <w:pPr>
        <w:pStyle w:val="BodyText"/>
        <w:rPr>
          <w:sz w:val="16"/>
        </w:rPr>
      </w:pPr>
    </w:p>
    <w:p>
      <w:pPr>
        <w:pStyle w:val="BodyText"/>
        <w:spacing w:before="22"/>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472128">
                <wp:simplePos x="0" y="0"/>
                <wp:positionH relativeFrom="page">
                  <wp:posOffset>480550</wp:posOffset>
                </wp:positionH>
                <wp:positionV relativeFrom="paragraph">
                  <wp:posOffset>-97210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7.654392pt;width:392.3pt;height:22.6pt;mso-position-horizontal-relative:page;mso-position-vertical-relative:paragraph;z-index:-15844352"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3"/>
        <w:ind w:left="30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46"/>
        <w:ind w:left="296" w:right="0" w:firstLine="0"/>
        <w:jc w:val="left"/>
        <w:rPr>
          <w:sz w:val="16"/>
        </w:rPr>
      </w:pPr>
      <w:r>
        <w:rPr>
          <w:i/>
          <w:sz w:val="16"/>
        </w:rPr>
        <w:t>Keywords:</w:t>
      </w:r>
      <w:r>
        <w:rPr>
          <w:i/>
          <w:spacing w:val="-6"/>
          <w:sz w:val="16"/>
        </w:rPr>
        <w:t> </w:t>
      </w:r>
      <w:r>
        <w:rPr>
          <w:sz w:val="16"/>
        </w:rPr>
        <w:t>Auction</w:t>
      </w:r>
      <w:r>
        <w:rPr>
          <w:spacing w:val="-3"/>
          <w:sz w:val="16"/>
        </w:rPr>
        <w:t> </w:t>
      </w:r>
      <w:r>
        <w:rPr>
          <w:sz w:val="16"/>
        </w:rPr>
        <w:t>;</w:t>
      </w:r>
      <w:r>
        <w:rPr>
          <w:spacing w:val="-5"/>
          <w:sz w:val="16"/>
        </w:rPr>
        <w:t> </w:t>
      </w:r>
      <w:r>
        <w:rPr>
          <w:sz w:val="16"/>
        </w:rPr>
        <w:t>Task</w:t>
      </w:r>
      <w:r>
        <w:rPr>
          <w:spacing w:val="-5"/>
          <w:sz w:val="16"/>
        </w:rPr>
        <w:t> </w:t>
      </w:r>
      <w:r>
        <w:rPr>
          <w:sz w:val="16"/>
        </w:rPr>
        <w:t>Schedule;</w:t>
      </w:r>
      <w:r>
        <w:rPr>
          <w:spacing w:val="-6"/>
          <w:sz w:val="16"/>
        </w:rPr>
        <w:t> </w:t>
      </w:r>
      <w:r>
        <w:rPr>
          <w:sz w:val="16"/>
        </w:rPr>
        <w:t>Clouds;</w:t>
      </w:r>
      <w:r>
        <w:rPr>
          <w:spacing w:val="-2"/>
          <w:sz w:val="16"/>
        </w:rPr>
        <w:t> Optimization</w:t>
      </w:r>
    </w:p>
    <w:p>
      <w:pPr>
        <w:pStyle w:val="BodyText"/>
        <w:spacing w:before="227"/>
      </w:pPr>
    </w:p>
    <w:p>
      <w:pPr>
        <w:pStyle w:val="ListParagraph"/>
        <w:numPr>
          <w:ilvl w:val="0"/>
          <w:numId w:val="1"/>
        </w:numPr>
        <w:tabs>
          <w:tab w:pos="501" w:val="left" w:leader="none"/>
        </w:tabs>
        <w:spacing w:line="240" w:lineRule="auto" w:before="1" w:after="0"/>
        <w:ind w:left="501" w:right="0" w:hanging="205"/>
        <w:jc w:val="left"/>
        <w:rPr>
          <w:sz w:val="20"/>
        </w:rPr>
      </w:pPr>
      <w:r>
        <w:rPr>
          <w:spacing w:val="-2"/>
          <w:w w:val="110"/>
          <w:sz w:val="20"/>
        </w:rPr>
        <w:t>Introduction</w:t>
      </w:r>
    </w:p>
    <w:p>
      <w:pPr>
        <w:pStyle w:val="BodyText"/>
        <w:spacing w:before="20"/>
      </w:pPr>
    </w:p>
    <w:p>
      <w:pPr>
        <w:pStyle w:val="BodyText"/>
        <w:spacing w:line="249" w:lineRule="auto"/>
        <w:ind w:left="296" w:right="252" w:firstLine="537"/>
        <w:jc w:val="both"/>
      </w:pPr>
      <w:r>
        <w:rPr/>
        <w:t>Clouds [1] technologies enable aggregation of distributed resources for solving large-scale and computationally intensive applications. They enable the sharing, query, selection and aggregation of a wide variety of geographically distributed resources including supercomputers, storage systems, databases, data sources,</w:t>
      </w:r>
      <w:r>
        <w:rPr>
          <w:spacing w:val="40"/>
        </w:rPr>
        <w:t> </w:t>
      </w:r>
      <w:r>
        <w:rPr/>
        <w:t>and</w:t>
      </w:r>
      <w:r>
        <w:rPr>
          <w:spacing w:val="40"/>
        </w:rPr>
        <w:t> </w:t>
      </w:r>
      <w:r>
        <w:rPr/>
        <w:t>specialized</w:t>
      </w:r>
      <w:r>
        <w:rPr>
          <w:spacing w:val="40"/>
        </w:rPr>
        <w:t> </w:t>
      </w:r>
      <w:r>
        <w:rPr/>
        <w:t>devices</w:t>
      </w:r>
      <w:r>
        <w:rPr>
          <w:spacing w:val="40"/>
        </w:rPr>
        <w:t> </w:t>
      </w:r>
      <w:r>
        <w:rPr/>
        <w:t>owned</w:t>
      </w:r>
      <w:r>
        <w:rPr>
          <w:spacing w:val="40"/>
        </w:rPr>
        <w:t> </w:t>
      </w:r>
      <w:r>
        <w:rPr/>
        <w:t>by</w:t>
      </w:r>
      <w:r>
        <w:rPr>
          <w:spacing w:val="40"/>
        </w:rPr>
        <w:t> </w:t>
      </w:r>
      <w:r>
        <w:rPr/>
        <w:t>different</w:t>
      </w:r>
      <w:r>
        <w:rPr>
          <w:spacing w:val="40"/>
        </w:rPr>
        <w:t> </w:t>
      </w:r>
      <w:r>
        <w:rPr/>
        <w:t>organizations.</w:t>
      </w:r>
      <w:r>
        <w:rPr>
          <w:spacing w:val="40"/>
        </w:rPr>
        <w:t> </w:t>
      </w:r>
      <w:r>
        <w:rPr/>
        <w:t>However,</w:t>
      </w:r>
      <w:r>
        <w:rPr>
          <w:spacing w:val="40"/>
        </w:rPr>
        <w:t> </w:t>
      </w:r>
      <w:r>
        <w:rPr/>
        <w:t>resource</w:t>
      </w:r>
      <w:r>
        <w:rPr>
          <w:spacing w:val="40"/>
        </w:rPr>
        <w:t> </w:t>
      </w:r>
      <w:r>
        <w:rPr/>
        <w:t>management</w:t>
      </w:r>
      <w:r>
        <w:rPr>
          <w:spacing w:val="40"/>
        </w:rPr>
        <w:t> </w:t>
      </w:r>
      <w:r>
        <w:rPr/>
        <w:t>and</w:t>
      </w:r>
    </w:p>
    <w:p>
      <w:pPr>
        <w:pStyle w:val="BodyText"/>
        <w:rPr>
          <w:sz w:val="16"/>
        </w:rPr>
      </w:pPr>
    </w:p>
    <w:p>
      <w:pPr>
        <w:pStyle w:val="BodyText"/>
        <w:rPr>
          <w:sz w:val="16"/>
        </w:rPr>
      </w:pPr>
    </w:p>
    <w:p>
      <w:pPr>
        <w:pStyle w:val="BodyText"/>
        <w:spacing w:before="163"/>
        <w:rPr>
          <w:sz w:val="16"/>
        </w:rPr>
      </w:pPr>
    </w:p>
    <w:p>
      <w:pPr>
        <w:spacing w:line="259" w:lineRule="auto" w:before="0"/>
        <w:ind w:left="536" w:right="4320" w:firstLine="0"/>
        <w:jc w:val="left"/>
        <w:rPr>
          <w:sz w:val="16"/>
        </w:rPr>
      </w:pPr>
      <w:r>
        <w:rPr>
          <w:sz w:val="16"/>
        </w:rPr>
        <w:t>*</w:t>
      </w:r>
      <w:r>
        <w:rPr>
          <w:spacing w:val="-6"/>
          <w:sz w:val="16"/>
        </w:rPr>
        <w:t> </w:t>
      </w:r>
      <w:r>
        <w:rPr>
          <w:sz w:val="16"/>
        </w:rPr>
        <w:t>Corresponding</w:t>
      </w:r>
      <w:r>
        <w:rPr>
          <w:spacing w:val="-6"/>
          <w:sz w:val="16"/>
        </w:rPr>
        <w:t> </w:t>
      </w:r>
      <w:r>
        <w:rPr>
          <w:sz w:val="16"/>
        </w:rPr>
        <w:t>author.</w:t>
      </w:r>
      <w:r>
        <w:rPr>
          <w:spacing w:val="-4"/>
          <w:sz w:val="16"/>
        </w:rPr>
        <w:t> </w:t>
      </w:r>
      <w:r>
        <w:rPr>
          <w:sz w:val="16"/>
        </w:rPr>
        <w:t>Tel.:</w:t>
      </w:r>
      <w:r>
        <w:rPr>
          <w:spacing w:val="-6"/>
          <w:sz w:val="16"/>
        </w:rPr>
        <w:t> </w:t>
      </w:r>
      <w:r>
        <w:rPr>
          <w:sz w:val="16"/>
        </w:rPr>
        <w:t>0086-18627020343;</w:t>
      </w:r>
      <w:r>
        <w:rPr>
          <w:spacing w:val="-4"/>
          <w:sz w:val="16"/>
        </w:rPr>
        <w:t> </w:t>
      </w:r>
      <w:r>
        <w:rPr>
          <w:sz w:val="16"/>
        </w:rPr>
        <w:t>fax:</w:t>
      </w:r>
      <w:r>
        <w:rPr>
          <w:spacing w:val="-6"/>
          <w:sz w:val="16"/>
        </w:rPr>
        <w:t> </w:t>
      </w:r>
      <w:r>
        <w:rPr>
          <w:sz w:val="16"/>
        </w:rPr>
        <w:t>008687106626.</w:t>
      </w:r>
      <w:r>
        <w:rPr>
          <w:spacing w:val="40"/>
          <w:sz w:val="16"/>
        </w:rPr>
        <w:t> </w:t>
      </w:r>
      <w:r>
        <w:rPr>
          <w:sz w:val="16"/>
        </w:rPr>
        <w:t>E-mail address: </w:t>
      </w:r>
      <w:hyperlink r:id="rId11">
        <w:r>
          <w:rPr>
            <w:sz w:val="16"/>
          </w:rPr>
          <w:t>newtele@gmail.com,</w:t>
        </w:r>
      </w:hyperlink>
      <w:r>
        <w:rPr>
          <w:sz w:val="16"/>
        </w:rPr>
        <w:t> </w:t>
      </w:r>
      <w:hyperlink r:id="rId12">
        <w:r>
          <w:rPr>
            <w:sz w:val="16"/>
          </w:rPr>
          <w:t>wangdazhen@mail.hbut.edu.cn.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w:spacing w:before="1"/>
        <w:ind w:left="112"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2"/>
        <w:ind w:left="12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9"/>
          <w:sz w:val="16"/>
        </w:rPr>
        <w:t> </w:t>
      </w:r>
      <w:r>
        <w:rPr>
          <w:color w:val="231F20"/>
          <w:spacing w:val="-2"/>
          <w:position w:val="1"/>
          <w:sz w:val="16"/>
        </w:rPr>
        <w:t>doi:10.1016/j.aasri.2012.09.052</w:t>
      </w:r>
    </w:p>
    <w:p>
      <w:pPr>
        <w:spacing w:after="0"/>
        <w:jc w:val="left"/>
        <w:rPr>
          <w:sz w:val="16"/>
        </w:rPr>
        <w:sectPr>
          <w:type w:val="continuous"/>
          <w:pgSz w:w="10890" w:h="14860"/>
          <w:pgMar w:header="0" w:footer="0" w:top="780" w:bottom="280" w:left="460" w:right="1000"/>
        </w:sectPr>
      </w:pPr>
    </w:p>
    <w:p>
      <w:pPr>
        <w:pStyle w:val="BodyText"/>
        <w:spacing w:before="102"/>
      </w:pPr>
    </w:p>
    <w:p>
      <w:pPr>
        <w:pStyle w:val="BodyText"/>
        <w:spacing w:line="249" w:lineRule="auto"/>
        <w:ind w:left="353" w:right="194"/>
        <w:jc w:val="both"/>
      </w:pPr>
      <w:r>
        <w:rPr/>
        <w:t>application scheduling is a complex undertaking due to large-scale heterogeneity present in resources, management policies, users, and applications requirements in these environments. The resources are heterogeneous in terms of their architecture, power, configuration, and availability. They are owned and managed by different organizations with different access policies and models that vary with time, users, and priorities. Different</w:t>
      </w:r>
      <w:r>
        <w:rPr>
          <w:spacing w:val="-1"/>
        </w:rPr>
        <w:t> </w:t>
      </w:r>
      <w:r>
        <w:rPr/>
        <w:t>applications have different</w:t>
      </w:r>
      <w:r>
        <w:rPr>
          <w:spacing w:val="-1"/>
        </w:rPr>
        <w:t> </w:t>
      </w:r>
      <w:r>
        <w:rPr/>
        <w:t>computational models</w:t>
      </w:r>
      <w:r>
        <w:rPr>
          <w:spacing w:val="-1"/>
        </w:rPr>
        <w:t> </w:t>
      </w:r>
      <w:r>
        <w:rPr/>
        <w:t>that vary</w:t>
      </w:r>
      <w:r>
        <w:rPr>
          <w:spacing w:val="-2"/>
        </w:rPr>
        <w:t> </w:t>
      </w:r>
      <w:r>
        <w:rPr/>
        <w:t>with</w:t>
      </w:r>
      <w:r>
        <w:rPr>
          <w:spacing w:val="-2"/>
        </w:rPr>
        <w:t> </w:t>
      </w:r>
      <w:r>
        <w:rPr/>
        <w:t>the nature of</w:t>
      </w:r>
      <w:r>
        <w:rPr>
          <w:spacing w:val="-2"/>
        </w:rPr>
        <w:t> </w:t>
      </w:r>
      <w:r>
        <w:rPr/>
        <w:t>the</w:t>
      </w:r>
      <w:r>
        <w:rPr>
          <w:spacing w:val="-1"/>
        </w:rPr>
        <w:t> </w:t>
      </w:r>
      <w:r>
        <w:rPr/>
        <w:t>problem. Centralized control is not possible, however, because of the diverse ownership of the Clouds resources, for example computer where all resources are governed by the operating system are quite different, Clouds with QoS would be too complex to be under a single authority, or even to simple decentralized control objectives.</w:t>
      </w:r>
      <w:r>
        <w:rPr>
          <w:spacing w:val="40"/>
        </w:rPr>
        <w:t> </w:t>
      </w:r>
      <w:r>
        <w:rPr/>
        <w:t>In the Clouds economic approaches, the key issue of pricing can be resolved from the ground up in the engineering of the Clouds. In economic models, the players in the network are likely to be software brokers, rather than humans. Brokers acquire resources, such as bandwidth and storage space, from the Clouds on behalf of applications (video, voice, data transfer). Under appropriate rules of interaction, the collective</w:t>
      </w:r>
      <w:r>
        <w:rPr>
          <w:spacing w:val="40"/>
        </w:rPr>
        <w:t> </w:t>
      </w:r>
      <w:r>
        <w:rPr/>
        <w:t>actions of all the brokers constitute a distributed intelligence which can achieve outcomes as efficient as those that would be obtained by the best possible central controller.</w:t>
      </w:r>
    </w:p>
    <w:p>
      <w:pPr>
        <w:pStyle w:val="BodyText"/>
        <w:ind w:left="353" w:right="221" w:firstLine="299"/>
        <w:jc w:val="both"/>
      </w:pPr>
      <w:r>
        <w:rPr/>
        <w:t>In the earlier work of Nimrod-G [2][3], Buyya had investigated the use of economics as a metaphor for management of resources in Clouds computing environments. The computational economy framework provides</w:t>
      </w:r>
      <w:r>
        <w:rPr>
          <w:spacing w:val="-1"/>
        </w:rPr>
        <w:t> </w:t>
      </w:r>
      <w:r>
        <w:rPr/>
        <w:t>a mechanism for regulating the supply-and-demand for resources</w:t>
      </w:r>
      <w:r>
        <w:rPr>
          <w:spacing w:val="-1"/>
        </w:rPr>
        <w:t> </w:t>
      </w:r>
      <w:r>
        <w:rPr/>
        <w:t>and allocating them</w:t>
      </w:r>
      <w:r>
        <w:rPr>
          <w:spacing w:val="-2"/>
        </w:rPr>
        <w:t> </w:t>
      </w:r>
      <w:r>
        <w:rPr/>
        <w:t>to applications based on the users' quality of services requirements [4]. It also offers an incentive to resource owners for sharing resources on the Clouds and end-users trade-off between the timeframe for result delivery and computational expenses. The rest of this paper is organized as follows. Section 2 presents the traditional schedule methods in Nimrod-G framework. Contrast with it, we proposed a new scheduling methods, which scheduling infrastructure based on market models. In Section 3, we model broker utilities and obtain optimal responses</w:t>
      </w:r>
      <w:r>
        <w:rPr>
          <w:spacing w:val="-2"/>
        </w:rPr>
        <w:t> </w:t>
      </w:r>
      <w:r>
        <w:rPr/>
        <w:t>and investigate the scenario where each</w:t>
      </w:r>
      <w:r>
        <w:rPr>
          <w:spacing w:val="-2"/>
        </w:rPr>
        <w:t> </w:t>
      </w:r>
      <w:r>
        <w:rPr/>
        <w:t>broker has</w:t>
      </w:r>
      <w:r>
        <w:rPr>
          <w:spacing w:val="-2"/>
        </w:rPr>
        <w:t> </w:t>
      </w:r>
      <w:r>
        <w:rPr/>
        <w:t>an</w:t>
      </w:r>
      <w:r>
        <w:rPr>
          <w:spacing w:val="-1"/>
        </w:rPr>
        <w:t> </w:t>
      </w:r>
      <w:r>
        <w:rPr/>
        <w:t>itinerary</w:t>
      </w:r>
      <w:r>
        <w:rPr>
          <w:spacing w:val="-4"/>
        </w:rPr>
        <w:t> </w:t>
      </w:r>
      <w:r>
        <w:rPr/>
        <w:t>of</w:t>
      </w:r>
      <w:r>
        <w:rPr>
          <w:spacing w:val="-2"/>
        </w:rPr>
        <w:t> </w:t>
      </w:r>
      <w:r>
        <w:rPr/>
        <w:t>sequential</w:t>
      </w:r>
      <w:r>
        <w:rPr>
          <w:spacing w:val="-1"/>
        </w:rPr>
        <w:t> </w:t>
      </w:r>
      <w:r>
        <w:rPr/>
        <w:t>tasks</w:t>
      </w:r>
      <w:r>
        <w:rPr>
          <w:spacing w:val="-1"/>
        </w:rPr>
        <w:t> </w:t>
      </w:r>
      <w:r>
        <w:rPr/>
        <w:t>and we analyze</w:t>
      </w:r>
      <w:r>
        <w:rPr>
          <w:spacing w:val="-1"/>
        </w:rPr>
        <w:t> </w:t>
      </w:r>
      <w:r>
        <w:rPr/>
        <w:t>it when broker want to minimize both the cost and time to complete the itinerary. We investigate the scenario where the itinerary has to be completed as fast as possible with a finite total budget. The final section summarizes the paper along with suggestions for future work.</w:t>
      </w:r>
    </w:p>
    <w:p>
      <w:pPr>
        <w:pStyle w:val="BodyText"/>
        <w:spacing w:before="23"/>
      </w:pPr>
    </w:p>
    <w:p>
      <w:pPr>
        <w:pStyle w:val="ListParagraph"/>
        <w:numPr>
          <w:ilvl w:val="0"/>
          <w:numId w:val="1"/>
        </w:numPr>
        <w:tabs>
          <w:tab w:pos="608" w:val="left" w:leader="none"/>
        </w:tabs>
        <w:spacing w:line="240" w:lineRule="auto" w:before="1" w:after="0"/>
        <w:ind w:left="608" w:right="0" w:hanging="255"/>
        <w:jc w:val="left"/>
        <w:rPr>
          <w:sz w:val="20"/>
        </w:rPr>
      </w:pPr>
      <w:r>
        <w:rPr>
          <w:w w:val="105"/>
          <w:sz w:val="20"/>
        </w:rPr>
        <w:t>Utility</w:t>
      </w:r>
      <w:r>
        <w:rPr>
          <w:spacing w:val="2"/>
          <w:w w:val="105"/>
          <w:sz w:val="20"/>
        </w:rPr>
        <w:t> </w:t>
      </w:r>
      <w:r>
        <w:rPr>
          <w:w w:val="105"/>
          <w:sz w:val="20"/>
        </w:rPr>
        <w:t>analysis</w:t>
      </w:r>
      <w:r>
        <w:rPr>
          <w:spacing w:val="1"/>
          <w:w w:val="105"/>
          <w:sz w:val="20"/>
        </w:rPr>
        <w:t> </w:t>
      </w:r>
      <w:r>
        <w:rPr>
          <w:w w:val="105"/>
          <w:sz w:val="20"/>
        </w:rPr>
        <w:t>of</w:t>
      </w:r>
      <w:r>
        <w:rPr>
          <w:spacing w:val="1"/>
          <w:w w:val="105"/>
          <w:sz w:val="20"/>
        </w:rPr>
        <w:t> </w:t>
      </w:r>
      <w:r>
        <w:rPr>
          <w:w w:val="105"/>
          <w:sz w:val="20"/>
        </w:rPr>
        <w:t>traditional</w:t>
      </w:r>
      <w:r>
        <w:rPr>
          <w:spacing w:val="1"/>
          <w:w w:val="105"/>
          <w:sz w:val="20"/>
        </w:rPr>
        <w:t> </w:t>
      </w:r>
      <w:r>
        <w:rPr>
          <w:spacing w:val="-2"/>
          <w:w w:val="105"/>
          <w:sz w:val="20"/>
        </w:rPr>
        <w:t>algorithms</w:t>
      </w:r>
    </w:p>
    <w:p>
      <w:pPr>
        <w:pStyle w:val="BodyText"/>
        <w:spacing w:before="19"/>
      </w:pPr>
    </w:p>
    <w:p>
      <w:pPr>
        <w:pStyle w:val="BodyText"/>
        <w:spacing w:line="249" w:lineRule="auto" w:before="1"/>
        <w:ind w:left="353" w:right="146" w:firstLine="490"/>
        <w:jc w:val="both"/>
      </w:pPr>
      <w:r>
        <w:rPr/>
        <w:t>Nimrod-G had provided and infrastructure of economic models which include three main components: Clouds request broker, Market middleware, Clouds service provider. In compete of market, Clouds trading service can interactive with user by Clouds request broker. Clouds request broker and Clouds resource</w:t>
      </w:r>
      <w:r>
        <w:rPr>
          <w:spacing w:val="80"/>
        </w:rPr>
        <w:t> </w:t>
      </w:r>
      <w:r>
        <w:rPr/>
        <w:t>provider interactive have affect each other by Clouds trading middleware. We can use different economic models</w:t>
      </w:r>
      <w:r>
        <w:rPr>
          <w:spacing w:val="-1"/>
        </w:rPr>
        <w:t> </w:t>
      </w:r>
      <w:r>
        <w:rPr/>
        <w:t>in</w:t>
      </w:r>
      <w:r>
        <w:rPr>
          <w:spacing w:val="-2"/>
        </w:rPr>
        <w:t> </w:t>
      </w:r>
      <w:r>
        <w:rPr/>
        <w:t>resource management, such</w:t>
      </w:r>
      <w:r>
        <w:rPr>
          <w:spacing w:val="-2"/>
        </w:rPr>
        <w:t> </w:t>
      </w:r>
      <w:r>
        <w:rPr/>
        <w:t>as</w:t>
      </w:r>
      <w:r>
        <w:rPr>
          <w:spacing w:val="-2"/>
        </w:rPr>
        <w:t> </w:t>
      </w:r>
      <w:r>
        <w:rPr/>
        <w:t>Commodity</w:t>
      </w:r>
      <w:r>
        <w:rPr>
          <w:spacing w:val="-4"/>
        </w:rPr>
        <w:t> </w:t>
      </w:r>
      <w:r>
        <w:rPr/>
        <w:t>Market</w:t>
      </w:r>
      <w:r>
        <w:rPr>
          <w:spacing w:val="-1"/>
        </w:rPr>
        <w:t> </w:t>
      </w:r>
      <w:r>
        <w:rPr/>
        <w:t>Model,</w:t>
      </w:r>
      <w:r>
        <w:rPr>
          <w:spacing w:val="-3"/>
        </w:rPr>
        <w:t> </w:t>
      </w:r>
      <w:r>
        <w:rPr/>
        <w:t>Posted Prices</w:t>
      </w:r>
      <w:r>
        <w:rPr>
          <w:spacing w:val="-1"/>
        </w:rPr>
        <w:t> </w:t>
      </w:r>
      <w:r>
        <w:rPr/>
        <w:t>Models, Bargaining</w:t>
      </w:r>
      <w:r>
        <w:rPr>
          <w:spacing w:val="-2"/>
        </w:rPr>
        <w:t> </w:t>
      </w:r>
      <w:r>
        <w:rPr/>
        <w:t>Model, Tendering (Contract</w:t>
      </w:r>
      <w:r>
        <w:rPr>
          <w:spacing w:val="34"/>
        </w:rPr>
        <w:t> </w:t>
      </w:r>
      <w:r>
        <w:rPr/>
        <w:t>Net) Model, Auction Model and etc,</w:t>
      </w:r>
      <w:r>
        <w:rPr>
          <w:spacing w:val="35"/>
        </w:rPr>
        <w:t> </w:t>
      </w:r>
      <w:r>
        <w:rPr/>
        <w:t>which had details description in GRACE[4]</w:t>
      </w:r>
      <w:r>
        <w:rPr>
          <w:spacing w:val="80"/>
        </w:rPr>
        <w:t> </w:t>
      </w:r>
      <w:r>
        <w:rPr/>
        <w:t>A range of scenarios and parameters to be explored are applied to the program input values to generate different data sets. The programming and execution model of such applications resemble the SPMD (Single Program Multiple Data) model. The execution model essentially involves processing N independent jobs (each with the same task specification, but a different dataset) on M distributed computers where N is, typically, much larger than M. When the user submits a parameter sweep application containing N tasks along with</w:t>
      </w:r>
      <w:r>
        <w:rPr>
          <w:spacing w:val="-1"/>
        </w:rPr>
        <w:t> </w:t>
      </w:r>
      <w:r>
        <w:rPr/>
        <w:t>quality of</w:t>
      </w:r>
      <w:r>
        <w:rPr>
          <w:spacing w:val="-1"/>
        </w:rPr>
        <w:t> </w:t>
      </w:r>
      <w:r>
        <w:rPr/>
        <w:t>service requirements, the broker performs the following activities: 1.Resource Discovery: Identifying resources and their properties and then selecting resources. 2. Resource Trading: Negotiating and establishing service access cost using a suitable economic model. 3. Scheduling: Select resources that fit user requirements and map jobs</w:t>
      </w:r>
      <w:r>
        <w:rPr>
          <w:spacing w:val="40"/>
        </w:rPr>
        <w:t> </w:t>
      </w:r>
      <w:r>
        <w:rPr/>
        <w:t>to them.4. Deploy jobs on resources [Dispatcher]. 5. Monitor and Steer computations. 6. Perform load</w:t>
      </w:r>
      <w:r>
        <w:rPr>
          <w:spacing w:val="80"/>
        </w:rPr>
        <w:t> </w:t>
      </w:r>
      <w:r>
        <w:rPr/>
        <w:t>profiling for future usage 7. When the job execution is finished, gather results back to the user home machine [Dispatcher]. 8. Record</w:t>
      </w:r>
      <w:r>
        <w:rPr>
          <w:spacing w:val="21"/>
        </w:rPr>
        <w:t> </w:t>
      </w:r>
      <w:r>
        <w:rPr/>
        <w:t>all resource usage details</w:t>
      </w:r>
      <w:r>
        <w:rPr>
          <w:spacing w:val="22"/>
        </w:rPr>
        <w:t> </w:t>
      </w:r>
      <w:r>
        <w:rPr/>
        <w:t>for</w:t>
      </w:r>
      <w:r>
        <w:rPr>
          <w:spacing w:val="21"/>
        </w:rPr>
        <w:t> </w:t>
      </w:r>
      <w:r>
        <w:rPr/>
        <w:t>payment processing purpose.</w:t>
      </w:r>
      <w:r>
        <w:rPr>
          <w:spacing w:val="21"/>
        </w:rPr>
        <w:t> </w:t>
      </w:r>
      <w:r>
        <w:rPr/>
        <w:t>9.</w:t>
      </w:r>
      <w:r>
        <w:rPr>
          <w:spacing w:val="21"/>
        </w:rPr>
        <w:t> </w:t>
      </w:r>
      <w:r>
        <w:rPr/>
        <w:t>Perform rescheduling:</w:t>
      </w:r>
    </w:p>
    <w:p>
      <w:pPr>
        <w:spacing w:after="0" w:line="249" w:lineRule="auto"/>
        <w:jc w:val="both"/>
        <w:sectPr>
          <w:headerReference w:type="default" r:id="rId13"/>
          <w:headerReference w:type="even" r:id="rId14"/>
          <w:pgSz w:w="10890" w:h="14860"/>
          <w:pgMar w:header="713" w:footer="0" w:top="900" w:bottom="280" w:left="460" w:right="1000"/>
          <w:pgNumType w:start="319"/>
        </w:sectPr>
      </w:pPr>
    </w:p>
    <w:p>
      <w:pPr>
        <w:pStyle w:val="BodyText"/>
        <w:spacing w:before="102"/>
      </w:pPr>
    </w:p>
    <w:p>
      <w:pPr>
        <w:pStyle w:val="BodyText"/>
        <w:spacing w:line="249" w:lineRule="auto"/>
        <w:ind w:left="296"/>
      </w:pPr>
      <w:r>
        <w:rPr/>
        <w:t>Repeat</w:t>
      </w:r>
      <w:r>
        <w:rPr>
          <w:spacing w:val="19"/>
        </w:rPr>
        <w:t> </w:t>
      </w:r>
      <w:r>
        <w:rPr/>
        <w:t>steps</w:t>
      </w:r>
      <w:r>
        <w:rPr>
          <w:spacing w:val="18"/>
        </w:rPr>
        <w:t> </w:t>
      </w:r>
      <w:r>
        <w:rPr/>
        <w:t>3-8</w:t>
      </w:r>
      <w:r>
        <w:rPr>
          <w:spacing w:val="20"/>
        </w:rPr>
        <w:t> </w:t>
      </w:r>
      <w:r>
        <w:rPr/>
        <w:t>until</w:t>
      </w:r>
      <w:r>
        <w:rPr>
          <w:spacing w:val="19"/>
        </w:rPr>
        <w:t> </w:t>
      </w:r>
      <w:r>
        <w:rPr/>
        <w:t>all</w:t>
      </w:r>
      <w:r>
        <w:rPr>
          <w:spacing w:val="19"/>
        </w:rPr>
        <w:t> </w:t>
      </w:r>
      <w:r>
        <w:rPr/>
        <w:t>jobs</w:t>
      </w:r>
      <w:r>
        <w:rPr>
          <w:spacing w:val="19"/>
        </w:rPr>
        <w:t> </w:t>
      </w:r>
      <w:r>
        <w:rPr/>
        <w:t>are</w:t>
      </w:r>
      <w:r>
        <w:rPr>
          <w:spacing w:val="19"/>
        </w:rPr>
        <w:t> </w:t>
      </w:r>
      <w:r>
        <w:rPr/>
        <w:t>processed</w:t>
      </w:r>
      <w:r>
        <w:rPr>
          <w:spacing w:val="20"/>
        </w:rPr>
        <w:t> </w:t>
      </w:r>
      <w:r>
        <w:rPr/>
        <w:t>and</w:t>
      </w:r>
      <w:r>
        <w:rPr>
          <w:spacing w:val="20"/>
        </w:rPr>
        <w:t> </w:t>
      </w:r>
      <w:r>
        <w:rPr/>
        <w:t>the</w:t>
      </w:r>
      <w:r>
        <w:rPr>
          <w:spacing w:val="19"/>
        </w:rPr>
        <w:t> </w:t>
      </w:r>
      <w:r>
        <w:rPr/>
        <w:t>experiment</w:t>
      </w:r>
      <w:r>
        <w:rPr>
          <w:spacing w:val="19"/>
        </w:rPr>
        <w:t> </w:t>
      </w:r>
      <w:r>
        <w:rPr/>
        <w:t>is</w:t>
      </w:r>
      <w:r>
        <w:rPr>
          <w:spacing w:val="21"/>
        </w:rPr>
        <w:t> </w:t>
      </w:r>
      <w:r>
        <w:rPr/>
        <w:t>within</w:t>
      </w:r>
      <w:r>
        <w:rPr>
          <w:spacing w:val="17"/>
        </w:rPr>
        <w:t> </w:t>
      </w:r>
      <w:r>
        <w:rPr/>
        <w:t>the</w:t>
      </w:r>
      <w:r>
        <w:rPr>
          <w:spacing w:val="19"/>
        </w:rPr>
        <w:t> </w:t>
      </w:r>
      <w:r>
        <w:rPr/>
        <w:t>deadline</w:t>
      </w:r>
      <w:r>
        <w:rPr>
          <w:spacing w:val="21"/>
        </w:rPr>
        <w:t> </w:t>
      </w:r>
      <w:r>
        <w:rPr/>
        <w:t>and</w:t>
      </w:r>
      <w:r>
        <w:rPr>
          <w:spacing w:val="20"/>
        </w:rPr>
        <w:t> </w:t>
      </w:r>
      <w:r>
        <w:rPr/>
        <w:t>budget</w:t>
      </w:r>
      <w:r>
        <w:rPr>
          <w:spacing w:val="19"/>
        </w:rPr>
        <w:t> </w:t>
      </w:r>
      <w:r>
        <w:rPr/>
        <w:t>limit.10. Perform cleanup and post-processing, if required.</w:t>
      </w:r>
    </w:p>
    <w:p>
      <w:pPr>
        <w:pStyle w:val="BodyText"/>
        <w:spacing w:line="283" w:lineRule="auto"/>
        <w:ind w:left="296" w:right="107" w:firstLine="199"/>
      </w:pPr>
      <w:r>
        <w:rPr>
          <w:position w:val="2"/>
        </w:rPr>
        <w:t>We</w:t>
      </w:r>
      <w:r>
        <w:rPr>
          <w:spacing w:val="-13"/>
          <w:position w:val="2"/>
        </w:rPr>
        <w:t> </w:t>
      </w:r>
      <w:r>
        <w:rPr>
          <w:position w:val="2"/>
        </w:rPr>
        <w:t>can</w:t>
      </w:r>
      <w:r>
        <w:rPr>
          <w:spacing w:val="-9"/>
          <w:position w:val="2"/>
        </w:rPr>
        <w:t> </w:t>
      </w:r>
      <w:r>
        <w:rPr>
          <w:position w:val="2"/>
        </w:rPr>
        <w:t>describe</w:t>
      </w:r>
      <w:r>
        <w:rPr>
          <w:spacing w:val="-2"/>
          <w:position w:val="2"/>
        </w:rPr>
        <w:t> </w:t>
      </w:r>
      <w:r>
        <w:rPr>
          <w:position w:val="2"/>
        </w:rPr>
        <w:t>economic models</w:t>
      </w:r>
      <w:r>
        <w:rPr>
          <w:spacing w:val="-3"/>
          <w:position w:val="2"/>
        </w:rPr>
        <w:t> </w:t>
      </w:r>
      <w:r>
        <w:rPr>
          <w:position w:val="2"/>
        </w:rPr>
        <w:t>of</w:t>
      </w:r>
      <w:r>
        <w:rPr>
          <w:spacing w:val="-4"/>
          <w:position w:val="2"/>
        </w:rPr>
        <w:t> </w:t>
      </w:r>
      <w:r>
        <w:rPr>
          <w:position w:val="2"/>
        </w:rPr>
        <w:t>Buyya as</w:t>
      </w:r>
      <w:r>
        <w:rPr>
          <w:spacing w:val="-1"/>
          <w:position w:val="2"/>
        </w:rPr>
        <w:t> </w:t>
      </w:r>
      <w:r>
        <w:rPr>
          <w:position w:val="2"/>
        </w:rPr>
        <w:t>follows: there</w:t>
      </w:r>
      <w:r>
        <w:rPr>
          <w:spacing w:val="-2"/>
          <w:position w:val="2"/>
        </w:rPr>
        <w:t> </w:t>
      </w:r>
      <w:r>
        <w:rPr>
          <w:position w:val="2"/>
        </w:rPr>
        <w:t>are N</w:t>
      </w:r>
      <w:r>
        <w:rPr>
          <w:spacing w:val="-3"/>
          <w:position w:val="2"/>
        </w:rPr>
        <w:t> </w:t>
      </w:r>
      <w:r>
        <w:rPr>
          <w:position w:val="2"/>
        </w:rPr>
        <w:t>processors</w:t>
      </w:r>
      <w:r>
        <w:rPr>
          <w:spacing w:val="-23"/>
          <w:position w:val="2"/>
        </w:rPr>
        <w:t> </w:t>
      </w:r>
      <w:r>
        <w:rPr/>
        <w:t>(</w:t>
      </w:r>
      <w:r>
        <w:rPr>
          <w:i/>
        </w:rPr>
        <w:t>P</w:t>
      </w:r>
      <w:r>
        <w:rPr>
          <w:position w:val="-4"/>
          <w:sz w:val="11"/>
        </w:rPr>
        <w:t>1</w:t>
      </w:r>
      <w:r>
        <w:rPr>
          <w:spacing w:val="-16"/>
          <w:position w:val="-4"/>
          <w:sz w:val="11"/>
        </w:rPr>
        <w:t> </w:t>
      </w:r>
      <w:r>
        <w:rPr/>
        <w:t>,</w:t>
      </w:r>
      <w:r>
        <w:rPr>
          <w:spacing w:val="-16"/>
        </w:rPr>
        <w:t> </w:t>
      </w:r>
      <w:r>
        <w:rPr>
          <w:i/>
        </w:rPr>
        <w:t>P</w:t>
      </w:r>
      <w:r>
        <w:rPr>
          <w:position w:val="-4"/>
          <w:sz w:val="11"/>
        </w:rPr>
        <w:t>2</w:t>
      </w:r>
      <w:r>
        <w:rPr>
          <w:spacing w:val="-7"/>
          <w:position w:val="-4"/>
          <w:sz w:val="11"/>
        </w:rPr>
        <w:t> </w:t>
      </w:r>
      <w:r>
        <w:rPr/>
        <w:t>,</w:t>
      </w:r>
      <w:r>
        <w:rPr>
          <w:spacing w:val="-16"/>
        </w:rPr>
        <w:t> </w:t>
      </w:r>
      <w:r>
        <w:rPr>
          <w:i/>
        </w:rPr>
        <w:t>P</w:t>
      </w:r>
      <w:r>
        <w:rPr>
          <w:position w:val="-4"/>
          <w:sz w:val="11"/>
        </w:rPr>
        <w:t>3</w:t>
      </w:r>
      <w:r>
        <w:rPr>
          <w:spacing w:val="-11"/>
          <w:position w:val="-4"/>
          <w:sz w:val="11"/>
        </w:rPr>
        <w:t> </w:t>
      </w:r>
      <w:r>
        <w:rPr/>
        <w:t>,.....</w:t>
      </w:r>
      <w:r>
        <w:rPr>
          <w:i/>
        </w:rPr>
        <w:t>P</w:t>
      </w:r>
      <w:r>
        <w:rPr>
          <w:i/>
          <w:position w:val="-4"/>
          <w:sz w:val="11"/>
        </w:rPr>
        <w:t>N </w:t>
      </w:r>
      <w:r>
        <w:rPr/>
        <w:t>)</w:t>
      </w:r>
      <w:r>
        <w:rPr>
          <w:spacing w:val="28"/>
        </w:rPr>
        <w:t> </w:t>
      </w:r>
      <w:r>
        <w:rPr>
          <w:position w:val="2"/>
        </w:rPr>
        <w:t>connected </w:t>
      </w:r>
      <w:r>
        <w:rPr/>
        <w:t>via</w:t>
      </w:r>
      <w:r>
        <w:rPr>
          <w:spacing w:val="5"/>
        </w:rPr>
        <w:t> </w:t>
      </w:r>
      <w:r>
        <w:rPr/>
        <w:t>network.</w:t>
      </w:r>
      <w:r>
        <w:rPr>
          <w:spacing w:val="5"/>
        </w:rPr>
        <w:t> </w:t>
      </w:r>
      <w:r>
        <w:rPr/>
        <w:t>A</w:t>
      </w:r>
      <w:r>
        <w:rPr>
          <w:spacing w:val="4"/>
        </w:rPr>
        <w:t> </w:t>
      </w:r>
      <w:r>
        <w:rPr/>
        <w:t>link</w:t>
      </w:r>
      <w:r>
        <w:rPr>
          <w:spacing w:val="24"/>
        </w:rPr>
        <w:t> </w:t>
      </w:r>
      <w:r>
        <w:rPr>
          <w:i/>
          <w:position w:val="0"/>
          <w:sz w:val="21"/>
        </w:rPr>
        <w:t>e</w:t>
      </w:r>
      <w:r>
        <w:rPr>
          <w:i/>
          <w:position w:val="-6"/>
          <w:sz w:val="12"/>
        </w:rPr>
        <w:t>i</w:t>
      </w:r>
      <w:r>
        <w:rPr>
          <w:i/>
          <w:spacing w:val="-19"/>
          <w:position w:val="-6"/>
          <w:sz w:val="12"/>
        </w:rPr>
        <w:t> </w:t>
      </w:r>
      <w:r>
        <w:rPr>
          <w:position w:val="-6"/>
          <w:sz w:val="12"/>
        </w:rPr>
        <w:t>,</w:t>
      </w:r>
      <w:r>
        <w:rPr>
          <w:spacing w:val="-3"/>
          <w:position w:val="-6"/>
          <w:sz w:val="12"/>
        </w:rPr>
        <w:t> </w:t>
      </w:r>
      <w:r>
        <w:rPr>
          <w:i/>
          <w:position w:val="-6"/>
          <w:sz w:val="12"/>
        </w:rPr>
        <w:t>j</w:t>
      </w:r>
      <w:r>
        <w:rPr>
          <w:i/>
          <w:spacing w:val="67"/>
          <w:position w:val="-6"/>
          <w:sz w:val="12"/>
        </w:rPr>
        <w:t> </w:t>
      </w:r>
      <w:r>
        <w:rPr/>
        <w:t>is</w:t>
      </w:r>
      <w:r>
        <w:rPr>
          <w:spacing w:val="2"/>
        </w:rPr>
        <w:t> </w:t>
      </w:r>
      <w:r>
        <w:rPr/>
        <w:t>a</w:t>
      </w:r>
      <w:r>
        <w:rPr>
          <w:spacing w:val="4"/>
        </w:rPr>
        <w:t> </w:t>
      </w:r>
      <w:r>
        <w:rPr/>
        <w:t>connection</w:t>
      </w:r>
      <w:r>
        <w:rPr>
          <w:spacing w:val="2"/>
        </w:rPr>
        <w:t> </w:t>
      </w:r>
      <w:r>
        <w:rPr/>
        <w:t>between</w:t>
      </w:r>
      <w:r>
        <w:rPr>
          <w:spacing w:val="34"/>
        </w:rPr>
        <w:t> </w:t>
      </w:r>
      <w:r>
        <w:rPr>
          <w:i/>
          <w:position w:val="-1"/>
        </w:rPr>
        <w:t>P</w:t>
      </w:r>
      <w:r>
        <w:rPr>
          <w:i/>
          <w:position w:val="-6"/>
          <w:sz w:val="12"/>
        </w:rPr>
        <w:t>i</w:t>
      </w:r>
      <w:r>
        <w:rPr>
          <w:i/>
          <w:spacing w:val="59"/>
          <w:position w:val="-6"/>
          <w:sz w:val="12"/>
        </w:rPr>
        <w:t> </w:t>
      </w:r>
      <w:r>
        <w:rPr/>
        <w:t>and</w:t>
      </w:r>
      <w:r>
        <w:rPr>
          <w:spacing w:val="34"/>
        </w:rPr>
        <w:t> </w:t>
      </w:r>
      <w:r>
        <w:rPr>
          <w:i/>
          <w:position w:val="-1"/>
        </w:rPr>
        <w:t>P</w:t>
      </w:r>
      <w:r>
        <w:rPr>
          <w:i/>
          <w:position w:val="-6"/>
          <w:sz w:val="12"/>
        </w:rPr>
        <w:t>j</w:t>
      </w:r>
      <w:r>
        <w:rPr>
          <w:i/>
          <w:spacing w:val="4"/>
          <w:position w:val="-6"/>
          <w:sz w:val="12"/>
        </w:rPr>
        <w:t> </w:t>
      </w:r>
      <w:r>
        <w:rPr/>
        <w:t>.</w:t>
      </w:r>
      <w:r>
        <w:rPr>
          <w:spacing w:val="57"/>
        </w:rPr>
        <w:t> </w:t>
      </w:r>
      <w:r>
        <w:rPr/>
        <w:t>Each</w:t>
      </w:r>
      <w:r>
        <w:rPr>
          <w:spacing w:val="2"/>
        </w:rPr>
        <w:t> </w:t>
      </w:r>
      <w:r>
        <w:rPr/>
        <w:t>link</w:t>
      </w:r>
      <w:r>
        <w:rPr>
          <w:spacing w:val="4"/>
        </w:rPr>
        <w:t> </w:t>
      </w:r>
      <w:r>
        <w:rPr/>
        <w:t>has</w:t>
      </w:r>
      <w:r>
        <w:rPr>
          <w:spacing w:val="2"/>
        </w:rPr>
        <w:t> </w:t>
      </w:r>
      <w:r>
        <w:rPr/>
        <w:t>a</w:t>
      </w:r>
      <w:r>
        <w:rPr>
          <w:spacing w:val="3"/>
        </w:rPr>
        <w:t> </w:t>
      </w:r>
      <w:r>
        <w:rPr/>
        <w:t>delay</w:t>
      </w:r>
      <w:r>
        <w:rPr>
          <w:spacing w:val="2"/>
        </w:rPr>
        <w:t> </w:t>
      </w:r>
      <w:r>
        <w:rPr/>
        <w:t>variable</w:t>
      </w:r>
      <w:r>
        <w:rPr>
          <w:spacing w:val="6"/>
        </w:rPr>
        <w:t> </w:t>
      </w:r>
      <w:r>
        <w:rPr/>
        <w:t>which</w:t>
      </w:r>
      <w:r>
        <w:rPr>
          <w:spacing w:val="4"/>
        </w:rPr>
        <w:t> </w:t>
      </w:r>
      <w:r>
        <w:rPr/>
        <w:t>is</w:t>
      </w:r>
      <w:r>
        <w:rPr>
          <w:spacing w:val="27"/>
        </w:rPr>
        <w:t> </w:t>
      </w:r>
      <w:r>
        <w:rPr>
          <w:i/>
          <w:position w:val="-1"/>
        </w:rPr>
        <w:t>d</w:t>
      </w:r>
      <w:r>
        <w:rPr>
          <w:i/>
          <w:position w:val="-6"/>
          <w:sz w:val="11"/>
        </w:rPr>
        <w:t>ij</w:t>
      </w:r>
      <w:r>
        <w:rPr>
          <w:i/>
          <w:spacing w:val="6"/>
          <w:position w:val="-6"/>
          <w:sz w:val="11"/>
        </w:rPr>
        <w:t> </w:t>
      </w:r>
      <w:r>
        <w:rPr/>
        <w:t>.</w:t>
      </w:r>
      <w:r>
        <w:rPr>
          <w:spacing w:val="1"/>
        </w:rPr>
        <w:t> </w:t>
      </w:r>
      <w:r>
        <w:rPr>
          <w:spacing w:val="-5"/>
        </w:rPr>
        <w:t>The</w:t>
      </w:r>
    </w:p>
    <w:p>
      <w:pPr>
        <w:spacing w:after="0" w:line="283" w:lineRule="auto"/>
        <w:sectPr>
          <w:pgSz w:w="10890" w:h="14860"/>
          <w:pgMar w:header="713" w:footer="0" w:top="900" w:bottom="280" w:left="460" w:right="1000"/>
        </w:sectPr>
      </w:pPr>
    </w:p>
    <w:p>
      <w:pPr>
        <w:pStyle w:val="BodyText"/>
        <w:spacing w:before="47"/>
        <w:ind w:left="296"/>
        <w:rPr>
          <w:i/>
          <w:sz w:val="11"/>
        </w:rPr>
      </w:pPr>
      <w:r>
        <w:rPr>
          <w:position w:val="2"/>
        </w:rPr>
        <w:t>service</w:t>
      </w:r>
      <w:r>
        <w:rPr>
          <w:spacing w:val="34"/>
          <w:position w:val="2"/>
        </w:rPr>
        <w:t> </w:t>
      </w:r>
      <w:r>
        <w:rPr>
          <w:position w:val="2"/>
        </w:rPr>
        <w:t>rate</w:t>
      </w:r>
      <w:r>
        <w:rPr>
          <w:spacing w:val="35"/>
          <w:position w:val="2"/>
        </w:rPr>
        <w:t> </w:t>
      </w:r>
      <w:r>
        <w:rPr>
          <w:position w:val="2"/>
        </w:rPr>
        <w:t>of</w:t>
      </w:r>
      <w:r>
        <w:rPr>
          <w:spacing w:val="33"/>
          <w:position w:val="2"/>
        </w:rPr>
        <w:t> </w:t>
      </w:r>
      <w:r>
        <w:rPr>
          <w:position w:val="2"/>
        </w:rPr>
        <w:t>each</w:t>
      </w:r>
      <w:r>
        <w:rPr>
          <w:spacing w:val="34"/>
          <w:position w:val="2"/>
        </w:rPr>
        <w:t> </w:t>
      </w:r>
      <w:r>
        <w:rPr>
          <w:position w:val="2"/>
        </w:rPr>
        <w:t>processor</w:t>
      </w:r>
      <w:r>
        <w:rPr>
          <w:spacing w:val="41"/>
          <w:position w:val="2"/>
        </w:rPr>
        <w:t> </w:t>
      </w:r>
      <w:r>
        <w:rPr>
          <w:i/>
          <w:spacing w:val="-7"/>
        </w:rPr>
        <w:t>P</w:t>
      </w:r>
      <w:r>
        <w:rPr>
          <w:i/>
          <w:spacing w:val="-7"/>
          <w:position w:val="-4"/>
          <w:sz w:val="11"/>
        </w:rPr>
        <w:t>i</w:t>
      </w:r>
    </w:p>
    <w:p>
      <w:pPr>
        <w:spacing w:before="10"/>
        <w:ind w:left="66" w:right="0" w:firstLine="0"/>
        <w:jc w:val="left"/>
        <w:rPr>
          <w:i/>
          <w:sz w:val="14"/>
        </w:rPr>
      </w:pPr>
      <w:r>
        <w:rPr/>
        <w:br w:type="column"/>
      </w:r>
      <w:r>
        <w:rPr>
          <w:sz w:val="20"/>
        </w:rPr>
        <w:t>is</w:t>
      </w:r>
      <w:r>
        <w:rPr>
          <w:spacing w:val="48"/>
          <w:sz w:val="20"/>
        </w:rPr>
        <w:t> </w:t>
      </w:r>
      <w:r>
        <w:rPr>
          <w:i/>
          <w:spacing w:val="-8"/>
          <w:sz w:val="24"/>
        </w:rPr>
        <w:t>s</w:t>
      </w:r>
      <w:r>
        <w:rPr>
          <w:i/>
          <w:spacing w:val="-8"/>
          <w:position w:val="-5"/>
          <w:sz w:val="14"/>
        </w:rPr>
        <w:t>i</w:t>
      </w:r>
    </w:p>
    <w:p>
      <w:pPr>
        <w:pStyle w:val="BodyText"/>
        <w:spacing w:before="47"/>
        <w:ind w:left="72"/>
      </w:pPr>
      <w:r>
        <w:rPr/>
        <w:br w:type="column"/>
      </w:r>
      <w:r>
        <w:rPr>
          <w:position w:val="2"/>
        </w:rPr>
        <w:t>(service</w:t>
      </w:r>
      <w:r>
        <w:rPr>
          <w:spacing w:val="30"/>
          <w:position w:val="2"/>
        </w:rPr>
        <w:t> </w:t>
      </w:r>
      <w:r>
        <w:rPr>
          <w:position w:val="2"/>
        </w:rPr>
        <w:t>rate</w:t>
      </w:r>
      <w:r>
        <w:rPr>
          <w:spacing w:val="30"/>
          <w:position w:val="2"/>
        </w:rPr>
        <w:t> </w:t>
      </w:r>
      <w:r>
        <w:rPr>
          <w:position w:val="2"/>
        </w:rPr>
        <w:t>is</w:t>
      </w:r>
      <w:r>
        <w:rPr>
          <w:spacing w:val="31"/>
          <w:position w:val="2"/>
        </w:rPr>
        <w:t> </w:t>
      </w:r>
      <w:r>
        <w:rPr>
          <w:position w:val="2"/>
        </w:rPr>
        <w:t>with</w:t>
      </w:r>
      <w:r>
        <w:rPr>
          <w:spacing w:val="28"/>
          <w:position w:val="2"/>
        </w:rPr>
        <w:t> </w:t>
      </w:r>
      <w:r>
        <w:rPr>
          <w:position w:val="2"/>
        </w:rPr>
        <w:t>respect</w:t>
      </w:r>
      <w:r>
        <w:rPr>
          <w:spacing w:val="30"/>
          <w:position w:val="2"/>
        </w:rPr>
        <w:t> </w:t>
      </w:r>
      <w:r>
        <w:rPr>
          <w:position w:val="2"/>
        </w:rPr>
        <w:t>to</w:t>
      </w:r>
      <w:r>
        <w:rPr>
          <w:spacing w:val="35"/>
          <w:position w:val="2"/>
        </w:rPr>
        <w:t> </w:t>
      </w:r>
      <w:r>
        <w:rPr>
          <w:i/>
        </w:rPr>
        <w:t>P</w:t>
      </w:r>
      <w:r>
        <w:rPr>
          <w:position w:val="-4"/>
          <w:sz w:val="11"/>
        </w:rPr>
        <w:t>1</w:t>
      </w:r>
      <w:r>
        <w:rPr>
          <w:spacing w:val="59"/>
          <w:position w:val="-4"/>
          <w:sz w:val="11"/>
        </w:rPr>
        <w:t> </w:t>
      </w:r>
      <w:r>
        <w:rPr>
          <w:spacing w:val="-2"/>
          <w:position w:val="2"/>
        </w:rPr>
        <w:t>where</w:t>
      </w:r>
    </w:p>
    <w:p>
      <w:pPr>
        <w:pStyle w:val="BodyText"/>
        <w:spacing w:before="10"/>
        <w:ind w:left="61"/>
      </w:pPr>
      <w:r>
        <w:rPr/>
        <w:br w:type="column"/>
      </w:r>
      <w:r>
        <w:rPr>
          <w:i/>
          <w:sz w:val="24"/>
        </w:rPr>
        <w:t>s</w:t>
      </w:r>
      <w:r>
        <w:rPr>
          <w:sz w:val="24"/>
          <w:vertAlign w:val="subscript"/>
        </w:rPr>
        <w:t>1</w:t>
      </w:r>
      <w:r>
        <w:rPr>
          <w:spacing w:val="-17"/>
          <w:sz w:val="24"/>
          <w:vertAlign w:val="baseline"/>
        </w:rPr>
        <w:t> </w:t>
      </w:r>
      <w:r>
        <w:rPr>
          <w:vertAlign w:val="baseline"/>
        </w:rPr>
        <w:t>=1).</w:t>
      </w:r>
      <w:r>
        <w:rPr>
          <w:spacing w:val="18"/>
          <w:vertAlign w:val="baseline"/>
        </w:rPr>
        <w:t> </w:t>
      </w:r>
      <w:r>
        <w:rPr>
          <w:vertAlign w:val="baseline"/>
        </w:rPr>
        <w:t>The</w:t>
      </w:r>
      <w:r>
        <w:rPr>
          <w:spacing w:val="26"/>
          <w:vertAlign w:val="baseline"/>
        </w:rPr>
        <w:t> </w:t>
      </w:r>
      <w:r>
        <w:rPr>
          <w:vertAlign w:val="baseline"/>
        </w:rPr>
        <w:t>resource</w:t>
      </w:r>
      <w:r>
        <w:rPr>
          <w:spacing w:val="25"/>
          <w:vertAlign w:val="baseline"/>
        </w:rPr>
        <w:t> </w:t>
      </w:r>
      <w:r>
        <w:rPr>
          <w:spacing w:val="-5"/>
          <w:vertAlign w:val="baseline"/>
        </w:rPr>
        <w:t>are</w:t>
      </w:r>
    </w:p>
    <w:p>
      <w:pPr>
        <w:spacing w:after="0"/>
        <w:sectPr>
          <w:type w:val="continuous"/>
          <w:pgSz w:w="10890" w:h="14860"/>
          <w:pgMar w:header="713" w:footer="0" w:top="780" w:bottom="280" w:left="460" w:right="1000"/>
          <w:cols w:num="4" w:equalWidth="0">
            <w:col w:w="3040" w:space="40"/>
            <w:col w:w="427" w:space="39"/>
            <w:col w:w="3478" w:space="39"/>
            <w:col w:w="2367"/>
          </w:cols>
        </w:sectPr>
      </w:pPr>
    </w:p>
    <w:p>
      <w:pPr>
        <w:pStyle w:val="BodyText"/>
        <w:spacing w:line="254" w:lineRule="auto" w:before="20"/>
        <w:ind w:left="296" w:right="279"/>
        <w:jc w:val="both"/>
        <w:rPr>
          <w:rFonts w:ascii="Liberation Serif" w:hAnsi="Liberation Serif"/>
        </w:rPr>
      </w:pPr>
      <w:r>
        <w:rPr/>
        <w:t>processor time (CPU time, to simplify the question, we just calculate CPU time) and communication bandwidth. Jobs enter the distributed system and request resources based on the prices. Job </w:t>
      </w:r>
      <w:r>
        <w:rPr>
          <w:i/>
        </w:rPr>
        <w:t>j </w:t>
      </w:r>
      <w:r>
        <w:rPr/>
        <w:t>has a service</w:t>
      </w:r>
      <w:r>
        <w:rPr>
          <w:spacing w:val="40"/>
        </w:rPr>
        <w:t> </w:t>
      </w:r>
      <w:r>
        <w:rPr>
          <w:position w:val="1"/>
        </w:rPr>
        <w:t>time of</w:t>
      </w:r>
      <w:r>
        <w:rPr>
          <w:spacing w:val="40"/>
          <w:position w:val="1"/>
        </w:rPr>
        <w:t> </w:t>
      </w:r>
      <w:r>
        <w:rPr>
          <w:i/>
          <w:spacing w:val="10"/>
          <w:sz w:val="22"/>
        </w:rPr>
        <w:t>u</w:t>
      </w:r>
      <w:r>
        <w:rPr>
          <w:i/>
          <w:spacing w:val="10"/>
          <w:position w:val="-4"/>
          <w:sz w:val="12"/>
        </w:rPr>
        <w:t>j </w:t>
      </w:r>
      <w:r>
        <w:rPr>
          <w:position w:val="1"/>
        </w:rPr>
        <w:t>, it purchase</w:t>
      </w:r>
      <w:r>
        <w:rPr>
          <w:spacing w:val="40"/>
          <w:position w:val="1"/>
        </w:rPr>
        <w:t> </w:t>
      </w:r>
      <w:r>
        <w:rPr>
          <w:i/>
          <w:spacing w:val="10"/>
          <w:sz w:val="22"/>
        </w:rPr>
        <w:t>u</w:t>
      </w:r>
      <w:r>
        <w:rPr>
          <w:i/>
          <w:spacing w:val="10"/>
          <w:position w:val="-4"/>
          <w:sz w:val="12"/>
        </w:rPr>
        <w:t>j </w:t>
      </w:r>
      <w:r>
        <w:rPr>
          <w:position w:val="1"/>
        </w:rPr>
        <w:t>/</w:t>
      </w:r>
      <w:r>
        <w:rPr>
          <w:spacing w:val="-8"/>
          <w:position w:val="1"/>
        </w:rPr>
        <w:t> </w:t>
      </w:r>
      <w:r>
        <w:rPr>
          <w:i/>
          <w:sz w:val="22"/>
        </w:rPr>
        <w:t>s</w:t>
      </w:r>
      <w:r>
        <w:rPr>
          <w:i/>
          <w:position w:val="-4"/>
          <w:sz w:val="12"/>
        </w:rPr>
        <w:t>k</w:t>
      </w:r>
      <w:r>
        <w:rPr>
          <w:i/>
          <w:spacing w:val="13"/>
          <w:position w:val="-4"/>
          <w:sz w:val="12"/>
        </w:rPr>
        <w:t> </w:t>
      </w:r>
      <w:r>
        <w:rPr>
          <w:position w:val="1"/>
        </w:rPr>
        <w:t>time unit on</w:t>
      </w:r>
      <w:r>
        <w:rPr>
          <w:spacing w:val="40"/>
          <w:position w:val="1"/>
        </w:rPr>
        <w:t> </w:t>
      </w:r>
      <w:r>
        <w:rPr>
          <w:i/>
          <w:sz w:val="21"/>
        </w:rPr>
        <w:t>P</w:t>
      </w:r>
      <w:r>
        <w:rPr>
          <w:i/>
          <w:position w:val="-5"/>
          <w:sz w:val="12"/>
        </w:rPr>
        <w:t>k</w:t>
      </w:r>
      <w:r>
        <w:rPr>
          <w:i/>
          <w:spacing w:val="17"/>
          <w:position w:val="-5"/>
          <w:sz w:val="12"/>
        </w:rPr>
        <w:t> </w:t>
      </w:r>
      <w:r>
        <w:rPr>
          <w:position w:val="1"/>
        </w:rPr>
        <w:t>. Buyya has present follow preference: strategy</w:t>
      </w:r>
      <w:r>
        <w:rPr>
          <w:rFonts w:ascii="Liberation Serif" w:hAnsi="Liberation Serif"/>
          <w:position w:val="1"/>
        </w:rPr>
        <w:t>˖</w:t>
      </w:r>
    </w:p>
    <w:p>
      <w:pPr>
        <w:pStyle w:val="BodyText"/>
        <w:spacing w:line="271" w:lineRule="auto" w:before="40"/>
        <w:ind w:left="296" w:right="277" w:firstLine="204"/>
        <w:jc w:val="both"/>
      </w:pPr>
      <w:r>
        <w:rPr>
          <w:position w:val="1"/>
        </w:rPr>
        <w:t>Cost Optimal based on limited cost budget: Jobs prefer to be done as cheaply as possible. The cost </w:t>
      </w:r>
      <w:r>
        <w:rPr>
          <w:i/>
          <w:sz w:val="21"/>
        </w:rPr>
        <w:t>C</w:t>
      </w:r>
      <w:r>
        <w:rPr>
          <w:i/>
          <w:position w:val="-5"/>
          <w:sz w:val="12"/>
        </w:rPr>
        <w:t>k</w:t>
      </w:r>
      <w:r>
        <w:rPr>
          <w:i/>
          <w:spacing w:val="40"/>
          <w:position w:val="-5"/>
          <w:sz w:val="12"/>
        </w:rPr>
        <w:t> </w:t>
      </w:r>
      <w:r>
        <w:rPr>
          <w:position w:val="1"/>
        </w:rPr>
        <w:t>is composed of the cost of accessing service at processor</w:t>
      </w:r>
      <w:r>
        <w:rPr>
          <w:spacing w:val="32"/>
          <w:position w:val="1"/>
        </w:rPr>
        <w:t> </w:t>
      </w:r>
      <w:r>
        <w:rPr>
          <w:i/>
          <w:sz w:val="21"/>
        </w:rPr>
        <w:t>P</w:t>
      </w:r>
      <w:r>
        <w:rPr>
          <w:i/>
          <w:position w:val="-5"/>
          <w:sz w:val="12"/>
        </w:rPr>
        <w:t>k</w:t>
      </w:r>
      <w:r>
        <w:rPr>
          <w:i/>
          <w:spacing w:val="40"/>
          <w:position w:val="-5"/>
          <w:sz w:val="12"/>
        </w:rPr>
        <w:t> </w:t>
      </w:r>
      <w:r>
        <w:rPr>
          <w:position w:val="1"/>
        </w:rPr>
        <w:t>and cost of to and fro communication bandwidth from job origin to</w:t>
      </w:r>
      <w:r>
        <w:rPr>
          <w:spacing w:val="40"/>
          <w:position w:val="1"/>
        </w:rPr>
        <w:t> </w:t>
      </w:r>
      <w:r>
        <w:rPr>
          <w:i/>
          <w:sz w:val="21"/>
        </w:rPr>
        <w:t>P</w:t>
      </w:r>
      <w:r>
        <w:rPr>
          <w:i/>
          <w:position w:val="-5"/>
          <w:sz w:val="12"/>
        </w:rPr>
        <w:t>k</w:t>
      </w:r>
      <w:r>
        <w:rPr>
          <w:i/>
          <w:spacing w:val="19"/>
          <w:position w:val="-5"/>
          <w:sz w:val="12"/>
        </w:rPr>
        <w:t> </w:t>
      </w:r>
      <w:r>
        <w:rPr>
          <w:position w:val="1"/>
        </w:rPr>
        <w:t>. (</w:t>
      </w:r>
      <w:r>
        <w:rPr>
          <w:spacing w:val="-10"/>
          <w:position w:val="1"/>
        </w:rPr>
        <w:t> </w:t>
      </w:r>
      <w:r>
        <w:rPr>
          <w:i/>
          <w:sz w:val="21"/>
        </w:rPr>
        <w:t>k </w:t>
      </w:r>
      <w:r>
        <w:rPr>
          <w:rFonts w:ascii="Symbol" w:hAnsi="Symbol"/>
          <w:sz w:val="21"/>
        </w:rPr>
        <w:t></w:t>
      </w:r>
      <w:r>
        <w:rPr>
          <w:sz w:val="21"/>
        </w:rPr>
        <w:t>[1,</w:t>
      </w:r>
      <w:r>
        <w:rPr>
          <w:spacing w:val="-3"/>
          <w:sz w:val="21"/>
        </w:rPr>
        <w:t> </w:t>
      </w:r>
      <w:r>
        <w:rPr>
          <w:i/>
          <w:sz w:val="21"/>
        </w:rPr>
        <w:t>N</w:t>
      </w:r>
      <w:r>
        <w:rPr>
          <w:i/>
          <w:spacing w:val="-15"/>
          <w:sz w:val="21"/>
        </w:rPr>
        <w:t> </w:t>
      </w:r>
      <w:r>
        <w:rPr>
          <w:spacing w:val="9"/>
          <w:sz w:val="21"/>
        </w:rPr>
        <w:t>]</w:t>
      </w:r>
      <w:r>
        <w:rPr>
          <w:spacing w:val="9"/>
          <w:position w:val="1"/>
        </w:rPr>
        <w:t>)</w:t>
      </w:r>
    </w:p>
    <w:p>
      <w:pPr>
        <w:spacing w:after="0" w:line="271" w:lineRule="auto"/>
        <w:jc w:val="both"/>
        <w:sectPr>
          <w:type w:val="continuous"/>
          <w:pgSz w:w="10890" w:h="14860"/>
          <w:pgMar w:header="713" w:footer="0" w:top="780" w:bottom="280" w:left="460" w:right="1000"/>
        </w:sectPr>
      </w:pPr>
    </w:p>
    <w:p>
      <w:pPr>
        <w:spacing w:line="197" w:lineRule="exact" w:before="43"/>
        <w:ind w:left="829" w:right="0" w:firstLine="0"/>
        <w:jc w:val="left"/>
        <w:rPr>
          <w:sz w:val="19"/>
        </w:rPr>
      </w:pPr>
      <w:r>
        <w:rPr/>
        <mc:AlternateContent>
          <mc:Choice Requires="wps">
            <w:drawing>
              <wp:anchor distT="0" distB="0" distL="0" distR="0" allowOverlap="1" layoutInCell="1" locked="0" behindDoc="1" simplePos="0" relativeHeight="487474688">
                <wp:simplePos x="0" y="0"/>
                <wp:positionH relativeFrom="page">
                  <wp:posOffset>1129842</wp:posOffset>
                </wp:positionH>
                <wp:positionV relativeFrom="paragraph">
                  <wp:posOffset>108862</wp:posOffset>
                </wp:positionV>
                <wp:extent cx="31115" cy="768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1115" cy="76835"/>
                        </a:xfrm>
                        <a:prstGeom prst="rect">
                          <a:avLst/>
                        </a:prstGeom>
                      </wps:spPr>
                      <wps:txbx>
                        <w:txbxContent>
                          <w:p>
                            <w:pPr>
                              <w:spacing w:line="121" w:lineRule="exact" w:before="0"/>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88.963997pt;margin-top:8.571835pt;width:2.450pt;height:6.05pt;mso-position-horizontal-relative:page;mso-position-vertical-relative:paragraph;z-index:-15841792" type="#_x0000_t202" id="docshape13" filled="false" stroked="false">
                <v:textbox inset="0,0,0,0">
                  <w:txbxContent>
                    <w:p>
                      <w:pPr>
                        <w:spacing w:line="121" w:lineRule="exact" w:before="0"/>
                        <w:ind w:left="0" w:right="0" w:firstLine="0"/>
                        <w:jc w:val="left"/>
                        <w:rPr>
                          <w:i/>
                          <w:sz w:val="11"/>
                        </w:rPr>
                      </w:pPr>
                      <w:r>
                        <w:rPr>
                          <w:i/>
                          <w:spacing w:val="-10"/>
                          <w:sz w:val="11"/>
                        </w:rPr>
                        <w:t>k</w:t>
                      </w:r>
                    </w:p>
                  </w:txbxContent>
                </v:textbox>
                <w10:wrap type="none"/>
              </v:shape>
            </w:pict>
          </mc:Fallback>
        </mc:AlternateContent>
      </w:r>
      <w:r>
        <w:rPr>
          <w:sz w:val="19"/>
        </w:rPr>
        <w:t>min[</w:t>
      </w:r>
      <w:r>
        <w:rPr>
          <w:i/>
          <w:sz w:val="19"/>
        </w:rPr>
        <w:t>C</w:t>
      </w:r>
      <w:r>
        <w:rPr>
          <w:i/>
          <w:spacing w:val="34"/>
          <w:sz w:val="19"/>
        </w:rPr>
        <w:t> </w:t>
      </w:r>
      <w:r>
        <w:rPr>
          <w:spacing w:val="-10"/>
          <w:sz w:val="19"/>
        </w:rPr>
        <w:t>]</w:t>
      </w:r>
    </w:p>
    <w:p>
      <w:pPr>
        <w:spacing w:line="113" w:lineRule="exact" w:before="0"/>
        <w:ind w:left="913" w:right="0" w:firstLine="0"/>
        <w:jc w:val="left"/>
        <w:rPr>
          <w:i/>
          <w:sz w:val="11"/>
        </w:rPr>
      </w:pPr>
      <w:r>
        <w:rPr>
          <w:rFonts w:ascii="Symbol" w:hAnsi="Symbol"/>
          <w:spacing w:val="-5"/>
          <w:sz w:val="11"/>
        </w:rPr>
        <w:t></w:t>
      </w:r>
      <w:r>
        <w:rPr>
          <w:i/>
          <w:spacing w:val="-5"/>
          <w:sz w:val="11"/>
        </w:rPr>
        <w:t>k</w:t>
      </w:r>
    </w:p>
    <w:p>
      <w:pPr>
        <w:spacing w:line="221" w:lineRule="exact" w:before="0"/>
        <w:ind w:left="829" w:right="0" w:firstLine="0"/>
        <w:jc w:val="left"/>
        <w:rPr>
          <w:sz w:val="20"/>
        </w:rPr>
      </w:pPr>
      <w:r>
        <w:rPr/>
        <w:br w:type="column"/>
      </w:r>
      <w:r>
        <w:rPr>
          <w:spacing w:val="-5"/>
          <w:sz w:val="20"/>
        </w:rPr>
        <w:t>(1)</w:t>
      </w:r>
    </w:p>
    <w:p>
      <w:pPr>
        <w:spacing w:after="0" w:line="221" w:lineRule="exact"/>
        <w:jc w:val="left"/>
        <w:rPr>
          <w:sz w:val="20"/>
        </w:rPr>
        <w:sectPr>
          <w:type w:val="continuous"/>
          <w:pgSz w:w="10890" w:h="14860"/>
          <w:pgMar w:header="713" w:footer="0" w:top="780" w:bottom="280" w:left="460" w:right="1000"/>
          <w:cols w:num="2" w:equalWidth="0">
            <w:col w:w="1504" w:space="1713"/>
            <w:col w:w="6213"/>
          </w:cols>
        </w:sectPr>
      </w:pPr>
    </w:p>
    <w:p>
      <w:pPr>
        <w:pStyle w:val="BodyText"/>
        <w:spacing w:before="17"/>
        <w:ind w:left="498"/>
      </w:pPr>
      <w:r>
        <w:rPr/>
        <w:t>Time</w:t>
      </w:r>
      <w:r>
        <w:rPr>
          <w:spacing w:val="35"/>
        </w:rPr>
        <w:t> </w:t>
      </w:r>
      <w:r>
        <w:rPr/>
        <w:t>Optimal</w:t>
      </w:r>
      <w:r>
        <w:rPr>
          <w:spacing w:val="35"/>
        </w:rPr>
        <w:t> </w:t>
      </w:r>
      <w:r>
        <w:rPr/>
        <w:t>based</w:t>
      </w:r>
      <w:r>
        <w:rPr>
          <w:spacing w:val="36"/>
        </w:rPr>
        <w:t> </w:t>
      </w:r>
      <w:r>
        <w:rPr/>
        <w:t>on</w:t>
      </w:r>
      <w:r>
        <w:rPr>
          <w:spacing w:val="35"/>
        </w:rPr>
        <w:t> </w:t>
      </w:r>
      <w:r>
        <w:rPr/>
        <w:t>limited</w:t>
      </w:r>
      <w:r>
        <w:rPr>
          <w:spacing w:val="36"/>
        </w:rPr>
        <w:t> </w:t>
      </w:r>
      <w:r>
        <w:rPr/>
        <w:t>deadline:</w:t>
      </w:r>
      <w:r>
        <w:rPr>
          <w:spacing w:val="35"/>
        </w:rPr>
        <w:t> </w:t>
      </w:r>
      <w:r>
        <w:rPr/>
        <w:t>Jobs</w:t>
      </w:r>
      <w:r>
        <w:rPr>
          <w:spacing w:val="35"/>
        </w:rPr>
        <w:t> </w:t>
      </w:r>
      <w:r>
        <w:rPr/>
        <w:t>prefer</w:t>
      </w:r>
      <w:r>
        <w:rPr>
          <w:spacing w:val="36"/>
        </w:rPr>
        <w:t> </w:t>
      </w:r>
      <w:r>
        <w:rPr/>
        <w:t>the</w:t>
      </w:r>
      <w:r>
        <w:rPr>
          <w:spacing w:val="36"/>
        </w:rPr>
        <w:t> </w:t>
      </w:r>
      <w:r>
        <w:rPr/>
        <w:t>element</w:t>
      </w:r>
      <w:r>
        <w:rPr>
          <w:spacing w:val="36"/>
        </w:rPr>
        <w:t> </w:t>
      </w:r>
      <w:r>
        <w:rPr/>
        <w:t>of</w:t>
      </w:r>
      <w:r>
        <w:rPr>
          <w:spacing w:val="34"/>
        </w:rPr>
        <w:t> </w:t>
      </w:r>
      <w:r>
        <w:rPr/>
        <w:t>budget</w:t>
      </w:r>
      <w:r>
        <w:rPr>
          <w:spacing w:val="36"/>
        </w:rPr>
        <w:t> </w:t>
      </w:r>
      <w:r>
        <w:rPr/>
        <w:t>set</w:t>
      </w:r>
      <w:r>
        <w:rPr>
          <w:spacing w:val="38"/>
        </w:rPr>
        <w:t> </w:t>
      </w:r>
      <w:r>
        <w:rPr/>
        <w:t>which</w:t>
      </w:r>
      <w:r>
        <w:rPr>
          <w:spacing w:val="35"/>
        </w:rPr>
        <w:t> </w:t>
      </w:r>
      <w:r>
        <w:rPr/>
        <w:t>gives</w:t>
      </w:r>
      <w:r>
        <w:rPr>
          <w:spacing w:val="34"/>
        </w:rPr>
        <w:t> </w:t>
      </w:r>
      <w:r>
        <w:rPr/>
        <w:t>the</w:t>
      </w:r>
      <w:r>
        <w:rPr>
          <w:spacing w:val="36"/>
        </w:rPr>
        <w:t> </w:t>
      </w:r>
      <w:r>
        <w:rPr>
          <w:spacing w:val="-2"/>
        </w:rPr>
        <w:t>least</w:t>
      </w:r>
    </w:p>
    <w:p>
      <w:pPr>
        <w:spacing w:after="0"/>
        <w:sectPr>
          <w:type w:val="continuous"/>
          <w:pgSz w:w="10890" w:h="14860"/>
          <w:pgMar w:header="713" w:footer="0" w:top="780" w:bottom="280" w:left="460" w:right="1000"/>
        </w:sectPr>
      </w:pPr>
    </w:p>
    <w:p>
      <w:pPr>
        <w:pStyle w:val="BodyText"/>
        <w:spacing w:before="44"/>
        <w:ind w:left="296"/>
        <w:rPr>
          <w:i/>
          <w:sz w:val="11"/>
        </w:rPr>
      </w:pPr>
      <w:r>
        <w:rPr/>
        <w:t>response</w:t>
      </w:r>
      <w:r>
        <w:rPr>
          <w:spacing w:val="34"/>
        </w:rPr>
        <w:t> </w:t>
      </w:r>
      <w:r>
        <w:rPr/>
        <w:t>time</w:t>
      </w:r>
      <w:r>
        <w:rPr>
          <w:spacing w:val="35"/>
        </w:rPr>
        <w:t> </w:t>
      </w:r>
      <w:r>
        <w:rPr/>
        <w:t>(or</w:t>
      </w:r>
      <w:r>
        <w:rPr>
          <w:spacing w:val="34"/>
        </w:rPr>
        <w:t> </w:t>
      </w:r>
      <w:r>
        <w:rPr/>
        <w:t>service</w:t>
      </w:r>
      <w:r>
        <w:rPr>
          <w:spacing w:val="35"/>
        </w:rPr>
        <w:t> </w:t>
      </w:r>
      <w:r>
        <w:rPr/>
        <w:t>time).</w:t>
      </w:r>
      <w:r>
        <w:rPr>
          <w:spacing w:val="34"/>
        </w:rPr>
        <w:t> </w:t>
      </w:r>
      <w:r>
        <w:rPr/>
        <w:t>Job</w:t>
      </w:r>
      <w:r>
        <w:rPr>
          <w:spacing w:val="35"/>
        </w:rPr>
        <w:t> </w:t>
      </w:r>
      <w:r>
        <w:rPr>
          <w:i/>
        </w:rPr>
        <w:t>j</w:t>
      </w:r>
      <w:r>
        <w:rPr>
          <w:i/>
          <w:spacing w:val="33"/>
        </w:rPr>
        <w:t> </w:t>
      </w:r>
      <w:r>
        <w:rPr/>
        <w:t>located</w:t>
      </w:r>
      <w:r>
        <w:rPr>
          <w:spacing w:val="33"/>
        </w:rPr>
        <w:t> </w:t>
      </w:r>
      <w:r>
        <w:rPr/>
        <w:t>on</w:t>
      </w:r>
      <w:r>
        <w:rPr>
          <w:spacing w:val="39"/>
        </w:rPr>
        <w:t> </w:t>
      </w:r>
      <w:r>
        <w:rPr>
          <w:i/>
          <w:spacing w:val="-5"/>
          <w:position w:val="-1"/>
          <w:sz w:val="19"/>
        </w:rPr>
        <w:t>P</w:t>
      </w:r>
      <w:r>
        <w:rPr>
          <w:i/>
          <w:spacing w:val="-5"/>
          <w:position w:val="-6"/>
          <w:sz w:val="11"/>
        </w:rPr>
        <w:t>i</w:t>
      </w:r>
    </w:p>
    <w:p>
      <w:pPr>
        <w:pStyle w:val="BodyText"/>
        <w:spacing w:before="19"/>
        <w:ind w:left="296"/>
      </w:pPr>
      <w:r>
        <w:rPr>
          <w:spacing w:val="-2"/>
        </w:rPr>
        <w:t>following:</w:t>
      </w:r>
    </w:p>
    <w:p>
      <w:pPr>
        <w:spacing w:before="47"/>
        <w:ind w:left="863" w:right="0" w:firstLine="0"/>
        <w:jc w:val="left"/>
        <w:rPr>
          <w:sz w:val="19"/>
        </w:rPr>
      </w:pPr>
      <w:r>
        <w:rPr/>
        <mc:AlternateContent>
          <mc:Choice Requires="wps">
            <w:drawing>
              <wp:anchor distT="0" distB="0" distL="0" distR="0" allowOverlap="1" layoutInCell="1" locked="0" behindDoc="1" simplePos="0" relativeHeight="487475200">
                <wp:simplePos x="0" y="0"/>
                <wp:positionH relativeFrom="page">
                  <wp:posOffset>893622</wp:posOffset>
                </wp:positionH>
                <wp:positionV relativeFrom="paragraph">
                  <wp:posOffset>149348</wp:posOffset>
                </wp:positionV>
                <wp:extent cx="81915"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1915" cy="92710"/>
                        </a:xfrm>
                        <a:prstGeom prst="rect">
                          <a:avLst/>
                        </a:prstGeom>
                      </wps:spPr>
                      <wps:txbx>
                        <w:txbxContent>
                          <w:p>
                            <w:pPr>
                              <w:spacing w:before="2"/>
                              <w:ind w:left="0" w:right="0" w:firstLine="0"/>
                              <w:jc w:val="left"/>
                              <w:rPr>
                                <w:i/>
                                <w:sz w:val="11"/>
                              </w:rPr>
                            </w:pPr>
                            <w:r>
                              <w:rPr>
                                <w:rFonts w:ascii="Symbol" w:hAnsi="Symbol"/>
                                <w:spacing w:val="-5"/>
                                <w:sz w:val="11"/>
                              </w:rPr>
                              <w:t></w:t>
                            </w:r>
                            <w:r>
                              <w:rPr>
                                <w:i/>
                                <w:spacing w:val="-5"/>
                                <w:sz w:val="11"/>
                              </w:rPr>
                              <w:t>k</w:t>
                            </w:r>
                          </w:p>
                        </w:txbxContent>
                      </wps:txbx>
                      <wps:bodyPr wrap="square" lIns="0" tIns="0" rIns="0" bIns="0" rtlCol="0">
                        <a:noAutofit/>
                      </wps:bodyPr>
                    </wps:wsp>
                  </a:graphicData>
                </a:graphic>
              </wp:anchor>
            </w:drawing>
          </mc:Choice>
          <mc:Fallback>
            <w:pict>
              <v:shape style="position:absolute;margin-left:70.363998pt;margin-top:11.759729pt;width:6.45pt;height:7.3pt;mso-position-horizontal-relative:page;mso-position-vertical-relative:paragraph;z-index:-15841280" type="#_x0000_t202" id="docshape14" filled="false" stroked="false">
                <v:textbox inset="0,0,0,0">
                  <w:txbxContent>
                    <w:p>
                      <w:pPr>
                        <w:spacing w:before="2"/>
                        <w:ind w:left="0" w:right="0" w:firstLine="0"/>
                        <w:jc w:val="left"/>
                        <w:rPr>
                          <w:i/>
                          <w:sz w:val="11"/>
                        </w:rPr>
                      </w:pPr>
                      <w:r>
                        <w:rPr>
                          <w:rFonts w:ascii="Symbol" w:hAnsi="Symbol"/>
                          <w:spacing w:val="-5"/>
                          <w:sz w:val="11"/>
                        </w:rPr>
                        <w:t></w:t>
                      </w:r>
                      <w:r>
                        <w:rPr>
                          <w:i/>
                          <w:spacing w:val="-5"/>
                          <w:sz w:val="11"/>
                        </w:rPr>
                        <w:t>k</w:t>
                      </w:r>
                    </w:p>
                  </w:txbxContent>
                </v:textbox>
                <w10:wrap type="none"/>
              </v:shape>
            </w:pict>
          </mc:Fallback>
        </mc:AlternateContent>
      </w:r>
      <w:r>
        <w:rPr>
          <w:sz w:val="19"/>
        </w:rPr>
        <w:t>min[</w:t>
      </w:r>
      <w:r>
        <w:rPr>
          <w:i/>
          <w:sz w:val="19"/>
        </w:rPr>
        <w:t>ST</w:t>
      </w:r>
      <w:r>
        <w:rPr>
          <w:i/>
          <w:position w:val="-4"/>
          <w:sz w:val="11"/>
        </w:rPr>
        <w:t>k</w:t>
      </w:r>
      <w:r>
        <w:rPr>
          <w:i/>
          <w:spacing w:val="50"/>
          <w:position w:val="-4"/>
          <w:sz w:val="11"/>
        </w:rPr>
        <w:t> </w:t>
      </w:r>
      <w:r>
        <w:rPr>
          <w:rFonts w:ascii="Symbol" w:hAnsi="Symbol"/>
          <w:sz w:val="19"/>
        </w:rPr>
        <w:t></w:t>
      </w:r>
      <w:r>
        <w:rPr>
          <w:spacing w:val="-5"/>
          <w:sz w:val="19"/>
        </w:rPr>
        <w:t> </w:t>
      </w:r>
      <w:r>
        <w:rPr>
          <w:i/>
          <w:sz w:val="19"/>
        </w:rPr>
        <w:t>u</w:t>
      </w:r>
      <w:r>
        <w:rPr>
          <w:i/>
          <w:spacing w:val="-23"/>
          <w:sz w:val="19"/>
        </w:rPr>
        <w:t> </w:t>
      </w:r>
      <w:r>
        <w:rPr>
          <w:i/>
          <w:position w:val="-4"/>
          <w:sz w:val="11"/>
        </w:rPr>
        <w:t>j</w:t>
      </w:r>
      <w:r>
        <w:rPr>
          <w:i/>
          <w:spacing w:val="31"/>
          <w:position w:val="-4"/>
          <w:sz w:val="11"/>
        </w:rPr>
        <w:t> </w:t>
      </w:r>
      <w:r>
        <w:rPr>
          <w:sz w:val="19"/>
        </w:rPr>
        <w:t>/</w:t>
      </w:r>
      <w:r>
        <w:rPr>
          <w:spacing w:val="-8"/>
          <w:sz w:val="19"/>
        </w:rPr>
        <w:t> </w:t>
      </w:r>
      <w:r>
        <w:rPr>
          <w:i/>
          <w:sz w:val="19"/>
        </w:rPr>
        <w:t>s</w:t>
      </w:r>
      <w:r>
        <w:rPr>
          <w:i/>
          <w:position w:val="-4"/>
          <w:sz w:val="11"/>
        </w:rPr>
        <w:t>k</w:t>
      </w:r>
      <w:r>
        <w:rPr>
          <w:i/>
          <w:spacing w:val="37"/>
          <w:position w:val="-4"/>
          <w:sz w:val="11"/>
        </w:rPr>
        <w:t> </w:t>
      </w:r>
      <w:r>
        <w:rPr>
          <w:rFonts w:ascii="Symbol" w:hAnsi="Symbol"/>
          <w:sz w:val="19"/>
        </w:rPr>
        <w:t></w:t>
      </w:r>
      <w:r>
        <w:rPr>
          <w:spacing w:val="-8"/>
          <w:sz w:val="19"/>
        </w:rPr>
        <w:t> </w:t>
      </w:r>
      <w:r>
        <w:rPr>
          <w:i/>
          <w:sz w:val="19"/>
        </w:rPr>
        <w:t>reqC</w:t>
      </w:r>
      <w:r>
        <w:rPr>
          <w:i/>
          <w:spacing w:val="-24"/>
          <w:sz w:val="19"/>
        </w:rPr>
        <w:t> </w:t>
      </w:r>
      <w:r>
        <w:rPr>
          <w:i/>
          <w:position w:val="-4"/>
          <w:sz w:val="11"/>
        </w:rPr>
        <w:t>j</w:t>
      </w:r>
      <w:r>
        <w:rPr>
          <w:i/>
          <w:spacing w:val="21"/>
          <w:position w:val="-4"/>
          <w:sz w:val="11"/>
        </w:rPr>
        <w:t> </w:t>
      </w:r>
      <w:r>
        <w:rPr>
          <w:sz w:val="19"/>
        </w:rPr>
        <w:t>*</w:t>
      </w:r>
      <w:r>
        <w:rPr>
          <w:spacing w:val="-23"/>
          <w:sz w:val="19"/>
        </w:rPr>
        <w:t> </w:t>
      </w:r>
      <w:r>
        <w:rPr>
          <w:i/>
          <w:sz w:val="19"/>
        </w:rPr>
        <w:t>d</w:t>
      </w:r>
      <w:r>
        <w:rPr>
          <w:i/>
          <w:position w:val="-4"/>
          <w:sz w:val="11"/>
        </w:rPr>
        <w:t>i</w:t>
      </w:r>
      <w:r>
        <w:rPr>
          <w:i/>
          <w:spacing w:val="-17"/>
          <w:position w:val="-4"/>
          <w:sz w:val="11"/>
        </w:rPr>
        <w:t> </w:t>
      </w:r>
      <w:r>
        <w:rPr>
          <w:position w:val="-4"/>
          <w:sz w:val="11"/>
        </w:rPr>
        <w:t>,</w:t>
      </w:r>
      <w:r>
        <w:rPr>
          <w:i/>
          <w:position w:val="-4"/>
          <w:sz w:val="11"/>
        </w:rPr>
        <w:t>k</w:t>
      </w:r>
      <w:r>
        <w:rPr>
          <w:i/>
          <w:spacing w:val="36"/>
          <w:position w:val="-4"/>
          <w:sz w:val="11"/>
        </w:rPr>
        <w:t> </w:t>
      </w:r>
      <w:r>
        <w:rPr>
          <w:rFonts w:ascii="Symbol" w:hAnsi="Symbol"/>
          <w:sz w:val="19"/>
        </w:rPr>
        <w:t></w:t>
      </w:r>
      <w:r>
        <w:rPr>
          <w:spacing w:val="-7"/>
          <w:sz w:val="19"/>
        </w:rPr>
        <w:t> </w:t>
      </w:r>
      <w:r>
        <w:rPr>
          <w:i/>
          <w:sz w:val="19"/>
        </w:rPr>
        <w:t>rspC</w:t>
      </w:r>
      <w:r>
        <w:rPr>
          <w:i/>
          <w:position w:val="-4"/>
          <w:sz w:val="11"/>
        </w:rPr>
        <w:t>j</w:t>
      </w:r>
      <w:r>
        <w:rPr>
          <w:i/>
          <w:spacing w:val="21"/>
          <w:position w:val="-4"/>
          <w:sz w:val="11"/>
        </w:rPr>
        <w:t> </w:t>
      </w:r>
      <w:r>
        <w:rPr>
          <w:sz w:val="19"/>
        </w:rPr>
        <w:t>*</w:t>
      </w:r>
      <w:r>
        <w:rPr>
          <w:spacing w:val="-27"/>
          <w:sz w:val="19"/>
        </w:rPr>
        <w:t> </w:t>
      </w:r>
      <w:r>
        <w:rPr>
          <w:i/>
          <w:sz w:val="19"/>
        </w:rPr>
        <w:t>d </w:t>
      </w:r>
      <w:r>
        <w:rPr>
          <w:i/>
          <w:position w:val="-4"/>
          <w:sz w:val="11"/>
        </w:rPr>
        <w:t>k</w:t>
      </w:r>
      <w:r>
        <w:rPr>
          <w:i/>
          <w:spacing w:val="-11"/>
          <w:position w:val="-4"/>
          <w:sz w:val="11"/>
        </w:rPr>
        <w:t> </w:t>
      </w:r>
      <w:r>
        <w:rPr>
          <w:position w:val="-4"/>
          <w:sz w:val="11"/>
        </w:rPr>
        <w:t>,</w:t>
      </w:r>
      <w:r>
        <w:rPr>
          <w:i/>
          <w:position w:val="-4"/>
          <w:sz w:val="11"/>
        </w:rPr>
        <w:t>i</w:t>
      </w:r>
      <w:r>
        <w:rPr>
          <w:i/>
          <w:spacing w:val="-3"/>
          <w:position w:val="-4"/>
          <w:sz w:val="11"/>
        </w:rPr>
        <w:t> </w:t>
      </w:r>
      <w:r>
        <w:rPr>
          <w:spacing w:val="-10"/>
          <w:sz w:val="19"/>
        </w:rPr>
        <w:t>]</w:t>
      </w:r>
    </w:p>
    <w:p>
      <w:pPr>
        <w:pStyle w:val="ListParagraph"/>
        <w:numPr>
          <w:ilvl w:val="0"/>
          <w:numId w:val="1"/>
        </w:numPr>
        <w:tabs>
          <w:tab w:pos="501" w:val="left" w:leader="none"/>
        </w:tabs>
        <w:spacing w:line="240" w:lineRule="auto" w:before="181" w:after="0"/>
        <w:ind w:left="501" w:right="0" w:hanging="205"/>
        <w:jc w:val="left"/>
        <w:rPr>
          <w:sz w:val="20"/>
        </w:rPr>
      </w:pPr>
      <w:r>
        <w:rPr>
          <w:w w:val="105"/>
          <w:sz w:val="20"/>
        </w:rPr>
        <w:t>Deadline and</w:t>
      </w:r>
      <w:r>
        <w:rPr>
          <w:spacing w:val="-1"/>
          <w:w w:val="105"/>
          <w:sz w:val="20"/>
        </w:rPr>
        <w:t> </w:t>
      </w:r>
      <w:r>
        <w:rPr>
          <w:w w:val="105"/>
          <w:sz w:val="20"/>
        </w:rPr>
        <w:t>cost optimization</w:t>
      </w:r>
      <w:r>
        <w:rPr>
          <w:spacing w:val="-1"/>
          <w:w w:val="105"/>
          <w:sz w:val="20"/>
        </w:rPr>
        <w:t> </w:t>
      </w:r>
      <w:r>
        <w:rPr>
          <w:spacing w:val="-2"/>
          <w:w w:val="105"/>
          <w:sz w:val="20"/>
        </w:rPr>
        <w:t>algorithm</w:t>
      </w:r>
    </w:p>
    <w:p>
      <w:pPr>
        <w:pStyle w:val="BodyText"/>
        <w:spacing w:before="20"/>
        <w:ind w:left="75"/>
        <w:rPr>
          <w:i/>
          <w:sz w:val="13"/>
        </w:rPr>
      </w:pPr>
      <w:r>
        <w:rPr/>
        <w:br w:type="column"/>
      </w:r>
      <w:r>
        <w:rPr/>
        <w:t>computes</w:t>
      </w:r>
      <w:r>
        <w:rPr>
          <w:spacing w:val="33"/>
        </w:rPr>
        <w:t> </w:t>
      </w:r>
      <w:r>
        <w:rPr/>
        <w:t>the</w:t>
      </w:r>
      <w:r>
        <w:rPr>
          <w:spacing w:val="35"/>
        </w:rPr>
        <w:t> </w:t>
      </w:r>
      <w:r>
        <w:rPr/>
        <w:t>service</w:t>
      </w:r>
      <w:r>
        <w:rPr>
          <w:spacing w:val="35"/>
        </w:rPr>
        <w:t> </w:t>
      </w:r>
      <w:r>
        <w:rPr/>
        <w:t>time</w:t>
      </w:r>
      <w:r>
        <w:rPr>
          <w:spacing w:val="34"/>
        </w:rPr>
        <w:t> </w:t>
      </w:r>
      <w:r>
        <w:rPr/>
        <w:t>at</w:t>
      </w:r>
      <w:r>
        <w:rPr>
          <w:spacing w:val="34"/>
        </w:rPr>
        <w:t> </w:t>
      </w:r>
      <w:r>
        <w:rPr/>
        <w:t>processor</w:t>
      </w:r>
      <w:r>
        <w:rPr>
          <w:spacing w:val="47"/>
        </w:rPr>
        <w:t> </w:t>
      </w:r>
      <w:r>
        <w:rPr>
          <w:i/>
          <w:spacing w:val="-9"/>
          <w:sz w:val="23"/>
        </w:rPr>
        <w:t>P</w:t>
      </w:r>
      <w:r>
        <w:rPr>
          <w:i/>
          <w:spacing w:val="-9"/>
          <w:position w:val="-5"/>
          <w:sz w:val="13"/>
        </w:rPr>
        <w:t>k</w:t>
      </w:r>
    </w:p>
    <w:p>
      <w:pPr>
        <w:pStyle w:val="BodyText"/>
        <w:spacing w:before="33"/>
        <w:rPr>
          <w:i/>
        </w:rPr>
      </w:pPr>
    </w:p>
    <w:p>
      <w:pPr>
        <w:pStyle w:val="BodyText"/>
      </w:pPr>
      <w:r>
        <w:rPr>
          <w:spacing w:val="-5"/>
        </w:rPr>
        <w:t>(2)</w:t>
      </w:r>
    </w:p>
    <w:p>
      <w:pPr>
        <w:pStyle w:val="BodyText"/>
        <w:spacing w:before="44"/>
        <w:ind w:left="64"/>
      </w:pPr>
      <w:r>
        <w:rPr/>
        <w:br w:type="column"/>
      </w:r>
      <w:r>
        <w:rPr/>
        <w:t>from</w:t>
      </w:r>
      <w:r>
        <w:rPr>
          <w:spacing w:val="31"/>
        </w:rPr>
        <w:t> </w:t>
      </w:r>
      <w:r>
        <w:rPr>
          <w:spacing w:val="-5"/>
        </w:rPr>
        <w:t>the</w:t>
      </w:r>
    </w:p>
    <w:p>
      <w:pPr>
        <w:spacing w:after="0"/>
        <w:sectPr>
          <w:type w:val="continuous"/>
          <w:pgSz w:w="10890" w:h="14860"/>
          <w:pgMar w:header="713" w:footer="0" w:top="780" w:bottom="280" w:left="460" w:right="1000"/>
          <w:cols w:num="3" w:equalWidth="0">
            <w:col w:w="4658" w:space="29"/>
            <w:col w:w="3630" w:space="40"/>
            <w:col w:w="1073"/>
          </w:cols>
        </w:sectPr>
      </w:pPr>
    </w:p>
    <w:p>
      <w:pPr>
        <w:pStyle w:val="BodyText"/>
        <w:spacing w:before="20"/>
      </w:pPr>
    </w:p>
    <w:p>
      <w:pPr>
        <w:pStyle w:val="BodyText"/>
        <w:spacing w:line="249" w:lineRule="auto"/>
        <w:ind w:left="296" w:right="252" w:firstLine="237"/>
        <w:jc w:val="both"/>
      </w:pPr>
      <w:r>
        <w:rPr/>
        <w:t>Through the analysis, we can derive that strategy of buyya had not integrate time and cost, which request</w:t>
      </w:r>
      <w:r>
        <w:rPr>
          <w:spacing w:val="40"/>
        </w:rPr>
        <w:t> </w:t>
      </w:r>
      <w:r>
        <w:rPr/>
        <w:t>by most jobs in I-Glouds environment. To settle this problem, we provide Deadline and cost optimization strategy which place a relative preference of time over cost at processor, This is given by the equation below</w:t>
      </w:r>
    </w:p>
    <w:p>
      <w:pPr>
        <w:pStyle w:val="BodyText"/>
        <w:spacing w:before="2"/>
        <w:ind w:left="296"/>
        <w:jc w:val="both"/>
        <w:rPr>
          <w:rFonts w:ascii="Liberation Serif" w:hAnsi="Liberation Serif"/>
        </w:rPr>
      </w:pPr>
      <w:r>
        <w:rPr>
          <w:rFonts w:ascii="Liberation Serif" w:hAnsi="Liberation Serif"/>
        </w:rPr>
        <w:t>˄</w:t>
      </w:r>
      <w:r>
        <w:rPr>
          <w:rFonts w:ascii="Liberation Serif" w:hAnsi="Liberation Serif"/>
          <w:spacing w:val="62"/>
        </w:rPr>
        <w:t> </w:t>
      </w:r>
      <w:r>
        <w:rPr/>
        <w:t>is</w:t>
      </w:r>
      <w:r>
        <w:rPr>
          <w:spacing w:val="9"/>
        </w:rPr>
        <w:t> </w:t>
      </w:r>
      <w:r>
        <w:rPr/>
        <w:t>weight</w:t>
      </w:r>
      <w:r>
        <w:rPr>
          <w:spacing w:val="9"/>
        </w:rPr>
        <w:t> </w:t>
      </w:r>
      <w:r>
        <w:rPr/>
        <w:t>giving</w:t>
      </w:r>
      <w:r>
        <w:rPr>
          <w:spacing w:val="5"/>
        </w:rPr>
        <w:t> </w:t>
      </w:r>
      <w:r>
        <w:rPr/>
        <w:t>relative</w:t>
      </w:r>
      <w:r>
        <w:rPr>
          <w:spacing w:val="7"/>
        </w:rPr>
        <w:t> </w:t>
      </w:r>
      <w:r>
        <w:rPr/>
        <w:t>importance</w:t>
      </w:r>
      <w:r>
        <w:rPr>
          <w:spacing w:val="6"/>
        </w:rPr>
        <w:t> </w:t>
      </w:r>
      <w:r>
        <w:rPr/>
        <w:t>to</w:t>
      </w:r>
      <w:r>
        <w:rPr>
          <w:spacing w:val="8"/>
        </w:rPr>
        <w:t> </w:t>
      </w:r>
      <w:r>
        <w:rPr>
          <w:spacing w:val="-4"/>
        </w:rPr>
        <w:t>time</w:t>
      </w:r>
      <w:r>
        <w:rPr>
          <w:rFonts w:ascii="Liberation Serif" w:hAnsi="Liberation Serif"/>
          <w:spacing w:val="-4"/>
        </w:rPr>
        <w:t>˅</w:t>
      </w:r>
    </w:p>
    <w:p>
      <w:pPr>
        <w:spacing w:after="0"/>
        <w:jc w:val="both"/>
        <w:rPr>
          <w:rFonts w:ascii="Liberation Serif" w:hAnsi="Liberation Serif"/>
        </w:rPr>
        <w:sectPr>
          <w:type w:val="continuous"/>
          <w:pgSz w:w="10890" w:h="14860"/>
          <w:pgMar w:header="713" w:footer="0" w:top="780" w:bottom="280" w:left="460" w:right="1000"/>
        </w:sectPr>
      </w:pPr>
    </w:p>
    <w:p>
      <w:pPr>
        <w:spacing w:line="199" w:lineRule="exact" w:before="25"/>
        <w:ind w:left="815" w:right="0" w:firstLine="0"/>
        <w:jc w:val="left"/>
        <w:rPr>
          <w:sz w:val="20"/>
        </w:rPr>
      </w:pPr>
      <w:r>
        <w:rPr>
          <w:sz w:val="20"/>
        </w:rPr>
        <w:t>min[</w:t>
      </w:r>
      <w:r>
        <w:rPr>
          <w:i/>
          <w:sz w:val="20"/>
        </w:rPr>
        <w:t>C</w:t>
      </w:r>
      <w:r>
        <w:rPr>
          <w:i/>
          <w:position w:val="-4"/>
          <w:sz w:val="12"/>
        </w:rPr>
        <w:t>k</w:t>
      </w:r>
      <w:r>
        <w:rPr>
          <w:i/>
          <w:spacing w:val="38"/>
          <w:position w:val="-4"/>
          <w:sz w:val="12"/>
        </w:rPr>
        <w:t> </w:t>
      </w:r>
      <w:r>
        <w:rPr>
          <w:rFonts w:ascii="Symbol" w:hAnsi="Symbol"/>
          <w:sz w:val="20"/>
        </w:rPr>
        <w:t></w:t>
      </w:r>
      <w:r>
        <w:rPr>
          <w:spacing w:val="-10"/>
          <w:sz w:val="20"/>
        </w:rPr>
        <w:t> </w:t>
      </w:r>
      <w:r>
        <w:rPr>
          <w:i/>
          <w:sz w:val="20"/>
        </w:rPr>
        <w:t>a</w:t>
      </w:r>
      <w:r>
        <w:rPr>
          <w:i/>
          <w:spacing w:val="-23"/>
          <w:sz w:val="20"/>
        </w:rPr>
        <w:t> </w:t>
      </w:r>
      <w:r>
        <w:rPr>
          <w:sz w:val="20"/>
        </w:rPr>
        <w:t>*</w:t>
      </w:r>
      <w:r>
        <w:rPr>
          <w:spacing w:val="-25"/>
          <w:sz w:val="20"/>
        </w:rPr>
        <w:t> </w:t>
      </w:r>
      <w:r>
        <w:rPr>
          <w:i/>
          <w:sz w:val="20"/>
        </w:rPr>
        <w:t>ST</w:t>
      </w:r>
      <w:r>
        <w:rPr>
          <w:i/>
          <w:position w:val="-4"/>
          <w:sz w:val="12"/>
        </w:rPr>
        <w:t>k</w:t>
      </w:r>
      <w:r>
        <w:rPr>
          <w:i/>
          <w:spacing w:val="4"/>
          <w:position w:val="-4"/>
          <w:sz w:val="12"/>
        </w:rPr>
        <w:t> </w:t>
      </w:r>
      <w:r>
        <w:rPr>
          <w:spacing w:val="-10"/>
          <w:sz w:val="20"/>
        </w:rPr>
        <w:t>]</w:t>
      </w:r>
    </w:p>
    <w:p>
      <w:pPr>
        <w:spacing w:line="213" w:lineRule="exact" w:before="10"/>
        <w:ind w:left="481" w:right="0" w:firstLine="0"/>
        <w:jc w:val="left"/>
        <w:rPr>
          <w:rFonts w:ascii="Liberation Serif" w:hAnsi="Liberation Serif"/>
          <w:sz w:val="20"/>
        </w:rPr>
      </w:pPr>
      <w:r>
        <w:rPr/>
        <w:br w:type="column"/>
      </w:r>
      <w:r>
        <w:rPr>
          <w:rFonts w:ascii="Liberation Serif" w:hAnsi="Liberation Serif"/>
          <w:spacing w:val="-5"/>
          <w:w w:val="150"/>
          <w:sz w:val="20"/>
        </w:rPr>
        <w:t>˄</w:t>
      </w:r>
      <w:r>
        <w:rPr>
          <w:spacing w:val="-5"/>
          <w:w w:val="150"/>
          <w:sz w:val="20"/>
        </w:rPr>
        <w:t>3</w:t>
      </w:r>
      <w:r>
        <w:rPr>
          <w:rFonts w:ascii="Liberation Serif" w:hAnsi="Liberation Serif"/>
          <w:spacing w:val="-5"/>
          <w:w w:val="150"/>
          <w:sz w:val="20"/>
        </w:rPr>
        <w:t>˅</w:t>
      </w:r>
    </w:p>
    <w:p>
      <w:pPr>
        <w:spacing w:after="0" w:line="213" w:lineRule="exact"/>
        <w:jc w:val="left"/>
        <w:rPr>
          <w:rFonts w:ascii="Liberation Serif" w:hAnsi="Liberation Serif"/>
          <w:sz w:val="20"/>
        </w:rPr>
        <w:sectPr>
          <w:type w:val="continuous"/>
          <w:pgSz w:w="10890" w:h="14860"/>
          <w:pgMar w:header="713" w:footer="0" w:top="780" w:bottom="280" w:left="460" w:right="1000"/>
          <w:cols w:num="2" w:equalWidth="0">
            <w:col w:w="2231" w:space="40"/>
            <w:col w:w="7159"/>
          </w:cols>
        </w:sectPr>
      </w:pPr>
    </w:p>
    <w:p>
      <w:pPr>
        <w:pStyle w:val="BodyText"/>
        <w:spacing w:line="249" w:lineRule="auto" w:before="12"/>
        <w:ind w:left="296" w:right="252" w:firstLine="237"/>
        <w:jc w:val="both"/>
      </w:pPr>
      <w:r>
        <w:rPr/>
        <w:t>Cons</w:t>
      </w:r>
      <w:r>
        <w:rPr>
          <w:rFonts w:ascii="Symbol" w:hAnsi="Symbol"/>
          <w:vertAlign w:val="superscript"/>
        </w:rPr>
        <w:t></w:t>
      </w:r>
      <w:r>
        <w:rPr>
          <w:vertAlign w:val="baseline"/>
        </w:rPr>
        <w:t>i</w:t>
      </w:r>
      <w:r>
        <w:rPr>
          <w:i/>
          <w:vertAlign w:val="superscript"/>
        </w:rPr>
        <w:t>k</w:t>
      </w:r>
      <w:r>
        <w:rPr>
          <w:vertAlign w:val="baseline"/>
        </w:rPr>
        <w:t>dering</w:t>
      </w:r>
      <w:r>
        <w:rPr>
          <w:spacing w:val="-10"/>
          <w:vertAlign w:val="baseline"/>
        </w:rPr>
        <w:t> </w:t>
      </w:r>
      <w:r>
        <w:rPr>
          <w:vertAlign w:val="baseline"/>
        </w:rPr>
        <w:t>two</w:t>
      </w:r>
      <w:r>
        <w:rPr>
          <w:spacing w:val="-9"/>
          <w:vertAlign w:val="baseline"/>
        </w:rPr>
        <w:t> </w:t>
      </w:r>
      <w:r>
        <w:rPr>
          <w:vertAlign w:val="baseline"/>
        </w:rPr>
        <w:t>factor</w:t>
      </w:r>
      <w:r>
        <w:rPr>
          <w:spacing w:val="-9"/>
          <w:vertAlign w:val="baseline"/>
        </w:rPr>
        <w:t> </w:t>
      </w:r>
      <w:r>
        <w:rPr>
          <w:vertAlign w:val="baseline"/>
        </w:rPr>
        <w:t>of</w:t>
      </w:r>
      <w:r>
        <w:rPr>
          <w:spacing w:val="-11"/>
          <w:vertAlign w:val="baseline"/>
        </w:rPr>
        <w:t> </w:t>
      </w:r>
      <w:r>
        <w:rPr>
          <w:vertAlign w:val="baseline"/>
        </w:rPr>
        <w:t>scheduling,</w:t>
      </w:r>
      <w:r>
        <w:rPr>
          <w:spacing w:val="-9"/>
          <w:vertAlign w:val="baseline"/>
        </w:rPr>
        <w:t> </w:t>
      </w:r>
      <w:r>
        <w:rPr>
          <w:vertAlign w:val="baseline"/>
        </w:rPr>
        <w:t>this</w:t>
      </w:r>
      <w:r>
        <w:rPr>
          <w:spacing w:val="-10"/>
          <w:vertAlign w:val="baseline"/>
        </w:rPr>
        <w:t> </w:t>
      </w:r>
      <w:r>
        <w:rPr>
          <w:vertAlign w:val="baseline"/>
        </w:rPr>
        <w:t>paper</w:t>
      </w:r>
      <w:r>
        <w:rPr>
          <w:spacing w:val="-11"/>
          <w:vertAlign w:val="baseline"/>
        </w:rPr>
        <w:t> </w:t>
      </w:r>
      <w:r>
        <w:rPr>
          <w:vertAlign w:val="baseline"/>
        </w:rPr>
        <w:t>provided</w:t>
      </w:r>
      <w:r>
        <w:rPr>
          <w:spacing w:val="-10"/>
          <w:vertAlign w:val="baseline"/>
        </w:rPr>
        <w:t> </w:t>
      </w:r>
      <w:r>
        <w:rPr>
          <w:vertAlign w:val="baseline"/>
        </w:rPr>
        <w:t>deadline</w:t>
      </w:r>
      <w:r>
        <w:rPr>
          <w:spacing w:val="-9"/>
          <w:vertAlign w:val="baseline"/>
        </w:rPr>
        <w:t> </w:t>
      </w:r>
      <w:r>
        <w:rPr>
          <w:vertAlign w:val="baseline"/>
        </w:rPr>
        <w:t>and</w:t>
      </w:r>
      <w:r>
        <w:rPr>
          <w:spacing w:val="-9"/>
          <w:vertAlign w:val="baseline"/>
        </w:rPr>
        <w:t> </w:t>
      </w:r>
      <w:r>
        <w:rPr>
          <w:vertAlign w:val="baseline"/>
        </w:rPr>
        <w:t>cost</w:t>
      </w:r>
      <w:r>
        <w:rPr>
          <w:spacing w:val="-9"/>
          <w:vertAlign w:val="baseline"/>
        </w:rPr>
        <w:t> </w:t>
      </w:r>
      <w:r>
        <w:rPr>
          <w:vertAlign w:val="baseline"/>
        </w:rPr>
        <w:t>optimization</w:t>
      </w:r>
      <w:r>
        <w:rPr>
          <w:spacing w:val="-10"/>
          <w:vertAlign w:val="baseline"/>
        </w:rPr>
        <w:t> </w:t>
      </w:r>
      <w:r>
        <w:rPr>
          <w:vertAlign w:val="baseline"/>
        </w:rPr>
        <w:t>strategy:</w:t>
      </w:r>
      <w:r>
        <w:rPr>
          <w:spacing w:val="-8"/>
          <w:vertAlign w:val="baseline"/>
        </w:rPr>
        <w:t> </w:t>
      </w:r>
      <w:r>
        <w:rPr>
          <w:vertAlign w:val="baseline"/>
        </w:rPr>
        <w:t>when</w:t>
      </w:r>
      <w:r>
        <w:rPr>
          <w:spacing w:val="-10"/>
          <w:vertAlign w:val="baseline"/>
        </w:rPr>
        <w:t> </w:t>
      </w:r>
      <w:r>
        <w:rPr>
          <w:vertAlign w:val="baseline"/>
        </w:rPr>
        <w:t>an Clouds resource broker (GRB) request resource, first give the deadline and budget he can endured. The scheduling method arranges new strategy most optimal resource to GRB. In this mechanism,</w:t>
      </w:r>
      <w:r>
        <w:rPr>
          <w:spacing w:val="80"/>
          <w:w w:val="150"/>
          <w:vertAlign w:val="baseline"/>
        </w:rPr>
        <w:t> </w:t>
      </w:r>
      <w:r>
        <w:rPr>
          <w:vertAlign w:val="baseline"/>
        </w:rPr>
        <w:t>has relation</w:t>
      </w:r>
      <w:r>
        <w:rPr>
          <w:spacing w:val="40"/>
          <w:vertAlign w:val="baseline"/>
        </w:rPr>
        <w:t> </w:t>
      </w:r>
      <w:r>
        <w:rPr>
          <w:vertAlign w:val="baseline"/>
        </w:rPr>
        <w:t>with QoS which user request also has relation with balancing price of different resource. Different resource</w:t>
      </w:r>
      <w:r>
        <w:rPr>
          <w:spacing w:val="40"/>
          <w:vertAlign w:val="baseline"/>
        </w:rPr>
        <w:t> </w:t>
      </w:r>
      <w:r>
        <w:rPr>
          <w:vertAlign w:val="baseline"/>
        </w:rPr>
        <w:t>has different. If service time weight is higher than time, then</w:t>
      </w:r>
      <w:r>
        <w:rPr>
          <w:spacing w:val="80"/>
          <w:vertAlign w:val="baseline"/>
        </w:rPr>
        <w:t> </w:t>
      </w:r>
      <w:r>
        <w:rPr>
          <w:vertAlign w:val="baseline"/>
        </w:rPr>
        <w:t>is smaller than balancing price of job unit.</w:t>
      </w:r>
    </w:p>
    <w:p>
      <w:pPr>
        <w:pStyle w:val="BodyText"/>
        <w:spacing w:line="249" w:lineRule="auto" w:before="3"/>
        <w:ind w:left="296" w:right="252" w:firstLine="237"/>
        <w:jc w:val="both"/>
      </w:pPr>
      <w:r>
        <w:rPr/>
        <w:t>Contrast to</w:t>
      </w:r>
      <w:r>
        <w:rPr>
          <w:spacing w:val="-2"/>
        </w:rPr>
        <w:t> </w:t>
      </w:r>
      <w:r>
        <w:rPr/>
        <w:t>cost</w:t>
      </w:r>
      <w:r>
        <w:rPr>
          <w:spacing w:val="-2"/>
        </w:rPr>
        <w:t> </w:t>
      </w:r>
      <w:r>
        <w:rPr/>
        <w:t>optimal and</w:t>
      </w:r>
      <w:r>
        <w:rPr>
          <w:spacing w:val="-1"/>
        </w:rPr>
        <w:t> </w:t>
      </w:r>
      <w:r>
        <w:rPr/>
        <w:t>time</w:t>
      </w:r>
      <w:r>
        <w:rPr>
          <w:spacing w:val="-2"/>
        </w:rPr>
        <w:t> </w:t>
      </w:r>
      <w:r>
        <w:rPr/>
        <w:t>optimal</w:t>
      </w:r>
      <w:r>
        <w:rPr>
          <w:spacing w:val="-2"/>
        </w:rPr>
        <w:t> </w:t>
      </w:r>
      <w:r>
        <w:rPr/>
        <w:t>scheduling,</w:t>
      </w:r>
      <w:r>
        <w:rPr>
          <w:spacing w:val="-2"/>
        </w:rPr>
        <w:t> </w:t>
      </w:r>
      <w:r>
        <w:rPr/>
        <w:t>deadline</w:t>
      </w:r>
      <w:r>
        <w:rPr>
          <w:spacing w:val="-1"/>
        </w:rPr>
        <w:t> </w:t>
      </w:r>
      <w:r>
        <w:rPr/>
        <w:t>and</w:t>
      </w:r>
      <w:r>
        <w:rPr>
          <w:spacing w:val="-2"/>
        </w:rPr>
        <w:t> </w:t>
      </w:r>
      <w:r>
        <w:rPr/>
        <w:t>cost optimization</w:t>
      </w:r>
      <w:r>
        <w:rPr>
          <w:spacing w:val="-3"/>
        </w:rPr>
        <w:t> </w:t>
      </w:r>
      <w:r>
        <w:rPr/>
        <w:t>strategy</w:t>
      </w:r>
      <w:r>
        <w:rPr>
          <w:spacing w:val="-3"/>
        </w:rPr>
        <w:t> </w:t>
      </w:r>
      <w:r>
        <w:rPr/>
        <w:t>integrate</w:t>
      </w:r>
      <w:r>
        <w:rPr>
          <w:spacing w:val="-2"/>
        </w:rPr>
        <w:t> </w:t>
      </w:r>
      <w:r>
        <w:rPr/>
        <w:t>time and cost two different factor based on DBC, which satisfy the complex QoS request of most jobs in grid. The cost of job request should considering many factors, such as CPU, memory, disk, soft, etc [1].</w:t>
      </w:r>
    </w:p>
    <w:p>
      <w:pPr>
        <w:pStyle w:val="BodyText"/>
        <w:spacing w:line="249" w:lineRule="auto" w:before="3"/>
        <w:ind w:left="296" w:right="248" w:firstLine="237"/>
        <w:jc w:val="both"/>
      </w:pPr>
      <w:r>
        <w:rPr/>
        <w:t>The deadline and cost optimization strategy has three stages; first, create broker request sequence and synthesis cost of</w:t>
      </w:r>
      <w:r>
        <w:rPr>
          <w:spacing w:val="-1"/>
        </w:rPr>
        <w:t> </w:t>
      </w:r>
      <w:r>
        <w:rPr/>
        <w:t>resource. Second, filter unmatched records which</w:t>
      </w:r>
      <w:r>
        <w:rPr>
          <w:spacing w:val="-1"/>
        </w:rPr>
        <w:t> </w:t>
      </w:r>
      <w:r>
        <w:rPr/>
        <w:t>beyond DBC value. Third, sort resource by increasing synthesis cost, for each resource in order; assign as many jobs as possible to the resource, without exceeding the deadline. Repeat steps until all request are processed.</w:t>
      </w:r>
    </w:p>
    <w:p>
      <w:pPr>
        <w:pStyle w:val="BodyText"/>
        <w:spacing w:before="13"/>
      </w:pPr>
    </w:p>
    <w:p>
      <w:pPr>
        <w:pStyle w:val="ListParagraph"/>
        <w:numPr>
          <w:ilvl w:val="0"/>
          <w:numId w:val="1"/>
        </w:numPr>
        <w:tabs>
          <w:tab w:pos="501" w:val="left" w:leader="none"/>
        </w:tabs>
        <w:spacing w:line="240" w:lineRule="auto" w:before="0" w:after="0"/>
        <w:ind w:left="501" w:right="0" w:hanging="205"/>
        <w:jc w:val="left"/>
        <w:rPr>
          <w:sz w:val="20"/>
        </w:rPr>
      </w:pPr>
      <w:r>
        <w:rPr>
          <w:w w:val="105"/>
          <w:sz w:val="20"/>
        </w:rPr>
        <w:t>Algorithm</w:t>
      </w:r>
      <w:r>
        <w:rPr>
          <w:spacing w:val="3"/>
          <w:w w:val="105"/>
          <w:sz w:val="20"/>
        </w:rPr>
        <w:t> </w:t>
      </w:r>
      <w:r>
        <w:rPr>
          <w:spacing w:val="-2"/>
          <w:w w:val="105"/>
          <w:sz w:val="20"/>
        </w:rPr>
        <w:t>simulations</w:t>
      </w:r>
    </w:p>
    <w:p>
      <w:pPr>
        <w:pStyle w:val="BodyText"/>
        <w:spacing w:before="20"/>
      </w:pPr>
    </w:p>
    <w:p>
      <w:pPr>
        <w:pStyle w:val="BodyText"/>
        <w:spacing w:line="249" w:lineRule="auto"/>
        <w:ind w:left="296" w:right="250" w:firstLine="300"/>
        <w:jc w:val="both"/>
      </w:pPr>
      <w:r>
        <w:rPr/>
        <w:t>We construct simulated experiment platform on GridSim. OS is Linux, in experiments, We created 100 jobs, each need 90 seconds, every experiments has 10 processing queue, access cost is 10, 12, 14, 16, 18, 20, 22, 24, 26, 28G$/CPU time. Optimal deadline is every queue has 10 jobs. In our simulation, we select 990 seconds</w:t>
      </w:r>
      <w:r>
        <w:rPr>
          <w:spacing w:val="23"/>
        </w:rPr>
        <w:t> </w:t>
      </w:r>
      <w:r>
        <w:rPr/>
        <w:t>(the</w:t>
      </w:r>
      <w:r>
        <w:rPr>
          <w:spacing w:val="24"/>
        </w:rPr>
        <w:t> </w:t>
      </w:r>
      <w:r>
        <w:rPr/>
        <w:t>optimal</w:t>
      </w:r>
      <w:r>
        <w:rPr>
          <w:spacing w:val="23"/>
        </w:rPr>
        <w:t> </w:t>
      </w:r>
      <w:r>
        <w:rPr/>
        <w:t>deadline</w:t>
      </w:r>
      <w:r>
        <w:rPr>
          <w:spacing w:val="24"/>
        </w:rPr>
        <w:t> </w:t>
      </w:r>
      <w:r>
        <w:rPr/>
        <w:t>plus</w:t>
      </w:r>
      <w:r>
        <w:rPr>
          <w:spacing w:val="23"/>
        </w:rPr>
        <w:t> </w:t>
      </w:r>
      <w:r>
        <w:rPr/>
        <w:t>10%),</w:t>
      </w:r>
      <w:r>
        <w:rPr>
          <w:spacing w:val="24"/>
        </w:rPr>
        <w:t> </w:t>
      </w:r>
      <w:r>
        <w:rPr/>
        <w:t>1980</w:t>
      </w:r>
      <w:r>
        <w:rPr>
          <w:spacing w:val="24"/>
        </w:rPr>
        <w:t> </w:t>
      </w:r>
      <w:r>
        <w:rPr/>
        <w:t>seconds</w:t>
      </w:r>
      <w:r>
        <w:rPr>
          <w:spacing w:val="23"/>
        </w:rPr>
        <w:t> </w:t>
      </w:r>
      <w:r>
        <w:rPr/>
        <w:t>(990*2),</w:t>
      </w:r>
      <w:r>
        <w:rPr>
          <w:spacing w:val="24"/>
        </w:rPr>
        <w:t> </w:t>
      </w:r>
      <w:r>
        <w:rPr/>
        <w:t>2970</w:t>
      </w:r>
      <w:r>
        <w:rPr>
          <w:spacing w:val="24"/>
        </w:rPr>
        <w:t> </w:t>
      </w:r>
      <w:r>
        <w:rPr/>
        <w:t>seconds</w:t>
      </w:r>
      <w:r>
        <w:rPr>
          <w:spacing w:val="23"/>
        </w:rPr>
        <w:t> </w:t>
      </w:r>
      <w:r>
        <w:rPr/>
        <w:t>(990*3).</w:t>
      </w:r>
      <w:r>
        <w:rPr>
          <w:spacing w:val="24"/>
        </w:rPr>
        <w:t> </w:t>
      </w:r>
      <w:r>
        <w:rPr/>
        <w:t>We</w:t>
      </w:r>
      <w:r>
        <w:rPr>
          <w:spacing w:val="24"/>
        </w:rPr>
        <w:t> </w:t>
      </w:r>
      <w:r>
        <w:rPr/>
        <w:t>selected</w:t>
      </w:r>
      <w:r>
        <w:rPr>
          <w:spacing w:val="24"/>
        </w:rPr>
        <w:t> </w:t>
      </w:r>
      <w:r>
        <w:rPr/>
        <w:t>three</w:t>
      </w:r>
    </w:p>
    <w:p>
      <w:pPr>
        <w:spacing w:after="0" w:line="249" w:lineRule="auto"/>
        <w:jc w:val="both"/>
        <w:sectPr>
          <w:type w:val="continuous"/>
          <w:pgSz w:w="10890" w:h="14860"/>
          <w:pgMar w:header="713" w:footer="0" w:top="780" w:bottom="280" w:left="460" w:right="1000"/>
        </w:sectPr>
      </w:pPr>
    </w:p>
    <w:p>
      <w:pPr>
        <w:pStyle w:val="BodyText"/>
        <w:spacing w:before="102"/>
      </w:pPr>
    </w:p>
    <w:p>
      <w:pPr>
        <w:pStyle w:val="BodyText"/>
        <w:spacing w:line="249" w:lineRule="auto"/>
        <w:ind w:left="353" w:right="195"/>
        <w:jc w:val="both"/>
      </w:pPr>
      <w:r>
        <w:rPr/>
        <w:t>values for the budget. The highest is 252000 units, which is the amount required to run all jobs on the most expensive queue. Effectively, this allows the scheduler full freedom to schedule over the queues with no consideration for the cost. A budget of 171000 G$ is the budget required to execute 10 jobs on each of the queues. Finally, the lowest budget of 126000 G$ is the budget required to execute 20 jobs on each of the 5 cheapest queues.</w:t>
      </w:r>
    </w:p>
    <w:p>
      <w:pPr>
        <w:pStyle w:val="BodyText"/>
        <w:spacing w:line="249" w:lineRule="auto" w:before="5"/>
        <w:ind w:left="353" w:right="195" w:firstLine="237"/>
        <w:jc w:val="both"/>
      </w:pPr>
      <w:r>
        <w:rPr/>
        <w:t>From result, we know that contrast to cost optimal and time optimal strategy, Deadline and Cost Optimization</w:t>
      </w:r>
      <w:r>
        <w:rPr>
          <w:spacing w:val="-1"/>
        </w:rPr>
        <w:t> </w:t>
      </w:r>
      <w:r>
        <w:rPr/>
        <w:t>Algorithm</w:t>
      </w:r>
      <w:r>
        <w:rPr>
          <w:spacing w:val="-3"/>
        </w:rPr>
        <w:t> </w:t>
      </w:r>
      <w:r>
        <w:rPr/>
        <w:t>(STPP)</w:t>
      </w:r>
      <w:r>
        <w:rPr>
          <w:spacing w:val="-1"/>
        </w:rPr>
        <w:t> </w:t>
      </w:r>
      <w:r>
        <w:rPr/>
        <w:t>make</w:t>
      </w:r>
      <w:r>
        <w:rPr>
          <w:spacing w:val="-2"/>
        </w:rPr>
        <w:t> </w:t>
      </w:r>
      <w:r>
        <w:rPr/>
        <w:t>compromise</w:t>
      </w:r>
      <w:r>
        <w:rPr>
          <w:spacing w:val="-2"/>
        </w:rPr>
        <w:t> </w:t>
      </w:r>
      <w:r>
        <w:rPr/>
        <w:t>between</w:t>
      </w:r>
      <w:r>
        <w:rPr>
          <w:spacing w:val="-1"/>
        </w:rPr>
        <w:t> </w:t>
      </w:r>
      <w:r>
        <w:rPr/>
        <w:t>time</w:t>
      </w:r>
      <w:r>
        <w:rPr>
          <w:spacing w:val="-2"/>
        </w:rPr>
        <w:t> </w:t>
      </w:r>
      <w:r>
        <w:rPr/>
        <w:t>and</w:t>
      </w:r>
      <w:r>
        <w:rPr>
          <w:spacing w:val="-1"/>
        </w:rPr>
        <w:t> </w:t>
      </w:r>
      <w:r>
        <w:rPr/>
        <w:t>cost.</w:t>
      </w:r>
      <w:r>
        <w:rPr>
          <w:spacing w:val="-2"/>
        </w:rPr>
        <w:t> </w:t>
      </w:r>
      <w:r>
        <w:rPr/>
        <w:t>If</w:t>
      </w:r>
      <w:r>
        <w:rPr>
          <w:spacing w:val="80"/>
        </w:rPr>
        <w:t> </w:t>
      </w:r>
      <w:r>
        <w:rPr/>
        <w:t>selected</w:t>
      </w:r>
      <w:r>
        <w:rPr>
          <w:spacing w:val="-2"/>
        </w:rPr>
        <w:t> </w:t>
      </w:r>
      <w:r>
        <w:rPr/>
        <w:t>zero,</w:t>
      </w:r>
      <w:r>
        <w:rPr>
          <w:spacing w:val="-2"/>
        </w:rPr>
        <w:t> </w:t>
      </w:r>
      <w:r>
        <w:rPr/>
        <w:t>then</w:t>
      </w:r>
      <w:r>
        <w:rPr>
          <w:spacing w:val="-1"/>
        </w:rPr>
        <w:t> </w:t>
      </w:r>
      <w:r>
        <w:rPr/>
        <w:t>STPP is</w:t>
      </w:r>
      <w:r>
        <w:rPr>
          <w:spacing w:val="-3"/>
        </w:rPr>
        <w:t> </w:t>
      </w:r>
      <w:r>
        <w:rPr/>
        <w:t>cost optimal strategy. STPP include more QoS factor contrast to cost optimal and time optimal strategy.</w:t>
      </w:r>
    </w:p>
    <w:p>
      <w:pPr>
        <w:pStyle w:val="BodyText"/>
        <w:spacing w:line="249" w:lineRule="auto" w:before="2"/>
        <w:ind w:left="353" w:right="198" w:firstLine="237"/>
        <w:jc w:val="both"/>
      </w:pPr>
      <w:r>
        <w:rPr/>
        <w:t>We perform both cost and C-T and Deadline and Cost Optimization scheduling experiments with different values of deadline and budget (DBC). The deadline is varied in simulation time from 100 to 3600 in steps of</w:t>
      </w:r>
    </w:p>
    <w:p>
      <w:pPr>
        <w:pStyle w:val="BodyText"/>
        <w:spacing w:line="249" w:lineRule="auto" w:before="2"/>
        <w:ind w:left="353" w:right="197"/>
        <w:jc w:val="both"/>
      </w:pPr>
      <w:r>
        <w:rPr/>
        <w:t>500. The budget is varied from 5000G$ to 22000 G$ in steps of 1000. From result, we know that contrast to cost optimal and time optimal strategy, Deadline and Cost Optimization Algorithm (DCOA) make</w:t>
      </w:r>
      <w:r>
        <w:rPr>
          <w:spacing w:val="40"/>
        </w:rPr>
        <w:t> </w:t>
      </w:r>
      <w:r>
        <w:rPr/>
        <w:t>compromise between time and cost. If</w:t>
      </w:r>
      <w:r>
        <w:rPr>
          <w:spacing w:val="80"/>
        </w:rPr>
        <w:t> </w:t>
      </w:r>
      <w:r>
        <w:rPr/>
        <w:t>selected zero, then DCOA is cost optimal strategy. DCOA include more QoS factor contrast to cost optimal and time optimal strategy.</w:t>
      </w:r>
    </w:p>
    <w:p>
      <w:pPr>
        <w:pStyle w:val="BodyText"/>
        <w:spacing w:before="13"/>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Algorithm</w:t>
      </w:r>
      <w:r>
        <w:rPr>
          <w:spacing w:val="3"/>
          <w:w w:val="105"/>
          <w:sz w:val="20"/>
        </w:rPr>
        <w:t> </w:t>
      </w:r>
      <w:r>
        <w:rPr>
          <w:spacing w:val="-2"/>
          <w:w w:val="105"/>
          <w:sz w:val="20"/>
        </w:rPr>
        <w:t>simulations</w:t>
      </w:r>
    </w:p>
    <w:p>
      <w:pPr>
        <w:pStyle w:val="BodyText"/>
        <w:spacing w:before="20"/>
      </w:pPr>
    </w:p>
    <w:p>
      <w:pPr>
        <w:pStyle w:val="BodyText"/>
        <w:spacing w:line="249" w:lineRule="auto" w:before="1"/>
        <w:ind w:left="353" w:right="196" w:firstLine="237"/>
        <w:jc w:val="both"/>
      </w:pPr>
      <w:r>
        <w:rPr/>
        <w:t>We evaluate the three</w:t>
      </w:r>
      <w:r>
        <w:rPr>
          <w:spacing w:val="-1"/>
        </w:rPr>
        <w:t> </w:t>
      </w:r>
      <w:r>
        <w:rPr/>
        <w:t>policies discussed earlier to determine their effectiveness</w:t>
      </w:r>
      <w:r>
        <w:rPr>
          <w:spacing w:val="-2"/>
        </w:rPr>
        <w:t> </w:t>
      </w:r>
      <w:r>
        <w:rPr/>
        <w:t>in scheduling. Consider the problem</w:t>
      </w:r>
      <w:r>
        <w:rPr>
          <w:spacing w:val="-4"/>
        </w:rPr>
        <w:t> </w:t>
      </w:r>
      <w:r>
        <w:rPr/>
        <w:t>of</w:t>
      </w:r>
      <w:r>
        <w:rPr>
          <w:spacing w:val="-2"/>
        </w:rPr>
        <w:t> </w:t>
      </w:r>
      <w:r>
        <w:rPr/>
        <w:t>software brokers</w:t>
      </w:r>
      <w:r>
        <w:rPr>
          <w:spacing w:val="-2"/>
        </w:rPr>
        <w:t> </w:t>
      </w:r>
      <w:r>
        <w:rPr/>
        <w:t>being used as</w:t>
      </w:r>
      <w:r>
        <w:rPr>
          <w:spacing w:val="-2"/>
        </w:rPr>
        <w:t> </w:t>
      </w:r>
      <w:r>
        <w:rPr/>
        <w:t>proxies</w:t>
      </w:r>
      <w:r>
        <w:rPr>
          <w:spacing w:val="-2"/>
        </w:rPr>
        <w:t> </w:t>
      </w:r>
      <w:r>
        <w:rPr/>
        <w:t>for the procurement</w:t>
      </w:r>
      <w:r>
        <w:rPr>
          <w:spacing w:val="-1"/>
        </w:rPr>
        <w:t> </w:t>
      </w:r>
      <w:r>
        <w:rPr/>
        <w:t>of</w:t>
      </w:r>
      <w:r>
        <w:rPr>
          <w:spacing w:val="-2"/>
        </w:rPr>
        <w:t> </w:t>
      </w:r>
      <w:r>
        <w:rPr/>
        <w:t>computational</w:t>
      </w:r>
      <w:r>
        <w:rPr>
          <w:spacing w:val="-1"/>
        </w:rPr>
        <w:t> </w:t>
      </w:r>
      <w:r>
        <w:rPr/>
        <w:t>Clouds</w:t>
      </w:r>
      <w:r>
        <w:rPr>
          <w:spacing w:val="-1"/>
        </w:rPr>
        <w:t> </w:t>
      </w:r>
      <w:r>
        <w:rPr/>
        <w:t>resources</w:t>
      </w:r>
      <w:r>
        <w:rPr>
          <w:spacing w:val="-1"/>
        </w:rPr>
        <w:t> </w:t>
      </w:r>
      <w:r>
        <w:rPr/>
        <w:t>and applications requirement. We investigate a time optimization algorithm cost optimization algorithm, a</w:t>
      </w:r>
      <w:r>
        <w:rPr>
          <w:spacing w:val="40"/>
        </w:rPr>
        <w:t> </w:t>
      </w:r>
      <w:r>
        <w:rPr/>
        <w:t>deadline and cost optimization algorithm that schedules a user application on a divisible auction-based resource allocation systems. It is shown that the structures of the auction allows for a quasilinear characterization of a wide variety of broker tasks and prevent the lying auctioneer.</w:t>
      </w:r>
    </w:p>
    <w:p>
      <w:pPr>
        <w:pStyle w:val="BodyText"/>
        <w:spacing w:line="249" w:lineRule="auto" w:before="5"/>
        <w:ind w:left="353" w:right="193" w:firstLine="237"/>
        <w:jc w:val="both"/>
      </w:pPr>
      <w:r>
        <w:rPr/>
        <w:t>In the future, we are planning to incorporate resource reservation and different economic models into resource allocation. This allows we contrast the efficiency of different economic models. In addition, we are considering credit evaluation and job preemption and job migration policy</w:t>
      </w:r>
      <w:r>
        <w:rPr>
          <w:spacing w:val="-1"/>
        </w:rPr>
        <w:t> </w:t>
      </w:r>
      <w:r>
        <w:rPr/>
        <w:t>that tries to achieve the integrity</w:t>
      </w:r>
      <w:r>
        <w:rPr>
          <w:spacing w:val="-1"/>
        </w:rPr>
        <w:t> </w:t>
      </w:r>
      <w:r>
        <w:rPr/>
        <w:t>of market transactions.</w:t>
      </w:r>
    </w:p>
    <w:p>
      <w:pPr>
        <w:pStyle w:val="BodyText"/>
      </w:pPr>
    </w:p>
    <w:p>
      <w:pPr>
        <w:pStyle w:val="BodyText"/>
        <w:spacing w:before="8"/>
      </w:pPr>
    </w:p>
    <w:p>
      <w:pPr>
        <w:pStyle w:val="BodyText"/>
        <w:spacing w:before="1"/>
        <w:ind w:left="353"/>
      </w:pPr>
      <w:r>
        <w:rPr>
          <w:spacing w:val="-2"/>
          <w:w w:val="105"/>
        </w:rPr>
        <w:t>References</w:t>
      </w:r>
    </w:p>
    <w:p>
      <w:pPr>
        <w:pStyle w:val="ListParagraph"/>
        <w:numPr>
          <w:ilvl w:val="0"/>
          <w:numId w:val="2"/>
        </w:numPr>
        <w:tabs>
          <w:tab w:pos="759" w:val="left" w:leader="none"/>
        </w:tabs>
        <w:spacing w:line="240" w:lineRule="auto" w:before="192" w:after="0"/>
        <w:ind w:left="759" w:right="0" w:hanging="406"/>
        <w:jc w:val="left"/>
        <w:rPr>
          <w:sz w:val="20"/>
        </w:rPr>
      </w:pPr>
      <w:r>
        <w:rPr>
          <w:sz w:val="20"/>
        </w:rPr>
        <w:t>G.</w:t>
      </w:r>
      <w:r>
        <w:rPr>
          <w:spacing w:val="29"/>
          <w:sz w:val="20"/>
        </w:rPr>
        <w:t> </w:t>
      </w:r>
      <w:r>
        <w:rPr>
          <w:sz w:val="20"/>
        </w:rPr>
        <w:t>O.</w:t>
      </w:r>
      <w:r>
        <w:rPr>
          <w:spacing w:val="31"/>
          <w:sz w:val="20"/>
        </w:rPr>
        <w:t> </w:t>
      </w:r>
      <w:r>
        <w:rPr>
          <w:sz w:val="20"/>
        </w:rPr>
        <w:t>Young,</w:t>
      </w:r>
      <w:r>
        <w:rPr>
          <w:spacing w:val="34"/>
          <w:sz w:val="20"/>
        </w:rPr>
        <w:t> </w:t>
      </w:r>
      <w:r>
        <w:rPr>
          <w:sz w:val="20"/>
        </w:rPr>
        <w:t>“Synthetic</w:t>
      </w:r>
      <w:r>
        <w:rPr>
          <w:spacing w:val="30"/>
          <w:sz w:val="20"/>
        </w:rPr>
        <w:t> </w:t>
      </w:r>
      <w:r>
        <w:rPr>
          <w:sz w:val="20"/>
        </w:rPr>
        <w:t>structure</w:t>
      </w:r>
      <w:r>
        <w:rPr>
          <w:spacing w:val="30"/>
          <w:sz w:val="20"/>
        </w:rPr>
        <w:t> </w:t>
      </w:r>
      <w:r>
        <w:rPr>
          <w:sz w:val="20"/>
        </w:rPr>
        <w:t>of</w:t>
      </w:r>
      <w:r>
        <w:rPr>
          <w:spacing w:val="29"/>
          <w:sz w:val="20"/>
        </w:rPr>
        <w:t> </w:t>
      </w:r>
      <w:r>
        <w:rPr>
          <w:sz w:val="20"/>
        </w:rPr>
        <w:t>industrial</w:t>
      </w:r>
      <w:r>
        <w:rPr>
          <w:spacing w:val="30"/>
          <w:sz w:val="20"/>
        </w:rPr>
        <w:t> </w:t>
      </w:r>
      <w:r>
        <w:rPr>
          <w:sz w:val="20"/>
        </w:rPr>
        <w:t>plastics</w:t>
      </w:r>
      <w:r>
        <w:rPr>
          <w:spacing w:val="30"/>
          <w:sz w:val="20"/>
        </w:rPr>
        <w:t> </w:t>
      </w:r>
      <w:r>
        <w:rPr>
          <w:sz w:val="20"/>
        </w:rPr>
        <w:t>(Book</w:t>
      </w:r>
      <w:r>
        <w:rPr>
          <w:spacing w:val="29"/>
          <w:sz w:val="20"/>
        </w:rPr>
        <w:t> </w:t>
      </w:r>
      <w:r>
        <w:rPr>
          <w:sz w:val="20"/>
        </w:rPr>
        <w:t>style</w:t>
      </w:r>
      <w:r>
        <w:rPr>
          <w:spacing w:val="33"/>
          <w:sz w:val="20"/>
        </w:rPr>
        <w:t> </w:t>
      </w:r>
      <w:r>
        <w:rPr>
          <w:sz w:val="20"/>
        </w:rPr>
        <w:t>with</w:t>
      </w:r>
      <w:r>
        <w:rPr>
          <w:spacing w:val="30"/>
          <w:sz w:val="20"/>
        </w:rPr>
        <w:t> </w:t>
      </w:r>
      <w:r>
        <w:rPr>
          <w:sz w:val="20"/>
        </w:rPr>
        <w:t>paper</w:t>
      </w:r>
      <w:r>
        <w:rPr>
          <w:spacing w:val="30"/>
          <w:sz w:val="20"/>
        </w:rPr>
        <w:t> </w:t>
      </w:r>
      <w:r>
        <w:rPr>
          <w:sz w:val="20"/>
        </w:rPr>
        <w:t>title</w:t>
      </w:r>
      <w:r>
        <w:rPr>
          <w:spacing w:val="31"/>
          <w:sz w:val="20"/>
        </w:rPr>
        <w:t> </w:t>
      </w:r>
      <w:r>
        <w:rPr>
          <w:sz w:val="20"/>
        </w:rPr>
        <w:t>and</w:t>
      </w:r>
      <w:r>
        <w:rPr>
          <w:spacing w:val="31"/>
          <w:sz w:val="20"/>
        </w:rPr>
        <w:t> </w:t>
      </w:r>
      <w:r>
        <w:rPr>
          <w:sz w:val="20"/>
        </w:rPr>
        <w:t>editor),”</w:t>
      </w:r>
      <w:r>
        <w:rPr>
          <w:spacing w:val="31"/>
          <w:sz w:val="20"/>
        </w:rPr>
        <w:t> </w:t>
      </w:r>
      <w:r>
        <w:rPr>
          <w:spacing w:val="-5"/>
          <w:sz w:val="20"/>
        </w:rPr>
        <w:t>in</w:t>
      </w:r>
    </w:p>
    <w:p>
      <w:pPr>
        <w:pStyle w:val="BodyText"/>
        <w:ind w:left="352"/>
      </w:pPr>
      <w:r>
        <w:rPr>
          <w:i/>
        </w:rPr>
        <w:t>Plastics</w:t>
      </w:r>
      <w:r>
        <w:rPr/>
        <w:t>,</w:t>
      </w:r>
      <w:r>
        <w:rPr>
          <w:spacing w:val="-4"/>
        </w:rPr>
        <w:t> </w:t>
      </w:r>
      <w:r>
        <w:rPr/>
        <w:t>2nd</w:t>
      </w:r>
      <w:r>
        <w:rPr>
          <w:spacing w:val="-4"/>
        </w:rPr>
        <w:t> </w:t>
      </w:r>
      <w:r>
        <w:rPr/>
        <w:t>ed.</w:t>
      </w:r>
      <w:r>
        <w:rPr>
          <w:spacing w:val="-4"/>
        </w:rPr>
        <w:t> </w:t>
      </w:r>
      <w:r>
        <w:rPr/>
        <w:t>vol.</w:t>
      </w:r>
      <w:r>
        <w:rPr>
          <w:spacing w:val="-4"/>
        </w:rPr>
        <w:t> </w:t>
      </w:r>
      <w:r>
        <w:rPr/>
        <w:t>3,</w:t>
      </w:r>
      <w:r>
        <w:rPr>
          <w:spacing w:val="-3"/>
        </w:rPr>
        <w:t> </w:t>
      </w:r>
      <w:r>
        <w:rPr/>
        <w:t>J.</w:t>
      </w:r>
      <w:r>
        <w:rPr>
          <w:spacing w:val="-7"/>
        </w:rPr>
        <w:t> </w:t>
      </w:r>
      <w:r>
        <w:rPr/>
        <w:t>Peters,</w:t>
      </w:r>
      <w:r>
        <w:rPr>
          <w:spacing w:val="-4"/>
        </w:rPr>
        <w:t> </w:t>
      </w:r>
      <w:r>
        <w:rPr/>
        <w:t>Ed.</w:t>
      </w:r>
      <w:r>
        <w:rPr>
          <w:spacing w:val="-4"/>
        </w:rPr>
        <w:t> </w:t>
      </w:r>
      <w:r>
        <w:rPr/>
        <w:t>New</w:t>
      </w:r>
      <w:r>
        <w:rPr>
          <w:spacing w:val="-8"/>
        </w:rPr>
        <w:t> </w:t>
      </w:r>
      <w:r>
        <w:rPr/>
        <w:t>York:</w:t>
      </w:r>
      <w:r>
        <w:rPr>
          <w:spacing w:val="-5"/>
        </w:rPr>
        <w:t> </w:t>
      </w:r>
      <w:r>
        <w:rPr/>
        <w:t>McGraw-Hill,</w:t>
      </w:r>
      <w:r>
        <w:rPr>
          <w:spacing w:val="-3"/>
        </w:rPr>
        <w:t> </w:t>
      </w:r>
      <w:r>
        <w:rPr/>
        <w:t>1964,</w:t>
      </w:r>
      <w:r>
        <w:rPr>
          <w:spacing w:val="-7"/>
        </w:rPr>
        <w:t> </w:t>
      </w:r>
      <w:r>
        <w:rPr/>
        <w:t>pp.</w:t>
      </w:r>
      <w:r>
        <w:rPr>
          <w:spacing w:val="-5"/>
        </w:rPr>
        <w:t> </w:t>
      </w:r>
      <w:r>
        <w:rPr>
          <w:spacing w:val="-2"/>
        </w:rPr>
        <w:t>15–64.</w:t>
      </w:r>
    </w:p>
    <w:p>
      <w:pPr>
        <w:pStyle w:val="ListParagraph"/>
        <w:numPr>
          <w:ilvl w:val="0"/>
          <w:numId w:val="2"/>
        </w:numPr>
        <w:tabs>
          <w:tab w:pos="674" w:val="left" w:leader="none"/>
        </w:tabs>
        <w:spacing w:line="240" w:lineRule="auto" w:before="1" w:after="0"/>
        <w:ind w:left="352" w:right="224" w:firstLine="0"/>
        <w:jc w:val="left"/>
        <w:rPr>
          <w:sz w:val="20"/>
        </w:rPr>
      </w:pPr>
      <w:r>
        <w:rPr>
          <w:sz w:val="20"/>
        </w:rPr>
        <w:t>E.</w:t>
      </w:r>
      <w:r>
        <w:rPr>
          <w:spacing w:val="36"/>
          <w:sz w:val="20"/>
        </w:rPr>
        <w:t> </w:t>
      </w:r>
      <w:r>
        <w:rPr>
          <w:sz w:val="20"/>
        </w:rPr>
        <w:t>H.</w:t>
      </w:r>
      <w:r>
        <w:rPr>
          <w:spacing w:val="36"/>
          <w:sz w:val="20"/>
        </w:rPr>
        <w:t> </w:t>
      </w:r>
      <w:r>
        <w:rPr>
          <w:sz w:val="20"/>
        </w:rPr>
        <w:t>Miller,</w:t>
      </w:r>
      <w:r>
        <w:rPr>
          <w:spacing w:val="36"/>
          <w:sz w:val="20"/>
        </w:rPr>
        <w:t> </w:t>
      </w:r>
      <w:r>
        <w:rPr>
          <w:sz w:val="20"/>
        </w:rPr>
        <w:t>“A</w:t>
      </w:r>
      <w:r>
        <w:rPr>
          <w:spacing w:val="36"/>
          <w:sz w:val="20"/>
        </w:rPr>
        <w:t> </w:t>
      </w:r>
      <w:r>
        <w:rPr>
          <w:sz w:val="20"/>
        </w:rPr>
        <w:t>note</w:t>
      </w:r>
      <w:r>
        <w:rPr>
          <w:spacing w:val="38"/>
          <w:sz w:val="20"/>
        </w:rPr>
        <w:t> </w:t>
      </w:r>
      <w:r>
        <w:rPr>
          <w:sz w:val="20"/>
        </w:rPr>
        <w:t>on</w:t>
      </w:r>
      <w:r>
        <w:rPr>
          <w:spacing w:val="34"/>
          <w:sz w:val="20"/>
        </w:rPr>
        <w:t> </w:t>
      </w:r>
      <w:r>
        <w:rPr>
          <w:sz w:val="20"/>
        </w:rPr>
        <w:t>reflector</w:t>
      </w:r>
      <w:r>
        <w:rPr>
          <w:spacing w:val="36"/>
          <w:sz w:val="20"/>
        </w:rPr>
        <w:t> </w:t>
      </w:r>
      <w:r>
        <w:rPr>
          <w:sz w:val="20"/>
        </w:rPr>
        <w:t>arrays</w:t>
      </w:r>
      <w:r>
        <w:rPr>
          <w:spacing w:val="35"/>
          <w:sz w:val="20"/>
        </w:rPr>
        <w:t> </w:t>
      </w:r>
      <w:r>
        <w:rPr>
          <w:sz w:val="20"/>
        </w:rPr>
        <w:t>(Periodical</w:t>
      </w:r>
      <w:r>
        <w:rPr>
          <w:spacing w:val="36"/>
          <w:sz w:val="20"/>
        </w:rPr>
        <w:t> </w:t>
      </w:r>
      <w:r>
        <w:rPr>
          <w:sz w:val="20"/>
        </w:rPr>
        <w:t>style—Accepted</w:t>
      </w:r>
      <w:r>
        <w:rPr>
          <w:spacing w:val="39"/>
          <w:sz w:val="20"/>
        </w:rPr>
        <w:t> </w:t>
      </w:r>
      <w:r>
        <w:rPr>
          <w:sz w:val="20"/>
        </w:rPr>
        <w:t>for</w:t>
      </w:r>
      <w:r>
        <w:rPr>
          <w:spacing w:val="36"/>
          <w:sz w:val="20"/>
        </w:rPr>
        <w:t> </w:t>
      </w:r>
      <w:r>
        <w:rPr>
          <w:sz w:val="20"/>
        </w:rPr>
        <w:t>publication),”</w:t>
      </w:r>
      <w:r>
        <w:rPr>
          <w:spacing w:val="36"/>
          <w:sz w:val="20"/>
        </w:rPr>
        <w:t> </w:t>
      </w:r>
      <w:r>
        <w:rPr>
          <w:i/>
          <w:sz w:val="20"/>
        </w:rPr>
        <w:t>IEEE</w:t>
      </w:r>
      <w:r>
        <w:rPr>
          <w:i/>
          <w:spacing w:val="39"/>
          <w:sz w:val="20"/>
        </w:rPr>
        <w:t> </w:t>
      </w:r>
      <w:r>
        <w:rPr>
          <w:i/>
          <w:sz w:val="20"/>
        </w:rPr>
        <w:t>Trans.</w:t>
      </w:r>
      <w:r>
        <w:rPr>
          <w:i/>
          <w:sz w:val="20"/>
        </w:rPr>
        <w:t> Antennas Propagat.</w:t>
      </w:r>
      <w:r>
        <w:rPr>
          <w:sz w:val="20"/>
        </w:rPr>
        <w:t>, to be published.</w:t>
      </w:r>
    </w:p>
    <w:p>
      <w:pPr>
        <w:pStyle w:val="ListParagraph"/>
        <w:numPr>
          <w:ilvl w:val="0"/>
          <w:numId w:val="2"/>
        </w:numPr>
        <w:tabs>
          <w:tab w:pos="699" w:val="left" w:leader="none"/>
        </w:tabs>
        <w:spacing w:line="240" w:lineRule="auto" w:before="0" w:after="0"/>
        <w:ind w:left="352" w:right="228" w:firstLine="0"/>
        <w:jc w:val="left"/>
        <w:rPr>
          <w:sz w:val="20"/>
        </w:rPr>
      </w:pPr>
      <w:r>
        <w:rPr>
          <w:sz w:val="20"/>
        </w:rPr>
        <w:t>J.</w:t>
      </w:r>
      <w:r>
        <w:rPr>
          <w:spacing w:val="40"/>
          <w:sz w:val="20"/>
        </w:rPr>
        <w:t> </w:t>
      </w:r>
      <w:r>
        <w:rPr>
          <w:sz w:val="20"/>
        </w:rPr>
        <w:t>Wang,</w:t>
      </w:r>
      <w:r>
        <w:rPr>
          <w:spacing w:val="40"/>
          <w:sz w:val="20"/>
        </w:rPr>
        <w:t> </w:t>
      </w:r>
      <w:r>
        <w:rPr>
          <w:sz w:val="20"/>
        </w:rPr>
        <w:t>“Fundamentals</w:t>
      </w:r>
      <w:r>
        <w:rPr>
          <w:spacing w:val="40"/>
          <w:sz w:val="20"/>
        </w:rPr>
        <w:t> </w:t>
      </w:r>
      <w:r>
        <w:rPr>
          <w:sz w:val="20"/>
        </w:rPr>
        <w:t>of</w:t>
      </w:r>
      <w:r>
        <w:rPr>
          <w:spacing w:val="40"/>
          <w:sz w:val="20"/>
        </w:rPr>
        <w:t> </w:t>
      </w:r>
      <w:r>
        <w:rPr>
          <w:sz w:val="20"/>
        </w:rPr>
        <w:t>erbium-doped</w:t>
      </w:r>
      <w:r>
        <w:rPr>
          <w:spacing w:val="40"/>
          <w:sz w:val="20"/>
        </w:rPr>
        <w:t> </w:t>
      </w:r>
      <w:r>
        <w:rPr>
          <w:sz w:val="20"/>
        </w:rPr>
        <w:t>fiber</w:t>
      </w:r>
      <w:r>
        <w:rPr>
          <w:spacing w:val="40"/>
          <w:sz w:val="20"/>
        </w:rPr>
        <w:t> </w:t>
      </w:r>
      <w:r>
        <w:rPr>
          <w:sz w:val="20"/>
        </w:rPr>
        <w:t>amplifiers</w:t>
      </w:r>
      <w:r>
        <w:rPr>
          <w:spacing w:val="40"/>
          <w:sz w:val="20"/>
        </w:rPr>
        <w:t> </w:t>
      </w:r>
      <w:r>
        <w:rPr>
          <w:sz w:val="20"/>
        </w:rPr>
        <w:t>arrays</w:t>
      </w:r>
      <w:r>
        <w:rPr>
          <w:spacing w:val="40"/>
          <w:sz w:val="20"/>
        </w:rPr>
        <w:t> </w:t>
      </w:r>
      <w:r>
        <w:rPr>
          <w:sz w:val="20"/>
        </w:rPr>
        <w:t>(Periodical</w:t>
      </w:r>
      <w:r>
        <w:rPr>
          <w:spacing w:val="40"/>
          <w:sz w:val="20"/>
        </w:rPr>
        <w:t> </w:t>
      </w:r>
      <w:r>
        <w:rPr>
          <w:sz w:val="20"/>
        </w:rPr>
        <w:t>style—Submitted</w:t>
      </w:r>
      <w:r>
        <w:rPr>
          <w:spacing w:val="40"/>
          <w:sz w:val="20"/>
        </w:rPr>
        <w:t> </w:t>
      </w:r>
      <w:r>
        <w:rPr>
          <w:sz w:val="20"/>
        </w:rPr>
        <w:t>for publication),” </w:t>
      </w:r>
      <w:r>
        <w:rPr>
          <w:i/>
          <w:sz w:val="20"/>
        </w:rPr>
        <w:t>IEEE J. Quantum Electron.</w:t>
      </w:r>
      <w:r>
        <w:rPr>
          <w:sz w:val="20"/>
        </w:rPr>
        <w:t>, submitted for publication.</w:t>
      </w:r>
    </w:p>
    <w:p>
      <w:pPr>
        <w:pStyle w:val="ListParagraph"/>
        <w:numPr>
          <w:ilvl w:val="0"/>
          <w:numId w:val="2"/>
        </w:numPr>
        <w:tabs>
          <w:tab w:pos="636" w:val="left" w:leader="none"/>
        </w:tabs>
        <w:spacing w:line="240" w:lineRule="auto" w:before="0" w:after="0"/>
        <w:ind w:left="636" w:right="0" w:hanging="283"/>
        <w:jc w:val="left"/>
        <w:rPr>
          <w:sz w:val="20"/>
        </w:rPr>
      </w:pPr>
      <w:r>
        <w:rPr>
          <w:sz w:val="20"/>
        </w:rPr>
        <w:t>W.-K.</w:t>
      </w:r>
      <w:r>
        <w:rPr>
          <w:spacing w:val="-5"/>
          <w:sz w:val="20"/>
        </w:rPr>
        <w:t> </w:t>
      </w:r>
      <w:r>
        <w:rPr>
          <w:sz w:val="20"/>
        </w:rPr>
        <w:t>Chen,</w:t>
      </w:r>
      <w:r>
        <w:rPr>
          <w:spacing w:val="-5"/>
          <w:sz w:val="20"/>
        </w:rPr>
        <w:t> </w:t>
      </w:r>
      <w:r>
        <w:rPr>
          <w:i/>
          <w:sz w:val="20"/>
        </w:rPr>
        <w:t>Linear</w:t>
      </w:r>
      <w:r>
        <w:rPr>
          <w:i/>
          <w:spacing w:val="-7"/>
          <w:sz w:val="20"/>
        </w:rPr>
        <w:t> </w:t>
      </w:r>
      <w:r>
        <w:rPr>
          <w:i/>
          <w:sz w:val="20"/>
        </w:rPr>
        <w:t>Networks</w:t>
      </w:r>
      <w:r>
        <w:rPr>
          <w:i/>
          <w:spacing w:val="-6"/>
          <w:sz w:val="20"/>
        </w:rPr>
        <w:t> </w:t>
      </w:r>
      <w:r>
        <w:rPr>
          <w:i/>
          <w:sz w:val="20"/>
        </w:rPr>
        <w:t>and</w:t>
      </w:r>
      <w:r>
        <w:rPr>
          <w:i/>
          <w:spacing w:val="-5"/>
          <w:sz w:val="20"/>
        </w:rPr>
        <w:t> </w:t>
      </w:r>
      <w:r>
        <w:rPr>
          <w:i/>
          <w:sz w:val="20"/>
        </w:rPr>
        <w:t>Systems</w:t>
      </w:r>
      <w:r>
        <w:rPr>
          <w:i/>
          <w:spacing w:val="-6"/>
          <w:sz w:val="20"/>
        </w:rPr>
        <w:t> </w:t>
      </w:r>
      <w:r>
        <w:rPr>
          <w:sz w:val="20"/>
        </w:rPr>
        <w:t>(Book</w:t>
      </w:r>
      <w:r>
        <w:rPr>
          <w:spacing w:val="-7"/>
          <w:sz w:val="20"/>
        </w:rPr>
        <w:t> </w:t>
      </w:r>
      <w:r>
        <w:rPr>
          <w:sz w:val="20"/>
        </w:rPr>
        <w:t>style)</w:t>
      </w:r>
      <w:r>
        <w:rPr>
          <w:i/>
          <w:sz w:val="20"/>
        </w:rPr>
        <w:t>.</w:t>
      </w:r>
      <w:r>
        <w:rPr>
          <w:i/>
          <w:spacing w:val="-5"/>
          <w:sz w:val="20"/>
        </w:rPr>
        <w:t> </w:t>
      </w:r>
      <w:r>
        <w:rPr>
          <w:sz w:val="20"/>
        </w:rPr>
        <w:t>Belmont,</w:t>
      </w:r>
      <w:r>
        <w:rPr>
          <w:spacing w:val="-4"/>
          <w:sz w:val="20"/>
        </w:rPr>
        <w:t> </w:t>
      </w:r>
      <w:r>
        <w:rPr>
          <w:sz w:val="20"/>
        </w:rPr>
        <w:t>CA:</w:t>
      </w:r>
      <w:r>
        <w:rPr>
          <w:spacing w:val="-6"/>
          <w:sz w:val="20"/>
        </w:rPr>
        <w:t> </w:t>
      </w:r>
      <w:r>
        <w:rPr>
          <w:sz w:val="20"/>
        </w:rPr>
        <w:t>Wadsworth,</w:t>
      </w:r>
      <w:r>
        <w:rPr>
          <w:spacing w:val="-5"/>
          <w:sz w:val="20"/>
        </w:rPr>
        <w:t> </w:t>
      </w:r>
      <w:r>
        <w:rPr>
          <w:sz w:val="20"/>
        </w:rPr>
        <w:t>1993,</w:t>
      </w:r>
      <w:r>
        <w:rPr>
          <w:spacing w:val="-5"/>
          <w:sz w:val="20"/>
        </w:rPr>
        <w:t> </w:t>
      </w:r>
      <w:r>
        <w:rPr>
          <w:sz w:val="20"/>
        </w:rPr>
        <w:t>pp.</w:t>
      </w:r>
      <w:r>
        <w:rPr>
          <w:spacing w:val="-5"/>
          <w:sz w:val="20"/>
        </w:rPr>
        <w:t> </w:t>
      </w:r>
      <w:r>
        <w:rPr>
          <w:spacing w:val="-2"/>
          <w:sz w:val="20"/>
        </w:rPr>
        <w:t>123–135.</w:t>
      </w:r>
    </w:p>
    <w:p>
      <w:pPr>
        <w:pStyle w:val="ListParagraph"/>
        <w:numPr>
          <w:ilvl w:val="0"/>
          <w:numId w:val="2"/>
        </w:numPr>
        <w:tabs>
          <w:tab w:pos="636" w:val="left" w:leader="none"/>
        </w:tabs>
        <w:spacing w:line="240" w:lineRule="auto" w:before="0" w:after="0"/>
        <w:ind w:left="636" w:right="0" w:hanging="283"/>
        <w:jc w:val="left"/>
        <w:rPr>
          <w:sz w:val="20"/>
        </w:rPr>
      </w:pPr>
      <w:r>
        <w:rPr>
          <w:sz w:val="20"/>
        </w:rPr>
        <w:t>H.</w:t>
      </w:r>
      <w:r>
        <w:rPr>
          <w:spacing w:val="-8"/>
          <w:sz w:val="20"/>
        </w:rPr>
        <w:t> </w:t>
      </w:r>
      <w:r>
        <w:rPr>
          <w:sz w:val="20"/>
        </w:rPr>
        <w:t>Poor,</w:t>
      </w:r>
      <w:r>
        <w:rPr>
          <w:spacing w:val="-6"/>
          <w:sz w:val="20"/>
        </w:rPr>
        <w:t> </w:t>
      </w:r>
      <w:r>
        <w:rPr>
          <w:i/>
          <w:sz w:val="20"/>
        </w:rPr>
        <w:t>an</w:t>
      </w:r>
      <w:r>
        <w:rPr>
          <w:i/>
          <w:spacing w:val="-5"/>
          <w:sz w:val="20"/>
        </w:rPr>
        <w:t> </w:t>
      </w:r>
      <w:r>
        <w:rPr>
          <w:i/>
          <w:sz w:val="20"/>
        </w:rPr>
        <w:t>Introduction</w:t>
      </w:r>
      <w:r>
        <w:rPr>
          <w:i/>
          <w:spacing w:val="-5"/>
          <w:sz w:val="20"/>
        </w:rPr>
        <w:t> </w:t>
      </w:r>
      <w:r>
        <w:rPr>
          <w:i/>
          <w:sz w:val="20"/>
        </w:rPr>
        <w:t>to</w:t>
      </w:r>
      <w:r>
        <w:rPr>
          <w:i/>
          <w:spacing w:val="-5"/>
          <w:sz w:val="20"/>
        </w:rPr>
        <w:t> </w:t>
      </w:r>
      <w:r>
        <w:rPr>
          <w:i/>
          <w:sz w:val="20"/>
        </w:rPr>
        <w:t>Signal</w:t>
      </w:r>
      <w:r>
        <w:rPr>
          <w:i/>
          <w:spacing w:val="-6"/>
          <w:sz w:val="20"/>
        </w:rPr>
        <w:t> </w:t>
      </w:r>
      <w:r>
        <w:rPr>
          <w:i/>
          <w:sz w:val="20"/>
        </w:rPr>
        <w:t>Detection</w:t>
      </w:r>
      <w:r>
        <w:rPr>
          <w:i/>
          <w:spacing w:val="-4"/>
          <w:sz w:val="20"/>
        </w:rPr>
        <w:t> </w:t>
      </w:r>
      <w:r>
        <w:rPr>
          <w:i/>
          <w:sz w:val="20"/>
        </w:rPr>
        <w:t>and</w:t>
      </w:r>
      <w:r>
        <w:rPr>
          <w:i/>
          <w:spacing w:val="-5"/>
          <w:sz w:val="20"/>
        </w:rPr>
        <w:t> </w:t>
      </w:r>
      <w:r>
        <w:rPr>
          <w:i/>
          <w:sz w:val="20"/>
        </w:rPr>
        <w:t>Estimation</w:t>
      </w:r>
      <w:r>
        <w:rPr>
          <w:sz w:val="20"/>
        </w:rPr>
        <w:t>.</w:t>
      </w:r>
      <w:r>
        <w:rPr>
          <w:spacing w:val="-5"/>
          <w:sz w:val="20"/>
        </w:rPr>
        <w:t> </w:t>
      </w:r>
      <w:r>
        <w:rPr>
          <w:sz w:val="20"/>
        </w:rPr>
        <w:t>New</w:t>
      </w:r>
      <w:r>
        <w:rPr>
          <w:spacing w:val="-11"/>
          <w:sz w:val="20"/>
        </w:rPr>
        <w:t> </w:t>
      </w:r>
      <w:r>
        <w:rPr>
          <w:sz w:val="20"/>
        </w:rPr>
        <w:t>York:</w:t>
      </w:r>
      <w:r>
        <w:rPr>
          <w:spacing w:val="-5"/>
          <w:sz w:val="20"/>
        </w:rPr>
        <w:t> </w:t>
      </w:r>
      <w:r>
        <w:rPr>
          <w:sz w:val="20"/>
        </w:rPr>
        <w:t>Springer-Verlag,</w:t>
      </w:r>
      <w:r>
        <w:rPr>
          <w:spacing w:val="-5"/>
          <w:sz w:val="20"/>
        </w:rPr>
        <w:t> </w:t>
      </w:r>
      <w:r>
        <w:rPr>
          <w:sz w:val="20"/>
        </w:rPr>
        <w:t>1985,</w:t>
      </w:r>
      <w:r>
        <w:rPr>
          <w:spacing w:val="-5"/>
          <w:sz w:val="20"/>
        </w:rPr>
        <w:t> </w:t>
      </w:r>
      <w:r>
        <w:rPr>
          <w:sz w:val="20"/>
        </w:rPr>
        <w:t>ch.</w:t>
      </w:r>
      <w:r>
        <w:rPr>
          <w:spacing w:val="-5"/>
          <w:sz w:val="20"/>
        </w:rPr>
        <w:t> 4.</w:t>
      </w:r>
    </w:p>
    <w:p>
      <w:pPr>
        <w:pStyle w:val="ListParagraph"/>
        <w:numPr>
          <w:ilvl w:val="0"/>
          <w:numId w:val="2"/>
        </w:numPr>
        <w:tabs>
          <w:tab w:pos="700" w:val="left" w:leader="none"/>
        </w:tabs>
        <w:spacing w:line="240" w:lineRule="auto" w:before="1" w:after="0"/>
        <w:ind w:left="353" w:right="228" w:firstLine="0"/>
        <w:jc w:val="left"/>
        <w:rPr>
          <w:sz w:val="20"/>
        </w:rPr>
      </w:pPr>
      <w:r>
        <w:rPr>
          <w:sz w:val="20"/>
        </w:rPr>
        <w:t>J.</w:t>
      </w:r>
      <w:r>
        <w:rPr>
          <w:spacing w:val="40"/>
          <w:sz w:val="20"/>
        </w:rPr>
        <w:t> </w:t>
      </w:r>
      <w:r>
        <w:rPr>
          <w:sz w:val="20"/>
        </w:rPr>
        <w:t>Wang,</w:t>
      </w:r>
      <w:r>
        <w:rPr>
          <w:spacing w:val="40"/>
          <w:sz w:val="20"/>
        </w:rPr>
        <w:t> </w:t>
      </w:r>
      <w:r>
        <w:rPr>
          <w:sz w:val="20"/>
        </w:rPr>
        <w:t>“Fundamentals</w:t>
      </w:r>
      <w:r>
        <w:rPr>
          <w:spacing w:val="40"/>
          <w:sz w:val="20"/>
        </w:rPr>
        <w:t> </w:t>
      </w:r>
      <w:r>
        <w:rPr>
          <w:sz w:val="20"/>
        </w:rPr>
        <w:t>of</w:t>
      </w:r>
      <w:r>
        <w:rPr>
          <w:spacing w:val="40"/>
          <w:sz w:val="20"/>
        </w:rPr>
        <w:t> </w:t>
      </w:r>
      <w:r>
        <w:rPr>
          <w:sz w:val="20"/>
        </w:rPr>
        <w:t>erbium-doped</w:t>
      </w:r>
      <w:r>
        <w:rPr>
          <w:spacing w:val="40"/>
          <w:sz w:val="20"/>
        </w:rPr>
        <w:t> </w:t>
      </w:r>
      <w:r>
        <w:rPr>
          <w:sz w:val="20"/>
        </w:rPr>
        <w:t>fiber</w:t>
      </w:r>
      <w:r>
        <w:rPr>
          <w:spacing w:val="40"/>
          <w:sz w:val="20"/>
        </w:rPr>
        <w:t> </w:t>
      </w:r>
      <w:r>
        <w:rPr>
          <w:sz w:val="20"/>
        </w:rPr>
        <w:t>amplifiers</w:t>
      </w:r>
      <w:r>
        <w:rPr>
          <w:spacing w:val="40"/>
          <w:sz w:val="20"/>
        </w:rPr>
        <w:t> </w:t>
      </w:r>
      <w:r>
        <w:rPr>
          <w:sz w:val="20"/>
        </w:rPr>
        <w:t>arrays</w:t>
      </w:r>
      <w:r>
        <w:rPr>
          <w:spacing w:val="40"/>
          <w:sz w:val="20"/>
        </w:rPr>
        <w:t> </w:t>
      </w:r>
      <w:r>
        <w:rPr>
          <w:sz w:val="20"/>
        </w:rPr>
        <w:t>(Periodical</w:t>
      </w:r>
      <w:r>
        <w:rPr>
          <w:spacing w:val="40"/>
          <w:sz w:val="20"/>
        </w:rPr>
        <w:t> </w:t>
      </w:r>
      <w:r>
        <w:rPr>
          <w:sz w:val="20"/>
        </w:rPr>
        <w:t>style—Submitted</w:t>
      </w:r>
      <w:r>
        <w:rPr>
          <w:spacing w:val="40"/>
          <w:sz w:val="20"/>
        </w:rPr>
        <w:t> </w:t>
      </w:r>
      <w:r>
        <w:rPr>
          <w:sz w:val="20"/>
        </w:rPr>
        <w:t>for publication),” </w:t>
      </w:r>
      <w:r>
        <w:rPr>
          <w:i/>
          <w:sz w:val="20"/>
        </w:rPr>
        <w:t>IEEE J. Quantum Electron.</w:t>
      </w:r>
      <w:r>
        <w:rPr>
          <w:sz w:val="20"/>
        </w:rPr>
        <w:t>, submitted for publication.</w:t>
      </w:r>
    </w:p>
    <w:p>
      <w:pPr>
        <w:pStyle w:val="ListParagraph"/>
        <w:numPr>
          <w:ilvl w:val="0"/>
          <w:numId w:val="2"/>
        </w:numPr>
        <w:tabs>
          <w:tab w:pos="636" w:val="left" w:leader="none"/>
        </w:tabs>
        <w:spacing w:line="229" w:lineRule="exact" w:before="0" w:after="0"/>
        <w:ind w:left="636" w:right="0" w:hanging="283"/>
        <w:jc w:val="left"/>
        <w:rPr>
          <w:sz w:val="20"/>
        </w:rPr>
      </w:pPr>
      <w:r>
        <w:rPr>
          <w:sz w:val="20"/>
        </w:rPr>
        <w:t>C.</w:t>
      </w:r>
      <w:r>
        <w:rPr>
          <w:spacing w:val="-7"/>
          <w:sz w:val="20"/>
        </w:rPr>
        <w:t> </w:t>
      </w:r>
      <w:r>
        <w:rPr>
          <w:sz w:val="20"/>
        </w:rPr>
        <w:t>J.</w:t>
      </w:r>
      <w:r>
        <w:rPr>
          <w:spacing w:val="-9"/>
          <w:sz w:val="20"/>
        </w:rPr>
        <w:t> </w:t>
      </w:r>
      <w:r>
        <w:rPr>
          <w:sz w:val="20"/>
        </w:rPr>
        <w:t>Kaufman,</w:t>
      </w:r>
      <w:r>
        <w:rPr>
          <w:spacing w:val="-5"/>
          <w:sz w:val="20"/>
        </w:rPr>
        <w:t> </w:t>
      </w:r>
      <w:r>
        <w:rPr>
          <w:sz w:val="20"/>
        </w:rPr>
        <w:t>Rocky</w:t>
      </w:r>
      <w:r>
        <w:rPr>
          <w:spacing w:val="-8"/>
          <w:sz w:val="20"/>
        </w:rPr>
        <w:t> </w:t>
      </w:r>
      <w:r>
        <w:rPr>
          <w:sz w:val="20"/>
        </w:rPr>
        <w:t>Mountain</w:t>
      </w:r>
      <w:r>
        <w:rPr>
          <w:spacing w:val="-7"/>
          <w:sz w:val="20"/>
        </w:rPr>
        <w:t> </w:t>
      </w:r>
      <w:r>
        <w:rPr>
          <w:sz w:val="20"/>
        </w:rPr>
        <w:t>Research</w:t>
      </w:r>
      <w:r>
        <w:rPr>
          <w:spacing w:val="-8"/>
          <w:sz w:val="20"/>
        </w:rPr>
        <w:t> </w:t>
      </w:r>
      <w:r>
        <w:rPr>
          <w:sz w:val="20"/>
        </w:rPr>
        <w:t>Lab.,</w:t>
      </w:r>
      <w:r>
        <w:rPr>
          <w:spacing w:val="-7"/>
          <w:sz w:val="20"/>
        </w:rPr>
        <w:t> </w:t>
      </w:r>
      <w:r>
        <w:rPr>
          <w:sz w:val="20"/>
        </w:rPr>
        <w:t>Boulder,</w:t>
      </w:r>
      <w:r>
        <w:rPr>
          <w:spacing w:val="-7"/>
          <w:sz w:val="20"/>
        </w:rPr>
        <w:t> </w:t>
      </w:r>
      <w:r>
        <w:rPr>
          <w:sz w:val="20"/>
        </w:rPr>
        <w:t>CO,</w:t>
      </w:r>
      <w:r>
        <w:rPr>
          <w:spacing w:val="-6"/>
          <w:sz w:val="20"/>
        </w:rPr>
        <w:t> </w:t>
      </w:r>
      <w:r>
        <w:rPr>
          <w:sz w:val="20"/>
        </w:rPr>
        <w:t>private</w:t>
      </w:r>
      <w:r>
        <w:rPr>
          <w:spacing w:val="-7"/>
          <w:sz w:val="20"/>
        </w:rPr>
        <w:t> </w:t>
      </w:r>
      <w:r>
        <w:rPr>
          <w:sz w:val="20"/>
        </w:rPr>
        <w:t>communication,</w:t>
      </w:r>
      <w:r>
        <w:rPr>
          <w:spacing w:val="-6"/>
          <w:sz w:val="20"/>
        </w:rPr>
        <w:t> </w:t>
      </w:r>
      <w:r>
        <w:rPr>
          <w:sz w:val="20"/>
        </w:rPr>
        <w:t>May</w:t>
      </w:r>
      <w:r>
        <w:rPr>
          <w:spacing w:val="-10"/>
          <w:sz w:val="20"/>
        </w:rPr>
        <w:t> </w:t>
      </w:r>
      <w:r>
        <w:rPr>
          <w:spacing w:val="-2"/>
          <w:sz w:val="20"/>
        </w:rPr>
        <w:t>1995.</w:t>
      </w:r>
    </w:p>
    <w:p>
      <w:pPr>
        <w:pStyle w:val="ListParagraph"/>
        <w:numPr>
          <w:ilvl w:val="0"/>
          <w:numId w:val="2"/>
        </w:numPr>
        <w:tabs>
          <w:tab w:pos="640" w:val="left" w:leader="none"/>
        </w:tabs>
        <w:spacing w:line="240" w:lineRule="auto" w:before="0" w:after="0"/>
        <w:ind w:left="353" w:right="226" w:firstLine="0"/>
        <w:jc w:val="left"/>
        <w:rPr>
          <w:sz w:val="20"/>
        </w:rPr>
      </w:pPr>
      <w:r>
        <w:rPr>
          <w:sz w:val="20"/>
        </w:rPr>
        <w:t>Y. Yorozu, M. Hirano, K. Oka, and Y. Tagawa, “Electron spectroscopy studies on magneto-optical media and plastic substrate interfaces (Translation Journals style),” </w:t>
      </w:r>
      <w:r>
        <w:rPr>
          <w:i/>
          <w:sz w:val="20"/>
        </w:rPr>
        <w:t>IEEE Transl. J. Magn.Jpn.</w:t>
      </w:r>
      <w:r>
        <w:rPr>
          <w:sz w:val="20"/>
        </w:rPr>
        <w:t>, vol. 2, Aug. 1987,</w:t>
      </w:r>
    </w:p>
    <w:p>
      <w:pPr>
        <w:spacing w:line="229" w:lineRule="exact" w:before="1"/>
        <w:ind w:left="352" w:right="0" w:firstLine="0"/>
        <w:jc w:val="left"/>
        <w:rPr>
          <w:sz w:val="20"/>
        </w:rPr>
      </w:pPr>
      <w:r>
        <w:rPr>
          <w:sz w:val="20"/>
        </w:rPr>
        <w:t>pp.</w:t>
      </w:r>
      <w:r>
        <w:rPr>
          <w:spacing w:val="-3"/>
          <w:sz w:val="20"/>
        </w:rPr>
        <w:t> </w:t>
      </w:r>
      <w:r>
        <w:rPr>
          <w:sz w:val="20"/>
        </w:rPr>
        <w:t>740–741</w:t>
      </w:r>
      <w:r>
        <w:rPr>
          <w:spacing w:val="-5"/>
          <w:sz w:val="20"/>
        </w:rPr>
        <w:t> </w:t>
      </w:r>
      <w:r>
        <w:rPr>
          <w:sz w:val="20"/>
        </w:rPr>
        <w:t>[</w:t>
      </w:r>
      <w:r>
        <w:rPr>
          <w:i/>
          <w:sz w:val="20"/>
        </w:rPr>
        <w:t>Dig.</w:t>
      </w:r>
      <w:r>
        <w:rPr>
          <w:i/>
          <w:spacing w:val="-4"/>
          <w:sz w:val="20"/>
        </w:rPr>
        <w:t> </w:t>
      </w:r>
      <w:r>
        <w:rPr>
          <w:i/>
          <w:sz w:val="20"/>
        </w:rPr>
        <w:t>9</w:t>
      </w:r>
      <w:r>
        <w:rPr>
          <w:i/>
          <w:sz w:val="13"/>
        </w:rPr>
        <w:t>th</w:t>
      </w:r>
      <w:r>
        <w:rPr>
          <w:i/>
          <w:spacing w:val="-5"/>
          <w:sz w:val="13"/>
        </w:rPr>
        <w:t> </w:t>
      </w:r>
      <w:r>
        <w:rPr>
          <w:i/>
          <w:sz w:val="20"/>
        </w:rPr>
        <w:t>Annul.</w:t>
      </w:r>
      <w:r>
        <w:rPr>
          <w:i/>
          <w:spacing w:val="-6"/>
          <w:sz w:val="20"/>
        </w:rPr>
        <w:t> </w:t>
      </w:r>
      <w:r>
        <w:rPr>
          <w:i/>
          <w:sz w:val="20"/>
        </w:rPr>
        <w:t>Conf.</w:t>
      </w:r>
      <w:r>
        <w:rPr>
          <w:i/>
          <w:spacing w:val="-4"/>
          <w:sz w:val="20"/>
        </w:rPr>
        <w:t> </w:t>
      </w:r>
      <w:r>
        <w:rPr>
          <w:i/>
          <w:sz w:val="20"/>
        </w:rPr>
        <w:t>Magnetics</w:t>
      </w:r>
      <w:r>
        <w:rPr>
          <w:i/>
          <w:spacing w:val="-4"/>
          <w:sz w:val="20"/>
        </w:rPr>
        <w:t> </w:t>
      </w:r>
      <w:r>
        <w:rPr>
          <w:sz w:val="20"/>
        </w:rPr>
        <w:t>Japan,</w:t>
      </w:r>
      <w:r>
        <w:rPr>
          <w:spacing w:val="-3"/>
          <w:sz w:val="20"/>
        </w:rPr>
        <w:t> </w:t>
      </w:r>
      <w:r>
        <w:rPr>
          <w:sz w:val="20"/>
        </w:rPr>
        <w:t>1982,</w:t>
      </w:r>
      <w:r>
        <w:rPr>
          <w:spacing w:val="-6"/>
          <w:sz w:val="20"/>
        </w:rPr>
        <w:t> </w:t>
      </w:r>
      <w:r>
        <w:rPr>
          <w:sz w:val="20"/>
        </w:rPr>
        <w:t>p.</w:t>
      </w:r>
      <w:r>
        <w:rPr>
          <w:spacing w:val="-3"/>
          <w:sz w:val="20"/>
        </w:rPr>
        <w:t> </w:t>
      </w:r>
      <w:r>
        <w:rPr>
          <w:spacing w:val="-2"/>
          <w:sz w:val="20"/>
        </w:rPr>
        <w:t>301].</w:t>
      </w:r>
    </w:p>
    <w:p>
      <w:pPr>
        <w:pStyle w:val="ListParagraph"/>
        <w:numPr>
          <w:ilvl w:val="0"/>
          <w:numId w:val="2"/>
        </w:numPr>
        <w:tabs>
          <w:tab w:pos="637" w:val="left" w:leader="none"/>
        </w:tabs>
        <w:spacing w:line="229" w:lineRule="exact" w:before="0" w:after="0"/>
        <w:ind w:left="637" w:right="0" w:hanging="284"/>
        <w:jc w:val="left"/>
        <w:rPr>
          <w:sz w:val="20"/>
        </w:rPr>
      </w:pPr>
      <w:r>
        <w:rPr>
          <w:sz w:val="20"/>
        </w:rPr>
        <w:t>M.</w:t>
      </w:r>
      <w:r>
        <w:rPr>
          <w:spacing w:val="-6"/>
          <w:sz w:val="20"/>
        </w:rPr>
        <w:t> </w:t>
      </w:r>
      <w:r>
        <w:rPr>
          <w:sz w:val="20"/>
        </w:rPr>
        <w:t>Young,</w:t>
      </w:r>
      <w:r>
        <w:rPr>
          <w:spacing w:val="-6"/>
          <w:sz w:val="20"/>
        </w:rPr>
        <w:t> </w:t>
      </w:r>
      <w:r>
        <w:rPr>
          <w:i/>
          <w:sz w:val="20"/>
        </w:rPr>
        <w:t>The</w:t>
      </w:r>
      <w:r>
        <w:rPr>
          <w:i/>
          <w:spacing w:val="-6"/>
          <w:sz w:val="20"/>
        </w:rPr>
        <w:t> </w:t>
      </w:r>
      <w:r>
        <w:rPr>
          <w:i/>
          <w:sz w:val="20"/>
        </w:rPr>
        <w:t>Technical</w:t>
      </w:r>
      <w:r>
        <w:rPr>
          <w:i/>
          <w:spacing w:val="-7"/>
          <w:sz w:val="20"/>
        </w:rPr>
        <w:t> </w:t>
      </w:r>
      <w:r>
        <w:rPr>
          <w:i/>
          <w:sz w:val="20"/>
        </w:rPr>
        <w:t>Writers</w:t>
      </w:r>
      <w:r>
        <w:rPr>
          <w:i/>
          <w:spacing w:val="-7"/>
          <w:sz w:val="20"/>
        </w:rPr>
        <w:t> </w:t>
      </w:r>
      <w:r>
        <w:rPr>
          <w:i/>
          <w:sz w:val="20"/>
        </w:rPr>
        <w:t>Handbook.</w:t>
      </w:r>
      <w:r>
        <w:rPr>
          <w:i/>
          <w:spacing w:val="-7"/>
          <w:sz w:val="20"/>
        </w:rPr>
        <w:t> </w:t>
      </w:r>
      <w:r>
        <w:rPr>
          <w:sz w:val="20"/>
        </w:rPr>
        <w:t>Mill</w:t>
      </w:r>
      <w:r>
        <w:rPr>
          <w:spacing w:val="-6"/>
          <w:sz w:val="20"/>
        </w:rPr>
        <w:t> </w:t>
      </w:r>
      <w:r>
        <w:rPr>
          <w:sz w:val="20"/>
        </w:rPr>
        <w:t>Valley,</w:t>
      </w:r>
      <w:r>
        <w:rPr>
          <w:spacing w:val="-7"/>
          <w:sz w:val="20"/>
        </w:rPr>
        <w:t> </w:t>
      </w:r>
      <w:r>
        <w:rPr>
          <w:sz w:val="20"/>
        </w:rPr>
        <w:t>CA:</w:t>
      </w:r>
      <w:r>
        <w:rPr>
          <w:spacing w:val="-7"/>
          <w:sz w:val="20"/>
        </w:rPr>
        <w:t> </w:t>
      </w:r>
      <w:r>
        <w:rPr>
          <w:sz w:val="20"/>
        </w:rPr>
        <w:t>University</w:t>
      </w:r>
      <w:r>
        <w:rPr>
          <w:spacing w:val="-7"/>
          <w:sz w:val="20"/>
        </w:rPr>
        <w:t> </w:t>
      </w:r>
      <w:r>
        <w:rPr>
          <w:sz w:val="20"/>
        </w:rPr>
        <w:t>Science,</w:t>
      </w:r>
      <w:r>
        <w:rPr>
          <w:spacing w:val="-7"/>
          <w:sz w:val="20"/>
        </w:rPr>
        <w:t> </w:t>
      </w:r>
      <w:r>
        <w:rPr>
          <w:spacing w:val="-2"/>
          <w:sz w:val="20"/>
        </w:rPr>
        <w:t>1989.</w:t>
      </w:r>
    </w:p>
    <w:p>
      <w:pPr>
        <w:pStyle w:val="ListParagraph"/>
        <w:numPr>
          <w:ilvl w:val="0"/>
          <w:numId w:val="2"/>
        </w:numPr>
        <w:tabs>
          <w:tab w:pos="766" w:val="left" w:leader="none"/>
        </w:tabs>
        <w:spacing w:line="240" w:lineRule="auto" w:before="1" w:after="0"/>
        <w:ind w:left="766" w:right="0" w:hanging="413"/>
        <w:jc w:val="left"/>
        <w:rPr>
          <w:i/>
          <w:sz w:val="20"/>
        </w:rPr>
      </w:pPr>
      <w:r>
        <w:rPr>
          <w:sz w:val="20"/>
        </w:rPr>
        <w:t>J.</w:t>
      </w:r>
      <w:r>
        <w:rPr>
          <w:spacing w:val="23"/>
          <w:sz w:val="20"/>
        </w:rPr>
        <w:t> </w:t>
      </w:r>
      <w:r>
        <w:rPr>
          <w:sz w:val="20"/>
        </w:rPr>
        <w:t>U.</w:t>
      </w:r>
      <w:r>
        <w:rPr>
          <w:spacing w:val="25"/>
          <w:sz w:val="20"/>
        </w:rPr>
        <w:t> </w:t>
      </w:r>
      <w:r>
        <w:rPr>
          <w:sz w:val="20"/>
        </w:rPr>
        <w:t>Duncombe,</w:t>
      </w:r>
      <w:r>
        <w:rPr>
          <w:spacing w:val="26"/>
          <w:sz w:val="20"/>
        </w:rPr>
        <w:t> </w:t>
      </w:r>
      <w:r>
        <w:rPr>
          <w:sz w:val="20"/>
        </w:rPr>
        <w:t>“Infrared</w:t>
      </w:r>
      <w:r>
        <w:rPr>
          <w:spacing w:val="25"/>
          <w:sz w:val="20"/>
        </w:rPr>
        <w:t> </w:t>
      </w:r>
      <w:r>
        <w:rPr>
          <w:sz w:val="20"/>
        </w:rPr>
        <w:t>navigation—Part</w:t>
      </w:r>
      <w:r>
        <w:rPr>
          <w:spacing w:val="24"/>
          <w:sz w:val="20"/>
        </w:rPr>
        <w:t> </w:t>
      </w:r>
      <w:r>
        <w:rPr>
          <w:sz w:val="20"/>
        </w:rPr>
        <w:t>I:</w:t>
      </w:r>
      <w:r>
        <w:rPr>
          <w:spacing w:val="25"/>
          <w:sz w:val="20"/>
        </w:rPr>
        <w:t> </w:t>
      </w:r>
      <w:r>
        <w:rPr>
          <w:sz w:val="20"/>
        </w:rPr>
        <w:t>An</w:t>
      </w:r>
      <w:r>
        <w:rPr>
          <w:spacing w:val="23"/>
          <w:sz w:val="20"/>
        </w:rPr>
        <w:t> </w:t>
      </w:r>
      <w:r>
        <w:rPr>
          <w:sz w:val="20"/>
        </w:rPr>
        <w:t>assessment</w:t>
      </w:r>
      <w:r>
        <w:rPr>
          <w:spacing w:val="24"/>
          <w:sz w:val="20"/>
        </w:rPr>
        <w:t> </w:t>
      </w:r>
      <w:r>
        <w:rPr>
          <w:sz w:val="20"/>
        </w:rPr>
        <w:t>of</w:t>
      </w:r>
      <w:r>
        <w:rPr>
          <w:spacing w:val="24"/>
          <w:sz w:val="20"/>
        </w:rPr>
        <w:t> </w:t>
      </w:r>
      <w:r>
        <w:rPr>
          <w:sz w:val="20"/>
        </w:rPr>
        <w:t>feasibility</w:t>
      </w:r>
      <w:r>
        <w:rPr>
          <w:spacing w:val="21"/>
          <w:sz w:val="20"/>
        </w:rPr>
        <w:t> </w:t>
      </w:r>
      <w:r>
        <w:rPr>
          <w:sz w:val="20"/>
        </w:rPr>
        <w:t>(Periodical</w:t>
      </w:r>
      <w:r>
        <w:rPr>
          <w:spacing w:val="25"/>
          <w:sz w:val="20"/>
        </w:rPr>
        <w:t> </w:t>
      </w:r>
      <w:r>
        <w:rPr>
          <w:sz w:val="20"/>
        </w:rPr>
        <w:t>style),”</w:t>
      </w:r>
      <w:r>
        <w:rPr>
          <w:spacing w:val="23"/>
          <w:sz w:val="20"/>
        </w:rPr>
        <w:t> </w:t>
      </w:r>
      <w:r>
        <w:rPr>
          <w:i/>
          <w:spacing w:val="-4"/>
          <w:sz w:val="20"/>
        </w:rPr>
        <w:t>IEEE</w:t>
      </w:r>
    </w:p>
    <w:p>
      <w:pPr>
        <w:spacing w:after="0" w:line="240" w:lineRule="auto"/>
        <w:jc w:val="left"/>
        <w:rPr>
          <w:sz w:val="20"/>
        </w:rPr>
        <w:sectPr>
          <w:pgSz w:w="10890" w:h="14860"/>
          <w:pgMar w:header="713" w:footer="0" w:top="900" w:bottom="280" w:left="460" w:right="1000"/>
        </w:sectPr>
      </w:pPr>
    </w:p>
    <w:p>
      <w:pPr>
        <w:pStyle w:val="BodyText"/>
        <w:spacing w:before="90"/>
        <w:rPr>
          <w:i/>
        </w:rPr>
      </w:pPr>
    </w:p>
    <w:p>
      <w:pPr>
        <w:spacing w:before="0"/>
        <w:ind w:left="296" w:right="0" w:firstLine="0"/>
        <w:jc w:val="both"/>
        <w:rPr>
          <w:sz w:val="20"/>
        </w:rPr>
      </w:pPr>
      <w:r>
        <w:rPr>
          <w:i/>
          <w:sz w:val="20"/>
        </w:rPr>
        <w:t>Trans.</w:t>
      </w:r>
      <w:r>
        <w:rPr>
          <w:i/>
          <w:spacing w:val="-7"/>
          <w:sz w:val="20"/>
        </w:rPr>
        <w:t> </w:t>
      </w:r>
      <w:r>
        <w:rPr>
          <w:i/>
          <w:sz w:val="20"/>
        </w:rPr>
        <w:t>Electron</w:t>
      </w:r>
      <w:r>
        <w:rPr>
          <w:i/>
          <w:spacing w:val="-6"/>
          <w:sz w:val="20"/>
        </w:rPr>
        <w:t> </w:t>
      </w:r>
      <w:r>
        <w:rPr>
          <w:i/>
          <w:sz w:val="20"/>
        </w:rPr>
        <w:t>Devices</w:t>
      </w:r>
      <w:r>
        <w:rPr>
          <w:sz w:val="20"/>
        </w:rPr>
        <w:t>,</w:t>
      </w:r>
      <w:r>
        <w:rPr>
          <w:spacing w:val="-6"/>
          <w:sz w:val="20"/>
        </w:rPr>
        <w:t> </w:t>
      </w:r>
      <w:r>
        <w:rPr>
          <w:sz w:val="20"/>
        </w:rPr>
        <w:t>vol.</w:t>
      </w:r>
      <w:r>
        <w:rPr>
          <w:spacing w:val="-4"/>
          <w:sz w:val="20"/>
        </w:rPr>
        <w:t> </w:t>
      </w:r>
      <w:r>
        <w:rPr>
          <w:sz w:val="20"/>
        </w:rPr>
        <w:t>ED-11,</w:t>
      </w:r>
      <w:r>
        <w:rPr>
          <w:spacing w:val="-5"/>
          <w:sz w:val="20"/>
        </w:rPr>
        <w:t> </w:t>
      </w:r>
      <w:r>
        <w:rPr>
          <w:sz w:val="20"/>
        </w:rPr>
        <w:t>pp.</w:t>
      </w:r>
      <w:r>
        <w:rPr>
          <w:spacing w:val="-6"/>
          <w:sz w:val="20"/>
        </w:rPr>
        <w:t> </w:t>
      </w:r>
      <w:r>
        <w:rPr>
          <w:sz w:val="20"/>
        </w:rPr>
        <w:t>34–39,</w:t>
      </w:r>
      <w:r>
        <w:rPr>
          <w:spacing w:val="-8"/>
          <w:sz w:val="20"/>
        </w:rPr>
        <w:t> </w:t>
      </w:r>
      <w:r>
        <w:rPr>
          <w:sz w:val="20"/>
        </w:rPr>
        <w:t>Jan.</w:t>
      </w:r>
      <w:r>
        <w:rPr>
          <w:spacing w:val="-5"/>
          <w:sz w:val="20"/>
        </w:rPr>
        <w:t> </w:t>
      </w:r>
      <w:r>
        <w:rPr>
          <w:spacing w:val="-4"/>
          <w:sz w:val="20"/>
        </w:rPr>
        <w:t>1959.</w:t>
      </w:r>
    </w:p>
    <w:p>
      <w:pPr>
        <w:pStyle w:val="ListParagraph"/>
        <w:numPr>
          <w:ilvl w:val="0"/>
          <w:numId w:val="2"/>
        </w:numPr>
        <w:tabs>
          <w:tab w:pos="718" w:val="left" w:leader="none"/>
        </w:tabs>
        <w:spacing w:line="240" w:lineRule="auto" w:before="1" w:after="0"/>
        <w:ind w:left="296" w:right="282" w:firstLine="0"/>
        <w:jc w:val="both"/>
        <w:rPr>
          <w:sz w:val="20"/>
        </w:rPr>
      </w:pPr>
      <w:r>
        <w:rPr>
          <w:sz w:val="20"/>
        </w:rPr>
        <w:t>S. Chen, B. Mulgrew, and P. M. Grant, A clustering technique for digital communications channel Equalization using radial basis function networks,” </w:t>
      </w:r>
      <w:r>
        <w:rPr>
          <w:i/>
          <w:sz w:val="20"/>
        </w:rPr>
        <w:t>IEEE Trans. Neural Networks</w:t>
      </w:r>
      <w:r>
        <w:rPr>
          <w:sz w:val="20"/>
        </w:rPr>
        <w:t>, vol. 4, pp. 570–578, July </w:t>
      </w:r>
      <w:r>
        <w:rPr>
          <w:spacing w:val="-2"/>
          <w:sz w:val="20"/>
        </w:rPr>
        <w:t>1993.</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1104">
              <wp:simplePos x="0" y="0"/>
              <wp:positionH relativeFrom="page">
                <wp:posOffset>2098789</wp:posOffset>
              </wp:positionH>
              <wp:positionV relativeFrom="page">
                <wp:posOffset>455282</wp:posOffset>
              </wp:positionV>
              <wp:extent cx="273240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32405"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4"/>
                              <w:sz w:val="16"/>
                            </w:rPr>
                            <w:t> </w:t>
                          </w:r>
                          <w:r>
                            <w:rPr>
                              <w:i/>
                              <w:color w:val="231F20"/>
                              <w:sz w:val="16"/>
                            </w:rPr>
                            <w:t>Lan</w:t>
                          </w:r>
                          <w:r>
                            <w:rPr>
                              <w:i/>
                              <w:color w:val="231F20"/>
                              <w:spacing w:val="-4"/>
                              <w:sz w:val="16"/>
                            </w:rPr>
                            <w:t> </w:t>
                          </w:r>
                          <w:r>
                            <w:rPr>
                              <w:i/>
                              <w:color w:val="231F20"/>
                              <w:sz w:val="16"/>
                            </w:rPr>
                            <w:t>and</w:t>
                          </w:r>
                          <w:r>
                            <w:rPr>
                              <w:i/>
                              <w:color w:val="231F20"/>
                              <w:spacing w:val="-4"/>
                              <w:sz w:val="16"/>
                            </w:rPr>
                            <w:t> </w:t>
                          </w:r>
                          <w:r>
                            <w:rPr>
                              <w:i/>
                              <w:color w:val="231F20"/>
                              <w:sz w:val="16"/>
                            </w:rPr>
                            <w:t>Wang</w:t>
                          </w:r>
                          <w:r>
                            <w:rPr>
                              <w:i/>
                              <w:color w:val="231F20"/>
                              <w:spacing w:val="-3"/>
                              <w:sz w:val="16"/>
                            </w:rPr>
                            <w:t> </w:t>
                          </w:r>
                          <w:r>
                            <w:rPr>
                              <w:i/>
                              <w:color w:val="231F20"/>
                              <w:sz w:val="16"/>
                            </w:rPr>
                            <w:t>Dazhen</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4"/>
                              <w:sz w:val="16"/>
                            </w:rPr>
                            <w:t> </w:t>
                          </w:r>
                          <w:r>
                            <w:rPr>
                              <w:i/>
                              <w:color w:val="231F20"/>
                              <w:sz w:val="16"/>
                            </w:rPr>
                            <w:t>318</w:t>
                          </w:r>
                          <w:r>
                            <w:rPr>
                              <w:i/>
                              <w:color w:val="231F20"/>
                              <w:spacing w:val="-3"/>
                              <w:sz w:val="16"/>
                            </w:rPr>
                            <w:t> </w:t>
                          </w:r>
                          <w:r>
                            <w:rPr>
                              <w:i/>
                              <w:color w:val="231F20"/>
                              <w:sz w:val="16"/>
                            </w:rPr>
                            <w:t>–</w:t>
                          </w:r>
                          <w:r>
                            <w:rPr>
                              <w:i/>
                              <w:color w:val="231F20"/>
                              <w:spacing w:val="-3"/>
                              <w:sz w:val="16"/>
                            </w:rPr>
                            <w:t> </w:t>
                          </w:r>
                          <w:r>
                            <w:rPr>
                              <w:i/>
                              <w:color w:val="231F20"/>
                              <w:spacing w:val="-5"/>
                              <w:sz w:val="16"/>
                            </w:rPr>
                            <w:t>322</w:t>
                          </w:r>
                        </w:p>
                      </w:txbxContent>
                    </wps:txbx>
                    <wps:bodyPr wrap="square" lIns="0" tIns="0" rIns="0" bIns="0" rtlCol="0">
                      <a:noAutofit/>
                    </wps:bodyPr>
                  </wps:wsp>
                </a:graphicData>
              </a:graphic>
            </wp:anchor>
          </w:drawing>
        </mc:Choice>
        <mc:Fallback>
          <w:pict>
            <v:shape style="position:absolute;margin-left:165.259003pt;margin-top:35.849003pt;width:215.15pt;height:10.8pt;mso-position-horizontal-relative:page;mso-position-vertical-relative:page;z-index:-15845376" type="#_x0000_t202" id="docshape9" filled="false" stroked="false">
              <v:textbox inset="0,0,0,0">
                <w:txbxContent>
                  <w:p>
                    <w:pPr>
                      <w:spacing w:before="12"/>
                      <w:ind w:left="20" w:right="0" w:firstLine="0"/>
                      <w:jc w:val="left"/>
                      <w:rPr>
                        <w:i/>
                        <w:sz w:val="16"/>
                      </w:rPr>
                    </w:pPr>
                    <w:r>
                      <w:rPr>
                        <w:i/>
                        <w:color w:val="231F20"/>
                        <w:sz w:val="16"/>
                      </w:rPr>
                      <w:t>Zhao</w:t>
                    </w:r>
                    <w:r>
                      <w:rPr>
                        <w:i/>
                        <w:color w:val="231F20"/>
                        <w:spacing w:val="-4"/>
                        <w:sz w:val="16"/>
                      </w:rPr>
                      <w:t> </w:t>
                    </w:r>
                    <w:r>
                      <w:rPr>
                        <w:i/>
                        <w:color w:val="231F20"/>
                        <w:sz w:val="16"/>
                      </w:rPr>
                      <w:t>Lan</w:t>
                    </w:r>
                    <w:r>
                      <w:rPr>
                        <w:i/>
                        <w:color w:val="231F20"/>
                        <w:spacing w:val="-4"/>
                        <w:sz w:val="16"/>
                      </w:rPr>
                      <w:t> </w:t>
                    </w:r>
                    <w:r>
                      <w:rPr>
                        <w:i/>
                        <w:color w:val="231F20"/>
                        <w:sz w:val="16"/>
                      </w:rPr>
                      <w:t>and</w:t>
                    </w:r>
                    <w:r>
                      <w:rPr>
                        <w:i/>
                        <w:color w:val="231F20"/>
                        <w:spacing w:val="-4"/>
                        <w:sz w:val="16"/>
                      </w:rPr>
                      <w:t> </w:t>
                    </w:r>
                    <w:r>
                      <w:rPr>
                        <w:i/>
                        <w:color w:val="231F20"/>
                        <w:sz w:val="16"/>
                      </w:rPr>
                      <w:t>Wang</w:t>
                    </w:r>
                    <w:r>
                      <w:rPr>
                        <w:i/>
                        <w:color w:val="231F20"/>
                        <w:spacing w:val="-3"/>
                        <w:sz w:val="16"/>
                      </w:rPr>
                      <w:t> </w:t>
                    </w:r>
                    <w:r>
                      <w:rPr>
                        <w:i/>
                        <w:color w:val="231F20"/>
                        <w:sz w:val="16"/>
                      </w:rPr>
                      <w:t>Dazhen</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4"/>
                        <w:sz w:val="16"/>
                      </w:rPr>
                      <w:t> </w:t>
                    </w:r>
                    <w:r>
                      <w:rPr>
                        <w:i/>
                        <w:color w:val="231F20"/>
                        <w:sz w:val="16"/>
                      </w:rPr>
                      <w:t>318</w:t>
                    </w:r>
                    <w:r>
                      <w:rPr>
                        <w:i/>
                        <w:color w:val="231F20"/>
                        <w:spacing w:val="-3"/>
                        <w:sz w:val="16"/>
                      </w:rPr>
                      <w:t> </w:t>
                    </w:r>
                    <w:r>
                      <w:rPr>
                        <w:i/>
                        <w:color w:val="231F20"/>
                        <w:sz w:val="16"/>
                      </w:rPr>
                      <w:t>–</w:t>
                    </w:r>
                    <w:r>
                      <w:rPr>
                        <w:i/>
                        <w:color w:val="231F20"/>
                        <w:spacing w:val="-3"/>
                        <w:sz w:val="16"/>
                      </w:rPr>
                      <w:t> </w:t>
                    </w:r>
                    <w:r>
                      <w:rPr>
                        <w:i/>
                        <w:color w:val="231F20"/>
                        <w:spacing w:val="-5"/>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7471616">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486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2128">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435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2640">
              <wp:simplePos x="0" y="0"/>
              <wp:positionH relativeFrom="page">
                <wp:posOffset>2301321</wp:posOffset>
              </wp:positionH>
              <wp:positionV relativeFrom="page">
                <wp:posOffset>455282</wp:posOffset>
              </wp:positionV>
              <wp:extent cx="273240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32405" cy="137160"/>
                      </a:xfrm>
                      <a:prstGeom prst="rect">
                        <a:avLst/>
                      </a:prstGeom>
                    </wps:spPr>
                    <wps:txbx>
                      <w:txbxContent>
                        <w:p>
                          <w:pPr>
                            <w:spacing w:before="12"/>
                            <w:ind w:left="20" w:right="0" w:firstLine="0"/>
                            <w:jc w:val="left"/>
                            <w:rPr>
                              <w:i/>
                              <w:sz w:val="16"/>
                            </w:rPr>
                          </w:pPr>
                          <w:r>
                            <w:rPr>
                              <w:i/>
                              <w:color w:val="231F20"/>
                              <w:sz w:val="16"/>
                            </w:rPr>
                            <w:t>Zhao</w:t>
                          </w:r>
                          <w:r>
                            <w:rPr>
                              <w:i/>
                              <w:color w:val="231F20"/>
                              <w:spacing w:val="-4"/>
                              <w:sz w:val="16"/>
                            </w:rPr>
                            <w:t> </w:t>
                          </w:r>
                          <w:r>
                            <w:rPr>
                              <w:i/>
                              <w:color w:val="231F20"/>
                              <w:sz w:val="16"/>
                            </w:rPr>
                            <w:t>Lan</w:t>
                          </w:r>
                          <w:r>
                            <w:rPr>
                              <w:i/>
                              <w:color w:val="231F20"/>
                              <w:spacing w:val="-4"/>
                              <w:sz w:val="16"/>
                            </w:rPr>
                            <w:t> </w:t>
                          </w:r>
                          <w:r>
                            <w:rPr>
                              <w:i/>
                              <w:color w:val="231F20"/>
                              <w:sz w:val="16"/>
                            </w:rPr>
                            <w:t>and</w:t>
                          </w:r>
                          <w:r>
                            <w:rPr>
                              <w:i/>
                              <w:color w:val="231F20"/>
                              <w:spacing w:val="-4"/>
                              <w:sz w:val="16"/>
                            </w:rPr>
                            <w:t> </w:t>
                          </w:r>
                          <w:r>
                            <w:rPr>
                              <w:i/>
                              <w:color w:val="231F20"/>
                              <w:sz w:val="16"/>
                            </w:rPr>
                            <w:t>Wang</w:t>
                          </w:r>
                          <w:r>
                            <w:rPr>
                              <w:i/>
                              <w:color w:val="231F20"/>
                              <w:spacing w:val="-3"/>
                              <w:sz w:val="16"/>
                            </w:rPr>
                            <w:t> </w:t>
                          </w:r>
                          <w:r>
                            <w:rPr>
                              <w:i/>
                              <w:color w:val="231F20"/>
                              <w:sz w:val="16"/>
                            </w:rPr>
                            <w:t>Dazhen</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4"/>
                              <w:sz w:val="16"/>
                            </w:rPr>
                            <w:t> </w:t>
                          </w:r>
                          <w:r>
                            <w:rPr>
                              <w:i/>
                              <w:color w:val="231F20"/>
                              <w:sz w:val="16"/>
                            </w:rPr>
                            <w:t>318</w:t>
                          </w:r>
                          <w:r>
                            <w:rPr>
                              <w:i/>
                              <w:color w:val="231F20"/>
                              <w:spacing w:val="-3"/>
                              <w:sz w:val="16"/>
                            </w:rPr>
                            <w:t> </w:t>
                          </w:r>
                          <w:r>
                            <w:rPr>
                              <w:i/>
                              <w:color w:val="231F20"/>
                              <w:sz w:val="16"/>
                            </w:rPr>
                            <w:t>–</w:t>
                          </w:r>
                          <w:r>
                            <w:rPr>
                              <w:i/>
                              <w:color w:val="231F20"/>
                              <w:spacing w:val="-3"/>
                              <w:sz w:val="16"/>
                            </w:rPr>
                            <w:t> </w:t>
                          </w:r>
                          <w:r>
                            <w:rPr>
                              <w:i/>
                              <w:color w:val="231F20"/>
                              <w:spacing w:val="-5"/>
                              <w:sz w:val="16"/>
                            </w:rPr>
                            <w:t>322</w:t>
                          </w:r>
                        </w:p>
                      </w:txbxContent>
                    </wps:txbx>
                    <wps:bodyPr wrap="square" lIns="0" tIns="0" rIns="0" bIns="0" rtlCol="0">
                      <a:noAutofit/>
                    </wps:bodyPr>
                  </wps:wsp>
                </a:graphicData>
              </a:graphic>
            </wp:anchor>
          </w:drawing>
        </mc:Choice>
        <mc:Fallback>
          <w:pict>
            <v:shape style="position:absolute;margin-left:181.206406pt;margin-top:35.849003pt;width:215.15pt;height:10.8pt;mso-position-horizontal-relative:page;mso-position-vertical-relative:page;z-index:-15843840" type="#_x0000_t202" id="docshape12" filled="false" stroked="false">
              <v:textbox inset="0,0,0,0">
                <w:txbxContent>
                  <w:p>
                    <w:pPr>
                      <w:spacing w:before="12"/>
                      <w:ind w:left="20" w:right="0" w:firstLine="0"/>
                      <w:jc w:val="left"/>
                      <w:rPr>
                        <w:i/>
                        <w:sz w:val="16"/>
                      </w:rPr>
                    </w:pPr>
                    <w:r>
                      <w:rPr>
                        <w:i/>
                        <w:color w:val="231F20"/>
                        <w:sz w:val="16"/>
                      </w:rPr>
                      <w:t>Zhao</w:t>
                    </w:r>
                    <w:r>
                      <w:rPr>
                        <w:i/>
                        <w:color w:val="231F20"/>
                        <w:spacing w:val="-4"/>
                        <w:sz w:val="16"/>
                      </w:rPr>
                      <w:t> </w:t>
                    </w:r>
                    <w:r>
                      <w:rPr>
                        <w:i/>
                        <w:color w:val="231F20"/>
                        <w:sz w:val="16"/>
                      </w:rPr>
                      <w:t>Lan</w:t>
                    </w:r>
                    <w:r>
                      <w:rPr>
                        <w:i/>
                        <w:color w:val="231F20"/>
                        <w:spacing w:val="-4"/>
                        <w:sz w:val="16"/>
                      </w:rPr>
                      <w:t> </w:t>
                    </w:r>
                    <w:r>
                      <w:rPr>
                        <w:i/>
                        <w:color w:val="231F20"/>
                        <w:sz w:val="16"/>
                      </w:rPr>
                      <w:t>and</w:t>
                    </w:r>
                    <w:r>
                      <w:rPr>
                        <w:i/>
                        <w:color w:val="231F20"/>
                        <w:spacing w:val="-4"/>
                        <w:sz w:val="16"/>
                      </w:rPr>
                      <w:t> </w:t>
                    </w:r>
                    <w:r>
                      <w:rPr>
                        <w:i/>
                        <w:color w:val="231F20"/>
                        <w:sz w:val="16"/>
                      </w:rPr>
                      <w:t>Wang</w:t>
                    </w:r>
                    <w:r>
                      <w:rPr>
                        <w:i/>
                        <w:color w:val="231F20"/>
                        <w:spacing w:val="-3"/>
                        <w:sz w:val="16"/>
                      </w:rPr>
                      <w:t> </w:t>
                    </w:r>
                    <w:r>
                      <w:rPr>
                        <w:i/>
                        <w:color w:val="231F20"/>
                        <w:sz w:val="16"/>
                      </w:rPr>
                      <w:t>Dazhen</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4"/>
                        <w:sz w:val="16"/>
                      </w:rPr>
                      <w:t> </w:t>
                    </w:r>
                    <w:r>
                      <w:rPr>
                        <w:i/>
                        <w:color w:val="231F20"/>
                        <w:sz w:val="16"/>
                      </w:rPr>
                      <w:t>318</w:t>
                    </w:r>
                    <w:r>
                      <w:rPr>
                        <w:i/>
                        <w:color w:val="231F20"/>
                        <w:spacing w:val="-3"/>
                        <w:sz w:val="16"/>
                      </w:rPr>
                      <w:t> </w:t>
                    </w:r>
                    <w:r>
                      <w:rPr>
                        <w:i/>
                        <w:color w:val="231F20"/>
                        <w:sz w:val="16"/>
                      </w:rPr>
                      <w:t>–</w:t>
                    </w:r>
                    <w:r>
                      <w:rPr>
                        <w:i/>
                        <w:color w:val="231F20"/>
                        <w:spacing w:val="-3"/>
                        <w:sz w:val="16"/>
                      </w:rPr>
                      <w:t> </w:t>
                    </w:r>
                    <w:r>
                      <w:rPr>
                        <w:i/>
                        <w:color w:val="231F20"/>
                        <w:spacing w:val="-5"/>
                        <w:sz w:val="16"/>
                      </w:rPr>
                      <w:t>322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61" w:hanging="40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26" w:hanging="408"/>
      </w:pPr>
      <w:rPr>
        <w:rFonts w:hint="default"/>
        <w:lang w:val="en-US" w:eastAsia="en-US" w:bidi="ar-SA"/>
      </w:rPr>
    </w:lvl>
    <w:lvl w:ilvl="2">
      <w:start w:val="0"/>
      <w:numFmt w:val="bullet"/>
      <w:lvlText w:val="•"/>
      <w:lvlJc w:val="left"/>
      <w:pPr>
        <w:ind w:left="2493" w:hanging="408"/>
      </w:pPr>
      <w:rPr>
        <w:rFonts w:hint="default"/>
        <w:lang w:val="en-US" w:eastAsia="en-US" w:bidi="ar-SA"/>
      </w:rPr>
    </w:lvl>
    <w:lvl w:ilvl="3">
      <w:start w:val="0"/>
      <w:numFmt w:val="bullet"/>
      <w:lvlText w:val="•"/>
      <w:lvlJc w:val="left"/>
      <w:pPr>
        <w:ind w:left="3359" w:hanging="408"/>
      </w:pPr>
      <w:rPr>
        <w:rFonts w:hint="default"/>
        <w:lang w:val="en-US" w:eastAsia="en-US" w:bidi="ar-SA"/>
      </w:rPr>
    </w:lvl>
    <w:lvl w:ilvl="4">
      <w:start w:val="0"/>
      <w:numFmt w:val="bullet"/>
      <w:lvlText w:val="•"/>
      <w:lvlJc w:val="left"/>
      <w:pPr>
        <w:ind w:left="4226" w:hanging="408"/>
      </w:pPr>
      <w:rPr>
        <w:rFonts w:hint="default"/>
        <w:lang w:val="en-US" w:eastAsia="en-US" w:bidi="ar-SA"/>
      </w:rPr>
    </w:lvl>
    <w:lvl w:ilvl="5">
      <w:start w:val="0"/>
      <w:numFmt w:val="bullet"/>
      <w:lvlText w:val="•"/>
      <w:lvlJc w:val="left"/>
      <w:pPr>
        <w:ind w:left="5092" w:hanging="408"/>
      </w:pPr>
      <w:rPr>
        <w:rFonts w:hint="default"/>
        <w:lang w:val="en-US" w:eastAsia="en-US" w:bidi="ar-SA"/>
      </w:rPr>
    </w:lvl>
    <w:lvl w:ilvl="6">
      <w:start w:val="0"/>
      <w:numFmt w:val="bullet"/>
      <w:lvlText w:val="•"/>
      <w:lvlJc w:val="left"/>
      <w:pPr>
        <w:ind w:left="5959" w:hanging="408"/>
      </w:pPr>
      <w:rPr>
        <w:rFonts w:hint="default"/>
        <w:lang w:val="en-US" w:eastAsia="en-US" w:bidi="ar-SA"/>
      </w:rPr>
    </w:lvl>
    <w:lvl w:ilvl="7">
      <w:start w:val="0"/>
      <w:numFmt w:val="bullet"/>
      <w:lvlText w:val="•"/>
      <w:lvlJc w:val="left"/>
      <w:pPr>
        <w:ind w:left="6825" w:hanging="408"/>
      </w:pPr>
      <w:rPr>
        <w:rFonts w:hint="default"/>
        <w:lang w:val="en-US" w:eastAsia="en-US" w:bidi="ar-SA"/>
      </w:rPr>
    </w:lvl>
    <w:lvl w:ilvl="8">
      <w:start w:val="0"/>
      <w:numFmt w:val="bullet"/>
      <w:lvlText w:val="•"/>
      <w:lvlJc w:val="left"/>
      <w:pPr>
        <w:ind w:left="7692" w:hanging="408"/>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92" w:hanging="207"/>
      </w:pPr>
      <w:rPr>
        <w:rFonts w:hint="default"/>
        <w:lang w:val="en-US" w:eastAsia="en-US" w:bidi="ar-SA"/>
      </w:rPr>
    </w:lvl>
    <w:lvl w:ilvl="2">
      <w:start w:val="0"/>
      <w:numFmt w:val="bullet"/>
      <w:lvlText w:val="•"/>
      <w:lvlJc w:val="left"/>
      <w:pPr>
        <w:ind w:left="2285" w:hanging="207"/>
      </w:pPr>
      <w:rPr>
        <w:rFonts w:hint="default"/>
        <w:lang w:val="en-US" w:eastAsia="en-US" w:bidi="ar-SA"/>
      </w:rPr>
    </w:lvl>
    <w:lvl w:ilvl="3">
      <w:start w:val="0"/>
      <w:numFmt w:val="bullet"/>
      <w:lvlText w:val="•"/>
      <w:lvlJc w:val="left"/>
      <w:pPr>
        <w:ind w:left="3177" w:hanging="207"/>
      </w:pPr>
      <w:rPr>
        <w:rFonts w:hint="default"/>
        <w:lang w:val="en-US" w:eastAsia="en-US" w:bidi="ar-SA"/>
      </w:rPr>
    </w:lvl>
    <w:lvl w:ilvl="4">
      <w:start w:val="0"/>
      <w:numFmt w:val="bullet"/>
      <w:lvlText w:val="•"/>
      <w:lvlJc w:val="left"/>
      <w:pPr>
        <w:ind w:left="4070" w:hanging="207"/>
      </w:pPr>
      <w:rPr>
        <w:rFonts w:hint="default"/>
        <w:lang w:val="en-US" w:eastAsia="en-US" w:bidi="ar-SA"/>
      </w:rPr>
    </w:lvl>
    <w:lvl w:ilvl="5">
      <w:start w:val="0"/>
      <w:numFmt w:val="bullet"/>
      <w:lvlText w:val="•"/>
      <w:lvlJc w:val="left"/>
      <w:pPr>
        <w:ind w:left="4962" w:hanging="207"/>
      </w:pPr>
      <w:rPr>
        <w:rFonts w:hint="default"/>
        <w:lang w:val="en-US" w:eastAsia="en-US" w:bidi="ar-SA"/>
      </w:rPr>
    </w:lvl>
    <w:lvl w:ilvl="6">
      <w:start w:val="0"/>
      <w:numFmt w:val="bullet"/>
      <w:lvlText w:val="•"/>
      <w:lvlJc w:val="left"/>
      <w:pPr>
        <w:ind w:left="5855" w:hanging="207"/>
      </w:pPr>
      <w:rPr>
        <w:rFonts w:hint="default"/>
        <w:lang w:val="en-US" w:eastAsia="en-US" w:bidi="ar-SA"/>
      </w:rPr>
    </w:lvl>
    <w:lvl w:ilvl="7">
      <w:start w:val="0"/>
      <w:numFmt w:val="bullet"/>
      <w:lvlText w:val="•"/>
      <w:lvlJc w:val="left"/>
      <w:pPr>
        <w:ind w:left="6747" w:hanging="207"/>
      </w:pPr>
      <w:rPr>
        <w:rFonts w:hint="default"/>
        <w:lang w:val="en-US" w:eastAsia="en-US" w:bidi="ar-SA"/>
      </w:rPr>
    </w:lvl>
    <w:lvl w:ilvl="8">
      <w:start w:val="0"/>
      <w:numFmt w:val="bullet"/>
      <w:lvlText w:val="•"/>
      <w:lvlJc w:val="left"/>
      <w:pPr>
        <w:ind w:left="7640"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newtele@gmail.com" TargetMode="External"/><Relationship Id="rId12" Type="http://schemas.openxmlformats.org/officeDocument/2006/relationships/hyperlink" Target="mailto:wangdazhen@mail.hbut.edu.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Lan</dc:creator>
  <cp:keywords>Auction; Task Schedule; Clouds; Optimization</cp:keywords>
  <dc:subject>, 2 (2012) 318-322. doi:10.1016/j.aasri.2012.09.052</dc:subject>
  <dc:title>An Intelligent Task Schedule Algorithm for I-Clouds based on Economic Mechanism</dc:title>
  <dcterms:created xsi:type="dcterms:W3CDTF">2023-11-25T02:54:07Z</dcterms:created>
  <dcterms:modified xsi:type="dcterms:W3CDTF">2023-11-25T02:54:07Z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10.1016/j.aasri.2012.09.052</vt:lpwstr>
  </property>
  <property fmtid="{D5CDD505-2E9C-101B-9397-08002B2CF9AE}" pid="12" name="robots">
    <vt:lpwstr>noindex</vt:lpwstr>
  </property>
</Properties>
</file>