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1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13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(2022)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100124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260471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0.509542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5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bookmarkStart w:name="Deep autoencoder-based fuzzy c-means for" w:id="1"/>
      <w:bookmarkEnd w:id="1"/>
      <w:r>
        <w:rPr/>
      </w:r>
      <w:r>
        <w:rPr>
          <w:w w:val="110"/>
          <w:sz w:val="27"/>
        </w:rPr>
        <w:t>Deep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autoencoder-based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fuzzy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c-means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1"/>
          <w:w w:val="110"/>
          <w:sz w:val="27"/>
        </w:rPr>
        <w:t> </w:t>
      </w:r>
      <w:r>
        <w:rPr>
          <w:w w:val="110"/>
          <w:sz w:val="27"/>
        </w:rPr>
        <w:t>topic</w:t>
      </w:r>
      <w:r>
        <w:rPr>
          <w:spacing w:val="-1"/>
          <w:w w:val="110"/>
          <w:sz w:val="27"/>
        </w:rPr>
        <w:t> </w:t>
      </w:r>
      <w:r>
        <w:rPr>
          <w:spacing w:val="-2"/>
          <w:w w:val="110"/>
          <w:sz w:val="27"/>
        </w:rPr>
        <w:t>detection</w:t>
      </w:r>
    </w:p>
    <w:p>
      <w:pPr>
        <w:spacing w:before="245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Hendri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Murfi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Natasha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Rosaline,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Nora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spacing w:val="-2"/>
            <w:w w:val="110"/>
            <w:sz w:val="21"/>
            <w:vertAlign w:val="baseline"/>
          </w:rPr>
          <w:t>Hariadi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Department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Mathematics,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Universitas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Indonesia,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Depok,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16424,</w:t>
      </w:r>
      <w:r>
        <w:rPr>
          <w:i/>
          <w:spacing w:val="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Indonesia</w:t>
      </w:r>
    </w:p>
    <w:p>
      <w:pPr>
        <w:pStyle w:val="BodyText"/>
        <w:spacing w:before="4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120078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4981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2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ind w:left="0"/>
        <w:rPr>
          <w:sz w:val="14"/>
        </w:rPr>
      </w:pPr>
    </w:p>
    <w:p>
      <w:pPr>
        <w:spacing w:line="297" w:lineRule="auto" w:before="0"/>
        <w:ind w:left="131" w:right="791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Topic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Clustering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Deep learning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Autoencoder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Fuzzy c-means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104553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2562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31" w:firstLine="0"/>
        <w:jc w:val="both"/>
        <w:rPr>
          <w:sz w:val="14"/>
        </w:rPr>
      </w:pPr>
      <w:r>
        <w:rPr>
          <w:w w:val="115"/>
          <w:sz w:val="14"/>
        </w:rPr>
        <w:t>Topic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detection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process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determining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topics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collection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textual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data.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One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topic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detection methods</w:t>
      </w:r>
      <w:r>
        <w:rPr>
          <w:w w:val="115"/>
          <w:sz w:val="14"/>
        </w:rPr>
        <w:t> is</w:t>
      </w:r>
      <w:r>
        <w:rPr>
          <w:w w:val="115"/>
          <w:sz w:val="14"/>
        </w:rPr>
        <w:t> clustering</w:t>
      </w:r>
      <w:r>
        <w:rPr>
          <w:w w:val="115"/>
          <w:sz w:val="14"/>
        </w:rPr>
        <w:t> based,</w:t>
      </w:r>
      <w:r>
        <w:rPr>
          <w:w w:val="115"/>
          <w:sz w:val="14"/>
        </w:rPr>
        <w:t> which</w:t>
      </w:r>
      <w:r>
        <w:rPr>
          <w:w w:val="115"/>
          <w:sz w:val="14"/>
        </w:rPr>
        <w:t> assumes</w:t>
      </w:r>
      <w:r>
        <w:rPr>
          <w:w w:val="115"/>
          <w:sz w:val="14"/>
        </w:rPr>
        <w:t> that</w:t>
      </w:r>
      <w:r>
        <w:rPr>
          <w:w w:val="115"/>
          <w:sz w:val="14"/>
        </w:rPr>
        <w:t> the</w:t>
      </w:r>
      <w:r>
        <w:rPr>
          <w:w w:val="115"/>
          <w:sz w:val="14"/>
        </w:rPr>
        <w:t> centroids</w:t>
      </w:r>
      <w:r>
        <w:rPr>
          <w:w w:val="115"/>
          <w:sz w:val="14"/>
        </w:rPr>
        <w:t> are</w:t>
      </w:r>
      <w:r>
        <w:rPr>
          <w:w w:val="115"/>
          <w:sz w:val="14"/>
        </w:rPr>
        <w:t> topics.</w:t>
      </w:r>
      <w:r>
        <w:rPr>
          <w:w w:val="115"/>
          <w:sz w:val="14"/>
        </w:rPr>
        <w:t> The</w:t>
      </w:r>
      <w:r>
        <w:rPr>
          <w:w w:val="115"/>
          <w:sz w:val="14"/>
        </w:rPr>
        <w:t> clustering</w:t>
      </w:r>
      <w:r>
        <w:rPr>
          <w:w w:val="115"/>
          <w:sz w:val="14"/>
        </w:rPr>
        <w:t> method</w:t>
      </w:r>
      <w:r>
        <w:rPr>
          <w:w w:val="115"/>
          <w:sz w:val="14"/>
        </w:rPr>
        <w:t> has</w:t>
      </w:r>
      <w:r>
        <w:rPr>
          <w:w w:val="115"/>
          <w:sz w:val="14"/>
        </w:rPr>
        <w:t> </w:t>
      </w:r>
      <w:r>
        <w:rPr>
          <w:w w:val="115"/>
          <w:sz w:val="14"/>
        </w:rPr>
        <w:t>the advantage</w:t>
      </w:r>
      <w:r>
        <w:rPr>
          <w:w w:val="115"/>
          <w:sz w:val="14"/>
        </w:rPr>
        <w:t> that</w:t>
      </w:r>
      <w:r>
        <w:rPr>
          <w:w w:val="115"/>
          <w:sz w:val="14"/>
        </w:rPr>
        <w:t> it</w:t>
      </w:r>
      <w:r>
        <w:rPr>
          <w:w w:val="115"/>
          <w:sz w:val="14"/>
        </w:rPr>
        <w:t> can</w:t>
      </w:r>
      <w:r>
        <w:rPr>
          <w:w w:val="115"/>
          <w:sz w:val="14"/>
        </w:rPr>
        <w:t> process</w:t>
      </w:r>
      <w:r>
        <w:rPr>
          <w:w w:val="115"/>
          <w:sz w:val="14"/>
        </w:rPr>
        <w:t> data</w:t>
      </w:r>
      <w:r>
        <w:rPr>
          <w:w w:val="115"/>
          <w:sz w:val="14"/>
        </w:rPr>
        <w:t> with</w:t>
      </w:r>
      <w:r>
        <w:rPr>
          <w:w w:val="115"/>
          <w:sz w:val="14"/>
        </w:rPr>
        <w:t> negative</w:t>
      </w:r>
      <w:r>
        <w:rPr>
          <w:w w:val="115"/>
          <w:sz w:val="14"/>
        </w:rPr>
        <w:t> representations.</w:t>
      </w:r>
      <w:r>
        <w:rPr>
          <w:w w:val="115"/>
          <w:sz w:val="14"/>
        </w:rPr>
        <w:t> Therefore,</w:t>
      </w:r>
      <w:r>
        <w:rPr>
          <w:w w:val="115"/>
          <w:sz w:val="14"/>
        </w:rPr>
        <w:t> the</w:t>
      </w:r>
      <w:r>
        <w:rPr>
          <w:w w:val="115"/>
          <w:sz w:val="14"/>
        </w:rPr>
        <w:t> clustering</w:t>
      </w:r>
      <w:r>
        <w:rPr>
          <w:w w:val="115"/>
          <w:sz w:val="14"/>
        </w:rPr>
        <w:t> method</w:t>
      </w:r>
      <w:r>
        <w:rPr>
          <w:w w:val="115"/>
          <w:sz w:val="14"/>
        </w:rPr>
        <w:t> allows</w:t>
      </w:r>
      <w:r>
        <w:rPr>
          <w:w w:val="115"/>
          <w:sz w:val="14"/>
        </w:rPr>
        <w:t> a combination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broader-representation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method.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paper,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adopt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15"/>
          <w:w w:val="115"/>
          <w:sz w:val="14"/>
        </w:rPr>
        <w:t> </w:t>
      </w:r>
      <w:r>
        <w:rPr>
          <w:spacing w:val="-2"/>
          <w:w w:val="115"/>
          <w:sz w:val="14"/>
        </w:rPr>
        <w:t>topic</w:t>
      </w:r>
    </w:p>
    <w:p>
      <w:pPr>
        <w:spacing w:line="230" w:lineRule="auto" w:before="0"/>
        <w:ind w:left="131" w:right="130" w:firstLine="0"/>
        <w:jc w:val="both"/>
        <w:rPr>
          <w:sz w:val="14"/>
        </w:rPr>
      </w:pPr>
      <w:r>
        <w:rPr>
          <w:w w:val="110"/>
          <w:sz w:val="14"/>
        </w:rPr>
        <w:t>detection by using a deep autoencoder and fuzzy c-means called </w:t>
      </w:r>
      <w:r>
        <w:rPr>
          <w:rFonts w:ascii="STIX" w:hAnsi="STIX"/>
          <w:w w:val="110"/>
          <w:sz w:val="14"/>
        </w:rPr>
        <w:t>“</w:t>
      </w:r>
      <w:r>
        <w:rPr>
          <w:w w:val="110"/>
          <w:sz w:val="14"/>
        </w:rPr>
        <w:t>deep autoencoder-based fuzzy c-means</w:t>
      </w:r>
      <w:r>
        <w:rPr>
          <w:rFonts w:ascii="STIX" w:hAnsi="STIX"/>
          <w:w w:val="110"/>
          <w:sz w:val="14"/>
        </w:rPr>
        <w:t>”</w:t>
      </w:r>
      <w:r>
        <w:rPr>
          <w:w w:val="110"/>
          <w:sz w:val="14"/>
        </w:rPr>
        <w:t>.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encoder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autoencoder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performs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lower-dimensional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representation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learning.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Fuzzy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c-means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groups</w:t>
      </w:r>
      <w:r>
        <w:rPr>
          <w:spacing w:val="31"/>
          <w:w w:val="110"/>
          <w:sz w:val="14"/>
        </w:rPr>
        <w:t> </w:t>
      </w:r>
      <w:r>
        <w:rPr>
          <w:spacing w:val="-5"/>
          <w:w w:val="110"/>
          <w:sz w:val="14"/>
        </w:rPr>
        <w:t>the</w:t>
      </w:r>
    </w:p>
    <w:p>
      <w:pPr>
        <w:spacing w:line="208" w:lineRule="exact" w:before="12"/>
        <w:ind w:left="131" w:right="0" w:firstLine="0"/>
        <w:jc w:val="both"/>
        <w:rPr>
          <w:sz w:val="14"/>
        </w:rPr>
      </w:pPr>
      <w:r>
        <w:rPr>
          <w:w w:val="115"/>
          <w:sz w:val="14"/>
        </w:rPr>
        <w:t>lower-dimensional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representation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identify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centroids.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autoencoder</w:t>
      </w:r>
      <w:r>
        <w:rPr>
          <w:rFonts w:ascii="STIX" w:hAnsi="STIX"/>
          <w:w w:val="115"/>
          <w:sz w:val="14"/>
        </w:rPr>
        <w:t>’</w:t>
      </w:r>
      <w:r>
        <w:rPr>
          <w:w w:val="115"/>
          <w:sz w:val="14"/>
        </w:rPr>
        <w:t>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decoder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transforms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spacing w:val="-2"/>
          <w:w w:val="115"/>
          <w:sz w:val="14"/>
        </w:rPr>
        <w:t>centroids</w:t>
      </w:r>
    </w:p>
    <w:p>
      <w:pPr>
        <w:spacing w:line="285" w:lineRule="auto" w:before="0"/>
        <w:ind w:left="131" w:right="129" w:firstLine="0"/>
        <w:jc w:val="both"/>
        <w:rPr>
          <w:sz w:val="14"/>
        </w:rPr>
      </w:pPr>
      <w:r>
        <w:rPr>
          <w:w w:val="115"/>
          <w:sz w:val="14"/>
        </w:rPr>
        <w:t>back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into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original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representation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interpreted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topics.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simulation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shows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autoencoder- based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fuzzy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c-means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improves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coherence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score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eigenspace-based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fuzzy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c-means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comparable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 leading standard methods, i.e., nonnegative matrix factorization or latent Dirichlet allocation.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20"/>
          <w:cols w:num="2" w:equalWidth="0">
            <w:col w:w="1798" w:space="1491"/>
            <w:col w:w="7381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2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0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BodyText"/>
        <w:spacing w:line="268" w:lineRule="auto"/>
        <w:ind w:right="38" w:firstLine="239"/>
        <w:jc w:val="both"/>
      </w:pPr>
      <w:r>
        <w:rPr>
          <w:w w:val="110"/>
        </w:rPr>
        <w:t>Topic</w:t>
      </w:r>
      <w:r>
        <w:rPr>
          <w:spacing w:val="-4"/>
          <w:w w:val="110"/>
        </w:rPr>
        <w:t> </w:t>
      </w:r>
      <w:r>
        <w:rPr>
          <w:w w:val="110"/>
        </w:rPr>
        <w:t>detection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analyze</w:t>
      </w:r>
      <w:r>
        <w:rPr>
          <w:spacing w:val="-5"/>
          <w:w w:val="110"/>
        </w:rPr>
        <w:t> </w:t>
      </w:r>
      <w:r>
        <w:rPr>
          <w:w w:val="110"/>
        </w:rPr>
        <w:t>words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collection</w:t>
      </w:r>
      <w:r>
        <w:rPr>
          <w:spacing w:val="-4"/>
          <w:w w:val="110"/>
        </w:rPr>
        <w:t> </w:t>
      </w:r>
      <w:r>
        <w:rPr>
          <w:w w:val="110"/>
        </w:rPr>
        <w:t>of textual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determine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topics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collection,</w:t>
      </w:r>
      <w:r>
        <w:rPr>
          <w:spacing w:val="-2"/>
          <w:w w:val="110"/>
        </w:rPr>
        <w:t> </w:t>
      </w:r>
      <w:r>
        <w:rPr>
          <w:w w:val="110"/>
        </w:rPr>
        <w:t>how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relate</w:t>
      </w:r>
      <w:r>
        <w:rPr>
          <w:spacing w:val="-1"/>
          <w:w w:val="110"/>
        </w:rPr>
        <w:t> </w:t>
      </w:r>
      <w:r>
        <w:rPr>
          <w:w w:val="110"/>
        </w:rPr>
        <w:t>to one</w:t>
      </w:r>
      <w:r>
        <w:rPr>
          <w:w w:val="110"/>
        </w:rPr>
        <w:t> another,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they</w:t>
      </w:r>
      <w:r>
        <w:rPr>
          <w:w w:val="110"/>
        </w:rPr>
        <w:t> change</w:t>
      </w:r>
      <w:r>
        <w:rPr>
          <w:w w:val="110"/>
        </w:rPr>
        <w:t> over</w:t>
      </w:r>
      <w:r>
        <w:rPr>
          <w:w w:val="110"/>
        </w:rPr>
        <w:t> time.</w:t>
      </w:r>
      <w:r>
        <w:rPr>
          <w:w w:val="110"/>
        </w:rPr>
        <w:t> The</w:t>
      </w:r>
      <w:r>
        <w:rPr>
          <w:w w:val="110"/>
        </w:rPr>
        <w:t> topics</w:t>
      </w:r>
      <w:r>
        <w:rPr>
          <w:w w:val="110"/>
        </w:rPr>
        <w:t> are</w:t>
      </w:r>
      <w:r>
        <w:rPr>
          <w:w w:val="110"/>
        </w:rPr>
        <w:t> usually represented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words.</w:t>
      </w:r>
      <w:r>
        <w:rPr>
          <w:w w:val="110"/>
        </w:rPr>
        <w:t> The</w:t>
      </w:r>
      <w:r>
        <w:rPr>
          <w:w w:val="110"/>
        </w:rPr>
        <w:t> coherence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words</w:t>
      </w:r>
      <w:r>
        <w:rPr>
          <w:w w:val="110"/>
        </w:rPr>
        <w:t> usually measures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topic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3"/>
          <w:w w:val="110"/>
        </w:rPr>
        <w:t> </w:t>
      </w:r>
      <w:r>
        <w:rPr>
          <w:w w:val="110"/>
        </w:rPr>
        <w:t>interpretability.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standard</w:t>
      </w:r>
      <w:r>
        <w:rPr>
          <w:spacing w:val="55"/>
          <w:w w:val="110"/>
        </w:rPr>
        <w:t> </w:t>
      </w:r>
      <w:r>
        <w:rPr>
          <w:w w:val="110"/>
        </w:rPr>
        <w:t>topic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detection</w:t>
      </w:r>
    </w:p>
    <w:p>
      <w:pPr>
        <w:spacing w:line="136" w:lineRule="exact" w:before="0"/>
        <w:ind w:left="131" w:right="0" w:firstLine="0"/>
        <w:jc w:val="both"/>
        <w:rPr>
          <w:sz w:val="16"/>
        </w:rPr>
      </w:pPr>
      <w:r>
        <w:rPr>
          <w:w w:val="105"/>
          <w:sz w:val="16"/>
        </w:rPr>
        <w:t>methods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5"/>
          <w:w w:val="105"/>
          <w:sz w:val="16"/>
        </w:rPr>
        <w:t> </w:t>
      </w:r>
      <w:r>
        <w:rPr>
          <w:i/>
          <w:w w:val="105"/>
          <w:sz w:val="16"/>
        </w:rPr>
        <w:t>nonnegative</w:t>
      </w:r>
      <w:r>
        <w:rPr>
          <w:i/>
          <w:spacing w:val="14"/>
          <w:w w:val="105"/>
          <w:sz w:val="16"/>
        </w:rPr>
        <w:t> </w:t>
      </w:r>
      <w:r>
        <w:rPr>
          <w:i/>
          <w:w w:val="105"/>
          <w:sz w:val="16"/>
        </w:rPr>
        <w:t>matrix</w:t>
      </w:r>
      <w:r>
        <w:rPr>
          <w:i/>
          <w:spacing w:val="14"/>
          <w:w w:val="105"/>
          <w:sz w:val="16"/>
        </w:rPr>
        <w:t> </w:t>
      </w:r>
      <w:r>
        <w:rPr>
          <w:i/>
          <w:w w:val="105"/>
          <w:sz w:val="16"/>
        </w:rPr>
        <w:t>factorization</w:t>
      </w:r>
      <w:r>
        <w:rPr>
          <w:i/>
          <w:spacing w:val="14"/>
          <w:w w:val="105"/>
          <w:sz w:val="16"/>
        </w:rPr>
        <w:t> </w:t>
      </w:r>
      <w:r>
        <w:rPr>
          <w:w w:val="105"/>
          <w:sz w:val="16"/>
        </w:rPr>
        <w:t>(NMF)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[</w:t>
      </w:r>
      <w:hyperlink w:history="true" w:anchor="_bookmark20">
        <w:r>
          <w:rPr>
            <w:color w:val="2196D1"/>
            <w:w w:val="105"/>
            <w:sz w:val="16"/>
          </w:rPr>
          <w:t>1</w:t>
        </w:r>
      </w:hyperlink>
      <w:r>
        <w:rPr>
          <w:w w:val="105"/>
          <w:sz w:val="16"/>
        </w:rPr>
        <w:t>],</w:t>
      </w:r>
      <w:r>
        <w:rPr>
          <w:spacing w:val="13"/>
          <w:w w:val="105"/>
          <w:sz w:val="16"/>
        </w:rPr>
        <w:t> </w:t>
      </w:r>
      <w:r>
        <w:rPr>
          <w:i/>
          <w:w w:val="105"/>
          <w:sz w:val="16"/>
        </w:rPr>
        <w:t>clustering</w:t>
      </w:r>
      <w:r>
        <w:rPr>
          <w:i/>
          <w:spacing w:val="15"/>
          <w:w w:val="105"/>
          <w:sz w:val="16"/>
        </w:rPr>
        <w:t> </w:t>
      </w:r>
      <w:r>
        <w:rPr>
          <w:spacing w:val="-4"/>
          <w:w w:val="105"/>
          <w:sz w:val="16"/>
        </w:rPr>
        <w:t>[</w:t>
      </w:r>
      <w:hyperlink w:history="true" w:anchor="_bookmark21">
        <w:r>
          <w:rPr>
            <w:color w:val="2196D1"/>
            <w:spacing w:val="-4"/>
            <w:w w:val="105"/>
            <w:sz w:val="16"/>
          </w:rPr>
          <w:t>2</w:t>
        </w:r>
      </w:hyperlink>
      <w:r>
        <w:rPr>
          <w:spacing w:val="-4"/>
          <w:w w:val="105"/>
          <w:sz w:val="16"/>
        </w:rPr>
        <w:t>],</w:t>
      </w:r>
    </w:p>
    <w:p>
      <w:pPr>
        <w:spacing w:before="24"/>
        <w:ind w:left="131" w:right="0" w:firstLine="0"/>
        <w:jc w:val="both"/>
        <w:rPr>
          <w:sz w:val="16"/>
        </w:rPr>
      </w:pP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i/>
          <w:sz w:val="16"/>
        </w:rPr>
        <w:t>latent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Dirichlet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allocation</w:t>
      </w:r>
      <w:r>
        <w:rPr>
          <w:i/>
          <w:spacing w:val="9"/>
          <w:sz w:val="16"/>
        </w:rPr>
        <w:t> </w:t>
      </w:r>
      <w:r>
        <w:rPr>
          <w:sz w:val="16"/>
        </w:rPr>
        <w:t>(LDA)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[</w:t>
      </w:r>
      <w:hyperlink w:history="true" w:anchor="_bookmark22">
        <w:r>
          <w:rPr>
            <w:color w:val="2196D1"/>
            <w:spacing w:val="-4"/>
            <w:sz w:val="16"/>
          </w:rPr>
          <w:t>3</w:t>
        </w:r>
      </w:hyperlink>
      <w:r>
        <w:rPr>
          <w:spacing w:val="-4"/>
          <w:sz w:val="16"/>
        </w:rPr>
        <w:t>].</w:t>
      </w:r>
    </w:p>
    <w:p>
      <w:pPr>
        <w:pStyle w:val="BodyText"/>
        <w:spacing w:line="268" w:lineRule="auto" w:before="26"/>
        <w:ind w:right="38" w:firstLine="239"/>
        <w:jc w:val="both"/>
      </w:pPr>
      <w:r>
        <w:rPr>
          <w:w w:val="110"/>
        </w:rPr>
        <w:t>In the clustering method, the cluster centers or centroids are inter- preted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topic.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the</w:t>
      </w:r>
      <w:r>
        <w:rPr>
          <w:w w:val="110"/>
        </w:rPr>
        <w:t> clustering</w:t>
      </w:r>
      <w:r>
        <w:rPr>
          <w:w w:val="110"/>
        </w:rPr>
        <w:t> method</w:t>
      </w:r>
      <w:r>
        <w:rPr>
          <w:w w:val="110"/>
        </w:rPr>
        <w:t> groups</w:t>
      </w:r>
      <w:r>
        <w:rPr>
          <w:w w:val="110"/>
        </w:rPr>
        <w:t> the textual</w:t>
      </w:r>
      <w:r>
        <w:rPr>
          <w:w w:val="110"/>
        </w:rPr>
        <w:t> data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topic</w:t>
      </w:r>
      <w:r>
        <w:rPr>
          <w:w w:val="110"/>
        </w:rPr>
        <w:t> similarity.</w:t>
      </w:r>
      <w:r>
        <w:rPr>
          <w:w w:val="110"/>
        </w:rPr>
        <w:t> Unlike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two methods,</w:t>
      </w:r>
      <w:r>
        <w:rPr>
          <w:w w:val="110"/>
        </w:rPr>
        <w:t> clustering</w:t>
      </w:r>
      <w:r>
        <w:rPr>
          <w:w w:val="110"/>
        </w:rPr>
        <w:t> can</w:t>
      </w:r>
      <w:r>
        <w:rPr>
          <w:w w:val="110"/>
        </w:rPr>
        <w:t> process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negative</w:t>
      </w:r>
      <w:r>
        <w:rPr>
          <w:w w:val="110"/>
        </w:rPr>
        <w:t> </w:t>
      </w:r>
      <w:r>
        <w:rPr>
          <w:w w:val="110"/>
        </w:rPr>
        <w:t>representations. Therefore,</w:t>
      </w:r>
      <w:r>
        <w:rPr>
          <w:w w:val="110"/>
        </w:rPr>
        <w:t> the</w:t>
      </w:r>
      <w:r>
        <w:rPr>
          <w:w w:val="110"/>
        </w:rPr>
        <w:t> clustering</w:t>
      </w:r>
      <w:r>
        <w:rPr>
          <w:w w:val="110"/>
        </w:rPr>
        <w:t> method</w:t>
      </w:r>
      <w:r>
        <w:rPr>
          <w:w w:val="110"/>
        </w:rPr>
        <w:t> allows</w:t>
      </w:r>
      <w:r>
        <w:rPr>
          <w:w w:val="110"/>
        </w:rPr>
        <w:t> a</w:t>
      </w:r>
      <w:r>
        <w:rPr>
          <w:w w:val="110"/>
        </w:rPr>
        <w:t> combination</w:t>
      </w:r>
      <w:r>
        <w:rPr>
          <w:w w:val="110"/>
        </w:rPr>
        <w:t> with</w:t>
      </w:r>
      <w:r>
        <w:rPr>
          <w:w w:val="110"/>
        </w:rPr>
        <w:t> broader representation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dimension</w:t>
      </w:r>
      <w:r>
        <w:rPr>
          <w:spacing w:val="-1"/>
          <w:w w:val="110"/>
        </w:rPr>
        <w:t> </w:t>
      </w:r>
      <w:r>
        <w:rPr>
          <w:w w:val="110"/>
        </w:rPr>
        <w:t>reduction</w:t>
      </w:r>
      <w:r>
        <w:rPr>
          <w:spacing w:val="-3"/>
          <w:w w:val="110"/>
        </w:rPr>
        <w:t> </w:t>
      </w:r>
      <w:r>
        <w:rPr>
          <w:w w:val="110"/>
        </w:rPr>
        <w:t>methods.</w:t>
      </w:r>
      <w:r>
        <w:rPr>
          <w:spacing w:val="-2"/>
          <w:w w:val="110"/>
        </w:rPr>
        <w:t> </w:t>
      </w:r>
      <w:r>
        <w:rPr>
          <w:w w:val="110"/>
        </w:rPr>
        <w:t>Nur</w:t>
      </w:r>
      <w:r>
        <w:rPr>
          <w:rFonts w:ascii="STIX" w:hAnsi="STIX"/>
          <w:w w:val="110"/>
        </w:rPr>
        <w:t>’</w:t>
      </w:r>
      <w:r>
        <w:rPr>
          <w:w w:val="110"/>
        </w:rPr>
        <w:t>aini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al.</w:t>
      </w:r>
    </w:p>
    <w:p>
      <w:pPr>
        <w:spacing w:line="138" w:lineRule="exact" w:before="0"/>
        <w:ind w:left="131" w:right="0" w:firstLine="0"/>
        <w:jc w:val="both"/>
        <w:rPr>
          <w:sz w:val="16"/>
        </w:rPr>
      </w:pPr>
      <w:r>
        <w:rPr>
          <w:w w:val="105"/>
          <w:sz w:val="16"/>
        </w:rPr>
        <w:t>combines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k-means</w:t>
      </w:r>
      <w:r>
        <w:rPr>
          <w:i/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latent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semantic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analysis</w:t>
      </w:r>
      <w:r>
        <w:rPr>
          <w:i/>
          <w:spacing w:val="3"/>
          <w:w w:val="105"/>
          <w:sz w:val="16"/>
        </w:rPr>
        <w:t> </w:t>
      </w:r>
      <w:r>
        <w:rPr>
          <w:w w:val="105"/>
          <w:sz w:val="16"/>
        </w:rPr>
        <w:t>(LSA)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topic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detection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[</w:t>
      </w:r>
      <w:hyperlink w:history="true" w:anchor="_bookmark23">
        <w:r>
          <w:rPr>
            <w:color w:val="2196D1"/>
            <w:w w:val="110"/>
          </w:rPr>
          <w:t>4</w:t>
        </w:r>
      </w:hyperlink>
      <w:r>
        <w:rPr>
          <w:w w:val="110"/>
        </w:rPr>
        <w:t>]. Firstly, the textual data are transformed into a </w:t>
      </w:r>
      <w:r>
        <w:rPr>
          <w:w w:val="110"/>
        </w:rPr>
        <w:t>lower-dimensional eigenspace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i/>
          <w:w w:val="110"/>
        </w:rPr>
        <w:t>singular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decomposition</w:t>
      </w:r>
      <w:r>
        <w:rPr>
          <w:i/>
          <w:spacing w:val="-11"/>
          <w:w w:val="110"/>
        </w:rPr>
        <w:t> </w:t>
      </w:r>
      <w:r>
        <w:rPr>
          <w:w w:val="110"/>
        </w:rPr>
        <w:t>(SVD).</w:t>
      </w:r>
      <w:r>
        <w:rPr>
          <w:spacing w:val="-11"/>
          <w:w w:val="110"/>
        </w:rPr>
        <w:t> </w:t>
      </w:r>
      <w:r>
        <w:rPr>
          <w:w w:val="110"/>
        </w:rPr>
        <w:t>Next,</w:t>
      </w:r>
      <w:r>
        <w:rPr>
          <w:spacing w:val="-11"/>
          <w:w w:val="110"/>
        </w:rPr>
        <w:t> </w:t>
      </w:r>
      <w:r>
        <w:rPr>
          <w:i/>
          <w:w w:val="110"/>
        </w:rPr>
        <w:t>k-</w:t>
      </w:r>
      <w:r>
        <w:rPr>
          <w:w w:val="110"/>
        </w:rPr>
        <w:t>means</w:t>
      </w:r>
      <w:r>
        <w:rPr>
          <w:spacing w:val="-11"/>
          <w:w w:val="110"/>
        </w:rPr>
        <w:t> </w:t>
      </w:r>
      <w:r>
        <w:rPr>
          <w:w w:val="110"/>
        </w:rPr>
        <w:t>is performed on the eigenspace to extract the topics that are then trans- formed back to the nonnegative subspace of the original space.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 </w:t>
      </w:r>
      <w:r>
        <w:rPr>
          <w:i/>
          <w:w w:val="110"/>
        </w:rPr>
        <w:t>k-</w:t>
      </w:r>
      <w:r>
        <w:rPr>
          <w:w w:val="110"/>
        </w:rPr>
        <w:t>means method splits the textual data into </w:t>
      </w:r>
      <w:r>
        <w:rPr>
          <w:i/>
          <w:w w:val="110"/>
        </w:rPr>
        <w:t>k </w:t>
      </w:r>
      <w:r>
        <w:rPr>
          <w:w w:val="110"/>
        </w:rPr>
        <w:t>clusters in </w:t>
      </w:r>
      <w:r>
        <w:rPr>
          <w:w w:val="110"/>
        </w:rPr>
        <w:t>which each textual</w:t>
      </w:r>
      <w:r>
        <w:rPr>
          <w:spacing w:val="-1"/>
          <w:w w:val="110"/>
        </w:rPr>
        <w:t> </w:t>
      </w:r>
      <w:r>
        <w:rPr>
          <w:w w:val="110"/>
        </w:rPr>
        <w:t>datum belongs to</w:t>
      </w:r>
      <w:r>
        <w:rPr>
          <w:spacing w:val="-1"/>
          <w:w w:val="110"/>
        </w:rPr>
        <w:t> </w:t>
      </w:r>
      <w:r>
        <w:rPr>
          <w:w w:val="110"/>
        </w:rPr>
        <w:t>the nearest centroid. This means that the </w:t>
      </w:r>
      <w:r>
        <w:rPr>
          <w:i/>
          <w:w w:val="110"/>
        </w:rPr>
        <w:t>k-</w:t>
      </w:r>
      <w:r>
        <w:rPr>
          <w:w w:val="110"/>
        </w:rPr>
        <w:t>means</w:t>
      </w:r>
      <w:r>
        <w:rPr>
          <w:w w:val="110"/>
        </w:rPr>
        <w:t> method</w:t>
      </w:r>
      <w:r>
        <w:rPr>
          <w:w w:val="110"/>
        </w:rPr>
        <w:t> assumes</w:t>
      </w:r>
      <w:r>
        <w:rPr>
          <w:w w:val="110"/>
        </w:rPr>
        <w:t> that</w:t>
      </w:r>
      <w:r>
        <w:rPr>
          <w:w w:val="110"/>
        </w:rPr>
        <w:t> each</w:t>
      </w:r>
      <w:r>
        <w:rPr>
          <w:w w:val="110"/>
        </w:rPr>
        <w:t> textual</w:t>
      </w:r>
      <w:r>
        <w:rPr>
          <w:w w:val="110"/>
        </w:rPr>
        <w:t> datum</w:t>
      </w:r>
      <w:r>
        <w:rPr>
          <w:w w:val="110"/>
        </w:rPr>
        <w:t> contains</w:t>
      </w:r>
      <w:r>
        <w:rPr>
          <w:w w:val="110"/>
        </w:rPr>
        <w:t> only</w:t>
      </w:r>
      <w:r>
        <w:rPr>
          <w:w w:val="110"/>
        </w:rPr>
        <w:t> one topic.</w:t>
      </w:r>
      <w:r>
        <w:rPr>
          <w:w w:val="110"/>
        </w:rPr>
        <w:t> This</w:t>
      </w:r>
      <w:r>
        <w:rPr>
          <w:w w:val="110"/>
        </w:rPr>
        <w:t> assumption</w:t>
      </w:r>
      <w:r>
        <w:rPr>
          <w:w w:val="110"/>
        </w:rPr>
        <w:t> is</w:t>
      </w:r>
      <w:r>
        <w:rPr>
          <w:w w:val="110"/>
        </w:rPr>
        <w:t> relatively</w:t>
      </w:r>
      <w:r>
        <w:rPr>
          <w:w w:val="110"/>
        </w:rPr>
        <w:t> weak</w:t>
      </w:r>
      <w:r>
        <w:rPr>
          <w:w w:val="110"/>
        </w:rPr>
        <w:t> and</w:t>
      </w:r>
      <w:r>
        <w:rPr>
          <w:w w:val="110"/>
        </w:rPr>
        <w:t> also</w:t>
      </w:r>
      <w:r>
        <w:rPr>
          <w:w w:val="110"/>
        </w:rPr>
        <w:t> differs</w:t>
      </w:r>
      <w:r>
        <w:rPr>
          <w:w w:val="110"/>
        </w:rPr>
        <w:t> from</w:t>
      </w:r>
      <w:r>
        <w:rPr>
          <w:w w:val="110"/>
        </w:rPr>
        <w:t> the standard</w:t>
      </w:r>
      <w:r>
        <w:rPr>
          <w:spacing w:val="3"/>
          <w:w w:val="110"/>
        </w:rPr>
        <w:t> </w:t>
      </w:r>
      <w:r>
        <w:rPr>
          <w:w w:val="110"/>
        </w:rPr>
        <w:t>NMF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LDA,</w:t>
      </w:r>
      <w:r>
        <w:rPr>
          <w:spacing w:val="3"/>
          <w:w w:val="110"/>
        </w:rPr>
        <w:t> </w:t>
      </w:r>
      <w:r>
        <w:rPr>
          <w:w w:val="110"/>
        </w:rPr>
        <w:t>considering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textual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many</w:t>
      </w:r>
    </w:p>
    <w:p>
      <w:pPr>
        <w:pStyle w:val="BodyText"/>
        <w:spacing w:line="273" w:lineRule="auto" w:before="90"/>
        <w:ind w:right="129"/>
        <w:jc w:val="both"/>
      </w:pPr>
      <w:r>
        <w:rPr/>
        <w:br w:type="column"/>
      </w:r>
      <w:r>
        <w:rPr>
          <w:w w:val="110"/>
        </w:rPr>
        <w:t>topics. Therefore, soft clustering is examined to be an alternative </w:t>
      </w:r>
      <w:r>
        <w:rPr>
          <w:w w:val="110"/>
        </w:rPr>
        <w:t>clus- tering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topic</w:t>
      </w:r>
      <w:r>
        <w:rPr>
          <w:w w:val="110"/>
        </w:rPr>
        <w:t> detection.</w:t>
      </w:r>
      <w:r>
        <w:rPr>
          <w:w w:val="110"/>
        </w:rPr>
        <w:t> </w:t>
      </w:r>
      <w:r>
        <w:rPr>
          <w:i/>
          <w:w w:val="110"/>
        </w:rPr>
        <w:t>Fuzzy</w:t>
      </w:r>
      <w:r>
        <w:rPr>
          <w:i/>
          <w:w w:val="110"/>
        </w:rPr>
        <w:t> c-means</w:t>
      </w:r>
      <w:r>
        <w:rPr>
          <w:i/>
          <w:w w:val="110"/>
        </w:rPr>
        <w:t> </w:t>
      </w:r>
      <w:r>
        <w:rPr>
          <w:w w:val="110"/>
        </w:rPr>
        <w:t>(FCM)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 famous</w:t>
      </w:r>
      <w:r>
        <w:rPr>
          <w:w w:val="110"/>
        </w:rPr>
        <w:t> soft</w:t>
      </w:r>
      <w:r>
        <w:rPr>
          <w:w w:val="110"/>
        </w:rPr>
        <w:t> clustering</w:t>
      </w:r>
      <w:r>
        <w:rPr>
          <w:w w:val="110"/>
        </w:rPr>
        <w:t> methods</w:t>
      </w:r>
      <w:r>
        <w:rPr>
          <w:w w:val="110"/>
        </w:rPr>
        <w:t> [</w:t>
      </w:r>
      <w:hyperlink w:history="true" w:anchor="_bookmark24">
        <w:r>
          <w:rPr>
            <w:color w:val="2196D1"/>
            <w:w w:val="110"/>
          </w:rPr>
          <w:t>5</w:t>
        </w:r>
      </w:hyperlink>
      <w:r>
        <w:rPr>
          <w:w w:val="110"/>
        </w:rPr>
        <w:t>].</w:t>
      </w:r>
      <w:r>
        <w:rPr>
          <w:w w:val="110"/>
        </w:rPr>
        <w:t> Using FCM,</w:t>
      </w:r>
      <w:r>
        <w:rPr>
          <w:w w:val="110"/>
        </w:rPr>
        <w:t> the</w:t>
      </w:r>
      <w:r>
        <w:rPr>
          <w:w w:val="110"/>
        </w:rPr>
        <w:t> textual data</w:t>
      </w:r>
      <w:r>
        <w:rPr>
          <w:w w:val="110"/>
        </w:rPr>
        <w:t> may belong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cluster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topic.</w:t>
      </w:r>
      <w:r>
        <w:rPr>
          <w:spacing w:val="-5"/>
          <w:w w:val="110"/>
        </w:rPr>
        <w:t> </w:t>
      </w:r>
      <w:r>
        <w:rPr>
          <w:w w:val="110"/>
        </w:rPr>
        <w:t>The combination</w:t>
      </w:r>
      <w:r>
        <w:rPr>
          <w:w w:val="110"/>
        </w:rPr>
        <w:t> of</w:t>
      </w:r>
      <w:r>
        <w:rPr>
          <w:w w:val="110"/>
        </w:rPr>
        <w:t> FCM</w:t>
      </w:r>
      <w:r>
        <w:rPr>
          <w:w w:val="110"/>
        </w:rPr>
        <w:t> and</w:t>
      </w:r>
      <w:r>
        <w:rPr>
          <w:w w:val="110"/>
        </w:rPr>
        <w:t> LSA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i/>
          <w:w w:val="110"/>
        </w:rPr>
        <w:t>eigenspace-based</w:t>
      </w:r>
      <w:r>
        <w:rPr>
          <w:i/>
          <w:w w:val="110"/>
        </w:rPr>
        <w:t> fuzzy</w:t>
      </w:r>
      <w:r>
        <w:rPr>
          <w:i/>
          <w:w w:val="110"/>
        </w:rPr>
        <w:t> c-means</w:t>
      </w:r>
      <w:r>
        <w:rPr>
          <w:i/>
          <w:w w:val="110"/>
        </w:rPr>
        <w:t> </w:t>
      </w:r>
      <w:r>
        <w:rPr>
          <w:spacing w:val="-2"/>
          <w:w w:val="110"/>
        </w:rPr>
        <w:t>(EFCM)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topic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detection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5">
        <w:r>
          <w:rPr>
            <w:color w:val="2196D1"/>
            <w:spacing w:val="-2"/>
            <w:w w:val="110"/>
          </w:rPr>
          <w:t>6</w:t>
        </w:r>
      </w:hyperlink>
      <w:r>
        <w:rPr>
          <w:spacing w:val="-2"/>
          <w:w w:val="110"/>
        </w:rPr>
        <w:t>].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general,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simulations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6"/>
        </w:rPr>
        <w:t> </w:t>
      </w:r>
      <w:r>
        <w:rPr/>
        <w:t>EFCM</w:t>
      </w:r>
      <w:r>
        <w:rPr>
          <w:spacing w:val="22"/>
        </w:rPr>
        <w:t> </w:t>
      </w:r>
      <w:r>
        <w:rPr/>
        <w:t>gives</w:t>
      </w:r>
      <w:r>
        <w:rPr>
          <w:spacing w:val="25"/>
        </w:rPr>
        <w:t> </w:t>
      </w:r>
      <w:r>
        <w:rPr/>
        <w:t>coherence</w:t>
      </w:r>
      <w:r>
        <w:rPr>
          <w:spacing w:val="24"/>
        </w:rPr>
        <w:t> </w:t>
      </w:r>
      <w:r>
        <w:rPr/>
        <w:t>scores</w:t>
      </w:r>
      <w:r>
        <w:rPr>
          <w:spacing w:val="23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those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LDA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5"/>
        </w:rPr>
        <w:t>NMF</w:t>
      </w:r>
    </w:p>
    <w:p>
      <w:pPr>
        <w:pStyle w:val="BodyText"/>
        <w:spacing w:line="215" w:lineRule="exact"/>
      </w:pPr>
      <w:r>
        <w:rPr>
          <w:spacing w:val="-2"/>
          <w:w w:val="115"/>
        </w:rPr>
        <w:t>[</w:t>
      </w:r>
      <w:hyperlink w:history="true" w:anchor="_bookmark26">
        <w:r>
          <w:rPr>
            <w:color w:val="2196D1"/>
            <w:spacing w:val="-2"/>
            <w:w w:val="115"/>
          </w:rPr>
          <w:t>7</w:t>
        </w:r>
        <w:r>
          <w:rPr>
            <w:rFonts w:ascii="STIX" w:hAnsi="STIX"/>
            <w:color w:val="2196D1"/>
            <w:spacing w:val="-2"/>
            <w:w w:val="115"/>
          </w:rPr>
          <w:t>–</w:t>
        </w:r>
        <w:r>
          <w:rPr>
            <w:color w:val="2196D1"/>
            <w:spacing w:val="-2"/>
            <w:w w:val="115"/>
          </w:rPr>
          <w:t>10</w:t>
        </w:r>
      </w:hyperlink>
      <w:r>
        <w:rPr>
          <w:spacing w:val="-2"/>
          <w:w w:val="115"/>
        </w:rPr>
        <w:t>].</w:t>
      </w:r>
    </w:p>
    <w:p>
      <w:pPr>
        <w:pStyle w:val="BodyText"/>
        <w:spacing w:line="273" w:lineRule="auto"/>
        <w:ind w:right="130" w:firstLine="239"/>
        <w:jc w:val="both"/>
      </w:pPr>
      <w:r>
        <w:rPr>
          <w:w w:val="110"/>
        </w:rPr>
        <w:t>Currently,</w:t>
      </w:r>
      <w:r>
        <w:rPr>
          <w:spacing w:val="-8"/>
          <w:w w:val="110"/>
        </w:rPr>
        <w:t> </w:t>
      </w:r>
      <w:r>
        <w:rPr>
          <w:w w:val="110"/>
        </w:rPr>
        <w:t>deep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primary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for unstructured data such as images and text [</w:t>
      </w:r>
      <w:hyperlink w:history="true" w:anchor="_bookmark29">
        <w:r>
          <w:rPr>
            <w:color w:val="2196D1"/>
            <w:w w:val="110"/>
          </w:rPr>
          <w:t>11</w:t>
        </w:r>
      </w:hyperlink>
      <w:r>
        <w:rPr>
          <w:w w:val="110"/>
        </w:rPr>
        <w:t>,</w:t>
      </w:r>
      <w:hyperlink w:history="true" w:anchor="_bookmark30">
        <w:r>
          <w:rPr>
            <w:color w:val="2196D1"/>
            <w:w w:val="110"/>
          </w:rPr>
          <w:t>12</w:t>
        </w:r>
      </w:hyperlink>
      <w:r>
        <w:rPr>
          <w:w w:val="110"/>
        </w:rPr>
        <w:t>]. Deep learning </w:t>
      </w:r>
      <w:r>
        <w:rPr>
          <w:w w:val="110"/>
        </w:rPr>
        <w:t>has been</w:t>
      </w:r>
      <w:r>
        <w:rPr>
          <w:w w:val="110"/>
        </w:rPr>
        <w:t> extensively</w:t>
      </w:r>
      <w:r>
        <w:rPr>
          <w:w w:val="110"/>
        </w:rPr>
        <w:t> studied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by neural networks [</w:t>
      </w:r>
      <w:hyperlink w:history="true" w:anchor="_bookmark31">
        <w:r>
          <w:rPr>
            <w:color w:val="2196D1"/>
            <w:w w:val="110"/>
          </w:rPr>
          <w:t>13</w:t>
        </w:r>
      </w:hyperlink>
      <w:r>
        <w:rPr>
          <w:w w:val="110"/>
        </w:rPr>
        <w:t>]. In this paper, we adopt deep learning to improve the performance of</w:t>
      </w:r>
      <w:r>
        <w:rPr>
          <w:spacing w:val="-1"/>
          <w:w w:val="110"/>
        </w:rPr>
        <w:t> </w:t>
      </w:r>
      <w:r>
        <w:rPr>
          <w:w w:val="110"/>
        </w:rPr>
        <w:t>EFCM for topic prediction problems</w:t>
      </w:r>
      <w:r>
        <w:rPr>
          <w:spacing w:val="-1"/>
          <w:w w:val="110"/>
        </w:rPr>
        <w:t> </w:t>
      </w:r>
      <w:r>
        <w:rPr>
          <w:w w:val="110"/>
        </w:rPr>
        <w:t>by using</w:t>
      </w:r>
      <w:r>
        <w:rPr>
          <w:spacing w:val="-1"/>
          <w:w w:val="110"/>
        </w:rPr>
        <w:t> </w:t>
      </w:r>
      <w:r>
        <w:rPr>
          <w:i/>
          <w:w w:val="110"/>
        </w:rPr>
        <w:t>deep</w:t>
      </w:r>
      <w:r>
        <w:rPr>
          <w:i/>
          <w:w w:val="110"/>
        </w:rPr>
        <w:t> autoencoder</w:t>
      </w:r>
      <w:r>
        <w:rPr>
          <w:i/>
          <w:spacing w:val="-10"/>
          <w:w w:val="110"/>
        </w:rPr>
        <w:t> </w:t>
      </w:r>
      <w:r>
        <w:rPr>
          <w:w w:val="110"/>
        </w:rPr>
        <w:t>(DAE)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representation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process.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call</w:t>
      </w:r>
      <w:r>
        <w:rPr>
          <w:spacing w:val="-10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0"/>
        </w:rPr>
        <w:t>topic</w:t>
      </w:r>
      <w:r>
        <w:rPr>
          <w:spacing w:val="-2"/>
          <w:w w:val="110"/>
        </w:rPr>
        <w:t> detection</w:t>
      </w:r>
      <w:r>
        <w:rPr>
          <w:spacing w:val="-2"/>
          <w:w w:val="110"/>
        </w:rPr>
        <w:t> method</w:t>
      </w:r>
      <w:r>
        <w:rPr>
          <w:spacing w:val="-2"/>
          <w:w w:val="110"/>
        </w:rPr>
        <w:t> </w:t>
      </w:r>
      <w:r>
        <w:rPr>
          <w:i/>
          <w:spacing w:val="-2"/>
          <w:w w:val="110"/>
        </w:rPr>
        <w:t>deep</w:t>
      </w:r>
      <w:r>
        <w:rPr>
          <w:i/>
          <w:spacing w:val="-2"/>
          <w:w w:val="110"/>
        </w:rPr>
        <w:t> autoencoder-based</w:t>
      </w:r>
      <w:r>
        <w:rPr>
          <w:i/>
          <w:spacing w:val="-2"/>
          <w:w w:val="110"/>
        </w:rPr>
        <w:t> fuzzy</w:t>
      </w:r>
      <w:r>
        <w:rPr>
          <w:i/>
          <w:spacing w:val="-2"/>
          <w:w w:val="110"/>
        </w:rPr>
        <w:t> c-means</w:t>
      </w:r>
      <w:r>
        <w:rPr>
          <w:i/>
          <w:spacing w:val="-2"/>
          <w:w w:val="110"/>
        </w:rPr>
        <w:t> </w:t>
      </w:r>
      <w:r>
        <w:rPr>
          <w:spacing w:val="-2"/>
          <w:w w:val="110"/>
        </w:rPr>
        <w:t>(DFCM). </w:t>
      </w:r>
      <w:r>
        <w:rPr>
          <w:w w:val="110"/>
        </w:rPr>
        <w:t>First,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encoder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DAE</w:t>
      </w:r>
      <w:r>
        <w:rPr>
          <w:spacing w:val="-6"/>
          <w:w w:val="110"/>
        </w:rPr>
        <w:t> </w:t>
      </w:r>
      <w:r>
        <w:rPr>
          <w:w w:val="110"/>
        </w:rPr>
        <w:t>performs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lower-dimensional</w:t>
      </w:r>
      <w:r>
        <w:rPr>
          <w:spacing w:val="-5"/>
          <w:w w:val="110"/>
        </w:rPr>
        <w:t> </w:t>
      </w:r>
      <w:r>
        <w:rPr>
          <w:w w:val="110"/>
        </w:rPr>
        <w:t>representation learning.</w:t>
      </w:r>
      <w:r>
        <w:rPr>
          <w:w w:val="110"/>
        </w:rPr>
        <w:t> Next,</w:t>
      </w:r>
      <w:r>
        <w:rPr>
          <w:w w:val="110"/>
        </w:rPr>
        <w:t> FCM</w:t>
      </w:r>
      <w:r>
        <w:rPr>
          <w:w w:val="110"/>
        </w:rPr>
        <w:t> groups</w:t>
      </w:r>
      <w:r>
        <w:rPr>
          <w:w w:val="110"/>
        </w:rPr>
        <w:t> the</w:t>
      </w:r>
      <w:r>
        <w:rPr>
          <w:w w:val="110"/>
        </w:rPr>
        <w:t> lower-dimensional</w:t>
      </w:r>
      <w:r>
        <w:rPr>
          <w:w w:val="110"/>
        </w:rPr>
        <w:t> representation</w:t>
      </w:r>
      <w:r>
        <w:rPr>
          <w:w w:val="110"/>
        </w:rPr>
        <w:t> to identify the centroids. Finally, the decoder</w:t>
      </w:r>
      <w:r>
        <w:rPr>
          <w:spacing w:val="-1"/>
          <w:w w:val="110"/>
        </w:rPr>
        <w:t> </w:t>
      </w:r>
      <w:r>
        <w:rPr>
          <w:w w:val="110"/>
        </w:rPr>
        <w:t>of DAE transforms the</w:t>
      </w:r>
      <w:r>
        <w:rPr>
          <w:spacing w:val="-1"/>
          <w:w w:val="110"/>
        </w:rPr>
        <w:t> </w:t>
      </w:r>
      <w:r>
        <w:rPr>
          <w:w w:val="110"/>
        </w:rPr>
        <w:t>cen- troids back into the original representation to provide the topics. Our </w:t>
      </w:r>
      <w:r>
        <w:rPr/>
        <w:t>simulation</w:t>
      </w:r>
      <w:r>
        <w:rPr>
          <w:spacing w:val="25"/>
        </w:rPr>
        <w:t> </w:t>
      </w:r>
      <w:r>
        <w:rPr/>
        <w:t>shows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DFCM</w:t>
      </w:r>
      <w:r>
        <w:rPr>
          <w:spacing w:val="25"/>
        </w:rPr>
        <w:t> </w:t>
      </w:r>
      <w:r>
        <w:rPr/>
        <w:t>improves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coherence</w:t>
      </w:r>
      <w:r>
        <w:rPr>
          <w:spacing w:val="23"/>
        </w:rPr>
        <w:t> </w:t>
      </w:r>
      <w:r>
        <w:rPr/>
        <w:t>score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EFCM</w:t>
      </w:r>
      <w:r>
        <w:rPr>
          <w:spacing w:val="25"/>
        </w:rPr>
        <w:t> </w:t>
      </w:r>
      <w:r>
        <w:rPr/>
        <w:t>and</w:t>
      </w:r>
      <w:r>
        <w:rPr>
          <w:w w:val="110"/>
        </w:rPr>
        <w:t> is comparable to the leading standard methods, i.e., NMF or LDA.</w:t>
      </w:r>
    </w:p>
    <w:p>
      <w:pPr>
        <w:pStyle w:val="BodyText"/>
        <w:spacing w:line="220" w:lineRule="auto"/>
        <w:ind w:right="130" w:firstLine="23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outline</w:t>
      </w:r>
      <w:r>
        <w:rPr>
          <w:w w:val="110"/>
        </w:rPr>
        <w:t> follows:</w:t>
      </w:r>
      <w:r>
        <w:rPr>
          <w:w w:val="110"/>
        </w:rPr>
        <w:t> in</w:t>
      </w:r>
      <w:r>
        <w:rPr>
          <w:w w:val="110"/>
        </w:rPr>
        <w:t> Sections</w:t>
      </w:r>
      <w:r>
        <w:rPr>
          <w:w w:val="110"/>
        </w:rPr>
        <w:t> </w:t>
      </w:r>
      <w:hyperlink w:history="true" w:anchor="_bookmark1">
        <w:r>
          <w:rPr>
            <w:color w:val="2196D1"/>
            <w:w w:val="110"/>
          </w:rPr>
          <w:t>2</w:t>
        </w:r>
        <w:r>
          <w:rPr>
            <w:color w:val="2196D1"/>
            <w:w w:val="110"/>
          </w:rPr>
          <w:t> and</w:t>
        </w:r>
        <w:r>
          <w:rPr>
            <w:color w:val="2196D1"/>
            <w:w w:val="110"/>
          </w:rPr>
          <w:t> 3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</w:t>
      </w:r>
      <w:r>
        <w:rPr>
          <w:w w:val="110"/>
        </w:rPr>
        <w:t>the related</w:t>
      </w:r>
      <w:r>
        <w:rPr>
          <w:spacing w:val="-1"/>
          <w:w w:val="110"/>
        </w:rPr>
        <w:t> </w:t>
      </w:r>
      <w:r>
        <w:rPr>
          <w:w w:val="110"/>
        </w:rPr>
        <w:t>works</w:t>
      </w:r>
      <w:r>
        <w:rPr>
          <w:spacing w:val="-1"/>
          <w:w w:val="110"/>
        </w:rPr>
        <w:t> </w:t>
      </w:r>
      <w:r>
        <w:rPr>
          <w:w w:val="110"/>
        </w:rPr>
        <w:t>and the</w:t>
      </w:r>
      <w:r>
        <w:rPr>
          <w:spacing w:val="-1"/>
          <w:w w:val="110"/>
        </w:rPr>
        <w:t> </w:t>
      </w:r>
      <w:r>
        <w:rPr>
          <w:w w:val="110"/>
        </w:rPr>
        <w:t>methods,</w:t>
      </w:r>
      <w:r>
        <w:rPr>
          <w:spacing w:val="-1"/>
          <w:w w:val="110"/>
        </w:rPr>
        <w:t> </w:t>
      </w:r>
      <w:r>
        <w:rPr>
          <w:w w:val="110"/>
        </w:rPr>
        <w:t>i.e., FCM, DAE,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DFCM. Section</w:t>
      </w:r>
      <w:r>
        <w:rPr>
          <w:spacing w:val="-1"/>
          <w:w w:val="110"/>
        </w:rPr>
        <w:t> </w:t>
      </w:r>
      <w:hyperlink w:history="true" w:anchor="_bookmark9">
        <w:r>
          <w:rPr>
            <w:color w:val="2196D1"/>
            <w:spacing w:val="-12"/>
            <w:w w:val="110"/>
          </w:rPr>
          <w:t>4</w:t>
        </w:r>
      </w:hyperlink>
    </w:p>
    <w:p>
      <w:pPr>
        <w:pStyle w:val="BodyText"/>
        <w:spacing w:line="271" w:lineRule="auto" w:before="12"/>
        <w:ind w:right="130"/>
        <w:jc w:val="both"/>
      </w:pPr>
      <w:r>
        <w:rPr>
          <w:w w:val="110"/>
        </w:rPr>
        <w:t>describes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discussion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simulations.</w:t>
      </w:r>
      <w:r>
        <w:rPr>
          <w:w w:val="110"/>
        </w:rPr>
        <w:t> Finally,</w:t>
      </w:r>
      <w:r>
        <w:rPr>
          <w:w w:val="110"/>
        </w:rPr>
        <w:t> </w:t>
      </w:r>
      <w:r>
        <w:rPr>
          <w:w w:val="110"/>
        </w:rPr>
        <w:t>a general conclusion for the results is presented in Section </w:t>
      </w:r>
      <w:hyperlink w:history="true" w:anchor="_bookmark19">
        <w:r>
          <w:rPr>
            <w:color w:val="2196D1"/>
            <w:w w:val="110"/>
          </w:rPr>
          <w:t>5</w:t>
        </w:r>
      </w:hyperlink>
      <w:r>
        <w:rPr>
          <w:w w:val="110"/>
        </w:rPr>
        <w:t>.</w:t>
      </w:r>
    </w:p>
    <w:p>
      <w:pPr>
        <w:spacing w:after="0" w:line="271" w:lineRule="auto"/>
        <w:jc w:val="both"/>
        <w:sectPr>
          <w:type w:val="continuous"/>
          <w:pgSz w:w="11910" w:h="15880"/>
          <w:pgMar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120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0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10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hendri@ui.ac.id</w:t>
        </w:r>
      </w:hyperlink>
      <w:r>
        <w:rPr>
          <w:color w:val="2196D1"/>
          <w:spacing w:val="10"/>
          <w:w w:val="110"/>
          <w:sz w:val="14"/>
        </w:rPr>
        <w:t> </w:t>
      </w:r>
      <w:r>
        <w:rPr>
          <w:w w:val="110"/>
          <w:sz w:val="14"/>
        </w:rPr>
        <w:t>(H.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Murfi),</w:t>
      </w:r>
      <w:r>
        <w:rPr>
          <w:spacing w:val="9"/>
          <w:w w:val="110"/>
          <w:sz w:val="14"/>
        </w:rPr>
        <w:t> </w:t>
      </w:r>
      <w:hyperlink r:id="rId11">
        <w:r>
          <w:rPr>
            <w:color w:val="2196D1"/>
            <w:w w:val="110"/>
            <w:sz w:val="14"/>
          </w:rPr>
          <w:t>natasha.rosaline@sci.ui.ac.id</w:t>
        </w:r>
      </w:hyperlink>
      <w:r>
        <w:rPr>
          <w:color w:val="2196D1"/>
          <w:spacing w:val="10"/>
          <w:w w:val="110"/>
          <w:sz w:val="14"/>
        </w:rPr>
        <w:t> </w:t>
      </w:r>
      <w:r>
        <w:rPr>
          <w:w w:val="110"/>
          <w:sz w:val="14"/>
        </w:rPr>
        <w:t>(N.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Rosaline),</w:t>
      </w:r>
      <w:r>
        <w:rPr>
          <w:spacing w:val="10"/>
          <w:w w:val="110"/>
          <w:sz w:val="14"/>
        </w:rPr>
        <w:t> </w:t>
      </w:r>
      <w:hyperlink r:id="rId12">
        <w:r>
          <w:rPr>
            <w:color w:val="2196D1"/>
            <w:w w:val="110"/>
            <w:sz w:val="14"/>
          </w:rPr>
          <w:t>nora.hariadi@sci.ui.ac.id</w:t>
        </w:r>
      </w:hyperlink>
      <w:r>
        <w:rPr>
          <w:color w:val="2196D1"/>
          <w:spacing w:val="10"/>
          <w:w w:val="110"/>
          <w:sz w:val="14"/>
        </w:rPr>
        <w:t> </w:t>
      </w:r>
      <w:r>
        <w:rPr>
          <w:w w:val="110"/>
          <w:sz w:val="14"/>
        </w:rPr>
        <w:t>(N.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Hariadi).</w:t>
      </w:r>
    </w:p>
    <w:p>
      <w:pPr>
        <w:pStyle w:val="BodyText"/>
        <w:spacing w:before="18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https://doi.org/10.1016/j.array.2021.100124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16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2020;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1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0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2590-0056/©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2022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Inc.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3">
        <w:r>
          <w:rPr>
            <w:color w:val="00769F"/>
            <w:spacing w:val="-2"/>
            <w:w w:val="110"/>
            <w:sz w:val="14"/>
          </w:rPr>
          <w:t>http://creativecommons.org/licenses/by/4.0/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20" w:right="62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2 Related work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w w:val="110"/>
        </w:rPr>
        <w:t>Related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68" w:lineRule="auto" w:before="1"/>
        <w:ind w:right="38" w:firstLine="239"/>
        <w:jc w:val="both"/>
      </w:pPr>
      <w:r>
        <w:rPr>
          <w:w w:val="110"/>
        </w:rPr>
        <w:t>Topic</w:t>
      </w:r>
      <w:r>
        <w:rPr>
          <w:spacing w:val="-9"/>
          <w:w w:val="110"/>
        </w:rPr>
        <w:t> </w:t>
      </w:r>
      <w:r>
        <w:rPr>
          <w:w w:val="110"/>
        </w:rPr>
        <w:t>detection</w:t>
      </w:r>
      <w:r>
        <w:rPr>
          <w:spacing w:val="-10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discovering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topics</w:t>
      </w:r>
      <w:r>
        <w:rPr>
          <w:spacing w:val="-10"/>
          <w:w w:val="110"/>
        </w:rPr>
        <w:t> </w:t>
      </w:r>
      <w:r>
        <w:rPr>
          <w:w w:val="110"/>
        </w:rPr>
        <w:t>or themes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unstructured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documents.</w:t>
      </w:r>
      <w:r>
        <w:rPr>
          <w:w w:val="110"/>
        </w:rPr>
        <w:t> Some</w:t>
      </w:r>
      <w:r>
        <w:rPr>
          <w:w w:val="110"/>
        </w:rPr>
        <w:t> recent publications show</w:t>
      </w:r>
      <w:r>
        <w:rPr>
          <w:spacing w:val="-1"/>
          <w:w w:val="110"/>
        </w:rPr>
        <w:t> </w:t>
      </w:r>
      <w:r>
        <w:rPr>
          <w:w w:val="110"/>
        </w:rPr>
        <w:t>the growing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topic</w:t>
      </w:r>
      <w:r>
        <w:rPr>
          <w:spacing w:val="-1"/>
          <w:w w:val="110"/>
        </w:rPr>
        <w:t> </w:t>
      </w:r>
      <w:r>
        <w:rPr>
          <w:w w:val="110"/>
        </w:rPr>
        <w:t>detection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researchers in library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science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theme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interested in, and then examine the related documents [</w:t>
      </w:r>
      <w:hyperlink w:history="true" w:anchor="_bookmark32">
        <w:r>
          <w:rPr>
            <w:color w:val="2196D1"/>
            <w:w w:val="110"/>
          </w:rPr>
          <w:t>14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16</w:t>
        </w:r>
      </w:hyperlink>
      <w:r>
        <w:rPr>
          <w:w w:val="110"/>
        </w:rPr>
        <w:t>].</w:t>
      </w:r>
    </w:p>
    <w:p>
      <w:pPr>
        <w:pStyle w:val="BodyText"/>
        <w:spacing w:line="136" w:lineRule="exact"/>
        <w:ind w:left="370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standard</w:t>
      </w:r>
      <w:r>
        <w:rPr>
          <w:spacing w:val="-4"/>
          <w:w w:val="110"/>
        </w:rPr>
        <w:t> </w:t>
      </w:r>
      <w:r>
        <w:rPr>
          <w:w w:val="110"/>
        </w:rPr>
        <w:t>topic</w:t>
      </w:r>
      <w:r>
        <w:rPr>
          <w:spacing w:val="-4"/>
          <w:w w:val="110"/>
        </w:rPr>
        <w:t> </w:t>
      </w:r>
      <w:r>
        <w:rPr>
          <w:w w:val="110"/>
        </w:rPr>
        <w:t>detection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NMF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2196D1"/>
            <w:w w:val="110"/>
          </w:rPr>
          <w:t>1</w:t>
        </w:r>
      </w:hyperlink>
      <w:r>
        <w:rPr>
          <w:w w:val="110"/>
        </w:rPr>
        <w:t>,</w:t>
      </w:r>
      <w:hyperlink w:history="true" w:anchor="_bookmark33">
        <w:r>
          <w:rPr>
            <w:color w:val="2196D1"/>
            <w:w w:val="110"/>
          </w:rPr>
          <w:t>17</w:t>
        </w:r>
      </w:hyperlink>
      <w:r>
        <w:rPr>
          <w:w w:val="110"/>
        </w:rPr>
        <w:t>,</w:t>
      </w:r>
      <w:hyperlink w:history="true" w:anchor="_bookmark34">
        <w:r>
          <w:rPr>
            <w:color w:val="2196D1"/>
            <w:w w:val="110"/>
          </w:rPr>
          <w:t>18</w:t>
        </w:r>
      </w:hyperlink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clustering</w:t>
      </w:r>
    </w:p>
    <w:p>
      <w:pPr>
        <w:pStyle w:val="BodyText"/>
        <w:spacing w:line="273" w:lineRule="auto" w:before="91"/>
      </w:pPr>
      <w:r>
        <w:rPr/>
        <w:br w:type="column"/>
      </w:r>
      <w:r>
        <w:rPr>
          <w:w w:val="110"/>
        </w:rPr>
        <w:t>DFCM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topic</w:t>
      </w:r>
      <w:r>
        <w:rPr>
          <w:spacing w:val="-8"/>
          <w:w w:val="110"/>
        </w:rPr>
        <w:t> </w:t>
      </w:r>
      <w:r>
        <w:rPr>
          <w:w w:val="110"/>
        </w:rPr>
        <w:t>detection.</w:t>
      </w:r>
      <w:r>
        <w:rPr>
          <w:spacing w:val="-7"/>
          <w:w w:val="110"/>
        </w:rPr>
        <w:t> </w:t>
      </w:r>
      <w:r>
        <w:rPr>
          <w:w w:val="110"/>
        </w:rPr>
        <w:t>First,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review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core</w:t>
      </w:r>
      <w:r>
        <w:rPr>
          <w:spacing w:val="-8"/>
          <w:w w:val="110"/>
        </w:rPr>
        <w:t> </w:t>
      </w:r>
      <w:r>
        <w:rPr>
          <w:w w:val="110"/>
        </w:rPr>
        <w:t>methods,</w:t>
      </w:r>
      <w:r>
        <w:rPr>
          <w:spacing w:val="-8"/>
          <w:w w:val="110"/>
        </w:rPr>
        <w:t> </w:t>
      </w:r>
      <w:r>
        <w:rPr>
          <w:w w:val="110"/>
        </w:rPr>
        <w:t>i.e.,</w:t>
      </w:r>
      <w:r>
        <w:rPr>
          <w:spacing w:val="-7"/>
          <w:w w:val="110"/>
        </w:rPr>
        <w:t> </w:t>
      </w:r>
      <w:r>
        <w:rPr>
          <w:w w:val="110"/>
        </w:rPr>
        <w:t>FCM and DAE.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91" w:lineRule="exact" w:before="0" w:after="0"/>
        <w:ind w:left="496" w:right="0" w:hanging="365"/>
        <w:jc w:val="left"/>
        <w:rPr>
          <w:i/>
          <w:sz w:val="16"/>
        </w:rPr>
      </w:pPr>
      <w:bookmarkStart w:name="3.1 Fuzzy c-means" w:id="6"/>
      <w:bookmarkEnd w:id="6"/>
      <w:r>
        <w:rPr/>
      </w:r>
      <w:r>
        <w:rPr>
          <w:i/>
          <w:sz w:val="16"/>
        </w:rPr>
        <w:t>Fuzzy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c-</w:t>
      </w:r>
      <w:r>
        <w:rPr>
          <w:i/>
          <w:spacing w:val="-2"/>
          <w:sz w:val="16"/>
        </w:rPr>
        <w:t>means</w:t>
      </w:r>
    </w:p>
    <w:p>
      <w:pPr>
        <w:pStyle w:val="BodyText"/>
        <w:spacing w:before="150"/>
        <w:ind w:left="0"/>
        <w:rPr>
          <w:i/>
        </w:rPr>
      </w:pPr>
    </w:p>
    <w:p>
      <w:pPr>
        <w:pStyle w:val="BodyText"/>
        <w:spacing w:line="60" w:lineRule="auto"/>
        <w:ind w:right="129" w:firstLine="239"/>
        <w:jc w:val="both"/>
      </w:pPr>
      <w:r>
        <w:rPr>
          <w:w w:val="110"/>
        </w:rPr>
        <w:t>Given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dataset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form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word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document</w:t>
      </w:r>
      <w:r>
        <w:rPr>
          <w:spacing w:val="27"/>
          <w:w w:val="110"/>
        </w:rPr>
        <w:t> </w:t>
      </w:r>
      <w:r>
        <w:rPr>
          <w:w w:val="110"/>
        </w:rPr>
        <w:t>matrix</w:t>
      </w:r>
      <w:r>
        <w:rPr>
          <w:spacing w:val="2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rFonts w:ascii="Latin Modern Math" w:hAnsi="Latin Modern Math"/>
          <w:w w:val="110"/>
        </w:rPr>
        <w:t>= [</w:t>
      </w:r>
      <w:r>
        <w:rPr>
          <w:rFonts w:ascii="STIX" w:hAnsi="STIX"/>
          <w:b/>
          <w:i/>
          <w:w w:val="110"/>
        </w:rPr>
        <w:t>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STIX" w:hAnsi="STIX"/>
          <w:b/>
          <w:i/>
          <w:w w:val="110"/>
          <w:vertAlign w:val="baseline"/>
        </w:rPr>
        <w:t>a</w:t>
      </w:r>
      <w:r>
        <w:rPr>
          <w:w w:val="110"/>
          <w:vertAlign w:val="subscript"/>
        </w:rPr>
        <w:t>2</w:t>
      </w:r>
      <w:r>
        <w:rPr>
          <w:rFonts w:ascii="STIX" w:hAnsi="STIX"/>
          <w:w w:val="110"/>
          <w:vertAlign w:val="baseline"/>
        </w:rPr>
        <w:t>…</w:t>
      </w:r>
      <w:r>
        <w:rPr>
          <w:rFonts w:ascii="STIX" w:hAnsi="STIX"/>
          <w:spacing w:val="-8"/>
          <w:w w:val="110"/>
          <w:vertAlign w:val="baseline"/>
        </w:rPr>
        <w:t> </w:t>
      </w:r>
      <w:r>
        <w:rPr>
          <w:rFonts w:ascii="STIX" w:hAnsi="STIX"/>
          <w:b/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n</w:t>
      </w:r>
      <w:r>
        <w:rPr>
          <w:rFonts w:ascii="Latin Modern Math" w:hAnsi="Latin Modern Math"/>
          <w:w w:val="110"/>
          <w:vertAlign w:val="baseline"/>
        </w:rPr>
        <w:t>]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number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centroids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goal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FCM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 formulated as the following constrained optimization:</w:t>
      </w:r>
    </w:p>
    <w:p>
      <w:pPr>
        <w:spacing w:after="0" w:line="60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tabs>
          <w:tab w:pos="6179" w:val="left" w:leader="none"/>
          <w:tab w:pos="6459" w:val="left" w:leader="none"/>
        </w:tabs>
        <w:spacing w:line="126" w:lineRule="exact" w:before="10"/>
        <w:rPr>
          <w:rFonts w:ascii="STIX" w:hAnsi="STIX"/>
          <w:i/>
          <w:sz w:val="10"/>
        </w:rPr>
      </w:pPr>
      <w:r>
        <w:rPr>
          <w:w w:val="105"/>
        </w:rPr>
        <w:t>[</w:t>
      </w:r>
      <w:hyperlink w:history="true" w:anchor="_bookmark21">
        <w:r>
          <w:rPr>
            <w:color w:val="2196D1"/>
            <w:w w:val="105"/>
          </w:rPr>
          <w:t>2</w:t>
        </w:r>
      </w:hyperlink>
      <w:r>
        <w:rPr>
          <w:w w:val="105"/>
        </w:rPr>
        <w:t>,</w:t>
      </w:r>
      <w:hyperlink w:history="true" w:anchor="_bookmark35">
        <w:r>
          <w:rPr>
            <w:color w:val="2196D1"/>
            <w:w w:val="105"/>
          </w:rPr>
          <w:t>19</w:t>
        </w:r>
      </w:hyperlink>
      <w:r>
        <w:rPr>
          <w:w w:val="105"/>
        </w:rPr>
        <w:t>],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LDA</w:t>
      </w:r>
      <w:r>
        <w:rPr>
          <w:spacing w:val="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2196D1"/>
            <w:w w:val="105"/>
          </w:rPr>
          <w:t>3</w:t>
        </w:r>
      </w:hyperlink>
      <w:r>
        <w:rPr>
          <w:w w:val="105"/>
        </w:rPr>
        <w:t>,</w:t>
      </w:r>
      <w:hyperlink w:history="true" w:anchor="_bookmark36">
        <w:r>
          <w:rPr>
            <w:color w:val="2196D1"/>
            <w:w w:val="105"/>
          </w:rPr>
          <w:t>20</w:t>
        </w:r>
        <w:r>
          <w:rPr>
            <w:rFonts w:ascii="STIX" w:hAnsi="STIX"/>
            <w:color w:val="2196D1"/>
            <w:w w:val="105"/>
          </w:rPr>
          <w:t>–</w:t>
        </w:r>
        <w:r>
          <w:rPr>
            <w:color w:val="2196D1"/>
            <w:w w:val="105"/>
          </w:rPr>
          <w:t>22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Unlike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other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methods,</w:t>
      </w:r>
      <w:r>
        <w:rPr>
          <w:spacing w:val="7"/>
          <w:w w:val="105"/>
        </w:rPr>
        <w:t> </w:t>
      </w:r>
      <w:r>
        <w:rPr>
          <w:w w:val="105"/>
        </w:rPr>
        <w:t>clustering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a</w:t>
      </w:r>
      <w:r>
        <w:rPr/>
        <w:tab/>
      </w:r>
      <w:bookmarkStart w:name="_bookmark2" w:id="7"/>
      <w:bookmarkEnd w:id="7"/>
      <w:r>
        <w:rPr/>
      </w:r>
      <w:r>
        <w:rPr>
          <w:rFonts w:ascii="STIX" w:hAnsi="STIX"/>
          <w:i/>
          <w:spacing w:val="-10"/>
          <w:w w:val="110"/>
          <w:position w:val="-4"/>
          <w:sz w:val="10"/>
        </w:rPr>
        <w:t>c</w:t>
      </w:r>
      <w:r>
        <w:rPr>
          <w:rFonts w:ascii="STIX" w:hAnsi="STIX"/>
          <w:i/>
          <w:position w:val="-4"/>
          <w:sz w:val="10"/>
        </w:rPr>
        <w:tab/>
      </w:r>
      <w:r>
        <w:rPr>
          <w:rFonts w:ascii="STIX" w:hAnsi="STIX"/>
          <w:i/>
          <w:spacing w:val="-10"/>
          <w:w w:val="110"/>
          <w:position w:val="-4"/>
          <w:sz w:val="10"/>
        </w:rPr>
        <w:t>n</w:t>
      </w:r>
    </w:p>
    <w:p>
      <w:pPr>
        <w:pStyle w:val="BodyText"/>
        <w:tabs>
          <w:tab w:pos="5515" w:val="left" w:leader="none"/>
          <w:tab w:pos="10323" w:val="left" w:leader="none"/>
        </w:tabs>
        <w:spacing w:line="205" w:lineRule="exact"/>
      </w:pPr>
      <w:r>
        <w:rPr>
          <w:w w:val="105"/>
        </w:rPr>
        <w:t>general</w:t>
      </w:r>
      <w:r>
        <w:rPr>
          <w:spacing w:val="46"/>
          <w:w w:val="105"/>
        </w:rPr>
        <w:t> </w:t>
      </w:r>
      <w:r>
        <w:rPr>
          <w:w w:val="105"/>
        </w:rPr>
        <w:t>method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grouping</w:t>
      </w:r>
      <w:r>
        <w:rPr>
          <w:spacing w:val="44"/>
          <w:w w:val="105"/>
        </w:rPr>
        <w:t> </w:t>
      </w:r>
      <w:r>
        <w:rPr>
          <w:w w:val="105"/>
        </w:rPr>
        <w:t>data.</w:t>
      </w:r>
      <w:r>
        <w:rPr>
          <w:spacing w:val="45"/>
          <w:w w:val="105"/>
        </w:rPr>
        <w:t> </w:t>
      </w:r>
      <w:r>
        <w:rPr>
          <w:w w:val="105"/>
        </w:rPr>
        <w:t>Furthermore,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method</w:t>
      </w:r>
      <w:r>
        <w:rPr>
          <w:spacing w:val="46"/>
          <w:w w:val="105"/>
        </w:rPr>
        <w:t> </w:t>
      </w:r>
      <w:r>
        <w:rPr>
          <w:w w:val="105"/>
        </w:rPr>
        <w:t>can</w:t>
      </w:r>
      <w:r>
        <w:rPr>
          <w:spacing w:val="44"/>
          <w:w w:val="105"/>
        </w:rPr>
        <w:t> </w:t>
      </w:r>
      <w:r>
        <w:rPr>
          <w:spacing w:val="-4"/>
          <w:w w:val="105"/>
        </w:rPr>
        <w:t>also</w:t>
      </w:r>
      <w:r>
        <w:rPr/>
        <w:tab/>
      </w:r>
      <w:r>
        <w:rPr>
          <w:rFonts w:ascii="STIX" w:hAnsi="STIX"/>
          <w:w w:val="105"/>
          <w:position w:val="-1"/>
        </w:rPr>
        <w:t>min</w:t>
      </w:r>
      <w:r>
        <w:rPr>
          <w:rFonts w:ascii="STIX" w:hAnsi="STIX"/>
          <w:spacing w:val="-1"/>
          <w:w w:val="105"/>
          <w:position w:val="-1"/>
        </w:rPr>
        <w:t> </w:t>
      </w:r>
      <w:r>
        <w:rPr>
          <w:rFonts w:ascii="STIX" w:hAnsi="STIX"/>
          <w:i/>
          <w:w w:val="105"/>
          <w:position w:val="-1"/>
        </w:rPr>
        <w:t>J</w:t>
      </w:r>
      <w:r>
        <w:rPr>
          <w:rFonts w:ascii="STIX" w:hAnsi="STIX"/>
          <w:i/>
          <w:spacing w:val="-9"/>
          <w:w w:val="105"/>
          <w:position w:val="-1"/>
        </w:rPr>
        <w:t> </w:t>
      </w:r>
      <w:r>
        <w:rPr>
          <w:rFonts w:ascii="Latin Modern Math" w:hAnsi="Latin Modern Math"/>
          <w:w w:val="105"/>
          <w:position w:val="-1"/>
        </w:rPr>
        <w:t>=</w:t>
      </w:r>
      <w:r>
        <w:rPr>
          <w:rFonts w:ascii="Latin Modern Math" w:hAnsi="Latin Modern Math"/>
          <w:spacing w:val="-5"/>
          <w:w w:val="105"/>
          <w:position w:val="-1"/>
        </w:rPr>
        <w:t> </w:t>
      </w:r>
      <w:r>
        <w:rPr>
          <w:rFonts w:ascii="UKIJ Tughra" w:hAnsi="UKIJ Tughra"/>
          <w:w w:val="145"/>
          <w:position w:val="13"/>
        </w:rPr>
        <w:t>∑</w:t>
      </w:r>
      <w:r>
        <w:rPr>
          <w:rFonts w:ascii="UKIJ Tughra" w:hAnsi="UKIJ Tughra"/>
          <w:spacing w:val="-7"/>
          <w:w w:val="145"/>
          <w:position w:val="13"/>
        </w:rPr>
        <w:t> </w:t>
      </w:r>
      <w:r>
        <w:rPr>
          <w:rFonts w:ascii="UKIJ Tughra" w:hAnsi="UKIJ Tughra"/>
          <w:w w:val="145"/>
          <w:position w:val="13"/>
        </w:rPr>
        <w:t>∑</w:t>
      </w:r>
      <w:r>
        <w:rPr>
          <w:rFonts w:ascii="UKIJ Tughra" w:hAnsi="UKIJ Tughra"/>
          <w:spacing w:val="-33"/>
          <w:w w:val="145"/>
          <w:position w:val="13"/>
        </w:rPr>
        <w:t> </w:t>
      </w:r>
      <w:r>
        <w:rPr>
          <w:rFonts w:ascii="STIX" w:hAnsi="STIX"/>
          <w:i/>
          <w:w w:val="105"/>
          <w:position w:val="-1"/>
        </w:rPr>
        <w:t>m</w:t>
      </w:r>
      <w:r>
        <w:rPr>
          <w:rFonts w:ascii="STIX" w:hAnsi="STIX"/>
          <w:i/>
          <w:w w:val="105"/>
          <w:position w:val="5"/>
          <w:sz w:val="10"/>
        </w:rPr>
        <w:t>f</w:t>
      </w:r>
      <w:r>
        <w:rPr>
          <w:rFonts w:ascii="STIX" w:hAnsi="STIX"/>
          <w:i/>
          <w:spacing w:val="29"/>
          <w:w w:val="105"/>
          <w:position w:val="5"/>
          <w:sz w:val="10"/>
        </w:rPr>
        <w:t> </w:t>
      </w:r>
      <w:r>
        <w:rPr>
          <w:rFonts w:ascii="Latin Modern Math" w:hAnsi="Latin Modern Math"/>
          <w:w w:val="105"/>
          <w:position w:val="-1"/>
        </w:rPr>
        <w:t>‖</w:t>
      </w:r>
      <w:r>
        <w:rPr>
          <w:rFonts w:ascii="STIX" w:hAnsi="STIX"/>
          <w:b/>
          <w:w w:val="105"/>
          <w:position w:val="-1"/>
        </w:rPr>
        <w:t>a</w:t>
      </w:r>
      <w:r>
        <w:rPr>
          <w:rFonts w:ascii="STIX" w:hAnsi="STIX"/>
          <w:i/>
          <w:w w:val="105"/>
          <w:position w:val="-4"/>
          <w:sz w:val="10"/>
        </w:rPr>
        <w:t>k</w:t>
      </w:r>
      <w:r>
        <w:rPr>
          <w:rFonts w:ascii="STIX" w:hAnsi="STIX"/>
          <w:i/>
          <w:spacing w:val="19"/>
          <w:w w:val="105"/>
          <w:position w:val="-4"/>
          <w:sz w:val="10"/>
        </w:rPr>
        <w:t> </w:t>
      </w:r>
      <w:r>
        <w:rPr>
          <w:rFonts w:ascii="Latin Modern Math" w:hAnsi="Latin Modern Math"/>
          <w:w w:val="105"/>
          <w:position w:val="-1"/>
        </w:rPr>
        <w:t>—</w:t>
      </w:r>
      <w:r>
        <w:rPr>
          <w:rFonts w:ascii="Latin Modern Math" w:hAnsi="Latin Modern Math"/>
          <w:spacing w:val="-22"/>
          <w:w w:val="105"/>
          <w:position w:val="-1"/>
        </w:rPr>
        <w:t> </w:t>
      </w:r>
      <w:r>
        <w:rPr>
          <w:rFonts w:ascii="STIX" w:hAnsi="STIX"/>
          <w:b/>
          <w:w w:val="105"/>
          <w:position w:val="-1"/>
        </w:rPr>
        <w:t>q</w:t>
      </w:r>
      <w:r>
        <w:rPr>
          <w:rFonts w:ascii="STIX" w:hAnsi="STIX"/>
          <w:i/>
          <w:w w:val="105"/>
          <w:position w:val="-5"/>
          <w:sz w:val="10"/>
        </w:rPr>
        <w:t>i</w:t>
      </w:r>
      <w:r>
        <w:rPr>
          <w:rFonts w:ascii="STIX" w:hAnsi="STIX"/>
          <w:i/>
          <w:spacing w:val="-17"/>
          <w:w w:val="105"/>
          <w:position w:val="-5"/>
          <w:sz w:val="10"/>
        </w:rPr>
        <w:t> </w:t>
      </w:r>
      <w:r>
        <w:rPr>
          <w:rFonts w:ascii="Latin Modern Math" w:hAnsi="Latin Modern Math"/>
          <w:spacing w:val="-5"/>
          <w:w w:val="105"/>
          <w:position w:val="-1"/>
        </w:rPr>
        <w:t>‖</w:t>
      </w:r>
      <w:r>
        <w:rPr>
          <w:rFonts w:ascii="STIX" w:hAnsi="STIX"/>
          <w:spacing w:val="-5"/>
          <w:w w:val="105"/>
          <w:position w:val="6"/>
          <w:sz w:val="10"/>
        </w:rPr>
        <w:t>2</w:t>
      </w:r>
      <w:r>
        <w:rPr>
          <w:rFonts w:ascii="STIX" w:hAnsi="STIX"/>
          <w:position w:val="6"/>
          <w:sz w:val="10"/>
        </w:rPr>
        <w:tab/>
      </w:r>
      <w:r>
        <w:rPr>
          <w:spacing w:val="-5"/>
          <w:w w:val="105"/>
          <w:position w:val="-1"/>
        </w:rPr>
        <w:t>(1)</w:t>
      </w:r>
    </w:p>
    <w:p>
      <w:pPr>
        <w:spacing w:after="0" w:line="205" w:lineRule="exact"/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pStyle w:val="BodyText"/>
        <w:spacing w:line="273" w:lineRule="auto" w:before="101"/>
      </w:pPr>
      <w:r>
        <w:rPr>
          <w:w w:val="110"/>
        </w:rPr>
        <w:t>process positive and negative data representation. Thus, the </w:t>
      </w:r>
      <w:r>
        <w:rPr>
          <w:w w:val="110"/>
        </w:rPr>
        <w:t>clustering method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flexible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combined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representation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spacing w:val="-7"/>
          <w:w w:val="110"/>
        </w:rPr>
        <w:t>or</w:t>
      </w:r>
    </w:p>
    <w:p>
      <w:pPr>
        <w:spacing w:before="47"/>
        <w:ind w:left="131" w:right="0" w:firstLine="0"/>
        <w:jc w:val="left"/>
        <w:rPr>
          <w:rFonts w:ascii="STIX"/>
          <w:i/>
          <w:sz w:val="8"/>
        </w:rPr>
      </w:pPr>
      <w:r>
        <w:rPr/>
        <w:br w:type="column"/>
      </w:r>
      <w:r>
        <w:rPr>
          <w:rFonts w:ascii="STIX"/>
          <w:i/>
          <w:sz w:val="10"/>
        </w:rPr>
        <w:t>m</w:t>
      </w:r>
      <w:r>
        <w:rPr>
          <w:rFonts w:ascii="STIX"/>
          <w:i/>
          <w:position w:val="-1"/>
          <w:sz w:val="8"/>
        </w:rPr>
        <w:t>ik</w:t>
      </w:r>
      <w:r>
        <w:rPr>
          <w:rFonts w:ascii="STIX"/>
          <w:i/>
          <w:spacing w:val="-8"/>
          <w:position w:val="-1"/>
          <w:sz w:val="8"/>
        </w:rPr>
        <w:t> 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b/>
          <w:i/>
          <w:spacing w:val="-5"/>
          <w:sz w:val="10"/>
        </w:rPr>
        <w:t>q</w:t>
      </w:r>
      <w:r>
        <w:rPr>
          <w:rFonts w:ascii="STIX"/>
          <w:i/>
          <w:spacing w:val="-5"/>
          <w:position w:val="-1"/>
          <w:sz w:val="8"/>
        </w:rPr>
        <w:t>i</w:t>
      </w:r>
    </w:p>
    <w:p>
      <w:pPr>
        <w:spacing w:line="491" w:lineRule="exact" w:before="0"/>
        <w:ind w:left="242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STIX"/>
          <w:spacing w:val="-5"/>
          <w:sz w:val="10"/>
        </w:rPr>
        <w:t>1</w:t>
      </w:r>
    </w:p>
    <w:p>
      <w:pPr>
        <w:spacing w:line="38" w:lineRule="exact" w:before="0"/>
        <w:ind w:left="131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4152987</wp:posOffset>
                </wp:positionH>
                <wp:positionV relativeFrom="paragraph">
                  <wp:posOffset>-21063</wp:posOffset>
                </wp:positionV>
                <wp:extent cx="146685" cy="3759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66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06866pt;margin-top:-1.658579pt;width:11.55pt;height:29.6pt;mso-position-horizontal-relative:page;mso-position-vertical-relative:paragraph;z-index:-16206336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10"/>
          <w:w w:val="105"/>
          <w:sz w:val="10"/>
        </w:rPr>
        <w:t>c</w:t>
      </w:r>
    </w:p>
    <w:p>
      <w:pPr>
        <w:spacing w:line="3" w:lineRule="exact" w:before="3"/>
        <w:ind w:left="419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5"/>
          <w:w w:val="105"/>
          <w:sz w:val="10"/>
        </w:rPr>
        <w:t>ik</w:t>
      </w:r>
    </w:p>
    <w:p>
      <w:pPr>
        <w:spacing w:line="523" w:lineRule="exact" w:before="0"/>
        <w:ind w:left="72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k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after="0" w:line="523" w:lineRule="exact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20"/>
          <w:cols w:num="4" w:equalWidth="0">
            <w:col w:w="5194" w:space="186"/>
            <w:col w:w="418" w:space="82"/>
            <w:col w:w="404" w:space="40"/>
            <w:col w:w="4346"/>
          </w:cols>
        </w:sectPr>
      </w:pPr>
    </w:p>
    <w:p>
      <w:pPr>
        <w:pStyle w:val="BodyText"/>
        <w:spacing w:line="175" w:lineRule="exact"/>
        <w:jc w:val="both"/>
      </w:pPr>
      <w:r>
        <w:rPr>
          <w:w w:val="110"/>
        </w:rPr>
        <w:t>dimension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reduction.</w:t>
      </w:r>
    </w:p>
    <w:p>
      <w:pPr>
        <w:pStyle w:val="BodyText"/>
        <w:spacing w:line="252" w:lineRule="auto" w:before="25"/>
        <w:ind w:right="38" w:firstLine="239"/>
        <w:jc w:val="both"/>
      </w:pPr>
      <w:r>
        <w:rPr>
          <w:w w:val="110"/>
        </w:rPr>
        <w:t>Fuzzy clustering is one of the most widely used clustering </w:t>
      </w:r>
      <w:r>
        <w:rPr>
          <w:w w:val="110"/>
        </w:rPr>
        <w:t>methods because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soft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flexible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grouping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cluster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2196D1"/>
            <w:w w:val="110"/>
          </w:rPr>
          <w:t>23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Bezdek developed FCM by extending the fuzzifier value m to m </w:t>
      </w:r>
      <w:r>
        <w:rPr>
          <w:rFonts w:ascii="LM Roman 10"/>
          <w:w w:val="110"/>
        </w:rPr>
        <w:t>&gt;</w:t>
      </w:r>
      <w:r>
        <w:rPr>
          <w:rFonts w:ascii="LM Roman 10"/>
          <w:spacing w:val="-10"/>
          <w:w w:val="110"/>
        </w:rPr>
        <w:t> </w:t>
      </w:r>
      <w:r>
        <w:rPr>
          <w:w w:val="110"/>
        </w:rPr>
        <w:t>1 [</w:t>
      </w:r>
      <w:hyperlink w:history="true" w:anchor="_bookmark24">
        <w:r>
          <w:rPr>
            <w:color w:val="2196D1"/>
            <w:w w:val="110"/>
          </w:rPr>
          <w:t>5</w:t>
        </w:r>
      </w:hyperlink>
      <w:r>
        <w:rPr>
          <w:w w:val="110"/>
        </w:rPr>
        <w:t>]. This extension</w:t>
      </w:r>
      <w:r>
        <w:rPr>
          <w:spacing w:val="22"/>
          <w:w w:val="110"/>
        </w:rPr>
        <w:t> </w:t>
      </w:r>
      <w:r>
        <w:rPr>
          <w:w w:val="110"/>
        </w:rPr>
        <w:t>makes</w:t>
      </w:r>
      <w:r>
        <w:rPr>
          <w:spacing w:val="20"/>
          <w:w w:val="110"/>
        </w:rPr>
        <w:t> </w:t>
      </w:r>
      <w:r>
        <w:rPr>
          <w:w w:val="110"/>
        </w:rPr>
        <w:t>FCM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generalization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-means,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hard</w:t>
      </w:r>
    </w:p>
    <w:p>
      <w:pPr>
        <w:pStyle w:val="BodyText"/>
        <w:spacing w:line="235" w:lineRule="auto" w:before="23"/>
        <w:ind w:right="38"/>
        <w:jc w:val="both"/>
      </w:pPr>
      <w:r>
        <w:rPr>
          <w:w w:val="110"/>
        </w:rPr>
        <w:t>clustering.</w:t>
      </w:r>
      <w:r>
        <w:rPr>
          <w:spacing w:val="-9"/>
          <w:w w:val="110"/>
        </w:rPr>
        <w:t> </w:t>
      </w:r>
      <w:r>
        <w:rPr>
          <w:w w:val="110"/>
        </w:rPr>
        <w:t>FCM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suitable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topic</w:t>
      </w:r>
      <w:r>
        <w:rPr>
          <w:spacing w:val="-10"/>
          <w:w w:val="110"/>
        </w:rPr>
        <w:t> </w:t>
      </w:r>
      <w:r>
        <w:rPr>
          <w:w w:val="110"/>
        </w:rPr>
        <w:t>detection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because it</w:t>
      </w:r>
      <w:r>
        <w:rPr>
          <w:spacing w:val="-2"/>
          <w:w w:val="110"/>
        </w:rPr>
        <w:t> </w:t>
      </w:r>
      <w:r>
        <w:rPr>
          <w:w w:val="110"/>
        </w:rPr>
        <w:t>allows</w:t>
      </w:r>
      <w:r>
        <w:rPr>
          <w:spacing w:val="-3"/>
          <w:w w:val="110"/>
        </w:rPr>
        <w:t> </w:t>
      </w:r>
      <w:r>
        <w:rPr>
          <w:w w:val="110"/>
        </w:rPr>
        <w:t>adaptation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document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4"/>
          <w:w w:val="110"/>
        </w:rPr>
        <w:t> </w:t>
      </w:r>
      <w:r>
        <w:rPr>
          <w:w w:val="110"/>
        </w:rPr>
        <w:t>condition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topics, namely by finding the optimal fuzzifier value m.</w:t>
      </w:r>
    </w:p>
    <w:p>
      <w:pPr>
        <w:pStyle w:val="BodyText"/>
        <w:spacing w:line="273" w:lineRule="auto" w:before="26"/>
        <w:ind w:right="38" w:firstLine="23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era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big</w:t>
      </w:r>
      <w:r>
        <w:rPr>
          <w:spacing w:val="-5"/>
          <w:w w:val="110"/>
        </w:rPr>
        <w:t> </w:t>
      </w:r>
      <w:r>
        <w:rPr>
          <w:w w:val="110"/>
        </w:rPr>
        <w:t>data,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existence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high-dimensional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big challenge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FCM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2196D1"/>
            <w:w w:val="110"/>
          </w:rPr>
          <w:t>24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finding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representation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original data,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approaches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already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reduce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difficulty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FCM</w:t>
      </w:r>
      <w:r>
        <w:rPr>
          <w:spacing w:val="-11"/>
          <w:w w:val="110"/>
        </w:rPr>
        <w:t> </w:t>
      </w:r>
      <w:r>
        <w:rPr>
          <w:w w:val="110"/>
        </w:rPr>
        <w:t>in high-dimensional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approach</w:t>
      </w:r>
      <w:r>
        <w:rPr>
          <w:w w:val="110"/>
        </w:rPr>
        <w:t> uses</w:t>
      </w:r>
      <w:r>
        <w:rPr>
          <w:w w:val="110"/>
        </w:rPr>
        <w:t> kernel</w:t>
      </w:r>
      <w:r>
        <w:rPr>
          <w:w w:val="110"/>
        </w:rPr>
        <w:t> methods</w:t>
      </w:r>
      <w:r>
        <w:rPr>
          <w:w w:val="110"/>
        </w:rPr>
        <w:t> to implicitly</w:t>
      </w:r>
      <w:r>
        <w:rPr>
          <w:spacing w:val="-2"/>
          <w:w w:val="110"/>
        </w:rPr>
        <w:t> </w:t>
      </w:r>
      <w:r>
        <w:rPr>
          <w:w w:val="110"/>
        </w:rPr>
        <w:t>get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expressive</w:t>
      </w:r>
      <w:r>
        <w:rPr>
          <w:spacing w:val="-2"/>
          <w:w w:val="110"/>
        </w:rPr>
        <w:t> </w:t>
      </w:r>
      <w:r>
        <w:rPr>
          <w:w w:val="110"/>
        </w:rPr>
        <w:t>features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formulating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the feature</w:t>
      </w:r>
      <w:r>
        <w:rPr>
          <w:spacing w:val="-7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constructed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kernel</w:t>
      </w:r>
      <w:r>
        <w:rPr>
          <w:spacing w:val="-8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2196D1"/>
            <w:w w:val="110"/>
          </w:rPr>
          <w:t>25</w:t>
        </w:r>
      </w:hyperlink>
      <w:r>
        <w:rPr>
          <w:w w:val="110"/>
        </w:rPr>
        <w:t>,</w:t>
      </w:r>
      <w:hyperlink w:history="true" w:anchor="_bookmark40">
        <w:r>
          <w:rPr>
            <w:color w:val="2196D1"/>
            <w:w w:val="110"/>
          </w:rPr>
          <w:t>26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 approach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explicit</w:t>
      </w:r>
      <w:r>
        <w:rPr>
          <w:spacing w:val="-9"/>
          <w:w w:val="110"/>
        </w:rPr>
        <w:t> </w:t>
      </w:r>
      <w:r>
        <w:rPr>
          <w:w w:val="110"/>
        </w:rPr>
        <w:t>transformation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original</w:t>
      </w:r>
      <w:r>
        <w:rPr>
          <w:spacing w:val="-9"/>
          <w:w w:val="110"/>
        </w:rPr>
        <w:t> </w:t>
      </w:r>
      <w:r>
        <w:rPr>
          <w:w w:val="110"/>
        </w:rPr>
        <w:t>data.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addition</w:t>
      </w:r>
      <w:r>
        <w:rPr>
          <w:spacing w:val="-9"/>
          <w:w w:val="110"/>
        </w:rPr>
        <w:t> </w:t>
      </w:r>
      <w:r>
        <w:rPr>
          <w:w w:val="110"/>
        </w:rPr>
        <w:t>to the</w:t>
      </w:r>
      <w:r>
        <w:rPr>
          <w:spacing w:val="26"/>
          <w:w w:val="110"/>
        </w:rPr>
        <w:t> </w:t>
      </w:r>
      <w:r>
        <w:rPr>
          <w:w w:val="110"/>
        </w:rPr>
        <w:t>specified</w:t>
      </w:r>
      <w:r>
        <w:rPr>
          <w:spacing w:val="26"/>
          <w:w w:val="110"/>
        </w:rPr>
        <w:t> </w:t>
      </w:r>
      <w:r>
        <w:rPr>
          <w:w w:val="110"/>
        </w:rPr>
        <w:t>nonlinear</w:t>
      </w:r>
      <w:r>
        <w:rPr>
          <w:spacing w:val="27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transformations</w:t>
      </w:r>
      <w:r>
        <w:rPr>
          <w:spacing w:val="27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2196D1"/>
            <w:w w:val="110"/>
          </w:rPr>
          <w:t>27</w:t>
        </w:r>
      </w:hyperlink>
      <w:r>
        <w:rPr>
          <w:w w:val="110"/>
        </w:rPr>
        <w:t>],</w:t>
      </w:r>
      <w:r>
        <w:rPr>
          <w:spacing w:val="26"/>
          <w:w w:val="110"/>
        </w:rPr>
        <w:t> </w:t>
      </w:r>
      <w:r>
        <w:rPr>
          <w:w w:val="110"/>
        </w:rPr>
        <w:t>random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projection</w:t>
      </w:r>
    </w:p>
    <w:p>
      <w:pPr>
        <w:pStyle w:val="BodyText"/>
        <w:spacing w:line="79" w:lineRule="exact"/>
      </w:pPr>
      <w:r>
        <w:rPr>
          <w:w w:val="110"/>
        </w:rPr>
        <w:t>[</w:t>
      </w:r>
      <w:hyperlink w:history="true" w:anchor="_bookmark42">
        <w:r>
          <w:rPr>
            <w:color w:val="2196D1"/>
            <w:w w:val="110"/>
          </w:rPr>
          <w:t>28</w:t>
        </w:r>
      </w:hyperlink>
      <w:r>
        <w:rPr>
          <w:w w:val="110"/>
        </w:rPr>
        <w:t>]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commonly</w:t>
      </w:r>
      <w:r>
        <w:rPr>
          <w:spacing w:val="30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obtain</w:t>
      </w:r>
      <w:r>
        <w:rPr>
          <w:spacing w:val="29"/>
          <w:w w:val="110"/>
        </w:rPr>
        <w:t> </w:t>
      </w:r>
      <w:r>
        <w:rPr>
          <w:w w:val="110"/>
        </w:rPr>
        <w:t>low-dimensional</w:t>
      </w:r>
      <w:r>
        <w:rPr>
          <w:spacing w:val="30"/>
          <w:w w:val="110"/>
        </w:rPr>
        <w:t> </w:t>
      </w:r>
      <w:r>
        <w:rPr>
          <w:w w:val="110"/>
        </w:rPr>
        <w:t>data.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second</w:t>
      </w:r>
    </w:p>
    <w:p>
      <w:pPr>
        <w:tabs>
          <w:tab w:pos="796" w:val="left" w:leader="none"/>
        </w:tabs>
        <w:spacing w:line="205" w:lineRule="exact" w:before="0"/>
        <w:ind w:left="159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i/>
          <w:spacing w:val="-4"/>
          <w:w w:val="105"/>
          <w:sz w:val="16"/>
        </w:rPr>
        <w:t>s</w:t>
      </w:r>
      <w:r>
        <w:rPr>
          <w:rFonts w:ascii="LM Roman 10" w:hAnsi="LM Roman 10"/>
          <w:spacing w:val="-4"/>
          <w:w w:val="105"/>
          <w:sz w:val="16"/>
        </w:rPr>
        <w:t>.</w:t>
      </w:r>
      <w:r>
        <w:rPr>
          <w:rFonts w:ascii="STIX" w:hAnsi="STIX"/>
          <w:i/>
          <w:spacing w:val="-4"/>
          <w:w w:val="105"/>
          <w:sz w:val="16"/>
        </w:rPr>
        <w:t>t</w:t>
      </w:r>
      <w:r>
        <w:rPr>
          <w:rFonts w:ascii="LM Roman 10" w:hAnsi="LM Roman 10"/>
          <w:spacing w:val="-4"/>
          <w:w w:val="105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rFonts w:ascii="STIX" w:hAnsi="STIX"/>
          <w:i/>
          <w:w w:val="105"/>
          <w:sz w:val="16"/>
        </w:rPr>
        <w:t>m</w:t>
      </w:r>
      <w:r>
        <w:rPr>
          <w:rFonts w:ascii="STIX" w:hAnsi="STIX"/>
          <w:i/>
          <w:w w:val="105"/>
          <w:sz w:val="16"/>
          <w:vertAlign w:val="subscript"/>
        </w:rPr>
        <w:t>ik</w:t>
      </w:r>
      <w:r>
        <w:rPr>
          <w:rFonts w:ascii="STIX" w:hAnsi="STIX"/>
          <w:i/>
          <w:spacing w:val="9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7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7"/>
          <w:w w:val="105"/>
          <w:sz w:val="16"/>
          <w:vertAlign w:val="baseline"/>
        </w:rPr>
        <w:t>∀</w:t>
      </w:r>
      <w:r>
        <w:rPr>
          <w:rFonts w:ascii="STIX" w:hAnsi="STIX"/>
          <w:i/>
          <w:spacing w:val="-7"/>
          <w:w w:val="105"/>
          <w:sz w:val="16"/>
          <w:vertAlign w:val="baseline"/>
        </w:rPr>
        <w:t>k</w:t>
      </w:r>
    </w:p>
    <w:p>
      <w:pPr>
        <w:spacing w:line="74" w:lineRule="auto" w:before="52"/>
        <w:ind w:left="697" w:right="4530" w:hanging="123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4196888</wp:posOffset>
                </wp:positionH>
                <wp:positionV relativeFrom="paragraph">
                  <wp:posOffset>127886</wp:posOffset>
                </wp:positionV>
                <wp:extent cx="146685" cy="3759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66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63654pt;margin-top:10.069813pt;width:11.55pt;height:29.6pt;mso-position-horizontal-relative:page;mso-position-vertical-relative:paragraph;z-index:-16206848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4"/>
          <w:w w:val="105"/>
          <w:sz w:val="10"/>
        </w:rPr>
        <w:t>i</w:t>
      </w:r>
      <w:r>
        <w:rPr>
          <w:rFonts w:ascii="Latin Modern Math"/>
          <w:spacing w:val="-4"/>
          <w:w w:val="105"/>
          <w:sz w:val="10"/>
        </w:rPr>
        <w:t>=</w:t>
      </w:r>
      <w:r>
        <w:rPr>
          <w:rFonts w:ascii="STIX"/>
          <w:spacing w:val="-4"/>
          <w:w w:val="105"/>
          <w:sz w:val="10"/>
        </w:rPr>
        <w:t>1</w:t>
      </w:r>
      <w:r>
        <w:rPr>
          <w:rFonts w:ascii="STIX"/>
          <w:spacing w:val="40"/>
          <w:w w:val="105"/>
          <w:sz w:val="10"/>
        </w:rPr>
        <w:t> </w:t>
      </w:r>
      <w:r>
        <w:rPr>
          <w:rFonts w:ascii="STIX"/>
          <w:i/>
          <w:spacing w:val="-10"/>
          <w:w w:val="105"/>
          <w:sz w:val="10"/>
        </w:rPr>
        <w:t>n</w:t>
      </w:r>
    </w:p>
    <w:p>
      <w:pPr>
        <w:tabs>
          <w:tab w:pos="865" w:val="left" w:leader="none"/>
        </w:tabs>
        <w:spacing w:line="180" w:lineRule="exact" w:before="0"/>
        <w:ind w:left="317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w w:val="105"/>
          <w:sz w:val="16"/>
        </w:rPr>
        <w:t>0</w:t>
      </w:r>
      <w:r>
        <w:rPr>
          <w:rFonts w:ascii="STIX" w:hAnsi="STIX"/>
          <w:spacing w:val="-2"/>
          <w:w w:val="105"/>
          <w:sz w:val="16"/>
        </w:rPr>
        <w:t> </w:t>
      </w:r>
      <w:r>
        <w:rPr>
          <w:rFonts w:ascii="LM Roman 10" w:hAnsi="LM Roman 10"/>
          <w:spacing w:val="-10"/>
          <w:w w:val="105"/>
          <w:sz w:val="16"/>
        </w:rPr>
        <w:t>&lt;</w:t>
      </w:r>
      <w:r>
        <w:rPr>
          <w:rFonts w:ascii="LM Roman 10" w:hAnsi="LM Roman 10"/>
          <w:sz w:val="16"/>
        </w:rPr>
        <w:tab/>
      </w:r>
      <w:r>
        <w:rPr>
          <w:rFonts w:ascii="STIX" w:hAnsi="STIX"/>
          <w:i/>
          <w:w w:val="105"/>
          <w:sz w:val="16"/>
        </w:rPr>
        <w:t>m</w:t>
      </w:r>
      <w:r>
        <w:rPr>
          <w:rFonts w:ascii="STIX" w:hAnsi="STIX"/>
          <w:i/>
          <w:w w:val="105"/>
          <w:sz w:val="16"/>
          <w:vertAlign w:val="subscript"/>
        </w:rPr>
        <w:t>ik</w:t>
      </w:r>
      <w:r>
        <w:rPr>
          <w:rFonts w:ascii="STIX" w:hAnsi="STIX"/>
          <w:i/>
          <w:spacing w:val="10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&lt;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n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6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∀</w:t>
      </w:r>
      <w:r>
        <w:rPr>
          <w:rFonts w:ascii="STIX" w:hAnsi="STIX"/>
          <w:i/>
          <w:spacing w:val="-5"/>
          <w:w w:val="105"/>
          <w:sz w:val="16"/>
          <w:vertAlign w:val="baseline"/>
        </w:rPr>
        <w:t>i</w:t>
      </w:r>
    </w:p>
    <w:p>
      <w:pPr>
        <w:spacing w:line="88" w:lineRule="exact" w:before="0"/>
        <w:ind w:left="634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k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line="599" w:lineRule="exact" w:before="0"/>
        <w:ind w:left="317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z w:val="16"/>
        </w:rPr>
        <w:t>m</w:t>
      </w:r>
      <w:r>
        <w:rPr>
          <w:rFonts w:ascii="STIX" w:hAnsi="STIX"/>
          <w:i/>
          <w:sz w:val="16"/>
          <w:vertAlign w:val="subscript"/>
        </w:rPr>
        <w:t>ik</w:t>
      </w:r>
      <w:r>
        <w:rPr>
          <w:rFonts w:ascii="STIX" w:hAnsi="STIX"/>
          <w:i/>
          <w:spacing w:val="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∈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[</w:t>
      </w:r>
      <w:r>
        <w:rPr>
          <w:rFonts w:ascii="STIX" w:hAnsi="STIX"/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1</w:t>
      </w:r>
      <w:r>
        <w:rPr>
          <w:rFonts w:ascii="Latin Modern Math" w:hAnsi="Latin Modern Math"/>
          <w:sz w:val="16"/>
          <w:vertAlign w:val="baseline"/>
        </w:rPr>
        <w:t>]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∀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pacing w:val="-10"/>
          <w:sz w:val="16"/>
          <w:vertAlign w:val="baseline"/>
        </w:rPr>
        <w:t>k</w:t>
      </w:r>
    </w:p>
    <w:p>
      <w:pPr>
        <w:pStyle w:val="BodyText"/>
        <w:spacing w:line="79" w:lineRule="auto"/>
        <w:ind w:right="129" w:hanging="1"/>
        <w:jc w:val="both"/>
      </w:pPr>
      <w:r>
        <w:rPr>
          <w:w w:val="110"/>
        </w:rPr>
        <w:t>i,</w:t>
      </w:r>
      <w:r>
        <w:rPr>
          <w:w w:val="110"/>
        </w:rPr>
        <w:t> </w:t>
      </w:r>
      <w:r>
        <w:rPr>
          <w:i/>
          <w:w w:val="110"/>
        </w:rPr>
        <w:t>f </w:t>
      </w:r>
      <w:r>
        <w:rPr>
          <w:rFonts w:ascii="LM Roman 10" w:hAnsi="LM Roman 10"/>
          <w:w w:val="110"/>
        </w:rPr>
        <w:t>&gt;</w:t>
      </w:r>
      <w:r>
        <w:rPr>
          <w:rFonts w:ascii="LM Roman 10" w:hAnsi="LM Roman 10"/>
          <w:spacing w:val="-15"/>
          <w:w w:val="110"/>
        </w:rPr>
        <w:t> </w:t>
      </w:r>
      <w:r>
        <w:rPr>
          <w:w w:val="110"/>
        </w:rPr>
        <w:t>1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fuzzification</w:t>
      </w:r>
      <w:r>
        <w:rPr>
          <w:w w:val="110"/>
        </w:rPr>
        <w:t> constant,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atin Modern Math" w:hAnsi="Latin Modern Math"/>
          <w:w w:val="110"/>
        </w:rPr>
        <w:t>‖</w:t>
      </w:r>
      <w:r>
        <w:rPr>
          <w:rFonts w:ascii="LM Roman 10" w:hAnsi="LM Roman 10"/>
          <w:w w:val="110"/>
        </w:rPr>
        <w:t>.</w:t>
      </w:r>
      <w:r>
        <w:rPr>
          <w:rFonts w:ascii="Latin Modern Math" w:hAnsi="Latin Modern Math"/>
          <w:w w:val="110"/>
        </w:rPr>
        <w:t>‖ </w:t>
      </w:r>
      <w:r>
        <w:rPr>
          <w:w w:val="110"/>
        </w:rPr>
        <w:t>is</w:t>
      </w:r>
      <w:r>
        <w:rPr>
          <w:w w:val="110"/>
        </w:rPr>
        <w:t> any</w:t>
      </w:r>
      <w:r>
        <w:rPr>
          <w:w w:val="110"/>
        </w:rPr>
        <w:t> norm.</w:t>
      </w:r>
      <w:r>
        <w:rPr>
          <w:w w:val="110"/>
        </w:rPr>
        <w:t> The</w:t>
      </w:r>
      <w:r>
        <w:rPr>
          <w:w w:val="110"/>
        </w:rPr>
        <w:t> first where</w:t>
      </w:r>
      <w:r>
        <w:rPr>
          <w:spacing w:val="-3"/>
          <w:w w:val="110"/>
        </w:rPr>
        <w:t> </w:t>
      </w:r>
      <w:r>
        <w:rPr>
          <w:rFonts w:ascii="STIX" w:hAnsi="STIX"/>
          <w:b/>
          <w:i/>
          <w:w w:val="110"/>
        </w:rPr>
        <w:t>q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centroids,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ak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cluster constraint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ensures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271" w:lineRule="auto" w:before="44"/>
        <w:ind w:right="129"/>
        <w:jc w:val="both"/>
      </w:pPr>
      <w:r>
        <w:rPr>
          <w:w w:val="110"/>
        </w:rPr>
        <w:t>clusters</w:t>
      </w:r>
      <w:r>
        <w:rPr>
          <w:w w:val="110"/>
        </w:rPr>
        <w:t> where</w:t>
      </w:r>
      <w:r>
        <w:rPr>
          <w:w w:val="110"/>
        </w:rPr>
        <w:t> each</w:t>
      </w:r>
      <w:r>
        <w:rPr>
          <w:w w:val="110"/>
        </w:rPr>
        <w:t> membership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[0,1].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</w:t>
      </w:r>
      <w:r>
        <w:rPr>
          <w:w w:val="110"/>
        </w:rPr>
        <w:t>constraint guarantees that all clusters are nonempty [</w:t>
      </w:r>
      <w:hyperlink w:history="true" w:anchor="_bookmark24">
        <w:r>
          <w:rPr>
            <w:color w:val="2196D1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47" w:lineRule="auto" w:before="3"/>
        <w:ind w:right="129" w:firstLine="23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constrained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Eq.</w:t>
      </w:r>
      <w:r>
        <w:rPr>
          <w:spacing w:val="-3"/>
          <w:w w:val="110"/>
        </w:rPr>
        <w:t> </w:t>
      </w:r>
      <w:hyperlink w:history="true" w:anchor="_bookmark2">
        <w:r>
          <w:rPr>
            <w:color w:val="2196D1"/>
            <w:w w:val="110"/>
          </w:rPr>
          <w:t>(1)</w:t>
        </w:r>
      </w:hyperlink>
      <w:r>
        <w:rPr>
          <w:color w:val="2196D1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3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"/>
          <w:b/>
          <w:i/>
          <w:w w:val="110"/>
          <w:vertAlign w:val="baseline"/>
        </w:rPr>
        <w:t>q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that minimize the objective function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. The standard method to solve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constrained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optimization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alternating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optimization.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First,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choose some initial values for </w:t>
      </w:r>
      <w:r>
        <w:rPr>
          <w:rFonts w:ascii="STIX"/>
          <w:b/>
          <w:i/>
          <w:w w:val="110"/>
          <w:vertAlign w:val="baseline"/>
        </w:rPr>
        <w:t>q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 Then we minimize </w:t>
      </w:r>
      <w:r>
        <w:rPr>
          <w:i/>
          <w:w w:val="110"/>
          <w:vertAlign w:val="baseline"/>
        </w:rPr>
        <w:t>J </w:t>
      </w:r>
      <w:r>
        <w:rPr>
          <w:w w:val="110"/>
          <w:vertAlign w:val="baseline"/>
        </w:rPr>
        <w:t>concerning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ik</w:t>
      </w:r>
      <w:r>
        <w:rPr>
          <w:w w:val="110"/>
          <w:vertAlign w:val="baseline"/>
        </w:rPr>
        <w:t>, keeping </w:t>
      </w:r>
      <w:r>
        <w:rPr>
          <w:rFonts w:ascii="STIX"/>
          <w:b/>
          <w:i/>
          <w:w w:val="110"/>
          <w:vertAlign w:val="baseline"/>
        </w:rPr>
        <w:t>q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fixed, giving the following:</w:t>
      </w:r>
    </w:p>
    <w:p>
      <w:pPr>
        <w:spacing w:after="0" w:line="247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line="145" w:lineRule="exact" w:before="127"/>
      </w:pPr>
      <w:r>
        <w:rPr>
          <w:w w:val="110"/>
        </w:rPr>
        <w:t>approach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5"/>
          <w:w w:val="110"/>
        </w:rPr>
        <w:t> </w:t>
      </w:r>
      <w:r>
        <w:rPr>
          <w:w w:val="110"/>
        </w:rPr>
        <w:t>suitable</w:t>
      </w:r>
      <w:r>
        <w:rPr>
          <w:spacing w:val="4"/>
          <w:w w:val="110"/>
        </w:rPr>
        <w:t> </w:t>
      </w:r>
      <w:r>
        <w:rPr>
          <w:w w:val="110"/>
        </w:rPr>
        <w:t>because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excellent</w:t>
      </w:r>
      <w:r>
        <w:rPr>
          <w:spacing w:val="4"/>
          <w:w w:val="110"/>
        </w:rPr>
        <w:t> </w:t>
      </w:r>
      <w:r>
        <w:rPr>
          <w:w w:val="110"/>
        </w:rPr>
        <w:t>design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kernel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space</w:t>
      </w:r>
    </w:p>
    <w:p>
      <w:pPr>
        <w:spacing w:line="182" w:lineRule="auto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bookmarkStart w:name="_bookmark3" w:id="8"/>
      <w:bookmarkEnd w:id="8"/>
      <w:r>
        <w:rPr/>
      </w:r>
      <w:r>
        <w:rPr>
          <w:rFonts w:ascii="UKIJ Tughra" w:hAnsi="UKIJ Tughra"/>
          <w:w w:val="125"/>
          <w:sz w:val="16"/>
        </w:rPr>
        <w:t>⎡</w:t>
      </w:r>
      <w:r>
        <w:rPr>
          <w:rFonts w:ascii="UKIJ Tughra" w:hAnsi="UKIJ Tughra"/>
          <w:spacing w:val="-19"/>
          <w:w w:val="125"/>
          <w:sz w:val="16"/>
        </w:rPr>
        <w:t> </w:t>
      </w:r>
      <w:r>
        <w:rPr>
          <w:rFonts w:ascii="UKIJ Tughra" w:hAnsi="UKIJ Tughra"/>
          <w:spacing w:val="-139"/>
          <w:w w:val="160"/>
          <w:position w:val="-15"/>
          <w:sz w:val="16"/>
        </w:rPr>
        <w:t>∑</w:t>
      </w:r>
      <w:r>
        <w:rPr>
          <w:rFonts w:ascii="STIX" w:hAnsi="STIX"/>
          <w:i/>
          <w:w w:val="90"/>
          <w:position w:val="-12"/>
          <w:sz w:val="10"/>
        </w:rPr>
        <w:t>c</w:t>
      </w:r>
      <w:r>
        <w:rPr>
          <w:rFonts w:ascii="STIX" w:hAnsi="STIX"/>
          <w:i/>
          <w:spacing w:val="39"/>
          <w:w w:val="125"/>
          <w:position w:val="-12"/>
          <w:sz w:val="10"/>
        </w:rPr>
        <w:t>  </w:t>
      </w:r>
      <w:r>
        <w:rPr>
          <w:rFonts w:ascii="UKIJ Tughra" w:hAnsi="UKIJ Tughra"/>
          <w:spacing w:val="-26"/>
          <w:w w:val="105"/>
          <w:position w:val="-3"/>
          <w:sz w:val="16"/>
        </w:rPr>
        <w:t>(</w:t>
      </w:r>
    </w:p>
    <w:p>
      <w:pPr>
        <w:spacing w:line="272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  <w:u w:val="single"/>
        </w:rPr>
        <w:t>‖</w:t>
      </w:r>
      <w:r>
        <w:rPr>
          <w:rFonts w:ascii="STIX" w:hAnsi="STIX"/>
          <w:b/>
          <w:sz w:val="16"/>
          <w:u w:val="single"/>
        </w:rPr>
        <w:t>a</w:t>
      </w:r>
      <w:r>
        <w:rPr>
          <w:rFonts w:ascii="STIX" w:hAnsi="STIX"/>
          <w:i/>
          <w:sz w:val="16"/>
          <w:u w:val="single"/>
          <w:vertAlign w:val="subscript"/>
        </w:rPr>
        <w:t>k</w:t>
      </w:r>
      <w:r>
        <w:rPr>
          <w:rFonts w:ascii="STIX" w:hAnsi="STIX"/>
          <w:i/>
          <w:spacing w:val="-7"/>
          <w:sz w:val="16"/>
          <w:u w:val="single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u w:val="single"/>
          <w:vertAlign w:val="baseline"/>
        </w:rPr>
        <w:t> </w:t>
      </w:r>
      <w:r>
        <w:rPr>
          <w:rFonts w:ascii="STIX" w:hAnsi="STIX"/>
          <w:b/>
          <w:sz w:val="16"/>
          <w:u w:val="single"/>
          <w:vertAlign w:val="baseline"/>
        </w:rPr>
        <w:t>q</w:t>
      </w:r>
      <w:r>
        <w:rPr>
          <w:rFonts w:ascii="STIX" w:hAnsi="STIX"/>
          <w:i/>
          <w:position w:val="-3"/>
          <w:sz w:val="10"/>
          <w:u w:val="single"/>
          <w:vertAlign w:val="baseline"/>
        </w:rPr>
        <w:t>i</w:t>
      </w:r>
      <w:r>
        <w:rPr>
          <w:rFonts w:ascii="STIX" w:hAnsi="STIX"/>
          <w:i/>
          <w:spacing w:val="-16"/>
          <w:position w:val="-3"/>
          <w:sz w:val="10"/>
          <w:u w:val="single"/>
          <w:vertAlign w:val="baseline"/>
        </w:rPr>
        <w:t> </w:t>
      </w:r>
      <w:r>
        <w:rPr>
          <w:rFonts w:ascii="Latin Modern Math" w:hAnsi="Latin Modern Math"/>
          <w:spacing w:val="-12"/>
          <w:sz w:val="16"/>
          <w:u w:val="single"/>
          <w:vertAlign w:val="baseline"/>
        </w:rPr>
        <w:t>‖</w:t>
      </w:r>
    </w:p>
    <w:p>
      <w:pPr>
        <w:spacing w:line="21" w:lineRule="exact" w:before="65"/>
        <w:ind w:left="94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STIX"/>
          <w:spacing w:val="-10"/>
          <w:w w:val="120"/>
          <w:sz w:val="8"/>
        </w:rPr>
        <w:t>2</w:t>
      </w:r>
    </w:p>
    <w:p>
      <w:pPr>
        <w:spacing w:line="186" w:lineRule="exact" w:before="0"/>
        <w:ind w:left="124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4862878</wp:posOffset>
                </wp:positionH>
                <wp:positionV relativeFrom="paragraph">
                  <wp:posOffset>-26152</wp:posOffset>
                </wp:positionV>
                <wp:extent cx="80645" cy="3759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06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w w:val="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03809pt;margin-top:-2.059247pt;width:6.35pt;height:29.6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spacing w:val="-10"/>
                          <w:w w:val="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6"/>
          <w:w w:val="85"/>
          <w:position w:val="4"/>
          <w:sz w:val="10"/>
        </w:rPr>
        <w:t>/</w:t>
      </w:r>
      <w:r>
        <w:rPr>
          <w:rFonts w:ascii="STIX" w:hAnsi="STIX"/>
          <w:i/>
          <w:spacing w:val="-6"/>
          <w:w w:val="85"/>
          <w:sz w:val="10"/>
        </w:rPr>
        <w:t>f</w:t>
      </w:r>
      <w:r>
        <w:rPr>
          <w:rFonts w:ascii="STIX" w:hAnsi="STIX"/>
          <w:i/>
          <w:spacing w:val="-6"/>
          <w:sz w:val="10"/>
        </w:rPr>
        <w:t> </w:t>
      </w:r>
      <w:r>
        <w:rPr>
          <w:rFonts w:ascii="Latin Modern Math" w:hAnsi="Latin Modern Math"/>
          <w:spacing w:val="-6"/>
          <w:w w:val="85"/>
          <w:sz w:val="10"/>
        </w:rPr>
        <w:t>—</w:t>
      </w:r>
      <w:r>
        <w:rPr>
          <w:rFonts w:ascii="STIX" w:hAnsi="STIX"/>
          <w:spacing w:val="-12"/>
          <w:w w:val="85"/>
          <w:sz w:val="10"/>
        </w:rPr>
        <w:t>1</w:t>
      </w:r>
    </w:p>
    <w:p>
      <w:pPr>
        <w:spacing w:line="272" w:lineRule="exact" w:before="0"/>
        <w:ind w:left="0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UKIJ Tughra" w:hAnsi="UKIJ Tughra"/>
          <w:position w:val="3"/>
          <w:sz w:val="16"/>
        </w:rPr>
        <w:t>⎤</w:t>
      </w:r>
      <w:r>
        <w:rPr>
          <w:rFonts w:ascii="Latin Modern Math" w:hAnsi="Latin Modern Math"/>
          <w:sz w:val="10"/>
        </w:rPr>
        <w:t>—</w:t>
      </w:r>
      <w:r>
        <w:rPr>
          <w:rFonts w:ascii="STIX" w:hAnsi="STIX"/>
          <w:spacing w:val="-10"/>
          <w:sz w:val="10"/>
        </w:rPr>
        <w:t>1</w:t>
      </w:r>
    </w:p>
    <w:p>
      <w:pPr>
        <w:spacing w:after="0" w:line="272" w:lineRule="exact"/>
        <w:jc w:val="left"/>
        <w:rPr>
          <w:rFonts w:ascii="STIX" w:hAnsi="STIX"/>
          <w:sz w:val="10"/>
        </w:rPr>
        <w:sectPr>
          <w:type w:val="continuous"/>
          <w:pgSz w:w="11910" w:h="15880"/>
          <w:pgMar w:header="655" w:footer="544" w:top="620" w:bottom="280" w:left="620" w:right="620"/>
          <w:cols w:num="5" w:equalWidth="0">
            <w:col w:w="5194" w:space="564"/>
            <w:col w:w="647" w:space="7"/>
            <w:col w:w="618" w:space="40"/>
            <w:col w:w="341" w:space="9"/>
            <w:col w:w="3250"/>
          </w:cols>
        </w:sectPr>
      </w:pPr>
    </w:p>
    <w:p>
      <w:pPr>
        <w:pStyle w:val="BodyText"/>
        <w:spacing w:before="38"/>
      </w:pP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clustering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complicated.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ability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kernel</w:t>
      </w:r>
      <w:r>
        <w:rPr>
          <w:spacing w:val="11"/>
          <w:w w:val="110"/>
        </w:rPr>
        <w:t> </w:t>
      </w:r>
      <w:r>
        <w:rPr>
          <w:w w:val="110"/>
        </w:rPr>
        <w:t>methods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handle</w:t>
      </w: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spacing w:line="176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88970" cy="11239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large-scale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concern.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several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empirical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studies,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8.8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large-scale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data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concern.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several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empirical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studies,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1"/>
        <w:ind w:left="0"/>
        <w:rPr>
          <w:sz w:val="2"/>
        </w:rPr>
      </w:pPr>
    </w:p>
    <w:p>
      <w:pPr>
        <w:spacing w:line="466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m</w:t>
      </w:r>
      <w:r>
        <w:rPr>
          <w:rFonts w:ascii="STIX" w:hAnsi="STIX"/>
          <w:i/>
          <w:sz w:val="16"/>
          <w:vertAlign w:val="subscript"/>
        </w:rPr>
        <w:t>ik</w:t>
      </w:r>
      <w:r>
        <w:rPr>
          <w:rFonts w:ascii="STIX" w:hAnsi="STIX"/>
          <w:i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0"/>
          <w:sz w:val="16"/>
          <w:vertAlign w:val="baseline"/>
        </w:rPr>
        <w:t> </w:t>
      </w:r>
      <w:r>
        <w:rPr>
          <w:rFonts w:ascii="UKIJ Tughra" w:hAnsi="UKIJ Tughra"/>
          <w:spacing w:val="-10"/>
          <w:position w:val="4"/>
          <w:sz w:val="16"/>
          <w:vertAlign w:val="baseline"/>
        </w:rPr>
        <w:t>⎣</w:t>
      </w:r>
    </w:p>
    <w:p>
      <w:pPr>
        <w:spacing w:line="466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spacing w:val="-1"/>
          <w:w w:val="99"/>
          <w:position w:val="4"/>
          <w:sz w:val="16"/>
        </w:rPr>
        <w:t>⃦</w:t>
      </w:r>
      <w:r>
        <w:rPr>
          <w:rFonts w:ascii="STIX" w:hAnsi="STIX"/>
          <w:b/>
          <w:w w:val="99"/>
          <w:sz w:val="16"/>
        </w:rPr>
        <w:t>a</w:t>
      </w:r>
      <w:r>
        <w:rPr>
          <w:rFonts w:ascii="STIX" w:hAnsi="STIX"/>
          <w:b/>
          <w:sz w:val="16"/>
        </w:rPr>
        <w:t> </w:t>
      </w:r>
      <w:r>
        <w:rPr>
          <w:rFonts w:ascii="STIX" w:hAnsi="STIX"/>
          <w:b/>
          <w:spacing w:val="13"/>
          <w:sz w:val="16"/>
        </w:rPr>
        <w:t> </w:t>
      </w:r>
      <w:r>
        <w:rPr>
          <w:rFonts w:ascii="Latin Modern Math" w:hAnsi="Latin Modern Math"/>
          <w:w w:val="76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b/>
          <w:w w:val="99"/>
          <w:sz w:val="16"/>
        </w:rPr>
        <w:t>q</w:t>
      </w:r>
      <w:r>
        <w:rPr>
          <w:rFonts w:ascii="STIX" w:hAnsi="STIX"/>
          <w:b/>
          <w:spacing w:val="-2"/>
          <w:sz w:val="16"/>
        </w:rPr>
        <w:t> </w:t>
      </w:r>
      <w:r>
        <w:rPr>
          <w:rFonts w:ascii="UKIJ Tughra" w:hAnsi="UKIJ Tughra"/>
          <w:w w:val="99"/>
          <w:position w:val="4"/>
          <w:sz w:val="16"/>
        </w:rPr>
        <w:t>⃦</w:t>
      </w:r>
    </w:p>
    <w:p>
      <w:pPr>
        <w:tabs>
          <w:tab w:pos="3035" w:val="left" w:leader="none"/>
        </w:tabs>
        <w:spacing w:line="466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UKIJ Tughra" w:hAnsi="UKIJ Tughra"/>
          <w:w w:val="110"/>
          <w:position w:val="4"/>
          <w:sz w:val="16"/>
        </w:rPr>
        <w:t>⎦</w:t>
      </w:r>
      <w:r>
        <w:rPr>
          <w:rFonts w:ascii="UKIJ Tughra" w:hAnsi="UKIJ Tughra"/>
          <w:spacing w:val="79"/>
          <w:w w:val="110"/>
          <w:position w:val="4"/>
          <w:sz w:val="16"/>
        </w:rPr>
        <w:t> 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1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∀</w:t>
      </w:r>
      <w:r>
        <w:rPr>
          <w:rFonts w:ascii="STIX" w:hAnsi="STIX"/>
          <w:i/>
          <w:w w:val="105"/>
          <w:sz w:val="16"/>
        </w:rPr>
        <w:t>i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29"/>
          <w:w w:val="105"/>
          <w:sz w:val="16"/>
        </w:rPr>
        <w:t> </w:t>
      </w:r>
      <w:r>
        <w:rPr>
          <w:rFonts w:ascii="STIX" w:hAnsi="STIX"/>
          <w:i/>
          <w:spacing w:val="-12"/>
          <w:w w:val="105"/>
          <w:sz w:val="16"/>
        </w:rPr>
        <w:t>k</w:t>
      </w:r>
      <w:r>
        <w:rPr>
          <w:rFonts w:ascii="STIX" w:hAnsi="STIX"/>
          <w:i/>
          <w:sz w:val="16"/>
        </w:rPr>
        <w:tab/>
      </w:r>
      <w:r>
        <w:rPr>
          <w:spacing w:val="-5"/>
          <w:w w:val="105"/>
          <w:sz w:val="16"/>
        </w:rPr>
        <w:t>(2)</w:t>
      </w:r>
    </w:p>
    <w:p>
      <w:pPr>
        <w:spacing w:after="0" w:line="466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20"/>
          <w:cols w:num="4" w:equalWidth="0">
            <w:col w:w="5194" w:space="186"/>
            <w:col w:w="656" w:space="237"/>
            <w:col w:w="806" w:space="210"/>
            <w:col w:w="3381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4239358</wp:posOffset>
                </wp:positionH>
                <wp:positionV relativeFrom="paragraph">
                  <wp:posOffset>-169830</wp:posOffset>
                </wp:positionV>
                <wp:extent cx="102235" cy="87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22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0777pt;margin-top:-13.372449pt;width:8.0500pt;height:6.9pt;mso-position-horizontal-relative:page;mso-position-vertical-relative:paragraph;z-index:15740928" type="#_x0000_t202" id="docshape1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j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combination</w:t>
      </w:r>
      <w:r>
        <w:rPr>
          <w:w w:val="110"/>
        </w:rPr>
        <w:t> of</w:t>
      </w:r>
      <w:r>
        <w:rPr>
          <w:w w:val="110"/>
        </w:rPr>
        <w:t> FCM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transformation</w:t>
      </w:r>
      <w:r>
        <w:rPr>
          <w:w w:val="110"/>
        </w:rPr>
        <w:t> approach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2196D1"/>
            <w:w w:val="110"/>
          </w:rPr>
          <w:t>7</w:t>
        </w:r>
      </w:hyperlink>
      <w:r>
        <w:rPr>
          <w:w w:val="110"/>
        </w:rPr>
        <w:t>,</w:t>
      </w:r>
      <w:hyperlink w:history="true" w:anchor="_bookmark27">
        <w:r>
          <w:rPr>
            <w:color w:val="2196D1"/>
            <w:w w:val="110"/>
          </w:rPr>
          <w:t>9</w:t>
        </w:r>
      </w:hyperlink>
      <w:r>
        <w:rPr>
          <w:w w:val="110"/>
        </w:rPr>
        <w:t>,</w:t>
      </w:r>
      <w:hyperlink w:history="true" w:anchor="_bookmark28">
        <w:r>
          <w:rPr>
            <w:color w:val="2196D1"/>
            <w:w w:val="110"/>
          </w:rPr>
          <w:t>10</w:t>
        </w:r>
      </w:hyperlink>
      <w:r>
        <w:rPr>
          <w:w w:val="110"/>
        </w:rPr>
        <w:t>] provides better performance than the random projection approach [</w:t>
      </w:r>
      <w:hyperlink w:history="true" w:anchor="_bookmark43">
        <w:r>
          <w:rPr>
            <w:color w:val="2196D1"/>
            <w:w w:val="110"/>
          </w:rPr>
          <w:t>29</w:t>
        </w:r>
      </w:hyperlink>
      <w:r>
        <w:rPr>
          <w:w w:val="110"/>
        </w:rPr>
        <w:t>] for topic detection problems.</w:t>
      </w:r>
    </w:p>
    <w:p>
      <w:pPr>
        <w:pStyle w:val="BodyText"/>
        <w:spacing w:line="77" w:lineRule="exact" w:before="28"/>
      </w:pPr>
      <w:r>
        <w:rPr/>
        <w:br w:type="column"/>
      </w:r>
      <w:r>
        <w:rPr>
          <w:w w:val="105"/>
        </w:rPr>
        <w:t>Next,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minimize</w:t>
      </w:r>
      <w:r>
        <w:rPr>
          <w:spacing w:val="15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rFonts w:ascii="STIX"/>
          <w:b/>
          <w:i/>
          <w:w w:val="105"/>
        </w:rPr>
        <w:t>q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ik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fixed,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spacing w:line="476" w:lineRule="exact" w:before="0"/>
        <w:ind w:left="195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4176008</wp:posOffset>
                </wp:positionH>
                <wp:positionV relativeFrom="paragraph">
                  <wp:posOffset>278026</wp:posOffset>
                </wp:positionV>
                <wp:extent cx="106680" cy="3759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2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19580pt;margin-top:21.891829pt;width:8.4pt;height:29.6pt;mso-position-horizontal-relative:page;mso-position-vertical-relative:paragraph;z-index:-16205312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2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4566958</wp:posOffset>
                </wp:positionH>
                <wp:positionV relativeFrom="paragraph">
                  <wp:posOffset>-252632</wp:posOffset>
                </wp:positionV>
                <wp:extent cx="29209" cy="876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02997pt;margin-top:-19.892361pt;width:2.3pt;height:6.9pt;mso-position-horizontal-relative:page;mso-position-vertical-relative:paragraph;z-index:-16201216" type="#_x0000_t202" id="docshape2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4782235</wp:posOffset>
                </wp:positionH>
                <wp:positionV relativeFrom="paragraph">
                  <wp:posOffset>-243996</wp:posOffset>
                </wp:positionV>
                <wp:extent cx="18415" cy="876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53986pt;margin-top:-19.21236pt;width:1.45pt;height:6.9pt;mso-position-horizontal-relative:page;mso-position-vertical-relative:paragraph;z-index:-16200704" type="#_x0000_t202" id="docshape2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3893786</wp:posOffset>
                </wp:positionH>
                <wp:positionV relativeFrom="paragraph">
                  <wp:posOffset>232638</wp:posOffset>
                </wp:positionV>
                <wp:extent cx="3188970" cy="1447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18897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9" w:val="left" w:leader="none"/>
                                <w:tab w:pos="4811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" w:hAnsi="STIX"/>
                                <w:b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42"/>
                                <w:sz w:val="16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6"/>
                                <w:u w:val="single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6"/>
                                <w:u w:val="single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rFonts w:ascii="STIX" w:hAnsi="STIX"/>
                                <w:spacing w:val="-5"/>
                                <w:sz w:val="16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6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7351pt;margin-top:18.317955pt;width:251.1pt;height:11.4pt;mso-position-horizontal-relative:page;mso-position-vertical-relative:paragraph;z-index:-16200192" type="#_x0000_t202" id="docshape22" filled="false" stroked="false">
                <v:textbox inset="0,0,0,0">
                  <w:txbxContent>
                    <w:p>
                      <w:pPr>
                        <w:tabs>
                          <w:tab w:pos="1319" w:val="left" w:leader="none"/>
                          <w:tab w:pos="4811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sz w:val="16"/>
                        </w:rPr>
                        <w:t>q</w:t>
                      </w:r>
                      <w:r>
                        <w:rPr>
                          <w:rFonts w:ascii="STIX" w:hAnsi="STIX"/>
                          <w:b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8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42"/>
                          <w:sz w:val="16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6"/>
                          <w:u w:val="single"/>
                          <w:vertAlign w:val="super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6"/>
                          <w:u w:val="single"/>
                          <w:vertAlign w:val="superscript"/>
                        </w:rPr>
                        <w:t>=</w:t>
                      </w:r>
                      <w:r>
                        <w:rPr>
                          <w:rFonts w:ascii="STIX" w:hAnsi="STIX"/>
                          <w:spacing w:val="-5"/>
                          <w:sz w:val="16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STIX" w:hAnsi="STIX"/>
                          <w:sz w:val="16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2"/>
                          <w:sz w:val="16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6"/>
                          <w:u w:val="none"/>
                          <w:vertAlign w:val="baseline"/>
                        </w:rPr>
                        <w:t>∀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6"/>
                          <w:u w:val="none"/>
                          <w:vertAlign w:val="baseline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16"/>
                          <w:u w:val="none"/>
                          <w:vertAlign w:val="baseline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w w:val="110"/>
          <w:position w:val="12"/>
          <w:sz w:val="16"/>
        </w:rPr>
        <w:t>∑</w:t>
      </w:r>
      <w:r>
        <w:rPr>
          <w:rFonts w:ascii="STIX" w:hAnsi="STIX"/>
          <w:i/>
          <w:w w:val="110"/>
          <w:position w:val="8"/>
          <w:sz w:val="10"/>
        </w:rPr>
        <w:t>n</w:t>
      </w:r>
      <w:r>
        <w:rPr>
          <w:rFonts w:ascii="UKIJ Tughra" w:hAnsi="UKIJ Tughra"/>
          <w:spacing w:val="69"/>
          <w:w w:val="110"/>
          <w:position w:val="13"/>
          <w:sz w:val="16"/>
        </w:rPr>
        <w:t>  </w:t>
      </w:r>
      <w:r>
        <w:rPr>
          <w:rFonts w:ascii="Latin Modern Math" w:hAnsi="Latin Modern Math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m</w:t>
      </w:r>
      <w:r>
        <w:rPr>
          <w:rFonts w:ascii="STIX" w:hAnsi="STIX"/>
          <w:i/>
          <w:w w:val="110"/>
          <w:sz w:val="16"/>
          <w:vertAlign w:val="subscript"/>
        </w:rPr>
        <w:t>ik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STIX" w:hAnsi="STIX"/>
          <w:i/>
          <w:w w:val="110"/>
          <w:sz w:val="16"/>
          <w:vertAlign w:val="superscript"/>
        </w:rPr>
        <w:t>f</w:t>
      </w:r>
      <w:r>
        <w:rPr>
          <w:rFonts w:ascii="STIX" w:hAnsi="STIX"/>
          <w:i/>
          <w:spacing w:val="-18"/>
          <w:w w:val="110"/>
          <w:sz w:val="16"/>
          <w:vertAlign w:val="baseline"/>
        </w:rPr>
        <w:t> </w:t>
      </w:r>
      <w:r>
        <w:rPr>
          <w:rFonts w:ascii="STIX" w:hAnsi="STIX"/>
          <w:b/>
          <w:spacing w:val="-5"/>
          <w:w w:val="110"/>
          <w:sz w:val="16"/>
          <w:vertAlign w:val="baseline"/>
        </w:rPr>
        <w:t>a</w:t>
      </w:r>
      <w:r>
        <w:rPr>
          <w:rFonts w:ascii="STIX" w:hAnsi="STIX"/>
          <w:i/>
          <w:spacing w:val="-5"/>
          <w:w w:val="110"/>
          <w:sz w:val="16"/>
          <w:vertAlign w:val="subscript"/>
        </w:rPr>
        <w:t>k</w:t>
      </w:r>
      <w:r>
        <w:rPr>
          <w:rFonts w:ascii="UKIJ Tughra" w:hAnsi="UKIJ Tughra"/>
          <w:spacing w:val="-5"/>
          <w:w w:val="110"/>
          <w:position w:val="13"/>
          <w:sz w:val="16"/>
          <w:vertAlign w:val="baseline"/>
        </w:rPr>
        <w:t>)</w:t>
      </w:r>
    </w:p>
    <w:p>
      <w:pPr>
        <w:spacing w:after="0" w:line="476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425"/>
            <w:col w:w="5051"/>
          </w:cols>
        </w:sectPr>
      </w:pPr>
    </w:p>
    <w:p>
      <w:pPr>
        <w:pStyle w:val="BodyText"/>
        <w:tabs>
          <w:tab w:pos="5600" w:val="left" w:leader="none"/>
        </w:tabs>
        <w:spacing w:line="187" w:lineRule="exact"/>
        <w:ind w:left="370"/>
        <w:rPr>
          <w:rFonts w:ascii="STIX"/>
          <w:i/>
        </w:rPr>
      </w:pPr>
      <w:r>
        <w:rPr>
          <w:w w:val="110"/>
        </w:rPr>
        <w:t>Currently,</w:t>
      </w:r>
      <w:r>
        <w:rPr>
          <w:spacing w:val="-7"/>
          <w:w w:val="110"/>
        </w:rPr>
        <w:t> </w:t>
      </w:r>
      <w:r>
        <w:rPr>
          <w:w w:val="110"/>
        </w:rPr>
        <w:t>deep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primary</w:t>
      </w:r>
      <w:r>
        <w:rPr>
          <w:spacing w:val="-7"/>
          <w:w w:val="110"/>
        </w:rPr>
        <w:t> </w:t>
      </w:r>
      <w:r>
        <w:rPr>
          <w:w w:val="110"/>
        </w:rPr>
        <w:t>machine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for</w:t>
      </w:r>
      <w:r>
        <w:rPr/>
        <w:tab/>
      </w:r>
      <w:r>
        <w:rPr>
          <w:rFonts w:ascii="STIX"/>
          <w:i/>
          <w:spacing w:val="-10"/>
          <w:w w:val="110"/>
          <w:vertAlign w:val="superscript"/>
        </w:rPr>
        <w:t>i</w:t>
      </w:r>
    </w:p>
    <w:p>
      <w:pPr>
        <w:pStyle w:val="BodyText"/>
        <w:spacing w:line="136" w:lineRule="exact" w:before="11"/>
      </w:pPr>
      <w:r>
        <w:rPr>
          <w:w w:val="110"/>
        </w:rPr>
        <w:t>unstructured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such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images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text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2196D1"/>
            <w:w w:val="110"/>
          </w:rPr>
          <w:t>11</w:t>
        </w:r>
      </w:hyperlink>
      <w:r>
        <w:rPr>
          <w:w w:val="110"/>
        </w:rPr>
        <w:t>,</w:t>
      </w:r>
      <w:hyperlink w:history="true" w:anchor="_bookmark30">
        <w:r>
          <w:rPr>
            <w:color w:val="2196D1"/>
            <w:w w:val="110"/>
          </w:rPr>
          <w:t>12</w:t>
        </w:r>
      </w:hyperlink>
      <w:r>
        <w:rPr>
          <w:w w:val="110"/>
        </w:rPr>
        <w:t>].</w:t>
      </w:r>
      <w:r>
        <w:rPr>
          <w:spacing w:val="15"/>
          <w:w w:val="110"/>
        </w:rPr>
        <w:t> </w:t>
      </w:r>
      <w:r>
        <w:rPr>
          <w:w w:val="110"/>
        </w:rPr>
        <w:t>Deep</w:t>
      </w:r>
      <w:r>
        <w:rPr>
          <w:spacing w:val="16"/>
          <w:w w:val="110"/>
        </w:rPr>
        <w:t> </w:t>
      </w:r>
      <w:r>
        <w:rPr>
          <w:w w:val="110"/>
        </w:rPr>
        <w:t>learning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has</w:t>
      </w:r>
    </w:p>
    <w:p>
      <w:pPr>
        <w:spacing w:line="76" w:lineRule="auto" w:before="41"/>
        <w:ind w:left="13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4"/>
          <w:sz w:val="10"/>
        </w:rPr>
        <w:t>k</w:t>
      </w:r>
      <w:r>
        <w:rPr>
          <w:rFonts w:ascii="Latin Modern Math"/>
          <w:spacing w:val="-4"/>
          <w:sz w:val="10"/>
        </w:rPr>
        <w:t>=</w:t>
      </w:r>
      <w:r>
        <w:rPr>
          <w:rFonts w:ascii="STIX"/>
          <w:spacing w:val="-4"/>
          <w:sz w:val="10"/>
        </w:rPr>
        <w:t>1</w:t>
      </w:r>
      <w:r>
        <w:rPr>
          <w:rFonts w:ascii="STIX"/>
          <w:spacing w:val="40"/>
          <w:w w:val="105"/>
          <w:sz w:val="10"/>
        </w:rPr>
        <w:t> </w:t>
      </w:r>
      <w:r>
        <w:rPr>
          <w:rFonts w:ascii="STIX"/>
          <w:i/>
          <w:spacing w:val="-10"/>
          <w:w w:val="105"/>
          <w:sz w:val="10"/>
        </w:rPr>
        <w:t>n</w:t>
      </w:r>
    </w:p>
    <w:p>
      <w:pPr>
        <w:spacing w:line="335" w:lineRule="exact" w:before="0"/>
        <w:ind w:left="0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Latin Modern Math"/>
          <w:spacing w:val="-2"/>
          <w:w w:val="115"/>
          <w:sz w:val="16"/>
        </w:rPr>
        <w:t>(</w:t>
      </w:r>
      <w:r>
        <w:rPr>
          <w:rFonts w:ascii="STIX"/>
          <w:i/>
          <w:spacing w:val="-2"/>
          <w:w w:val="115"/>
          <w:sz w:val="16"/>
        </w:rPr>
        <w:t>m</w:t>
      </w:r>
      <w:r>
        <w:rPr>
          <w:rFonts w:ascii="STIX"/>
          <w:i/>
          <w:spacing w:val="-2"/>
          <w:w w:val="115"/>
          <w:sz w:val="16"/>
          <w:vertAlign w:val="subscript"/>
        </w:rPr>
        <w:t>ik</w:t>
      </w:r>
      <w:r>
        <w:rPr>
          <w:rFonts w:ascii="Latin Modern Math"/>
          <w:spacing w:val="-2"/>
          <w:w w:val="115"/>
          <w:sz w:val="16"/>
          <w:vertAlign w:val="baseline"/>
        </w:rPr>
        <w:t>)</w:t>
      </w:r>
      <w:r>
        <w:rPr>
          <w:rFonts w:ascii="STIX"/>
          <w:i/>
          <w:spacing w:val="-2"/>
          <w:w w:val="115"/>
          <w:sz w:val="16"/>
          <w:vertAlign w:val="superscript"/>
        </w:rPr>
        <w:t>f</w:t>
      </w:r>
    </w:p>
    <w:p>
      <w:pPr>
        <w:spacing w:after="0" w:line="335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55" w:footer="544" w:top="620" w:bottom="280" w:left="620" w:right="620"/>
          <w:cols w:num="3" w:equalWidth="0">
            <w:col w:w="5670" w:space="323"/>
            <w:col w:w="310" w:space="10"/>
            <w:col w:w="4357"/>
          </w:cols>
        </w:sectPr>
      </w:pPr>
    </w:p>
    <w:p>
      <w:pPr>
        <w:pStyle w:val="BodyText"/>
        <w:spacing w:line="273" w:lineRule="auto" w:before="72"/>
        <w:ind w:right="38"/>
        <w:jc w:val="both"/>
      </w:pPr>
      <w:r>
        <w:rPr>
          <w:w w:val="110"/>
        </w:rPr>
        <w:t>been</w:t>
      </w:r>
      <w:r>
        <w:rPr>
          <w:w w:val="110"/>
        </w:rPr>
        <w:t> extensively</w:t>
      </w:r>
      <w:r>
        <w:rPr>
          <w:w w:val="110"/>
        </w:rPr>
        <w:t> studied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by neural networks [</w:t>
      </w:r>
      <w:hyperlink w:history="true" w:anchor="_bookmark31">
        <w:r>
          <w:rPr>
            <w:color w:val="2196D1"/>
            <w:w w:val="110"/>
          </w:rPr>
          <w:t>13</w:t>
        </w:r>
      </w:hyperlink>
      <w:r>
        <w:rPr>
          <w:w w:val="110"/>
        </w:rPr>
        <w:t>]. Combining the deep neural network and an un- supervised clustering method has also become an active research </w:t>
      </w:r>
      <w:r>
        <w:rPr>
          <w:w w:val="110"/>
        </w:rPr>
        <w:t>field [</w:t>
      </w:r>
      <w:hyperlink w:history="true" w:anchor="_bookmark44">
        <w:r>
          <w:rPr>
            <w:color w:val="2196D1"/>
            <w:w w:val="110"/>
          </w:rPr>
          <w:t>30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several</w:t>
      </w:r>
      <w:r>
        <w:rPr>
          <w:w w:val="110"/>
        </w:rPr>
        <w:t> approaches</w:t>
      </w:r>
      <w:r>
        <w:rPr>
          <w:w w:val="110"/>
        </w:rPr>
        <w:t> to</w:t>
      </w:r>
      <w:r>
        <w:rPr>
          <w:w w:val="110"/>
        </w:rPr>
        <w:t> combining</w:t>
      </w:r>
      <w:r>
        <w:rPr>
          <w:w w:val="110"/>
        </w:rPr>
        <w:t> deep learning and</w:t>
      </w:r>
      <w:r>
        <w:rPr>
          <w:w w:val="110"/>
        </w:rPr>
        <w:t> clustering.</w:t>
      </w:r>
      <w:r>
        <w:rPr>
          <w:w w:val="110"/>
        </w:rPr>
        <w:t> The</w:t>
      </w:r>
      <w:r>
        <w:rPr>
          <w:w w:val="110"/>
        </w:rPr>
        <w:t> first approach</w:t>
      </w:r>
      <w:r>
        <w:rPr>
          <w:w w:val="110"/>
        </w:rPr>
        <w:t> combines</w:t>
      </w:r>
      <w:r>
        <w:rPr>
          <w:w w:val="110"/>
        </w:rPr>
        <w:t> representation learning</w:t>
      </w:r>
      <w:r>
        <w:rPr>
          <w:w w:val="110"/>
        </w:rPr>
        <w:t> and</w:t>
      </w:r>
      <w:r>
        <w:rPr>
          <w:w w:val="110"/>
        </w:rPr>
        <w:t> clustering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steps: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DAE</w:t>
      </w:r>
      <w:r>
        <w:rPr>
          <w:w w:val="110"/>
        </w:rPr>
        <w:t> for</w:t>
      </w:r>
      <w:r>
        <w:rPr>
          <w:w w:val="110"/>
        </w:rPr>
        <w:t> representation learning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clustering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next</w:t>
      </w:r>
      <w:r>
        <w:rPr>
          <w:spacing w:val="-4"/>
          <w:w w:val="110"/>
        </w:rPr>
        <w:t> </w:t>
      </w:r>
      <w:r>
        <w:rPr>
          <w:w w:val="110"/>
        </w:rPr>
        <w:t>stage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2196D1"/>
            <w:w w:val="110"/>
          </w:rPr>
          <w:t>30</w:t>
        </w:r>
      </w:hyperlink>
      <w:r>
        <w:rPr>
          <w:w w:val="110"/>
        </w:rPr>
        <w:t>,</w:t>
      </w:r>
      <w:hyperlink w:history="true" w:anchor="_bookmark45">
        <w:r>
          <w:rPr>
            <w:color w:val="2196D1"/>
            <w:w w:val="110"/>
          </w:rPr>
          <w:t>31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second approach</w:t>
      </w:r>
      <w:r>
        <w:rPr>
          <w:spacing w:val="-8"/>
          <w:w w:val="110"/>
        </w:rPr>
        <w:t> </w:t>
      </w:r>
      <w:r>
        <w:rPr>
          <w:w w:val="110"/>
        </w:rPr>
        <w:t>combines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DAE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clustering</w:t>
      </w:r>
      <w:r>
        <w:rPr>
          <w:spacing w:val="-8"/>
          <w:w w:val="110"/>
        </w:rPr>
        <w:t> </w:t>
      </w:r>
      <w:r>
        <w:rPr>
          <w:w w:val="110"/>
        </w:rPr>
        <w:t>method</w:t>
      </w:r>
      <w:r>
        <w:rPr>
          <w:spacing w:val="-8"/>
          <w:w w:val="110"/>
        </w:rPr>
        <w:t> </w:t>
      </w:r>
      <w:r>
        <w:rPr>
          <w:w w:val="110"/>
        </w:rPr>
        <w:t>simultaneously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2196D1"/>
            <w:w w:val="110"/>
          </w:rPr>
          <w:t>32</w:t>
        </w:r>
      </w:hyperlink>
      <w:r>
        <w:rPr>
          <w:w w:val="110"/>
        </w:rPr>
        <w:t>, </w:t>
      </w:r>
      <w:hyperlink w:history="true" w:anchor="_bookmark47">
        <w:r>
          <w:rPr>
            <w:color w:val="2196D1"/>
            <w:w w:val="110"/>
          </w:rPr>
          <w:t>33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approach</w:t>
      </w:r>
      <w:r>
        <w:rPr>
          <w:w w:val="110"/>
        </w:rPr>
        <w:t> combines</w:t>
      </w:r>
      <w:r>
        <w:rPr>
          <w:w w:val="110"/>
        </w:rPr>
        <w:t> clustering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pre-trained encoder,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Bidirectional Encoder</w:t>
      </w:r>
      <w:r>
        <w:rPr>
          <w:w w:val="110"/>
        </w:rPr>
        <w:t> Representations</w:t>
      </w:r>
      <w:r>
        <w:rPr>
          <w:w w:val="110"/>
        </w:rPr>
        <w:t> from</w:t>
      </w:r>
      <w:r>
        <w:rPr>
          <w:w w:val="110"/>
        </w:rPr>
        <w:t> Trans- formers</w:t>
      </w:r>
      <w:r>
        <w:rPr>
          <w:w w:val="110"/>
        </w:rPr>
        <w:t> proposed</w:t>
      </w:r>
      <w:r>
        <w:rPr>
          <w:w w:val="110"/>
        </w:rPr>
        <w:t> by</w:t>
      </w:r>
      <w:r>
        <w:rPr>
          <w:w w:val="110"/>
        </w:rPr>
        <w:t> Google</w:t>
      </w:r>
      <w:r>
        <w:rPr>
          <w:w w:val="110"/>
        </w:rPr>
        <w:t> [</w:t>
      </w:r>
      <w:hyperlink w:history="true" w:anchor="_bookmark48">
        <w:r>
          <w:rPr>
            <w:color w:val="2196D1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However,</w:t>
      </w:r>
      <w:r>
        <w:rPr>
          <w:w w:val="110"/>
        </w:rPr>
        <w:t> most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clustering methods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approaches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hard</w:t>
      </w:r>
      <w:r>
        <w:rPr>
          <w:spacing w:val="-9"/>
          <w:w w:val="110"/>
        </w:rPr>
        <w:t> </w:t>
      </w:r>
      <w:r>
        <w:rPr>
          <w:w w:val="110"/>
        </w:rPr>
        <w:t>clustering.</w:t>
      </w:r>
      <w:r>
        <w:rPr>
          <w:spacing w:val="-9"/>
          <w:w w:val="110"/>
        </w:rPr>
        <w:t> </w:t>
      </w:r>
      <w:r>
        <w:rPr>
          <w:w w:val="110"/>
        </w:rPr>
        <w:t>Few</w:t>
      </w:r>
      <w:r>
        <w:rPr>
          <w:spacing w:val="-10"/>
          <w:w w:val="110"/>
        </w:rPr>
        <w:t> </w:t>
      </w:r>
      <w:r>
        <w:rPr>
          <w:w w:val="110"/>
        </w:rPr>
        <w:t>studies</w:t>
      </w:r>
      <w:r>
        <w:rPr>
          <w:spacing w:val="-9"/>
          <w:w w:val="110"/>
        </w:rPr>
        <w:t> </w:t>
      </w:r>
      <w:r>
        <w:rPr>
          <w:w w:val="110"/>
        </w:rPr>
        <w:t>work on the improvement of feature quality by deep learning for fuzzy clus- tering.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study</w:t>
      </w:r>
      <w:r>
        <w:rPr>
          <w:spacing w:val="24"/>
          <w:w w:val="110"/>
        </w:rPr>
        <w:t> </w:t>
      </w:r>
      <w:r>
        <w:rPr>
          <w:w w:val="110"/>
        </w:rPr>
        <w:t>aims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find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good</w:t>
      </w:r>
      <w:r>
        <w:rPr>
          <w:spacing w:val="25"/>
          <w:w w:val="110"/>
        </w:rPr>
        <w:t> </w:t>
      </w:r>
      <w:r>
        <w:rPr>
          <w:w w:val="110"/>
        </w:rPr>
        <w:t>deep</w:t>
      </w:r>
      <w:r>
        <w:rPr>
          <w:spacing w:val="25"/>
          <w:w w:val="110"/>
        </w:rPr>
        <w:t> </w:t>
      </w:r>
      <w:r>
        <w:rPr>
          <w:w w:val="110"/>
        </w:rPr>
        <w:t>representation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fuzzy</w:t>
      </w:r>
    </w:p>
    <w:p>
      <w:pPr>
        <w:pStyle w:val="BodyText"/>
        <w:spacing w:line="97" w:lineRule="exact"/>
        <w:jc w:val="both"/>
      </w:pPr>
      <w:r>
        <w:rPr>
          <w:w w:val="110"/>
        </w:rPr>
        <w:t>clustering,</w:t>
      </w:r>
      <w:r>
        <w:rPr>
          <w:spacing w:val="-11"/>
          <w:w w:val="110"/>
        </w:rPr>
        <w:t> </w:t>
      </w:r>
      <w:r>
        <w:rPr>
          <w:w w:val="110"/>
        </w:rPr>
        <w:t>i.e.,</w:t>
      </w:r>
      <w:r>
        <w:rPr>
          <w:spacing w:val="-10"/>
          <w:w w:val="110"/>
        </w:rPr>
        <w:t> </w:t>
      </w:r>
      <w:r>
        <w:rPr>
          <w:w w:val="110"/>
        </w:rPr>
        <w:t>FCM.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0"/>
          <w:w w:val="110"/>
        </w:rPr>
        <w:t> </w:t>
      </w:r>
      <w:r>
        <w:rPr>
          <w:w w:val="110"/>
        </w:rPr>
        <w:t>uses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second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approaches</w:t>
      </w:r>
    </w:p>
    <w:p>
      <w:pPr>
        <w:pStyle w:val="BodyText"/>
        <w:spacing w:line="256" w:lineRule="auto"/>
        <w:ind w:right="130" w:firstLine="239"/>
        <w:jc w:val="both"/>
      </w:pPr>
      <w:r>
        <w:rPr/>
        <w:br w:type="column"/>
      </w:r>
      <w:r>
        <w:rPr>
          <w:w w:val="110"/>
        </w:rPr>
        <w:t>This</w:t>
      </w:r>
      <w:r>
        <w:rPr>
          <w:w w:val="110"/>
        </w:rPr>
        <w:t> two-step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iterated</w:t>
      </w:r>
      <w:r>
        <w:rPr>
          <w:w w:val="110"/>
        </w:rPr>
        <w:t> until</w:t>
      </w:r>
      <w:r>
        <w:rPr>
          <w:w w:val="110"/>
        </w:rPr>
        <w:t> a</w:t>
      </w:r>
      <w:r>
        <w:rPr>
          <w:w w:val="110"/>
        </w:rPr>
        <w:t> stopping</w:t>
      </w:r>
      <w:r>
        <w:rPr>
          <w:w w:val="110"/>
        </w:rPr>
        <w:t> criterion</w:t>
      </w:r>
      <w:r>
        <w:rPr>
          <w:w w:val="110"/>
        </w:rPr>
        <w:t> </w:t>
      </w:r>
      <w:r>
        <w:rPr>
          <w:w w:val="110"/>
        </w:rPr>
        <w:t>is fulfilled,</w:t>
      </w:r>
      <w:r>
        <w:rPr>
          <w:spacing w:val="-5"/>
          <w:w w:val="110"/>
        </w:rPr>
        <w:t> </w:t>
      </w:r>
      <w:r>
        <w:rPr>
          <w:w w:val="110"/>
        </w:rPr>
        <w:t>e.g.,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iterations,</w:t>
      </w:r>
      <w:r>
        <w:rPr>
          <w:spacing w:val="-5"/>
          <w:w w:val="110"/>
        </w:rPr>
        <w:t> </w:t>
      </w:r>
      <w:r>
        <w:rPr>
          <w:w w:val="110"/>
        </w:rPr>
        <w:t>insignificant</w:t>
      </w:r>
      <w:r>
        <w:rPr>
          <w:spacing w:val="-5"/>
          <w:w w:val="110"/>
        </w:rPr>
        <w:t> </w:t>
      </w:r>
      <w:r>
        <w:rPr>
          <w:w w:val="110"/>
        </w:rPr>
        <w:t>changes 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objective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i/>
          <w:w w:val="110"/>
        </w:rPr>
        <w:t>J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membership</w:t>
      </w:r>
      <w:r>
        <w:rPr>
          <w:spacing w:val="-5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ik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centroids</w:t>
      </w:r>
      <w:r>
        <w:rPr>
          <w:spacing w:val="-4"/>
          <w:w w:val="110"/>
          <w:vertAlign w:val="baseline"/>
        </w:rPr>
        <w:t> </w:t>
      </w:r>
      <w:r>
        <w:rPr>
          <w:rFonts w:ascii="STIX"/>
          <w:b/>
          <w:i/>
          <w:w w:val="110"/>
          <w:vertAlign w:val="baseline"/>
        </w:rPr>
        <w:t>q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49">
        <w:r>
          <w:rPr>
            <w:color w:val="2196D1"/>
            <w:w w:val="110"/>
            <w:vertAlign w:val="baseline"/>
          </w:rPr>
          <w:t>35</w:t>
        </w:r>
      </w:hyperlink>
      <w:r>
        <w:rPr>
          <w:w w:val="110"/>
          <w:vertAlign w:val="baseline"/>
        </w:rPr>
        <w:t>]. The FCM algorithm is described in more detail in </w:t>
      </w:r>
      <w:hyperlink w:history="true" w:anchor="_bookmark4">
        <w:r>
          <w:rPr>
            <w:color w:val="2196D1"/>
            <w:w w:val="110"/>
            <w:vertAlign w:val="baseline"/>
          </w:rPr>
          <w:t>Algorithm 1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73" w:lineRule="auto" w:before="3"/>
        <w:ind w:right="130" w:firstLine="239"/>
        <w:jc w:val="both"/>
      </w:pPr>
      <w:r>
        <w:rPr>
          <w:w w:val="110"/>
        </w:rPr>
        <w:t>According to Eq. </w:t>
      </w:r>
      <w:hyperlink w:history="true" w:anchor="_bookmark3">
        <w:r>
          <w:rPr>
            <w:color w:val="2196D1"/>
            <w:w w:val="110"/>
          </w:rPr>
          <w:t>(2)</w:t>
        </w:r>
      </w:hyperlink>
      <w:r>
        <w:rPr>
          <w:w w:val="110"/>
        </w:rPr>
        <w:t>, the memberships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tend to </w:t>
      </w:r>
      <w:r>
        <w:rPr>
          <w:i/>
          <w:w w:val="110"/>
          <w:vertAlign w:val="baseline"/>
        </w:rPr>
        <w:t>0 </w:t>
      </w:r>
      <w:r>
        <w:rPr>
          <w:w w:val="110"/>
          <w:vertAlign w:val="baseline"/>
        </w:rPr>
        <w:t>or </w:t>
      </w:r>
      <w:r>
        <w:rPr>
          <w:i/>
          <w:w w:val="110"/>
          <w:vertAlign w:val="baseline"/>
        </w:rPr>
        <w:t>1 </w:t>
      </w:r>
      <w:r>
        <w:rPr>
          <w:w w:val="110"/>
          <w:vertAlign w:val="baseline"/>
        </w:rPr>
        <w:t>when the fuzzification constant </w:t>
      </w:r>
      <w:r>
        <w:rPr>
          <w:i/>
          <w:w w:val="110"/>
          <w:vertAlign w:val="baseline"/>
        </w:rPr>
        <w:t>f </w:t>
      </w:r>
      <w:r>
        <w:rPr>
          <w:w w:val="110"/>
          <w:vertAlign w:val="baseline"/>
        </w:rPr>
        <w:t>approaches 1. The bigger the </w:t>
      </w:r>
      <w:r>
        <w:rPr>
          <w:i/>
          <w:w w:val="110"/>
          <w:vertAlign w:val="baseline"/>
        </w:rPr>
        <w:t>f</w:t>
      </w:r>
      <w:r>
        <w:rPr>
          <w:w w:val="110"/>
          <w:vertAlign w:val="baseline"/>
        </w:rPr>
        <w:t>, the fuzzier </w:t>
      </w:r>
      <w:r>
        <w:rPr>
          <w:w w:val="110"/>
          <w:vertAlign w:val="baseline"/>
        </w:rPr>
        <w:t>the memberships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ik</w:t>
      </w:r>
      <w:r>
        <w:rPr>
          <w:w w:val="110"/>
          <w:vertAlign w:val="baseline"/>
        </w:rPr>
        <w:t>. Therefore, the setting of the fuzzification constant is quite intuitive. A small </w:t>
      </w:r>
      <w:r>
        <w:rPr>
          <w:i/>
          <w:w w:val="110"/>
          <w:vertAlign w:val="baseline"/>
        </w:rPr>
        <w:t>f </w:t>
      </w:r>
      <w:r>
        <w:rPr>
          <w:w w:val="110"/>
          <w:vertAlign w:val="baseline"/>
        </w:rPr>
        <w:t>means that each textual datum may contain a small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topics.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Additionally,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bigger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textual datum may have more topics.</w:t>
      </w:r>
    </w:p>
    <w:p>
      <w:pPr>
        <w:spacing w:line="65" w:lineRule="exact" w:before="101"/>
        <w:ind w:left="131" w:right="0" w:firstLine="0"/>
        <w:jc w:val="left"/>
        <w:rPr>
          <w:sz w:val="16"/>
        </w:rPr>
      </w:pPr>
      <w:bookmarkStart w:name="_bookmark4" w:id="9"/>
      <w:bookmarkEnd w:id="9"/>
      <w:r>
        <w:rPr/>
      </w:r>
      <w:r>
        <w:rPr>
          <w:b/>
          <w:w w:val="105"/>
          <w:sz w:val="16"/>
        </w:rPr>
        <w:t>Algorithm</w:t>
      </w:r>
      <w:r>
        <w:rPr>
          <w:b/>
          <w:spacing w:val="12"/>
          <w:w w:val="105"/>
          <w:sz w:val="16"/>
        </w:rPr>
        <w:t> </w:t>
      </w:r>
      <w:r>
        <w:rPr>
          <w:b/>
          <w:w w:val="105"/>
          <w:sz w:val="16"/>
        </w:rPr>
        <w:t>1</w:t>
      </w:r>
      <w:r>
        <w:rPr>
          <w:w w:val="105"/>
          <w:sz w:val="16"/>
        </w:rPr>
        <w:t>.</w:t>
      </w:r>
      <w:r>
        <w:rPr>
          <w:spacing w:val="50"/>
          <w:w w:val="105"/>
          <w:sz w:val="16"/>
        </w:rPr>
        <w:t>  </w:t>
      </w:r>
      <w:r>
        <w:rPr>
          <w:spacing w:val="-5"/>
          <w:w w:val="105"/>
          <w:sz w:val="16"/>
        </w:rPr>
        <w:t>FCM</w:t>
      </w:r>
    </w:p>
    <w:p>
      <w:pPr>
        <w:spacing w:line="289" w:lineRule="exact" w:before="0"/>
        <w:ind w:left="2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3893870</wp:posOffset>
                </wp:positionH>
                <wp:positionV relativeFrom="paragraph">
                  <wp:posOffset>107046</wp:posOffset>
                </wp:positionV>
                <wp:extent cx="31889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8.42887pt;width:251.058pt;height:.498pt;mso-position-horizontal-relative:page;mso-position-vertical-relative:paragraph;z-index:-1620787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Input:</w:t>
      </w:r>
      <w:r>
        <w:rPr>
          <w:spacing w:val="4"/>
          <w:w w:val="115"/>
          <w:sz w:val="12"/>
        </w:rPr>
        <w:t> </w:t>
      </w:r>
      <w:r>
        <w:rPr>
          <w:i/>
          <w:w w:val="115"/>
          <w:sz w:val="12"/>
        </w:rPr>
        <w:t>A</w:t>
      </w:r>
      <w:r>
        <w:rPr>
          <w:w w:val="115"/>
          <w:sz w:val="12"/>
        </w:rPr>
        <w:t>,</w:t>
      </w:r>
      <w:r>
        <w:rPr>
          <w:spacing w:val="5"/>
          <w:w w:val="115"/>
          <w:sz w:val="12"/>
        </w:rPr>
        <w:t> </w:t>
      </w:r>
      <w:r>
        <w:rPr>
          <w:i/>
          <w:w w:val="115"/>
          <w:sz w:val="12"/>
        </w:rPr>
        <w:t>c</w:t>
      </w:r>
      <w:r>
        <w:rPr>
          <w:w w:val="115"/>
          <w:sz w:val="12"/>
        </w:rPr>
        <w:t>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max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iteration</w:t>
      </w:r>
      <w:r>
        <w:rPr>
          <w:spacing w:val="4"/>
          <w:w w:val="115"/>
          <w:sz w:val="12"/>
        </w:rPr>
        <w:t> </w:t>
      </w:r>
      <w:r>
        <w:rPr>
          <w:rFonts w:ascii="Latin Modern Math" w:hAnsi="Latin Modern Math"/>
          <w:w w:val="115"/>
          <w:sz w:val="12"/>
        </w:rPr>
        <w:t>(</w:t>
      </w:r>
      <w:r>
        <w:rPr>
          <w:i/>
          <w:w w:val="115"/>
          <w:sz w:val="12"/>
        </w:rPr>
        <w:t>T</w:t>
      </w:r>
      <w:r>
        <w:rPr>
          <w:rFonts w:ascii="Latin Modern Math" w:hAnsi="Latin Modern Math"/>
          <w:w w:val="115"/>
          <w:sz w:val="12"/>
        </w:rPr>
        <w:t>)</w:t>
      </w:r>
      <w:r>
        <w:rPr>
          <w:w w:val="115"/>
          <w:sz w:val="12"/>
        </w:rPr>
        <w:t>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threshold</w:t>
      </w:r>
      <w:r>
        <w:rPr>
          <w:spacing w:val="4"/>
          <w:w w:val="115"/>
          <w:sz w:val="12"/>
        </w:rPr>
        <w:t> </w:t>
      </w:r>
      <w:r>
        <w:rPr>
          <w:rFonts w:ascii="Latin Modern Math" w:hAnsi="Latin Modern Math"/>
          <w:w w:val="115"/>
          <w:sz w:val="12"/>
        </w:rPr>
        <w:t>(</w:t>
      </w:r>
      <w:r>
        <w:rPr>
          <w:rFonts w:ascii="STIX" w:hAnsi="STIX"/>
          <w:i/>
          <w:w w:val="115"/>
          <w:sz w:val="13"/>
        </w:rPr>
        <w:t>ε</w:t>
      </w:r>
      <w:r>
        <w:rPr>
          <w:rFonts w:ascii="Latin Modern Math" w:hAnsi="Latin Modern Math"/>
          <w:w w:val="115"/>
          <w:sz w:val="12"/>
        </w:rPr>
        <w:t>)</w:t>
      </w:r>
      <w:r>
        <w:rPr>
          <w:rFonts w:ascii="Latin Modern Math" w:hAnsi="Latin Modern Math"/>
          <w:spacing w:val="-6"/>
          <w:w w:val="115"/>
          <w:sz w:val="12"/>
        </w:rPr>
        <w:t> </w:t>
      </w:r>
      <w:r>
        <w:rPr>
          <w:w w:val="115"/>
          <w:sz w:val="12"/>
        </w:rPr>
        <w:t>Output:</w:t>
      </w:r>
      <w:r>
        <w:rPr>
          <w:spacing w:val="5"/>
          <w:w w:val="115"/>
          <w:sz w:val="12"/>
        </w:rPr>
        <w:t> </w:t>
      </w:r>
      <w:r>
        <w:rPr>
          <w:rFonts w:ascii="STIX" w:hAnsi="STIX"/>
          <w:b/>
          <w:i/>
          <w:spacing w:val="-5"/>
          <w:w w:val="115"/>
          <w:sz w:val="12"/>
        </w:rPr>
        <w:t>q</w:t>
      </w:r>
      <w:r>
        <w:rPr>
          <w:i/>
          <w:spacing w:val="-5"/>
          <w:w w:val="115"/>
          <w:sz w:val="12"/>
          <w:vertAlign w:val="subscript"/>
        </w:rPr>
        <w:t>i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334" w:lineRule="exact" w:before="0" w:after="0"/>
        <w:ind w:left="395" w:right="0" w:hanging="144"/>
        <w:jc w:val="left"/>
        <w:rPr>
          <w:sz w:val="12"/>
        </w:rPr>
      </w:pPr>
      <w:r>
        <w:rPr>
          <w:w w:val="115"/>
          <w:sz w:val="12"/>
        </w:rPr>
        <w:t>Set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11"/>
          <w:w w:val="115"/>
          <w:sz w:val="12"/>
        </w:rPr>
        <w:t> </w:t>
      </w:r>
      <w:r>
        <w:rPr>
          <w:spacing w:val="-10"/>
          <w:w w:val="115"/>
          <w:sz w:val="12"/>
        </w:rPr>
        <w:t>0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68" w:lineRule="exact" w:before="0" w:after="0"/>
        <w:ind w:left="395" w:right="0" w:hanging="144"/>
        <w:jc w:val="left"/>
        <w:rPr>
          <w:i/>
          <w:sz w:val="12"/>
        </w:rPr>
      </w:pPr>
      <w:r>
        <w:rPr>
          <w:w w:val="115"/>
          <w:sz w:val="12"/>
        </w:rPr>
        <w:t>Initialize</w:t>
      </w:r>
      <w:r>
        <w:rPr>
          <w:spacing w:val="7"/>
          <w:w w:val="115"/>
          <w:sz w:val="12"/>
        </w:rPr>
        <w:t> </w:t>
      </w:r>
      <w:r>
        <w:rPr>
          <w:rFonts w:ascii="STIX"/>
          <w:b/>
          <w:i/>
          <w:spacing w:val="-7"/>
          <w:w w:val="115"/>
          <w:sz w:val="12"/>
        </w:rPr>
        <w:t>q</w:t>
      </w:r>
      <w:r>
        <w:rPr>
          <w:i/>
          <w:spacing w:val="-7"/>
          <w:w w:val="115"/>
          <w:sz w:val="12"/>
          <w:vertAlign w:val="subscript"/>
        </w:rPr>
        <w:t>i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30" w:lineRule="exact" w:before="0" w:after="0"/>
        <w:ind w:left="395" w:right="0" w:hanging="144"/>
        <w:jc w:val="left"/>
        <w:rPr>
          <w:sz w:val="12"/>
        </w:rPr>
      </w:pPr>
      <w:r>
        <w:rPr>
          <w:w w:val="115"/>
          <w:sz w:val="12"/>
        </w:rPr>
        <w:t>Update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11"/>
          <w:w w:val="115"/>
          <w:sz w:val="12"/>
        </w:rPr>
        <w:t> </w:t>
      </w:r>
      <w:r>
        <w:rPr>
          <w:w w:val="115"/>
          <w:sz w:val="12"/>
        </w:rPr>
        <w:t>t</w:t>
      </w:r>
      <w:r>
        <w:rPr>
          <w:spacing w:val="2"/>
          <w:w w:val="115"/>
          <w:sz w:val="12"/>
        </w:rPr>
        <w:t> </w:t>
      </w:r>
      <w:r>
        <w:rPr>
          <w:rFonts w:ascii="Latin Modern Math"/>
          <w:w w:val="115"/>
          <w:sz w:val="12"/>
        </w:rPr>
        <w:t>+</w:t>
      </w:r>
      <w:r>
        <w:rPr>
          <w:rFonts w:ascii="Latin Modern Math"/>
          <w:spacing w:val="-8"/>
          <w:w w:val="115"/>
          <w:sz w:val="12"/>
        </w:rPr>
        <w:t> </w:t>
      </w:r>
      <w:r>
        <w:rPr>
          <w:spacing w:val="-10"/>
          <w:w w:val="115"/>
          <w:sz w:val="12"/>
        </w:rPr>
        <w:t>1</w:t>
      </w:r>
    </w:p>
    <w:p>
      <w:pPr>
        <w:spacing w:after="0" w:line="230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line="54" w:lineRule="exact" w:before="37"/>
      </w:pP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combine</w:t>
      </w:r>
      <w:r>
        <w:rPr>
          <w:spacing w:val="30"/>
          <w:w w:val="110"/>
        </w:rPr>
        <w:t> </w:t>
      </w:r>
      <w:r>
        <w:rPr>
          <w:w w:val="110"/>
        </w:rPr>
        <w:t>representation</w:t>
      </w:r>
      <w:r>
        <w:rPr>
          <w:spacing w:val="29"/>
          <w:w w:val="110"/>
        </w:rPr>
        <w:t> </w:t>
      </w:r>
      <w:r>
        <w:rPr>
          <w:w w:val="110"/>
        </w:rPr>
        <w:t>learning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clustering.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approach,</w:t>
      </w:r>
    </w:p>
    <w:p>
      <w:pPr>
        <w:spacing w:line="62" w:lineRule="auto" w:before="0"/>
        <w:ind w:left="131" w:right="0" w:firstLine="0"/>
        <w:jc w:val="left"/>
        <w:rPr>
          <w:rFonts w:ascii="UKIJ Tughra" w:hAnsi="UKIJ Tughra"/>
          <w:sz w:val="12"/>
        </w:rPr>
      </w:pPr>
      <w:r>
        <w:rPr/>
        <w:br w:type="column"/>
      </w:r>
      <w:r>
        <w:rPr>
          <w:rFonts w:ascii="UKIJ Tughra" w:hAnsi="UKIJ Tughra"/>
          <w:w w:val="125"/>
          <w:sz w:val="12"/>
        </w:rPr>
        <w:t>⎡</w:t>
      </w:r>
      <w:r>
        <w:rPr>
          <w:rFonts w:ascii="UKIJ Tughra" w:hAnsi="UKIJ Tughra"/>
          <w:spacing w:val="37"/>
          <w:w w:val="125"/>
          <w:sz w:val="12"/>
        </w:rPr>
        <w:t> </w:t>
      </w:r>
      <w:r>
        <w:rPr>
          <w:i/>
          <w:w w:val="110"/>
          <w:position w:val="-12"/>
          <w:sz w:val="9"/>
        </w:rPr>
        <w:t>c</w:t>
      </w:r>
      <w:r>
        <w:rPr>
          <w:i/>
          <w:spacing w:val="50"/>
          <w:w w:val="110"/>
          <w:position w:val="-12"/>
          <w:sz w:val="9"/>
        </w:rPr>
        <w:t> </w:t>
      </w:r>
      <w:r>
        <w:rPr>
          <w:rFonts w:ascii="UKIJ Tughra" w:hAnsi="UKIJ Tughra"/>
          <w:spacing w:val="-20"/>
          <w:w w:val="110"/>
          <w:position w:val="-3"/>
          <w:sz w:val="12"/>
        </w:rPr>
        <w:t>(</w:t>
      </w:r>
    </w:p>
    <w:p>
      <w:pPr>
        <w:spacing w:line="92" w:lineRule="exact" w:before="0"/>
        <w:ind w:left="0" w:right="0" w:firstLine="0"/>
        <w:jc w:val="left"/>
        <w:rPr>
          <w:rFonts w:ascii="Latin Modern Math" w:hAnsi="Latin Modern Math"/>
          <w:sz w:val="12"/>
        </w:rPr>
      </w:pPr>
      <w:r>
        <w:rPr/>
        <w:br w:type="column"/>
      </w:r>
      <w:r>
        <w:rPr>
          <w:rFonts w:ascii="Latin Modern Math" w:hAnsi="Latin Modern Math"/>
          <w:w w:val="110"/>
          <w:sz w:val="12"/>
        </w:rPr>
        <w:t>‖</w:t>
      </w:r>
      <w:r>
        <w:rPr>
          <w:rFonts w:ascii="STIX" w:hAnsi="STIX"/>
          <w:b/>
          <w:w w:val="110"/>
          <w:sz w:val="12"/>
        </w:rPr>
        <w:t>a</w:t>
      </w:r>
      <w:r>
        <w:rPr>
          <w:rFonts w:ascii="STIX" w:hAnsi="STIX"/>
          <w:b/>
          <w:spacing w:val="40"/>
          <w:w w:val="110"/>
          <w:sz w:val="12"/>
        </w:rPr>
        <w:t> </w:t>
      </w:r>
      <w:r>
        <w:rPr>
          <w:rFonts w:ascii="Latin Modern Math" w:hAnsi="Latin Modern Math"/>
          <w:sz w:val="12"/>
        </w:rPr>
        <w:t>—</w:t>
      </w:r>
      <w:r>
        <w:rPr>
          <w:rFonts w:ascii="Latin Modern Math" w:hAnsi="Latin Modern Math"/>
          <w:spacing w:val="-12"/>
          <w:sz w:val="12"/>
        </w:rPr>
        <w:t> </w:t>
      </w:r>
      <w:r>
        <w:rPr>
          <w:rFonts w:ascii="STIX" w:hAnsi="STIX"/>
          <w:b/>
          <w:w w:val="110"/>
          <w:sz w:val="12"/>
        </w:rPr>
        <w:t>q</w:t>
      </w:r>
      <w:r>
        <w:rPr>
          <w:rFonts w:ascii="STIX" w:hAnsi="STIX"/>
          <w:b/>
          <w:spacing w:val="44"/>
          <w:w w:val="110"/>
          <w:sz w:val="12"/>
        </w:rPr>
        <w:t> </w:t>
      </w:r>
      <w:r>
        <w:rPr>
          <w:rFonts w:ascii="Latin Modern Math" w:hAnsi="Latin Modern Math"/>
          <w:spacing w:val="-10"/>
          <w:w w:val="110"/>
          <w:sz w:val="12"/>
        </w:rPr>
        <w:t>‖</w:t>
      </w:r>
    </w:p>
    <w:p>
      <w:pPr>
        <w:spacing w:line="81" w:lineRule="exact" w:before="0"/>
        <w:ind w:left="67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35"/>
          <w:sz w:val="10"/>
        </w:rPr>
        <w:t>2</w:t>
      </w:r>
    </w:p>
    <w:p>
      <w:pPr>
        <w:spacing w:line="92" w:lineRule="exact" w:before="0"/>
        <w:ind w:left="11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5253106</wp:posOffset>
                </wp:positionH>
                <wp:positionV relativeFrom="paragraph">
                  <wp:posOffset>-71582</wp:posOffset>
                </wp:positionV>
                <wp:extent cx="64135" cy="3003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413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/>
                                <w:spacing w:val="-13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30402pt;margin-top:-5.636431pt;width:5.05pt;height:23.65pt;mso-position-horizontal-relative:page;mso-position-vertical-relative:paragraph;z-index:15737856" type="#_x0000_t202" id="docshape24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2"/>
                        </w:rPr>
                      </w:pPr>
                      <w:r>
                        <w:rPr>
                          <w:rFonts w:ascii="UKIJ Tughra"/>
                          <w:spacing w:val="-13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4"/>
          <w:position w:val="4"/>
          <w:sz w:val="12"/>
        </w:rPr>
        <w:t>/</w:t>
      </w:r>
      <w:r>
        <w:rPr>
          <w:i/>
          <w:spacing w:val="-4"/>
          <w:sz w:val="12"/>
        </w:rPr>
        <w:t>f</w:t>
      </w:r>
      <w:r>
        <w:rPr>
          <w:i/>
          <w:spacing w:val="-3"/>
          <w:sz w:val="12"/>
        </w:rPr>
        <w:t> </w:t>
      </w:r>
      <w:r>
        <w:rPr>
          <w:rFonts w:ascii="Latin Modern Math" w:hAnsi="Latin Modern Math"/>
          <w:spacing w:val="-4"/>
          <w:sz w:val="12"/>
        </w:rPr>
        <w:t>—</w:t>
      </w:r>
      <w:r>
        <w:rPr>
          <w:rFonts w:ascii="Latin Modern Math" w:hAnsi="Latin Modern Math"/>
          <w:spacing w:val="-12"/>
          <w:sz w:val="12"/>
        </w:rPr>
        <w:t> </w:t>
      </w:r>
      <w:r>
        <w:rPr>
          <w:spacing w:val="-10"/>
          <w:sz w:val="12"/>
        </w:rPr>
        <w:t>1</w:t>
      </w:r>
    </w:p>
    <w:p>
      <w:pPr>
        <w:spacing w:line="92" w:lineRule="exact" w:before="0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UKIJ Tughra" w:hAnsi="UKIJ Tughra"/>
          <w:position w:val="2"/>
          <w:sz w:val="12"/>
        </w:rPr>
        <w:t>⎤</w:t>
      </w:r>
      <w:r>
        <w:rPr>
          <w:rFonts w:ascii="Latin Modern Math" w:hAnsi="Latin Modern Math"/>
          <w:sz w:val="9"/>
        </w:rPr>
        <w:t>—</w:t>
      </w:r>
      <w:r>
        <w:rPr>
          <w:spacing w:val="-10"/>
          <w:w w:val="110"/>
          <w:sz w:val="9"/>
        </w:rPr>
        <w:t>1</w:t>
      </w:r>
    </w:p>
    <w:p>
      <w:pPr>
        <w:spacing w:after="0" w:line="92" w:lineRule="exact"/>
        <w:jc w:val="left"/>
        <w:rPr>
          <w:sz w:val="9"/>
        </w:rPr>
        <w:sectPr>
          <w:type w:val="continuous"/>
          <w:pgSz w:w="11910" w:h="15880"/>
          <w:pgMar w:header="655" w:footer="544" w:top="620" w:bottom="280" w:left="620" w:right="620"/>
          <w:cols w:num="5" w:equalWidth="0">
            <w:col w:w="5194" w:space="1384"/>
            <w:col w:w="504" w:space="7"/>
            <w:col w:w="557" w:space="40"/>
            <w:col w:w="448" w:space="9"/>
            <w:col w:w="2527"/>
          </w:cols>
        </w:sectPr>
      </w:pPr>
    </w:p>
    <w:p>
      <w:pPr>
        <w:pStyle w:val="ListParagraph"/>
        <w:numPr>
          <w:ilvl w:val="0"/>
          <w:numId w:val="3"/>
        </w:numPr>
        <w:tabs>
          <w:tab w:pos="144" w:val="left" w:leader="none"/>
          <w:tab w:pos="1866" w:val="left" w:leader="none"/>
        </w:tabs>
        <w:spacing w:line="83" w:lineRule="exact" w:before="0" w:after="0"/>
        <w:ind w:left="144" w:right="0" w:hanging="144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4890960</wp:posOffset>
                </wp:positionH>
                <wp:positionV relativeFrom="paragraph">
                  <wp:posOffset>47606</wp:posOffset>
                </wp:positionV>
                <wp:extent cx="362585" cy="38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625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3810">
                              <a:moveTo>
                                <a:pt x="36215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362153" y="3594"/>
                              </a:lnTo>
                              <a:lnTo>
                                <a:pt x="3621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11499pt;margin-top:3.748511pt;width:28.516pt;height:.283pt;mso-position-horizontal-relative:page;mso-position-vertical-relative:paragraph;z-index:-1620736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4976634</wp:posOffset>
                </wp:positionH>
                <wp:positionV relativeFrom="paragraph">
                  <wp:posOffset>-21655</wp:posOffset>
                </wp:positionV>
                <wp:extent cx="29209" cy="628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920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60992pt;margin-top:-1.705136pt;width:2.3pt;height:4.95pt;mso-position-horizontal-relative:page;mso-position-vertical-relative:paragraph;z-index:-16204288" type="#_x0000_t202" id="docshape26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5208473</wp:posOffset>
                </wp:positionH>
                <wp:positionV relativeFrom="paragraph">
                  <wp:posOffset>-157</wp:posOffset>
                </wp:positionV>
                <wp:extent cx="45085" cy="3003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08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 w:hAnsi="UKIJ Tughra"/>
                                <w:w w:val="105"/>
                                <w:sz w:val="12"/>
                              </w:rPr>
                              <w:t>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15997pt;margin-top:-.012414pt;width:3.55pt;height:23.65pt;mso-position-horizontal-relative:page;mso-position-vertical-relative:paragraph;z-index:-16203776" type="#_x0000_t202" id="docshape27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2"/>
                        </w:rPr>
                      </w:pPr>
                      <w:r>
                        <w:rPr>
                          <w:rFonts w:ascii="UKIJ Tughra" w:hAnsi="UKIJ Tughra"/>
                          <w:w w:val="105"/>
                          <w:sz w:val="12"/>
                        </w:rPr>
                        <w:t>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Calculate</w:t>
      </w:r>
      <w:r>
        <w:rPr>
          <w:spacing w:val="7"/>
          <w:sz w:val="12"/>
        </w:rPr>
        <w:t> </w:t>
      </w:r>
      <w:r>
        <w:rPr>
          <w:i/>
          <w:w w:val="114"/>
          <w:sz w:val="12"/>
        </w:rPr>
        <w:t>m</w:t>
      </w:r>
      <w:r>
        <w:rPr>
          <w:i/>
          <w:w w:val="118"/>
          <w:sz w:val="12"/>
          <w:vertAlign w:val="subscript"/>
        </w:rPr>
        <w:t>ik</w:t>
      </w:r>
      <w:r>
        <w:rPr>
          <w:i/>
          <w:sz w:val="12"/>
          <w:vertAlign w:val="baseline"/>
        </w:rPr>
        <w:t> </w:t>
      </w:r>
      <w:r>
        <w:rPr>
          <w:i/>
          <w:spacing w:val="5"/>
          <w:sz w:val="12"/>
          <w:vertAlign w:val="baseline"/>
        </w:rPr>
        <w:t> </w:t>
      </w:r>
      <w:r>
        <w:rPr>
          <w:rFonts w:ascii="Latin Modern Math" w:hAnsi="Latin Modern Math"/>
          <w:w w:val="105"/>
          <w:sz w:val="12"/>
          <w:vertAlign w:val="baseline"/>
        </w:rPr>
        <w:t>=</w:t>
      </w:r>
      <w:r>
        <w:rPr>
          <w:rFonts w:ascii="Latin Modern Math" w:hAnsi="Latin Modern Math"/>
          <w:spacing w:val="-1"/>
          <w:sz w:val="12"/>
          <w:vertAlign w:val="baseline"/>
        </w:rPr>
        <w:t> </w:t>
      </w:r>
      <w:r>
        <w:rPr>
          <w:rFonts w:ascii="UKIJ Tughra" w:hAnsi="UKIJ Tughra"/>
          <w:w w:val="141"/>
          <w:position w:val="3"/>
          <w:sz w:val="12"/>
          <w:vertAlign w:val="baseline"/>
        </w:rPr>
        <w:t>⎣</w:t>
      </w:r>
      <w:r>
        <w:rPr>
          <w:rFonts w:ascii="UKIJ Tughra" w:hAnsi="UKIJ Tughra"/>
          <w:spacing w:val="-4"/>
          <w:position w:val="3"/>
          <w:sz w:val="12"/>
          <w:vertAlign w:val="baseline"/>
        </w:rPr>
        <w:t> </w:t>
      </w:r>
      <w:r>
        <w:rPr>
          <w:rFonts w:ascii="UKIJ Tughra" w:hAnsi="UKIJ Tughra"/>
          <w:w w:val="134"/>
          <w:position w:val="9"/>
          <w:sz w:val="12"/>
          <w:vertAlign w:val="baseline"/>
        </w:rPr>
        <w:t>∑</w:t>
      </w:r>
      <w:r>
        <w:rPr>
          <w:rFonts w:ascii="UKIJ Tughra" w:hAnsi="UKIJ Tughra"/>
          <w:position w:val="9"/>
          <w:sz w:val="12"/>
          <w:vertAlign w:val="baseline"/>
        </w:rPr>
        <w:t>   </w:t>
      </w:r>
      <w:r>
        <w:rPr>
          <w:rFonts w:ascii="UKIJ Tughra" w:hAnsi="UKIJ Tughra"/>
          <w:spacing w:val="6"/>
          <w:position w:val="9"/>
          <w:sz w:val="12"/>
          <w:vertAlign w:val="baseline"/>
        </w:rPr>
        <w:t> </w:t>
      </w:r>
      <w:r>
        <w:rPr>
          <w:rFonts w:ascii="UKIJ Tughra" w:hAnsi="UKIJ Tughra"/>
          <w:w w:val="106"/>
          <w:position w:val="1"/>
          <w:sz w:val="12"/>
          <w:vertAlign w:val="baseline"/>
        </w:rPr>
        <w:t>⃦</w:t>
      </w:r>
      <w:r>
        <w:rPr>
          <w:rFonts w:ascii="UKIJ Tughra" w:hAnsi="UKIJ Tughra"/>
          <w:position w:val="1"/>
          <w:sz w:val="12"/>
          <w:vertAlign w:val="baseline"/>
        </w:rPr>
        <w:tab/>
      </w:r>
      <w:r>
        <w:rPr>
          <w:i/>
          <w:w w:val="94"/>
          <w:position w:val="6"/>
          <w:sz w:val="9"/>
          <w:vertAlign w:val="baseline"/>
        </w:rPr>
        <w:t>i</w:t>
      </w:r>
      <w:r>
        <w:rPr>
          <w:w w:val="111"/>
          <w:position w:val="6"/>
          <w:sz w:val="9"/>
          <w:vertAlign w:val="baseline"/>
        </w:rPr>
        <w:t>2</w:t>
      </w:r>
    </w:p>
    <w:p>
      <w:pPr>
        <w:spacing w:line="83" w:lineRule="exact" w:before="0"/>
        <w:ind w:left="531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UKIJ Tughra" w:hAnsi="UKIJ Tughra"/>
          <w:w w:val="120"/>
          <w:position w:val="3"/>
          <w:sz w:val="12"/>
        </w:rPr>
        <w:t>⎦</w:t>
      </w:r>
      <w:r>
        <w:rPr>
          <w:rFonts w:ascii="UKIJ Tughra" w:hAnsi="UKIJ Tughra"/>
          <w:spacing w:val="71"/>
          <w:w w:val="150"/>
          <w:position w:val="3"/>
          <w:sz w:val="12"/>
        </w:rPr>
        <w:t> </w:t>
      </w:r>
      <w:r>
        <w:rPr>
          <w:rFonts w:ascii="LM Roman 10" w:hAnsi="LM Roman 10"/>
          <w:w w:val="110"/>
          <w:sz w:val="12"/>
        </w:rPr>
        <w:t>,</w:t>
      </w:r>
      <w:r>
        <w:rPr>
          <w:rFonts w:ascii="LM Roman 10" w:hAnsi="LM Roman 10"/>
          <w:spacing w:val="-28"/>
          <w:w w:val="110"/>
          <w:sz w:val="12"/>
        </w:rPr>
        <w:t> </w:t>
      </w:r>
      <w:r>
        <w:rPr>
          <w:rFonts w:ascii="Latin Modern Math" w:hAnsi="Latin Modern Math"/>
          <w:w w:val="110"/>
          <w:sz w:val="12"/>
        </w:rPr>
        <w:t>∀</w:t>
      </w:r>
      <w:r>
        <w:rPr>
          <w:i/>
          <w:w w:val="110"/>
          <w:sz w:val="12"/>
        </w:rPr>
        <w:t>i</w:t>
      </w:r>
      <w:r>
        <w:rPr>
          <w:rFonts w:ascii="LM Roman 10" w:hAnsi="LM Roman 10"/>
          <w:w w:val="110"/>
          <w:sz w:val="12"/>
        </w:rPr>
        <w:t>,</w:t>
      </w:r>
      <w:r>
        <w:rPr>
          <w:rFonts w:ascii="LM Roman 10" w:hAnsi="LM Roman 10"/>
          <w:spacing w:val="-27"/>
          <w:w w:val="110"/>
          <w:sz w:val="12"/>
        </w:rPr>
        <w:t> </w:t>
      </w:r>
      <w:r>
        <w:rPr>
          <w:i/>
          <w:spacing w:val="-10"/>
          <w:w w:val="110"/>
          <w:sz w:val="12"/>
        </w:rPr>
        <w:t>k</w:t>
      </w:r>
    </w:p>
    <w:p>
      <w:pPr>
        <w:spacing w:after="0" w:line="83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7573" w:space="40"/>
            <w:col w:w="3057"/>
          </w:cols>
        </w:sectPr>
      </w:pPr>
    </w:p>
    <w:p>
      <w:pPr>
        <w:pStyle w:val="BodyText"/>
        <w:spacing w:line="1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4890958</wp:posOffset>
                </wp:positionH>
                <wp:positionV relativeFrom="paragraph">
                  <wp:posOffset>42690</wp:posOffset>
                </wp:positionV>
                <wp:extent cx="362585" cy="3003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258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 w:hAnsi="UKIJ Tughra"/>
                                <w:w w:val="106"/>
                                <w:position w:val="3"/>
                                <w:sz w:val="12"/>
                                <w:u w:val="single"/>
                              </w:rPr>
                              <w:t>⃦</w:t>
                            </w:r>
                            <w:r>
                              <w:rPr>
                                <w:rFonts w:ascii="UKIJ Tughra" w:hAnsi="UKIJ Tughra"/>
                                <w:position w:val="3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3"/>
                                <w:position w:val="3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3"/>
                                <w:position w:val="1"/>
                                <w:sz w:val="9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1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position w:val="1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9"/>
                                <w:u w:val="none"/>
                              </w:rPr>
                              <w:t>        </w:t>
                            </w:r>
                            <w:r>
                              <w:rPr>
                                <w:i/>
                                <w:spacing w:val="-6"/>
                                <w:position w:val="1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97"/>
                                <w:sz w:val="9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w w:val="111"/>
                                <w:sz w:val="9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w w:val="106"/>
                                <w:position w:val="3"/>
                                <w:sz w:val="12"/>
                                <w:u w:val="none"/>
                              </w:rPr>
                              <w:t>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14807pt;margin-top:3.361495pt;width:28.55pt;height:23.65pt;mso-position-horizontal-relative:page;mso-position-vertical-relative:paragraph;z-index:-16203264" type="#_x0000_t202" id="docshape2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2"/>
                        </w:rPr>
                      </w:pPr>
                      <w:r>
                        <w:rPr>
                          <w:rFonts w:ascii="UKIJ Tughra" w:hAnsi="UKIJ Tughra"/>
                          <w:w w:val="106"/>
                          <w:position w:val="3"/>
                          <w:sz w:val="12"/>
                          <w:u w:val="single"/>
                        </w:rPr>
                        <w:t>⃦</w:t>
                      </w:r>
                      <w:r>
                        <w:rPr>
                          <w:rFonts w:ascii="UKIJ Tughra" w:hAnsi="UKIJ Tughra"/>
                          <w:position w:val="3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3"/>
                          <w:position w:val="3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13"/>
                          <w:position w:val="1"/>
                          <w:sz w:val="9"/>
                          <w:u w:val="single"/>
                        </w:rPr>
                        <w:t>k</w:t>
                      </w:r>
                      <w:r>
                        <w:rPr>
                          <w:i/>
                          <w:position w:val="1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7"/>
                          <w:position w:val="1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9"/>
                          <w:u w:val="none"/>
                        </w:rPr>
                        <w:t>        </w:t>
                      </w:r>
                      <w:r>
                        <w:rPr>
                          <w:i/>
                          <w:spacing w:val="-6"/>
                          <w:position w:val="1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97"/>
                          <w:sz w:val="9"/>
                          <w:u w:val="none"/>
                        </w:rPr>
                        <w:t>j</w:t>
                      </w:r>
                      <w:r>
                        <w:rPr>
                          <w:w w:val="111"/>
                          <w:sz w:val="9"/>
                          <w:u w:val="none"/>
                        </w:rPr>
                        <w:t>2</w:t>
                      </w:r>
                      <w:r>
                        <w:rPr>
                          <w:spacing w:val="-13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UKIJ Tughra" w:hAnsi="UKIJ Tughra"/>
                          <w:w w:val="106"/>
                          <w:position w:val="3"/>
                          <w:sz w:val="12"/>
                          <w:u w:val="none"/>
                        </w:rPr>
                        <w:t>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representation</w:t>
      </w:r>
      <w:r>
        <w:rPr>
          <w:spacing w:val="26"/>
          <w:w w:val="110"/>
        </w:rPr>
        <w:t> </w:t>
      </w:r>
      <w:r>
        <w:rPr>
          <w:w w:val="110"/>
        </w:rPr>
        <w:t>learning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clustering</w:t>
      </w:r>
      <w:r>
        <w:rPr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carried</w:t>
      </w:r>
      <w:r>
        <w:rPr>
          <w:spacing w:val="26"/>
          <w:w w:val="110"/>
        </w:rPr>
        <w:t> </w:t>
      </w:r>
      <w:r>
        <w:rPr>
          <w:w w:val="110"/>
        </w:rPr>
        <w:t>out</w:t>
      </w:r>
      <w:r>
        <w:rPr>
          <w:spacing w:val="25"/>
          <w:w w:val="110"/>
        </w:rPr>
        <w:t> </w:t>
      </w:r>
      <w:r>
        <w:rPr>
          <w:w w:val="110"/>
        </w:rPr>
        <w:t>separately,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not</w:t>
      </w:r>
    </w:p>
    <w:p>
      <w:pPr>
        <w:spacing w:line="210" w:lineRule="exact" w:before="0"/>
        <w:ind w:left="131" w:right="0" w:firstLine="0"/>
        <w:jc w:val="left"/>
        <w:rPr>
          <w:rFonts w:ascii="STIX" w:hAnsi="STIX"/>
          <w:b/>
          <w:sz w:val="12"/>
        </w:rPr>
      </w:pPr>
      <w:r>
        <w:rPr/>
        <w:br w:type="column"/>
      </w:r>
      <w:r>
        <w:rPr>
          <w:spacing w:val="66"/>
          <w:position w:val="2"/>
          <w:sz w:val="9"/>
          <w:u w:val="single"/>
        </w:rPr>
        <w:t>  </w:t>
      </w:r>
      <w:r>
        <w:rPr>
          <w:i/>
          <w:position w:val="2"/>
          <w:sz w:val="9"/>
          <w:u w:val="single"/>
        </w:rPr>
        <w:t>j</w:t>
      </w:r>
      <w:r>
        <w:rPr>
          <w:rFonts w:ascii="Latin Modern Math" w:hAnsi="Latin Modern Math"/>
          <w:position w:val="2"/>
          <w:sz w:val="9"/>
          <w:u w:val="single"/>
        </w:rPr>
        <w:t>=</w:t>
      </w:r>
      <w:r>
        <w:rPr>
          <w:position w:val="2"/>
          <w:sz w:val="9"/>
          <w:u w:val="single"/>
        </w:rPr>
        <w:t>1</w:t>
      </w:r>
      <w:r>
        <w:rPr>
          <w:spacing w:val="96"/>
          <w:position w:val="2"/>
          <w:sz w:val="9"/>
          <w:u w:val="single"/>
        </w:rPr>
        <w:t> </w:t>
      </w:r>
      <w:r>
        <w:rPr>
          <w:spacing w:val="44"/>
          <w:position w:val="2"/>
          <w:sz w:val="9"/>
          <w:u w:val="none"/>
        </w:rPr>
        <w:t> </w:t>
      </w:r>
      <w:r>
        <w:rPr>
          <w:rFonts w:ascii="STIX" w:hAnsi="STIX"/>
          <w:b/>
          <w:sz w:val="12"/>
          <w:u w:val="single"/>
        </w:rPr>
        <w:t>a</w:t>
      </w:r>
      <w:r>
        <w:rPr>
          <w:rFonts w:ascii="STIX" w:hAnsi="STIX"/>
          <w:b/>
          <w:spacing w:val="51"/>
          <w:sz w:val="12"/>
          <w:u w:val="none"/>
        </w:rPr>
        <w:t> </w:t>
      </w:r>
      <w:r>
        <w:rPr>
          <w:rFonts w:ascii="Latin Modern Math" w:hAnsi="Latin Modern Math"/>
          <w:sz w:val="12"/>
          <w:u w:val="single"/>
        </w:rPr>
        <w:t>—</w:t>
      </w:r>
      <w:r>
        <w:rPr>
          <w:rFonts w:ascii="Latin Modern Math" w:hAnsi="Latin Modern Math"/>
          <w:spacing w:val="-12"/>
          <w:sz w:val="12"/>
          <w:u w:val="single"/>
        </w:rPr>
        <w:t> </w:t>
      </w:r>
      <w:r>
        <w:rPr>
          <w:rFonts w:ascii="STIX" w:hAnsi="STIX"/>
          <w:b/>
          <w:spacing w:val="-10"/>
          <w:sz w:val="12"/>
          <w:u w:val="single"/>
        </w:rPr>
        <w:t>q</w:t>
      </w:r>
    </w:p>
    <w:p>
      <w:pPr>
        <w:spacing w:after="0" w:line="210" w:lineRule="exact"/>
        <w:jc w:val="left"/>
        <w:rPr>
          <w:rFonts w:ascii="STIX" w:hAnsi="STIX"/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304"/>
            <w:col w:w="4172"/>
          </w:cols>
        </w:sectPr>
      </w:pPr>
    </w:p>
    <w:p>
      <w:pPr>
        <w:pStyle w:val="BodyText"/>
        <w:spacing w:line="271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4603673</wp:posOffset>
                </wp:positionH>
                <wp:positionV relativeFrom="paragraph">
                  <wp:posOffset>11742</wp:posOffset>
                </wp:positionV>
                <wp:extent cx="85725" cy="3003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572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35"/>
                                <w:sz w:val="12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93988pt;margin-top:.924614pt;width:6.75pt;height:23.65pt;mso-position-horizontal-relative:page;mso-position-vertical-relative:paragraph;z-index:15739904" type="#_x0000_t202" id="docshape29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2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35"/>
                          <w:sz w:val="12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simultaneously, as in the second approach. This approach still requires the</w:t>
      </w:r>
      <w:r>
        <w:rPr>
          <w:spacing w:val="11"/>
          <w:w w:val="110"/>
        </w:rPr>
        <w:t> </w:t>
      </w:r>
      <w:r>
        <w:rPr>
          <w:w w:val="110"/>
        </w:rPr>
        <w:t>decoder</w:t>
      </w:r>
      <w:r>
        <w:rPr>
          <w:spacing w:val="11"/>
          <w:w w:val="110"/>
        </w:rPr>
        <w:t> </w:t>
      </w:r>
      <w:r>
        <w:rPr>
          <w:w w:val="110"/>
        </w:rPr>
        <w:t>part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transform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back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original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represen-</w:t>
      </w:r>
    </w:p>
    <w:p>
      <w:pPr>
        <w:pStyle w:val="ListParagraph"/>
        <w:numPr>
          <w:ilvl w:val="0"/>
          <w:numId w:val="3"/>
        </w:numPr>
        <w:tabs>
          <w:tab w:pos="275" w:val="left" w:leader="none"/>
        </w:tabs>
        <w:spacing w:line="418" w:lineRule="exact" w:before="0" w:after="0"/>
        <w:ind w:left="275" w:right="0" w:hanging="144"/>
        <w:jc w:val="left"/>
        <w:rPr>
          <w:rFonts w:ascii="Latin Modern Math"/>
          <w:sz w:val="12"/>
        </w:rPr>
      </w:pPr>
      <w:r>
        <w:rPr/>
        <w:br w:type="column"/>
      </w:r>
      <w:r>
        <w:rPr>
          <w:w w:val="110"/>
          <w:sz w:val="12"/>
        </w:rPr>
        <w:t>Calculate</w:t>
      </w:r>
      <w:r>
        <w:rPr>
          <w:spacing w:val="10"/>
          <w:w w:val="110"/>
          <w:sz w:val="12"/>
        </w:rPr>
        <w:t> </w:t>
      </w:r>
      <w:r>
        <w:rPr>
          <w:rFonts w:ascii="STIX"/>
          <w:b/>
          <w:i/>
          <w:w w:val="110"/>
          <w:sz w:val="12"/>
        </w:rPr>
        <w:t>q</w:t>
      </w:r>
      <w:r>
        <w:rPr>
          <w:i/>
          <w:w w:val="110"/>
          <w:sz w:val="12"/>
          <w:vertAlign w:val="subscript"/>
        </w:rPr>
        <w:t>i</w:t>
      </w:r>
      <w:r>
        <w:rPr>
          <w:i/>
          <w:spacing w:val="45"/>
          <w:w w:val="110"/>
          <w:sz w:val="12"/>
          <w:vertAlign w:val="baseline"/>
        </w:rPr>
        <w:t> </w:t>
      </w:r>
      <w:r>
        <w:rPr>
          <w:rFonts w:ascii="Latin Modern Math"/>
          <w:spacing w:val="-10"/>
          <w:w w:val="110"/>
          <w:sz w:val="12"/>
          <w:vertAlign w:val="baseline"/>
        </w:rPr>
        <w:t>=</w:t>
      </w:r>
    </w:p>
    <w:p>
      <w:pPr>
        <w:spacing w:line="67" w:lineRule="auto" w:before="125"/>
        <w:ind w:left="132" w:right="-5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4"/>
          <w:w w:val="105"/>
          <w:sz w:val="9"/>
        </w:rPr>
        <w:t>k</w:t>
      </w:r>
      <w:r>
        <w:rPr>
          <w:rFonts w:ascii="Latin Modern Math"/>
          <w:spacing w:val="-4"/>
          <w:w w:val="105"/>
          <w:sz w:val="9"/>
        </w:rPr>
        <w:t>=</w:t>
      </w:r>
      <w:r>
        <w:rPr>
          <w:spacing w:val="-4"/>
          <w:w w:val="105"/>
          <w:sz w:val="9"/>
        </w:rPr>
        <w:t>1</w:t>
      </w:r>
      <w:r>
        <w:rPr>
          <w:spacing w:val="40"/>
          <w:w w:val="105"/>
          <w:sz w:val="9"/>
        </w:rPr>
        <w:t> </w:t>
      </w:r>
      <w:r>
        <w:rPr>
          <w:i/>
          <w:spacing w:val="-10"/>
          <w:w w:val="105"/>
          <w:sz w:val="9"/>
        </w:rPr>
        <w:t>n</w:t>
      </w:r>
    </w:p>
    <w:p>
      <w:pPr>
        <w:spacing w:line="22" w:lineRule="exact" w:before="0"/>
        <w:ind w:left="107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4757763</wp:posOffset>
                </wp:positionH>
                <wp:positionV relativeFrom="paragraph">
                  <wp:posOffset>28459</wp:posOffset>
                </wp:positionV>
                <wp:extent cx="104775" cy="641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477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27014pt;margin-top:2.240943pt;width:8.25pt;height:5.05pt;mso-position-horizontal-relative:page;mso-position-vertical-relative:paragraph;z-index:15742976" type="#_x0000_t202" id="docshape3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9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5"/>
          <w:w w:val="125"/>
          <w:sz w:val="12"/>
        </w:rPr>
        <w:t>∑</w:t>
      </w:r>
      <w:r>
        <w:rPr>
          <w:i/>
          <w:spacing w:val="-5"/>
          <w:w w:val="125"/>
          <w:sz w:val="12"/>
          <w:vertAlign w:val="subscript"/>
        </w:rPr>
        <w:t>n</w:t>
      </w:r>
    </w:p>
    <w:p>
      <w:pPr>
        <w:spacing w:line="211" w:lineRule="exact" w:before="0"/>
        <w:ind w:left="0" w:right="0" w:firstLine="0"/>
        <w:jc w:val="center"/>
        <w:rPr>
          <w:rFonts w:ascii="Latin Modern Math"/>
          <w:sz w:val="12"/>
        </w:rPr>
      </w:pPr>
      <w:r>
        <w:rPr/>
        <w:br w:type="column"/>
      </w:r>
      <w:r>
        <w:rPr>
          <w:rFonts w:ascii="Latin Modern Math"/>
          <w:w w:val="110"/>
          <w:sz w:val="12"/>
        </w:rPr>
        <w:t>((</w:t>
      </w:r>
      <w:r>
        <w:rPr>
          <w:i/>
          <w:w w:val="110"/>
          <w:sz w:val="12"/>
        </w:rPr>
        <w:t>m</w:t>
      </w:r>
      <w:r>
        <w:rPr>
          <w:i/>
          <w:w w:val="110"/>
          <w:sz w:val="12"/>
          <w:vertAlign w:val="subscript"/>
        </w:rPr>
        <w:t>ik</w:t>
      </w:r>
      <w:r>
        <w:rPr>
          <w:rFonts w:ascii="Latin Modern Math"/>
          <w:w w:val="110"/>
          <w:sz w:val="12"/>
          <w:vertAlign w:val="baseline"/>
        </w:rPr>
        <w:t>)</w:t>
      </w:r>
      <w:r>
        <w:rPr>
          <w:i/>
          <w:w w:val="110"/>
          <w:sz w:val="12"/>
          <w:vertAlign w:val="superscript"/>
        </w:rPr>
        <w:t>f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rFonts w:ascii="STIX"/>
          <w:b/>
          <w:i/>
          <w:spacing w:val="-5"/>
          <w:w w:val="115"/>
          <w:sz w:val="12"/>
          <w:vertAlign w:val="baseline"/>
        </w:rPr>
        <w:t>a</w:t>
      </w:r>
      <w:r>
        <w:rPr>
          <w:i/>
          <w:spacing w:val="-5"/>
          <w:w w:val="115"/>
          <w:sz w:val="12"/>
          <w:vertAlign w:val="subscript"/>
        </w:rPr>
        <w:t>k</w:t>
      </w:r>
      <w:r>
        <w:rPr>
          <w:rFonts w:ascii="Latin Modern Math"/>
          <w:spacing w:val="-5"/>
          <w:w w:val="115"/>
          <w:sz w:val="12"/>
          <w:vertAlign w:val="baseline"/>
        </w:rPr>
        <w:t>)</w:t>
      </w:r>
    </w:p>
    <w:p>
      <w:pPr>
        <w:spacing w:line="207" w:lineRule="exact" w:before="0"/>
        <w:ind w:left="0" w:right="14" w:firstLine="0"/>
        <w:jc w:val="center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4962245</wp:posOffset>
                </wp:positionH>
                <wp:positionV relativeFrom="paragraph">
                  <wp:posOffset>89404</wp:posOffset>
                </wp:positionV>
                <wp:extent cx="44450" cy="628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445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9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27997pt;margin-top:7.039759pt;width:3.5pt;height:4.95pt;mso-position-horizontal-relative:page;mso-position-vertical-relative:paragraph;z-index:-16199168" type="#_x0000_t202" id="docshape31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9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5"/>
          <w:sz w:val="12"/>
        </w:rPr>
        <w:t>(</w:t>
      </w:r>
      <w:r>
        <w:rPr>
          <w:i/>
          <w:w w:val="115"/>
          <w:sz w:val="12"/>
        </w:rPr>
        <w:t>m</w:t>
      </w:r>
      <w:r>
        <w:rPr>
          <w:i/>
          <w:spacing w:val="37"/>
          <w:w w:val="115"/>
          <w:sz w:val="12"/>
        </w:rPr>
        <w:t> </w:t>
      </w:r>
      <w:r>
        <w:rPr>
          <w:rFonts w:ascii="Latin Modern Math"/>
          <w:spacing w:val="-5"/>
          <w:w w:val="115"/>
          <w:sz w:val="12"/>
        </w:rPr>
        <w:t>)</w:t>
      </w:r>
      <w:r>
        <w:rPr>
          <w:i/>
          <w:spacing w:val="-5"/>
          <w:w w:val="115"/>
          <w:sz w:val="12"/>
          <w:vertAlign w:val="superscript"/>
        </w:rPr>
        <w:t>f</w:t>
      </w:r>
    </w:p>
    <w:p>
      <w:pPr>
        <w:spacing w:line="418" w:lineRule="exact" w:before="0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M Roman 10" w:hAnsi="LM Roman 10"/>
          <w:sz w:val="12"/>
        </w:rPr>
        <w:t>,</w:t>
      </w:r>
      <w:r>
        <w:rPr>
          <w:rFonts w:ascii="LM Roman 10" w:hAnsi="LM Roman 10"/>
          <w:spacing w:val="-23"/>
          <w:sz w:val="12"/>
        </w:rPr>
        <w:t> </w:t>
      </w:r>
      <w:r>
        <w:rPr>
          <w:rFonts w:ascii="Latin Modern Math" w:hAnsi="Latin Modern Math"/>
          <w:spacing w:val="-5"/>
          <w:sz w:val="12"/>
        </w:rPr>
        <w:t>∀</w:t>
      </w:r>
      <w:r>
        <w:rPr>
          <w:i/>
          <w:spacing w:val="-5"/>
          <w:sz w:val="12"/>
        </w:rPr>
        <w:t>i</w:t>
      </w:r>
    </w:p>
    <w:p>
      <w:pPr>
        <w:spacing w:after="0" w:line="418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5" w:equalWidth="0">
            <w:col w:w="5194" w:space="307"/>
            <w:col w:w="1091" w:space="39"/>
            <w:col w:w="298" w:space="10"/>
            <w:col w:w="539" w:space="0"/>
            <w:col w:w="3192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tation.</w:t>
      </w:r>
      <w:r>
        <w:rPr>
          <w:w w:val="110"/>
        </w:rPr>
        <w:t> In addition,</w:t>
      </w:r>
      <w:r>
        <w:rPr>
          <w:w w:val="110"/>
        </w:rPr>
        <w:t> our</w:t>
      </w:r>
      <w:r>
        <w:rPr>
          <w:w w:val="110"/>
        </w:rPr>
        <w:t> approach does</w:t>
      </w:r>
      <w:r>
        <w:rPr>
          <w:w w:val="110"/>
        </w:rPr>
        <w:t> not use a</w:t>
      </w:r>
      <w:r>
        <w:rPr>
          <w:w w:val="110"/>
        </w:rPr>
        <w:t> pre-trained </w:t>
      </w:r>
      <w:r>
        <w:rPr>
          <w:w w:val="110"/>
        </w:rPr>
        <w:t>model because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still</w:t>
      </w:r>
      <w:r>
        <w:rPr>
          <w:spacing w:val="-1"/>
          <w:w w:val="110"/>
        </w:rPr>
        <w:t> </w:t>
      </w:r>
      <w:r>
        <w:rPr>
          <w:w w:val="110"/>
        </w:rPr>
        <w:t>challenging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determine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important</w:t>
      </w:r>
      <w:r>
        <w:rPr>
          <w:spacing w:val="-1"/>
          <w:w w:val="110"/>
        </w:rPr>
        <w:t> </w:t>
      </w:r>
      <w:r>
        <w:rPr>
          <w:w w:val="110"/>
        </w:rPr>
        <w:t>words</w:t>
      </w:r>
      <w:r>
        <w:rPr>
          <w:spacing w:val="-1"/>
          <w:w w:val="110"/>
        </w:rPr>
        <w:t> </w:t>
      </w:r>
      <w:r>
        <w:rPr>
          <w:w w:val="110"/>
        </w:rPr>
        <w:t>to represent the resulting topics.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3 Methods" w:id="10"/>
      <w:bookmarkEnd w:id="10"/>
      <w:r>
        <w:rPr>
          <w:b w:val="0"/>
        </w:rPr>
      </w:r>
      <w:r>
        <w:rPr>
          <w:spacing w:val="-2"/>
          <w:w w:val="110"/>
        </w:rPr>
        <w:t>Methods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word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document</w:t>
      </w:r>
      <w:r>
        <w:rPr>
          <w:spacing w:val="-1"/>
          <w:w w:val="110"/>
        </w:rPr>
        <w:t> </w:t>
      </w:r>
      <w:r>
        <w:rPr>
          <w:w w:val="110"/>
        </w:rPr>
        <w:t>matrix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topics. Given </w:t>
      </w:r>
      <w:r>
        <w:rPr>
          <w:i/>
          <w:w w:val="110"/>
        </w:rPr>
        <w:t>A </w:t>
      </w:r>
      <w:r>
        <w:rPr>
          <w:w w:val="110"/>
        </w:rPr>
        <w:t>and </w:t>
      </w:r>
      <w:r>
        <w:rPr>
          <w:i/>
          <w:w w:val="110"/>
        </w:rPr>
        <w:t>c</w:t>
      </w:r>
      <w:r>
        <w:rPr>
          <w:w w:val="110"/>
        </w:rPr>
        <w:t>, the topic detection problem is how to recover </w:t>
      </w:r>
      <w:r>
        <w:rPr>
          <w:i/>
          <w:w w:val="110"/>
        </w:rPr>
        <w:t>c </w:t>
      </w:r>
      <w:r>
        <w:rPr>
          <w:w w:val="110"/>
        </w:rPr>
        <w:t>topics from </w:t>
      </w:r>
      <w:r>
        <w:rPr>
          <w:i/>
          <w:w w:val="110"/>
        </w:rPr>
        <w:t>A</w:t>
      </w:r>
      <w:r>
        <w:rPr>
          <w:w w:val="110"/>
        </w:rPr>
        <w:t>. In the clustering-based topic detection method, the </w:t>
      </w:r>
      <w:r>
        <w:rPr>
          <w:w w:val="110"/>
        </w:rPr>
        <w:t>clustering centers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centroids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interpreted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topics.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section,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describe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395" w:val="left" w:leader="none"/>
        </w:tabs>
        <w:spacing w:line="96" w:lineRule="auto" w:before="19" w:after="0"/>
        <w:ind w:left="371" w:right="260" w:hanging="120"/>
        <w:jc w:val="left"/>
        <w:rPr>
          <w:sz w:val="12"/>
        </w:rPr>
      </w:pPr>
      <w:r>
        <w:rPr/>
        <w:br w:type="column"/>
      </w:r>
      <w:r>
        <w:rPr>
          <w:sz w:val="12"/>
        </w:rPr>
        <w:tab/>
      </w:r>
      <w:r>
        <w:rPr>
          <w:w w:val="110"/>
          <w:sz w:val="12"/>
        </w:rPr>
        <w:t>If a stopping, i.e., </w:t>
      </w:r>
      <w:r>
        <w:rPr>
          <w:i/>
          <w:w w:val="110"/>
          <w:sz w:val="12"/>
        </w:rPr>
        <w:t>t </w:t>
      </w:r>
      <w:r>
        <w:rPr>
          <w:rFonts w:ascii="LM Roman 10" w:hAnsi="LM Roman 10"/>
          <w:w w:val="110"/>
          <w:sz w:val="12"/>
        </w:rPr>
        <w:t>&gt;</w:t>
      </w:r>
      <w:r>
        <w:rPr>
          <w:rFonts w:ascii="LM Roman 10" w:hAnsi="LM Roman 10"/>
          <w:spacing w:val="-7"/>
          <w:w w:val="110"/>
          <w:sz w:val="12"/>
        </w:rPr>
        <w:t> </w:t>
      </w:r>
      <w:r>
        <w:rPr>
          <w:i/>
          <w:w w:val="110"/>
          <w:sz w:val="12"/>
        </w:rPr>
        <w:t>T </w:t>
      </w:r>
      <w:r>
        <w:rPr>
          <w:w w:val="110"/>
          <w:sz w:val="12"/>
        </w:rPr>
        <w:t>or</w:t>
      </w:r>
      <w:r>
        <w:rPr>
          <w:spacing w:val="80"/>
          <w:w w:val="110"/>
          <w:sz w:val="12"/>
        </w:rPr>
        <w:t> </w:t>
      </w:r>
      <w:r>
        <w:rPr>
          <w:i/>
          <w:w w:val="110"/>
          <w:sz w:val="12"/>
        </w:rPr>
        <w:t>M</w:t>
      </w:r>
      <w:r>
        <w:rPr>
          <w:i/>
          <w:w w:val="110"/>
          <w:sz w:val="12"/>
          <w:vertAlign w:val="superscript"/>
        </w:rPr>
        <w:t>t</w:t>
      </w:r>
      <w:r>
        <w:rPr>
          <w:i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—</w:t>
      </w:r>
      <w:r>
        <w:rPr>
          <w:rFonts w:ascii="Latin Modern Math" w:hAnsi="Latin Modern Math"/>
          <w:spacing w:val="-1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</w:t>
      </w:r>
      <w:r>
        <w:rPr>
          <w:i/>
          <w:w w:val="110"/>
          <w:sz w:val="12"/>
          <w:vertAlign w:val="superscript"/>
        </w:rPr>
        <w:t>t</w:t>
      </w:r>
      <w:r>
        <w:rPr>
          <w:rFonts w:ascii="Latin Modern Math" w:hAnsi="Latin Modern Math"/>
          <w:w w:val="110"/>
          <w:sz w:val="12"/>
          <w:vertAlign w:val="superscript"/>
        </w:rPr>
        <w:t>—</w:t>
      </w:r>
      <w:r>
        <w:rPr>
          <w:w w:val="110"/>
          <w:sz w:val="12"/>
          <w:vertAlign w:val="superscript"/>
        </w:rPr>
        <w:t>1</w:t>
      </w:r>
      <w:r>
        <w:rPr>
          <w:spacing w:val="40"/>
          <w:w w:val="110"/>
          <w:sz w:val="12"/>
          <w:vertAlign w:val="baseline"/>
        </w:rPr>
        <w:t> </w:t>
      </w:r>
      <w:r>
        <w:rPr>
          <w:i/>
          <w:w w:val="110"/>
          <w:position w:val="-4"/>
          <w:sz w:val="9"/>
          <w:vertAlign w:val="baseline"/>
        </w:rPr>
        <w:t>F</w:t>
      </w:r>
      <w:r>
        <w:rPr>
          <w:i/>
          <w:spacing w:val="22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w w:val="110"/>
          <w:sz w:val="12"/>
          <w:vertAlign w:val="baseline"/>
        </w:rPr>
        <w:t>&lt;</w:t>
      </w:r>
      <w:r>
        <w:rPr>
          <w:rFonts w:ascii="LM Roman 10" w:hAnsi="LM Roman 10"/>
          <w:spacing w:val="-7"/>
          <w:w w:val="110"/>
          <w:sz w:val="12"/>
          <w:vertAlign w:val="baseline"/>
        </w:rPr>
        <w:t> </w:t>
      </w:r>
      <w:r>
        <w:rPr>
          <w:rFonts w:ascii="STIX" w:hAnsi="STIX"/>
          <w:i/>
          <w:w w:val="110"/>
          <w:sz w:val="13"/>
          <w:vertAlign w:val="baseline"/>
        </w:rPr>
        <w:t>ε</w:t>
      </w:r>
      <w:r>
        <w:rPr>
          <w:w w:val="110"/>
          <w:sz w:val="12"/>
          <w:vertAlign w:val="baseline"/>
        </w:rPr>
        <w:t>, is fulfilled then stop, else go back to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step 3</w:t>
      </w:r>
    </w:p>
    <w:p>
      <w:pPr>
        <w:pStyle w:val="BodyText"/>
        <w:spacing w:before="1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3893870</wp:posOffset>
                </wp:positionH>
                <wp:positionV relativeFrom="paragraph">
                  <wp:posOffset>74331</wp:posOffset>
                </wp:positionV>
                <wp:extent cx="3188970" cy="635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5.852855pt;width:251.058pt;height:.498pt;mso-position-horizontal-relative:page;mso-position-vertical-relative:paragraph;z-index:-15723008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49"/>
        <w:ind w:left="0"/>
        <w:rPr>
          <w:sz w:val="12"/>
        </w:rPr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5021291</wp:posOffset>
                </wp:positionH>
                <wp:positionV relativeFrom="paragraph">
                  <wp:posOffset>-759675</wp:posOffset>
                </wp:positionV>
                <wp:extent cx="452755" cy="3003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275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1" w:val="left" w:leader="none"/>
                              </w:tabs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 w:hAnsi="UKIJ Tughra"/>
                                <w:w w:val="105"/>
                                <w:sz w:val="12"/>
                              </w:rPr>
                              <w:t>⃦</w:t>
                            </w:r>
                            <w:r>
                              <w:rPr>
                                <w:rFonts w:ascii="UKIJ Tughra" w:hAnsi="UKIJ Tughra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w w:val="105"/>
                                <w:sz w:val="12"/>
                              </w:rPr>
                              <w:t>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77319pt;margin-top:-59.81699pt;width:35.65pt;height:23.65pt;mso-position-horizontal-relative:page;mso-position-vertical-relative:paragraph;z-index:-16202240" type="#_x0000_t202" id="docshape33" filled="false" stroked="false">
                <v:textbox inset="0,0,0,0">
                  <w:txbxContent>
                    <w:p>
                      <w:pPr>
                        <w:tabs>
                          <w:tab w:pos="641" w:val="left" w:leader="none"/>
                        </w:tabs>
                        <w:spacing w:line="125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2"/>
                        </w:rPr>
                      </w:pPr>
                      <w:r>
                        <w:rPr>
                          <w:rFonts w:ascii="UKIJ Tughra" w:hAnsi="UKIJ Tughra"/>
                          <w:w w:val="105"/>
                          <w:sz w:val="12"/>
                        </w:rPr>
                        <w:t>⃦</w:t>
                      </w:r>
                      <w:r>
                        <w:rPr>
                          <w:rFonts w:ascii="UKIJ Tughra" w:hAnsi="UKIJ Tughra"/>
                          <w:sz w:val="12"/>
                        </w:rPr>
                        <w:tab/>
                      </w:r>
                      <w:r>
                        <w:rPr>
                          <w:rFonts w:ascii="UKIJ Tughra" w:hAnsi="UKIJ Tughra"/>
                          <w:w w:val="105"/>
                          <w:sz w:val="12"/>
                        </w:rPr>
                        <w:t>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2 Deep autoencoder" w:id="11"/>
      <w:bookmarkEnd w:id="11"/>
      <w:r>
        <w:rPr/>
      </w:r>
      <w:r>
        <w:rPr>
          <w:i/>
          <w:sz w:val="16"/>
        </w:rPr>
        <w:t>Deep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autoencoder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 w:before="1"/>
        <w:ind w:right="127" w:firstLine="239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DAE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deep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unsupervised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problems. This</w:t>
      </w:r>
      <w:r>
        <w:rPr>
          <w:spacing w:val="56"/>
          <w:w w:val="110"/>
        </w:rPr>
        <w:t> </w:t>
      </w:r>
      <w:r>
        <w:rPr>
          <w:w w:val="110"/>
        </w:rPr>
        <w:t>unsupervised</w:t>
      </w:r>
      <w:r>
        <w:rPr>
          <w:spacing w:val="56"/>
          <w:w w:val="110"/>
        </w:rPr>
        <w:t> </w:t>
      </w:r>
      <w:r>
        <w:rPr>
          <w:w w:val="110"/>
        </w:rPr>
        <w:t>problem</w:t>
      </w:r>
      <w:r>
        <w:rPr>
          <w:spacing w:val="56"/>
          <w:w w:val="110"/>
        </w:rPr>
        <w:t> </w:t>
      </w:r>
      <w:r>
        <w:rPr>
          <w:w w:val="110"/>
        </w:rPr>
        <w:t>is</w:t>
      </w:r>
      <w:r>
        <w:rPr>
          <w:spacing w:val="56"/>
          <w:w w:val="110"/>
        </w:rPr>
        <w:t> </w:t>
      </w:r>
      <w:r>
        <w:rPr>
          <w:w w:val="110"/>
        </w:rPr>
        <w:t>solved</w:t>
      </w:r>
      <w:r>
        <w:rPr>
          <w:spacing w:val="55"/>
          <w:w w:val="110"/>
        </w:rPr>
        <w:t> </w:t>
      </w:r>
      <w:r>
        <w:rPr>
          <w:w w:val="110"/>
        </w:rPr>
        <w:t>using</w:t>
      </w:r>
      <w:r>
        <w:rPr>
          <w:spacing w:val="55"/>
          <w:w w:val="110"/>
        </w:rPr>
        <w:t> </w:t>
      </w:r>
      <w:r>
        <w:rPr>
          <w:w w:val="110"/>
        </w:rPr>
        <w:t>a</w:t>
      </w:r>
      <w:r>
        <w:rPr>
          <w:spacing w:val="57"/>
          <w:w w:val="110"/>
        </w:rPr>
        <w:t> </w:t>
      </w:r>
      <w:r>
        <w:rPr>
          <w:w w:val="110"/>
        </w:rPr>
        <w:t>supervised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learning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2485"/>
        <w:rPr>
          <w:sz w:val="20"/>
        </w:rPr>
      </w:pPr>
      <w:r>
        <w:rPr>
          <w:sz w:val="20"/>
        </w:rPr>
        <w:drawing>
          <wp:inline distT="0" distB="0" distL="0" distR="0">
            <wp:extent cx="3611111" cy="195072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111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0"/>
        <w:rPr>
          <w:sz w:val="14"/>
        </w:rPr>
      </w:pPr>
    </w:p>
    <w:p>
      <w:pPr>
        <w:spacing w:before="0"/>
        <w:ind w:left="12" w:right="12" w:firstLine="0"/>
        <w:jc w:val="center"/>
        <w:rPr>
          <w:sz w:val="14"/>
        </w:rPr>
      </w:pPr>
      <w:bookmarkStart w:name="_bookmark5" w:id="12"/>
      <w:bookmarkEnd w:id="12"/>
      <w:r>
        <w:rPr/>
      </w:r>
      <w:r>
        <w:rPr>
          <w:b/>
          <w:w w:val="115"/>
          <w:sz w:val="14"/>
        </w:rPr>
        <w:t>Fig. 1.</w:t>
      </w:r>
      <w:r>
        <w:rPr>
          <w:b/>
          <w:spacing w:val="21"/>
          <w:w w:val="115"/>
          <w:sz w:val="14"/>
        </w:rPr>
        <w:t> </w:t>
      </w:r>
      <w:r>
        <w:rPr>
          <w:w w:val="115"/>
          <w:sz w:val="14"/>
        </w:rPr>
        <w:t>Deep </w:t>
      </w:r>
      <w:r>
        <w:rPr>
          <w:spacing w:val="-2"/>
          <w:w w:val="115"/>
          <w:sz w:val="14"/>
        </w:rPr>
        <w:t>autoencoders.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3" w:lineRule="auto" w:before="91"/>
        <w:ind w:right="39"/>
        <w:jc w:val="both"/>
      </w:pPr>
      <w:r>
        <w:rPr>
          <w:w w:val="110"/>
        </w:rPr>
        <w:t>approach, where target labels are constructed from input features. </w:t>
      </w:r>
      <w:r>
        <w:rPr>
          <w:w w:val="110"/>
        </w:rPr>
        <w:t>This DAE architecture has the same output layer as the input layer, and the standard supervised learning can be applied.</w:t>
      </w: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  <w:w w:val="110"/>
        </w:rPr>
        <w:t>The architecture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DAE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representation learning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 explained </w:t>
      </w:r>
      <w:r>
        <w:rPr>
          <w:w w:val="110"/>
        </w:rPr>
        <w:t>in</w:t>
      </w:r>
      <w:r>
        <w:rPr>
          <w:w w:val="110"/>
        </w:rPr>
        <w:t> three</w:t>
      </w:r>
      <w:r>
        <w:rPr>
          <w:w w:val="110"/>
        </w:rPr>
        <w:t> parts:</w:t>
      </w:r>
      <w:r>
        <w:rPr>
          <w:w w:val="110"/>
        </w:rPr>
        <w:t> encoder,</w:t>
      </w:r>
      <w:r>
        <w:rPr>
          <w:w w:val="110"/>
        </w:rPr>
        <w:t> code,</w:t>
      </w:r>
      <w:r>
        <w:rPr>
          <w:w w:val="110"/>
        </w:rPr>
        <w:t> and</w:t>
      </w:r>
      <w:r>
        <w:rPr>
          <w:w w:val="110"/>
        </w:rPr>
        <w:t> decode</w:t>
      </w:r>
      <w:r>
        <w:rPr>
          <w:w w:val="110"/>
        </w:rPr>
        <w:t> (</w:t>
      </w:r>
      <w:hyperlink w:history="true" w:anchor="_bookmark5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1</w:t>
        </w:r>
      </w:hyperlink>
      <w:r>
        <w:rPr>
          <w:w w:val="110"/>
        </w:rPr>
        <w:t>).</w:t>
      </w:r>
      <w:r>
        <w:rPr>
          <w:w w:val="110"/>
        </w:rPr>
        <w:t> The</w:t>
      </w:r>
      <w:r>
        <w:rPr>
          <w:w w:val="110"/>
        </w:rPr>
        <w:t> encoder</w:t>
      </w:r>
      <w:r>
        <w:rPr>
          <w:w w:val="110"/>
        </w:rPr>
        <w:t> part consists</w:t>
      </w:r>
      <w:r>
        <w:rPr>
          <w:w w:val="110"/>
        </w:rPr>
        <w:t> of</w:t>
      </w:r>
      <w:r>
        <w:rPr>
          <w:w w:val="110"/>
        </w:rPr>
        <w:t> fully</w:t>
      </w:r>
      <w:r>
        <w:rPr>
          <w:w w:val="110"/>
        </w:rPr>
        <w:t> connected</w:t>
      </w:r>
      <w:r>
        <w:rPr>
          <w:w w:val="110"/>
        </w:rPr>
        <w:t> layers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data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the code</w:t>
      </w:r>
      <w:r>
        <w:rPr>
          <w:w w:val="110"/>
        </w:rPr>
        <w:t> part,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data</w:t>
      </w:r>
      <w:r>
        <w:rPr>
          <w:w w:val="110"/>
        </w:rPr>
        <w:t> representation.</w:t>
      </w:r>
      <w:r>
        <w:rPr>
          <w:w w:val="110"/>
        </w:rPr>
        <w:t> The</w:t>
      </w:r>
      <w:r>
        <w:rPr>
          <w:w w:val="110"/>
        </w:rPr>
        <w:t> decoder</w:t>
      </w:r>
      <w:r>
        <w:rPr>
          <w:w w:val="110"/>
        </w:rPr>
        <w:t> part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 transform the new data representation back to the original representa- tion. The</w:t>
      </w:r>
      <w:r>
        <w:rPr>
          <w:spacing w:val="-1"/>
          <w:w w:val="110"/>
        </w:rPr>
        <w:t> </w:t>
      </w:r>
      <w:r>
        <w:rPr>
          <w:w w:val="110"/>
        </w:rPr>
        <w:t>decoder</w:t>
      </w:r>
      <w:r>
        <w:rPr>
          <w:spacing w:val="-1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consists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fully</w:t>
      </w:r>
      <w:r>
        <w:rPr>
          <w:spacing w:val="-1"/>
          <w:w w:val="110"/>
        </w:rPr>
        <w:t> </w:t>
      </w:r>
      <w:r>
        <w:rPr>
          <w:w w:val="110"/>
        </w:rPr>
        <w:t>connected</w:t>
      </w:r>
      <w:r>
        <w:rPr>
          <w:spacing w:val="-1"/>
          <w:w w:val="110"/>
        </w:rPr>
        <w:t> </w:t>
      </w:r>
      <w:r>
        <w:rPr>
          <w:w w:val="110"/>
        </w:rPr>
        <w:t>layers</w:t>
      </w:r>
      <w:r>
        <w:rPr>
          <w:spacing w:val="-1"/>
          <w:w w:val="110"/>
        </w:rPr>
        <w:t> </w:t>
      </w:r>
      <w:r>
        <w:rPr>
          <w:w w:val="110"/>
        </w:rPr>
        <w:t>having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sym- metric</w:t>
      </w:r>
      <w:r>
        <w:rPr>
          <w:w w:val="110"/>
        </w:rPr>
        <w:t> structure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encoder</w:t>
      </w:r>
      <w:r>
        <w:rPr>
          <w:w w:val="110"/>
        </w:rPr>
        <w:t> part.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is</w:t>
      </w:r>
      <w:r>
        <w:rPr>
          <w:w w:val="110"/>
        </w:rPr>
        <w:t> if</w:t>
      </w:r>
      <w:r>
        <w:rPr>
          <w:w w:val="110"/>
        </w:rPr>
        <w:t> an</w:t>
      </w:r>
      <w:r>
        <w:rPr>
          <w:w w:val="110"/>
        </w:rPr>
        <w:t> encoder requires a certain complexity (number of layers (depth), the number of neurons in each layer (units)) to represent data to the new representa- tion,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decoder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complexity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needed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transform</w:t>
      </w:r>
      <w:r>
        <w:rPr>
          <w:spacing w:val="-11"/>
          <w:w w:val="110"/>
        </w:rPr>
        <w:t> </w:t>
      </w:r>
      <w:r>
        <w:rPr>
          <w:w w:val="110"/>
        </w:rPr>
        <w:t>the new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representation</w:t>
      </w:r>
      <w:r>
        <w:rPr>
          <w:spacing w:val="-7"/>
          <w:w w:val="110"/>
        </w:rPr>
        <w:t> </w:t>
      </w:r>
      <w:r>
        <w:rPr>
          <w:w w:val="110"/>
        </w:rPr>
        <w:t>back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original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representation.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 dimension</w:t>
      </w:r>
      <w:r>
        <w:rPr>
          <w:spacing w:val="-6"/>
          <w:w w:val="110"/>
        </w:rPr>
        <w:t> </w:t>
      </w:r>
      <w:r>
        <w:rPr>
          <w:w w:val="110"/>
        </w:rPr>
        <w:t>reduction</w:t>
      </w:r>
      <w:r>
        <w:rPr>
          <w:spacing w:val="-6"/>
          <w:w w:val="110"/>
        </w:rPr>
        <w:t> </w:t>
      </w:r>
      <w:r>
        <w:rPr>
          <w:w w:val="110"/>
        </w:rPr>
        <w:t>problem,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neurons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code</w:t>
      </w:r>
      <w:r>
        <w:rPr>
          <w:spacing w:val="-5"/>
          <w:w w:val="110"/>
        </w:rPr>
        <w:t> </w:t>
      </w:r>
      <w:r>
        <w:rPr>
          <w:w w:val="110"/>
        </w:rPr>
        <w:t>part</w:t>
      </w:r>
      <w:r>
        <w:rPr>
          <w:spacing w:val="-7"/>
          <w:w w:val="110"/>
        </w:rPr>
        <w:t> </w:t>
      </w:r>
      <w:r>
        <w:rPr>
          <w:w w:val="110"/>
        </w:rPr>
        <w:t>is set less than the number of neurons in the input layer [</w:t>
      </w:r>
      <w:hyperlink w:history="true" w:anchor="_bookmark50">
        <w:r>
          <w:rPr>
            <w:color w:val="2196D1"/>
            <w:w w:val="110"/>
          </w:rPr>
          <w:t>36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DAE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built</w:t>
      </w:r>
      <w:r>
        <w:rPr>
          <w:spacing w:val="-5"/>
          <w:w w:val="110"/>
        </w:rPr>
        <w:t> </w:t>
      </w:r>
      <w:r>
        <w:rPr>
          <w:w w:val="110"/>
        </w:rPr>
        <w:t>layer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layer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greedy</w:t>
      </w:r>
      <w:r>
        <w:rPr>
          <w:spacing w:val="-4"/>
          <w:w w:val="110"/>
        </w:rPr>
        <w:t> </w:t>
      </w:r>
      <w:r>
        <w:rPr>
          <w:w w:val="110"/>
        </w:rPr>
        <w:t>layer-wise</w:t>
      </w:r>
      <w:r>
        <w:rPr>
          <w:spacing w:val="-4"/>
          <w:w w:val="110"/>
        </w:rPr>
        <w:t> </w:t>
      </w:r>
      <w:r>
        <w:rPr>
          <w:w w:val="110"/>
        </w:rPr>
        <w:t>pretrain- ing,</w:t>
      </w:r>
      <w:r>
        <w:rPr>
          <w:w w:val="110"/>
        </w:rPr>
        <w:t> where</w:t>
      </w:r>
      <w:r>
        <w:rPr>
          <w:w w:val="110"/>
        </w:rPr>
        <w:t> each</w:t>
      </w:r>
      <w:r>
        <w:rPr>
          <w:w w:val="110"/>
        </w:rPr>
        <w:t> layer</w:t>
      </w:r>
      <w:r>
        <w:rPr>
          <w:w w:val="110"/>
        </w:rPr>
        <w:t> is</w:t>
      </w:r>
      <w:r>
        <w:rPr>
          <w:w w:val="110"/>
        </w:rPr>
        <w:t> built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denoising</w:t>
      </w:r>
      <w:r>
        <w:rPr>
          <w:w w:val="110"/>
        </w:rPr>
        <w:t> autoencoder</w:t>
      </w:r>
      <w:r>
        <w:rPr>
          <w:w w:val="110"/>
        </w:rPr>
        <w:t> [</w:t>
      </w:r>
      <w:hyperlink w:history="true" w:anchor="_bookmark51">
        <w:r>
          <w:rPr>
            <w:color w:val="2196D1"/>
            <w:w w:val="110"/>
          </w:rPr>
          <w:t>37</w:t>
        </w:r>
      </w:hyperlink>
      <w:r>
        <w:rPr>
          <w:w w:val="110"/>
        </w:rPr>
        <w:t>].</w:t>
      </w:r>
      <w:r>
        <w:rPr>
          <w:w w:val="110"/>
        </w:rPr>
        <w:t> The denoising</w:t>
      </w:r>
      <w:r>
        <w:rPr>
          <w:w w:val="110"/>
        </w:rPr>
        <w:t> autoencoder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autoencoder</w:t>
      </w:r>
      <w:r>
        <w:rPr>
          <w:w w:val="110"/>
        </w:rPr>
        <w:t> that</w:t>
      </w:r>
      <w:r>
        <w:rPr>
          <w:w w:val="110"/>
        </w:rPr>
        <w:t> reconstructs</w:t>
      </w:r>
      <w:r>
        <w:rPr>
          <w:w w:val="110"/>
        </w:rPr>
        <w:t> the</w:t>
      </w:r>
      <w:r>
        <w:rPr>
          <w:w w:val="110"/>
        </w:rPr>
        <w:t> input from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corrupted</w:t>
      </w:r>
      <w:r>
        <w:rPr>
          <w:spacing w:val="13"/>
          <w:w w:val="110"/>
        </w:rPr>
        <w:t> </w:t>
      </w:r>
      <w:r>
        <w:rPr>
          <w:w w:val="110"/>
        </w:rPr>
        <w:t>version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force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hidden</w:t>
      </w:r>
      <w:r>
        <w:rPr>
          <w:spacing w:val="11"/>
          <w:w w:val="110"/>
        </w:rPr>
        <w:t> </w:t>
      </w:r>
      <w:r>
        <w:rPr>
          <w:w w:val="110"/>
        </w:rPr>
        <w:t>layer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discover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more</w:t>
      </w:r>
    </w:p>
    <w:p>
      <w:pPr>
        <w:pStyle w:val="BodyText"/>
        <w:spacing w:line="1" w:lineRule="exact" w:before="90"/>
      </w:pPr>
      <w:r>
        <w:rPr/>
        <w:br w:type="column"/>
      </w:r>
      <w:r>
        <w:rPr>
          <w:w w:val="110"/>
        </w:rPr>
        <w:t>stable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robust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representation.</w:t>
      </w:r>
    </w:p>
    <w:p>
      <w:pPr>
        <w:spacing w:line="522" w:lineRule="exact" w:before="0"/>
        <w:ind w:left="370" w:right="0" w:firstLine="0"/>
        <w:jc w:val="left"/>
        <w:rPr>
          <w:rFonts w:ascii="LM Roman 10" w:hAnsi="LM Roman 10"/>
          <w:sz w:val="16"/>
        </w:rPr>
      </w:pPr>
      <w:r>
        <w:rPr>
          <w:w w:val="105"/>
          <w:sz w:val="16"/>
        </w:rPr>
        <w:t>Given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textual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dataset</w:t>
      </w:r>
      <w:r>
        <w:rPr>
          <w:spacing w:val="12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7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11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{</w:t>
      </w:r>
      <w:r>
        <w:rPr>
          <w:rFonts w:ascii="STIX" w:hAnsi="STIX"/>
          <w:b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4"/>
          <w:w w:val="105"/>
          <w:sz w:val="16"/>
          <w:vertAlign w:val="baseline"/>
        </w:rPr>
        <w:t> </w:t>
      </w:r>
      <w:r>
        <w:rPr>
          <w:rFonts w:ascii="STIX" w:hAnsi="STIX"/>
          <w:b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3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…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4"/>
          <w:w w:val="105"/>
          <w:sz w:val="16"/>
          <w:vertAlign w:val="baseline"/>
        </w:rPr>
        <w:t> </w:t>
      </w:r>
      <w:r>
        <w:rPr>
          <w:rFonts w:ascii="STIX" w:hAnsi="STIX"/>
          <w:b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baseline"/>
        </w:rPr>
        <w:t>} </w:t>
      </w:r>
      <w:r>
        <w:rPr>
          <w:w w:val="105"/>
          <w:sz w:val="16"/>
          <w:vertAlign w:val="baseline"/>
        </w:rPr>
        <w:t>with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STIX" w:hAnsi="STIX"/>
          <w:b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∈</w:t>
      </w:r>
      <w:r>
        <w:rPr>
          <w:rFonts w:ascii="Latin Modern Math" w:hAnsi="Latin Modern Math"/>
          <w:spacing w:val="-11"/>
          <w:w w:val="105"/>
          <w:sz w:val="16"/>
          <w:vertAlign w:val="baseline"/>
        </w:rPr>
        <w:t> </w:t>
      </w:r>
      <w:r>
        <w:rPr>
          <w:b/>
          <w:i/>
          <w:w w:val="105"/>
          <w:sz w:val="16"/>
          <w:vertAlign w:val="baseline"/>
        </w:rPr>
        <w:t>R</w:t>
      </w:r>
      <w:r>
        <w:rPr>
          <w:b/>
          <w:i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superscript"/>
        </w:rPr>
        <w:t>D</w:t>
      </w:r>
      <w:r>
        <w:rPr>
          <w:i/>
          <w:w w:val="105"/>
          <w:position w:val="5"/>
          <w:sz w:val="8"/>
          <w:vertAlign w:val="baseline"/>
        </w:rPr>
        <w:t>x</w:t>
      </w:r>
      <w:r>
        <w:rPr>
          <w:i/>
          <w:spacing w:val="-1"/>
          <w:w w:val="105"/>
          <w:position w:val="5"/>
          <w:sz w:val="8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4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∀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3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8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2</w:t>
      </w:r>
      <w:r>
        <w:rPr>
          <w:rFonts w:ascii="LM Roman 10" w:hAnsi="LM Roman 10"/>
          <w:spacing w:val="-5"/>
          <w:w w:val="105"/>
          <w:sz w:val="16"/>
          <w:vertAlign w:val="baseline"/>
        </w:rPr>
        <w:t>,</w:t>
      </w:r>
    </w:p>
    <w:p>
      <w:pPr>
        <w:pStyle w:val="BodyText"/>
        <w:spacing w:line="17" w:lineRule="exact"/>
        <w:ind w:left="171"/>
      </w:pPr>
      <w:r>
        <w:rPr>
          <w:rFonts w:ascii="STIX" w:hAnsi="STIX"/>
          <w:w w:val="110"/>
        </w:rPr>
        <w:t>…</w:t>
      </w:r>
      <w:r>
        <w:rPr>
          <w:rFonts w:ascii="LM Roman 10" w:hAnsi="LM Roman 10"/>
          <w:w w:val="110"/>
        </w:rPr>
        <w:t>,</w:t>
      </w:r>
      <w:r>
        <w:rPr>
          <w:rFonts w:ascii="LM Roman 10" w:hAnsi="LM Roman 10"/>
          <w:spacing w:val="-4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denoising</w:t>
      </w:r>
      <w:r>
        <w:rPr>
          <w:spacing w:val="-1"/>
          <w:w w:val="110"/>
        </w:rPr>
        <w:t> </w:t>
      </w:r>
      <w:r>
        <w:rPr>
          <w:w w:val="110"/>
        </w:rPr>
        <w:t>autoencoder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layers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tabs>
          <w:tab w:pos="4943" w:val="left" w:leader="none"/>
        </w:tabs>
        <w:spacing w:line="525" w:lineRule="exact" w:before="0"/>
        <w:ind w:left="17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3916826</wp:posOffset>
                </wp:positionH>
                <wp:positionV relativeFrom="paragraph">
                  <wp:posOffset>155787</wp:posOffset>
                </wp:positionV>
                <wp:extent cx="55880" cy="3759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11530pt;margin-top:12.266758pt;width:4.4pt;height:29.6pt;mso-position-horizontal-relative:page;mso-position-vertical-relative:paragraph;z-index:-16198656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w w:val="105"/>
          <w:sz w:val="16"/>
        </w:rPr>
        <w:t>x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8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∼</w:t>
      </w:r>
      <w:r>
        <w:rPr>
          <w:rFonts w:ascii="Latin Modern Math" w:hAnsi="Latin Modern Math"/>
          <w:spacing w:val="24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2"/>
          <w:w w:val="105"/>
          <w:sz w:val="16"/>
          <w:vertAlign w:val="baseline"/>
        </w:rPr>
        <w:t>dropout</w:t>
      </w:r>
      <w:r>
        <w:rPr>
          <w:rFonts w:ascii="STIX" w:hAnsi="STIX"/>
          <w:spacing w:val="-2"/>
          <w:w w:val="105"/>
          <w:sz w:val="16"/>
          <w:vertAlign w:val="subscript"/>
        </w:rPr>
        <w:t>1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rFonts w:ascii="STIX" w:hAnsi="STIX"/>
          <w:b/>
          <w:i/>
          <w:spacing w:val="-2"/>
          <w:w w:val="105"/>
          <w:sz w:val="16"/>
          <w:vertAlign w:val="baseline"/>
        </w:rPr>
        <w:t>x</w:t>
      </w:r>
      <w:r>
        <w:rPr>
          <w:rFonts w:ascii="STIX" w:hAnsi="STIX"/>
          <w:b/>
          <w:i/>
          <w:spacing w:val="-2"/>
          <w:w w:val="105"/>
          <w:sz w:val="16"/>
          <w:vertAlign w:val="subscript"/>
        </w:rPr>
        <w:t>i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(4)</w:t>
      </w:r>
    </w:p>
    <w:p>
      <w:pPr>
        <w:tabs>
          <w:tab w:pos="4943" w:val="left" w:leader="none"/>
        </w:tabs>
        <w:spacing w:line="431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4212713</wp:posOffset>
                </wp:positionH>
                <wp:positionV relativeFrom="paragraph">
                  <wp:posOffset>72575</wp:posOffset>
                </wp:positionV>
                <wp:extent cx="55880" cy="3759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09747pt;margin-top:5.71459pt;width:4.4pt;height:29.6pt;mso-position-horizontal-relative:page;mso-position-vertical-relative:paragraph;z-index:-16197120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z w:val="16"/>
        </w:rPr>
        <w:t>h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STIX"/>
          <w:i/>
          <w:spacing w:val="6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1"/>
          <w:sz w:val="16"/>
          <w:vertAlign w:val="baseline"/>
        </w:rPr>
        <w:t> </w:t>
      </w:r>
      <w:r>
        <w:rPr>
          <w:rFonts w:ascii="STIX"/>
          <w:i/>
          <w:sz w:val="16"/>
          <w:vertAlign w:val="baseline"/>
        </w:rPr>
        <w:t>g</w:t>
      </w:r>
      <w:r>
        <w:rPr>
          <w:rFonts w:ascii="STIX"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i/>
          <w:sz w:val="16"/>
          <w:vertAlign w:val="baseline"/>
        </w:rPr>
        <w:t>x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31"/>
          <w:sz w:val="16"/>
          <w:vertAlign w:val="baseline"/>
        </w:rPr>
        <w:t> </w:t>
      </w:r>
      <w:r>
        <w:rPr>
          <w:rFonts w:ascii="STIX"/>
          <w:b/>
          <w:i/>
          <w:spacing w:val="-5"/>
          <w:sz w:val="16"/>
          <w:vertAlign w:val="baseline"/>
        </w:rPr>
        <w:t>w</w:t>
      </w:r>
      <w:r>
        <w:rPr>
          <w:rFonts w:ascii="STIX"/>
          <w:spacing w:val="-5"/>
          <w:sz w:val="16"/>
          <w:vertAlign w:val="subscript"/>
        </w:rPr>
        <w:t>1</w:t>
      </w:r>
      <w:r>
        <w:rPr>
          <w:rFonts w:ascii="Latin Modern Math"/>
          <w:spacing w:val="-5"/>
          <w:sz w:val="16"/>
          <w:vertAlign w:val="baseline"/>
        </w:rPr>
        <w:t>)</w:t>
      </w:r>
      <w:r>
        <w:rPr>
          <w:rFonts w:asci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tabs>
          <w:tab w:pos="4943" w:val="left" w:leader="none"/>
        </w:tabs>
        <w:spacing w:line="432" w:lineRule="exact" w:before="0"/>
        <w:ind w:left="17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3919690</wp:posOffset>
                </wp:positionH>
                <wp:positionV relativeFrom="paragraph">
                  <wp:posOffset>48797</wp:posOffset>
                </wp:positionV>
                <wp:extent cx="55880" cy="3759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37024pt;margin-top:3.842307pt;width:4.4pt;height:29.6pt;mso-position-horizontal-relative:page;mso-position-vertical-relative:paragraph;z-index:-16197632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w w:val="105"/>
          <w:sz w:val="16"/>
        </w:rPr>
        <w:t>h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∼</w:t>
      </w:r>
      <w:r>
        <w:rPr>
          <w:rFonts w:ascii="Latin Modern Math" w:hAnsi="Latin Modern Math"/>
          <w:spacing w:val="23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2"/>
          <w:w w:val="105"/>
          <w:sz w:val="16"/>
          <w:vertAlign w:val="baseline"/>
        </w:rPr>
        <w:t>dropout</w:t>
      </w:r>
      <w:r>
        <w:rPr>
          <w:rFonts w:ascii="STIX" w:hAnsi="STIX"/>
          <w:spacing w:val="-2"/>
          <w:w w:val="105"/>
          <w:sz w:val="16"/>
          <w:vertAlign w:val="subscript"/>
        </w:rPr>
        <w:t>2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rFonts w:ascii="STIX" w:hAnsi="STIX"/>
          <w:b/>
          <w:i/>
          <w:spacing w:val="-2"/>
          <w:w w:val="105"/>
          <w:sz w:val="16"/>
          <w:vertAlign w:val="baseline"/>
        </w:rPr>
        <w:t>h</w:t>
      </w:r>
      <w:r>
        <w:rPr>
          <w:rFonts w:ascii="STIX" w:hAnsi="STIX"/>
          <w:i/>
          <w:spacing w:val="-2"/>
          <w:w w:val="105"/>
          <w:sz w:val="16"/>
          <w:vertAlign w:val="subscript"/>
        </w:rPr>
        <w:t>i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(6)</w:t>
      </w:r>
    </w:p>
    <w:p>
      <w:pPr>
        <w:tabs>
          <w:tab w:pos="4943" w:val="left" w:leader="none"/>
        </w:tabs>
        <w:spacing w:line="385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4204079</wp:posOffset>
                </wp:positionH>
                <wp:positionV relativeFrom="paragraph">
                  <wp:posOffset>48350</wp:posOffset>
                </wp:positionV>
                <wp:extent cx="55880" cy="3759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29907pt;margin-top:3.807161pt;width:4.4pt;height:29.6pt;mso-position-horizontal-relative:page;mso-position-vertical-relative:paragraph;z-index:-16198144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z w:val="16"/>
        </w:rPr>
        <w:t>y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STIX"/>
          <w:i/>
          <w:spacing w:val="5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0"/>
          <w:sz w:val="16"/>
          <w:vertAlign w:val="baseline"/>
        </w:rPr>
        <w:t> </w:t>
      </w:r>
      <w:r>
        <w:rPr>
          <w:rFonts w:ascii="STIX"/>
          <w:i/>
          <w:sz w:val="16"/>
          <w:vertAlign w:val="baseline"/>
        </w:rPr>
        <w:t>g</w:t>
      </w:r>
      <w:r>
        <w:rPr>
          <w:rFonts w:ascii="STIX"/>
          <w:sz w:val="16"/>
          <w:vertAlign w:val="subscript"/>
        </w:rPr>
        <w:t>2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i/>
          <w:sz w:val="16"/>
          <w:vertAlign w:val="baseline"/>
        </w:rPr>
        <w:t>h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31"/>
          <w:sz w:val="16"/>
          <w:vertAlign w:val="baseline"/>
        </w:rPr>
        <w:t> </w:t>
      </w:r>
      <w:r>
        <w:rPr>
          <w:rFonts w:ascii="STIX"/>
          <w:b/>
          <w:i/>
          <w:spacing w:val="-5"/>
          <w:sz w:val="16"/>
          <w:vertAlign w:val="baseline"/>
        </w:rPr>
        <w:t>w</w:t>
      </w:r>
      <w:r>
        <w:rPr>
          <w:rFonts w:ascii="STIX"/>
          <w:spacing w:val="-5"/>
          <w:sz w:val="16"/>
          <w:vertAlign w:val="subscript"/>
        </w:rPr>
        <w:t>2</w:t>
      </w:r>
      <w:r>
        <w:rPr>
          <w:rFonts w:ascii="Latin Modern Math"/>
          <w:spacing w:val="-5"/>
          <w:sz w:val="16"/>
          <w:vertAlign w:val="baseline"/>
        </w:rPr>
        <w:t>)</w:t>
      </w:r>
      <w:r>
        <w:rPr>
          <w:rFonts w:asci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(7)</w:t>
      </w:r>
    </w:p>
    <w:p>
      <w:pPr>
        <w:pStyle w:val="BodyText"/>
        <w:spacing w:line="64" w:lineRule="auto" w:before="89"/>
        <w:ind w:right="129" w:hanging="1"/>
        <w:jc w:val="both"/>
      </w:pP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i/>
          <w:w w:val="110"/>
        </w:rPr>
        <w:t>dropout</w:t>
      </w:r>
      <w:r>
        <w:rPr>
          <w:w w:val="110"/>
          <w:vertAlign w:val="subscript"/>
        </w:rPr>
        <w:t>1</w:t>
      </w:r>
      <w:r>
        <w:rPr>
          <w:rFonts w:ascii="Latin Modern Math"/>
          <w:w w:val="110"/>
          <w:vertAlign w:val="baseline"/>
        </w:rPr>
        <w:t>()</w:t>
      </w:r>
      <w:r>
        <w:rPr>
          <w:rFonts w:ascii="Latin Modern Math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dropout</w:t>
      </w:r>
      <w:r>
        <w:rPr>
          <w:w w:val="110"/>
          <w:vertAlign w:val="subscript"/>
        </w:rPr>
        <w:t>2</w:t>
      </w:r>
      <w:r>
        <w:rPr>
          <w:rFonts w:ascii="Latin Modern Math"/>
          <w:w w:val="110"/>
          <w:vertAlign w:val="baseline"/>
        </w:rPr>
        <w:t>()</w:t>
      </w:r>
      <w:r>
        <w:rPr>
          <w:rFonts w:ascii="Latin Modern Math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methods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ignore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 neuron outputs during training randomly, </w:t>
      </w:r>
      <w:r>
        <w:rPr>
          <w:i/>
          <w:w w:val="110"/>
          <w:vertAlign w:val="baseline"/>
        </w:rPr>
        <w:t>g</w:t>
      </w:r>
      <w:r>
        <w:rPr>
          <w:w w:val="110"/>
          <w:vertAlign w:val="subscript"/>
        </w:rPr>
        <w:t>1</w:t>
      </w:r>
      <w:r>
        <w:rPr>
          <w:rFonts w:ascii="Latin Modern Math"/>
          <w:w w:val="110"/>
          <w:vertAlign w:val="baseline"/>
        </w:rPr>
        <w:t>()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g</w:t>
      </w:r>
      <w:r>
        <w:rPr>
          <w:w w:val="110"/>
          <w:vertAlign w:val="subscript"/>
        </w:rPr>
        <w:t>2</w:t>
      </w:r>
      <w:r>
        <w:rPr>
          <w:rFonts w:ascii="Latin Modern Math"/>
          <w:w w:val="110"/>
          <w:vertAlign w:val="baseline"/>
        </w:rPr>
        <w:t>() </w:t>
      </w:r>
      <w:r>
        <w:rPr>
          <w:w w:val="110"/>
          <w:vertAlign w:val="baseline"/>
        </w:rPr>
        <w:t>are </w:t>
      </w:r>
      <w:r>
        <w:rPr>
          <w:w w:val="110"/>
          <w:vertAlign w:val="baseline"/>
        </w:rPr>
        <w:t>activation mize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-8"/>
          <w:w w:val="110"/>
          <w:vertAlign w:val="baseline"/>
        </w:rPr>
        <w:t> </w:t>
      </w:r>
      <w:r>
        <w:rPr>
          <w:b/>
          <w:i/>
          <w:w w:val="110"/>
          <w:vertAlign w:val="baseline"/>
        </w:rPr>
        <w:t>L </w:t>
      </w:r>
      <w:r>
        <w:rPr>
          <w:rFonts w:ascii="Latin Modern Math"/>
          <w:w w:val="110"/>
          <w:vertAlign w:val="baseline"/>
        </w:rPr>
        <w:t>(</w:t>
      </w:r>
      <w:r>
        <w:rPr>
          <w:rFonts w:ascii="STIX"/>
          <w:b/>
          <w:i/>
          <w:w w:val="110"/>
          <w:vertAlign w:val="baseline"/>
        </w:rPr>
        <w:t>x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15"/>
          <w:w w:val="110"/>
          <w:vertAlign w:val="baseline"/>
        </w:rPr>
        <w:t> </w:t>
      </w:r>
      <w:r>
        <w:rPr>
          <w:rFonts w:ascii="STIX"/>
          <w:b/>
          <w:i/>
          <w:w w:val="110"/>
          <w:vertAlign w:val="baseline"/>
        </w:rPr>
        <w:t>w</w:t>
      </w:r>
      <w:r>
        <w:rPr>
          <w:rFonts w:ascii="Latin Modern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errors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2"/>
          <w:w w:val="110"/>
          <w:vertAlign w:val="baseline"/>
        </w:rPr>
        <w:t> </w:t>
      </w:r>
      <w:r>
        <w:rPr>
          <w:b/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b/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Next,</w:t>
      </w:r>
      <w:r>
        <w:rPr>
          <w:spacing w:val="-2"/>
          <w:w w:val="110"/>
          <w:vertAlign w:val="baseline"/>
        </w:rPr>
        <w:t> </w:t>
      </w:r>
      <w:r>
        <w:rPr>
          <w:b/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becomes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 functions,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STIX"/>
          <w:b/>
          <w:i/>
          <w:w w:val="110"/>
          <w:vertAlign w:val="baseline"/>
        </w:rPr>
        <w:t>w</w:t>
      </w:r>
      <w:r>
        <w:rPr>
          <w:w w:val="110"/>
          <w:vertAlign w:val="subscript"/>
        </w:rPr>
        <w:t>1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STIX"/>
          <w:b/>
          <w:i/>
          <w:w w:val="110"/>
          <w:vertAlign w:val="baseline"/>
        </w:rPr>
        <w:t>w</w:t>
      </w:r>
      <w:r>
        <w:rPr>
          <w:w w:val="110"/>
          <w:vertAlign w:val="subscript"/>
        </w:rPr>
        <w:t>1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weights.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fitting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performed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mini-</w:t>
      </w:r>
    </w:p>
    <w:p>
      <w:pPr>
        <w:pStyle w:val="BodyText"/>
        <w:spacing w:line="108" w:lineRule="exact"/>
        <w:jc w:val="both"/>
      </w:pP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representation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next</w:t>
      </w:r>
      <w:r>
        <w:rPr>
          <w:spacing w:val="-4"/>
          <w:w w:val="110"/>
        </w:rPr>
        <w:t> </w:t>
      </w:r>
      <w:r>
        <w:rPr>
          <w:w w:val="110"/>
        </w:rPr>
        <w:t>layer.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on</w:t>
      </w:r>
    </w:p>
    <w:p>
      <w:pPr>
        <w:pStyle w:val="BodyText"/>
        <w:spacing w:line="233" w:lineRule="exact" w:before="11"/>
        <w:jc w:val="both"/>
      </w:pPr>
      <w:r>
        <w:rPr>
          <w:w w:val="110"/>
        </w:rPr>
        <w:t>each</w:t>
      </w:r>
      <w:r>
        <w:rPr>
          <w:spacing w:val="65"/>
          <w:w w:val="110"/>
        </w:rPr>
        <w:t> </w:t>
      </w:r>
      <w:r>
        <w:rPr>
          <w:w w:val="110"/>
        </w:rPr>
        <w:t>denoising</w:t>
      </w:r>
      <w:r>
        <w:rPr>
          <w:spacing w:val="67"/>
          <w:w w:val="110"/>
        </w:rPr>
        <w:t> </w:t>
      </w:r>
      <w:r>
        <w:rPr>
          <w:w w:val="110"/>
        </w:rPr>
        <w:t>autoencoder,</w:t>
      </w:r>
      <w:r>
        <w:rPr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w w:val="110"/>
        </w:rPr>
        <w:t>denoising</w:t>
      </w:r>
      <w:r>
        <w:rPr>
          <w:spacing w:val="67"/>
          <w:w w:val="110"/>
        </w:rPr>
        <w:t> </w:t>
      </w:r>
      <w:r>
        <w:rPr>
          <w:w w:val="110"/>
        </w:rPr>
        <w:t>autoencoder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weights</w:t>
      </w:r>
    </w:p>
    <w:p>
      <w:pPr>
        <w:pStyle w:val="BodyText"/>
        <w:spacing w:line="273" w:lineRule="auto"/>
        <w:ind w:right="129"/>
        <w:jc w:val="both"/>
      </w:pPr>
      <w:r>
        <w:rPr>
          <w:w w:val="110"/>
        </w:rPr>
        <w:t>become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corresponding</w:t>
      </w:r>
      <w:r>
        <w:rPr>
          <w:spacing w:val="-10"/>
          <w:w w:val="110"/>
        </w:rPr>
        <w:t> </w:t>
      </w:r>
      <w:r>
        <w:rPr>
          <w:w w:val="110"/>
        </w:rPr>
        <w:t>weights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autoencoder.</w:t>
      </w:r>
      <w:r>
        <w:rPr>
          <w:spacing w:val="-10"/>
          <w:w w:val="110"/>
        </w:rPr>
        <w:t> </w:t>
      </w:r>
      <w:r>
        <w:rPr>
          <w:w w:val="110"/>
        </w:rPr>
        <w:t>Furthermore,</w:t>
      </w:r>
      <w:r>
        <w:rPr>
          <w:spacing w:val="-11"/>
          <w:w w:val="110"/>
        </w:rPr>
        <w:t> </w:t>
      </w:r>
      <w:r>
        <w:rPr>
          <w:w w:val="110"/>
        </w:rPr>
        <w:t>the autoencoder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retrained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minimize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reconstruction</w:t>
      </w:r>
      <w:r>
        <w:rPr>
          <w:spacing w:val="-7"/>
          <w:w w:val="110"/>
        </w:rPr>
        <w:t> </w:t>
      </w:r>
      <w:r>
        <w:rPr>
          <w:w w:val="110"/>
        </w:rPr>
        <w:t>loss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layers. This DAE algorithm is described in more detail in </w:t>
      </w:r>
      <w:hyperlink w:history="true" w:anchor="_bookmark7">
        <w:r>
          <w:rPr>
            <w:color w:val="2196D1"/>
            <w:w w:val="110"/>
          </w:rPr>
          <w:t>Algorithm 2</w:t>
        </w:r>
      </w:hyperlink>
      <w:r>
        <w:rPr>
          <w:w w:val="110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140"/>
        <w:ind w:left="0"/>
        <w:rPr>
          <w:sz w:val="20"/>
        </w:rPr>
      </w:pPr>
    </w:p>
    <w:p>
      <w:pPr>
        <w:pStyle w:val="BodyText"/>
        <w:ind w:left="794"/>
        <w:rPr>
          <w:sz w:val="20"/>
        </w:rPr>
      </w:pPr>
      <w:r>
        <w:rPr>
          <w:sz w:val="20"/>
        </w:rPr>
        <w:drawing>
          <wp:inline distT="0" distB="0" distL="0" distR="0">
            <wp:extent cx="5767572" cy="321259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572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ind w:left="0"/>
        <w:rPr>
          <w:sz w:val="14"/>
        </w:rPr>
      </w:pPr>
    </w:p>
    <w:p>
      <w:pPr>
        <w:spacing w:before="0"/>
        <w:ind w:left="12" w:right="12" w:firstLine="0"/>
        <w:jc w:val="center"/>
        <w:rPr>
          <w:sz w:val="14"/>
        </w:rPr>
      </w:pPr>
      <w:bookmarkStart w:name="_bookmark6" w:id="13"/>
      <w:bookmarkEnd w:id="13"/>
      <w:r>
        <w:rPr/>
      </w:r>
      <w:r>
        <w:rPr>
          <w:b/>
          <w:w w:val="115"/>
          <w:sz w:val="14"/>
        </w:rPr>
        <w:t>Fig.</w:t>
      </w:r>
      <w:r>
        <w:rPr>
          <w:b/>
          <w:spacing w:val="-6"/>
          <w:w w:val="115"/>
          <w:sz w:val="14"/>
        </w:rPr>
        <w:t> </w:t>
      </w:r>
      <w:r>
        <w:rPr>
          <w:b/>
          <w:w w:val="115"/>
          <w:sz w:val="14"/>
        </w:rPr>
        <w:t>2.</w:t>
      </w:r>
      <w:r>
        <w:rPr>
          <w:b/>
          <w:spacing w:val="10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autoencoder-based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fuzzy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c-</w:t>
      </w:r>
      <w:r>
        <w:rPr>
          <w:spacing w:val="-2"/>
          <w:w w:val="115"/>
          <w:sz w:val="14"/>
        </w:rPr>
        <w:t>means.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i/>
          <w:sz w:val="16"/>
        </w:rPr>
      </w:pPr>
      <w:bookmarkStart w:name="3.3 DAE-based fuzzy c-means" w:id="14"/>
      <w:bookmarkEnd w:id="14"/>
      <w:r>
        <w:rPr/>
      </w:r>
      <w:r>
        <w:rPr>
          <w:i/>
          <w:sz w:val="16"/>
        </w:rPr>
        <w:t>DAE-based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c-</w:t>
      </w:r>
      <w:r>
        <w:rPr>
          <w:i/>
          <w:spacing w:val="-2"/>
          <w:sz w:val="16"/>
        </w:rPr>
        <w:t>means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 w:before="1"/>
        <w:ind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DFCM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topic</w:t>
      </w:r>
      <w:r>
        <w:rPr>
          <w:spacing w:val="-11"/>
          <w:w w:val="110"/>
        </w:rPr>
        <w:t> </w:t>
      </w:r>
      <w:r>
        <w:rPr>
          <w:w w:val="110"/>
        </w:rPr>
        <w:t>detection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combines</w:t>
      </w:r>
      <w:r>
        <w:rPr>
          <w:spacing w:val="-11"/>
          <w:w w:val="110"/>
        </w:rPr>
        <w:t> </w:t>
      </w:r>
      <w:r>
        <w:rPr>
          <w:w w:val="110"/>
        </w:rPr>
        <w:t>DAE for</w:t>
      </w:r>
      <w:r>
        <w:rPr>
          <w:spacing w:val="-11"/>
          <w:w w:val="110"/>
        </w:rPr>
        <w:t> </w:t>
      </w:r>
      <w:r>
        <w:rPr>
          <w:w w:val="110"/>
        </w:rPr>
        <w:t>representation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FCM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clustering.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FCM</w:t>
      </w:r>
      <w:r>
        <w:rPr>
          <w:spacing w:val="-11"/>
          <w:w w:val="110"/>
        </w:rPr>
        <w:t> </w:t>
      </w:r>
      <w:r>
        <w:rPr>
          <w:w w:val="110"/>
        </w:rPr>
        <w:t>works well for low-dimensional textual data and generates only one topic for high</w:t>
      </w:r>
      <w:r>
        <w:rPr>
          <w:w w:val="110"/>
        </w:rPr>
        <w:t> dimensional</w:t>
      </w:r>
      <w:r>
        <w:rPr>
          <w:w w:val="110"/>
        </w:rPr>
        <w:t> textual</w:t>
      </w:r>
      <w:r>
        <w:rPr>
          <w:w w:val="110"/>
        </w:rPr>
        <w:t> data.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set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FCM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small </w:t>
      </w:r>
      <w:r>
        <w:rPr/>
        <w:t>value to push FCM to produce more than one topic. However, this small </w:t>
      </w:r>
      <w:r>
        <w:rPr>
          <w:i/>
        </w:rPr>
        <w:t>f</w:t>
      </w:r>
      <w:r>
        <w:rPr>
          <w:i/>
          <w:w w:val="110"/>
        </w:rPr>
        <w:t> </w:t>
      </w:r>
      <w:r>
        <w:rPr>
          <w:w w:val="110"/>
        </w:rPr>
        <w:t>assumes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textual</w:t>
      </w:r>
      <w:r>
        <w:rPr>
          <w:spacing w:val="-3"/>
          <w:w w:val="110"/>
        </w:rPr>
        <w:t> </w:t>
      </w:r>
      <w:r>
        <w:rPr>
          <w:w w:val="110"/>
        </w:rPr>
        <w:t>datum</w:t>
      </w:r>
      <w:r>
        <w:rPr>
          <w:spacing w:val="-4"/>
          <w:w w:val="110"/>
        </w:rPr>
        <w:t> </w:t>
      </w:r>
      <w:r>
        <w:rPr>
          <w:w w:val="110"/>
        </w:rPr>
        <w:t>contains</w:t>
      </w:r>
      <w:r>
        <w:rPr>
          <w:spacing w:val="-4"/>
          <w:w w:val="110"/>
        </w:rPr>
        <w:t> </w:t>
      </w:r>
      <w:r>
        <w:rPr>
          <w:w w:val="110"/>
        </w:rPr>
        <w:t>few</w:t>
      </w:r>
      <w:r>
        <w:rPr>
          <w:spacing w:val="-3"/>
          <w:w w:val="110"/>
        </w:rPr>
        <w:t> </w:t>
      </w:r>
      <w:r>
        <w:rPr>
          <w:w w:val="110"/>
        </w:rPr>
        <w:t>topics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topic when</w:t>
      </w:r>
      <w:r>
        <w:rPr>
          <w:spacing w:val="-6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7"/>
          <w:w w:val="110"/>
        </w:rPr>
        <w:t> </w:t>
      </w:r>
      <w:r>
        <w:rPr>
          <w:w w:val="110"/>
        </w:rPr>
        <w:t>approaches</w:t>
      </w:r>
      <w:r>
        <w:rPr>
          <w:spacing w:val="-6"/>
          <w:w w:val="110"/>
        </w:rPr>
        <w:t> </w:t>
      </w:r>
      <w:r>
        <w:rPr>
          <w:w w:val="110"/>
        </w:rPr>
        <w:t>one.</w:t>
      </w:r>
      <w:r>
        <w:rPr>
          <w:spacing w:val="-6"/>
          <w:w w:val="110"/>
        </w:rPr>
        <w:t> </w:t>
      </w:r>
      <w:r>
        <w:rPr>
          <w:w w:val="110"/>
        </w:rPr>
        <w:t>Therefore,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DAE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transform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to lower-dimensional representation and keep </w:t>
      </w:r>
      <w:r>
        <w:rPr>
          <w:i/>
          <w:w w:val="110"/>
        </w:rPr>
        <w:t>f </w:t>
      </w:r>
      <w:r>
        <w:rPr>
          <w:w w:val="110"/>
        </w:rPr>
        <w:t>adaptable for textual data with multi-topics. </w:t>
      </w:r>
      <w:hyperlink w:history="true" w:anchor="_bookmark6">
        <w:r>
          <w:rPr>
            <w:color w:val="2196D1"/>
            <w:w w:val="110"/>
          </w:rPr>
          <w:t>Fig. 2</w:t>
        </w:r>
      </w:hyperlink>
      <w:r>
        <w:rPr>
          <w:color w:val="2196D1"/>
          <w:w w:val="110"/>
        </w:rPr>
        <w:t> </w:t>
      </w:r>
      <w:r>
        <w:rPr>
          <w:w w:val="110"/>
        </w:rPr>
        <w:t>provides a general process of DFCM.</w:t>
      </w:r>
    </w:p>
    <w:p>
      <w:pPr>
        <w:spacing w:line="112" w:lineRule="exact" w:before="100"/>
        <w:ind w:left="131" w:right="0" w:firstLine="0"/>
        <w:jc w:val="both"/>
        <w:rPr>
          <w:sz w:val="16"/>
        </w:rPr>
      </w:pPr>
      <w:bookmarkStart w:name="_bookmark7" w:id="15"/>
      <w:bookmarkEnd w:id="15"/>
      <w:r>
        <w:rPr/>
      </w:r>
      <w:r>
        <w:rPr>
          <w:b/>
          <w:w w:val="105"/>
          <w:sz w:val="16"/>
        </w:rPr>
        <w:t>Algorithm</w:t>
      </w:r>
      <w:r>
        <w:rPr>
          <w:b/>
          <w:spacing w:val="13"/>
          <w:w w:val="105"/>
          <w:sz w:val="16"/>
        </w:rPr>
        <w:t> </w:t>
      </w:r>
      <w:r>
        <w:rPr>
          <w:b/>
          <w:w w:val="105"/>
          <w:sz w:val="16"/>
        </w:rPr>
        <w:t>2</w:t>
      </w:r>
      <w:r>
        <w:rPr>
          <w:w w:val="105"/>
          <w:sz w:val="16"/>
        </w:rPr>
        <w:t>.</w:t>
      </w:r>
      <w:r>
        <w:rPr>
          <w:spacing w:val="49"/>
          <w:w w:val="105"/>
          <w:sz w:val="16"/>
        </w:rPr>
        <w:t>  </w:t>
      </w:r>
      <w:r>
        <w:rPr>
          <w:spacing w:val="-5"/>
          <w:w w:val="105"/>
          <w:sz w:val="16"/>
        </w:rPr>
        <w:t>DAE</w:t>
      </w:r>
    </w:p>
    <w:p>
      <w:pPr>
        <w:pStyle w:val="BodyText"/>
        <w:spacing w:line="273" w:lineRule="auto" w:before="91"/>
        <w:ind w:right="129"/>
        <w:jc w:val="both"/>
      </w:pPr>
      <w:r>
        <w:rPr/>
        <w:br w:type="column"/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processes:</w:t>
      </w:r>
      <w:r>
        <w:rPr>
          <w:spacing w:val="-2"/>
          <w:w w:val="110"/>
        </w:rPr>
        <w:t> </w:t>
      </w:r>
      <w:r>
        <w:rPr>
          <w:w w:val="110"/>
        </w:rPr>
        <w:t>cleaning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vectorizing.</w:t>
      </w:r>
      <w:r>
        <w:rPr>
          <w:spacing w:val="-2"/>
          <w:w w:val="110"/>
        </w:rPr>
        <w:t> </w:t>
      </w:r>
      <w:r>
        <w:rPr>
          <w:w w:val="110"/>
        </w:rPr>
        <w:t>Firstly,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converted</w:t>
      </w:r>
      <w:r>
        <w:rPr>
          <w:spacing w:val="-1"/>
          <w:w w:val="110"/>
        </w:rPr>
        <w:t> </w:t>
      </w:r>
      <w:r>
        <w:rPr>
          <w:w w:val="110"/>
        </w:rPr>
        <w:t>all words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lowercase,</w:t>
      </w:r>
      <w:r>
        <w:rPr>
          <w:spacing w:val="-7"/>
          <w:w w:val="110"/>
        </w:rPr>
        <w:t> </w:t>
      </w:r>
      <w:r>
        <w:rPr>
          <w:w w:val="110"/>
        </w:rPr>
        <w:t>erased</w:t>
      </w:r>
      <w:r>
        <w:rPr>
          <w:spacing w:val="-8"/>
          <w:w w:val="110"/>
        </w:rPr>
        <w:t> </w:t>
      </w:r>
      <w:r>
        <w:rPr>
          <w:w w:val="110"/>
        </w:rPr>
        <w:t>words</w:t>
      </w:r>
      <w:r>
        <w:rPr>
          <w:spacing w:val="-7"/>
          <w:w w:val="110"/>
        </w:rPr>
        <w:t> </w:t>
      </w:r>
      <w:r>
        <w:rPr>
          <w:w w:val="110"/>
        </w:rPr>
        <w:t>containing</w:t>
      </w:r>
      <w:r>
        <w:rPr>
          <w:spacing w:val="-8"/>
          <w:w w:val="110"/>
        </w:rPr>
        <w:t> </w:t>
      </w:r>
      <w:r>
        <w:rPr>
          <w:w w:val="110"/>
        </w:rPr>
        <w:t>domains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hyperlink r:id="rId18">
        <w:r>
          <w:rPr>
            <w:w w:val="110"/>
          </w:rPr>
          <w:t>www.*</w:t>
        </w:r>
      </w:hyperlink>
      <w:r>
        <w:rPr>
          <w:w w:val="110"/>
        </w:rPr>
        <w:t> or</w:t>
      </w:r>
      <w:r>
        <w:rPr>
          <w:spacing w:val="-3"/>
          <w:w w:val="110"/>
        </w:rPr>
        <w:t> </w:t>
      </w:r>
      <w:r>
        <w:rPr>
          <w:w w:val="110"/>
        </w:rPr>
        <w:t>https://*,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words</w:t>
      </w:r>
      <w:r>
        <w:rPr>
          <w:spacing w:val="-3"/>
          <w:w w:val="110"/>
        </w:rPr>
        <w:t> </w:t>
      </w:r>
      <w:r>
        <w:rPr>
          <w:w w:val="110"/>
        </w:rPr>
        <w:t>containing</w:t>
      </w:r>
      <w:r>
        <w:rPr>
          <w:spacing w:val="-3"/>
          <w:w w:val="110"/>
        </w:rPr>
        <w:t> </w:t>
      </w:r>
      <w:r>
        <w:rPr>
          <w:w w:val="110"/>
        </w:rPr>
        <w:t>@username,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erased</w:t>
      </w:r>
      <w:r>
        <w:rPr>
          <w:spacing w:val="-3"/>
          <w:w w:val="110"/>
        </w:rPr>
        <w:t> </w:t>
      </w:r>
      <w:r>
        <w:rPr>
          <w:w w:val="120"/>
        </w:rPr>
        <w:t>#</w:t>
      </w:r>
      <w:r>
        <w:rPr>
          <w:spacing w:val="-7"/>
          <w:w w:val="12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#words. To</w:t>
      </w:r>
      <w:r>
        <w:rPr>
          <w:w w:val="110"/>
        </w:rPr>
        <w:t> standardize words</w:t>
      </w:r>
      <w:r>
        <w:rPr>
          <w:w w:val="110"/>
        </w:rPr>
        <w:t> with non-standard spelling,</w:t>
      </w:r>
      <w:r>
        <w:rPr>
          <w:w w:val="110"/>
        </w:rPr>
        <w:t> we</w:t>
      </w:r>
      <w:r>
        <w:rPr>
          <w:w w:val="110"/>
        </w:rPr>
        <w:t> replaced two or more</w:t>
      </w:r>
      <w:r>
        <w:rPr>
          <w:spacing w:val="-7"/>
          <w:w w:val="110"/>
        </w:rPr>
        <w:t> </w:t>
      </w:r>
      <w:r>
        <w:rPr>
          <w:w w:val="110"/>
        </w:rPr>
        <w:t>repeating</w:t>
      </w:r>
      <w:r>
        <w:rPr>
          <w:spacing w:val="-8"/>
          <w:w w:val="110"/>
        </w:rPr>
        <w:t> </w:t>
      </w:r>
      <w:r>
        <w:rPr>
          <w:w w:val="110"/>
        </w:rPr>
        <w:t>letters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occurrences.</w:t>
      </w:r>
      <w:r>
        <w:rPr>
          <w:spacing w:val="-8"/>
          <w:w w:val="110"/>
        </w:rPr>
        <w:t> </w:t>
      </w:r>
      <w:r>
        <w:rPr>
          <w:w w:val="110"/>
        </w:rPr>
        <w:t>Stopwords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words with low-frequency terms occurring in fewer than </w:t>
      </w:r>
      <w:r>
        <w:rPr>
          <w:i/>
          <w:w w:val="110"/>
        </w:rPr>
        <w:t>t </w:t>
      </w:r>
      <w:r>
        <w:rPr>
          <w:w w:val="110"/>
        </w:rPr>
        <w:t>of the total </w:t>
      </w:r>
      <w:r>
        <w:rPr>
          <w:i/>
          <w:w w:val="110"/>
        </w:rPr>
        <w:t>m </w:t>
      </w:r>
      <w:r>
        <w:rPr>
          <w:w w:val="110"/>
        </w:rPr>
        <w:t>doc- uments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excluded,</w:t>
      </w:r>
      <w:r>
        <w:rPr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1"/>
          <w:w w:val="110"/>
        </w:rPr>
        <w:t> </w:t>
      </w:r>
      <w:r>
        <w:rPr>
          <w:w w:val="110"/>
        </w:rPr>
        <w:t>threshold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max</w:t>
      </w:r>
      <w:r>
        <w:rPr>
          <w:spacing w:val="-11"/>
          <w:w w:val="110"/>
        </w:rPr>
        <w:t> </w:t>
      </w:r>
      <w:r>
        <w:rPr>
          <w:w w:val="110"/>
        </w:rPr>
        <w:t>(10;</w:t>
      </w:r>
      <w:r>
        <w:rPr>
          <w:spacing w:val="-10"/>
          <w:w w:val="110"/>
        </w:rPr>
        <w:t> </w:t>
      </w:r>
      <w:r>
        <w:rPr>
          <w:i/>
          <w:w w:val="120"/>
        </w:rPr>
        <w:t>m</w:t>
      </w:r>
      <w:r>
        <w:rPr>
          <w:w w:val="120"/>
        </w:rPr>
        <w:t>/ </w:t>
      </w:r>
      <w:r>
        <w:rPr>
          <w:w w:val="110"/>
        </w:rPr>
        <w:t>1000).</w:t>
      </w:r>
      <w:r>
        <w:rPr>
          <w:spacing w:val="-11"/>
          <w:w w:val="110"/>
        </w:rPr>
        <w:t> </w:t>
      </w: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1"/>
          <w:w w:val="110"/>
        </w:rPr>
        <w:t> </w:t>
      </w:r>
      <w:r>
        <w:rPr>
          <w:w w:val="110"/>
        </w:rPr>
        <w:t>frequency-inverse</w:t>
      </w:r>
      <w:r>
        <w:rPr>
          <w:spacing w:val="-11"/>
          <w:w w:val="110"/>
        </w:rPr>
        <w:t> </w:t>
      </w:r>
      <w:r>
        <w:rPr>
          <w:w w:val="110"/>
        </w:rPr>
        <w:t>document</w:t>
      </w:r>
      <w:r>
        <w:rPr>
          <w:spacing w:val="-11"/>
          <w:w w:val="110"/>
        </w:rPr>
        <w:t> </w:t>
      </w:r>
      <w:r>
        <w:rPr>
          <w:w w:val="110"/>
        </w:rPr>
        <w:t>frequency for weighting.</w:t>
      </w:r>
    </w:p>
    <w:p>
      <w:pPr>
        <w:pStyle w:val="BodyText"/>
        <w:spacing w:line="273" w:lineRule="auto"/>
        <w:ind w:right="129" w:firstLine="239"/>
        <w:jc w:val="both"/>
      </w:pP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tweet</w:t>
      </w:r>
      <w:r>
        <w:rPr>
          <w:spacing w:val="-8"/>
          <w:w w:val="110"/>
        </w:rPr>
        <w:t> </w:t>
      </w:r>
      <w:r>
        <w:rPr>
          <w:w w:val="110"/>
        </w:rPr>
        <w:t>collection,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topic</w:t>
      </w:r>
      <w:r>
        <w:rPr>
          <w:spacing w:val="-8"/>
          <w:w w:val="110"/>
        </w:rPr>
        <w:t> </w:t>
      </w:r>
      <w:r>
        <w:rPr>
          <w:w w:val="110"/>
        </w:rPr>
        <w:t>detection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produce</w:t>
      </w:r>
      <w:r>
        <w:rPr>
          <w:spacing w:val="-8"/>
          <w:w w:val="110"/>
        </w:rPr>
        <w:t> </w:t>
      </w:r>
      <w:r>
        <w:rPr>
          <w:w w:val="110"/>
        </w:rPr>
        <w:t>topics represented by their top 10 most frequent words. The standard quanti- tative</w:t>
      </w:r>
      <w:r>
        <w:rPr>
          <w:spacing w:val="39"/>
          <w:w w:val="110"/>
        </w:rPr>
        <w:t> </w:t>
      </w:r>
      <w:r>
        <w:rPr>
          <w:w w:val="110"/>
        </w:rPr>
        <w:t>method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measure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interpretability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topics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topic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tabs>
          <w:tab w:pos="5153" w:val="left" w:leader="none"/>
          <w:tab w:pos="5511" w:val="left" w:leader="none"/>
        </w:tabs>
        <w:spacing w:line="150" w:lineRule="exact"/>
        <w:ind w:left="132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10"/>
          <w:u w:val="none"/>
        </w:rPr>
        <w:t>coherence.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our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simulations,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we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use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one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topic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coherence</w:t>
      </w:r>
      <w:r>
        <w:rPr>
          <w:spacing w:val="6"/>
          <w:w w:val="110"/>
          <w:u w:val="none"/>
        </w:rPr>
        <w:t> </w:t>
      </w:r>
      <w:r>
        <w:rPr>
          <w:spacing w:val="-4"/>
          <w:w w:val="110"/>
          <w:u w:val="none"/>
        </w:rPr>
        <w:t>mea-</w:t>
      </w:r>
    </w:p>
    <w:p>
      <w:pPr>
        <w:spacing w:after="0" w:line="150" w:lineRule="exact"/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spacing w:line="309" w:lineRule="auto" w:before="0"/>
        <w:ind w:left="251" w:right="38" w:firstLine="0"/>
        <w:jc w:val="left"/>
        <w:rPr>
          <w:sz w:val="12"/>
        </w:rPr>
      </w:pPr>
      <w:r>
        <w:rPr>
          <w:w w:val="115"/>
          <w:sz w:val="12"/>
        </w:rPr>
        <w:t>Input: </w:t>
      </w:r>
      <w:r>
        <w:rPr>
          <w:i/>
          <w:w w:val="115"/>
          <w:sz w:val="12"/>
        </w:rPr>
        <w:t>X</w:t>
      </w:r>
      <w:r>
        <w:rPr>
          <w:w w:val="115"/>
          <w:sz w:val="12"/>
        </w:rPr>
        <w:t>, the size of code 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Output: encoder(</w:t>
      </w:r>
      <w:r>
        <w:rPr>
          <w:b/>
          <w:w w:val="115"/>
          <w:sz w:val="12"/>
        </w:rPr>
        <w:t>w</w:t>
      </w:r>
      <w:r>
        <w:rPr>
          <w:w w:val="115"/>
          <w:sz w:val="12"/>
        </w:rPr>
        <w:t>), </w:t>
      </w:r>
      <w:r>
        <w:rPr>
          <w:w w:val="115"/>
          <w:sz w:val="12"/>
        </w:rPr>
        <w:t>decoder(</w:t>
      </w:r>
      <w:r>
        <w:rPr>
          <w:b/>
          <w:w w:val="115"/>
          <w:sz w:val="12"/>
        </w:rPr>
        <w:t>w</w:t>
      </w:r>
      <w:r>
        <w:rPr>
          <w:w w:val="115"/>
          <w:sz w:val="12"/>
        </w:rPr>
        <w:t>)</w:t>
      </w:r>
    </w:p>
    <w:p>
      <w:pPr>
        <w:pStyle w:val="ListParagraph"/>
        <w:numPr>
          <w:ilvl w:val="2"/>
          <w:numId w:val="2"/>
        </w:numPr>
        <w:tabs>
          <w:tab w:pos="395" w:val="left" w:leader="none"/>
        </w:tabs>
        <w:spacing w:line="3" w:lineRule="exact" w:before="0" w:after="0"/>
        <w:ind w:left="395" w:right="0" w:hanging="144"/>
        <w:jc w:val="left"/>
        <w:rPr>
          <w:sz w:val="12"/>
        </w:rPr>
      </w:pPr>
      <w:r>
        <w:rPr>
          <w:w w:val="115"/>
          <w:sz w:val="12"/>
        </w:rPr>
        <w:t>Initialize</w:t>
      </w:r>
      <w:r>
        <w:rPr>
          <w:spacing w:val="6"/>
          <w:w w:val="120"/>
          <w:sz w:val="12"/>
        </w:rPr>
        <w:t> </w:t>
      </w:r>
      <w:r>
        <w:rPr>
          <w:spacing w:val="-2"/>
          <w:w w:val="120"/>
          <w:sz w:val="12"/>
        </w:rPr>
        <w:t>autoencoder(p)</w:t>
      </w:r>
    </w:p>
    <w:p>
      <w:pPr>
        <w:pStyle w:val="ListParagraph"/>
        <w:numPr>
          <w:ilvl w:val="2"/>
          <w:numId w:val="2"/>
        </w:numPr>
        <w:tabs>
          <w:tab w:pos="395" w:val="left" w:leader="none"/>
        </w:tabs>
        <w:spacing w:line="229" w:lineRule="exact" w:before="0" w:after="0"/>
        <w:ind w:left="395" w:right="0" w:hanging="144"/>
        <w:jc w:val="left"/>
        <w:rPr>
          <w:position w:val="2"/>
          <w:sz w:val="12"/>
        </w:rPr>
      </w:pPr>
      <w:r>
        <w:rPr>
          <w:rFonts w:ascii="STIX"/>
          <w:b/>
          <w:i/>
          <w:w w:val="110"/>
          <w:position w:val="2"/>
          <w:sz w:val="12"/>
        </w:rPr>
        <w:t>h</w:t>
      </w:r>
      <w:r>
        <w:rPr>
          <w:rFonts w:ascii="Latin Modern Math"/>
          <w:w w:val="110"/>
          <w:position w:val="2"/>
          <w:sz w:val="12"/>
          <w:vertAlign w:val="superscript"/>
        </w:rPr>
        <w:t>(</w:t>
      </w:r>
      <w:r>
        <w:rPr>
          <w:w w:val="110"/>
          <w:position w:val="2"/>
          <w:sz w:val="12"/>
          <w:vertAlign w:val="superscript"/>
        </w:rPr>
        <w:t>0</w:t>
      </w:r>
      <w:r>
        <w:rPr>
          <w:rFonts w:ascii="Latin Modern Math"/>
          <w:w w:val="110"/>
          <w:position w:val="2"/>
          <w:sz w:val="12"/>
          <w:vertAlign w:val="superscript"/>
        </w:rPr>
        <w:t>)</w:t>
      </w:r>
      <w:r>
        <w:rPr>
          <w:rFonts w:ascii="Latin Modern Math"/>
          <w:spacing w:val="20"/>
          <w:w w:val="110"/>
          <w:position w:val="2"/>
          <w:sz w:val="12"/>
          <w:vertAlign w:val="baseline"/>
        </w:rPr>
        <w:t> </w:t>
      </w:r>
      <w:r>
        <w:rPr>
          <w:rFonts w:ascii="Latin Modern Math"/>
          <w:w w:val="110"/>
          <w:position w:val="2"/>
          <w:sz w:val="12"/>
          <w:vertAlign w:val="baseline"/>
        </w:rPr>
        <w:t>=</w:t>
      </w:r>
      <w:r>
        <w:rPr>
          <w:rFonts w:ascii="Latin Modern Math"/>
          <w:spacing w:val="-7"/>
          <w:w w:val="110"/>
          <w:position w:val="2"/>
          <w:sz w:val="12"/>
          <w:vertAlign w:val="baseline"/>
        </w:rPr>
        <w:t> </w:t>
      </w:r>
      <w:r>
        <w:rPr>
          <w:rFonts w:ascii="STIX"/>
          <w:b/>
          <w:i/>
          <w:spacing w:val="-5"/>
          <w:w w:val="110"/>
          <w:position w:val="2"/>
          <w:sz w:val="12"/>
          <w:vertAlign w:val="baseline"/>
        </w:rPr>
        <w:t>x</w:t>
      </w:r>
      <w:r>
        <w:rPr>
          <w:i/>
          <w:spacing w:val="-5"/>
          <w:w w:val="110"/>
          <w:sz w:val="9"/>
          <w:vertAlign w:val="baseline"/>
        </w:rPr>
        <w:t>n</w:t>
      </w:r>
    </w:p>
    <w:p>
      <w:pPr>
        <w:pStyle w:val="BodyText"/>
        <w:spacing w:before="52"/>
        <w:ind w:left="251"/>
      </w:pPr>
      <w:r>
        <w:rPr/>
        <w:br w:type="column"/>
      </w:r>
      <w:r>
        <w:rPr>
          <w:w w:val="110"/>
        </w:rPr>
        <w:t>sures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TC-W2V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2">
        <w:r>
          <w:rPr>
            <w:color w:val="2196D1"/>
            <w:w w:val="110"/>
          </w:rPr>
          <w:t>38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Suppose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topic</w:t>
      </w:r>
      <w:r>
        <w:rPr>
          <w:spacing w:val="-11"/>
          <w:w w:val="110"/>
        </w:rPr>
        <w:t> </w:t>
      </w:r>
      <w:r>
        <w:rPr>
          <w:b/>
          <w:i/>
          <w:w w:val="110"/>
        </w:rPr>
        <w:t>t</w:t>
      </w:r>
      <w:r>
        <w:rPr>
          <w:b/>
          <w:i/>
          <w:spacing w:val="-11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1"/>
          <w:w w:val="110"/>
        </w:rPr>
        <w:t> </w:t>
      </w:r>
      <w:r>
        <w:rPr>
          <w:w w:val="110"/>
        </w:rPr>
        <w:t>words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before="10"/>
        <w:ind w:left="251"/>
      </w:pPr>
      <w:r>
        <w:rPr>
          <w:w w:val="110"/>
        </w:rPr>
        <w:t>{t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,t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…</w:t>
      </w:r>
      <w:r>
        <w:rPr>
          <w:w w:val="110"/>
          <w:vertAlign w:val="baseline"/>
        </w:rPr>
        <w:t>,t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},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TC-W2V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topic</w:t>
      </w:r>
      <w:r>
        <w:rPr>
          <w:spacing w:val="-4"/>
          <w:w w:val="110"/>
          <w:vertAlign w:val="baseline"/>
        </w:rPr>
        <w:t> </w:t>
      </w:r>
      <w:r>
        <w:rPr>
          <w:b/>
          <w:i/>
          <w:w w:val="110"/>
          <w:vertAlign w:val="baseline"/>
        </w:rPr>
        <w:t>t</w:t>
      </w:r>
      <w:r>
        <w:rPr>
          <w:b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2138" w:space="3122"/>
            <w:col w:w="5410"/>
          </w:cols>
        </w:sectPr>
      </w:pPr>
    </w:p>
    <w:p>
      <w:pPr>
        <w:tabs>
          <w:tab w:pos="7107" w:val="left" w:leader="none"/>
        </w:tabs>
        <w:spacing w:line="25" w:lineRule="exact" w:before="0"/>
        <w:ind w:left="468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4674234</wp:posOffset>
                </wp:positionH>
                <wp:positionV relativeFrom="paragraph">
                  <wp:posOffset>304267</wp:posOffset>
                </wp:positionV>
                <wp:extent cx="50800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9988pt;margin-top:23.958105pt;width:4pt;height:8pt;mso-position-horizontal-relative:page;mso-position-vertical-relative:paragraph;z-index:-16195584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4582802</wp:posOffset>
                </wp:positionH>
                <wp:positionV relativeFrom="paragraph">
                  <wp:posOffset>103739</wp:posOffset>
                </wp:positionV>
                <wp:extent cx="571500" cy="3759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715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UKIJ Tughra"/>
                                <w:position w:val="1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UKIJ Tughra"/>
                                <w:spacing w:val="-14"/>
                                <w:position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position w:val="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pacing w:val="-14"/>
                                <w:position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position w:val="18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UKIJ Tughra"/>
                                <w:spacing w:val="26"/>
                                <w:position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spacing w:val="68"/>
                                <w:w w:val="15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50616pt;margin-top:8.168487pt;width:45pt;height:29.6pt;mso-position-horizontal-relative:page;mso-position-vertical-relative:paragraph;z-index:-16188928" type="#_x0000_t202" id="docshape39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UKIJ Tughra"/>
                          <w:position w:val="18"/>
                          <w:sz w:val="16"/>
                        </w:rPr>
                        <w:t>(</w:t>
                      </w:r>
                      <w:r>
                        <w:rPr>
                          <w:rFonts w:ascii="UKIJ Tughra"/>
                          <w:spacing w:val="-14"/>
                          <w:position w:val="18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position w:val="5"/>
                          <w:sz w:val="16"/>
                        </w:rPr>
                        <w:t>n</w:t>
                      </w:r>
                      <w:r>
                        <w:rPr>
                          <w:rFonts w:ascii="STIX"/>
                          <w:i/>
                          <w:spacing w:val="-14"/>
                          <w:position w:val="5"/>
                          <w:sz w:val="16"/>
                        </w:rPr>
                        <w:t> </w:t>
                      </w:r>
                      <w:r>
                        <w:rPr>
                          <w:rFonts w:ascii="UKIJ Tughra"/>
                          <w:position w:val="18"/>
                          <w:sz w:val="16"/>
                        </w:rPr>
                        <w:t>)</w:t>
                      </w:r>
                      <w:r>
                        <w:rPr>
                          <w:rFonts w:ascii="UKIJ Tughra"/>
                          <w:spacing w:val="26"/>
                          <w:position w:val="18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z w:val="10"/>
                        </w:rPr>
                        <w:t>j</w:t>
                      </w:r>
                      <w:r>
                        <w:rPr>
                          <w:rFonts w:ascii="Latin Modern Math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z w:val="10"/>
                        </w:rPr>
                        <w:t>2</w:t>
                      </w:r>
                      <w:r>
                        <w:rPr>
                          <w:rFonts w:ascii="STIX"/>
                          <w:spacing w:val="68"/>
                          <w:w w:val="150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1"/>
          <w:sz w:val="9"/>
        </w:rPr>
        <w:t>n</w:t>
      </w:r>
      <w:r>
        <w:rPr>
          <w:i/>
          <w:position w:val="1"/>
          <w:sz w:val="9"/>
        </w:rPr>
        <w:tab/>
      </w:r>
      <w:r>
        <w:rPr>
          <w:rFonts w:ascii="STIX" w:hAnsi="STIX"/>
          <w:i/>
          <w:sz w:val="10"/>
        </w:rPr>
        <w:t>n</w:t>
      </w:r>
      <w:r>
        <w:rPr>
          <w:rFonts w:ascii="STIX" w:hAnsi="STIX"/>
          <w:i/>
          <w:spacing w:val="54"/>
          <w:sz w:val="10"/>
        </w:rPr>
        <w:t>  </w:t>
      </w:r>
      <w:r>
        <w:rPr>
          <w:rFonts w:ascii="STIX" w:hAnsi="STIX"/>
          <w:i/>
          <w:position w:val="1"/>
          <w:sz w:val="10"/>
        </w:rPr>
        <w:t>j</w:t>
      </w:r>
      <w:r>
        <w:rPr>
          <w:rFonts w:ascii="Latin Modern Math" w:hAnsi="Latin Modern Math"/>
          <w:position w:val="1"/>
          <w:sz w:val="10"/>
        </w:rPr>
        <w:t>—</w:t>
      </w:r>
      <w:r>
        <w:rPr>
          <w:rFonts w:ascii="STIX" w:hAnsi="STIX"/>
          <w:spacing w:val="-10"/>
          <w:position w:val="1"/>
          <w:sz w:val="10"/>
        </w:rPr>
        <w:t>1</w:t>
      </w:r>
    </w:p>
    <w:p>
      <w:pPr>
        <w:spacing w:after="0" w:line="25" w:lineRule="exact"/>
        <w:jc w:val="left"/>
        <w:rPr>
          <w:rFonts w:ascii="STIX" w:hAnsi="STIX"/>
          <w:sz w:val="10"/>
        </w:rPr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pStyle w:val="ListParagraph"/>
        <w:numPr>
          <w:ilvl w:val="2"/>
          <w:numId w:val="2"/>
        </w:numPr>
        <w:tabs>
          <w:tab w:pos="395" w:val="left" w:leader="none"/>
        </w:tabs>
        <w:spacing w:line="3" w:lineRule="exact" w:before="114" w:after="0"/>
        <w:ind w:left="395" w:right="0" w:hanging="144"/>
        <w:jc w:val="left"/>
        <w:rPr>
          <w:sz w:val="12"/>
        </w:rPr>
      </w:pPr>
      <w:r>
        <w:rPr>
          <w:w w:val="120"/>
          <w:sz w:val="12"/>
        </w:rPr>
        <w:t>Let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layers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spacing w:val="-2"/>
          <w:w w:val="120"/>
          <w:sz w:val="12"/>
        </w:rPr>
        <w:t>autoencoder</w:t>
      </w:r>
    </w:p>
    <w:p>
      <w:pPr>
        <w:pStyle w:val="ListParagraph"/>
        <w:numPr>
          <w:ilvl w:val="2"/>
          <w:numId w:val="2"/>
        </w:numPr>
        <w:tabs>
          <w:tab w:pos="395" w:val="left" w:leader="none"/>
        </w:tabs>
        <w:spacing w:line="290" w:lineRule="exact" w:before="0" w:after="0"/>
        <w:ind w:left="395" w:right="0" w:hanging="144"/>
        <w:jc w:val="left"/>
        <w:rPr>
          <w:sz w:val="12"/>
        </w:rPr>
      </w:pPr>
      <w:r>
        <w:rPr>
          <w:w w:val="110"/>
          <w:sz w:val="12"/>
        </w:rPr>
        <w:t>FOR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</w:t>
      </w:r>
      <w:r>
        <w:rPr>
          <w:spacing w:val="1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0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TO </w:t>
      </w:r>
      <w:r>
        <w:rPr>
          <w:spacing w:val="-10"/>
          <w:w w:val="110"/>
          <w:sz w:val="12"/>
        </w:rPr>
        <w:t>m</w:t>
      </w:r>
    </w:p>
    <w:p>
      <w:pPr>
        <w:pStyle w:val="ListParagraph"/>
        <w:numPr>
          <w:ilvl w:val="2"/>
          <w:numId w:val="2"/>
        </w:numPr>
        <w:tabs>
          <w:tab w:pos="485" w:val="left" w:leader="none"/>
        </w:tabs>
        <w:spacing w:line="255" w:lineRule="exact" w:before="0" w:after="0"/>
        <w:ind w:left="485" w:right="0" w:hanging="234"/>
        <w:jc w:val="left"/>
        <w:rPr>
          <w:sz w:val="12"/>
        </w:rPr>
      </w:pPr>
      <w:r>
        <w:rPr>
          <w:w w:val="110"/>
          <w:sz w:val="12"/>
        </w:rPr>
        <w:t>Fitting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denoising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autoencoder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i/>
          <w:w w:val="110"/>
          <w:sz w:val="12"/>
        </w:rPr>
        <w:t>i</w:t>
      </w:r>
      <w:r>
        <w:rPr>
          <w:w w:val="110"/>
          <w:sz w:val="12"/>
        </w:rPr>
        <w:t>-th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layer:</w:t>
      </w:r>
      <w:r>
        <w:rPr>
          <w:spacing w:val="16"/>
          <w:w w:val="110"/>
          <w:sz w:val="12"/>
        </w:rPr>
        <w:t> </w:t>
      </w:r>
      <w:r>
        <w:rPr>
          <w:i/>
          <w:w w:val="110"/>
          <w:sz w:val="12"/>
        </w:rPr>
        <w:t>deAutoencoder</w:t>
      </w:r>
      <w:r>
        <w:rPr>
          <w:i/>
          <w:spacing w:val="15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STIX"/>
          <w:b/>
          <w:i/>
          <w:w w:val="110"/>
          <w:sz w:val="12"/>
        </w:rPr>
        <w:t>w</w:t>
      </w:r>
      <w:r>
        <w:rPr>
          <w:rFonts w:ascii="Latin Modern Math"/>
          <w:w w:val="110"/>
          <w:position w:val="5"/>
          <w:sz w:val="9"/>
        </w:rPr>
        <w:t>(</w:t>
      </w:r>
      <w:r>
        <w:rPr>
          <w:i/>
          <w:w w:val="110"/>
          <w:position w:val="5"/>
          <w:sz w:val="9"/>
        </w:rPr>
        <w:t>i</w:t>
      </w:r>
      <w:r>
        <w:rPr>
          <w:rFonts w:ascii="Latin Modern Math"/>
          <w:w w:val="110"/>
          <w:position w:val="5"/>
          <w:sz w:val="9"/>
        </w:rPr>
        <w:t>)</w:t>
      </w:r>
      <w:r>
        <w:rPr>
          <w:w w:val="110"/>
          <w:sz w:val="12"/>
        </w:rPr>
        <w:t>),</w:t>
      </w:r>
      <w:r>
        <w:rPr>
          <w:spacing w:val="16"/>
          <w:w w:val="110"/>
          <w:sz w:val="12"/>
        </w:rPr>
        <w:t> </w:t>
      </w:r>
      <w:r>
        <w:rPr>
          <w:rFonts w:ascii="STIX"/>
          <w:b/>
          <w:i/>
          <w:w w:val="110"/>
          <w:sz w:val="12"/>
        </w:rPr>
        <w:t>w</w:t>
      </w:r>
      <w:r>
        <w:rPr>
          <w:rFonts w:ascii="Latin Modern Math"/>
          <w:w w:val="110"/>
          <w:position w:val="5"/>
          <w:sz w:val="9"/>
        </w:rPr>
        <w:t>(</w:t>
      </w:r>
      <w:r>
        <w:rPr>
          <w:i/>
          <w:w w:val="110"/>
          <w:position w:val="5"/>
          <w:sz w:val="9"/>
        </w:rPr>
        <w:t>i</w:t>
      </w:r>
      <w:r>
        <w:rPr>
          <w:rFonts w:ascii="Latin Modern Math"/>
          <w:w w:val="110"/>
          <w:position w:val="5"/>
          <w:sz w:val="9"/>
        </w:rPr>
        <w:t>)</w:t>
      </w:r>
      <w:r>
        <w:rPr>
          <w:rFonts w:ascii="Latin Modern Math"/>
          <w:spacing w:val="52"/>
          <w:w w:val="110"/>
          <w:position w:val="5"/>
          <w:sz w:val="9"/>
        </w:rPr>
        <w:t> </w:t>
      </w:r>
      <w:r>
        <w:rPr>
          <w:rFonts w:ascii="Latin Modern Math"/>
          <w:spacing w:val="-10"/>
          <w:w w:val="110"/>
          <w:sz w:val="12"/>
        </w:rPr>
        <w:t>=</w:t>
      </w:r>
    </w:p>
    <w:p>
      <w:pPr>
        <w:spacing w:line="149" w:lineRule="exact" w:before="0"/>
        <w:ind w:left="371" w:right="0" w:firstLine="0"/>
        <w:jc w:val="left"/>
        <w:rPr>
          <w:i/>
          <w:sz w:val="12"/>
        </w:rPr>
      </w:pPr>
      <w:r>
        <w:rPr>
          <w:rFonts w:ascii="STIX" w:hAnsi="STIX"/>
          <w:w w:val="105"/>
          <w:sz w:val="12"/>
        </w:rPr>
        <w:t>min</w:t>
      </w:r>
      <w:r>
        <w:rPr>
          <w:b/>
          <w:i/>
          <w:w w:val="105"/>
          <w:sz w:val="12"/>
        </w:rPr>
        <w:t>L</w:t>
      </w:r>
      <w:r>
        <w:rPr>
          <w:b/>
          <w:i/>
          <w:spacing w:val="18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(</w:t>
      </w:r>
      <w:r>
        <w:rPr>
          <w:rFonts w:ascii="STIX" w:hAnsi="STIX"/>
          <w:b/>
          <w:i/>
          <w:w w:val="105"/>
          <w:sz w:val="12"/>
        </w:rPr>
        <w:t>h</w:t>
      </w:r>
      <w:r>
        <w:rPr>
          <w:rFonts w:ascii="Latin Modern Math" w:hAnsi="Latin Modern Math"/>
          <w:w w:val="105"/>
          <w:sz w:val="12"/>
          <w:vertAlign w:val="superscript"/>
        </w:rPr>
        <w:t>(</w:t>
      </w:r>
      <w:r>
        <w:rPr>
          <w:i/>
          <w:w w:val="105"/>
          <w:sz w:val="12"/>
          <w:vertAlign w:val="superscript"/>
        </w:rPr>
        <w:t>i</w:t>
      </w:r>
      <w:r>
        <w:rPr>
          <w:rFonts w:ascii="Latin Modern Math" w:hAnsi="Latin Modern Math"/>
          <w:w w:val="105"/>
          <w:sz w:val="12"/>
          <w:vertAlign w:val="superscript"/>
        </w:rPr>
        <w:t>—</w:t>
      </w:r>
      <w:r>
        <w:rPr>
          <w:w w:val="105"/>
          <w:sz w:val="12"/>
          <w:vertAlign w:val="superscript"/>
        </w:rPr>
        <w:t>1</w:t>
      </w:r>
      <w:r>
        <w:rPr>
          <w:rFonts w:ascii="Latin Modern Math" w:hAnsi="Latin Modern Math"/>
          <w:w w:val="105"/>
          <w:sz w:val="12"/>
          <w:vertAlign w:val="superscript"/>
        </w:rPr>
        <w:t>)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-22"/>
          <w:w w:val="105"/>
          <w:sz w:val="12"/>
          <w:vertAlign w:val="baseline"/>
        </w:rPr>
        <w:t> </w:t>
      </w:r>
      <w:r>
        <w:rPr>
          <w:rFonts w:ascii="STIX" w:hAnsi="STIX"/>
          <w:b/>
          <w:i/>
          <w:w w:val="105"/>
          <w:sz w:val="12"/>
          <w:vertAlign w:val="baseline"/>
        </w:rPr>
        <w:t>w</w:t>
      </w:r>
      <w:r>
        <w:rPr>
          <w:rFonts w:ascii="Latin Modern Math" w:hAnsi="Latin Modern Math"/>
          <w:w w:val="105"/>
          <w:sz w:val="12"/>
          <w:vertAlign w:val="baseline"/>
        </w:rPr>
        <w:t>)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14"/>
          <w:w w:val="105"/>
          <w:sz w:val="12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2"/>
          <w:vertAlign w:val="baseline"/>
        </w:rPr>
        <w:t>∀</w:t>
      </w:r>
      <w:r>
        <w:rPr>
          <w:i/>
          <w:spacing w:val="-5"/>
          <w:w w:val="105"/>
          <w:sz w:val="12"/>
          <w:vertAlign w:val="baseline"/>
        </w:rPr>
        <w:t>n</w:t>
      </w:r>
    </w:p>
    <w:p>
      <w:pPr>
        <w:tabs>
          <w:tab w:pos="4974" w:val="left" w:leader="none"/>
        </w:tabs>
        <w:spacing w:line="760" w:lineRule="exact" w:before="0"/>
        <w:ind w:left="251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w w:val="105"/>
          <w:sz w:val="16"/>
        </w:rPr>
        <w:t>TC</w:t>
      </w:r>
      <w:r>
        <w:rPr>
          <w:rFonts w:ascii="STIX" w:hAnsi="STIX"/>
          <w:i/>
          <w:spacing w:val="-13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30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W</w:t>
      </w:r>
      <w:r>
        <w:rPr>
          <w:rFonts w:ascii="STIX" w:hAnsi="STIX"/>
          <w:w w:val="105"/>
          <w:sz w:val="16"/>
        </w:rPr>
        <w:t>2</w:t>
      </w:r>
      <w:r>
        <w:rPr>
          <w:rFonts w:ascii="STIX" w:hAnsi="STIX"/>
          <w:i/>
          <w:w w:val="105"/>
          <w:sz w:val="16"/>
        </w:rPr>
        <w:t>V</w:t>
      </w:r>
      <w:r>
        <w:rPr>
          <w:rFonts w:ascii="Latin Modern Math" w:hAnsi="Latin Modern Math"/>
          <w:w w:val="105"/>
          <w:sz w:val="16"/>
        </w:rPr>
        <w:t>(</w:t>
      </w:r>
      <w:r>
        <w:rPr>
          <w:rFonts w:ascii="STIX" w:hAnsi="STIX"/>
          <w:b/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Latin Modern Math" w:hAnsi="Latin Modern Math"/>
          <w:spacing w:val="-14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14"/>
          <w:w w:val="105"/>
          <w:sz w:val="16"/>
        </w:rPr>
        <w:t> </w:t>
      </w:r>
      <w:r>
        <w:rPr>
          <w:rFonts w:ascii="STIX" w:hAnsi="STIX"/>
          <w:spacing w:val="64"/>
          <w:w w:val="150"/>
          <w:position w:val="11"/>
          <w:sz w:val="16"/>
          <w:u w:val="single"/>
        </w:rPr>
        <w:t> </w:t>
      </w:r>
      <w:r>
        <w:rPr>
          <w:rFonts w:ascii="STIX" w:hAnsi="STIX"/>
          <w:w w:val="105"/>
          <w:position w:val="11"/>
          <w:sz w:val="16"/>
          <w:u w:val="single"/>
        </w:rPr>
        <w:t>1</w:t>
      </w:r>
      <w:r>
        <w:rPr>
          <w:rFonts w:ascii="STIX" w:hAnsi="STIX"/>
          <w:spacing w:val="75"/>
          <w:w w:val="150"/>
          <w:position w:val="11"/>
          <w:sz w:val="16"/>
          <w:u w:val="single"/>
        </w:rPr>
        <w:t> </w:t>
      </w:r>
      <w:r>
        <w:rPr>
          <w:rFonts w:ascii="STIX" w:hAnsi="STIX"/>
          <w:spacing w:val="-11"/>
          <w:w w:val="150"/>
          <w:position w:val="11"/>
          <w:sz w:val="16"/>
          <w:u w:val="none"/>
        </w:rPr>
        <w:t> </w:t>
      </w:r>
      <w:r>
        <w:rPr>
          <w:rFonts w:ascii="UKIJ Tughra" w:hAnsi="UKIJ Tughra"/>
          <w:w w:val="145"/>
          <w:position w:val="15"/>
          <w:sz w:val="16"/>
          <w:u w:val="none"/>
        </w:rPr>
        <w:t>∑</w:t>
      </w:r>
      <w:r>
        <w:rPr>
          <w:rFonts w:ascii="UKIJ Tughra" w:hAnsi="UKIJ Tughra"/>
          <w:spacing w:val="-10"/>
          <w:w w:val="145"/>
          <w:position w:val="15"/>
          <w:sz w:val="16"/>
          <w:u w:val="none"/>
        </w:rPr>
        <w:t> </w:t>
      </w:r>
      <w:r>
        <w:rPr>
          <w:rFonts w:ascii="UKIJ Tughra" w:hAnsi="UKIJ Tughra"/>
          <w:w w:val="145"/>
          <w:position w:val="15"/>
          <w:sz w:val="16"/>
          <w:u w:val="none"/>
        </w:rPr>
        <w:t>∑</w:t>
      </w:r>
      <w:r>
        <w:rPr>
          <w:rFonts w:ascii="UKIJ Tughra" w:hAnsi="UKIJ Tughra"/>
          <w:spacing w:val="-32"/>
          <w:w w:val="145"/>
          <w:position w:val="15"/>
          <w:sz w:val="16"/>
          <w:u w:val="none"/>
        </w:rPr>
        <w:t> </w:t>
      </w:r>
      <w:r>
        <w:rPr>
          <w:rFonts w:ascii="STIX" w:hAnsi="STIX"/>
          <w:w w:val="105"/>
          <w:sz w:val="16"/>
          <w:u w:val="none"/>
        </w:rPr>
        <w:t>similarity</w:t>
      </w:r>
      <w:r>
        <w:rPr>
          <w:rFonts w:ascii="UKIJ Tughra" w:hAnsi="UKIJ Tughra"/>
          <w:spacing w:val="25"/>
          <w:w w:val="105"/>
          <w:position w:val="13"/>
          <w:sz w:val="16"/>
          <w:u w:val="none"/>
        </w:rPr>
        <w:t> </w:t>
      </w:r>
      <w:r>
        <w:rPr>
          <w:rFonts w:ascii="STIX" w:hAnsi="STIX"/>
          <w:i/>
          <w:w w:val="105"/>
          <w:sz w:val="16"/>
          <w:u w:val="none"/>
        </w:rPr>
        <w:t>wv</w:t>
      </w:r>
      <w:r>
        <w:rPr>
          <w:rFonts w:ascii="STIX" w:hAnsi="STIX"/>
          <w:i/>
          <w:w w:val="105"/>
          <w:sz w:val="16"/>
          <w:u w:val="none"/>
          <w:vertAlign w:val="subscript"/>
        </w:rPr>
        <w:t>j</w:t>
      </w:r>
      <w:r>
        <w:rPr>
          <w:rFonts w:ascii="LM Roman 10" w:hAnsi="LM Roman 10"/>
          <w:w w:val="105"/>
          <w:sz w:val="16"/>
          <w:u w:val="none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u w:val="none"/>
          <w:vertAlign w:val="baseline"/>
        </w:rPr>
        <w:t> </w:t>
      </w:r>
      <w:r>
        <w:rPr>
          <w:rFonts w:ascii="STIX" w:hAnsi="STIX"/>
          <w:i/>
          <w:spacing w:val="-4"/>
          <w:w w:val="105"/>
          <w:sz w:val="16"/>
          <w:u w:val="none"/>
          <w:vertAlign w:val="baseline"/>
        </w:rPr>
        <w:t>wv</w:t>
      </w:r>
      <w:r>
        <w:rPr>
          <w:rFonts w:ascii="STIX" w:hAnsi="STIX"/>
          <w:i/>
          <w:spacing w:val="-4"/>
          <w:w w:val="105"/>
          <w:sz w:val="16"/>
          <w:u w:val="none"/>
          <w:vertAlign w:val="subscript"/>
        </w:rPr>
        <w:t>i</w:t>
      </w:r>
      <w:r>
        <w:rPr>
          <w:rFonts w:ascii="UKIJ Tughra" w:hAnsi="UKIJ Tughra"/>
          <w:spacing w:val="-4"/>
          <w:w w:val="105"/>
          <w:position w:val="13"/>
          <w:sz w:val="16"/>
          <w:u w:val="none"/>
          <w:vertAlign w:val="baseline"/>
        </w:rPr>
        <w:t>)</w:t>
      </w:r>
      <w:r>
        <w:rPr>
          <w:rFonts w:ascii="UKIJ Tughra" w:hAnsi="UKIJ Tughra"/>
          <w:position w:val="13"/>
          <w:sz w:val="16"/>
          <w:u w:val="none"/>
          <w:vertAlign w:val="baseline"/>
        </w:rPr>
        <w:tab/>
      </w:r>
      <w:r>
        <w:rPr>
          <w:spacing w:val="-4"/>
          <w:w w:val="105"/>
          <w:sz w:val="16"/>
          <w:u w:val="none"/>
          <w:vertAlign w:val="baseline"/>
        </w:rPr>
        <w:t>(11)</w:t>
      </w:r>
    </w:p>
    <w:p>
      <w:pPr>
        <w:spacing w:after="0" w:line="76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4999" w:space="261"/>
            <w:col w:w="5410"/>
          </w:cols>
        </w:sectPr>
      </w:pPr>
    </w:p>
    <w:p>
      <w:pPr>
        <w:tabs>
          <w:tab w:pos="823" w:val="left" w:leader="none"/>
          <w:tab w:pos="5511" w:val="left" w:leader="none"/>
        </w:tabs>
        <w:spacing w:line="173" w:lineRule="exact" w:before="0"/>
        <w:ind w:left="441" w:right="0" w:firstLine="0"/>
        <w:jc w:val="left"/>
        <w:rPr>
          <w:i/>
          <w:sz w:val="16"/>
        </w:rPr>
      </w:pPr>
      <w:r>
        <w:rPr>
          <w:rFonts w:ascii="STIX"/>
          <w:b/>
          <w:i/>
          <w:spacing w:val="-10"/>
          <w:w w:val="110"/>
          <w:position w:val="5"/>
          <w:sz w:val="9"/>
        </w:rPr>
        <w:t>w</w:t>
      </w:r>
      <w:r>
        <w:rPr>
          <w:rFonts w:ascii="STIX"/>
          <w:b/>
          <w:i/>
          <w:position w:val="5"/>
          <w:sz w:val="9"/>
        </w:rPr>
        <w:tab/>
      </w:r>
      <w:r>
        <w:rPr>
          <w:i/>
          <w:spacing w:val="-12"/>
          <w:w w:val="110"/>
          <w:position w:val="9"/>
          <w:sz w:val="9"/>
        </w:rPr>
        <w:t>n</w:t>
      </w:r>
      <w:r>
        <w:rPr>
          <w:i/>
          <w:position w:val="9"/>
          <w:sz w:val="9"/>
        </w:rPr>
        <w:tab/>
      </w:r>
      <w:r>
        <w:rPr>
          <w:w w:val="110"/>
          <w:sz w:val="16"/>
        </w:rPr>
        <w:t>where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wv</w:t>
      </w:r>
      <w:r>
        <w:rPr>
          <w:i/>
          <w:w w:val="110"/>
          <w:sz w:val="16"/>
          <w:vertAlign w:val="subscript"/>
        </w:rPr>
        <w:t>j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wv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vectors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</w:t>
      </w:r>
      <w:r>
        <w:rPr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w w:val="110"/>
          <w:sz w:val="16"/>
          <w:vertAlign w:val="subscript"/>
        </w:rPr>
        <w:t>j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constructed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8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word2vec</w:t>
      </w:r>
    </w:p>
    <w:p>
      <w:pPr>
        <w:spacing w:after="0" w:line="173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pStyle w:val="ListParagraph"/>
        <w:numPr>
          <w:ilvl w:val="2"/>
          <w:numId w:val="2"/>
        </w:numPr>
        <w:tabs>
          <w:tab w:pos="485" w:val="left" w:leader="none"/>
        </w:tabs>
        <w:spacing w:line="274" w:lineRule="exact" w:before="0" w:after="0"/>
        <w:ind w:left="485" w:right="0" w:hanging="23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748079</wp:posOffset>
                </wp:positionH>
                <wp:positionV relativeFrom="paragraph">
                  <wp:posOffset>56874</wp:posOffset>
                </wp:positionV>
                <wp:extent cx="30480" cy="628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04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039pt;margin-top:4.478274pt;width:2.4pt;height:4.95pt;mso-position-horizontal-relative:page;mso-position-vertical-relative:paragraph;z-index:-16189952" type="#_x0000_t202" id="docshape40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1362240</wp:posOffset>
                </wp:positionH>
                <wp:positionV relativeFrom="paragraph">
                  <wp:posOffset>56874</wp:posOffset>
                </wp:positionV>
                <wp:extent cx="30480" cy="628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04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63pt;margin-top:4.478274pt;width:2.4pt;height:4.95pt;mso-position-horizontal-relative:page;mso-position-vertical-relative:paragraph;z-index:-16189440" type="#_x0000_t202" id="docshape41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w w:val="105"/>
          <w:sz w:val="12"/>
        </w:rPr>
        <w:t>h</w:t>
      </w:r>
      <w:r>
        <w:rPr>
          <w:rFonts w:ascii="Latin Modern Math" w:hAnsi="Latin Modern Math"/>
          <w:w w:val="105"/>
          <w:sz w:val="12"/>
          <w:vertAlign w:val="superscript"/>
        </w:rPr>
        <w:t>(</w:t>
      </w:r>
      <w:r>
        <w:rPr>
          <w:i/>
          <w:w w:val="105"/>
          <w:sz w:val="12"/>
          <w:vertAlign w:val="superscript"/>
        </w:rPr>
        <w:t>i</w:t>
      </w:r>
      <w:r>
        <w:rPr>
          <w:rFonts w:ascii="Latin Modern Math" w:hAnsi="Latin Modern Math"/>
          <w:w w:val="105"/>
          <w:sz w:val="12"/>
          <w:vertAlign w:val="superscript"/>
        </w:rPr>
        <w:t>)</w:t>
      </w:r>
      <w:r>
        <w:rPr>
          <w:rFonts w:ascii="Latin Modern Math" w:hAnsi="Latin Modern Math"/>
          <w:spacing w:val="25"/>
          <w:w w:val="105"/>
          <w:sz w:val="12"/>
          <w:vertAlign w:val="baseline"/>
        </w:rPr>
        <w:t> </w:t>
      </w:r>
      <w:r>
        <w:rPr>
          <w:rFonts w:ascii="Latin Modern Math" w:hAnsi="Latin Modern Math"/>
          <w:w w:val="105"/>
          <w:sz w:val="12"/>
          <w:vertAlign w:val="baseline"/>
        </w:rPr>
        <w:t>=</w:t>
      </w:r>
      <w:r>
        <w:rPr>
          <w:rFonts w:ascii="Latin Modern Math" w:hAnsi="Latin Modern Math"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deEncoder</w:t>
      </w:r>
      <w:r>
        <w:rPr>
          <w:rFonts w:ascii="Latin Modern Math" w:hAnsi="Latin Modern Math"/>
          <w:w w:val="105"/>
          <w:sz w:val="12"/>
          <w:vertAlign w:val="baseline"/>
        </w:rPr>
        <w:t>(</w:t>
      </w:r>
      <w:r>
        <w:rPr>
          <w:rFonts w:ascii="STIX" w:hAnsi="STIX"/>
          <w:b/>
          <w:i/>
          <w:w w:val="105"/>
          <w:sz w:val="12"/>
          <w:vertAlign w:val="baseline"/>
        </w:rPr>
        <w:t>h</w:t>
      </w:r>
      <w:r>
        <w:rPr>
          <w:rFonts w:ascii="Latin Modern Math" w:hAnsi="Latin Modern Math"/>
          <w:w w:val="105"/>
          <w:sz w:val="12"/>
          <w:vertAlign w:val="superscript"/>
        </w:rPr>
        <w:t>(</w:t>
      </w:r>
      <w:r>
        <w:rPr>
          <w:i/>
          <w:w w:val="105"/>
          <w:sz w:val="12"/>
          <w:vertAlign w:val="superscript"/>
        </w:rPr>
        <w:t>i</w:t>
      </w:r>
      <w:r>
        <w:rPr>
          <w:rFonts w:ascii="Latin Modern Math" w:hAnsi="Latin Modern Math"/>
          <w:w w:val="105"/>
          <w:sz w:val="12"/>
          <w:vertAlign w:val="superscript"/>
        </w:rPr>
        <w:t>—</w:t>
      </w:r>
      <w:r>
        <w:rPr>
          <w:w w:val="105"/>
          <w:sz w:val="12"/>
          <w:vertAlign w:val="superscript"/>
        </w:rPr>
        <w:t>1</w:t>
      </w:r>
      <w:r>
        <w:rPr>
          <w:rFonts w:ascii="Latin Modern Math" w:hAnsi="Latin Modern Math"/>
          <w:w w:val="105"/>
          <w:sz w:val="12"/>
          <w:vertAlign w:val="superscript"/>
        </w:rPr>
        <w:t>)</w:t>
      </w:r>
      <w:r>
        <w:rPr>
          <w:rFonts w:ascii="Latin Modern Math" w:hAnsi="Latin Modern Math"/>
          <w:w w:val="105"/>
          <w:sz w:val="12"/>
          <w:vertAlign w:val="baseline"/>
        </w:rPr>
        <w:t>)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9"/>
          <w:w w:val="105"/>
          <w:sz w:val="12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2"/>
          <w:vertAlign w:val="baseline"/>
        </w:rPr>
        <w:t>∀</w:t>
      </w:r>
      <w:r>
        <w:rPr>
          <w:i/>
          <w:spacing w:val="-5"/>
          <w:w w:val="105"/>
          <w:sz w:val="12"/>
          <w:vertAlign w:val="baseline"/>
        </w:rPr>
        <w:t>n</w:t>
      </w:r>
    </w:p>
    <w:p>
      <w:pPr>
        <w:spacing w:line="100" w:lineRule="auto" w:before="0"/>
        <w:ind w:left="371" w:right="289" w:hanging="120"/>
        <w:jc w:val="left"/>
        <w:rPr>
          <w:sz w:val="12"/>
        </w:rPr>
      </w:pPr>
      <w:r>
        <w:rPr>
          <w:w w:val="115"/>
          <w:sz w:val="12"/>
        </w:rPr>
        <w:t>autoencoder:</w:t>
      </w:r>
      <w:r>
        <w:rPr>
          <w:spacing w:val="75"/>
          <w:w w:val="150"/>
          <w:sz w:val="12"/>
        </w:rPr>
        <w:t>         </w:t>
      </w:r>
      <w:r>
        <w:rPr>
          <w:w w:val="115"/>
          <w:sz w:val="12"/>
        </w:rPr>
        <w:t>autoencoder</w:t>
      </w:r>
      <w:r>
        <w:rPr>
          <w:spacing w:val="76"/>
          <w:w w:val="150"/>
          <w:sz w:val="12"/>
        </w:rPr>
        <w:t>         </w:t>
      </w:r>
      <w:r>
        <w:rPr>
          <w:w w:val="115"/>
          <w:sz w:val="12"/>
        </w:rPr>
        <w:t>(</w:t>
      </w:r>
      <w:r>
        <w:rPr>
          <w:rFonts w:ascii="STIX" w:hAnsi="STIX"/>
          <w:b/>
          <w:i/>
          <w:w w:val="115"/>
          <w:sz w:val="12"/>
        </w:rPr>
        <w:t>w</w:t>
      </w:r>
      <w:r>
        <w:rPr>
          <w:rFonts w:ascii="Latin Modern Math" w:hAnsi="Latin Modern Math"/>
          <w:w w:val="115"/>
          <w:position w:val="5"/>
          <w:sz w:val="9"/>
        </w:rPr>
        <w:t>(</w:t>
      </w:r>
      <w:r>
        <w:rPr>
          <w:i/>
          <w:w w:val="115"/>
          <w:position w:val="5"/>
          <w:sz w:val="9"/>
        </w:rPr>
        <w:t>i</w:t>
      </w:r>
      <w:r>
        <w:rPr>
          <w:rFonts w:ascii="Latin Modern Math" w:hAnsi="Latin Modern Math"/>
          <w:w w:val="115"/>
          <w:position w:val="5"/>
          <w:sz w:val="9"/>
        </w:rPr>
        <w:t>)</w:t>
      </w:r>
      <w:r>
        <w:rPr>
          <w:rFonts w:ascii="Latin Modern Math" w:hAnsi="Latin Modern Math"/>
          <w:w w:val="115"/>
          <w:sz w:val="12"/>
        </w:rPr>
        <w:t>)</w:t>
      </w:r>
      <w:r>
        <w:rPr>
          <w:rFonts w:ascii="LM Roman 10" w:hAnsi="LM Roman 10"/>
          <w:w w:val="115"/>
          <w:sz w:val="12"/>
        </w:rPr>
        <w:t>,</w:t>
      </w:r>
      <w:r>
        <w:rPr>
          <w:rFonts w:ascii="LM Roman 10" w:hAnsi="LM Roman 10"/>
          <w:spacing w:val="76"/>
          <w:w w:val="115"/>
          <w:sz w:val="12"/>
        </w:rPr>
        <w:t>    </w:t>
      </w:r>
      <w:r>
        <w:rPr>
          <w:rFonts w:ascii="Latin Modern Math" w:hAnsi="Latin Modern Math"/>
          <w:w w:val="115"/>
          <w:sz w:val="12"/>
        </w:rPr>
        <w:t>∀</w:t>
      </w:r>
      <w:r>
        <w:rPr>
          <w:i/>
          <w:w w:val="115"/>
          <w:sz w:val="12"/>
        </w:rPr>
        <w:t>i</w:t>
      </w:r>
      <w:r>
        <w:rPr>
          <w:i/>
          <w:spacing w:val="80"/>
          <w:w w:val="115"/>
          <w:sz w:val="12"/>
        </w:rPr>
        <w:t> </w:t>
      </w:r>
      <w:r>
        <w:rPr>
          <w:w w:val="115"/>
          <w:sz w:val="12"/>
        </w:rPr>
        <w:t>7.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Initialize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autoencoder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corresponding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denoising</w:t>
      </w:r>
    </w:p>
    <w:p>
      <w:pPr>
        <w:spacing w:line="71" w:lineRule="exact" w:before="0"/>
        <w:ind w:left="251" w:right="0" w:firstLine="0"/>
        <w:jc w:val="left"/>
        <w:rPr>
          <w:i/>
          <w:sz w:val="12"/>
        </w:rPr>
      </w:pPr>
      <w:r>
        <w:rPr>
          <w:w w:val="110"/>
          <w:position w:val="2"/>
          <w:sz w:val="12"/>
        </w:rPr>
        <w:t>8.</w:t>
      </w:r>
      <w:r>
        <w:rPr>
          <w:spacing w:val="14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Fitting</w:t>
      </w:r>
      <w:r>
        <w:rPr>
          <w:spacing w:val="17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the</w:t>
      </w:r>
      <w:r>
        <w:rPr>
          <w:spacing w:val="16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autoencoder:</w:t>
      </w:r>
      <w:r>
        <w:rPr>
          <w:spacing w:val="16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autoencoder</w:t>
      </w:r>
      <w:r>
        <w:rPr>
          <w:spacing w:val="15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(</w:t>
      </w:r>
      <w:r>
        <w:rPr>
          <w:rFonts w:ascii="STIX" w:hAnsi="STIX"/>
          <w:b/>
          <w:i/>
          <w:w w:val="110"/>
          <w:position w:val="2"/>
          <w:sz w:val="12"/>
        </w:rPr>
        <w:t>w</w:t>
      </w:r>
      <w:r>
        <w:rPr>
          <w:w w:val="110"/>
          <w:position w:val="2"/>
          <w:sz w:val="12"/>
        </w:rPr>
        <w:t>),</w:t>
      </w:r>
      <w:r>
        <w:rPr>
          <w:spacing w:val="17"/>
          <w:w w:val="110"/>
          <w:position w:val="2"/>
          <w:sz w:val="12"/>
        </w:rPr>
        <w:t> </w:t>
      </w:r>
      <w:r>
        <w:rPr>
          <w:rFonts w:ascii="STIX" w:hAnsi="STIX"/>
          <w:b/>
          <w:i/>
          <w:w w:val="110"/>
          <w:position w:val="2"/>
          <w:sz w:val="12"/>
        </w:rPr>
        <w:t>w</w:t>
      </w:r>
      <w:r>
        <w:rPr>
          <w:rFonts w:ascii="STIX" w:hAnsi="STIX"/>
          <w:b/>
          <w:i/>
          <w:spacing w:val="39"/>
          <w:w w:val="110"/>
          <w:position w:val="2"/>
          <w:sz w:val="12"/>
        </w:rPr>
        <w:t> </w:t>
      </w:r>
      <w:r>
        <w:rPr>
          <w:rFonts w:ascii="Latin Modern Math" w:hAnsi="Latin Modern Math"/>
          <w:w w:val="110"/>
          <w:position w:val="2"/>
          <w:sz w:val="12"/>
        </w:rPr>
        <w:t>=</w:t>
      </w:r>
      <w:r>
        <w:rPr>
          <w:rFonts w:ascii="Latin Modern Math" w:hAnsi="Latin Modern Math"/>
          <w:spacing w:val="5"/>
          <w:w w:val="110"/>
          <w:position w:val="2"/>
          <w:sz w:val="12"/>
        </w:rPr>
        <w:t> </w:t>
      </w:r>
      <w:r>
        <w:rPr>
          <w:rFonts w:ascii="STIX" w:hAnsi="STIX"/>
          <w:w w:val="110"/>
          <w:position w:val="2"/>
          <w:sz w:val="12"/>
        </w:rPr>
        <w:t>min</w:t>
      </w:r>
      <w:r>
        <w:rPr>
          <w:b/>
          <w:i/>
          <w:w w:val="110"/>
          <w:position w:val="2"/>
          <w:sz w:val="12"/>
        </w:rPr>
        <w:t>L</w:t>
      </w:r>
      <w:r>
        <w:rPr>
          <w:b/>
          <w:i/>
          <w:spacing w:val="23"/>
          <w:w w:val="110"/>
          <w:position w:val="2"/>
          <w:sz w:val="12"/>
        </w:rPr>
        <w:t> </w:t>
      </w:r>
      <w:r>
        <w:rPr>
          <w:rFonts w:ascii="Latin Modern Math" w:hAnsi="Latin Modern Math"/>
          <w:w w:val="110"/>
          <w:position w:val="2"/>
          <w:sz w:val="12"/>
        </w:rPr>
        <w:t>(</w:t>
      </w:r>
      <w:r>
        <w:rPr>
          <w:rFonts w:ascii="STIX" w:hAnsi="STIX"/>
          <w:b/>
          <w:i/>
          <w:w w:val="110"/>
          <w:position w:val="2"/>
          <w:sz w:val="12"/>
        </w:rPr>
        <w:t>x</w:t>
      </w:r>
      <w:r>
        <w:rPr>
          <w:i/>
          <w:w w:val="110"/>
          <w:sz w:val="9"/>
        </w:rPr>
        <w:t>n</w:t>
      </w:r>
      <w:r>
        <w:rPr>
          <w:i/>
          <w:spacing w:val="-11"/>
          <w:w w:val="110"/>
          <w:sz w:val="9"/>
        </w:rPr>
        <w:t> </w:t>
      </w:r>
      <w:r>
        <w:rPr>
          <w:rFonts w:ascii="LM Roman 10" w:hAnsi="LM Roman 10"/>
          <w:w w:val="110"/>
          <w:position w:val="2"/>
          <w:sz w:val="12"/>
        </w:rPr>
        <w:t>,</w:t>
      </w:r>
      <w:r>
        <w:rPr>
          <w:rFonts w:ascii="LM Roman 10" w:hAnsi="LM Roman 10"/>
          <w:spacing w:val="-23"/>
          <w:w w:val="110"/>
          <w:position w:val="2"/>
          <w:sz w:val="12"/>
        </w:rPr>
        <w:t> </w:t>
      </w:r>
      <w:r>
        <w:rPr>
          <w:rFonts w:ascii="STIX" w:hAnsi="STIX"/>
          <w:b/>
          <w:i/>
          <w:w w:val="110"/>
          <w:position w:val="2"/>
          <w:sz w:val="12"/>
        </w:rPr>
        <w:t>w</w:t>
      </w:r>
      <w:r>
        <w:rPr>
          <w:rFonts w:ascii="Latin Modern Math" w:hAnsi="Latin Modern Math"/>
          <w:w w:val="110"/>
          <w:position w:val="2"/>
          <w:sz w:val="12"/>
        </w:rPr>
        <w:t>)</w:t>
      </w:r>
      <w:r>
        <w:rPr>
          <w:rFonts w:ascii="LM Roman 10" w:hAnsi="LM Roman 10"/>
          <w:w w:val="110"/>
          <w:position w:val="2"/>
          <w:sz w:val="12"/>
        </w:rPr>
        <w:t>,</w:t>
      </w:r>
      <w:r>
        <w:rPr>
          <w:rFonts w:ascii="LM Roman 10" w:hAnsi="LM Roman 10"/>
          <w:spacing w:val="19"/>
          <w:w w:val="110"/>
          <w:position w:val="2"/>
          <w:sz w:val="12"/>
        </w:rPr>
        <w:t> </w:t>
      </w:r>
      <w:r>
        <w:rPr>
          <w:rFonts w:ascii="Latin Modern Math" w:hAnsi="Latin Modern Math"/>
          <w:spacing w:val="-5"/>
          <w:w w:val="110"/>
          <w:position w:val="2"/>
          <w:sz w:val="12"/>
        </w:rPr>
        <w:t>∀</w:t>
      </w:r>
      <w:r>
        <w:rPr>
          <w:i/>
          <w:spacing w:val="-5"/>
          <w:w w:val="110"/>
          <w:position w:val="2"/>
          <w:sz w:val="12"/>
        </w:rPr>
        <w:t>n</w:t>
      </w:r>
    </w:p>
    <w:p>
      <w:pPr>
        <w:spacing w:line="61" w:lineRule="exact" w:before="0"/>
        <w:ind w:left="1112" w:right="0" w:firstLine="0"/>
        <w:jc w:val="center"/>
        <w:rPr>
          <w:rFonts w:ascii="STIX"/>
          <w:b/>
          <w:i/>
          <w:sz w:val="9"/>
        </w:rPr>
      </w:pPr>
      <w:r>
        <w:rPr>
          <w:rFonts w:ascii="STIX"/>
          <w:b/>
          <w:i/>
          <w:spacing w:val="-10"/>
          <w:sz w:val="9"/>
        </w:rPr>
        <w:t>w</w:t>
      </w:r>
    </w:p>
    <w:p>
      <w:pPr>
        <w:spacing w:line="707" w:lineRule="exact" w:before="0"/>
        <w:ind w:left="370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477683</wp:posOffset>
                </wp:positionH>
                <wp:positionV relativeFrom="paragraph">
                  <wp:posOffset>46552</wp:posOffset>
                </wp:positionV>
                <wp:extent cx="31889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3.665562pt;width:251.0581pt;height:.498pt;mso-position-horizontal-relative:page;mso-position-vertical-relative:paragraph;z-index:-1619609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6"/>
        </w:rPr>
        <w:t>Given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textual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dataset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6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9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{</w:t>
      </w:r>
      <w:r>
        <w:rPr>
          <w:rFonts w:ascii="STIX" w:hAnsi="STIX"/>
          <w:b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3"/>
          <w:w w:val="105"/>
          <w:sz w:val="16"/>
          <w:vertAlign w:val="baseline"/>
        </w:rPr>
        <w:t> </w:t>
      </w:r>
      <w:r>
        <w:rPr>
          <w:rFonts w:ascii="STIX" w:hAnsi="STIX"/>
          <w:b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4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…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5"/>
          <w:w w:val="105"/>
          <w:sz w:val="16"/>
          <w:vertAlign w:val="baseline"/>
        </w:rPr>
        <w:t> </w:t>
      </w:r>
      <w:r>
        <w:rPr>
          <w:rFonts w:ascii="STIX" w:hAnsi="STIX"/>
          <w:b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baseline"/>
        </w:rPr>
        <w:t>}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STIX" w:hAnsi="STIX"/>
          <w:b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∈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b/>
          <w:i/>
          <w:w w:val="105"/>
          <w:sz w:val="16"/>
          <w:vertAlign w:val="baseline"/>
        </w:rPr>
        <w:t>R</w:t>
      </w:r>
      <w:r>
        <w:rPr>
          <w:b/>
          <w:i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superscript"/>
        </w:rPr>
        <w:t>D</w:t>
      </w:r>
      <w:r>
        <w:rPr>
          <w:i/>
          <w:w w:val="105"/>
          <w:position w:val="5"/>
          <w:sz w:val="8"/>
          <w:vertAlign w:val="baseline"/>
        </w:rPr>
        <w:t>x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∀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3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9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2</w:t>
      </w:r>
      <w:r>
        <w:rPr>
          <w:rFonts w:ascii="LM Roman 10" w:hAnsi="LM Roman 10"/>
          <w:spacing w:val="-5"/>
          <w:w w:val="105"/>
          <w:sz w:val="16"/>
          <w:vertAlign w:val="baseline"/>
        </w:rPr>
        <w:t>,</w:t>
      </w:r>
    </w:p>
    <w:p>
      <w:pPr>
        <w:pStyle w:val="BodyText"/>
        <w:spacing w:line="140" w:lineRule="exact"/>
        <w:ind w:left="172"/>
        <w:jc w:val="both"/>
      </w:pPr>
      <w:r>
        <w:rPr>
          <w:rFonts w:ascii="STIX" w:hAnsi="STIX"/>
          <w:w w:val="110"/>
        </w:rPr>
        <w:t>…</w:t>
      </w:r>
      <w:r>
        <w:rPr>
          <w:rFonts w:ascii="LM Roman 10" w:hAnsi="LM Roman 10"/>
          <w:w w:val="110"/>
        </w:rPr>
        <w:t>,</w:t>
      </w:r>
      <w:r>
        <w:rPr>
          <w:rFonts w:ascii="LM Roman 10" w:hAnsi="LM Roman 10"/>
          <w:spacing w:val="3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dimension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representation</w:t>
      </w:r>
      <w:r>
        <w:rPr>
          <w:spacing w:val="7"/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number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3" w:lineRule="auto"/>
        <w:ind w:right="64"/>
        <w:jc w:val="both"/>
      </w:pPr>
      <w:r>
        <w:rPr>
          <w:w w:val="110"/>
        </w:rPr>
        <w:t>topic</w:t>
      </w:r>
      <w:r>
        <w:rPr>
          <w:spacing w:val="-2"/>
          <w:w w:val="110"/>
        </w:rPr>
        <w:t> </w:t>
      </w:r>
      <w:r>
        <w:rPr>
          <w:w w:val="110"/>
        </w:rPr>
        <w:t>c.</w:t>
      </w:r>
      <w:r>
        <w:rPr>
          <w:spacing w:val="-3"/>
          <w:w w:val="110"/>
        </w:rPr>
        <w:t> </w:t>
      </w:r>
      <w:r>
        <w:rPr>
          <w:w w:val="110"/>
        </w:rPr>
        <w:t>First,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textual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transformed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lower-dimensional representation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encoder.</w:t>
      </w:r>
      <w:r>
        <w:rPr>
          <w:w w:val="110"/>
        </w:rPr>
        <w:t> We</w:t>
      </w:r>
      <w:r>
        <w:rPr>
          <w:w w:val="110"/>
        </w:rPr>
        <w:t> denote</w:t>
      </w:r>
      <w:r>
        <w:rPr>
          <w:w w:val="110"/>
        </w:rPr>
        <w:t> this</w:t>
      </w:r>
      <w:r>
        <w:rPr>
          <w:w w:val="110"/>
        </w:rPr>
        <w:t> transformation</w:t>
      </w:r>
      <w:r>
        <w:rPr>
          <w:w w:val="110"/>
        </w:rPr>
        <w:t> as </w:t>
      </w:r>
      <w:r>
        <w:rPr>
          <w:spacing w:val="-2"/>
          <w:w w:val="110"/>
        </w:rPr>
        <w:t>follows:</w:t>
      </w:r>
    </w:p>
    <w:p>
      <w:pPr>
        <w:tabs>
          <w:tab w:pos="4943" w:val="left" w:leader="none"/>
        </w:tabs>
        <w:spacing w:line="467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1075679</wp:posOffset>
                </wp:positionH>
                <wp:positionV relativeFrom="paragraph">
                  <wp:posOffset>329630</wp:posOffset>
                </wp:positionV>
                <wp:extent cx="47625" cy="787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762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99203pt;margin-top:25.955166pt;width:3.75pt;height:6.2pt;mso-position-horizontal-relative:page;mso-position-vertical-relative:paragraph;z-index:-16195072" type="#_x0000_t202" id="docshape43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483142</wp:posOffset>
                </wp:positionH>
                <wp:positionV relativeFrom="paragraph">
                  <wp:posOffset>74051</wp:posOffset>
                </wp:positionV>
                <wp:extent cx="55880" cy="3759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42725pt;margin-top:5.830801pt;width:4.4pt;height:29.6pt;mso-position-horizontal-relative:page;mso-position-vertical-relative:paragraph;z-index:-16193536" type="#_x0000_t202" id="docshape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X</w:t>
      </w:r>
      <w:r>
        <w:rPr>
          <w:rFonts w:ascii="STIX"/>
          <w:i/>
          <w:spacing w:val="-10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8"/>
          <w:sz w:val="16"/>
        </w:rPr>
        <w:t> </w:t>
      </w:r>
      <w:r>
        <w:rPr>
          <w:rFonts w:ascii="STIX"/>
          <w:i/>
          <w:sz w:val="16"/>
        </w:rPr>
        <w:t>encoder</w:t>
      </w:r>
      <w:r>
        <w:rPr>
          <w:rFonts w:ascii="Latin Modern Math"/>
          <w:sz w:val="16"/>
        </w:rPr>
        <w:t>(</w:t>
      </w:r>
      <w:r>
        <w:rPr>
          <w:rFonts w:ascii="STIX"/>
          <w:i/>
          <w:sz w:val="16"/>
        </w:rPr>
        <w:t>X</w:t>
      </w:r>
      <w:r>
        <w:rPr>
          <w:rFonts w:ascii="LM Roman 10"/>
          <w:sz w:val="16"/>
        </w:rPr>
        <w:t>,</w:t>
      </w:r>
      <w:r>
        <w:rPr>
          <w:rFonts w:ascii="LM Roman 10"/>
          <w:spacing w:val="-28"/>
          <w:sz w:val="16"/>
        </w:rPr>
        <w:t> </w:t>
      </w:r>
      <w:r>
        <w:rPr>
          <w:rFonts w:ascii="STIX"/>
          <w:i/>
          <w:spacing w:val="-5"/>
          <w:sz w:val="16"/>
        </w:rPr>
        <w:t>p</w:t>
      </w:r>
      <w:r>
        <w:rPr>
          <w:rFonts w:ascii="Latin Modern Math"/>
          <w:spacing w:val="-5"/>
          <w:sz w:val="16"/>
        </w:rPr>
        <w:t>)</w:t>
      </w:r>
      <w:r>
        <w:rPr>
          <w:rFonts w:ascii="Latin Modern Math"/>
          <w:sz w:val="16"/>
        </w:rPr>
        <w:tab/>
      </w:r>
      <w:r>
        <w:rPr>
          <w:spacing w:val="-5"/>
          <w:sz w:val="16"/>
        </w:rPr>
        <w:t>(8)</w:t>
      </w:r>
    </w:p>
    <w:p>
      <w:pPr>
        <w:pStyle w:val="BodyText"/>
        <w:spacing w:line="55" w:lineRule="auto" w:before="118"/>
        <w:ind w:right="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3491968</wp:posOffset>
                </wp:positionH>
                <wp:positionV relativeFrom="paragraph">
                  <wp:posOffset>211942</wp:posOffset>
                </wp:positionV>
                <wp:extent cx="73660" cy="3759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36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5"/>
                                <w:w w:val="40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i/>
                                <w:spacing w:val="-5"/>
                                <w:w w:val="4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8160pt;margin-top:16.688387pt;width:5.8pt;height:29.6pt;mso-position-horizontal-relative:page;mso-position-vertical-relative:paragraph;z-index:-16194560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5"/>
                          <w:w w:val="40"/>
                          <w:sz w:val="16"/>
                        </w:rPr>
                        <w:t>̃</w:t>
                      </w:r>
                      <w:r>
                        <w:rPr>
                          <w:i/>
                          <w:spacing w:val="-5"/>
                          <w:w w:val="4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773300</wp:posOffset>
                </wp:positionH>
                <wp:positionV relativeFrom="paragraph">
                  <wp:posOffset>57875</wp:posOffset>
                </wp:positionV>
                <wp:extent cx="2888615" cy="3975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888615" cy="397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8" w:val="left" w:leader="none"/>
                                <w:tab w:pos="4460" w:val="lef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45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45"/>
                                <w:position w:val="2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UKIJ Tughra" w:hAnsi="UKIJ Tughra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30"/>
                                <w:w w:val="45"/>
                                <w:position w:val="3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89812pt;margin-top:4.557097pt;width:227.45pt;height:31.3pt;mso-position-horizontal-relative:page;mso-position-vertical-relative:paragraph;z-index:-16194048" type="#_x0000_t202" id="docshape46" filled="false" stroked="false">
                <v:textbox inset="0,0,0,0">
                  <w:txbxContent>
                    <w:p>
                      <w:pPr>
                        <w:tabs>
                          <w:tab w:pos="528" w:val="left" w:leader="none"/>
                          <w:tab w:pos="4460" w:val="lef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45"/>
                          <w:sz w:val="16"/>
                        </w:rPr>
                        <w:t>̃</w:t>
                      </w:r>
                      <w:r>
                        <w:rPr>
                          <w:rFonts w:ascii="UKIJ Tughra" w:hAnsi="UKIJ Tughra"/>
                          <w:sz w:val="16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10"/>
                          <w:w w:val="45"/>
                          <w:position w:val="2"/>
                          <w:sz w:val="16"/>
                        </w:rPr>
                        <w:t>̃</w:t>
                      </w:r>
                      <w:r>
                        <w:rPr>
                          <w:rFonts w:ascii="UKIJ Tughra" w:hAnsi="UKIJ Tughra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30"/>
                          <w:w w:val="45"/>
                          <w:position w:val="3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579598</wp:posOffset>
                </wp:positionH>
                <wp:positionV relativeFrom="paragraph">
                  <wp:posOffset>336468</wp:posOffset>
                </wp:positionV>
                <wp:extent cx="47625" cy="787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762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37699pt;margin-top:26.493601pt;width:3.75pt;height:6.2pt;mso-position-horizontal-relative:page;mso-position-vertical-relative:paragraph;z-index:-16193024" type="#_x0000_t202" id="docshape4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STIX" w:hAnsi="STIX"/>
          <w:b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6"/>
          <w:w w:val="105"/>
          <w:vertAlign w:val="baseline"/>
        </w:rPr>
        <w:t> </w:t>
      </w:r>
      <w:r>
        <w:rPr>
          <w:b/>
          <w:i/>
          <w:w w:val="105"/>
          <w:vertAlign w:val="baseline"/>
        </w:rPr>
        <w:t>R</w:t>
      </w:r>
      <w:r>
        <w:rPr>
          <w:b/>
          <w:i/>
          <w:spacing w:val="80"/>
          <w:w w:val="105"/>
          <w:vertAlign w:val="baseline"/>
        </w:rPr>
        <w:t> </w:t>
      </w:r>
      <w:r>
        <w:rPr>
          <w:i/>
          <w:w w:val="105"/>
          <w:position w:val="2"/>
          <w:sz w:val="8"/>
          <w:vertAlign w:val="baseline"/>
        </w:rPr>
        <w:t>x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∀</w:t>
      </w:r>
      <w:r>
        <w:rPr>
          <w:i/>
          <w:w w:val="105"/>
          <w:vertAlign w:val="baseline"/>
        </w:rPr>
        <w:t>i</w:t>
      </w:r>
      <w:r>
        <w:rPr>
          <w:i/>
          <w:spacing w:val="3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…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FCM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dataset</w:t>
      </w:r>
      <w:r>
        <w:rPr>
          <w:spacing w:val="-3"/>
          <w:w w:val="105"/>
          <w:vertAlign w:val="baseline"/>
        </w:rPr>
        <w:t> </w:t>
      </w:r>
      <w:r>
        <w:rPr>
          <w:i/>
          <w:spacing w:val="-95"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lower-dimensional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representation.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centroids</w:t>
      </w:r>
      <w:r>
        <w:rPr>
          <w:spacing w:val="32"/>
          <w:w w:val="105"/>
          <w:vertAlign w:val="baseline"/>
        </w:rPr>
        <w:t> </w:t>
      </w:r>
      <w:r>
        <w:rPr>
          <w:rFonts w:ascii="STIX" w:hAnsi="STIX"/>
          <w:b/>
          <w:i/>
          <w:w w:val="105"/>
          <w:sz w:val="17"/>
          <w:vertAlign w:val="baseline"/>
        </w:rPr>
        <w:t>μ</w:t>
      </w:r>
      <w:r>
        <w:rPr>
          <w:rFonts w:ascii="STIX" w:hAnsi="STIX"/>
          <w:b/>
          <w:i/>
          <w:spacing w:val="66"/>
          <w:w w:val="105"/>
          <w:sz w:val="17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 </w:t>
      </w:r>
      <w:r>
        <w:rPr>
          <w:b/>
          <w:i/>
          <w:w w:val="105"/>
          <w:vertAlign w:val="baseline"/>
        </w:rPr>
        <w:t>R</w:t>
      </w:r>
      <w:r>
        <w:rPr>
          <w:b/>
          <w:i/>
          <w:spacing w:val="19"/>
          <w:w w:val="105"/>
          <w:vertAlign w:val="baseline"/>
        </w:rPr>
        <w:t> </w:t>
      </w:r>
      <w:r>
        <w:rPr>
          <w:rFonts w:ascii="UKIJ Tughra" w:hAnsi="UKIJ Tughra"/>
          <w:w w:val="105"/>
          <w:position w:val="2"/>
          <w:vertAlign w:val="baseline"/>
        </w:rPr>
        <w:t>̃</w:t>
      </w:r>
      <w:r>
        <w:rPr>
          <w:i/>
          <w:w w:val="105"/>
          <w:position w:val="2"/>
          <w:sz w:val="8"/>
          <w:vertAlign w:val="baseline"/>
        </w:rPr>
        <w:t>x</w:t>
      </w:r>
      <w:r>
        <w:rPr>
          <w:i/>
          <w:spacing w:val="-4"/>
          <w:w w:val="105"/>
          <w:position w:val="2"/>
          <w:sz w:val="8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∀</w:t>
      </w:r>
      <w:r>
        <w:rPr>
          <w:i/>
          <w:w w:val="105"/>
          <w:vertAlign w:val="baseline"/>
        </w:rPr>
        <w:t>i</w:t>
      </w:r>
      <w:r>
        <w:rPr>
          <w:i/>
          <w:spacing w:val="-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10" w:hAnsi="LM Roman 10"/>
          <w:w w:val="105"/>
          <w:vertAlign w:val="baseline"/>
        </w:rPr>
        <w:t>, </w:t>
      </w:r>
      <w:r>
        <w:rPr>
          <w:rFonts w:ascii="STIX" w:hAnsi="STIX"/>
          <w:w w:val="105"/>
          <w:vertAlign w:val="baseline"/>
        </w:rPr>
        <w:t>…</w:t>
      </w:r>
      <w:r>
        <w:rPr>
          <w:rFonts w:ascii="LM Roman 10" w:hAnsi="LM Roman 10"/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extracted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-given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clusters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line="256" w:lineRule="auto" w:before="71"/>
        <w:ind w:right="64" w:hanging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1424880</wp:posOffset>
                </wp:positionH>
                <wp:positionV relativeFrom="paragraph">
                  <wp:posOffset>264759</wp:posOffset>
                </wp:positionV>
                <wp:extent cx="55880" cy="3759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95313pt;margin-top:20.847179pt;width:4.4pt;height:29.6pt;mso-position-horizontal-relative:page;mso-position-vertical-relative:paragraph;z-index:-16192512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477359</wp:posOffset>
                </wp:positionH>
                <wp:positionV relativeFrom="paragraph">
                  <wp:posOffset>31880</wp:posOffset>
                </wp:positionV>
                <wp:extent cx="3188970" cy="3873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18897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11" w:val="left" w:leader="none"/>
                              </w:tabs>
                              <w:spacing w:line="61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2"/>
                                <w:w w:val="85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8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pacing w:val="-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w w:val="8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FCM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UKIJ Tughra" w:hAnsi="UKIJ Tughra"/>
                                <w:spacing w:val="-2"/>
                                <w:w w:val="85"/>
                                <w:position w:val="4"/>
                                <w:sz w:val="16"/>
                                <w:vertAlign w:val="baseline"/>
                              </w:rPr>
                              <w:t>̃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  <w:w w:val="8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w w:val="8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STIX" w:hAnsi="STIX"/>
                                <w:i/>
                                <w:spacing w:val="-11"/>
                                <w:w w:val="8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  <w:w w:val="8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  <w:w w:val="8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85"/>
                                <w:sz w:val="17"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8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95"/>
                                <w:sz w:val="16"/>
                                <w:vertAlign w:val="baseline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2.510298pt;width:251.1pt;height:30.5pt;mso-position-horizontal-relative:page;mso-position-vertical-relative:paragraph;z-index:-16188416" type="#_x0000_t202" id="docshape49" filled="false" stroked="false">
                <v:textbox inset="0,0,0,0">
                  <w:txbxContent>
                    <w:p>
                      <w:pPr>
                        <w:tabs>
                          <w:tab w:pos="4811" w:val="left" w:leader="none"/>
                        </w:tabs>
                        <w:spacing w:line="61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2"/>
                          <w:w w:val="85"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8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pacing w:val="-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0"/>
                          <w:w w:val="8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FCM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UKIJ Tughra" w:hAnsi="UKIJ Tughra"/>
                          <w:spacing w:val="-2"/>
                          <w:w w:val="85"/>
                          <w:position w:val="4"/>
                          <w:sz w:val="16"/>
                          <w:vertAlign w:val="baseline"/>
                        </w:rPr>
                        <w:t>̃</w:t>
                      </w:r>
                      <w:r>
                        <w:rPr>
                          <w:rFonts w:ascii="LM Roman 10" w:hAnsi="LM Roman 10"/>
                          <w:spacing w:val="-2"/>
                          <w:w w:val="8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0"/>
                          <w:w w:val="8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rFonts w:ascii="LM Roman 10" w:hAnsi="LM Roman 10"/>
                          <w:spacing w:val="-2"/>
                          <w:w w:val="8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9"/>
                          <w:w w:val="8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STIX" w:hAnsi="STIX"/>
                          <w:i/>
                          <w:spacing w:val="-11"/>
                          <w:w w:val="8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"/>
                          <w:w w:val="8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0"/>
                          <w:w w:val="8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LM Roman 10" w:hAnsi="LM Roman 10"/>
                          <w:spacing w:val="-2"/>
                          <w:w w:val="8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0"/>
                          <w:w w:val="8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85"/>
                          <w:sz w:val="17"/>
                          <w:vertAlign w:val="baseline"/>
                        </w:rPr>
                        <w:t>ε</w:t>
                      </w:r>
                      <w:r>
                        <w:rPr>
                          <w:rFonts w:ascii="Latin Modern Math" w:hAnsi="Latin Modern Math"/>
                          <w:spacing w:val="-5"/>
                          <w:w w:val="8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95"/>
                          <w:sz w:val="16"/>
                          <w:vertAlign w:val="baseline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w w:val="75"/>
          <w:position w:val="33"/>
        </w:rPr>
        <w:t>̃</w:t>
      </w:r>
      <w:r>
        <w:rPr>
          <w:rFonts w:ascii="UKIJ Tughra" w:hAnsi="UKIJ Tughra"/>
          <w:spacing w:val="40"/>
          <w:w w:val="105"/>
          <w:position w:val="33"/>
        </w:rPr>
        <w:t> </w:t>
      </w:r>
      <w:r>
        <w:rPr>
          <w:w w:val="105"/>
        </w:rPr>
        <w:t>These</w:t>
      </w:r>
      <w:r>
        <w:rPr>
          <w:w w:val="105"/>
        </w:rPr>
        <w:t> centroids</w:t>
      </w:r>
      <w:r>
        <w:rPr>
          <w:w w:val="105"/>
        </w:rPr>
        <w:t> </w:t>
      </w:r>
      <w:r>
        <w:rPr>
          <w:rFonts w:ascii="STIX" w:hAnsi="STIX"/>
          <w:b/>
          <w:i/>
          <w:w w:val="105"/>
          <w:sz w:val="17"/>
        </w:rPr>
        <w:t>μ</w:t>
      </w:r>
      <w:r>
        <w:rPr>
          <w:i/>
          <w:w w:val="105"/>
          <w:sz w:val="17"/>
          <w:vertAlign w:val="subscript"/>
        </w:rPr>
        <w:t>i</w:t>
      </w:r>
      <w:r>
        <w:rPr>
          <w:i/>
          <w:w w:val="105"/>
          <w:sz w:val="17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interpreted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topics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lower- dimensional representation. However, the topics have no meaning 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meaningful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repre-</w:t>
      </w:r>
    </w:p>
    <w:p>
      <w:pPr>
        <w:pStyle w:val="BodyText"/>
        <w:spacing w:line="271" w:lineRule="auto" w:before="9"/>
        <w:ind w:right="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1340630</wp:posOffset>
                </wp:positionH>
                <wp:positionV relativeFrom="paragraph">
                  <wp:posOffset>355353</wp:posOffset>
                </wp:positionV>
                <wp:extent cx="72390" cy="3759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239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5"/>
                                <w:w w:val="40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4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6147pt;margin-top:27.980597pt;width:5.7pt;height:29.6pt;mso-position-horizontal-relative:page;mso-position-vertical-relative:paragraph;z-index:-16192000" type="#_x0000_t202" id="docshape5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5"/>
                          <w:w w:val="40"/>
                          <w:sz w:val="16"/>
                        </w:rPr>
                        <w:t>̃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4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sentation.</w:t>
      </w:r>
      <w:r>
        <w:rPr>
          <w:w w:val="110"/>
        </w:rPr>
        <w:t> Therefore,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the</w:t>
      </w:r>
      <w:r>
        <w:rPr>
          <w:w w:val="110"/>
        </w:rPr>
        <w:t> extracted</w:t>
      </w:r>
      <w:r>
        <w:rPr>
          <w:w w:val="110"/>
        </w:rPr>
        <w:t> </w:t>
      </w:r>
      <w:r>
        <w:rPr>
          <w:w w:val="110"/>
        </w:rPr>
        <w:t>topics back to the original representation as follows:</w:t>
      </w:r>
    </w:p>
    <w:p>
      <w:pPr>
        <w:pStyle w:val="BodyText"/>
        <w:spacing w:before="58"/>
        <w:ind w:left="130"/>
      </w:pPr>
      <w:r>
        <w:rPr/>
        <w:br w:type="column"/>
      </w:r>
      <w:r>
        <w:rPr>
          <w:spacing w:val="-2"/>
          <w:w w:val="110"/>
        </w:rPr>
        <w:t>model.</w:t>
      </w:r>
    </w:p>
    <w:p>
      <w:pPr>
        <w:pStyle w:val="BodyText"/>
        <w:spacing w:line="60" w:lineRule="auto" w:before="138"/>
        <w:ind w:left="130" w:right="130" w:firstLine="239"/>
        <w:jc w:val="both"/>
      </w:pPr>
      <w:r>
        <w:rPr/>
        <w:t>ronment.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EFCM and</w:t>
      </w:r>
      <w:r>
        <w:rPr>
          <w:spacing w:val="-2"/>
        </w:rPr>
        <w:t> </w:t>
      </w:r>
      <w:r>
        <w:rPr/>
        <w:t>DFCM parameters,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2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1.1, the</w:t>
      </w:r>
      <w:r>
        <w:rPr>
          <w:spacing w:val="-2"/>
        </w:rPr>
        <w:t> </w:t>
      </w:r>
      <w:r>
        <w:rPr/>
        <w:t>maximum</w:t>
      </w:r>
      <w:r>
        <w:rPr>
          <w:w w:val="110"/>
        </w:rPr>
        <w:t> number of iteration </w:t>
      </w:r>
      <w:r>
        <w:rPr>
          <w:i/>
          <w:w w:val="110"/>
        </w:rPr>
        <w:t>T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1"/>
          <w:w w:val="110"/>
        </w:rPr>
        <w:t> </w:t>
      </w:r>
      <w:r>
        <w:rPr>
          <w:w w:val="110"/>
        </w:rPr>
        <w:t>1000, and threshold </w:t>
      </w:r>
      <w:r>
        <w:rPr>
          <w:rFonts w:ascii="STIX" w:hAnsi="STIX"/>
          <w:i/>
          <w:w w:val="110"/>
          <w:sz w:val="17"/>
        </w:rPr>
        <w:t>ε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1"/>
          <w:w w:val="110"/>
        </w:rPr>
        <w:t> </w:t>
      </w:r>
      <w:r>
        <w:rPr>
          <w:w w:val="110"/>
        </w:rPr>
        <w:t>0.005. As mentioned The</w:t>
      </w:r>
      <w:r>
        <w:rPr>
          <w:spacing w:val="40"/>
          <w:w w:val="110"/>
        </w:rPr>
        <w:t> </w:t>
      </w:r>
      <w:r>
        <w:rPr>
          <w:w w:val="110"/>
        </w:rPr>
        <w:t>simulations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conducted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Windows-based</w:t>
      </w:r>
      <w:r>
        <w:rPr>
          <w:spacing w:val="40"/>
          <w:w w:val="110"/>
        </w:rPr>
        <w:t> </w:t>
      </w:r>
      <w:r>
        <w:rPr>
          <w:w w:val="110"/>
        </w:rPr>
        <w:t>Python</w:t>
      </w:r>
      <w:r>
        <w:rPr>
          <w:spacing w:val="40"/>
          <w:w w:val="110"/>
        </w:rPr>
        <w:t> </w:t>
      </w:r>
      <w:r>
        <w:rPr>
          <w:w w:val="110"/>
        </w:rPr>
        <w:t>envi-</w:t>
      </w:r>
    </w:p>
    <w:p>
      <w:pPr>
        <w:pStyle w:val="BodyText"/>
        <w:spacing w:line="123" w:lineRule="exact"/>
        <w:ind w:left="130"/>
        <w:jc w:val="both"/>
      </w:pPr>
      <w:r>
        <w:rPr/>
        <w:t>before,</w:t>
      </w:r>
      <w:r>
        <w:rPr>
          <w:spacing w:val="21"/>
        </w:rPr>
        <w:t> </w:t>
      </w:r>
      <w:r>
        <w:rPr/>
        <w:t>setting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i/>
        </w:rPr>
        <w:t>f</w:t>
      </w:r>
      <w:r>
        <w:rPr>
          <w:i/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quite</w:t>
      </w:r>
      <w:r>
        <w:rPr>
          <w:spacing w:val="19"/>
        </w:rPr>
        <w:t> </w:t>
      </w:r>
      <w:r>
        <w:rPr/>
        <w:t>intuitive.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small</w:t>
      </w:r>
      <w:r>
        <w:rPr>
          <w:spacing w:val="21"/>
        </w:rPr>
        <w:t> </w:t>
      </w:r>
      <w:r>
        <w:rPr>
          <w:i/>
        </w:rPr>
        <w:t>f</w:t>
      </w:r>
      <w:r>
        <w:rPr>
          <w:i/>
          <w:spacing w:val="20"/>
        </w:rPr>
        <w:t> </w:t>
      </w:r>
      <w:r>
        <w:rPr/>
        <w:t>means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each</w:t>
      </w:r>
      <w:r>
        <w:rPr>
          <w:spacing w:val="19"/>
        </w:rPr>
        <w:t> </w:t>
      </w:r>
      <w:r>
        <w:rPr/>
        <w:t>tweet</w:t>
      </w:r>
      <w:r>
        <w:rPr>
          <w:spacing w:val="21"/>
        </w:rPr>
        <w:t> </w:t>
      </w:r>
      <w:r>
        <w:rPr>
          <w:spacing w:val="-5"/>
        </w:rPr>
        <w:t>may</w:t>
      </w:r>
    </w:p>
    <w:p>
      <w:pPr>
        <w:pStyle w:val="BodyText"/>
        <w:spacing w:line="273" w:lineRule="auto" w:before="26"/>
        <w:ind w:left="130" w:right="129"/>
        <w:jc w:val="both"/>
      </w:pPr>
      <w:r>
        <w:rPr>
          <w:w w:val="110"/>
        </w:rPr>
        <w:t>contain a small number of topics. However, a large </w:t>
      </w:r>
      <w:r>
        <w:rPr>
          <w:i/>
          <w:w w:val="110"/>
        </w:rPr>
        <w:t>f </w:t>
      </w:r>
      <w:r>
        <w:rPr>
          <w:w w:val="110"/>
        </w:rPr>
        <w:t>implies that each textual datum may contain more topics. We initialize the centroids of FCM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EFCM</w:t>
      </w:r>
      <w:r>
        <w:rPr>
          <w:w w:val="110"/>
        </w:rPr>
        <w:t> and</w:t>
      </w:r>
      <w:r>
        <w:rPr>
          <w:w w:val="110"/>
        </w:rPr>
        <w:t> DFCM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10-run</w:t>
      </w:r>
      <w:r>
        <w:rPr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-means clustering.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DFCM,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commonly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DAEs</w:t>
      </w:r>
      <w:r>
        <w:rPr>
          <w:spacing w:val="-6"/>
          <w:w w:val="110"/>
        </w:rPr>
        <w:t> </w:t>
      </w:r>
      <w:r>
        <w:rPr>
          <w:w w:val="110"/>
        </w:rPr>
        <w:t>and avoid</w:t>
      </w:r>
      <w:r>
        <w:rPr>
          <w:w w:val="110"/>
        </w:rPr>
        <w:t> dataset-specific</w:t>
      </w:r>
      <w:r>
        <w:rPr>
          <w:w w:val="110"/>
        </w:rPr>
        <w:t> tuning</w:t>
      </w:r>
      <w:r>
        <w:rPr>
          <w:w w:val="110"/>
        </w:rPr>
        <w:t> as</w:t>
      </w:r>
      <w:r>
        <w:rPr>
          <w:w w:val="110"/>
        </w:rPr>
        <w:t> much</w:t>
      </w:r>
      <w:r>
        <w:rPr>
          <w:w w:val="110"/>
        </w:rPr>
        <w:t> as</w:t>
      </w:r>
      <w:r>
        <w:rPr>
          <w:w w:val="110"/>
        </w:rPr>
        <w:t> possible.</w:t>
      </w:r>
      <w:r>
        <w:rPr>
          <w:w w:val="110"/>
        </w:rPr>
        <w:t> Specifically,</w:t>
      </w:r>
      <w:r>
        <w:rPr>
          <w:w w:val="110"/>
        </w:rPr>
        <w:t> we</w:t>
      </w:r>
      <w:r>
        <w:rPr>
          <w:w w:val="110"/>
        </w:rPr>
        <w:t> set symmetrical network dimensions to d-500-500-2000-p for all datasets, where</w:t>
      </w:r>
      <w:r>
        <w:rPr>
          <w:spacing w:val="-4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data-space</w:t>
      </w:r>
      <w:r>
        <w:rPr>
          <w:spacing w:val="-4"/>
          <w:w w:val="110"/>
        </w:rPr>
        <w:t> </w:t>
      </w:r>
      <w:r>
        <w:rPr>
          <w:w w:val="110"/>
        </w:rPr>
        <w:t>dimension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lower</w:t>
      </w:r>
      <w:r>
        <w:rPr>
          <w:spacing w:val="-4"/>
          <w:w w:val="110"/>
        </w:rPr>
        <w:t> </w:t>
      </w:r>
      <w:r>
        <w:rPr>
          <w:w w:val="110"/>
        </w:rPr>
        <w:t>dimension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10 or 5, as previously implemented [</w:t>
      </w:r>
      <w:hyperlink w:history="true" w:anchor="_bookmark47">
        <w:r>
          <w:rPr>
            <w:color w:val="2196D1"/>
            <w:w w:val="110"/>
          </w:rPr>
          <w:t>33</w:t>
        </w:r>
      </w:hyperlink>
      <w:r>
        <w:rPr>
          <w:w w:val="110"/>
        </w:rPr>
        <w:t>,</w:t>
      </w:r>
      <w:hyperlink w:history="true" w:anchor="_bookmark53">
        <w:r>
          <w:rPr>
            <w:color w:val="2196D1"/>
            <w:w w:val="110"/>
          </w:rPr>
          <w:t>39</w:t>
        </w:r>
      </w:hyperlink>
      <w:r>
        <w:rPr>
          <w:w w:val="110"/>
        </w:rPr>
        <w:t>]. We implement this represen- tation learning using Python-based Keras.</w:t>
      </w:r>
      <w:r>
        <w:rPr>
          <w:color w:val="2196D1"/>
          <w:w w:val="110"/>
          <w:vertAlign w:val="superscript"/>
        </w:rPr>
        <w:t>1</w:t>
      </w:r>
      <w:r>
        <w:rPr>
          <w:color w:val="2196D1"/>
          <w:w w:val="110"/>
          <w:vertAlign w:val="baseline"/>
        </w:rPr>
        <w:t> </w:t>
      </w:r>
      <w:hyperlink w:history="true" w:anchor="_bookmark10">
        <w:r>
          <w:rPr>
            <w:w w:val="110"/>
            <w:vertAlign w:val="baseline"/>
          </w:rPr>
          <w:t>On the other hand, we use</w:t>
        </w:r>
      </w:hyperlink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truncatedSVD implementation of scikit-learn for dimension reduction in </w:t>
      </w:r>
      <w:r>
        <w:rPr>
          <w:w w:val="110"/>
          <w:vertAlign w:val="baseline"/>
        </w:rPr>
        <w:t>EFCM</w:t>
      </w:r>
      <w:r>
        <w:rPr>
          <w:w w:val="110"/>
          <w:vertAlign w:val="baseline"/>
        </w:rPr>
        <w:t> [</w:t>
      </w:r>
      <w:hyperlink w:history="true" w:anchor="_bookmark54">
        <w:r>
          <w:rPr>
            <w:color w:val="2196D1"/>
            <w:w w:val="110"/>
            <w:vertAlign w:val="baseline"/>
          </w:rPr>
          <w:t>40</w:t>
        </w:r>
      </w:hyperlink>
      <w:r>
        <w:rPr>
          <w:w w:val="110"/>
          <w:vertAlign w:val="baseline"/>
        </w:rPr>
        <w:t>].</w:t>
      </w:r>
      <w:r>
        <w:rPr>
          <w:w w:val="110"/>
          <w:vertAlign w:val="baseline"/>
        </w:rPr>
        <w:t> Finally,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need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tune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parameters,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lower dimension </w:t>
      </w:r>
      <w:r>
        <w:rPr>
          <w:i/>
          <w:w w:val="110"/>
          <w:vertAlign w:val="baseline"/>
        </w:rPr>
        <w:t>p </w:t>
      </w:r>
      <w:r>
        <w:rPr>
          <w:w w:val="110"/>
          <w:vertAlign w:val="baseline"/>
        </w:rPr>
        <w:t>and the number of topics </w:t>
      </w:r>
      <w:r>
        <w:rPr>
          <w:i/>
          <w:w w:val="110"/>
          <w:vertAlign w:val="baseline"/>
        </w:rPr>
        <w:t>c</w:t>
      </w:r>
      <w:r>
        <w:rPr>
          <w:w w:val="110"/>
          <w:vertAlign w:val="baseline"/>
        </w:rPr>
        <w:t>, for EFCM and DFCM.</w:t>
      </w:r>
    </w:p>
    <w:p>
      <w:pPr>
        <w:pStyle w:val="BodyText"/>
        <w:spacing w:line="273" w:lineRule="auto"/>
        <w:ind w:left="130" w:right="129" w:firstLine="239"/>
        <w:jc w:val="both"/>
      </w:pPr>
      <w:r>
        <w:rPr>
          <w:w w:val="110"/>
        </w:rPr>
        <w:t>This</w:t>
      </w:r>
      <w:r>
        <w:rPr>
          <w:w w:val="110"/>
        </w:rPr>
        <w:t> simulation</w:t>
      </w:r>
      <w:r>
        <w:rPr>
          <w:w w:val="110"/>
        </w:rPr>
        <w:t> also</w:t>
      </w:r>
      <w:r>
        <w:rPr>
          <w:w w:val="110"/>
        </w:rPr>
        <w:t> compares</w:t>
      </w:r>
      <w:r>
        <w:rPr>
          <w:w w:val="110"/>
        </w:rPr>
        <w:t> DFCM</w:t>
      </w:r>
      <w:r>
        <w:rPr>
          <w:w w:val="110"/>
        </w:rPr>
        <w:t> with</w:t>
      </w:r>
      <w:r>
        <w:rPr>
          <w:w w:val="110"/>
        </w:rPr>
        <w:t> two</w:t>
      </w:r>
      <w:r>
        <w:rPr>
          <w:w w:val="110"/>
        </w:rPr>
        <w:t> standard</w:t>
      </w:r>
      <w:r>
        <w:rPr>
          <w:w w:val="110"/>
        </w:rPr>
        <w:t> </w:t>
      </w:r>
      <w:r>
        <w:rPr>
          <w:w w:val="110"/>
        </w:rPr>
        <w:t>topic detection</w:t>
      </w:r>
      <w:r>
        <w:rPr>
          <w:w w:val="110"/>
        </w:rPr>
        <w:t> methods:</w:t>
      </w:r>
      <w:r>
        <w:rPr>
          <w:w w:val="110"/>
        </w:rPr>
        <w:t> LDA</w:t>
      </w:r>
      <w:r>
        <w:rPr>
          <w:w w:val="110"/>
        </w:rPr>
        <w:t> and</w:t>
      </w:r>
      <w:r>
        <w:rPr>
          <w:w w:val="110"/>
        </w:rPr>
        <w:t> NMF.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LDA</w:t>
      </w:r>
      <w:r>
        <w:rPr>
          <w:w w:val="110"/>
        </w:rPr>
        <w:t> and</w:t>
      </w:r>
      <w:r>
        <w:rPr>
          <w:w w:val="110"/>
        </w:rPr>
        <w:t> NMF</w:t>
      </w:r>
      <w:r>
        <w:rPr>
          <w:w w:val="110"/>
        </w:rPr>
        <w:t> imple- mentations</w:t>
      </w:r>
      <w:r>
        <w:rPr>
          <w:spacing w:val="6"/>
          <w:w w:val="110"/>
        </w:rPr>
        <w:t> </w:t>
      </w:r>
      <w:r>
        <w:rPr>
          <w:w w:val="110"/>
        </w:rPr>
        <w:t>provided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scikit-learn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2196D1"/>
            <w:w w:val="110"/>
          </w:rPr>
          <w:t>40</w:t>
        </w:r>
      </w:hyperlink>
      <w:r>
        <w:rPr>
          <w:w w:val="110"/>
        </w:rPr>
        <w:t>].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LDA</w:t>
      </w:r>
      <w:r>
        <w:rPr>
          <w:spacing w:val="5"/>
          <w:w w:val="110"/>
        </w:rPr>
        <w:t> </w:t>
      </w:r>
      <w:r>
        <w:rPr>
          <w:w w:val="110"/>
        </w:rPr>
        <w:t>algorithm</w:t>
      </w:r>
      <w:r>
        <w:rPr>
          <w:spacing w:val="6"/>
          <w:w w:val="110"/>
        </w:rPr>
        <w:t> </w:t>
      </w:r>
      <w:r>
        <w:rPr>
          <w:w w:val="110"/>
        </w:rPr>
        <w:t>uses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8" w:lineRule="auto"/>
        <w:ind w:left="130" w:right="130"/>
        <w:jc w:val="both"/>
      </w:pPr>
      <w:r>
        <w:rPr>
          <w:w w:val="110"/>
        </w:rPr>
        <w:t>batch variational Bayes method for training LDA. Two parameters </w:t>
      </w:r>
      <w:r>
        <w:rPr>
          <w:w w:val="110"/>
        </w:rPr>
        <w:t>are usually optimized for this training method: </w:t>
      </w:r>
      <w:r>
        <w:rPr>
          <w:rFonts w:ascii="STIX" w:hAnsi="STIX"/>
          <w:i/>
          <w:w w:val="110"/>
          <w:sz w:val="17"/>
        </w:rPr>
        <w:t>α</w:t>
      </w:r>
      <w:r>
        <w:rPr>
          <w:rFonts w:ascii="STIX" w:hAnsi="STIX"/>
          <w:i/>
          <w:spacing w:val="-2"/>
          <w:w w:val="110"/>
          <w:sz w:val="17"/>
        </w:rPr>
        <w:t> </w:t>
      </w:r>
      <w:r>
        <w:rPr>
          <w:w w:val="110"/>
        </w:rPr>
        <w:t>and </w:t>
      </w:r>
      <w:r>
        <w:rPr>
          <w:rFonts w:ascii="STIX" w:hAnsi="STIX"/>
          <w:i/>
          <w:w w:val="110"/>
          <w:sz w:val="17"/>
        </w:rPr>
        <w:t>η</w:t>
      </w:r>
      <w:r>
        <w:rPr>
          <w:w w:val="110"/>
        </w:rPr>
        <w:t>. The </w:t>
      </w:r>
      <w:r>
        <w:rPr>
          <w:rFonts w:ascii="STIX" w:hAnsi="STIX"/>
          <w:i/>
          <w:w w:val="110"/>
          <w:sz w:val="17"/>
        </w:rPr>
        <w:t>α</w:t>
      </w:r>
      <w:r>
        <w:rPr>
          <w:rFonts w:ascii="STIX" w:hAnsi="STIX"/>
          <w:i/>
          <w:spacing w:val="-2"/>
          <w:w w:val="110"/>
          <w:sz w:val="17"/>
        </w:rPr>
        <w:t> </w:t>
      </w:r>
      <w:r>
        <w:rPr>
          <w:w w:val="110"/>
        </w:rPr>
        <w:t>controls the mixture of topics for a specific document; a smaller </w:t>
      </w:r>
      <w:r>
        <w:rPr>
          <w:rFonts w:ascii="STIX" w:hAnsi="STIX"/>
          <w:i/>
          <w:w w:val="110"/>
          <w:sz w:val="17"/>
        </w:rPr>
        <w:t>α</w:t>
      </w:r>
      <w:r>
        <w:rPr>
          <w:rFonts w:ascii="STIX" w:hAnsi="STIX"/>
          <w:i/>
          <w:spacing w:val="-3"/>
          <w:w w:val="110"/>
          <w:sz w:val="17"/>
        </w:rPr>
        <w:t> </w:t>
      </w:r>
      <w:r>
        <w:rPr>
          <w:w w:val="110"/>
        </w:rPr>
        <w:t>means the docu- ment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1"/>
          <w:w w:val="110"/>
        </w:rPr>
        <w:t> </w:t>
      </w:r>
      <w:r>
        <w:rPr>
          <w:w w:val="110"/>
        </w:rPr>
        <w:t>likely</w:t>
      </w:r>
      <w:r>
        <w:rPr>
          <w:spacing w:val="20"/>
          <w:w w:val="110"/>
        </w:rPr>
        <w:t> </w:t>
      </w:r>
      <w:r>
        <w:rPr>
          <w:w w:val="110"/>
        </w:rPr>
        <w:t>have</w:t>
      </w:r>
      <w:r>
        <w:rPr>
          <w:spacing w:val="20"/>
          <w:w w:val="110"/>
        </w:rPr>
        <w:t> </w:t>
      </w:r>
      <w:r>
        <w:rPr>
          <w:w w:val="110"/>
        </w:rPr>
        <w:t>less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mixture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topics.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STIX" w:hAnsi="STIX"/>
          <w:i/>
          <w:w w:val="110"/>
          <w:sz w:val="17"/>
        </w:rPr>
        <w:t>η</w:t>
      </w:r>
      <w:r>
        <w:rPr>
          <w:rFonts w:ascii="STIX" w:hAnsi="STIX"/>
          <w:i/>
          <w:spacing w:val="18"/>
          <w:w w:val="110"/>
          <w:sz w:val="17"/>
        </w:rPr>
        <w:t> </w:t>
      </w:r>
      <w:r>
        <w:rPr>
          <w:w w:val="110"/>
        </w:rPr>
        <w:t>controls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28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220" w:space="161"/>
            <w:col w:w="5289"/>
          </w:cols>
        </w:sectPr>
      </w:pPr>
    </w:p>
    <w:p>
      <w:pPr>
        <w:spacing w:line="439" w:lineRule="exact" w:before="0"/>
        <w:ind w:left="131" w:right="0" w:firstLine="0"/>
        <w:jc w:val="left"/>
        <w:rPr>
          <w:rFonts w:ascii="LM Roman 10" w:hAnsi="LM Roman 10"/>
          <w:sz w:val="16"/>
        </w:rPr>
      </w:pPr>
      <w:r>
        <w:rPr>
          <w:rFonts w:ascii="STIX" w:hAnsi="STIX"/>
          <w:b/>
          <w:i/>
          <w:sz w:val="17"/>
        </w:rPr>
        <w:t>μ</w:t>
      </w:r>
      <w:r>
        <w:rPr>
          <w:rFonts w:ascii="STIX" w:hAnsi="STIX"/>
          <w:i/>
          <w:sz w:val="17"/>
          <w:vertAlign w:val="subscript"/>
        </w:rPr>
        <w:t>i</w:t>
      </w:r>
      <w:r>
        <w:rPr>
          <w:rFonts w:ascii="STIX" w:hAnsi="STIX"/>
          <w:i/>
          <w:spacing w:val="-10"/>
          <w:sz w:val="17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max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STIX" w:hAnsi="STIX"/>
          <w:spacing w:val="-2"/>
          <w:sz w:val="16"/>
          <w:vertAlign w:val="baseline"/>
        </w:rPr>
        <w:t>0</w:t>
      </w:r>
      <w:r>
        <w:rPr>
          <w:rFonts w:ascii="LM Roman 10" w:hAnsi="LM Roman 10"/>
          <w:spacing w:val="-2"/>
          <w:sz w:val="16"/>
          <w:vertAlign w:val="baseline"/>
        </w:rPr>
        <w:t>,</w:t>
      </w:r>
    </w:p>
    <w:p>
      <w:pPr>
        <w:tabs>
          <w:tab w:pos="3938" w:val="left" w:leader="none"/>
        </w:tabs>
        <w:spacing w:line="439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spacing w:val="-2"/>
          <w:sz w:val="16"/>
        </w:rPr>
        <w:t>decoder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7"/>
        </w:rPr>
        <w:t>μ</w:t>
      </w:r>
      <w:r>
        <w:rPr>
          <w:rFonts w:ascii="STIX" w:hAnsi="STIX"/>
          <w:b/>
          <w:i/>
          <w:spacing w:val="3"/>
          <w:sz w:val="17"/>
        </w:rPr>
        <w:t> </w:t>
      </w:r>
      <w:r>
        <w:rPr>
          <w:rFonts w:ascii="Latin Modern Math" w:hAnsi="Latin Modern Math"/>
          <w:spacing w:val="-5"/>
          <w:sz w:val="16"/>
        </w:rPr>
        <w:t>))</w:t>
      </w:r>
      <w:r>
        <w:rPr>
          <w:rFonts w:ascii="Latin Modern Math" w:hAnsi="Latin Modern Math"/>
          <w:sz w:val="16"/>
        </w:rPr>
        <w:tab/>
      </w:r>
      <w:r>
        <w:rPr>
          <w:spacing w:val="-4"/>
          <w:sz w:val="16"/>
        </w:rPr>
        <w:t>(10)</w:t>
      </w:r>
    </w:p>
    <w:p>
      <w:pPr>
        <w:pStyle w:val="BodyText"/>
        <w:spacing w:line="212" w:lineRule="exact"/>
      </w:pPr>
      <w:r>
        <w:rPr/>
        <w:br w:type="column"/>
      </w:r>
      <w:r>
        <w:rPr>
          <w:w w:val="110"/>
        </w:rPr>
        <w:t>distribution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words</w:t>
      </w:r>
      <w:r>
        <w:rPr>
          <w:spacing w:val="17"/>
          <w:w w:val="110"/>
        </w:rPr>
        <w:t> </w:t>
      </w:r>
      <w:r>
        <w:rPr>
          <w:w w:val="110"/>
        </w:rPr>
        <w:t>per</w:t>
      </w:r>
      <w:r>
        <w:rPr>
          <w:spacing w:val="17"/>
          <w:w w:val="110"/>
        </w:rPr>
        <w:t> </w:t>
      </w:r>
      <w:r>
        <w:rPr>
          <w:w w:val="110"/>
        </w:rPr>
        <w:t>topic;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larger</w:t>
      </w:r>
      <w:r>
        <w:rPr>
          <w:spacing w:val="17"/>
          <w:w w:val="110"/>
        </w:rPr>
        <w:t> </w:t>
      </w:r>
      <w:r>
        <w:rPr>
          <w:rFonts w:ascii="STIX" w:hAnsi="STIX"/>
          <w:i/>
          <w:w w:val="110"/>
          <w:sz w:val="17"/>
        </w:rPr>
        <w:t>η</w:t>
      </w:r>
      <w:r>
        <w:rPr>
          <w:rFonts w:ascii="STIX" w:hAnsi="STIX"/>
          <w:i/>
          <w:spacing w:val="14"/>
          <w:w w:val="110"/>
          <w:sz w:val="17"/>
        </w:rPr>
        <w:t> </w:t>
      </w:r>
      <w:r>
        <w:rPr>
          <w:w w:val="110"/>
        </w:rPr>
        <w:t>means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topic</w:t>
      </w:r>
      <w:r>
        <w:rPr>
          <w:spacing w:val="16"/>
          <w:w w:val="110"/>
        </w:rPr>
        <w:t> </w:t>
      </w:r>
      <w:r>
        <w:rPr>
          <w:w w:val="110"/>
        </w:rPr>
        <w:t>will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likely</w:t>
      </w:r>
    </w:p>
    <w:p>
      <w:pPr>
        <w:pStyle w:val="BodyText"/>
        <w:spacing w:before="7"/>
      </w:pPr>
      <w:r>
        <w:rPr>
          <w:w w:val="110"/>
        </w:rPr>
        <w:t>have</w:t>
      </w:r>
      <w:r>
        <w:rPr>
          <w:spacing w:val="47"/>
          <w:w w:val="110"/>
        </w:rPr>
        <w:t> </w:t>
      </w:r>
      <w:r>
        <w:rPr>
          <w:w w:val="110"/>
        </w:rPr>
        <w:t>more</w:t>
      </w:r>
      <w:r>
        <w:rPr>
          <w:spacing w:val="47"/>
          <w:w w:val="110"/>
        </w:rPr>
        <w:t> </w:t>
      </w:r>
      <w:r>
        <w:rPr>
          <w:w w:val="110"/>
        </w:rPr>
        <w:t>words.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47"/>
          <w:w w:val="110"/>
        </w:rPr>
        <w:t> </w:t>
      </w:r>
      <w:r>
        <w:rPr>
          <w:w w:val="110"/>
        </w:rPr>
        <w:t>optimize</w:t>
      </w:r>
      <w:r>
        <w:rPr>
          <w:spacing w:val="47"/>
          <w:w w:val="110"/>
        </w:rPr>
        <w:t> </w:t>
      </w:r>
      <w:r>
        <w:rPr>
          <w:w w:val="110"/>
        </w:rPr>
        <w:t>both</w:t>
      </w:r>
      <w:r>
        <w:rPr>
          <w:spacing w:val="47"/>
          <w:w w:val="110"/>
        </w:rPr>
        <w:t> </w:t>
      </w:r>
      <w:r>
        <w:rPr>
          <w:w w:val="110"/>
        </w:rPr>
        <w:t>parameters,</w:t>
      </w:r>
      <w:r>
        <w:rPr>
          <w:spacing w:val="47"/>
          <w:w w:val="110"/>
        </w:rPr>
        <w:t> </w:t>
      </w:r>
      <w:r>
        <w:rPr>
          <w:w w:val="110"/>
        </w:rPr>
        <w:t>we</w:t>
      </w:r>
      <w:r>
        <w:rPr>
          <w:spacing w:val="48"/>
          <w:w w:val="110"/>
        </w:rPr>
        <w:t> </w:t>
      </w:r>
      <w:r>
        <w:rPr>
          <w:w w:val="110"/>
        </w:rPr>
        <w:t>use</w:t>
      </w:r>
      <w:r>
        <w:rPr>
          <w:spacing w:val="47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hyper-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20"/>
          <w:cols w:num="3" w:equalWidth="0">
            <w:col w:w="889" w:space="26"/>
            <w:col w:w="4279" w:space="186"/>
            <w:col w:w="5290"/>
          </w:cols>
        </w:sectPr>
      </w:pPr>
    </w:p>
    <w:p>
      <w:pPr>
        <w:pStyle w:val="BodyText"/>
        <w:spacing w:line="60" w:lineRule="auto" w:before="56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2820224</wp:posOffset>
                </wp:positionH>
                <wp:positionV relativeFrom="paragraph">
                  <wp:posOffset>181528</wp:posOffset>
                </wp:positionV>
                <wp:extent cx="73025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30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5"/>
                                <w:w w:val="40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i/>
                                <w:spacing w:val="-5"/>
                                <w:w w:val="4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64926pt;margin-top:14.293569pt;width:5.75pt;height:29.6pt;mso-position-horizontal-relative:page;mso-position-vertical-relative:paragraph;z-index:-16191488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5"/>
                          <w:w w:val="40"/>
                          <w:sz w:val="16"/>
                        </w:rPr>
                        <w:t>̃</w:t>
                      </w:r>
                      <w:r>
                        <w:rPr>
                          <w:i/>
                          <w:spacing w:val="-5"/>
                          <w:w w:val="4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rFonts w:ascii="STIX" w:hAnsi="STIX"/>
          <w:b/>
          <w:w w:val="105"/>
          <w:sz w:val="17"/>
        </w:rPr>
        <w:t>μ</w:t>
      </w:r>
      <w:r>
        <w:rPr>
          <w:i/>
          <w:w w:val="105"/>
          <w:position w:val="-3"/>
          <w:sz w:val="11"/>
        </w:rPr>
        <w:t>i</w:t>
      </w:r>
      <w:r>
        <w:rPr>
          <w:i/>
          <w:spacing w:val="27"/>
          <w:w w:val="105"/>
          <w:position w:val="-3"/>
          <w:sz w:val="11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b/>
          <w:i/>
          <w:w w:val="105"/>
        </w:rPr>
        <w:t>R</w:t>
      </w:r>
      <w:r>
        <w:rPr>
          <w:b/>
          <w:i/>
          <w:spacing w:val="-10"/>
          <w:w w:val="105"/>
        </w:rPr>
        <w:t> </w:t>
      </w:r>
      <w:r>
        <w:rPr>
          <w:i/>
          <w:w w:val="105"/>
          <w:vertAlign w:val="superscript"/>
        </w:rPr>
        <w:t>D</w:t>
      </w:r>
      <w:r>
        <w:rPr>
          <w:i/>
          <w:w w:val="105"/>
          <w:position w:val="5"/>
          <w:sz w:val="8"/>
          <w:vertAlign w:val="baseline"/>
        </w:rPr>
        <w:t>x</w:t>
      </w:r>
      <w:r>
        <w:rPr>
          <w:i/>
          <w:spacing w:val="-1"/>
          <w:w w:val="105"/>
          <w:position w:val="5"/>
          <w:sz w:val="8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 </w:t>
      </w:r>
      <w:r>
        <w:rPr>
          <w:rFonts w:ascii="Latin Modern Math" w:hAnsi="Latin Modern Math"/>
          <w:w w:val="105"/>
          <w:vertAlign w:val="baseline"/>
        </w:rPr>
        <w:t>∀</w:t>
      </w:r>
      <w:r>
        <w:rPr>
          <w:i/>
          <w:w w:val="105"/>
          <w:vertAlign w:val="baseline"/>
        </w:rPr>
        <w:t>i</w:t>
      </w:r>
      <w:r>
        <w:rPr>
          <w:i/>
          <w:spacing w:val="3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 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10" w:hAnsi="LM Roman 10"/>
          <w:w w:val="105"/>
          <w:vertAlign w:val="baseline"/>
        </w:rPr>
        <w:t>, </w:t>
      </w:r>
      <w:r>
        <w:rPr>
          <w:rFonts w:ascii="STIX" w:hAnsi="STIX"/>
          <w:w w:val="105"/>
          <w:vertAlign w:val="baseline"/>
        </w:rPr>
        <w:t>…</w:t>
      </w:r>
      <w:r>
        <w:rPr>
          <w:rFonts w:ascii="LM Roman 10" w:hAnsi="LM Roman 10"/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 and max () is a function that gives a maximum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decoder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STIX" w:hAnsi="STIX"/>
          <w:b/>
          <w:i/>
          <w:w w:val="105"/>
          <w:sz w:val="17"/>
          <w:vertAlign w:val="baseline"/>
        </w:rPr>
        <w:t>μ</w:t>
      </w:r>
      <w:r>
        <w:rPr>
          <w:rFonts w:ascii="STIX" w:hAnsi="STIX"/>
          <w:b/>
          <w:i/>
          <w:spacing w:val="-5"/>
          <w:w w:val="105"/>
          <w:sz w:val="17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DFCM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al- gorithm is described in more detail in </w:t>
      </w:r>
      <w:hyperlink w:history="true" w:anchor="_bookmark8">
        <w:r>
          <w:rPr>
            <w:color w:val="2196D1"/>
            <w:w w:val="105"/>
            <w:vertAlign w:val="baseline"/>
          </w:rPr>
          <w:t>Algorithm 3</w:t>
        </w:r>
      </w:hyperlink>
      <w:r>
        <w:rPr>
          <w:w w:val="105"/>
          <w:vertAlign w:val="baseline"/>
        </w:rPr>
        <w:t>.</w:t>
      </w:r>
    </w:p>
    <w:p>
      <w:pPr>
        <w:spacing w:before="157"/>
        <w:ind w:left="131" w:right="0" w:firstLine="0"/>
        <w:jc w:val="both"/>
        <w:rPr>
          <w:sz w:val="16"/>
        </w:rPr>
      </w:pPr>
      <w:bookmarkStart w:name="_bookmark8" w:id="16"/>
      <w:bookmarkEnd w:id="16"/>
      <w:r>
        <w:rPr/>
      </w:r>
      <w:r>
        <w:rPr>
          <w:b/>
          <w:w w:val="105"/>
          <w:sz w:val="16"/>
        </w:rPr>
        <w:t>Algorithm</w:t>
      </w:r>
      <w:r>
        <w:rPr>
          <w:b/>
          <w:spacing w:val="13"/>
          <w:w w:val="105"/>
          <w:sz w:val="16"/>
        </w:rPr>
        <w:t> </w:t>
      </w:r>
      <w:r>
        <w:rPr>
          <w:b/>
          <w:w w:val="105"/>
          <w:sz w:val="16"/>
        </w:rPr>
        <w:t>3</w:t>
      </w:r>
      <w:r>
        <w:rPr>
          <w:w w:val="105"/>
          <w:sz w:val="16"/>
        </w:rPr>
        <w:t>.</w:t>
      </w:r>
      <w:r>
        <w:rPr>
          <w:spacing w:val="49"/>
          <w:w w:val="105"/>
          <w:sz w:val="16"/>
        </w:rPr>
        <w:t>  </w:t>
      </w:r>
      <w:r>
        <w:rPr>
          <w:spacing w:val="-4"/>
          <w:w w:val="105"/>
          <w:sz w:val="16"/>
        </w:rPr>
        <w:t>DFCM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2" coordorigin="0,0" coordsize="5022,10">
                <v:rect style="position:absolute;left:0;top:0;width:5022;height:10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61" w:lineRule="auto" w:before="9"/>
        <w:ind w:left="370" w:right="50" w:hanging="120"/>
        <w:jc w:val="left"/>
        <w:rPr>
          <w:rFonts w:ascii="STIX" w:hAnsi="STIX"/>
          <w:i/>
          <w:sz w:val="13"/>
        </w:rPr>
      </w:pPr>
      <w:r>
        <w:rPr>
          <w:w w:val="115"/>
          <w:sz w:val="12"/>
        </w:rPr>
        <w:t>Input: </w:t>
      </w:r>
      <w:r>
        <w:rPr>
          <w:i/>
          <w:w w:val="115"/>
          <w:sz w:val="12"/>
        </w:rPr>
        <w:t>X</w:t>
      </w:r>
      <w:r>
        <w:rPr>
          <w:w w:val="115"/>
          <w:sz w:val="12"/>
        </w:rPr>
        <w:t>, the size of code </w:t>
      </w:r>
      <w:r>
        <w:rPr>
          <w:i/>
          <w:w w:val="115"/>
          <w:sz w:val="12"/>
        </w:rPr>
        <w:t>p</w:t>
      </w:r>
      <w:r>
        <w:rPr>
          <w:w w:val="115"/>
          <w:sz w:val="12"/>
        </w:rPr>
        <w:t>, the number of topics </w:t>
      </w:r>
      <w:r>
        <w:rPr>
          <w:i/>
          <w:w w:val="115"/>
          <w:sz w:val="12"/>
        </w:rPr>
        <w:t>c</w:t>
      </w:r>
      <w:r>
        <w:rPr>
          <w:w w:val="115"/>
          <w:sz w:val="12"/>
        </w:rPr>
        <w:t>, max number of iterations 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threshold </w:t>
      </w:r>
      <w:r>
        <w:rPr>
          <w:rFonts w:ascii="STIX" w:hAnsi="STIX"/>
          <w:i/>
          <w:w w:val="115"/>
          <w:sz w:val="13"/>
        </w:rPr>
        <w:t>ε</w:t>
      </w:r>
    </w:p>
    <w:p>
      <w:pPr>
        <w:spacing w:line="23" w:lineRule="exact" w:before="0"/>
        <w:ind w:left="251" w:right="0" w:firstLine="0"/>
        <w:jc w:val="left"/>
        <w:rPr>
          <w:i/>
          <w:sz w:val="13"/>
        </w:rPr>
      </w:pPr>
      <w:r>
        <w:rPr>
          <w:w w:val="115"/>
          <w:sz w:val="12"/>
        </w:rPr>
        <w:t>Output:</w:t>
      </w:r>
      <w:r>
        <w:rPr>
          <w:spacing w:val="10"/>
          <w:w w:val="115"/>
          <w:sz w:val="12"/>
        </w:rPr>
        <w:t> </w:t>
      </w:r>
      <w:r>
        <w:rPr>
          <w:rFonts w:ascii="STIX" w:hAnsi="STIX"/>
          <w:b/>
          <w:i/>
          <w:spacing w:val="-5"/>
          <w:w w:val="115"/>
          <w:sz w:val="13"/>
        </w:rPr>
        <w:t>μ</w:t>
      </w:r>
      <w:r>
        <w:rPr>
          <w:i/>
          <w:spacing w:val="-5"/>
          <w:w w:val="115"/>
          <w:sz w:val="13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80" w:lineRule="exact" w:before="0" w:after="0"/>
        <w:ind w:left="395" w:right="0" w:hanging="144"/>
        <w:jc w:val="left"/>
        <w:rPr>
          <w:sz w:val="12"/>
        </w:rPr>
      </w:pPr>
      <w:r>
        <w:rPr>
          <w:w w:val="115"/>
          <w:sz w:val="12"/>
        </w:rPr>
        <w:t>Build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autoencoder:</w:t>
      </w:r>
      <w:r>
        <w:rPr>
          <w:spacing w:val="-9"/>
          <w:w w:val="115"/>
          <w:sz w:val="12"/>
        </w:rPr>
        <w:t> </w:t>
      </w:r>
      <w:r>
        <w:rPr>
          <w:i/>
          <w:w w:val="115"/>
          <w:sz w:val="12"/>
        </w:rPr>
        <w:t>encoder</w:t>
      </w:r>
      <w:r>
        <w:rPr>
          <w:w w:val="115"/>
          <w:sz w:val="12"/>
        </w:rPr>
        <w:t>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decoder</w:t>
      </w:r>
      <w:r>
        <w:rPr>
          <w:spacing w:val="-6"/>
          <w:w w:val="115"/>
          <w:sz w:val="12"/>
        </w:rPr>
        <w:t> 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11"/>
          <w:w w:val="115"/>
          <w:sz w:val="12"/>
        </w:rPr>
        <w:t> </w:t>
      </w:r>
      <w:r>
        <w:rPr>
          <w:w w:val="115"/>
          <w:sz w:val="12"/>
        </w:rPr>
        <w:t>DAE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i/>
          <w:w w:val="115"/>
          <w:sz w:val="12"/>
        </w:rPr>
        <w:t>X</w:t>
      </w:r>
      <w:r>
        <w:rPr>
          <w:w w:val="115"/>
          <w:sz w:val="12"/>
        </w:rPr>
        <w:t>,</w:t>
      </w:r>
      <w:r>
        <w:rPr>
          <w:spacing w:val="-7"/>
          <w:w w:val="115"/>
          <w:sz w:val="12"/>
        </w:rPr>
        <w:t> </w:t>
      </w:r>
      <w:r>
        <w:rPr>
          <w:spacing w:val="-5"/>
          <w:w w:val="115"/>
          <w:sz w:val="12"/>
        </w:rPr>
        <w:t>p)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15" w:lineRule="exact" w:before="0" w:after="0"/>
        <w:ind w:left="395" w:right="0" w:hanging="14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1142627</wp:posOffset>
                </wp:positionH>
                <wp:positionV relativeFrom="paragraph">
                  <wp:posOffset>45530</wp:posOffset>
                </wp:positionV>
                <wp:extent cx="45085" cy="3003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508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2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70634pt;margin-top:3.585083pt;width:3.55pt;height:23.65pt;mso-position-horizontal-relative:page;mso-position-vertical-relative:paragraph;z-index:-16190976" type="#_x0000_t202" id="docshape54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2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2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Transform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X:</w:t>
      </w:r>
      <w:r>
        <w:rPr>
          <w:spacing w:val="15"/>
          <w:w w:val="105"/>
          <w:sz w:val="12"/>
        </w:rPr>
        <w:t> </w:t>
      </w:r>
      <w:r>
        <w:rPr>
          <w:i/>
          <w:w w:val="105"/>
          <w:sz w:val="12"/>
        </w:rPr>
        <w:t>X</w:t>
      </w:r>
      <w:r>
        <w:rPr>
          <w:i/>
          <w:spacing w:val="39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encoder</w:t>
      </w:r>
      <w:r>
        <w:rPr>
          <w:rFonts w:ascii="Latin Modern Math"/>
          <w:spacing w:val="-2"/>
          <w:w w:val="105"/>
          <w:sz w:val="12"/>
        </w:rPr>
        <w:t>(</w:t>
      </w:r>
      <w:r>
        <w:rPr>
          <w:i/>
          <w:spacing w:val="-2"/>
          <w:w w:val="105"/>
          <w:sz w:val="12"/>
        </w:rPr>
        <w:t>X</w:t>
      </w:r>
      <w:r>
        <w:rPr>
          <w:rFonts w:ascii="Latin Modern Math"/>
          <w:spacing w:val="-2"/>
          <w:w w:val="105"/>
          <w:sz w:val="12"/>
        </w:rPr>
        <w:t>)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181" w:lineRule="exact" w:before="0" w:after="0"/>
        <w:ind w:left="395" w:right="0" w:hanging="14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1170708</wp:posOffset>
                </wp:positionH>
                <wp:positionV relativeFrom="paragraph">
                  <wp:posOffset>39059</wp:posOffset>
                </wp:positionV>
                <wp:extent cx="429259" cy="3155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29259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2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50"/>
                                <w:position w:val="-1"/>
                                <w:sz w:val="12"/>
                              </w:rPr>
                              <w:t>̃</w:t>
                            </w:r>
                            <w:r>
                              <w:rPr>
                                <w:rFonts w:ascii="UKIJ Tughra" w:hAnsi="UKIJ Tughra"/>
                                <w:position w:val="-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30"/>
                                <w:w w:val="50"/>
                                <w:sz w:val="12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1793pt;margin-top:3.07552pt;width:33.8pt;height:24.85pt;mso-position-horizontal-relative:page;mso-position-vertical-relative:paragraph;z-index:-16190464" type="#_x0000_t202" id="docshape55" filled="false" stroked="false">
                <v:textbox inset="0,0,0,0">
                  <w:txbxContent>
                    <w:p>
                      <w:pPr>
                        <w:tabs>
                          <w:tab w:pos="60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2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50"/>
                          <w:position w:val="-1"/>
                          <w:sz w:val="12"/>
                        </w:rPr>
                        <w:t>̃</w:t>
                      </w:r>
                      <w:r>
                        <w:rPr>
                          <w:rFonts w:ascii="UKIJ Tughra" w:hAnsi="UKIJ Tughra"/>
                          <w:position w:val="-1"/>
                          <w:sz w:val="12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30"/>
                          <w:w w:val="50"/>
                          <w:sz w:val="12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Perform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FCM:</w:t>
      </w:r>
      <w:r>
        <w:rPr>
          <w:spacing w:val="9"/>
          <w:w w:val="105"/>
          <w:sz w:val="12"/>
        </w:rPr>
        <w:t> </w:t>
      </w:r>
      <w:r>
        <w:rPr>
          <w:rFonts w:ascii="STIX" w:hAnsi="STIX"/>
          <w:b/>
          <w:i/>
          <w:w w:val="105"/>
          <w:sz w:val="13"/>
        </w:rPr>
        <w:t>μ</w:t>
      </w:r>
      <w:r>
        <w:rPr>
          <w:i/>
          <w:w w:val="105"/>
          <w:sz w:val="13"/>
          <w:vertAlign w:val="subscript"/>
        </w:rPr>
        <w:t>i</w:t>
      </w:r>
      <w:r>
        <w:rPr>
          <w:i/>
          <w:spacing w:val="35"/>
          <w:w w:val="105"/>
          <w:sz w:val="13"/>
          <w:vertAlign w:val="baseline"/>
        </w:rPr>
        <w:t> </w:t>
      </w:r>
      <w:r>
        <w:rPr>
          <w:rFonts w:ascii="Latin Modern Math" w:hAnsi="Latin Modern Math"/>
          <w:w w:val="105"/>
          <w:sz w:val="12"/>
          <w:vertAlign w:val="baseline"/>
        </w:rPr>
        <w:t>= </w:t>
      </w:r>
      <w:r>
        <w:rPr>
          <w:i/>
          <w:w w:val="105"/>
          <w:sz w:val="12"/>
          <w:vertAlign w:val="baseline"/>
        </w:rPr>
        <w:t>FCM</w:t>
      </w:r>
      <w:r>
        <w:rPr>
          <w:rFonts w:ascii="Latin Modern Math" w:hAnsi="Latin Modern Math"/>
          <w:w w:val="105"/>
          <w:sz w:val="12"/>
          <w:vertAlign w:val="baseline"/>
        </w:rPr>
        <w:t>(</w:t>
      </w:r>
      <w:r>
        <w:rPr>
          <w:i/>
          <w:w w:val="105"/>
          <w:sz w:val="12"/>
          <w:vertAlign w:val="baseline"/>
        </w:rPr>
        <w:t>X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-2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-2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-24"/>
          <w:w w:val="105"/>
          <w:sz w:val="12"/>
          <w:vertAlign w:val="baseline"/>
        </w:rPr>
        <w:t> </w:t>
      </w:r>
      <w:r>
        <w:rPr>
          <w:rFonts w:ascii="STIX" w:hAnsi="STIX"/>
          <w:i/>
          <w:w w:val="105"/>
          <w:sz w:val="13"/>
          <w:vertAlign w:val="baseline"/>
        </w:rPr>
        <w:t>ε</w:t>
      </w:r>
      <w:r>
        <w:rPr>
          <w:rFonts w:ascii="Latin Modern Math" w:hAnsi="Latin Modern Math"/>
          <w:w w:val="105"/>
          <w:sz w:val="12"/>
          <w:vertAlign w:val="baseline"/>
        </w:rPr>
        <w:t>)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</w:t>
      </w:r>
      <w:r>
        <w:rPr>
          <w:i/>
          <w:spacing w:val="28"/>
          <w:w w:val="105"/>
          <w:sz w:val="12"/>
          <w:vertAlign w:val="baseline"/>
        </w:rPr>
        <w:t> </w:t>
      </w:r>
      <w:r>
        <w:rPr>
          <w:rFonts w:ascii="Latin Modern Math" w:hAnsi="Latin Modern Math"/>
          <w:w w:val="105"/>
          <w:sz w:val="12"/>
          <w:vertAlign w:val="baseline"/>
        </w:rPr>
        <w:t>=</w:t>
      </w:r>
      <w:r>
        <w:rPr>
          <w:rFonts w:ascii="Latin Modern Math" w:hAnsi="Latin Modern Math"/>
          <w:spacing w:val="-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1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-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2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10"/>
          <w:w w:val="105"/>
          <w:sz w:val="12"/>
          <w:vertAlign w:val="baseline"/>
        </w:rPr>
        <w:t> </w:t>
      </w:r>
      <w:r>
        <w:rPr>
          <w:rFonts w:ascii="STIX" w:hAnsi="STIX"/>
          <w:w w:val="105"/>
          <w:sz w:val="12"/>
          <w:vertAlign w:val="baseline"/>
        </w:rPr>
        <w:t>…</w:t>
      </w:r>
      <w:r>
        <w:rPr>
          <w:rFonts w:ascii="LM Roman 10" w:hAnsi="LM Roman 10"/>
          <w:w w:val="105"/>
          <w:sz w:val="12"/>
          <w:vertAlign w:val="baseline"/>
        </w:rPr>
        <w:t>,</w:t>
      </w:r>
      <w:r>
        <w:rPr>
          <w:rFonts w:ascii="LM Roman 10" w:hAnsi="LM Roman 10"/>
          <w:spacing w:val="10"/>
          <w:w w:val="105"/>
          <w:sz w:val="12"/>
          <w:vertAlign w:val="baseline"/>
        </w:rPr>
        <w:t> </w:t>
      </w:r>
      <w:r>
        <w:rPr>
          <w:i/>
          <w:spacing w:val="-10"/>
          <w:w w:val="105"/>
          <w:sz w:val="12"/>
          <w:vertAlign w:val="baseline"/>
        </w:rPr>
        <w:t>c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87" w:lineRule="exact" w:before="0" w:after="0"/>
        <w:ind w:left="395" w:right="0" w:hanging="144"/>
        <w:jc w:val="left"/>
        <w:rPr>
          <w:sz w:val="12"/>
        </w:rPr>
      </w:pPr>
      <w:r>
        <w:rPr>
          <w:w w:val="105"/>
          <w:sz w:val="12"/>
        </w:rPr>
        <w:t>Calculate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topics:</w:t>
      </w:r>
      <w:r>
        <w:rPr>
          <w:spacing w:val="14"/>
          <w:w w:val="105"/>
          <w:sz w:val="12"/>
        </w:rPr>
        <w:t> </w:t>
      </w:r>
      <w:r>
        <w:rPr>
          <w:rFonts w:ascii="STIX" w:hAnsi="STIX"/>
          <w:b/>
          <w:i/>
          <w:w w:val="105"/>
          <w:sz w:val="13"/>
        </w:rPr>
        <w:t>μ</w:t>
      </w:r>
      <w:r>
        <w:rPr>
          <w:rFonts w:ascii="STIX" w:hAnsi="STIX"/>
          <w:b/>
          <w:i/>
          <w:spacing w:val="76"/>
          <w:w w:val="105"/>
          <w:sz w:val="13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4"/>
          <w:w w:val="105"/>
          <w:sz w:val="12"/>
        </w:rPr>
        <w:t> </w:t>
      </w:r>
      <w:r>
        <w:rPr>
          <w:rFonts w:ascii="STIX" w:hAnsi="STIX"/>
          <w:w w:val="105"/>
          <w:sz w:val="12"/>
        </w:rPr>
        <w:t>max</w:t>
      </w:r>
      <w:r>
        <w:rPr>
          <w:rFonts w:ascii="Latin Modern Math" w:hAnsi="Latin Modern Math"/>
          <w:w w:val="105"/>
          <w:sz w:val="12"/>
        </w:rPr>
        <w:t>(</w:t>
      </w:r>
      <w:r>
        <w:rPr>
          <w:w w:val="105"/>
          <w:sz w:val="12"/>
        </w:rPr>
        <w:t>0</w:t>
      </w:r>
      <w:r>
        <w:rPr>
          <w:rFonts w:ascii="LM Roman 10" w:hAnsi="LM Roman 10"/>
          <w:w w:val="105"/>
          <w:sz w:val="12"/>
        </w:rPr>
        <w:t>,</w:t>
      </w:r>
      <w:r>
        <w:rPr>
          <w:rFonts w:ascii="LM Roman 10" w:hAnsi="LM Roman 10"/>
          <w:spacing w:val="-21"/>
          <w:w w:val="105"/>
          <w:sz w:val="12"/>
        </w:rPr>
        <w:t> </w:t>
      </w:r>
      <w:r>
        <w:rPr>
          <w:i/>
          <w:w w:val="105"/>
          <w:sz w:val="12"/>
        </w:rPr>
        <w:t>decoder</w:t>
      </w:r>
      <w:r>
        <w:rPr>
          <w:rFonts w:ascii="Latin Modern Math" w:hAnsi="Latin Modern Math"/>
          <w:w w:val="105"/>
          <w:sz w:val="12"/>
        </w:rPr>
        <w:t>(</w:t>
      </w:r>
      <w:r>
        <w:rPr>
          <w:rFonts w:ascii="STIX" w:hAnsi="STIX"/>
          <w:b/>
          <w:i/>
          <w:w w:val="105"/>
          <w:sz w:val="13"/>
        </w:rPr>
        <w:t>μ</w:t>
      </w:r>
      <w:r>
        <w:rPr>
          <w:rFonts w:ascii="STIX" w:hAnsi="STIX"/>
          <w:b/>
          <w:i/>
          <w:spacing w:val="6"/>
          <w:w w:val="105"/>
          <w:sz w:val="13"/>
        </w:rPr>
        <w:t> </w:t>
      </w:r>
      <w:r>
        <w:rPr>
          <w:rFonts w:ascii="Latin Modern Math" w:hAnsi="Latin Modern Math"/>
          <w:w w:val="105"/>
          <w:sz w:val="12"/>
        </w:rPr>
        <w:t>))</w:t>
      </w:r>
      <w:r>
        <w:rPr>
          <w:rFonts w:ascii="LM Roman 10" w:hAnsi="LM Roman 10"/>
          <w:w w:val="105"/>
          <w:sz w:val="12"/>
        </w:rPr>
        <w:t>,</w:t>
      </w:r>
      <w:r>
        <w:rPr>
          <w:rFonts w:ascii="LM Roman 10" w:hAnsi="LM Roman 10"/>
          <w:spacing w:val="17"/>
          <w:w w:val="105"/>
          <w:sz w:val="12"/>
        </w:rPr>
        <w:t> </w:t>
      </w:r>
      <w:r>
        <w:rPr>
          <w:i/>
          <w:w w:val="105"/>
          <w:sz w:val="12"/>
        </w:rPr>
        <w:t>i</w:t>
      </w:r>
      <w:r>
        <w:rPr>
          <w:i/>
          <w:spacing w:val="36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4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LM Roman 10" w:hAnsi="LM Roman 10"/>
          <w:w w:val="105"/>
          <w:sz w:val="12"/>
        </w:rPr>
        <w:t>,</w:t>
      </w:r>
      <w:r>
        <w:rPr>
          <w:rFonts w:ascii="LM Roman 10" w:hAnsi="LM Roman 10"/>
          <w:spacing w:val="-16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rFonts w:ascii="LM Roman 10" w:hAnsi="LM Roman 10"/>
          <w:w w:val="105"/>
          <w:sz w:val="12"/>
        </w:rPr>
        <w:t>,</w:t>
      </w:r>
      <w:r>
        <w:rPr>
          <w:rFonts w:ascii="LM Roman 10" w:hAnsi="LM Roman 10"/>
          <w:spacing w:val="17"/>
          <w:w w:val="105"/>
          <w:sz w:val="12"/>
        </w:rPr>
        <w:t> </w:t>
      </w:r>
      <w:r>
        <w:rPr>
          <w:rFonts w:ascii="STIX" w:hAnsi="STIX"/>
          <w:w w:val="105"/>
          <w:sz w:val="12"/>
        </w:rPr>
        <w:t>…</w:t>
      </w:r>
      <w:r>
        <w:rPr>
          <w:rFonts w:ascii="LM Roman 10" w:hAnsi="LM Roman 10"/>
          <w:w w:val="105"/>
          <w:sz w:val="12"/>
        </w:rPr>
        <w:t>,</w:t>
      </w:r>
      <w:r>
        <w:rPr>
          <w:rFonts w:ascii="LM Roman 10" w:hAnsi="LM Roman 10"/>
          <w:spacing w:val="17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c</w:t>
      </w:r>
    </w:p>
    <w:p>
      <w:pPr>
        <w:pStyle w:val="BodyText"/>
        <w:spacing w:line="271" w:lineRule="auto"/>
        <w:ind w:right="129"/>
        <w:jc w:val="both"/>
      </w:pPr>
      <w:r>
        <w:rPr/>
        <w:br w:type="column"/>
      </w:r>
      <w:r>
        <w:rPr>
          <w:w w:val="110"/>
        </w:rPr>
        <w:t>parameter grid and run an algorithm for each combination [0.01, 0.1, 0.25, 0.5, 0.75, 1].</w:t>
      </w:r>
    </w:p>
    <w:p>
      <w:pPr>
        <w:pStyle w:val="BodyText"/>
        <w:spacing w:line="273" w:lineRule="auto"/>
        <w:ind w:right="130" w:firstLine="239"/>
        <w:jc w:val="both"/>
      </w:pPr>
      <w:r>
        <w:rPr>
          <w:w w:val="110"/>
        </w:rPr>
        <w:t>For</w:t>
      </w:r>
      <w:r>
        <w:rPr>
          <w:w w:val="110"/>
        </w:rPr>
        <w:t> NMF,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vectors</w:t>
      </w:r>
      <w:r>
        <w:rPr>
          <w:w w:val="110"/>
        </w:rPr>
        <w:t> are</w:t>
      </w:r>
      <w:r>
        <w:rPr>
          <w:w w:val="110"/>
        </w:rPr>
        <w:t> normalized</w:t>
      </w:r>
      <w:r>
        <w:rPr>
          <w:w w:val="110"/>
        </w:rPr>
        <w:t> to</w:t>
      </w:r>
      <w:r>
        <w:rPr>
          <w:w w:val="110"/>
        </w:rPr>
        <w:t> unit</w:t>
      </w:r>
      <w:r>
        <w:rPr>
          <w:w w:val="110"/>
        </w:rPr>
        <w:t> length.</w:t>
      </w:r>
      <w:r>
        <w:rPr>
          <w:w w:val="110"/>
        </w:rPr>
        <w:t> </w:t>
      </w:r>
      <w:r>
        <w:rPr>
          <w:w w:val="110"/>
        </w:rPr>
        <w:t>The </w:t>
      </w:r>
      <w:r>
        <w:rPr/>
        <w:t>implementation of NMF uses a coordinate descent algorithm. There is no</w:t>
      </w:r>
      <w:r>
        <w:rPr>
          <w:w w:val="110"/>
        </w:rPr>
        <w:t> parameter we optimize for this algorithm. To reduce the instability of random initialization, the NNDSVD initialization is performed.</w:t>
      </w:r>
    </w:p>
    <w:p>
      <w:pPr>
        <w:pStyle w:val="BodyText"/>
        <w:spacing w:before="98"/>
        <w:ind w:left="0"/>
      </w:pP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i/>
          <w:sz w:val="16"/>
        </w:rPr>
      </w:pPr>
      <w:bookmarkStart w:name="4.1 Enron – an English email dataset" w:id="17"/>
      <w:bookmarkEnd w:id="17"/>
      <w:r>
        <w:rPr/>
      </w:r>
      <w:r>
        <w:rPr>
          <w:i/>
          <w:sz w:val="16"/>
        </w:rPr>
        <w:t>Enron</w:t>
      </w:r>
      <w:r>
        <w:rPr>
          <w:i/>
          <w:spacing w:val="10"/>
          <w:sz w:val="16"/>
        </w:rPr>
        <w:t> </w:t>
      </w:r>
      <w:r>
        <w:rPr>
          <w:rFonts w:ascii="STIX" w:hAnsi="STIX"/>
          <w:sz w:val="16"/>
        </w:rPr>
        <w:t>–</w:t>
      </w:r>
      <w:r>
        <w:rPr>
          <w:rFonts w:ascii="STIX" w:hAnsi="STIX"/>
          <w:spacing w:val="9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English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email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dataset</w:t>
      </w:r>
    </w:p>
    <w:p>
      <w:pPr>
        <w:pStyle w:val="BodyText"/>
        <w:spacing w:before="7"/>
        <w:ind w:left="0"/>
        <w:rPr>
          <w:i/>
        </w:rPr>
      </w:pPr>
    </w:p>
    <w:p>
      <w:pPr>
        <w:pStyle w:val="BodyText"/>
        <w:spacing w:line="180" w:lineRule="exact"/>
        <w:ind w:left="370"/>
      </w:pP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first</w:t>
      </w:r>
      <w:r>
        <w:rPr>
          <w:spacing w:val="16"/>
        </w:rPr>
        <w:t> </w:t>
      </w:r>
      <w:r>
        <w:rPr>
          <w:spacing w:val="2"/>
        </w:rPr>
        <w:t>dataset</w:t>
      </w:r>
      <w:r>
        <w:rPr>
          <w:spacing w:val="20"/>
        </w:rPr>
        <w:t> </w:t>
      </w:r>
      <w:r>
        <w:rPr>
          <w:spacing w:val="2"/>
        </w:rPr>
        <w:t>is</w:t>
      </w:r>
      <w:r>
        <w:rPr>
          <w:spacing w:val="18"/>
        </w:rPr>
        <w:t> </w:t>
      </w:r>
      <w:r>
        <w:rPr>
          <w:spacing w:val="2"/>
        </w:rPr>
        <w:t>Enron</w:t>
      </w:r>
      <w:r>
        <w:rPr>
          <w:spacing w:val="21"/>
        </w:rPr>
        <w:t> </w:t>
      </w:r>
      <w:r>
        <w:rPr>
          <w:spacing w:val="2"/>
        </w:rPr>
        <w:t>consisting</w:t>
      </w:r>
      <w:r>
        <w:rPr>
          <w:spacing w:val="16"/>
        </w:rPr>
        <w:t> </w:t>
      </w:r>
      <w:r>
        <w:rPr>
          <w:spacing w:val="2"/>
        </w:rPr>
        <w:t>of</w:t>
      </w:r>
      <w:r>
        <w:rPr>
          <w:spacing w:val="18"/>
        </w:rPr>
        <w:t> </w:t>
      </w:r>
      <w:r>
        <w:rPr>
          <w:spacing w:val="2"/>
        </w:rPr>
        <w:t>approximately</w:t>
      </w:r>
      <w:r>
        <w:rPr>
          <w:spacing w:val="19"/>
        </w:rPr>
        <w:t> </w:t>
      </w:r>
      <w:r>
        <w:rPr>
          <w:spacing w:val="2"/>
        </w:rPr>
        <w:t>500,000</w:t>
      </w:r>
      <w:r>
        <w:rPr>
          <w:spacing w:val="18"/>
        </w:rPr>
        <w:t> </w:t>
      </w:r>
      <w:r>
        <w:rPr>
          <w:spacing w:val="-2"/>
        </w:rPr>
        <w:t>emails</w:t>
      </w:r>
    </w:p>
    <w:p>
      <w:pPr>
        <w:spacing w:line="25" w:lineRule="exact" w:before="0"/>
        <w:ind w:left="0" w:right="1538" w:firstLine="0"/>
        <w:jc w:val="right"/>
        <w:rPr>
          <w:sz w:val="12"/>
        </w:rPr>
      </w:pPr>
      <w:r>
        <w:rPr>
          <w:color w:val="2196D1"/>
          <w:spacing w:val="-10"/>
          <w:w w:val="110"/>
          <w:sz w:val="12"/>
        </w:rPr>
        <w:t>2</w:t>
      </w:r>
    </w:p>
    <w:p>
      <w:pPr>
        <w:spacing w:after="0" w:line="25" w:lineRule="exact"/>
        <w:jc w:val="right"/>
        <w:rPr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tabs>
          <w:tab w:pos="1649" w:val="left" w:leader="none"/>
          <w:tab w:pos="2728" w:val="left" w:leader="none"/>
          <w:tab w:pos="5153" w:val="left" w:leader="none"/>
        </w:tabs>
        <w:spacing w:line="154" w:lineRule="exact" w:before="0"/>
        <w:ind w:left="132" w:right="0" w:firstLine="0"/>
        <w:jc w:val="left"/>
        <w:rPr>
          <w:i/>
          <w:sz w:val="9"/>
        </w:rPr>
      </w:pPr>
      <w:r>
        <w:rPr>
          <w:sz w:val="9"/>
          <w:u w:val="single"/>
        </w:rPr>
        <w:tab/>
      </w:r>
      <w:r>
        <w:rPr>
          <w:i/>
          <w:spacing w:val="-10"/>
          <w:w w:val="90"/>
          <w:sz w:val="9"/>
          <w:u w:val="single"/>
        </w:rPr>
        <w:t>i</w:t>
      </w:r>
      <w:r>
        <w:rPr>
          <w:i/>
          <w:sz w:val="9"/>
          <w:u w:val="single"/>
        </w:rPr>
        <w:tab/>
      </w:r>
      <w:r>
        <w:rPr>
          <w:rFonts w:ascii="UKIJ Tughra" w:hAnsi="UKIJ Tughra"/>
          <w:spacing w:val="-7"/>
          <w:w w:val="90"/>
          <w:position w:val="4"/>
          <w:sz w:val="12"/>
          <w:u w:val="single"/>
        </w:rPr>
        <w:t>̃</w:t>
      </w:r>
      <w:r>
        <w:rPr>
          <w:i/>
          <w:spacing w:val="-7"/>
          <w:w w:val="90"/>
          <w:sz w:val="9"/>
          <w:u w:val="single"/>
        </w:rPr>
        <w:t>i</w:t>
      </w:r>
      <w:r>
        <w:rPr>
          <w:i/>
          <w:sz w:val="9"/>
          <w:u w:val="single"/>
        </w:rPr>
        <w:tab/>
      </w:r>
    </w:p>
    <w:p>
      <w:pPr>
        <w:pStyle w:val="BodyText"/>
        <w:spacing w:before="5"/>
        <w:ind w:left="132"/>
      </w:pPr>
      <w:r>
        <w:rPr/>
        <w:br w:type="column"/>
      </w:r>
      <w:r>
        <w:rPr>
          <w:w w:val="110"/>
        </w:rPr>
        <w:t>generated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employees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Enron</w:t>
      </w:r>
      <w:r>
        <w:rPr>
          <w:spacing w:val="-6"/>
          <w:w w:val="110"/>
        </w:rPr>
        <w:t> </w:t>
      </w:r>
      <w:r>
        <w:rPr>
          <w:w w:val="110"/>
        </w:rPr>
        <w:t>Corporation.</w:t>
      </w:r>
      <w:r>
        <w:rPr>
          <w:spacing w:val="54"/>
          <w:w w:val="110"/>
        </w:rPr>
        <w:t> </w:t>
      </w:r>
      <w:hyperlink w:history="true" w:anchor="_bookmark11">
        <w:r>
          <w:rPr>
            <w:w w:val="110"/>
          </w:rPr>
          <w:t>The</w:t>
        </w:r>
        <w:r>
          <w:rPr>
            <w:spacing w:val="-6"/>
            <w:w w:val="110"/>
          </w:rPr>
          <w:t> </w:t>
        </w:r>
        <w:r>
          <w:rPr>
            <w:w w:val="110"/>
          </w:rPr>
          <w:t>Federal</w:t>
        </w:r>
        <w:r>
          <w:rPr>
            <w:spacing w:val="-6"/>
            <w:w w:val="110"/>
          </w:rPr>
          <w:t> </w:t>
        </w:r>
        <w:r>
          <w:rPr>
            <w:spacing w:val="-2"/>
            <w:w w:val="110"/>
          </w:rPr>
          <w:t>Energy</w:t>
        </w:r>
      </w:hyperlink>
    </w:p>
    <w:p>
      <w:pPr>
        <w:spacing w:after="0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4 Results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line="233" w:lineRule="exact" w:before="10"/>
        <w:jc w:val="both"/>
      </w:pPr>
      <w:r>
        <w:rPr/>
        <w:br w:type="column"/>
      </w:r>
      <w:r>
        <w:rPr>
          <w:w w:val="110"/>
        </w:rPr>
        <w:t>Regulatory</w:t>
      </w:r>
      <w:r>
        <w:rPr>
          <w:spacing w:val="6"/>
          <w:w w:val="110"/>
        </w:rPr>
        <w:t> </w:t>
      </w:r>
      <w:r>
        <w:rPr>
          <w:w w:val="110"/>
        </w:rPr>
        <w:t>Commission</w:t>
      </w:r>
      <w:r>
        <w:rPr>
          <w:spacing w:val="6"/>
          <w:w w:val="110"/>
        </w:rPr>
        <w:t> </w:t>
      </w:r>
      <w:r>
        <w:rPr>
          <w:w w:val="110"/>
        </w:rPr>
        <w:t>obtained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during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7"/>
          <w:w w:val="110"/>
        </w:rPr>
        <w:t> </w:t>
      </w:r>
      <w:r>
        <w:rPr>
          <w:w w:val="110"/>
        </w:rPr>
        <w:t>investigation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Enron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273" w:lineRule="auto"/>
        <w:ind w:right="130"/>
        <w:jc w:val="both"/>
      </w:pPr>
      <w:r>
        <w:rPr>
          <w:w w:val="110"/>
        </w:rPr>
        <w:t>collapse.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calculate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TC-W2V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extracted</w:t>
      </w:r>
      <w:r>
        <w:rPr>
          <w:spacing w:val="-11"/>
          <w:w w:val="110"/>
        </w:rPr>
        <w:t> </w:t>
      </w:r>
      <w:r>
        <w:rPr>
          <w:w w:val="110"/>
        </w:rPr>
        <w:t>topics,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pre- trained</w:t>
      </w:r>
      <w:r>
        <w:rPr>
          <w:w w:val="110"/>
        </w:rPr>
        <w:t> </w:t>
      </w:r>
      <w:r>
        <w:rPr>
          <w:i/>
          <w:w w:val="110"/>
        </w:rPr>
        <w:t>word2vec</w:t>
      </w:r>
      <w:r>
        <w:rPr>
          <w:i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Google</w:t>
      </w:r>
      <w:r>
        <w:rPr>
          <w:w w:val="110"/>
        </w:rPr>
        <w:t> News</w:t>
      </w:r>
      <w:r>
        <w:rPr>
          <w:w w:val="110"/>
        </w:rPr>
        <w:t> dataset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the </w:t>
      </w:r>
      <w:r>
        <w:rPr>
          <w:spacing w:val="2"/>
        </w:rPr>
        <w:t>English</w:t>
      </w:r>
      <w:r>
        <w:rPr>
          <w:spacing w:val="20"/>
        </w:rPr>
        <w:t> </w:t>
      </w:r>
      <w:r>
        <w:rPr>
          <w:spacing w:val="2"/>
        </w:rPr>
        <w:t>email</w:t>
      </w:r>
      <w:r>
        <w:rPr>
          <w:spacing w:val="20"/>
        </w:rPr>
        <w:t> </w:t>
      </w:r>
      <w:r>
        <w:rPr>
          <w:spacing w:val="2"/>
        </w:rPr>
        <w:t>dataset.</w:t>
      </w:r>
      <w:r>
        <w:rPr>
          <w:spacing w:val="20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model</w:t>
      </w:r>
      <w:r>
        <w:rPr>
          <w:spacing w:val="20"/>
        </w:rPr>
        <w:t> </w:t>
      </w:r>
      <w:r>
        <w:rPr>
          <w:spacing w:val="2"/>
        </w:rPr>
        <w:t>contains</w:t>
      </w:r>
      <w:r>
        <w:rPr>
          <w:spacing w:val="20"/>
        </w:rPr>
        <w:t> </w:t>
      </w:r>
      <w:r>
        <w:rPr>
          <w:spacing w:val="2"/>
        </w:rPr>
        <w:t>300-dimensional</w:t>
      </w:r>
      <w:r>
        <w:rPr>
          <w:spacing w:val="20"/>
        </w:rPr>
        <w:t> </w:t>
      </w:r>
      <w:r>
        <w:rPr>
          <w:spacing w:val="2"/>
        </w:rPr>
        <w:t>vectors</w:t>
      </w:r>
      <w:r>
        <w:rPr>
          <w:spacing w:val="22"/>
        </w:rPr>
        <w:t> </w:t>
      </w:r>
      <w:r>
        <w:rPr>
          <w:spacing w:val="2"/>
        </w:rPr>
        <w:t>for</w:t>
      </w:r>
      <w:r>
        <w:rPr>
          <w:spacing w:val="18"/>
        </w:rPr>
        <w:t> </w:t>
      </w:r>
      <w:r>
        <w:rPr>
          <w:spacing w:val="-10"/>
        </w:rPr>
        <w:t>3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967" w:space="4413"/>
            <w:col w:w="5290"/>
          </w:cols>
        </w:sectPr>
      </w:pPr>
    </w:p>
    <w:p>
      <w:pPr>
        <w:pStyle w:val="BodyText"/>
        <w:spacing w:before="2"/>
        <w:ind w:left="0"/>
      </w:pPr>
    </w:p>
    <w:p>
      <w:pPr>
        <w:pStyle w:val="BodyText"/>
        <w:tabs>
          <w:tab w:pos="5511" w:val="left" w:leader="none"/>
          <w:tab w:pos="6234" w:val="left" w:leader="none"/>
        </w:tabs>
        <w:ind w:left="370"/>
      </w:pP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examine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performance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DFCM,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apply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method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to</w:t>
      </w:r>
      <w:r>
        <w:rPr/>
        <w:tab/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pStyle w:val="BodyText"/>
        <w:spacing w:line="273" w:lineRule="auto" w:before="24"/>
      </w:pPr>
      <w:r>
        <w:rPr>
          <w:w w:val="110"/>
        </w:rPr>
        <w:t>extract topics on two datasets: English email and Indonesian news. </w:t>
      </w:r>
      <w:r>
        <w:rPr>
          <w:w w:val="110"/>
        </w:rPr>
        <w:t>To prepare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textual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topic</w:t>
      </w:r>
      <w:r>
        <w:rPr>
          <w:spacing w:val="15"/>
          <w:w w:val="110"/>
        </w:rPr>
        <w:t> </w:t>
      </w:r>
      <w:r>
        <w:rPr>
          <w:w w:val="110"/>
        </w:rPr>
        <w:t>detection</w:t>
      </w:r>
      <w:r>
        <w:rPr>
          <w:spacing w:val="15"/>
          <w:w w:val="110"/>
        </w:rPr>
        <w:t> </w:t>
      </w:r>
      <w:r>
        <w:rPr>
          <w:w w:val="110"/>
        </w:rPr>
        <w:t>methods,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executed</w:t>
      </w:r>
    </w:p>
    <w:p>
      <w:pPr>
        <w:spacing w:before="61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10" w:id="20"/>
      <w:bookmarkEnd w:id="20"/>
      <w:r>
        <w:rPr/>
      </w:r>
      <w:r>
        <w:rPr>
          <w:w w:val="125"/>
          <w:sz w:val="14"/>
          <w:vertAlign w:val="superscript"/>
        </w:rPr>
        <w:t>1</w:t>
      </w:r>
      <w:r>
        <w:rPr>
          <w:spacing w:val="33"/>
          <w:w w:val="125"/>
          <w:sz w:val="14"/>
          <w:vertAlign w:val="baseline"/>
        </w:rPr>
        <w:t> </w:t>
      </w:r>
      <w:hyperlink r:id="rId19">
        <w:r>
          <w:rPr>
            <w:color w:val="2196D1"/>
            <w:spacing w:val="-2"/>
            <w:w w:val="125"/>
            <w:sz w:val="14"/>
            <w:vertAlign w:val="baseline"/>
          </w:rPr>
          <w:t>https://keras.io</w:t>
        </w:r>
      </w:hyperlink>
      <w:r>
        <w:rPr>
          <w:spacing w:val="-2"/>
          <w:w w:val="125"/>
          <w:sz w:val="14"/>
          <w:vertAlign w:val="baseline"/>
        </w:rPr>
        <w:t>.</w:t>
      </w:r>
    </w:p>
    <w:p>
      <w:pPr>
        <w:spacing w:before="31"/>
        <w:ind w:left="131" w:right="0" w:firstLine="0"/>
        <w:jc w:val="left"/>
        <w:rPr>
          <w:sz w:val="14"/>
        </w:rPr>
      </w:pPr>
      <w:bookmarkStart w:name="_bookmark11" w:id="21"/>
      <w:bookmarkEnd w:id="21"/>
      <w:r>
        <w:rPr/>
      </w:r>
      <w:r>
        <w:rPr>
          <w:w w:val="130"/>
          <w:sz w:val="14"/>
          <w:vertAlign w:val="superscript"/>
        </w:rPr>
        <w:t>2</w:t>
      </w:r>
      <w:r>
        <w:rPr>
          <w:spacing w:val="29"/>
          <w:w w:val="130"/>
          <w:sz w:val="14"/>
          <w:vertAlign w:val="baseline"/>
        </w:rPr>
        <w:t> </w:t>
      </w:r>
      <w:hyperlink r:id="rId20">
        <w:r>
          <w:rPr>
            <w:color w:val="2196D1"/>
            <w:spacing w:val="-2"/>
            <w:w w:val="130"/>
            <w:sz w:val="14"/>
            <w:vertAlign w:val="baseline"/>
          </w:rPr>
          <w:t>https://www.cs.cmu.edu/~./enron/</w:t>
        </w:r>
      </w:hyperlink>
      <w:r>
        <w:rPr>
          <w:spacing w:val="-2"/>
          <w:w w:val="130"/>
          <w:sz w:val="14"/>
          <w:vertAlign w:val="baseline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292"/>
            <w:col w:w="5184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789"/>
        <w:rPr>
          <w:sz w:val="20"/>
        </w:rPr>
      </w:pPr>
      <w:r>
        <w:rPr>
          <w:sz w:val="20"/>
        </w:rPr>
        <w:drawing>
          <wp:inline distT="0" distB="0" distL="0" distR="0">
            <wp:extent cx="5774507" cy="301447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07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line="230" w:lineRule="auto" w:before="0"/>
        <w:ind w:left="131" w:right="0" w:firstLine="0"/>
        <w:jc w:val="left"/>
        <w:rPr>
          <w:sz w:val="14"/>
        </w:rPr>
      </w:pPr>
      <w:bookmarkStart w:name="_bookmark12" w:id="22"/>
      <w:bookmarkEnd w:id="22"/>
      <w:r>
        <w:rPr/>
      </w:r>
      <w:r>
        <w:rPr>
          <w:b/>
          <w:w w:val="110"/>
          <w:sz w:val="14"/>
        </w:rPr>
        <w:t>Fig. 3.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Coherence scores in terms of TC-W2V for the Enron dataset on the number of topics 10, 20, </w:t>
      </w:r>
      <w:r>
        <w:rPr>
          <w:rFonts w:ascii="STIX" w:hAnsi="STIX"/>
          <w:w w:val="110"/>
          <w:sz w:val="14"/>
        </w:rPr>
        <w:t>…</w:t>
      </w:r>
      <w:r>
        <w:rPr>
          <w:w w:val="110"/>
          <w:sz w:val="14"/>
        </w:rPr>
        <w:t>, 100 when the lower-dimensional representation is set to five.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DFCM(100),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DFCM(400),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DFCM(700)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epochs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deep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autoencoders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100,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400,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700,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respectively.</w:t>
      </w:r>
    </w:p>
    <w:p>
      <w:pPr>
        <w:pStyle w:val="BodyText"/>
        <w:spacing w:before="17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892079</wp:posOffset>
            </wp:positionH>
            <wp:positionV relativeFrom="paragraph">
              <wp:posOffset>273327</wp:posOffset>
            </wp:positionV>
            <wp:extent cx="5765759" cy="2999232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59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line="230" w:lineRule="auto" w:before="0"/>
        <w:ind w:left="131" w:right="0" w:firstLine="0"/>
        <w:jc w:val="left"/>
        <w:rPr>
          <w:sz w:val="14"/>
        </w:rPr>
      </w:pPr>
      <w:bookmarkStart w:name="_bookmark13" w:id="23"/>
      <w:bookmarkEnd w:id="23"/>
      <w:r>
        <w:rPr/>
      </w:r>
      <w:r>
        <w:rPr>
          <w:b/>
          <w:w w:val="110"/>
          <w:sz w:val="14"/>
        </w:rPr>
        <w:t>Fig.</w:t>
      </w:r>
      <w:r>
        <w:rPr>
          <w:b/>
          <w:spacing w:val="9"/>
          <w:w w:val="110"/>
          <w:sz w:val="14"/>
        </w:rPr>
        <w:t> </w:t>
      </w:r>
      <w:r>
        <w:rPr>
          <w:b/>
          <w:w w:val="110"/>
          <w:sz w:val="14"/>
        </w:rPr>
        <w:t>4.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Coherence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scores in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 TC-W2V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Enron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dataset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 topics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10, 20,</w:t>
      </w:r>
      <w:r>
        <w:rPr>
          <w:spacing w:val="10"/>
          <w:w w:val="110"/>
          <w:sz w:val="14"/>
        </w:rPr>
        <w:t> </w:t>
      </w:r>
      <w:r>
        <w:rPr>
          <w:rFonts w:ascii="STIX" w:hAnsi="STIX"/>
          <w:w w:val="110"/>
          <w:sz w:val="14"/>
        </w:rPr>
        <w:t>…</w:t>
      </w:r>
      <w:r>
        <w:rPr>
          <w:w w:val="110"/>
          <w:sz w:val="14"/>
        </w:rPr>
        <w:t>, 100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when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lower-dimensional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representation is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set to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10.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DFCM(100),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DFCM(400),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DFCM(700)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epochs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deep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autoencoders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100,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400,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700,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respectively.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before="127"/>
      </w:pPr>
      <w:r>
        <w:rPr>
          <w:w w:val="110"/>
        </w:rPr>
        <w:t>million</w:t>
      </w:r>
      <w:r>
        <w:rPr>
          <w:spacing w:val="1"/>
          <w:w w:val="110"/>
        </w:rPr>
        <w:t> </w:t>
      </w:r>
      <w:r>
        <w:rPr>
          <w:w w:val="110"/>
        </w:rPr>
        <w:t>words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phrases.</w:t>
      </w:r>
      <w:r>
        <w:rPr>
          <w:color w:val="2196D1"/>
          <w:spacing w:val="-2"/>
          <w:w w:val="110"/>
          <w:vertAlign w:val="superscript"/>
        </w:rPr>
        <w:t>3</w:t>
      </w:r>
    </w:p>
    <w:p>
      <w:pPr>
        <w:pStyle w:val="BodyText"/>
        <w:spacing w:line="273" w:lineRule="auto" w:before="25"/>
        <w:ind w:right="38" w:firstLine="239"/>
        <w:jc w:val="both"/>
      </w:pPr>
      <w:r>
        <w:rPr>
          <w:w w:val="110"/>
        </w:rPr>
        <w:t>First,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analyze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DAE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epochs</w:t>
      </w:r>
      <w:r>
        <w:rPr>
          <w:spacing w:val="-11"/>
          <w:w w:val="110"/>
        </w:rPr>
        <w:t> </w:t>
      </w:r>
      <w:r>
        <w:rPr>
          <w:w w:val="110"/>
        </w:rPr>
        <w:t>on the</w:t>
      </w:r>
      <w:r>
        <w:rPr>
          <w:spacing w:val="-11"/>
          <w:w w:val="110"/>
        </w:rPr>
        <w:t> </w:t>
      </w:r>
      <w:r>
        <w:rPr>
          <w:w w:val="110"/>
        </w:rPr>
        <w:t>coherence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DFCM.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batch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256,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coherence scores for several epoch sizes are given in </w:t>
      </w:r>
      <w:hyperlink w:history="true" w:anchor="_bookmark12">
        <w:r>
          <w:rPr>
            <w:color w:val="2196D1"/>
            <w:w w:val="110"/>
          </w:rPr>
          <w:t>Fig. 3</w:t>
        </w:r>
      </w:hyperlink>
      <w:r>
        <w:rPr>
          <w:w w:val="110"/>
        </w:rPr>
        <w:t>. First, the number </w:t>
      </w:r>
      <w:r>
        <w:rPr>
          <w:w w:val="110"/>
        </w:rPr>
        <w:t>of epochs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100.</w:t>
      </w:r>
      <w:r>
        <w:rPr>
          <w:spacing w:val="-10"/>
          <w:w w:val="110"/>
        </w:rPr>
        <w:t> </w:t>
      </w:r>
      <w:r>
        <w:rPr>
          <w:w w:val="110"/>
        </w:rPr>
        <w:t>Then,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epochs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increased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400</w:t>
      </w:r>
      <w:r>
        <w:rPr>
          <w:spacing w:val="-11"/>
          <w:w w:val="110"/>
        </w:rPr>
        <w:t> </w:t>
      </w:r>
      <w:r>
        <w:rPr>
          <w:w w:val="110"/>
        </w:rPr>
        <w:t>and 1000.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coherence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DFCM</w:t>
      </w:r>
      <w:r>
        <w:rPr>
          <w:w w:val="110"/>
        </w:rPr>
        <w:t> fluctuates</w:t>
      </w:r>
      <w:r>
        <w:rPr>
          <w:w w:val="110"/>
        </w:rPr>
        <w:t> and</w:t>
      </w:r>
      <w:r>
        <w:rPr>
          <w:w w:val="110"/>
        </w:rPr>
        <w:t> increases when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epochs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increased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100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400.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the average</w:t>
      </w:r>
      <w:r>
        <w:rPr>
          <w:spacing w:val="-11"/>
          <w:w w:val="110"/>
        </w:rPr>
        <w:t> </w:t>
      </w:r>
      <w:r>
        <w:rPr>
          <w:w w:val="110"/>
        </w:rPr>
        <w:t>coherence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tends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decrease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epochs</w:t>
      </w:r>
      <w:r>
        <w:rPr>
          <w:spacing w:val="-11"/>
          <w:w w:val="110"/>
        </w:rPr>
        <w:t> </w:t>
      </w:r>
      <w:r>
        <w:rPr>
          <w:w w:val="110"/>
        </w:rPr>
        <w:t>is increased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700.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choose</w:t>
      </w:r>
      <w:r>
        <w:rPr>
          <w:spacing w:val="-6"/>
          <w:w w:val="110"/>
        </w:rPr>
        <w:t> </w:t>
      </w:r>
      <w:r>
        <w:rPr>
          <w:w w:val="110"/>
        </w:rPr>
        <w:t>400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epochs,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spacing w:val="-4"/>
        </w:rPr>
        <w:t>DFCM</w:t>
      </w:r>
    </w:p>
    <w:p>
      <w:pPr>
        <w:pStyle w:val="BodyText"/>
        <w:spacing w:before="1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477359</wp:posOffset>
                </wp:positionH>
                <wp:positionV relativeFrom="paragraph">
                  <wp:posOffset>272349</wp:posOffset>
                </wp:positionV>
                <wp:extent cx="459105" cy="190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175"/>
                              </a:lnTo>
                              <a:lnTo>
                                <a:pt x="1079" y="1800"/>
                              </a:lnTo>
                              <a:lnTo>
                                <a:pt x="456573" y="1800"/>
                              </a:lnTo>
                              <a:lnTo>
                                <a:pt x="458762" y="533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21.444853pt;width:36.15pt;height:.15pt;mso-position-horizontal-relative:page;mso-position-vertical-relative:paragraph;z-index:-15702016;mso-wrap-distance-left:0;mso-wrap-distance-right:0" id="docshape56" coordorigin="752,429" coordsize="723,3" path="m1474,429l752,429,752,431,753,432,1471,432,1474,430,1474,42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9"/>
        <w:ind w:left="237" w:right="0" w:firstLine="0"/>
        <w:jc w:val="left"/>
        <w:rPr>
          <w:sz w:val="14"/>
        </w:rPr>
      </w:pPr>
      <w:bookmarkStart w:name="_bookmark14" w:id="24"/>
      <w:bookmarkEnd w:id="24"/>
      <w:r>
        <w:rPr/>
      </w:r>
      <w:r>
        <w:rPr>
          <w:w w:val="125"/>
          <w:sz w:val="14"/>
          <w:vertAlign w:val="superscript"/>
        </w:rPr>
        <w:t>3</w:t>
      </w:r>
      <w:r>
        <w:rPr>
          <w:spacing w:val="33"/>
          <w:w w:val="125"/>
          <w:sz w:val="14"/>
          <w:vertAlign w:val="baseline"/>
        </w:rPr>
        <w:t> </w:t>
      </w:r>
      <w:hyperlink r:id="rId23">
        <w:r>
          <w:rPr>
            <w:color w:val="2196D1"/>
            <w:spacing w:val="-2"/>
            <w:w w:val="120"/>
            <w:sz w:val="14"/>
            <w:vertAlign w:val="baseline"/>
          </w:rPr>
          <w:t>https://code.google.com/archive/p/word2vec/</w:t>
        </w:r>
      </w:hyperlink>
      <w:r>
        <w:rPr>
          <w:spacing w:val="-2"/>
          <w:w w:val="120"/>
          <w:sz w:val="14"/>
          <w:vertAlign w:val="baseline"/>
        </w:rPr>
        <w:t>.</w:t>
      </w:r>
    </w:p>
    <w:p>
      <w:pPr>
        <w:pStyle w:val="BodyText"/>
        <w:spacing w:line="271" w:lineRule="auto" w:before="127"/>
        <w:ind w:left="370" w:right="130" w:hanging="240"/>
        <w:jc w:val="both"/>
      </w:pPr>
      <w:r>
        <w:rPr/>
        <w:br w:type="column"/>
      </w:r>
      <w:r>
        <w:rPr>
          <w:w w:val="110"/>
        </w:rPr>
        <w:t>gives the mean coherence scores of 0.1771, 22% better than EFCM. </w:t>
      </w:r>
      <w:hyperlink w:history="true" w:anchor="_bookmark13">
        <w:r>
          <w:rPr>
            <w:color w:val="2196D1"/>
            <w:w w:val="110"/>
          </w:rPr>
          <w:t>Fig.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provides</w:t>
      </w:r>
      <w:r>
        <w:rPr>
          <w:spacing w:val="-8"/>
          <w:w w:val="110"/>
        </w:rPr>
        <w:t> </w:t>
      </w:r>
      <w:r>
        <w:rPr>
          <w:w w:val="110"/>
        </w:rPr>
        <w:t>simulation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similar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hyperlink w:history="true" w:anchor="_bookmark12">
        <w:r>
          <w:rPr>
            <w:color w:val="2196D1"/>
            <w:w w:val="110"/>
          </w:rPr>
          <w:t>Fig.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10-</w:t>
      </w:r>
      <w:r>
        <w:rPr>
          <w:spacing w:val="-2"/>
          <w:w w:val="110"/>
        </w:rPr>
        <w:t>dimen-</w:t>
      </w:r>
    </w:p>
    <w:p>
      <w:pPr>
        <w:pStyle w:val="BodyText"/>
        <w:spacing w:line="273" w:lineRule="auto" w:before="3"/>
        <w:ind w:right="130"/>
        <w:jc w:val="both"/>
      </w:pPr>
      <w:r>
        <w:rPr>
          <w:w w:val="110"/>
        </w:rPr>
        <w:t>sional</w:t>
      </w:r>
      <w:r>
        <w:rPr>
          <w:spacing w:val="-9"/>
          <w:w w:val="110"/>
        </w:rPr>
        <w:t> </w:t>
      </w:r>
      <w:r>
        <w:rPr>
          <w:w w:val="110"/>
        </w:rPr>
        <w:t>representation.</w:t>
      </w:r>
      <w:r>
        <w:rPr>
          <w:spacing w:val="-10"/>
          <w:w w:val="110"/>
        </w:rPr>
        <w:t> </w:t>
      </w:r>
      <w:r>
        <w:rPr>
          <w:w w:val="110"/>
        </w:rPr>
        <w:t>Compared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five-dimensional</w:t>
      </w:r>
      <w:r>
        <w:rPr>
          <w:spacing w:val="-10"/>
          <w:w w:val="110"/>
        </w:rPr>
        <w:t> </w:t>
      </w:r>
      <w:r>
        <w:rPr>
          <w:w w:val="110"/>
        </w:rPr>
        <w:t>representation, the</w:t>
      </w:r>
      <w:r>
        <w:rPr>
          <w:w w:val="110"/>
        </w:rPr>
        <w:t> mean</w:t>
      </w:r>
      <w:r>
        <w:rPr>
          <w:w w:val="110"/>
        </w:rPr>
        <w:t> coherence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DFCM</w:t>
      </w:r>
      <w:r>
        <w:rPr>
          <w:w w:val="110"/>
        </w:rPr>
        <w:t> fluctuate</w:t>
      </w:r>
      <w:r>
        <w:rPr>
          <w:w w:val="110"/>
        </w:rPr>
        <w:t> only</w:t>
      </w:r>
      <w:r>
        <w:rPr>
          <w:w w:val="110"/>
        </w:rPr>
        <w:t> slightly</w:t>
      </w:r>
      <w:r>
        <w:rPr>
          <w:w w:val="110"/>
        </w:rPr>
        <w:t> as</w:t>
      </w:r>
      <w:r>
        <w:rPr>
          <w:w w:val="110"/>
        </w:rPr>
        <w:t> the 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epochs</w:t>
      </w:r>
      <w:r>
        <w:rPr>
          <w:spacing w:val="-6"/>
          <w:w w:val="110"/>
        </w:rPr>
        <w:t> </w:t>
      </w:r>
      <w:r>
        <w:rPr>
          <w:w w:val="110"/>
        </w:rPr>
        <w:t>increases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100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400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700.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DFCM</w:t>
      </w:r>
      <w:r>
        <w:rPr>
          <w:spacing w:val="-6"/>
          <w:w w:val="110"/>
        </w:rPr>
        <w:t> </w:t>
      </w:r>
      <w:r>
        <w:rPr>
          <w:w w:val="110"/>
        </w:rPr>
        <w:t>gives the</w:t>
      </w:r>
      <w:r>
        <w:rPr>
          <w:w w:val="110"/>
        </w:rPr>
        <w:t> mean</w:t>
      </w:r>
      <w:r>
        <w:rPr>
          <w:w w:val="110"/>
        </w:rPr>
        <w:t> coherence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0.1896</w:t>
      </w:r>
      <w:r>
        <w:rPr>
          <w:w w:val="110"/>
        </w:rPr>
        <w:t> for</w:t>
      </w:r>
      <w:r>
        <w:rPr>
          <w:w w:val="110"/>
        </w:rPr>
        <w:t> 400</w:t>
      </w:r>
      <w:r>
        <w:rPr>
          <w:w w:val="110"/>
        </w:rPr>
        <w:t> epochs.</w:t>
      </w:r>
      <w:r>
        <w:rPr>
          <w:w w:val="110"/>
        </w:rPr>
        <w:t> Like</w:t>
      </w:r>
      <w:r>
        <w:rPr>
          <w:w w:val="110"/>
        </w:rPr>
        <w:t> the</w:t>
      </w:r>
      <w:r>
        <w:rPr>
          <w:w w:val="110"/>
        </w:rPr>
        <w:t> five- dimensional</w:t>
      </w:r>
      <w:r>
        <w:rPr>
          <w:w w:val="110"/>
        </w:rPr>
        <w:t> data</w:t>
      </w:r>
      <w:r>
        <w:rPr>
          <w:w w:val="110"/>
        </w:rPr>
        <w:t> representation,</w:t>
      </w:r>
      <w:r>
        <w:rPr>
          <w:w w:val="110"/>
        </w:rPr>
        <w:t> DFCM</w:t>
      </w:r>
      <w:r>
        <w:rPr>
          <w:w w:val="110"/>
        </w:rPr>
        <w:t> still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mean coherence score than EFCM, which is about 5% better.</w:t>
      </w:r>
    </w:p>
    <w:p>
      <w:pPr>
        <w:pStyle w:val="BodyText"/>
        <w:spacing w:line="273" w:lineRule="auto"/>
        <w:ind w:right="130" w:firstLine="239"/>
        <w:jc w:val="both"/>
      </w:pPr>
      <w:hyperlink w:history="true" w:anchor="_bookmark12">
        <w:r>
          <w:rPr>
            <w:color w:val="2196D1"/>
            <w:w w:val="110"/>
          </w:rPr>
          <w:t>Figs.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3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color w:val="2196D1"/>
          <w:spacing w:val="-1"/>
          <w:w w:val="110"/>
        </w:rPr>
        <w:t> </w:t>
      </w:r>
      <w:r>
        <w:rPr>
          <w:w w:val="110"/>
        </w:rPr>
        <w:t>show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10-dimensional</w:t>
      </w:r>
      <w:r>
        <w:rPr>
          <w:spacing w:val="-2"/>
          <w:w w:val="110"/>
        </w:rPr>
        <w:t> </w:t>
      </w:r>
      <w:r>
        <w:rPr>
          <w:w w:val="110"/>
        </w:rPr>
        <w:t>representation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is more</w:t>
      </w:r>
      <w:r>
        <w:rPr>
          <w:spacing w:val="-9"/>
          <w:w w:val="110"/>
        </w:rPr>
        <w:t> </w:t>
      </w:r>
      <w:r>
        <w:rPr>
          <w:w w:val="110"/>
        </w:rPr>
        <w:t>suitable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DFCM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EFCM</w:t>
      </w:r>
      <w:r>
        <w:rPr>
          <w:spacing w:val="-9"/>
          <w:w w:val="110"/>
        </w:rPr>
        <w:t> </w:t>
      </w:r>
      <w:r>
        <w:rPr>
          <w:w w:val="110"/>
        </w:rPr>
        <w:t>methods.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DFCM</w:t>
      </w:r>
      <w:r>
        <w:rPr>
          <w:spacing w:val="-9"/>
          <w:w w:val="110"/>
        </w:rPr>
        <w:t> </w:t>
      </w:r>
      <w:r>
        <w:rPr>
          <w:w w:val="110"/>
        </w:rPr>
        <w:t>with 10-dimensional representation gives mean coherence scores 7% better than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DFCM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five-dimensional</w:t>
      </w:r>
      <w:r>
        <w:rPr>
          <w:spacing w:val="15"/>
          <w:w w:val="110"/>
        </w:rPr>
        <w:t> </w:t>
      </w:r>
      <w:r>
        <w:rPr>
          <w:w w:val="110"/>
        </w:rPr>
        <w:t>representation.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Meanwhile,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778088" cy="2993136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088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6"/>
        <w:ind w:left="275" w:right="0" w:firstLine="0"/>
        <w:jc w:val="left"/>
        <w:rPr>
          <w:sz w:val="14"/>
        </w:rPr>
      </w:pPr>
      <w:bookmarkStart w:name="_bookmark15" w:id="25"/>
      <w:bookmarkEnd w:id="25"/>
      <w:r>
        <w:rPr/>
      </w:r>
      <w:r>
        <w:rPr>
          <w:b/>
          <w:w w:val="110"/>
          <w:sz w:val="14"/>
        </w:rPr>
        <w:t>Fig.</w:t>
      </w:r>
      <w:r>
        <w:rPr>
          <w:b/>
          <w:spacing w:val="5"/>
          <w:w w:val="110"/>
          <w:sz w:val="14"/>
        </w:rPr>
        <w:t> </w:t>
      </w:r>
      <w:r>
        <w:rPr>
          <w:b/>
          <w:w w:val="110"/>
          <w:sz w:val="14"/>
        </w:rPr>
        <w:t>5.</w:t>
      </w:r>
      <w:r>
        <w:rPr>
          <w:b/>
          <w:spacing w:val="28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coherence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TC-W2V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LDA,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NMF,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EFCM,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DFCM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topics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10,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20,</w:t>
      </w:r>
      <w:r>
        <w:rPr>
          <w:spacing w:val="5"/>
          <w:w w:val="110"/>
          <w:sz w:val="14"/>
        </w:rPr>
        <w:t> </w:t>
      </w:r>
      <w:r>
        <w:rPr>
          <w:rFonts w:ascii="STIX" w:hAnsi="STIX"/>
          <w:w w:val="110"/>
          <w:sz w:val="14"/>
        </w:rPr>
        <w:t>…</w:t>
      </w:r>
      <w:r>
        <w:rPr>
          <w:w w:val="110"/>
          <w:sz w:val="14"/>
        </w:rPr>
        <w:t>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100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Enron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pStyle w:val="BodyText"/>
        <w:spacing w:before="14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892079</wp:posOffset>
            </wp:positionH>
            <wp:positionV relativeFrom="paragraph">
              <wp:posOffset>253161</wp:posOffset>
            </wp:positionV>
            <wp:extent cx="5777663" cy="2996184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663" cy="299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line="230" w:lineRule="auto" w:before="0"/>
        <w:ind w:left="131" w:right="0" w:firstLine="0"/>
        <w:jc w:val="left"/>
        <w:rPr>
          <w:sz w:val="14"/>
        </w:rPr>
      </w:pPr>
      <w:bookmarkStart w:name="_bookmark16" w:id="26"/>
      <w:bookmarkEnd w:id="26"/>
      <w:r>
        <w:rPr/>
      </w:r>
      <w:r>
        <w:rPr>
          <w:b/>
          <w:w w:val="110"/>
          <w:sz w:val="14"/>
        </w:rPr>
        <w:t>Fig. 6.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Coherence scores in terms of TC-W2V for the Berita dataset on the number of topics 10, 20, </w:t>
      </w:r>
      <w:r>
        <w:rPr>
          <w:rFonts w:ascii="STIX" w:hAnsi="STIX"/>
          <w:w w:val="110"/>
          <w:sz w:val="14"/>
        </w:rPr>
        <w:t>…</w:t>
      </w:r>
      <w:r>
        <w:rPr>
          <w:w w:val="110"/>
          <w:sz w:val="14"/>
        </w:rPr>
        <w:t>, 100 when the lower-dimensional representation is set to five.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DFCM(50),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DFCM(100),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DFCM(400)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numbers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epoch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deep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autoencoders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50,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100,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400,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respectively.</w:t>
      </w:r>
    </w:p>
    <w:p>
      <w:pPr>
        <w:pStyle w:val="BodyText"/>
        <w:spacing w:before="8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3" w:lineRule="auto" w:before="91"/>
        <w:ind w:left="112" w:right="38"/>
        <w:jc w:val="right"/>
      </w:pPr>
      <w:r>
        <w:rPr>
          <w:w w:val="110"/>
        </w:rPr>
        <w:t>EFCM with 10-dimensional representation provides an average </w:t>
      </w:r>
      <w:r>
        <w:rPr>
          <w:w w:val="110"/>
        </w:rPr>
        <w:t>coher- ence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26%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EFCM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five-dimensional</w:t>
      </w:r>
      <w:r>
        <w:rPr>
          <w:spacing w:val="-11"/>
          <w:w w:val="110"/>
        </w:rPr>
        <w:t> </w:t>
      </w:r>
      <w:r>
        <w:rPr>
          <w:w w:val="110"/>
        </w:rPr>
        <w:t>representation. Furthermore, we also provide a comparison between the DFCM and two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standard</w:t>
      </w:r>
      <w:r>
        <w:rPr>
          <w:spacing w:val="-4"/>
          <w:w w:val="110"/>
        </w:rPr>
        <w:t> </w:t>
      </w:r>
      <w:r>
        <w:rPr>
          <w:w w:val="110"/>
        </w:rPr>
        <w:t>methods:</w:t>
      </w:r>
      <w:r>
        <w:rPr>
          <w:spacing w:val="-3"/>
          <w:w w:val="110"/>
        </w:rPr>
        <w:t> </w:t>
      </w:r>
      <w:r>
        <w:rPr>
          <w:w w:val="110"/>
        </w:rPr>
        <w:t>NMF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LDA.</w:t>
      </w:r>
      <w:r>
        <w:rPr>
          <w:spacing w:val="-4"/>
          <w:w w:val="110"/>
        </w:rPr>
        <w:t> </w:t>
      </w:r>
      <w:hyperlink w:history="true" w:anchor="_bookmark15">
        <w:r>
          <w:rPr>
            <w:color w:val="2196D1"/>
            <w:w w:val="110"/>
          </w:rPr>
          <w:t>Fig.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includes</w:t>
      </w:r>
      <w:r>
        <w:rPr>
          <w:spacing w:val="-4"/>
          <w:w w:val="110"/>
        </w:rPr>
        <w:t> </w:t>
      </w:r>
      <w:r>
        <w:rPr>
          <w:w w:val="110"/>
        </w:rPr>
        <w:t>coherence scores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four</w:t>
      </w:r>
      <w:r>
        <w:rPr>
          <w:spacing w:val="2"/>
          <w:w w:val="110"/>
        </w:rPr>
        <w:t> </w:t>
      </w:r>
      <w:r>
        <w:rPr>
          <w:w w:val="110"/>
        </w:rPr>
        <w:t>topic</w:t>
      </w:r>
      <w:r>
        <w:rPr>
          <w:spacing w:val="2"/>
          <w:w w:val="110"/>
        </w:rPr>
        <w:t> </w:t>
      </w:r>
      <w:r>
        <w:rPr>
          <w:w w:val="110"/>
        </w:rPr>
        <w:t>detection</w:t>
      </w:r>
      <w:r>
        <w:rPr>
          <w:spacing w:val="3"/>
          <w:w w:val="110"/>
        </w:rPr>
        <w:t> </w:t>
      </w:r>
      <w:r>
        <w:rPr>
          <w:w w:val="110"/>
        </w:rPr>
        <w:t>methods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topics</w:t>
      </w:r>
      <w:r>
        <w:rPr>
          <w:spacing w:val="2"/>
          <w:w w:val="110"/>
        </w:rPr>
        <w:t> </w:t>
      </w:r>
      <w:r>
        <w:rPr>
          <w:w w:val="110"/>
        </w:rPr>
        <w:t>10,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20,</w:t>
      </w:r>
    </w:p>
    <w:p>
      <w:pPr>
        <w:pStyle w:val="BodyText"/>
        <w:spacing w:line="215" w:lineRule="exact"/>
        <w:jc w:val="both"/>
      </w:pPr>
      <w:r>
        <w:rPr>
          <w:rFonts w:ascii="STIX" w:hAnsi="STIX"/>
          <w:w w:val="110"/>
        </w:rPr>
        <w:t>…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100.</w:t>
      </w:r>
      <w:r>
        <w:rPr>
          <w:spacing w:val="-8"/>
          <w:w w:val="110"/>
        </w:rPr>
        <w:t> </w:t>
      </w:r>
      <w:r>
        <w:rPr>
          <w:w w:val="110"/>
        </w:rPr>
        <w:t>First,</w:t>
      </w:r>
      <w:r>
        <w:rPr>
          <w:spacing w:val="-7"/>
          <w:w w:val="110"/>
        </w:rPr>
        <w:t> </w:t>
      </w:r>
      <w:hyperlink w:history="true" w:anchor="_bookmark15">
        <w:r>
          <w:rPr>
            <w:color w:val="2196D1"/>
            <w:w w:val="110"/>
          </w:rPr>
          <w:t>Fig.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color w:val="2196D1"/>
          <w:spacing w:val="-8"/>
          <w:w w:val="110"/>
        </w:rPr>
        <w:t> </w:t>
      </w:r>
      <w:r>
        <w:rPr>
          <w:w w:val="110"/>
        </w:rPr>
        <w:t>confirms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6"/>
          <w:w w:val="110"/>
        </w:rPr>
        <w:t> </w:t>
      </w:r>
      <w:r>
        <w:rPr>
          <w:w w:val="110"/>
        </w:rPr>
        <w:t>simulation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EFCM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provides</w:t>
      </w:r>
      <w:r>
        <w:rPr>
          <w:spacing w:val="-11"/>
          <w:w w:val="110"/>
        </w:rPr>
        <w:t> </w:t>
      </w:r>
      <w:r>
        <w:rPr>
          <w:w w:val="110"/>
        </w:rPr>
        <w:t>coherence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NMF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LDA.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DFCM reaches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coherence</w:t>
      </w:r>
      <w:r>
        <w:rPr>
          <w:spacing w:val="-4"/>
          <w:w w:val="110"/>
        </w:rPr>
        <w:t> </w:t>
      </w:r>
      <w:r>
        <w:rPr>
          <w:w w:val="110"/>
        </w:rPr>
        <w:t>score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slightly</w:t>
      </w:r>
      <w:r>
        <w:rPr>
          <w:spacing w:val="-3"/>
          <w:w w:val="110"/>
        </w:rPr>
        <w:t> </w:t>
      </w:r>
      <w:r>
        <w:rPr>
          <w:w w:val="110"/>
        </w:rPr>
        <w:t>better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NMF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almost </w:t>
      </w:r>
      <w:r>
        <w:rPr/>
        <w:t>all numbers of topics (</w:t>
      </w:r>
      <w:hyperlink w:history="true" w:anchor="_bookmark15">
        <w:r>
          <w:rPr>
            <w:color w:val="2196D1"/>
          </w:rPr>
          <w:t>Fig. 5</w:t>
        </w:r>
      </w:hyperlink>
      <w:r>
        <w:rPr/>
        <w:t>). Only for the topic number of 10, does NMF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significantly</w:t>
      </w:r>
      <w:r>
        <w:rPr>
          <w:w w:val="110"/>
        </w:rPr>
        <w:t> better</w:t>
      </w:r>
      <w:r>
        <w:rPr>
          <w:w w:val="110"/>
        </w:rPr>
        <w:t> coherence</w:t>
      </w:r>
      <w:r>
        <w:rPr>
          <w:w w:val="110"/>
        </w:rPr>
        <w:t> score.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topics, DFCM</w:t>
      </w:r>
      <w:r>
        <w:rPr>
          <w:w w:val="110"/>
        </w:rPr>
        <w:t> provides</w:t>
      </w:r>
      <w:r>
        <w:rPr>
          <w:w w:val="110"/>
        </w:rPr>
        <w:t> better</w:t>
      </w:r>
      <w:r>
        <w:rPr>
          <w:w w:val="110"/>
        </w:rPr>
        <w:t> mean</w:t>
      </w:r>
      <w:r>
        <w:rPr>
          <w:w w:val="110"/>
        </w:rPr>
        <w:t> coherence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3%,</w:t>
      </w:r>
      <w:r>
        <w:rPr>
          <w:w w:val="110"/>
        </w:rPr>
        <w:t> 7%,</w:t>
      </w:r>
      <w:r>
        <w:rPr>
          <w:w w:val="110"/>
        </w:rPr>
        <w:t> and</w:t>
      </w:r>
      <w:r>
        <w:rPr>
          <w:w w:val="110"/>
        </w:rPr>
        <w:t> 34% compared to NMF, EFCM, and LDA, respectively.</w:t>
      </w: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240" w:lineRule="auto" w:before="77" w:after="0"/>
        <w:ind w:left="496" w:right="0" w:hanging="365"/>
        <w:jc w:val="left"/>
        <w:rPr>
          <w:i/>
          <w:sz w:val="16"/>
        </w:rPr>
      </w:pPr>
      <w:r>
        <w:rPr/>
        <w:br w:type="column"/>
      </w:r>
      <w:bookmarkStart w:name="4.2 Berita – an Indonesian news dataset" w:id="27"/>
      <w:bookmarkEnd w:id="27"/>
      <w:r>
        <w:rPr/>
      </w:r>
      <w:r>
        <w:rPr>
          <w:i/>
          <w:sz w:val="16"/>
        </w:rPr>
        <w:t>Berita</w:t>
      </w:r>
      <w:r>
        <w:rPr>
          <w:i/>
          <w:spacing w:val="15"/>
          <w:sz w:val="16"/>
        </w:rPr>
        <w:t> </w:t>
      </w:r>
      <w:r>
        <w:rPr>
          <w:rFonts w:ascii="STIX" w:hAnsi="STIX"/>
          <w:sz w:val="16"/>
        </w:rPr>
        <w:t>–</w:t>
      </w:r>
      <w:r>
        <w:rPr>
          <w:rFonts w:ascii="STIX" w:hAnsi="STIX"/>
          <w:spacing w:val="14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Indonesian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news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dataset</w:t>
      </w:r>
    </w:p>
    <w:p>
      <w:pPr>
        <w:pStyle w:val="BodyText"/>
        <w:spacing w:before="7"/>
        <w:ind w:left="0"/>
        <w:rPr>
          <w:i/>
        </w:rPr>
      </w:pPr>
    </w:p>
    <w:p>
      <w:pPr>
        <w:pStyle w:val="BodyText"/>
        <w:spacing w:line="273" w:lineRule="auto"/>
        <w:ind w:right="129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second</w:t>
      </w:r>
      <w:r>
        <w:rPr>
          <w:spacing w:val="-7"/>
          <w:w w:val="110"/>
        </w:rPr>
        <w:t> </w:t>
      </w:r>
      <w:r>
        <w:rPr>
          <w:w w:val="110"/>
        </w:rPr>
        <w:t>dataset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Berita,</w:t>
      </w:r>
      <w:r>
        <w:rPr>
          <w:spacing w:val="-6"/>
          <w:w w:val="110"/>
        </w:rPr>
        <w:t> </w:t>
      </w:r>
      <w:r>
        <w:rPr>
          <w:w w:val="110"/>
        </w:rPr>
        <w:t>consisting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50,304</w:t>
      </w:r>
      <w:r>
        <w:rPr>
          <w:spacing w:val="-6"/>
          <w:w w:val="110"/>
        </w:rPr>
        <w:t> </w:t>
      </w:r>
      <w:r>
        <w:rPr>
          <w:w w:val="110"/>
        </w:rPr>
        <w:t>digital</w:t>
      </w:r>
      <w:r>
        <w:rPr>
          <w:spacing w:val="-7"/>
          <w:w w:val="110"/>
        </w:rPr>
        <w:t> </w:t>
      </w:r>
      <w:r>
        <w:rPr>
          <w:w w:val="110"/>
        </w:rPr>
        <w:t>Indonesian news</w:t>
      </w:r>
      <w:r>
        <w:rPr>
          <w:w w:val="110"/>
        </w:rPr>
        <w:t> articles</w:t>
      </w:r>
      <w:r>
        <w:rPr>
          <w:w w:val="110"/>
        </w:rPr>
        <w:t> shared</w:t>
      </w:r>
      <w:r>
        <w:rPr>
          <w:w w:val="110"/>
        </w:rPr>
        <w:t> online</w:t>
      </w:r>
      <w:r>
        <w:rPr>
          <w:w w:val="110"/>
        </w:rPr>
        <w:t> through</w:t>
      </w:r>
      <w:r>
        <w:rPr>
          <w:w w:val="110"/>
        </w:rPr>
        <w:t> Twitter</w:t>
      </w:r>
      <w:r>
        <w:rPr>
          <w:w w:val="110"/>
        </w:rPr>
        <w:t> by</w:t>
      </w:r>
      <w:r>
        <w:rPr>
          <w:w w:val="110"/>
        </w:rPr>
        <w:t> nine</w:t>
      </w:r>
      <w:r>
        <w:rPr>
          <w:w w:val="110"/>
        </w:rPr>
        <w:t> Indonesian</w:t>
      </w:r>
      <w:r>
        <w:rPr>
          <w:w w:val="110"/>
        </w:rPr>
        <w:t> news portals</w:t>
      </w:r>
      <w:r>
        <w:rPr>
          <w:spacing w:val="-10"/>
          <w:w w:val="110"/>
        </w:rPr>
        <w:t> </w:t>
      </w:r>
      <w:r>
        <w:rPr>
          <w:w w:val="110"/>
        </w:rPr>
        <w:t>widely</w:t>
      </w:r>
      <w:r>
        <w:rPr>
          <w:spacing w:val="-10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Indonesia.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Antara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r:id="rId26">
        <w:r>
          <w:rPr>
            <w:color w:val="2196D1"/>
            <w:w w:val="110"/>
          </w:rPr>
          <w:t>antaranews.com</w:t>
        </w:r>
      </w:hyperlink>
      <w:r>
        <w:rPr>
          <w:w w:val="110"/>
        </w:rPr>
        <w:t>), </w:t>
      </w:r>
      <w:r>
        <w:rPr/>
        <w:t>Detik (</w:t>
      </w:r>
      <w:hyperlink r:id="rId27">
        <w:r>
          <w:rPr>
            <w:color w:val="2196D1"/>
          </w:rPr>
          <w:t>detik.com</w:t>
        </w:r>
      </w:hyperlink>
      <w:r>
        <w:rPr/>
        <w:t>), Inilah (</w:t>
      </w:r>
      <w:hyperlink r:id="rId28">
        <w:r>
          <w:rPr>
            <w:color w:val="2196D1"/>
          </w:rPr>
          <w:t>inilah.com</w:t>
        </w:r>
      </w:hyperlink>
      <w:r>
        <w:rPr/>
        <w:t>), Kompas (</w:t>
      </w:r>
      <w:hyperlink r:id="rId29">
        <w:r>
          <w:rPr>
            <w:color w:val="2196D1"/>
          </w:rPr>
          <w:t>kompas.com</w:t>
        </w:r>
      </w:hyperlink>
      <w:r>
        <w:rPr/>
        <w:t>), Okezone</w:t>
      </w:r>
      <w:r>
        <w:rPr>
          <w:w w:val="110"/>
        </w:rPr>
        <w:t> </w:t>
      </w:r>
      <w:r>
        <w:rPr>
          <w:spacing w:val="-2"/>
          <w:w w:val="110"/>
        </w:rPr>
        <w:t>(</w:t>
      </w:r>
      <w:hyperlink r:id="rId30">
        <w:r>
          <w:rPr>
            <w:color w:val="2196D1"/>
            <w:spacing w:val="-2"/>
            <w:w w:val="110"/>
          </w:rPr>
          <w:t>okezone.com</w:t>
        </w:r>
      </w:hyperlink>
      <w:r>
        <w:rPr>
          <w:spacing w:val="-2"/>
          <w:w w:val="110"/>
        </w:rPr>
        <w:t>), Republika (republika.co.id), Rakyat Merdeka (rmol.co), </w:t>
      </w:r>
      <w:r>
        <w:rPr>
          <w:w w:val="110"/>
        </w:rPr>
        <w:t>Tempo</w:t>
      </w:r>
      <w:r>
        <w:rPr>
          <w:w w:val="110"/>
        </w:rPr>
        <w:t> (tempo.co),</w:t>
      </w:r>
      <w:r>
        <w:rPr>
          <w:w w:val="110"/>
        </w:rPr>
        <w:t> and</w:t>
      </w:r>
      <w:r>
        <w:rPr>
          <w:w w:val="110"/>
        </w:rPr>
        <w:t> Viva</w:t>
      </w:r>
      <w:r>
        <w:rPr>
          <w:w w:val="110"/>
        </w:rPr>
        <w:t> (viva.co.id).</w:t>
      </w:r>
      <w:r>
        <w:rPr>
          <w:w w:val="110"/>
        </w:rPr>
        <w:t> The</w:t>
      </w:r>
      <w:r>
        <w:rPr>
          <w:w w:val="110"/>
        </w:rPr>
        <w:t> news</w:t>
      </w:r>
      <w:r>
        <w:rPr>
          <w:w w:val="110"/>
        </w:rPr>
        <w:t> articles</w:t>
      </w:r>
      <w:r>
        <w:rPr>
          <w:w w:val="110"/>
        </w:rPr>
        <w:t> contain published</w:t>
      </w:r>
      <w:r>
        <w:rPr>
          <w:w w:val="110"/>
        </w:rPr>
        <w:t> dates,</w:t>
      </w:r>
      <w:r>
        <w:rPr>
          <w:w w:val="110"/>
        </w:rPr>
        <w:t> titles,</w:t>
      </w:r>
      <w:r>
        <w:rPr>
          <w:w w:val="110"/>
        </w:rPr>
        <w:t> and</w:t>
      </w:r>
      <w:r>
        <w:rPr>
          <w:w w:val="110"/>
        </w:rPr>
        <w:t> some</w:t>
      </w:r>
      <w:r>
        <w:rPr>
          <w:w w:val="110"/>
        </w:rPr>
        <w:t> first</w:t>
      </w:r>
      <w:r>
        <w:rPr>
          <w:w w:val="110"/>
        </w:rPr>
        <w:t> sentences</w:t>
      </w:r>
      <w:r>
        <w:rPr>
          <w:w w:val="110"/>
        </w:rPr>
        <w:t> of</w:t>
      </w:r>
      <w:r>
        <w:rPr>
          <w:w w:val="110"/>
        </w:rPr>
        <w:t> contents.</w:t>
      </w:r>
      <w:r>
        <w:rPr>
          <w:w w:val="110"/>
        </w:rPr>
        <w:t> We construct the </w:t>
      </w:r>
      <w:r>
        <w:rPr>
          <w:i/>
          <w:w w:val="110"/>
        </w:rPr>
        <w:t>word2vec </w:t>
      </w:r>
      <w:r>
        <w:rPr>
          <w:w w:val="110"/>
        </w:rPr>
        <w:t>model</w:t>
      </w:r>
      <w:r>
        <w:rPr>
          <w:w w:val="110"/>
        </w:rPr>
        <w:t> using a</w:t>
      </w:r>
      <w:r>
        <w:rPr>
          <w:w w:val="110"/>
        </w:rPr>
        <w:t> corpus consisting of 750,000 Indonesian</w:t>
      </w:r>
      <w:r>
        <w:rPr>
          <w:spacing w:val="-2"/>
          <w:w w:val="110"/>
        </w:rPr>
        <w:t> </w:t>
      </w:r>
      <w:r>
        <w:rPr>
          <w:w w:val="110"/>
        </w:rPr>
        <w:t>documents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wiki,</w:t>
      </w:r>
      <w:r>
        <w:rPr>
          <w:spacing w:val="-2"/>
          <w:w w:val="110"/>
        </w:rPr>
        <w:t> </w:t>
      </w:r>
      <w:r>
        <w:rPr>
          <w:w w:val="110"/>
        </w:rPr>
        <w:t>news,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tweets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measure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TC- W2V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extracted</w:t>
      </w:r>
      <w:r>
        <w:rPr>
          <w:w w:val="110"/>
        </w:rPr>
        <w:t> topics.</w:t>
      </w:r>
      <w:r>
        <w:rPr>
          <w:w w:val="110"/>
        </w:rPr>
        <w:t> Unlike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word2vec</w:t>
      </w:r>
      <w:r>
        <w:rPr>
          <w:i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first English</w:t>
      </w:r>
      <w:r>
        <w:rPr>
          <w:spacing w:val="26"/>
          <w:w w:val="110"/>
        </w:rPr>
        <w:t> </w:t>
      </w:r>
      <w:r>
        <w:rPr>
          <w:w w:val="110"/>
        </w:rPr>
        <w:t>dataset,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train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Berita</w:t>
      </w:r>
      <w:r>
        <w:rPr>
          <w:spacing w:val="27"/>
          <w:w w:val="110"/>
        </w:rPr>
        <w:t> </w:t>
      </w:r>
      <w:r>
        <w:rPr>
          <w:w w:val="110"/>
        </w:rPr>
        <w:t>dataset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i/>
          <w:w w:val="110"/>
        </w:rPr>
        <w:t>word2vec</w:t>
      </w:r>
      <w:r>
        <w:rPr>
          <w:i/>
          <w:spacing w:val="26"/>
          <w:w w:val="110"/>
        </w:rPr>
        <w:t> </w:t>
      </w:r>
      <w:r>
        <w:rPr>
          <w:spacing w:val="-2"/>
          <w:w w:val="110"/>
        </w:rPr>
        <w:t>model.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775953" cy="2996183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53" cy="29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4"/>
        </w:rPr>
      </w:pPr>
    </w:p>
    <w:p>
      <w:pPr>
        <w:spacing w:line="230" w:lineRule="auto" w:before="1"/>
        <w:ind w:left="131" w:right="0" w:firstLine="0"/>
        <w:jc w:val="left"/>
        <w:rPr>
          <w:sz w:val="14"/>
        </w:rPr>
      </w:pPr>
      <w:bookmarkStart w:name="_bookmark17" w:id="28"/>
      <w:bookmarkEnd w:id="28"/>
      <w:r>
        <w:rPr/>
      </w:r>
      <w:r>
        <w:rPr>
          <w:b/>
          <w:w w:val="110"/>
          <w:sz w:val="14"/>
        </w:rPr>
        <w:t>Fig.</w:t>
      </w:r>
      <w:r>
        <w:rPr>
          <w:b/>
          <w:spacing w:val="8"/>
          <w:w w:val="110"/>
          <w:sz w:val="14"/>
        </w:rPr>
        <w:t> </w:t>
      </w:r>
      <w:r>
        <w:rPr>
          <w:b/>
          <w:w w:val="110"/>
          <w:sz w:val="14"/>
        </w:rPr>
        <w:t>7.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Coherence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scores 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TC-W2V for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Berita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dataset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 topics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10,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20, </w:t>
      </w:r>
      <w:r>
        <w:rPr>
          <w:rFonts w:ascii="STIX" w:hAnsi="STIX"/>
          <w:w w:val="110"/>
          <w:sz w:val="14"/>
        </w:rPr>
        <w:t>…</w:t>
      </w:r>
      <w:r>
        <w:rPr>
          <w:w w:val="110"/>
          <w:sz w:val="14"/>
        </w:rPr>
        <w:t>,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100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when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lower-dimensional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representation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10.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DFCM(50), DFCM(100), and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DFCM(400)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mean 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numbers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of epoch of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DAE are set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to 50, 100, and 400,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respectively.</w:t>
      </w:r>
    </w:p>
    <w:p>
      <w:pPr>
        <w:pStyle w:val="BodyText"/>
        <w:spacing w:before="179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892079</wp:posOffset>
            </wp:positionH>
            <wp:positionV relativeFrom="paragraph">
              <wp:posOffset>275054</wp:posOffset>
            </wp:positionV>
            <wp:extent cx="5772905" cy="2993136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05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14"/>
        </w:rPr>
      </w:pPr>
    </w:p>
    <w:p>
      <w:pPr>
        <w:spacing w:before="0"/>
        <w:ind w:left="276" w:right="0" w:firstLine="0"/>
        <w:jc w:val="left"/>
        <w:rPr>
          <w:sz w:val="14"/>
        </w:rPr>
      </w:pPr>
      <w:bookmarkStart w:name="_bookmark18" w:id="29"/>
      <w:bookmarkEnd w:id="29"/>
      <w:r>
        <w:rPr/>
      </w:r>
      <w:r>
        <w:rPr>
          <w:b/>
          <w:w w:val="110"/>
          <w:sz w:val="14"/>
        </w:rPr>
        <w:t>Fig.</w:t>
      </w:r>
      <w:r>
        <w:rPr>
          <w:b/>
          <w:spacing w:val="4"/>
          <w:w w:val="110"/>
          <w:sz w:val="14"/>
        </w:rPr>
        <w:t> </w:t>
      </w:r>
      <w:r>
        <w:rPr>
          <w:b/>
          <w:w w:val="110"/>
          <w:sz w:val="14"/>
        </w:rPr>
        <w:t>8.</w:t>
      </w:r>
      <w:r>
        <w:rPr>
          <w:b/>
          <w:spacing w:val="29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coherence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TC-W2V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LDA,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NMF,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EFCM,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DFCM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topics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10,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20,</w:t>
      </w:r>
      <w:r>
        <w:rPr>
          <w:spacing w:val="5"/>
          <w:w w:val="110"/>
          <w:sz w:val="14"/>
        </w:rPr>
        <w:t> </w:t>
      </w:r>
      <w:r>
        <w:rPr>
          <w:rFonts w:ascii="STIX" w:hAnsi="STIX"/>
          <w:w w:val="110"/>
          <w:sz w:val="14"/>
        </w:rPr>
        <w:t>…</w:t>
      </w:r>
      <w:r>
        <w:rPr>
          <w:w w:val="110"/>
          <w:sz w:val="14"/>
        </w:rPr>
        <w:t>,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100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Berita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before="91"/>
        <w:rPr>
          <w:i/>
        </w:rPr>
      </w:pPr>
      <w:r>
        <w:rPr>
          <w:w w:val="110"/>
        </w:rPr>
        <w:t>Therefore,</w:t>
      </w:r>
      <w:r>
        <w:rPr>
          <w:spacing w:val="15"/>
          <w:w w:val="110"/>
        </w:rPr>
        <w:t> </w:t>
      </w:r>
      <w:r>
        <w:rPr>
          <w:w w:val="110"/>
        </w:rPr>
        <w:t>all</w:t>
      </w:r>
      <w:r>
        <w:rPr>
          <w:spacing w:val="15"/>
          <w:w w:val="110"/>
        </w:rPr>
        <w:t> </w:t>
      </w:r>
      <w:r>
        <w:rPr>
          <w:w w:val="110"/>
        </w:rPr>
        <w:t>vocabularies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Berita</w:t>
      </w:r>
      <w:r>
        <w:rPr>
          <w:spacing w:val="16"/>
          <w:w w:val="110"/>
        </w:rPr>
        <w:t> </w:t>
      </w:r>
      <w:r>
        <w:rPr>
          <w:w w:val="110"/>
        </w:rPr>
        <w:t>dataset</w:t>
      </w:r>
      <w:r>
        <w:rPr>
          <w:spacing w:val="14"/>
          <w:w w:val="110"/>
        </w:rPr>
        <w:t> </w:t>
      </w:r>
      <w:r>
        <w:rPr>
          <w:w w:val="110"/>
        </w:rPr>
        <w:t>exist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i/>
          <w:spacing w:val="-2"/>
          <w:w w:val="110"/>
        </w:rPr>
        <w:t>word2vec</w:t>
      </w:r>
    </w:p>
    <w:p>
      <w:pPr>
        <w:pStyle w:val="BodyText"/>
        <w:spacing w:before="26"/>
      </w:pPr>
      <w:r>
        <w:rPr>
          <w:spacing w:val="-2"/>
          <w:w w:val="110"/>
        </w:rPr>
        <w:t>model.</w:t>
      </w:r>
    </w:p>
    <w:p>
      <w:pPr>
        <w:pStyle w:val="BodyText"/>
        <w:spacing w:line="233" w:lineRule="exact" w:before="10"/>
        <w:ind w:firstLine="239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simulations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Berita</w:t>
      </w:r>
      <w:r>
        <w:rPr>
          <w:spacing w:val="-9"/>
          <w:w w:val="110"/>
        </w:rPr>
        <w:t> </w:t>
      </w:r>
      <w:r>
        <w:rPr>
          <w:w w:val="110"/>
        </w:rPr>
        <w:t>dataset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16">
        <w:r>
          <w:rPr>
            <w:color w:val="2196D1"/>
            <w:w w:val="110"/>
          </w:rPr>
          <w:t>Figs.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6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8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hyperlink w:history="true" w:anchor="_bookmark16">
        <w:r>
          <w:rPr>
            <w:color w:val="2196D1"/>
            <w:w w:val="110"/>
          </w:rPr>
          <w:t>Fig.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6</w:t>
        </w:r>
      </w:hyperlink>
      <w:r>
        <w:rPr>
          <w:color w:val="2196D1"/>
          <w:spacing w:val="-10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a</w:t>
      </w:r>
      <w:r>
        <w:rPr>
          <w:w w:val="110"/>
        </w:rPr>
        <w:t> simulation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epochs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DAE learning on coherence scores of DFCM for</w:t>
      </w:r>
      <w:r>
        <w:rPr>
          <w:spacing w:val="-1"/>
          <w:w w:val="110"/>
        </w:rPr>
        <w:t> </w:t>
      </w:r>
      <w:r>
        <w:rPr>
          <w:w w:val="110"/>
        </w:rPr>
        <w:t>the five-dimensional </w:t>
      </w:r>
      <w:r>
        <w:rPr>
          <w:w w:val="110"/>
        </w:rPr>
        <w:t>repre- sentation.</w:t>
      </w:r>
      <w:r>
        <w:rPr>
          <w:spacing w:val="-9"/>
          <w:w w:val="110"/>
        </w:rPr>
        <w:t> </w:t>
      </w:r>
      <w:hyperlink w:history="true" w:anchor="_bookmark17">
        <w:r>
          <w:rPr>
            <w:color w:val="2196D1"/>
            <w:w w:val="110"/>
          </w:rPr>
          <w:t>Fig.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7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simulation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see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effect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epochs </w:t>
      </w:r>
      <w:r>
        <w:rPr/>
        <w:t>in the DAE learning on coherence scores of DFCM for the 10-dimensional</w:t>
      </w:r>
      <w:r>
        <w:rPr>
          <w:w w:val="110"/>
        </w:rPr>
        <w:t> representation. The initial number of epochs is 50 and is increased to 100 and then 400. In general, increasing the number of epochs lowers </w:t>
      </w:r>
      <w:r>
        <w:rPr/>
        <w:t>the coherence score for most topics. For the epoch number of 400, DFCM</w:t>
      </w:r>
      <w:r>
        <w:rPr>
          <w:w w:val="110"/>
        </w:rPr>
        <w:t> even</w:t>
      </w:r>
      <w:r>
        <w:rPr>
          <w:spacing w:val="-10"/>
          <w:w w:val="110"/>
        </w:rPr>
        <w:t> </w:t>
      </w:r>
      <w:r>
        <w:rPr>
          <w:w w:val="110"/>
        </w:rPr>
        <w:t>provides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coherence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below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EFCM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almost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numbers of</w:t>
      </w:r>
      <w:r>
        <w:rPr>
          <w:w w:val="110"/>
        </w:rPr>
        <w:t> topics. The same</w:t>
      </w:r>
      <w:r>
        <w:rPr>
          <w:w w:val="110"/>
        </w:rPr>
        <w:t> conditions</w:t>
      </w:r>
      <w:r>
        <w:rPr>
          <w:w w:val="110"/>
        </w:rPr>
        <w:t> are seen for the 10-dimensional repre- sentation in </w:t>
      </w:r>
      <w:hyperlink w:history="true" w:anchor="_bookmark17">
        <w:r>
          <w:rPr>
            <w:color w:val="2196D1"/>
            <w:w w:val="110"/>
          </w:rPr>
          <w:t>Fig. 7</w:t>
        </w:r>
      </w:hyperlink>
      <w:r>
        <w:rPr>
          <w:w w:val="110"/>
        </w:rPr>
        <w:t>.</w:t>
      </w:r>
    </w:p>
    <w:p>
      <w:pPr>
        <w:pStyle w:val="BodyText"/>
        <w:spacing w:line="273" w:lineRule="auto" w:before="91"/>
        <w:ind w:right="129" w:firstLine="239"/>
        <w:jc w:val="both"/>
      </w:pPr>
      <w:r>
        <w:rPr/>
        <w:br w:type="column"/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50</w:t>
      </w:r>
      <w:r>
        <w:rPr>
          <w:spacing w:val="-7"/>
          <w:w w:val="110"/>
        </w:rPr>
        <w:t> </w:t>
      </w:r>
      <w:r>
        <w:rPr>
          <w:w w:val="110"/>
        </w:rPr>
        <w:t>epochs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DAE</w:t>
      </w:r>
      <w:r>
        <w:rPr>
          <w:spacing w:val="-7"/>
          <w:w w:val="110"/>
        </w:rPr>
        <w:t> </w:t>
      </w:r>
      <w:r>
        <w:rPr>
          <w:w w:val="110"/>
        </w:rPr>
        <w:t>learning,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DFCM</w:t>
      </w:r>
      <w:r>
        <w:rPr>
          <w:spacing w:val="-7"/>
          <w:w w:val="110"/>
        </w:rPr>
        <w:t> </w:t>
      </w:r>
      <w:r>
        <w:rPr>
          <w:w w:val="110"/>
        </w:rPr>
        <w:t>gives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average coherence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0.3730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five-dimensional</w:t>
      </w:r>
      <w:r>
        <w:rPr>
          <w:w w:val="110"/>
        </w:rPr>
        <w:t> </w:t>
      </w:r>
      <w:r>
        <w:rPr>
          <w:w w:val="110"/>
        </w:rPr>
        <w:t>representation. Meanwhile,</w:t>
      </w:r>
      <w:r>
        <w:rPr>
          <w:spacing w:val="-11"/>
          <w:w w:val="110"/>
        </w:rPr>
        <w:t> </w:t>
      </w:r>
      <w:r>
        <w:rPr>
          <w:w w:val="110"/>
        </w:rPr>
        <w:t>EFCM</w:t>
      </w:r>
      <w:r>
        <w:rPr>
          <w:spacing w:val="-11"/>
          <w:w w:val="110"/>
        </w:rPr>
        <w:t> </w:t>
      </w:r>
      <w:r>
        <w:rPr>
          <w:w w:val="110"/>
        </w:rPr>
        <w:t>provides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coherence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0.3589.</w:t>
      </w:r>
      <w:r>
        <w:rPr>
          <w:spacing w:val="-11"/>
          <w:w w:val="110"/>
        </w:rPr>
        <w:t> </w:t>
      </w:r>
      <w:r>
        <w:rPr>
          <w:w w:val="110"/>
        </w:rPr>
        <w:t>This means</w:t>
      </w:r>
      <w:r>
        <w:rPr>
          <w:w w:val="110"/>
        </w:rPr>
        <w:t> that</w:t>
      </w:r>
      <w:r>
        <w:rPr>
          <w:w w:val="110"/>
        </w:rPr>
        <w:t> DFCM</w:t>
      </w:r>
      <w:r>
        <w:rPr>
          <w:w w:val="110"/>
        </w:rPr>
        <w:t> achieves</w:t>
      </w:r>
      <w:r>
        <w:rPr>
          <w:w w:val="110"/>
        </w:rPr>
        <w:t> a</w:t>
      </w:r>
      <w:r>
        <w:rPr>
          <w:w w:val="110"/>
        </w:rPr>
        <w:t> slightly</w:t>
      </w:r>
      <w:r>
        <w:rPr>
          <w:w w:val="110"/>
        </w:rPr>
        <w:t> higher</w:t>
      </w:r>
      <w:r>
        <w:rPr>
          <w:w w:val="110"/>
        </w:rPr>
        <w:t> average</w:t>
      </w:r>
      <w:r>
        <w:rPr>
          <w:w w:val="110"/>
        </w:rPr>
        <w:t> coherence</w:t>
      </w:r>
      <w:r>
        <w:rPr>
          <w:w w:val="110"/>
        </w:rPr>
        <w:t> score than</w:t>
      </w:r>
      <w:r>
        <w:rPr>
          <w:spacing w:val="-4"/>
          <w:w w:val="110"/>
        </w:rPr>
        <w:t> </w:t>
      </w:r>
      <w:r>
        <w:rPr>
          <w:w w:val="110"/>
        </w:rPr>
        <w:t>EFCM,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4%</w:t>
      </w:r>
      <w:r>
        <w:rPr>
          <w:spacing w:val="-3"/>
          <w:w w:val="110"/>
        </w:rPr>
        <w:t> </w:t>
      </w:r>
      <w:r>
        <w:rPr>
          <w:w w:val="110"/>
        </w:rPr>
        <w:t>better.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 10-dimensional</w:t>
      </w:r>
      <w:r>
        <w:rPr>
          <w:w w:val="110"/>
        </w:rPr>
        <w:t> representation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DFCM</w:t>
      </w:r>
      <w:r>
        <w:rPr>
          <w:w w:val="110"/>
        </w:rPr>
        <w:t> gives</w:t>
      </w:r>
      <w:r>
        <w:rPr>
          <w:w w:val="110"/>
        </w:rPr>
        <w:t> an</w:t>
      </w:r>
      <w:r>
        <w:rPr>
          <w:w w:val="110"/>
        </w:rPr>
        <w:t> average </w:t>
      </w:r>
      <w:r>
        <w:rPr/>
        <w:t>coherence</w:t>
      </w:r>
      <w:r>
        <w:rPr>
          <w:spacing w:val="26"/>
        </w:rPr>
        <w:t> </w:t>
      </w:r>
      <w:r>
        <w:rPr/>
        <w:t>score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about</w:t>
      </w:r>
      <w:r>
        <w:rPr>
          <w:spacing w:val="25"/>
        </w:rPr>
        <w:t> </w:t>
      </w:r>
      <w:r>
        <w:rPr/>
        <w:t>3%,</w:t>
      </w:r>
      <w:r>
        <w:rPr>
          <w:spacing w:val="26"/>
        </w:rPr>
        <w:t> </w:t>
      </w:r>
      <w:r>
        <w:rPr/>
        <w:t>slightly</w:t>
      </w:r>
      <w:r>
        <w:rPr>
          <w:spacing w:val="25"/>
        </w:rPr>
        <w:t> </w:t>
      </w:r>
      <w:r>
        <w:rPr/>
        <w:t>higher</w:t>
      </w:r>
      <w:r>
        <w:rPr>
          <w:spacing w:val="23"/>
        </w:rPr>
        <w:t> </w:t>
      </w:r>
      <w:r>
        <w:rPr/>
        <w:t>than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EFCM.</w:t>
      </w:r>
      <w:r>
        <w:rPr>
          <w:spacing w:val="27"/>
        </w:rPr>
        <w:t> </w:t>
      </w:r>
      <w:hyperlink w:history="true" w:anchor="_bookmark16">
        <w:r>
          <w:rPr>
            <w:color w:val="2196D1"/>
          </w:rPr>
          <w:t>Figs.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6</w:t>
        </w:r>
        <w:r>
          <w:rPr>
            <w:color w:val="2196D1"/>
            <w:spacing w:val="25"/>
          </w:rPr>
          <w:t> </w:t>
        </w:r>
        <w:r>
          <w:rPr>
            <w:color w:val="2196D1"/>
            <w:spacing w:val="-5"/>
          </w:rPr>
          <w:t>and</w:t>
        </w:r>
      </w:hyperlink>
    </w:p>
    <w:p>
      <w:pPr>
        <w:pStyle w:val="BodyText"/>
        <w:spacing w:line="271" w:lineRule="auto"/>
        <w:ind w:right="129"/>
        <w:jc w:val="both"/>
      </w:pPr>
      <w:hyperlink w:history="true" w:anchor="_bookmark16">
        <w:r>
          <w:rPr>
            <w:color w:val="2196D1"/>
            <w:w w:val="110"/>
          </w:rPr>
          <w:t>7</w:t>
        </w:r>
      </w:hyperlink>
      <w:r>
        <w:rPr>
          <w:color w:val="2196D1"/>
          <w:w w:val="110"/>
        </w:rPr>
        <w:t> </w:t>
      </w:r>
      <w:r>
        <w:rPr>
          <w:w w:val="110"/>
        </w:rPr>
        <w:t>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five-dimensional</w:t>
      </w:r>
      <w:r>
        <w:rPr>
          <w:w w:val="110"/>
        </w:rPr>
        <w:t> representation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slightly better coherence score for both DFCM and EFCM.</w:t>
      </w:r>
    </w:p>
    <w:p>
      <w:pPr>
        <w:pStyle w:val="BodyText"/>
        <w:spacing w:line="273" w:lineRule="auto"/>
        <w:ind w:right="130" w:firstLine="239"/>
        <w:jc w:val="both"/>
      </w:pPr>
      <w:hyperlink w:history="true" w:anchor="_bookmark18">
        <w:r>
          <w:rPr>
            <w:color w:val="2196D1"/>
            <w:spacing w:val="-2"/>
            <w:w w:val="110"/>
          </w:rPr>
          <w:t>Fig.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2"/>
            <w:w w:val="110"/>
          </w:rPr>
          <w:t>8</w:t>
        </w:r>
      </w:hyperlink>
      <w:r>
        <w:rPr>
          <w:color w:val="2196D1"/>
          <w:spacing w:val="-7"/>
          <w:w w:val="110"/>
        </w:rPr>
        <w:t> </w:t>
      </w:r>
      <w:r>
        <w:rPr>
          <w:spacing w:val="-2"/>
          <w:w w:val="110"/>
        </w:rPr>
        <w:t>provides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comparison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DFCM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Berita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dataset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two </w:t>
      </w:r>
      <w:r>
        <w:rPr>
          <w:w w:val="110"/>
        </w:rPr>
        <w:t>other</w:t>
      </w:r>
      <w:r>
        <w:rPr>
          <w:w w:val="110"/>
        </w:rPr>
        <w:t> standard</w:t>
      </w:r>
      <w:r>
        <w:rPr>
          <w:w w:val="110"/>
        </w:rPr>
        <w:t> topic</w:t>
      </w:r>
      <w:r>
        <w:rPr>
          <w:w w:val="110"/>
        </w:rPr>
        <w:t> detection</w:t>
      </w:r>
      <w:r>
        <w:rPr>
          <w:w w:val="110"/>
        </w:rPr>
        <w:t> methods:</w:t>
      </w:r>
      <w:r>
        <w:rPr>
          <w:w w:val="110"/>
        </w:rPr>
        <w:t> NMF</w:t>
      </w:r>
      <w:r>
        <w:rPr>
          <w:w w:val="110"/>
        </w:rPr>
        <w:t> and</w:t>
      </w:r>
      <w:r>
        <w:rPr>
          <w:w w:val="110"/>
        </w:rPr>
        <w:t> LDA.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com- </w:t>
      </w:r>
      <w:r>
        <w:rPr/>
        <w:t>parison,</w:t>
      </w:r>
      <w:r>
        <w:rPr>
          <w:spacing w:val="35"/>
        </w:rPr>
        <w:t> </w:t>
      </w:r>
      <w:r>
        <w:rPr/>
        <w:t>both</w:t>
      </w:r>
      <w:r>
        <w:rPr>
          <w:spacing w:val="35"/>
        </w:rPr>
        <w:t> </w:t>
      </w:r>
      <w:r>
        <w:rPr/>
        <w:t>DFCM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EFCM</w:t>
      </w:r>
      <w:r>
        <w:rPr>
          <w:spacing w:val="35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five-dimensional</w:t>
      </w:r>
      <w:r>
        <w:rPr>
          <w:spacing w:val="35"/>
        </w:rPr>
        <w:t> </w:t>
      </w:r>
      <w:r>
        <w:rPr/>
        <w:t>representation.</w:t>
      </w:r>
      <w:r>
        <w:rPr>
          <w:spacing w:val="40"/>
        </w:rPr>
        <w:t> </w:t>
      </w:r>
      <w:hyperlink w:history="true" w:anchor="_bookmark18">
        <w:r>
          <w:rPr>
            <w:color w:val="2196D1"/>
          </w:rPr>
          <w:t>Fig.</w:t>
        </w:r>
        <w:r>
          <w:rPr>
            <w:color w:val="2196D1"/>
            <w:spacing w:val="11"/>
          </w:rPr>
          <w:t> </w:t>
        </w:r>
        <w:r>
          <w:rPr>
            <w:color w:val="2196D1"/>
          </w:rPr>
          <w:t>8</w:t>
        </w:r>
      </w:hyperlink>
      <w:r>
        <w:rPr>
          <w:color w:val="2196D1"/>
          <w:spacing w:val="11"/>
        </w:rPr>
        <w:t> </w:t>
      </w:r>
      <w:r>
        <w:rPr/>
        <w:t>shows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DFCM,</w:t>
      </w:r>
      <w:r>
        <w:rPr>
          <w:spacing w:val="10"/>
        </w:rPr>
        <w:t> </w:t>
      </w:r>
      <w:r>
        <w:rPr/>
        <w:t>EFCM,</w:t>
      </w:r>
      <w:r>
        <w:rPr>
          <w:spacing w:val="11"/>
        </w:rPr>
        <w:t> </w:t>
      </w:r>
      <w:r>
        <w:rPr/>
        <w:t>NMF,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LDA</w:t>
      </w:r>
      <w:r>
        <w:rPr>
          <w:spacing w:val="11"/>
        </w:rPr>
        <w:t> </w:t>
      </w:r>
      <w:r>
        <w:rPr/>
        <w:t>provide</w:t>
      </w:r>
      <w:r>
        <w:rPr>
          <w:spacing w:val="11"/>
        </w:rPr>
        <w:t> </w:t>
      </w:r>
      <w:r>
        <w:rPr/>
        <w:t>mean</w:t>
      </w:r>
      <w:r>
        <w:rPr>
          <w:spacing w:val="12"/>
        </w:rPr>
        <w:t> </w:t>
      </w:r>
      <w:r>
        <w:rPr>
          <w:spacing w:val="-2"/>
        </w:rPr>
        <w:t>coherence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spacing w:val="-2"/>
          <w:w w:val="110"/>
        </w:rPr>
        <w:t>scores of 0.3730, 0.3588,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0.3560, and 0.2815,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respectively. These </w:t>
      </w:r>
      <w:r>
        <w:rPr>
          <w:spacing w:val="-2"/>
          <w:w w:val="110"/>
        </w:rPr>
        <w:t>results </w:t>
      </w:r>
      <w:r>
        <w:rPr>
          <w:w w:val="110"/>
        </w:rPr>
        <w:t>indicate</w:t>
      </w:r>
      <w:r>
        <w:rPr>
          <w:w w:val="110"/>
        </w:rPr>
        <w:t> that</w:t>
      </w:r>
      <w:r>
        <w:rPr>
          <w:w w:val="110"/>
        </w:rPr>
        <w:t> DFCM</w:t>
      </w:r>
      <w:r>
        <w:rPr>
          <w:w w:val="110"/>
        </w:rPr>
        <w:t> achieves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average</w:t>
      </w:r>
      <w:r>
        <w:rPr>
          <w:w w:val="110"/>
        </w:rPr>
        <w:t> coherence</w:t>
      </w:r>
      <w:r>
        <w:rPr>
          <w:w w:val="110"/>
        </w:rPr>
        <w:t> score</w:t>
      </w:r>
      <w:r>
        <w:rPr>
          <w:w w:val="110"/>
        </w:rPr>
        <w:t> than </w:t>
      </w:r>
      <w:r>
        <w:rPr/>
        <w:t>EFCM, NMF, and LDA. However, NMF still gives a better coherence score</w:t>
      </w:r>
      <w:r>
        <w:rPr>
          <w:spacing w:val="40"/>
        </w:rPr>
        <w:t> </w:t>
      </w:r>
      <w:r>
        <w:rPr/>
        <w:t>for the smallest number of topics, i.e., 10. In this Berita dataset, NMF and</w:t>
      </w:r>
      <w:r>
        <w:rPr>
          <w:w w:val="110"/>
        </w:rPr>
        <w:t> EFCM provide almost the same mean coherence scores.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4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Discussion" w:id="30"/>
      <w:bookmarkEnd w:id="30"/>
      <w:r>
        <w:rPr>
          <w:b w:val="0"/>
        </w:rPr>
      </w:r>
      <w:bookmarkStart w:name="_bookmark19" w:id="31"/>
      <w:bookmarkEnd w:id="31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 w:before="1"/>
        <w:ind w:right="38" w:firstLine="239"/>
        <w:jc w:val="both"/>
      </w:pPr>
      <w:r>
        <w:rPr>
          <w:w w:val="110"/>
        </w:rPr>
        <w:t>In the previous sub-chapter, the simulations show that DFCM </w:t>
      </w:r>
      <w:r>
        <w:rPr>
          <w:w w:val="110"/>
        </w:rPr>
        <w:t>ach- ieves better</w:t>
      </w:r>
      <w:r>
        <w:rPr>
          <w:spacing w:val="-1"/>
          <w:w w:val="110"/>
        </w:rPr>
        <w:t> </w:t>
      </w:r>
      <w:r>
        <w:rPr>
          <w:w w:val="110"/>
        </w:rPr>
        <w:t>mean</w:t>
      </w:r>
      <w:r>
        <w:rPr>
          <w:spacing w:val="-1"/>
          <w:w w:val="110"/>
        </w:rPr>
        <w:t> </w:t>
      </w:r>
      <w:r>
        <w:rPr>
          <w:w w:val="110"/>
        </w:rPr>
        <w:t>coherence</w:t>
      </w:r>
      <w:r>
        <w:rPr>
          <w:spacing w:val="-1"/>
          <w:w w:val="110"/>
        </w:rPr>
        <w:t> </w:t>
      </w:r>
      <w:r>
        <w:rPr>
          <w:w w:val="110"/>
        </w:rPr>
        <w:t>scores than</w:t>
      </w:r>
      <w:r>
        <w:rPr>
          <w:spacing w:val="-1"/>
          <w:w w:val="110"/>
        </w:rPr>
        <w:t> </w:t>
      </w:r>
      <w:r>
        <w:rPr>
          <w:w w:val="110"/>
        </w:rPr>
        <w:t>EFCM.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Enron dataset, DFCM</w:t>
      </w:r>
      <w:r>
        <w:rPr>
          <w:w w:val="110"/>
        </w:rPr>
        <w:t> provides</w:t>
      </w:r>
      <w:r>
        <w:rPr>
          <w:w w:val="110"/>
        </w:rPr>
        <w:t> mean</w:t>
      </w:r>
      <w:r>
        <w:rPr>
          <w:w w:val="110"/>
        </w:rPr>
        <w:t> coherence</w:t>
      </w:r>
      <w:r>
        <w:rPr>
          <w:w w:val="110"/>
        </w:rPr>
        <w:t> scores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7%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the EFCM</w:t>
      </w:r>
      <w:r>
        <w:rPr>
          <w:w w:val="110"/>
        </w:rPr>
        <w:t> and</w:t>
      </w:r>
      <w:r>
        <w:rPr>
          <w:w w:val="110"/>
        </w:rPr>
        <w:t> 4%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EFCM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news</w:t>
      </w:r>
      <w:r>
        <w:rPr>
          <w:w w:val="110"/>
        </w:rPr>
        <w:t> dataset.</w:t>
      </w:r>
      <w:r>
        <w:rPr>
          <w:w w:val="110"/>
        </w:rPr>
        <w:t> The</w:t>
      </w:r>
      <w:r>
        <w:rPr>
          <w:w w:val="110"/>
        </w:rPr>
        <w:t> main difference between these two methods is the lower-dimensional repre- </w:t>
      </w:r>
      <w:r>
        <w:rPr/>
        <w:t>sentation learning process for which DFCM uses DAE, while EFCM uses</w:t>
      </w:r>
      <w:r>
        <w:rPr>
          <w:w w:val="110"/>
        </w:rPr>
        <w:t> truncatedSVD. The</w:t>
      </w:r>
      <w:r>
        <w:rPr>
          <w:w w:val="110"/>
        </w:rPr>
        <w:t> DAE</w:t>
      </w:r>
      <w:r>
        <w:rPr>
          <w:w w:val="110"/>
        </w:rPr>
        <w:t> and</w:t>
      </w:r>
      <w:r>
        <w:rPr>
          <w:w w:val="110"/>
        </w:rPr>
        <w:t> truncatedSVD</w:t>
      </w:r>
      <w:r>
        <w:rPr>
          <w:w w:val="110"/>
        </w:rPr>
        <w:t> produce different</w:t>
      </w:r>
      <w:r>
        <w:rPr>
          <w:w w:val="110"/>
        </w:rPr>
        <w:t> lower- dimensional</w:t>
      </w:r>
      <w:r>
        <w:rPr>
          <w:w w:val="110"/>
        </w:rPr>
        <w:t> representations.</w:t>
      </w:r>
      <w:r>
        <w:rPr>
          <w:w w:val="110"/>
        </w:rPr>
        <w:t> The</w:t>
      </w:r>
      <w:r>
        <w:rPr>
          <w:w w:val="110"/>
        </w:rPr>
        <w:t> truncatedSVD</w:t>
      </w:r>
      <w:r>
        <w:rPr>
          <w:w w:val="110"/>
        </w:rPr>
        <w:t> creates</w:t>
      </w:r>
      <w:r>
        <w:rPr>
          <w:w w:val="110"/>
        </w:rPr>
        <w:t> a</w:t>
      </w:r>
      <w:r>
        <w:rPr>
          <w:w w:val="110"/>
        </w:rPr>
        <w:t> lower- dimensional</w:t>
      </w:r>
      <w:r>
        <w:rPr>
          <w:w w:val="110"/>
        </w:rPr>
        <w:t> representation</w:t>
      </w:r>
      <w:r>
        <w:rPr>
          <w:w w:val="110"/>
        </w:rPr>
        <w:t> with</w:t>
      </w:r>
      <w:r>
        <w:rPr>
          <w:w w:val="110"/>
        </w:rPr>
        <w:t> orthogonal</w:t>
      </w:r>
      <w:r>
        <w:rPr>
          <w:w w:val="110"/>
        </w:rPr>
        <w:t> dimensions</w:t>
      </w:r>
      <w:r>
        <w:rPr>
          <w:w w:val="110"/>
        </w:rPr>
        <w:t> or</w:t>
      </w:r>
      <w:r>
        <w:rPr>
          <w:w w:val="110"/>
        </w:rPr>
        <w:t> features,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DAE</w:t>
      </w:r>
      <w:r>
        <w:rPr>
          <w:spacing w:val="-1"/>
          <w:w w:val="110"/>
        </w:rPr>
        <w:t> </w:t>
      </w:r>
      <w:r>
        <w:rPr>
          <w:w w:val="110"/>
        </w:rPr>
        <w:t>produces lower-dimensional</w:t>
      </w:r>
      <w:r>
        <w:rPr>
          <w:spacing w:val="-1"/>
          <w:w w:val="110"/>
        </w:rPr>
        <w:t> </w:t>
      </w:r>
      <w:r>
        <w:rPr>
          <w:w w:val="110"/>
        </w:rPr>
        <w:t>representations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dimensions or</w:t>
      </w:r>
      <w:r>
        <w:rPr>
          <w:w w:val="110"/>
        </w:rPr>
        <w:t> features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orthogonal.</w:t>
      </w:r>
      <w:r>
        <w:rPr>
          <w:w w:val="110"/>
        </w:rPr>
        <w:t> Topics</w:t>
      </w:r>
      <w:r>
        <w:rPr>
          <w:w w:val="110"/>
        </w:rPr>
        <w:t> generally</w:t>
      </w:r>
      <w:r>
        <w:rPr>
          <w:w w:val="110"/>
        </w:rPr>
        <w:t> consist</w:t>
      </w:r>
      <w:r>
        <w:rPr>
          <w:w w:val="110"/>
        </w:rPr>
        <w:t> of</w:t>
      </w:r>
      <w:r>
        <w:rPr>
          <w:w w:val="110"/>
        </w:rPr>
        <w:t> words that</w:t>
      </w:r>
      <w:r>
        <w:rPr>
          <w:w w:val="110"/>
        </w:rPr>
        <w:t> are not</w:t>
      </w:r>
      <w:r>
        <w:rPr>
          <w:w w:val="110"/>
        </w:rPr>
        <w:t> necessarily orthogonal, especially in their meaning. Also, DAE</w:t>
      </w:r>
      <w:r>
        <w:rPr>
          <w:spacing w:val="-11"/>
          <w:w w:val="110"/>
        </w:rPr>
        <w:t> </w:t>
      </w:r>
      <w:r>
        <w:rPr>
          <w:w w:val="110"/>
        </w:rPr>
        <w:t>implements</w:t>
      </w:r>
      <w:r>
        <w:rPr>
          <w:spacing w:val="-11"/>
          <w:w w:val="110"/>
        </w:rPr>
        <w:t> </w:t>
      </w:r>
      <w:r>
        <w:rPr>
          <w:w w:val="110"/>
        </w:rPr>
        <w:t>denoising</w:t>
      </w:r>
      <w:r>
        <w:rPr>
          <w:spacing w:val="-11"/>
          <w:w w:val="110"/>
        </w:rPr>
        <w:t> </w:t>
      </w:r>
      <w:r>
        <w:rPr>
          <w:w w:val="110"/>
        </w:rPr>
        <w:t>processes</w:t>
      </w:r>
      <w:r>
        <w:rPr>
          <w:spacing w:val="-11"/>
          <w:w w:val="110"/>
        </w:rPr>
        <w:t> </w:t>
      </w:r>
      <w:r>
        <w:rPr>
          <w:w w:val="110"/>
        </w:rPr>
        <w:t>implicitly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produce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lower- dimensional</w:t>
      </w:r>
      <w:r>
        <w:rPr>
          <w:w w:val="110"/>
        </w:rPr>
        <w:t> representations.</w:t>
      </w:r>
      <w:r>
        <w:rPr>
          <w:w w:val="110"/>
        </w:rPr>
        <w:t> Thus,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lower-dimensional characteristics</w:t>
      </w:r>
      <w:r>
        <w:rPr>
          <w:w w:val="110"/>
        </w:rPr>
        <w:t> will</w:t>
      </w:r>
      <w:r>
        <w:rPr>
          <w:w w:val="110"/>
        </w:rPr>
        <w:t> more</w:t>
      </w:r>
      <w:r>
        <w:rPr>
          <w:w w:val="110"/>
        </w:rPr>
        <w:t> or</w:t>
      </w:r>
      <w:r>
        <w:rPr>
          <w:w w:val="110"/>
        </w:rPr>
        <w:t> less</w:t>
      </w:r>
      <w:r>
        <w:rPr>
          <w:w w:val="110"/>
        </w:rPr>
        <w:t> affect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mean</w:t>
      </w:r>
      <w:r>
        <w:rPr>
          <w:w w:val="110"/>
        </w:rPr>
        <w:t> coherence </w:t>
      </w:r>
      <w:r>
        <w:rPr>
          <w:spacing w:val="-2"/>
          <w:w w:val="110"/>
        </w:rPr>
        <w:t>scores.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NMF,</w:t>
      </w:r>
      <w:r>
        <w:rPr>
          <w:spacing w:val="-11"/>
          <w:w w:val="110"/>
        </w:rPr>
        <w:t> </w:t>
      </w:r>
      <w:r>
        <w:rPr>
          <w:w w:val="110"/>
        </w:rPr>
        <w:t>DFCM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provides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coherence score.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DFCM</w:t>
      </w:r>
      <w:r>
        <w:rPr>
          <w:spacing w:val="-7"/>
          <w:w w:val="110"/>
        </w:rPr>
        <w:t> </w:t>
      </w:r>
      <w:r>
        <w:rPr>
          <w:w w:val="110"/>
        </w:rPr>
        <w:t>achieved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3%</w:t>
      </w:r>
      <w:r>
        <w:rPr>
          <w:spacing w:val="-7"/>
          <w:w w:val="110"/>
        </w:rPr>
        <w:t> </w:t>
      </w:r>
      <w:r>
        <w:rPr>
          <w:w w:val="110"/>
        </w:rPr>
        <w:t>better</w:t>
      </w:r>
      <w:r>
        <w:rPr>
          <w:spacing w:val="-7"/>
          <w:w w:val="110"/>
        </w:rPr>
        <w:t> </w:t>
      </w:r>
      <w:r>
        <w:rPr>
          <w:w w:val="110"/>
        </w:rPr>
        <w:t>average</w:t>
      </w:r>
      <w:r>
        <w:rPr>
          <w:spacing w:val="-8"/>
          <w:w w:val="110"/>
        </w:rPr>
        <w:t> </w:t>
      </w:r>
      <w:r>
        <w:rPr>
          <w:w w:val="110"/>
        </w:rPr>
        <w:t>coherence</w:t>
      </w:r>
      <w:r>
        <w:rPr>
          <w:spacing w:val="-7"/>
          <w:w w:val="110"/>
        </w:rPr>
        <w:t> </w:t>
      </w:r>
      <w:r>
        <w:rPr>
          <w:w w:val="110"/>
        </w:rPr>
        <w:t>score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 Enron</w:t>
      </w:r>
      <w:r>
        <w:rPr>
          <w:w w:val="110"/>
        </w:rPr>
        <w:t> dataset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5%</w:t>
      </w:r>
      <w:r>
        <w:rPr>
          <w:w w:val="110"/>
        </w:rPr>
        <w:t> better</w:t>
      </w:r>
      <w:r>
        <w:rPr>
          <w:w w:val="110"/>
        </w:rPr>
        <w:t> average</w:t>
      </w:r>
      <w:r>
        <w:rPr>
          <w:w w:val="110"/>
        </w:rPr>
        <w:t> coherence</w:t>
      </w:r>
      <w:r>
        <w:rPr>
          <w:w w:val="110"/>
        </w:rPr>
        <w:t> score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news dataset.</w:t>
      </w:r>
      <w:r>
        <w:rPr>
          <w:w w:val="110"/>
        </w:rPr>
        <w:t> In</w:t>
      </w:r>
      <w:r>
        <w:rPr>
          <w:w w:val="110"/>
        </w:rPr>
        <w:t> contrast</w:t>
      </w:r>
      <w:r>
        <w:rPr>
          <w:w w:val="110"/>
        </w:rPr>
        <w:t> to</w:t>
      </w:r>
      <w:r>
        <w:rPr>
          <w:w w:val="110"/>
        </w:rPr>
        <w:t> EFCM,</w:t>
      </w:r>
      <w:r>
        <w:rPr>
          <w:w w:val="110"/>
        </w:rPr>
        <w:t> DFCM</w:t>
      </w:r>
      <w:r>
        <w:rPr>
          <w:w w:val="110"/>
        </w:rPr>
        <w:t> and</w:t>
      </w:r>
      <w:r>
        <w:rPr>
          <w:w w:val="110"/>
        </w:rPr>
        <w:t> NMF</w:t>
      </w:r>
      <w:r>
        <w:rPr>
          <w:w w:val="110"/>
        </w:rPr>
        <w:t> provide</w:t>
      </w:r>
      <w:r>
        <w:rPr>
          <w:w w:val="110"/>
        </w:rPr>
        <w:t> lower- dimensional</w:t>
      </w:r>
      <w:r>
        <w:rPr>
          <w:w w:val="110"/>
        </w:rPr>
        <w:t> representations</w:t>
      </w:r>
      <w:r>
        <w:rPr>
          <w:w w:val="110"/>
        </w:rPr>
        <w:t> with</w:t>
      </w:r>
      <w:r>
        <w:rPr>
          <w:w w:val="110"/>
        </w:rPr>
        <w:t> non-orthogonal</w:t>
      </w:r>
      <w:r>
        <w:rPr>
          <w:w w:val="110"/>
        </w:rPr>
        <w:t> dimensions</w:t>
      </w:r>
      <w:r>
        <w:rPr>
          <w:w w:val="110"/>
        </w:rPr>
        <w:t> or</w:t>
      </w:r>
      <w:r>
        <w:rPr>
          <w:w w:val="110"/>
        </w:rPr>
        <w:t> fea- tures.</w:t>
      </w:r>
      <w:r>
        <w:rPr>
          <w:w w:val="110"/>
        </w:rPr>
        <w:t> The</w:t>
      </w:r>
      <w:r>
        <w:rPr>
          <w:w w:val="110"/>
        </w:rPr>
        <w:t> NMF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a</w:t>
      </w:r>
      <w:r>
        <w:rPr>
          <w:w w:val="110"/>
        </w:rPr>
        <w:t> topic</w:t>
      </w:r>
      <w:r>
        <w:rPr>
          <w:w w:val="110"/>
        </w:rPr>
        <w:t> extraction</w:t>
      </w:r>
      <w:r>
        <w:rPr>
          <w:w w:val="110"/>
        </w:rPr>
        <w:t> process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original space,</w:t>
      </w:r>
      <w:r>
        <w:rPr>
          <w:w w:val="110"/>
        </w:rPr>
        <w:t> which</w:t>
      </w:r>
      <w:r>
        <w:rPr>
          <w:w w:val="110"/>
        </w:rPr>
        <w:t> consisted</w:t>
      </w:r>
      <w:r>
        <w:rPr>
          <w:w w:val="110"/>
        </w:rPr>
        <w:t> of</w:t>
      </w:r>
      <w:r>
        <w:rPr>
          <w:w w:val="110"/>
        </w:rPr>
        <w:t> words.</w:t>
      </w:r>
      <w:r>
        <w:rPr>
          <w:w w:val="110"/>
        </w:rPr>
        <w:t> Thus,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topics</w:t>
      </w:r>
      <w:r>
        <w:rPr>
          <w:w w:val="110"/>
        </w:rPr>
        <w:t> can</w:t>
      </w:r>
      <w:r>
        <w:rPr>
          <w:w w:val="110"/>
        </w:rPr>
        <w:t> be directly interpreted, and their coherence scores calculated. Meanwhile, DFCM extracts the topics in the lower-dimensional space and must be transformed</w:t>
      </w:r>
      <w:r>
        <w:rPr>
          <w:spacing w:val="-11"/>
          <w:w w:val="110"/>
        </w:rPr>
        <w:t> </w:t>
      </w:r>
      <w:r>
        <w:rPr>
          <w:w w:val="110"/>
        </w:rPr>
        <w:t>back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extracted</w:t>
      </w:r>
      <w:r>
        <w:rPr>
          <w:spacing w:val="-11"/>
          <w:w w:val="110"/>
        </w:rPr>
        <w:t> </w:t>
      </w:r>
      <w:r>
        <w:rPr>
          <w:w w:val="110"/>
        </w:rPr>
        <w:t>topics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 interpreted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coherence</w:t>
      </w:r>
      <w:r>
        <w:rPr>
          <w:spacing w:val="-5"/>
          <w:w w:val="110"/>
        </w:rPr>
        <w:t> </w:t>
      </w:r>
      <w:r>
        <w:rPr>
          <w:w w:val="110"/>
        </w:rPr>
        <w:t>scores</w:t>
      </w:r>
      <w:r>
        <w:rPr>
          <w:spacing w:val="-4"/>
          <w:w w:val="110"/>
        </w:rPr>
        <w:t> </w:t>
      </w:r>
      <w:r>
        <w:rPr>
          <w:w w:val="110"/>
        </w:rPr>
        <w:t>calculated.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DFCM</w:t>
      </w:r>
      <w:r>
        <w:rPr>
          <w:spacing w:val="-5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it possible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better</w:t>
      </w:r>
      <w:r>
        <w:rPr>
          <w:spacing w:val="-9"/>
          <w:w w:val="110"/>
        </w:rPr>
        <w:t> </w:t>
      </w:r>
      <w:r>
        <w:rPr>
          <w:w w:val="110"/>
        </w:rPr>
        <w:t>representation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textual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generally have a lot of noise and variation. Thus, success of DFCM in achieving better</w:t>
      </w:r>
      <w:r>
        <w:rPr>
          <w:spacing w:val="-8"/>
          <w:w w:val="110"/>
        </w:rPr>
        <w:t> </w:t>
      </w:r>
      <w:r>
        <w:rPr>
          <w:w w:val="110"/>
        </w:rPr>
        <w:t>coherence</w:t>
      </w:r>
      <w:r>
        <w:rPr>
          <w:spacing w:val="-8"/>
          <w:w w:val="110"/>
        </w:rPr>
        <w:t> </w:t>
      </w:r>
      <w:r>
        <w:rPr>
          <w:w w:val="110"/>
        </w:rPr>
        <w:t>scores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mainly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DFCM</w:t>
      </w:r>
      <w:r>
        <w:rPr>
          <w:spacing w:val="-8"/>
          <w:w w:val="110"/>
        </w:rPr>
        <w:t> </w:t>
      </w:r>
      <w:r>
        <w:rPr>
          <w:w w:val="110"/>
        </w:rPr>
        <w:t>processes</w:t>
      </w:r>
      <w:r>
        <w:rPr>
          <w:spacing w:val="-9"/>
          <w:w w:val="110"/>
        </w:rPr>
        <w:t> </w:t>
      </w:r>
      <w:r>
        <w:rPr>
          <w:w w:val="110"/>
        </w:rPr>
        <w:t>textual</w:t>
      </w:r>
      <w:r>
        <w:rPr>
          <w:spacing w:val="-8"/>
          <w:w w:val="110"/>
        </w:rPr>
        <w:t> </w:t>
      </w:r>
      <w:r>
        <w:rPr>
          <w:w w:val="110"/>
        </w:rPr>
        <w:t>data with</w:t>
      </w:r>
      <w:r>
        <w:rPr>
          <w:w w:val="110"/>
        </w:rPr>
        <w:t> better</w:t>
      </w:r>
      <w:r>
        <w:rPr>
          <w:w w:val="110"/>
        </w:rPr>
        <w:t> representations.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condition</w:t>
      </w:r>
      <w:r>
        <w:rPr>
          <w:w w:val="110"/>
        </w:rPr>
        <w:t> for</w:t>
      </w:r>
      <w:r>
        <w:rPr>
          <w:w w:val="110"/>
        </w:rPr>
        <w:t> LDA,</w:t>
      </w:r>
      <w:r>
        <w:rPr>
          <w:w w:val="110"/>
        </w:rPr>
        <w:t> where</w:t>
      </w:r>
      <w:r>
        <w:rPr>
          <w:w w:val="110"/>
        </w:rPr>
        <w:t> LDA performs the topic extraction process in the original space, consists of </w:t>
      </w:r>
      <w:r>
        <w:rPr>
          <w:spacing w:val="-2"/>
          <w:w w:val="110"/>
        </w:rPr>
        <w:t>words.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Deep learning is currently a popular supervised learning </w:t>
      </w:r>
      <w:r>
        <w:rPr>
          <w:w w:val="110"/>
        </w:rPr>
        <w:t>approach, especially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unstructured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images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text.</w:t>
      </w:r>
      <w:r>
        <w:rPr>
          <w:spacing w:val="-2"/>
          <w:w w:val="110"/>
        </w:rPr>
        <w:t> </w:t>
      </w:r>
      <w:r>
        <w:rPr>
          <w:w w:val="110"/>
        </w:rPr>
        <w:t>Deep</w:t>
      </w:r>
      <w:r>
        <w:rPr>
          <w:spacing w:val="-2"/>
          <w:w w:val="110"/>
        </w:rPr>
        <w:t> </w:t>
      </w:r>
      <w:r>
        <w:rPr>
          <w:w w:val="110"/>
        </w:rPr>
        <w:t>learning integrates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feature</w:t>
      </w:r>
      <w:r>
        <w:rPr>
          <w:spacing w:val="-11"/>
          <w:w w:val="110"/>
        </w:rPr>
        <w:t> </w:t>
      </w:r>
      <w:r>
        <w:rPr>
          <w:w w:val="110"/>
        </w:rPr>
        <w:t>extraction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regression </w:t>
      </w:r>
      <w:r>
        <w:rPr/>
        <w:t>processes. In the context of unsupervised learning, DAE is a popular deep</w:t>
      </w:r>
      <w:r>
        <w:rPr>
          <w:w w:val="110"/>
        </w:rPr>
        <w:t> learning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representation</w:t>
      </w:r>
      <w:r>
        <w:rPr>
          <w:w w:val="110"/>
        </w:rPr>
        <w:t> learning.</w:t>
      </w:r>
      <w:r>
        <w:rPr>
          <w:w w:val="110"/>
        </w:rPr>
        <w:t> This</w:t>
      </w:r>
      <w:r>
        <w:rPr>
          <w:w w:val="110"/>
        </w:rPr>
        <w:t> method</w:t>
      </w:r>
      <w:r>
        <w:rPr>
          <w:w w:val="110"/>
        </w:rPr>
        <w:t> allows</w:t>
      </w:r>
      <w:r>
        <w:rPr>
          <w:w w:val="110"/>
        </w:rPr>
        <w:t> per- forming</w:t>
      </w:r>
      <w:r>
        <w:rPr>
          <w:w w:val="110"/>
        </w:rPr>
        <w:t> the</w:t>
      </w:r>
      <w:r>
        <w:rPr>
          <w:w w:val="110"/>
        </w:rPr>
        <w:t> denoising</w:t>
      </w:r>
      <w:r>
        <w:rPr>
          <w:w w:val="110"/>
        </w:rPr>
        <w:t> process</w:t>
      </w:r>
      <w:r>
        <w:rPr>
          <w:w w:val="110"/>
        </w:rPr>
        <w:t> while</w:t>
      </w:r>
      <w:r>
        <w:rPr>
          <w:w w:val="110"/>
        </w:rPr>
        <w:t> reducing</w:t>
      </w:r>
      <w:r>
        <w:rPr>
          <w:w w:val="110"/>
        </w:rPr>
        <w:t> dimensions</w:t>
      </w:r>
      <w:r>
        <w:rPr>
          <w:w w:val="110"/>
        </w:rPr>
        <w:t> to</w:t>
      </w:r>
      <w:r>
        <w:rPr>
          <w:w w:val="110"/>
        </w:rPr>
        <w:t> produce better</w:t>
      </w:r>
      <w:r>
        <w:rPr>
          <w:w w:val="110"/>
        </w:rPr>
        <w:t> lower-dimensional</w:t>
      </w:r>
      <w:r>
        <w:rPr>
          <w:w w:val="110"/>
        </w:rPr>
        <w:t> representation. However, integration</w:t>
      </w:r>
      <w:r>
        <w:rPr>
          <w:w w:val="110"/>
        </w:rPr>
        <w:t> of rep- resentation</w:t>
      </w:r>
      <w:r>
        <w:rPr>
          <w:w w:val="110"/>
        </w:rPr>
        <w:t> learning</w:t>
      </w:r>
      <w:r>
        <w:rPr>
          <w:w w:val="110"/>
        </w:rPr>
        <w:t> methods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unsupervised</w:t>
      </w:r>
      <w:r>
        <w:rPr>
          <w:w w:val="110"/>
        </w:rPr>
        <w:t> learning</w:t>
      </w:r>
      <w:r>
        <w:rPr>
          <w:w w:val="110"/>
        </w:rPr>
        <w:t> problem such as topic detection is still an opportunity to be developed.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4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6 Conclusions" w:id="32"/>
      <w:bookmarkEnd w:id="32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DFCM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topic</w:t>
      </w:r>
      <w:r>
        <w:rPr>
          <w:spacing w:val="-8"/>
          <w:w w:val="110"/>
        </w:rPr>
        <w:t> </w:t>
      </w: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combines</w:t>
      </w:r>
      <w:r>
        <w:rPr>
          <w:spacing w:val="-8"/>
          <w:w w:val="110"/>
        </w:rPr>
        <w:t> </w:t>
      </w:r>
      <w:r>
        <w:rPr>
          <w:w w:val="110"/>
        </w:rPr>
        <w:t>DAE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represen- </w:t>
      </w:r>
      <w:r>
        <w:rPr/>
        <w:t>tation learning and fuzzy c-means for topic extraction. Therefore, DFCM</w:t>
      </w:r>
      <w:r>
        <w:rPr>
          <w:w w:val="110"/>
        </w:rPr>
        <w:t> allows</w:t>
      </w:r>
      <w:r>
        <w:rPr>
          <w:w w:val="110"/>
        </w:rPr>
        <w:t> processing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representation</w:t>
      </w:r>
      <w:r>
        <w:rPr>
          <w:w w:val="110"/>
        </w:rPr>
        <w:t> for</w:t>
      </w:r>
      <w:r>
        <w:rPr>
          <w:w w:val="110"/>
        </w:rPr>
        <w:t> textual</w:t>
      </w:r>
      <w:r>
        <w:rPr>
          <w:w w:val="110"/>
        </w:rPr>
        <w:t> data,</w:t>
      </w:r>
      <w:r>
        <w:rPr>
          <w:w w:val="110"/>
        </w:rPr>
        <w:t> which </w:t>
      </w:r>
      <w:r>
        <w:rPr/>
        <w:t>generally have a lot of noise and variation. Unlike EFCM, DFCM extracts</w:t>
      </w:r>
      <w:r>
        <w:rPr>
          <w:w w:val="110"/>
        </w:rPr>
        <w:t> topics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lower-dimensional</w:t>
      </w:r>
      <w:r>
        <w:rPr>
          <w:spacing w:val="-1"/>
          <w:w w:val="110"/>
        </w:rPr>
        <w:t> </w:t>
      </w:r>
      <w:r>
        <w:rPr>
          <w:w w:val="110"/>
        </w:rPr>
        <w:t>representations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dimensions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fea- tures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orthogonal.</w:t>
      </w:r>
      <w:r>
        <w:rPr>
          <w:w w:val="110"/>
        </w:rPr>
        <w:t> This</w:t>
      </w:r>
      <w:r>
        <w:rPr>
          <w:w w:val="110"/>
        </w:rPr>
        <w:t> representation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realistic</w:t>
      </w:r>
      <w:r>
        <w:rPr>
          <w:w w:val="110"/>
        </w:rPr>
        <w:t> to represent</w:t>
      </w:r>
      <w:r>
        <w:rPr>
          <w:w w:val="110"/>
        </w:rPr>
        <w:t> the</w:t>
      </w:r>
      <w:r>
        <w:rPr>
          <w:w w:val="110"/>
        </w:rPr>
        <w:t> topics.</w:t>
      </w:r>
      <w:r>
        <w:rPr>
          <w:w w:val="110"/>
        </w:rPr>
        <w:t> Our</w:t>
      </w:r>
      <w:r>
        <w:rPr>
          <w:w w:val="110"/>
        </w:rPr>
        <w:t> simulation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DFCM</w:t>
      </w:r>
      <w:r>
        <w:rPr>
          <w:w w:val="110"/>
        </w:rPr>
        <w:t> gives</w:t>
      </w:r>
      <w:r>
        <w:rPr>
          <w:w w:val="110"/>
        </w:rPr>
        <w:t> a</w:t>
      </w:r>
      <w:r>
        <w:rPr>
          <w:w w:val="110"/>
        </w:rPr>
        <w:t> higher accuracy</w:t>
      </w:r>
      <w:r>
        <w:rPr>
          <w:spacing w:val="-1"/>
          <w:w w:val="110"/>
        </w:rPr>
        <w:t> </w:t>
      </w:r>
      <w:r>
        <w:rPr>
          <w:w w:val="110"/>
        </w:rPr>
        <w:t>in terms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coherence score than</w:t>
      </w:r>
      <w:r>
        <w:rPr>
          <w:spacing w:val="-1"/>
          <w:w w:val="110"/>
        </w:rPr>
        <w:t> </w:t>
      </w:r>
      <w:r>
        <w:rPr>
          <w:w w:val="110"/>
        </w:rPr>
        <w:t>EFCM and</w:t>
      </w:r>
      <w:r>
        <w:rPr>
          <w:spacing w:val="-1"/>
          <w:w w:val="110"/>
        </w:rPr>
        <w:t> </w:t>
      </w:r>
      <w:r>
        <w:rPr>
          <w:w w:val="110"/>
        </w:rPr>
        <w:t>the two</w:t>
      </w:r>
      <w:r>
        <w:rPr>
          <w:spacing w:val="-1"/>
          <w:w w:val="110"/>
        </w:rPr>
        <w:t> </w:t>
      </w:r>
      <w:r>
        <w:rPr>
          <w:w w:val="110"/>
        </w:rPr>
        <w:t>stan- dard methods of NMF and LDA.</w:t>
      </w:r>
    </w:p>
    <w:p>
      <w:pPr>
        <w:pStyle w:val="BodyText"/>
        <w:spacing w:before="25"/>
        <w:ind w:left="0"/>
      </w:pPr>
    </w:p>
    <w:p>
      <w:pPr>
        <w:pStyle w:val="Heading1"/>
        <w:ind w:left="131" w:firstLine="0"/>
        <w:jc w:val="both"/>
      </w:pPr>
      <w:bookmarkStart w:name="Author statement" w:id="33"/>
      <w:bookmarkEnd w:id="33"/>
      <w:r>
        <w:rPr>
          <w:b w:val="0"/>
        </w:rPr>
      </w:r>
      <w:r>
        <w:rPr>
          <w:w w:val="105"/>
        </w:rPr>
        <w:t>Author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before="1"/>
        <w:ind w:left="370"/>
      </w:pPr>
      <w:r>
        <w:rPr>
          <w:w w:val="105"/>
        </w:rPr>
        <w:t>Hendri</w:t>
      </w:r>
      <w:r>
        <w:rPr>
          <w:spacing w:val="55"/>
          <w:w w:val="105"/>
        </w:rPr>
        <w:t> </w:t>
      </w:r>
      <w:r>
        <w:rPr>
          <w:w w:val="105"/>
        </w:rPr>
        <w:t>Murfi:</w:t>
      </w:r>
      <w:r>
        <w:rPr>
          <w:spacing w:val="54"/>
          <w:w w:val="105"/>
        </w:rPr>
        <w:t> </w:t>
      </w:r>
      <w:r>
        <w:rPr>
          <w:w w:val="105"/>
        </w:rPr>
        <w:t>Conceptualization,</w:t>
      </w:r>
      <w:r>
        <w:rPr>
          <w:spacing w:val="54"/>
          <w:w w:val="105"/>
        </w:rPr>
        <w:t> </w:t>
      </w:r>
      <w:r>
        <w:rPr>
          <w:w w:val="105"/>
        </w:rPr>
        <w:t>Methodology,</w:t>
      </w:r>
      <w:r>
        <w:rPr>
          <w:spacing w:val="54"/>
          <w:w w:val="105"/>
        </w:rPr>
        <w:t> </w:t>
      </w:r>
      <w:r>
        <w:rPr>
          <w:w w:val="105"/>
        </w:rPr>
        <w:t>Writing-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Original</w:t>
      </w:r>
    </w:p>
    <w:p>
      <w:pPr>
        <w:pStyle w:val="BodyText"/>
        <w:spacing w:line="273" w:lineRule="auto" w:before="91"/>
      </w:pPr>
      <w:r>
        <w:rPr/>
        <w:br w:type="column"/>
      </w:r>
      <w:r>
        <w:rPr>
          <w:w w:val="110"/>
        </w:rPr>
        <w:t>draft</w:t>
      </w:r>
      <w:r>
        <w:rPr>
          <w:spacing w:val="-2"/>
          <w:w w:val="110"/>
        </w:rPr>
        <w:t> </w:t>
      </w:r>
      <w:r>
        <w:rPr>
          <w:w w:val="110"/>
        </w:rPr>
        <w:t>preparation.</w:t>
      </w:r>
      <w:r>
        <w:rPr>
          <w:spacing w:val="-3"/>
          <w:w w:val="110"/>
        </w:rPr>
        <w:t> </w:t>
      </w:r>
      <w:r>
        <w:rPr>
          <w:w w:val="110"/>
        </w:rPr>
        <w:t>Natasha</w:t>
      </w:r>
      <w:r>
        <w:rPr>
          <w:spacing w:val="-3"/>
          <w:w w:val="110"/>
        </w:rPr>
        <w:t> </w:t>
      </w:r>
      <w:r>
        <w:rPr>
          <w:w w:val="110"/>
        </w:rPr>
        <w:t>Rosaline: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curation,</w:t>
      </w:r>
      <w:r>
        <w:rPr>
          <w:spacing w:val="-3"/>
          <w:w w:val="110"/>
        </w:rPr>
        <w:t> </w:t>
      </w:r>
      <w:r>
        <w:rPr>
          <w:w w:val="110"/>
        </w:rPr>
        <w:t>Visualization.</w:t>
      </w:r>
      <w:r>
        <w:rPr>
          <w:spacing w:val="-4"/>
          <w:w w:val="110"/>
        </w:rPr>
        <w:t> </w:t>
      </w:r>
      <w:r>
        <w:rPr>
          <w:w w:val="110"/>
        </w:rPr>
        <w:t>Nora Hariadi: Writing- Reviewing and Editing.</w:t>
      </w:r>
    </w:p>
    <w:p>
      <w:pPr>
        <w:pStyle w:val="BodyText"/>
        <w:spacing w:before="34"/>
        <w:ind w:left="0"/>
      </w:pPr>
    </w:p>
    <w:p>
      <w:pPr>
        <w:pStyle w:val="Heading1"/>
        <w:ind w:left="131" w:firstLine="0"/>
      </w:pPr>
      <w:bookmarkStart w:name="Declaration of competing interest" w:id="34"/>
      <w:bookmarkEnd w:id="3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29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6"/>
        <w:ind w:left="0"/>
      </w:pPr>
    </w:p>
    <w:p>
      <w:pPr>
        <w:pStyle w:val="Heading1"/>
        <w:ind w:left="131" w:firstLine="0"/>
      </w:pPr>
      <w:bookmarkStart w:name="Acknowledgment" w:id="35"/>
      <w:bookmarkEnd w:id="35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 w:before="1"/>
        <w:ind w:right="129" w:firstLine="239"/>
        <w:jc w:val="both"/>
      </w:pP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paper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supported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Universitas</w:t>
      </w:r>
      <w:r>
        <w:rPr>
          <w:spacing w:val="-9"/>
          <w:w w:val="110"/>
        </w:rPr>
        <w:t> </w:t>
      </w:r>
      <w:r>
        <w:rPr>
          <w:w w:val="110"/>
        </w:rPr>
        <w:t>Indonesia,</w:t>
      </w:r>
      <w:r>
        <w:rPr>
          <w:spacing w:val="-9"/>
          <w:w w:val="110"/>
        </w:rPr>
        <w:t> </w:t>
      </w:r>
      <w:r>
        <w:rPr>
          <w:w w:val="110"/>
        </w:rPr>
        <w:t>Indonesia</w:t>
      </w:r>
      <w:r>
        <w:rPr>
          <w:spacing w:val="-9"/>
          <w:w w:val="110"/>
        </w:rPr>
        <w:t> </w:t>
      </w:r>
      <w:r>
        <w:rPr>
          <w:w w:val="110"/>
        </w:rPr>
        <w:t>under a</w:t>
      </w:r>
      <w:r>
        <w:rPr>
          <w:spacing w:val="3"/>
          <w:w w:val="110"/>
        </w:rPr>
        <w:t> </w:t>
      </w:r>
      <w:r>
        <w:rPr>
          <w:w w:val="110"/>
        </w:rPr>
        <w:t>PDUPT</w:t>
      </w:r>
      <w:r>
        <w:rPr>
          <w:spacing w:val="1"/>
          <w:w w:val="110"/>
        </w:rPr>
        <w:t> </w:t>
      </w:r>
      <w:r>
        <w:rPr>
          <w:w w:val="110"/>
        </w:rPr>
        <w:t>2020</w:t>
      </w:r>
      <w:r>
        <w:rPr>
          <w:spacing w:val="3"/>
          <w:w w:val="110"/>
        </w:rPr>
        <w:t> </w:t>
      </w:r>
      <w:r>
        <w:rPr>
          <w:w w:val="110"/>
        </w:rPr>
        <w:t>grant.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2"/>
          <w:w w:val="110"/>
        </w:rPr>
        <w:t> </w:t>
      </w:r>
      <w:r>
        <w:rPr>
          <w:w w:val="110"/>
        </w:rPr>
        <w:t>opinions,</w:t>
      </w:r>
      <w:r>
        <w:rPr>
          <w:spacing w:val="2"/>
          <w:w w:val="110"/>
        </w:rPr>
        <w:t> </w:t>
      </w:r>
      <w:r>
        <w:rPr>
          <w:w w:val="110"/>
        </w:rPr>
        <w:t>findings,</w:t>
      </w:r>
      <w:r>
        <w:rPr>
          <w:spacing w:val="3"/>
          <w:w w:val="110"/>
        </w:rPr>
        <w:t> </w:t>
      </w:r>
      <w:r>
        <w:rPr>
          <w:w w:val="110"/>
        </w:rPr>
        <w:t>conclusions,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recom-</w:t>
      </w:r>
    </w:p>
    <w:p>
      <w:pPr>
        <w:pStyle w:val="BodyText"/>
        <w:spacing w:line="220" w:lineRule="auto"/>
      </w:pPr>
      <w:r>
        <w:rPr>
          <w:w w:val="110"/>
        </w:rPr>
        <w:t>mendations are the authors</w:t>
      </w:r>
      <w:r>
        <w:rPr>
          <w:rFonts w:ascii="STIX" w:hAnsi="STIX"/>
          <w:w w:val="110"/>
        </w:rPr>
        <w:t>’ </w:t>
      </w:r>
      <w:r>
        <w:rPr>
          <w:w w:val="110"/>
        </w:rPr>
        <w:t>and do not necessarily reflect those of the </w:t>
      </w:r>
      <w:r>
        <w:rPr>
          <w:spacing w:val="-2"/>
          <w:w w:val="110"/>
        </w:rPr>
        <w:t>sponsor.</w:t>
      </w:r>
    </w:p>
    <w:p>
      <w:pPr>
        <w:pStyle w:val="BodyText"/>
        <w:spacing w:before="53"/>
        <w:ind w:left="0"/>
      </w:pPr>
    </w:p>
    <w:p>
      <w:pPr>
        <w:pStyle w:val="Heading1"/>
        <w:spacing w:before="1"/>
        <w:ind w:left="131" w:firstLine="0"/>
      </w:pPr>
      <w:bookmarkStart w:name="References" w:id="36"/>
      <w:bookmarkEnd w:id="3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57" w:val="left" w:leader="none"/>
          <w:tab w:pos="459" w:val="left" w:leader="none"/>
        </w:tabs>
        <w:spacing w:line="256" w:lineRule="auto" w:before="0" w:after="0"/>
        <w:ind w:left="459" w:right="754" w:hanging="260"/>
        <w:jc w:val="left"/>
        <w:rPr>
          <w:sz w:val="12"/>
        </w:rPr>
      </w:pPr>
      <w:bookmarkStart w:name="_bookmark20" w:id="37"/>
      <w:bookmarkEnd w:id="37"/>
      <w:r>
        <w:rPr/>
      </w:r>
      <w:hyperlink r:id="rId33">
        <w:r>
          <w:rPr>
            <w:color w:val="2196D1"/>
            <w:w w:val="115"/>
            <w:sz w:val="12"/>
          </w:rPr>
          <w:t>Lee DD, Seung HS. Learning the parts of objects by nonnegative </w:t>
        </w:r>
        <w:r>
          <w:rPr>
            <w:color w:val="2196D1"/>
            <w:w w:val="115"/>
            <w:sz w:val="12"/>
          </w:rPr>
          <w:t>matrix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factorization. Nature 1999;401:788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bookmarkStart w:name="_bookmark21" w:id="38"/>
      <w:bookmarkEnd w:id="38"/>
      <w:r>
        <w:rPr/>
      </w:r>
      <w:hyperlink r:id="rId34">
        <w:r>
          <w:rPr>
            <w:color w:val="2196D1"/>
            <w:w w:val="120"/>
            <w:sz w:val="12"/>
          </w:rPr>
          <w:t>Allan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J.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Topic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detection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and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tracking: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event-based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information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organization.</w:t>
        </w:r>
      </w:hyperlink>
    </w:p>
    <w:p>
      <w:pPr>
        <w:spacing w:before="21"/>
        <w:ind w:left="459" w:right="0" w:firstLine="0"/>
        <w:jc w:val="left"/>
        <w:rPr>
          <w:sz w:val="12"/>
        </w:rPr>
      </w:pPr>
      <w:hyperlink r:id="rId34">
        <w:r>
          <w:rPr>
            <w:color w:val="2196D1"/>
            <w:w w:val="110"/>
            <w:sz w:val="12"/>
          </w:rPr>
          <w:t>Kluwer;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7" w:val="left" w:leader="none"/>
          <w:tab w:pos="459" w:val="left" w:leader="none"/>
        </w:tabs>
        <w:spacing w:line="240" w:lineRule="auto" w:before="22" w:after="0"/>
        <w:ind w:left="459" w:right="396" w:hanging="260"/>
        <w:jc w:val="left"/>
        <w:rPr>
          <w:sz w:val="12"/>
        </w:rPr>
      </w:pPr>
      <w:bookmarkStart w:name="_bookmark22" w:id="39"/>
      <w:bookmarkEnd w:id="39"/>
      <w:r>
        <w:rPr/>
      </w:r>
      <w:r>
        <w:rPr>
          <w:w w:val="115"/>
          <w:sz w:val="12"/>
        </w:rPr>
        <w:t>Blei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DM,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Jordan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Edu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BB,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Edu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Edu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JB.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Latent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dirichlet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allocation. J Mach Learn Res 2003;3:993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1022. </w:t>
      </w:r>
      <w:hyperlink r:id="rId35">
        <w:r>
          <w:rPr>
            <w:color w:val="2196D1"/>
            <w:w w:val="115"/>
            <w:sz w:val="12"/>
          </w:rPr>
          <w:t>https://doi.org/10.1162/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spacing w:val="-2"/>
            <w:w w:val="115"/>
            <w:sz w:val="12"/>
          </w:rPr>
          <w:t>jmlr.2003.3.4-5.993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7" w:val="left" w:leader="none"/>
          <w:tab w:pos="459" w:val="left" w:leader="none"/>
        </w:tabs>
        <w:spacing w:line="223" w:lineRule="auto" w:before="19" w:after="0"/>
        <w:ind w:left="459" w:right="170" w:hanging="260"/>
        <w:jc w:val="left"/>
        <w:rPr>
          <w:sz w:val="12"/>
        </w:rPr>
      </w:pPr>
      <w:bookmarkStart w:name="_bookmark23" w:id="40"/>
      <w:bookmarkEnd w:id="40"/>
      <w:r>
        <w:rPr/>
      </w:r>
      <w:r>
        <w:rPr>
          <w:w w:val="115"/>
          <w:sz w:val="12"/>
        </w:rPr>
        <w:t>Nur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aini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Najahaty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Hidayati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Murfi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Nurrohmah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Combination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singular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value decomposition and K-means clustering methods for topic detection on</w:t>
      </w:r>
    </w:p>
    <w:p>
      <w:pPr>
        <w:spacing w:line="240" w:lineRule="auto" w:before="24"/>
        <w:ind w:left="459" w:right="127" w:firstLine="0"/>
        <w:jc w:val="left"/>
        <w:rPr>
          <w:sz w:val="12"/>
        </w:rPr>
      </w:pPr>
      <w:r>
        <w:rPr>
          <w:w w:val="115"/>
          <w:sz w:val="12"/>
        </w:rPr>
        <w:t>Twitter. In: Nal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conference on advanced computer science and information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(ICACSIS) 2015 internatio. IEEE; 2015. p. 123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8. </w:t>
      </w:r>
      <w:hyperlink r:id="rId36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spacing w:val="-2"/>
            <w:w w:val="115"/>
            <w:sz w:val="12"/>
          </w:rPr>
          <w:t>ICACSIS.2015.7415168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7" w:val="left" w:leader="none"/>
          <w:tab w:pos="459" w:val="left" w:leader="none"/>
        </w:tabs>
        <w:spacing w:line="256" w:lineRule="auto" w:before="22" w:after="0"/>
        <w:ind w:left="459" w:right="170" w:hanging="260"/>
        <w:jc w:val="both"/>
        <w:rPr>
          <w:sz w:val="12"/>
        </w:rPr>
      </w:pPr>
      <w:bookmarkStart w:name="_bookmark24" w:id="41"/>
      <w:bookmarkEnd w:id="41"/>
      <w:r>
        <w:rPr/>
      </w:r>
      <w:r>
        <w:rPr>
          <w:w w:val="115"/>
          <w:sz w:val="12"/>
        </w:rPr>
        <w:t>Bezdek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Ehrlich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Full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FCM: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c-means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Geosci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1984;10(2):191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203.</w:t>
      </w:r>
      <w:r>
        <w:rPr>
          <w:spacing w:val="29"/>
          <w:w w:val="115"/>
          <w:sz w:val="12"/>
        </w:rPr>
        <w:t> </w:t>
      </w:r>
      <w:hyperlink r:id="rId37">
        <w:r>
          <w:rPr>
            <w:color w:val="2196D1"/>
            <w:w w:val="115"/>
            <w:sz w:val="12"/>
          </w:rPr>
          <w:t>https://doi.org/10.1016/0098-3004(84)90020-7</w:t>
        </w:r>
      </w:hyperlink>
      <w:r>
        <w:rPr>
          <w:w w:val="115"/>
          <w:sz w:val="12"/>
        </w:rPr>
        <w:t>.</w:t>
      </w:r>
    </w:p>
    <w:p>
      <w:pPr>
        <w:spacing w:line="81" w:lineRule="auto" w:before="51"/>
        <w:ind w:left="459" w:right="169" w:hanging="260"/>
        <w:jc w:val="both"/>
        <w:rPr>
          <w:sz w:val="12"/>
        </w:rPr>
      </w:pPr>
      <w:bookmarkStart w:name="_bookmark25" w:id="42"/>
      <w:bookmarkEnd w:id="42"/>
      <w:r>
        <w:rPr/>
      </w:r>
      <w:r>
        <w:rPr>
          <w:w w:val="120"/>
          <w:sz w:val="12"/>
        </w:rPr>
        <w:t>in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Twitter.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1862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AIP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21"/>
          <w:w w:val="120"/>
          <w:sz w:val="12"/>
        </w:rPr>
        <w:t> </w:t>
      </w:r>
      <w:r>
        <w:rPr>
          <w:rFonts w:ascii="Latin Modern Math" w:hAnsi="Latin Modern Math"/>
          <w:w w:val="120"/>
          <w:sz w:val="12"/>
        </w:rPr>
        <w:t>§</w:t>
      </w:r>
      <w:r>
        <w:rPr>
          <w:w w:val="120"/>
          <w:sz w:val="12"/>
        </w:rPr>
        <w:t>;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21"/>
          <w:w w:val="120"/>
          <w:sz w:val="12"/>
        </w:rPr>
        <w:t> </w:t>
      </w:r>
      <w:hyperlink r:id="rId38">
        <w:r>
          <w:rPr>
            <w:color w:val="2196D1"/>
            <w:w w:val="120"/>
            <w:sz w:val="12"/>
          </w:rPr>
          <w:t>https://doi.org/10.1063/</w:t>
        </w:r>
      </w:hyperlink>
      <w:r>
        <w:rPr>
          <w:color w:val="2196D1"/>
          <w:spacing w:val="40"/>
          <w:w w:val="120"/>
          <w:sz w:val="12"/>
        </w:rPr>
        <w:t> </w:t>
      </w:r>
      <w:r>
        <w:rPr>
          <w:spacing w:val="-6"/>
          <w:w w:val="120"/>
          <w:sz w:val="12"/>
        </w:rPr>
        <w:t>[6]</w:t>
      </w:r>
      <w:r>
        <w:rPr>
          <w:spacing w:val="39"/>
          <w:w w:val="120"/>
          <w:sz w:val="12"/>
        </w:rPr>
        <w:t> </w:t>
      </w:r>
      <w:r>
        <w:rPr>
          <w:spacing w:val="-6"/>
          <w:w w:val="120"/>
          <w:sz w:val="12"/>
        </w:rPr>
        <w:t>Muliawati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T,</w:t>
      </w:r>
      <w:r>
        <w:rPr>
          <w:w w:val="120"/>
          <w:sz w:val="12"/>
        </w:rPr>
        <w:t> </w:t>
      </w:r>
      <w:r>
        <w:rPr>
          <w:spacing w:val="-6"/>
          <w:w w:val="120"/>
          <w:sz w:val="12"/>
        </w:rPr>
        <w:t>Murfi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H.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Eigenspace-based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fuzzy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c-means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for</w:t>
      </w:r>
      <w:r>
        <w:rPr>
          <w:w w:val="120"/>
          <w:sz w:val="12"/>
        </w:rPr>
        <w:t> </w:t>
      </w:r>
      <w:r>
        <w:rPr>
          <w:spacing w:val="-6"/>
          <w:w w:val="120"/>
          <w:sz w:val="12"/>
        </w:rPr>
        <w:t>sensing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trending</w:t>
      </w:r>
      <w:r>
        <w:rPr>
          <w:spacing w:val="1"/>
          <w:w w:val="120"/>
          <w:sz w:val="12"/>
        </w:rPr>
        <w:t> </w:t>
      </w:r>
      <w:r>
        <w:rPr>
          <w:spacing w:val="-6"/>
          <w:w w:val="120"/>
          <w:sz w:val="12"/>
        </w:rPr>
        <w:t>topics</w:t>
      </w:r>
      <w:r>
        <w:rPr>
          <w:spacing w:val="40"/>
          <w:w w:val="120"/>
          <w:sz w:val="12"/>
        </w:rPr>
        <w:t> </w:t>
      </w:r>
      <w:hyperlink r:id="rId38">
        <w:r>
          <w:rPr>
            <w:color w:val="2196D1"/>
            <w:w w:val="120"/>
            <w:sz w:val="12"/>
          </w:rPr>
          <w:t>1.4991244</w:t>
        </w:r>
      </w:hyperlink>
      <w:r>
        <w:rPr>
          <w:w w:val="120"/>
          <w:sz w:val="12"/>
        </w:rPr>
        <w:t>. Depok.</w:t>
      </w:r>
    </w:p>
    <w:p>
      <w:pPr>
        <w:pStyle w:val="ListParagraph"/>
        <w:numPr>
          <w:ilvl w:val="0"/>
          <w:numId w:val="6"/>
        </w:numPr>
        <w:tabs>
          <w:tab w:pos="457" w:val="left" w:leader="none"/>
          <w:tab w:pos="459" w:val="left" w:leader="none"/>
        </w:tabs>
        <w:spacing w:line="276" w:lineRule="auto" w:before="40" w:after="0"/>
        <w:ind w:left="459" w:right="169" w:hanging="260"/>
        <w:jc w:val="left"/>
        <w:rPr>
          <w:sz w:val="12"/>
        </w:rPr>
      </w:pPr>
      <w:bookmarkStart w:name="_bookmark26" w:id="43"/>
      <w:bookmarkEnd w:id="43"/>
      <w:r>
        <w:rPr/>
      </w:r>
      <w:r>
        <w:rPr>
          <w:w w:val="120"/>
          <w:sz w:val="12"/>
        </w:rPr>
        <w:t>Murfi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accuracy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C-means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lower-dimensional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space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topic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detection.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Lecture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computer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science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(including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subseries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lecture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artificial intelligence and lecture notes in bioinformatics), vol. 11344. LNCS; 2018.</w:t>
      </w:r>
      <w:r>
        <w:rPr>
          <w:spacing w:val="40"/>
          <w:w w:val="120"/>
          <w:sz w:val="12"/>
        </w:rPr>
        <w:t> </w:t>
      </w:r>
      <w:hyperlink r:id="rId39">
        <w:r>
          <w:rPr>
            <w:color w:val="2196D1"/>
            <w:spacing w:val="-2"/>
            <w:w w:val="120"/>
            <w:sz w:val="12"/>
          </w:rPr>
          <w:t>https://doi.org/10.1007/978-3-030-05755-8_32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7" w:val="left" w:leader="none"/>
          <w:tab w:pos="459" w:val="left" w:leader="none"/>
        </w:tabs>
        <w:spacing w:line="276" w:lineRule="auto" w:before="3" w:after="0"/>
        <w:ind w:left="459" w:right="170" w:hanging="260"/>
        <w:jc w:val="left"/>
        <w:rPr>
          <w:sz w:val="12"/>
        </w:rPr>
      </w:pPr>
      <w:r>
        <w:rPr>
          <w:w w:val="115"/>
          <w:sz w:val="12"/>
        </w:rPr>
        <w:t>Murfi H. Monitoring trending topics of real-world events on Indonesian tweets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C-means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lower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dimensional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space.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series;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36"/>
          <w:w w:val="115"/>
          <w:sz w:val="12"/>
        </w:rPr>
        <w:t> </w:t>
      </w:r>
      <w:hyperlink r:id="rId40">
        <w:r>
          <w:rPr>
            <w:color w:val="2196D1"/>
            <w:w w:val="115"/>
            <w:sz w:val="12"/>
          </w:rPr>
          <w:t>https://doi.org/10.1145/3369114.3369127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7" w:val="left" w:leader="none"/>
          <w:tab w:pos="459" w:val="left" w:leader="none"/>
        </w:tabs>
        <w:spacing w:line="276" w:lineRule="auto" w:before="2" w:after="0"/>
        <w:ind w:left="459" w:right="169" w:hanging="260"/>
        <w:jc w:val="left"/>
        <w:rPr>
          <w:sz w:val="12"/>
        </w:rPr>
      </w:pPr>
      <w:bookmarkStart w:name="_bookmark27" w:id="44"/>
      <w:bookmarkEnd w:id="44"/>
      <w:r>
        <w:rPr/>
      </w:r>
      <w:r>
        <w:rPr>
          <w:w w:val="120"/>
          <w:sz w:val="12"/>
        </w:rPr>
        <w:t>Nugraha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Rifky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Yusdiansyah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Murfi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H.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C-means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lower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dimensional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space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topics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Indonesian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news.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Comm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Info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2019;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1071. </w:t>
      </w:r>
      <w:hyperlink r:id="rId41">
        <w:r>
          <w:rPr>
            <w:color w:val="2196D1"/>
            <w:w w:val="120"/>
            <w:sz w:val="12"/>
          </w:rPr>
          <w:t>https://doi.org/10.1007/978-981-32-9563-6_28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169" w:hanging="332"/>
        <w:jc w:val="left"/>
        <w:rPr>
          <w:sz w:val="12"/>
        </w:rPr>
      </w:pPr>
      <w:bookmarkStart w:name="_bookmark28" w:id="45"/>
      <w:bookmarkEnd w:id="45"/>
      <w:r>
        <w:rPr/>
      </w:r>
      <w:hyperlink r:id="rId42">
        <w:r>
          <w:rPr>
            <w:color w:val="2196D1"/>
            <w:w w:val="115"/>
            <w:sz w:val="12"/>
          </w:rPr>
          <w:t>Nugraha P, Rifky Yusdiansyah M, Murfi H. Fuzzy c-means in lower dimensional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42">
        <w:r>
          <w:rPr>
            <w:color w:val="2196D1"/>
            <w:w w:val="115"/>
            <w:sz w:val="12"/>
          </w:rPr>
          <w:t>space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topics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Indonesian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online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news.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Tan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Shi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editors.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42">
        <w:r>
          <w:rPr>
            <w:color w:val="2196D1"/>
            <w:w w:val="115"/>
            <w:sz w:val="12"/>
          </w:rPr>
          <w:t>mining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big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data.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Singapore: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Springer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Singapore;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2019.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269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29" w:id="46"/>
      <w:bookmarkEnd w:id="46"/>
      <w:r>
        <w:rPr/>
      </w:r>
      <w:hyperlink r:id="rId43">
        <w:r>
          <w:rPr>
            <w:color w:val="2196D1"/>
            <w:w w:val="115"/>
            <w:sz w:val="12"/>
          </w:rPr>
          <w:t>Goodfellow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Bengio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Courville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Press;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40" w:lineRule="auto" w:before="22" w:after="0"/>
        <w:ind w:left="461" w:right="0" w:hanging="330"/>
        <w:jc w:val="left"/>
        <w:rPr>
          <w:sz w:val="12"/>
        </w:rPr>
      </w:pPr>
      <w:bookmarkStart w:name="_bookmark30" w:id="47"/>
      <w:bookmarkEnd w:id="47"/>
      <w:r>
        <w:rPr/>
      </w:r>
      <w:hyperlink r:id="rId44">
        <w:r>
          <w:rPr>
            <w:color w:val="2196D1"/>
            <w:w w:val="110"/>
            <w:sz w:val="12"/>
          </w:rPr>
          <w:t>Zhang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A,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Lipton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ZC,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Li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Smola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AJ.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Dive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into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deep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learning.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spacing w:val="-4"/>
            <w:w w:val="110"/>
            <w:sz w:val="12"/>
          </w:rPr>
          <w:t>2020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42" w:lineRule="auto" w:before="20" w:after="0"/>
        <w:ind w:left="462" w:right="169" w:hanging="332"/>
        <w:jc w:val="left"/>
        <w:rPr>
          <w:sz w:val="12"/>
        </w:rPr>
      </w:pPr>
      <w:bookmarkStart w:name="_bookmark31" w:id="48"/>
      <w:bookmarkEnd w:id="48"/>
      <w:r>
        <w:rPr/>
      </w:r>
      <w:r>
        <w:rPr>
          <w:w w:val="115"/>
          <w:sz w:val="12"/>
        </w:rPr>
        <w:t>Bengio Y, Courville A, Vincent P. Representation learning: a review and new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perspectives. IEEE Trans Pattern Anal Mach Intell 2013;35:1798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828. </w:t>
      </w:r>
      <w:hyperlink r:id="rId45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org/10.1109/TPAMI.2013.50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6" w:lineRule="auto" w:before="17" w:after="0"/>
        <w:ind w:left="462" w:right="170" w:hanging="332"/>
        <w:jc w:val="left"/>
        <w:rPr>
          <w:sz w:val="12"/>
        </w:rPr>
      </w:pPr>
      <w:bookmarkStart w:name="_bookmark32" w:id="49"/>
      <w:bookmarkEnd w:id="49"/>
      <w:r>
        <w:rPr/>
      </w:r>
      <w:r>
        <w:rPr>
          <w:spacing w:val="-2"/>
          <w:w w:val="120"/>
          <w:sz w:val="12"/>
        </w:rPr>
        <w:t>Battsengel G, Geetha S, Jeon J. Analysis of technological trends and technological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portfolio of unmanned aerial vehicle. J. Open Innov.: Technol. Mark. Complex.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2020;6:48. </w:t>
      </w:r>
      <w:hyperlink r:id="rId46">
        <w:r>
          <w:rPr>
            <w:color w:val="2196D1"/>
            <w:w w:val="120"/>
            <w:sz w:val="12"/>
          </w:rPr>
          <w:t>https://doi.org/10.3390/joitmc6030048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40" w:lineRule="auto" w:before="3" w:after="0"/>
        <w:ind w:left="462" w:right="170" w:hanging="332"/>
        <w:jc w:val="left"/>
        <w:rPr>
          <w:sz w:val="12"/>
        </w:rPr>
      </w:pPr>
      <w:r>
        <w:rPr>
          <w:w w:val="115"/>
          <w:sz w:val="12"/>
        </w:rPr>
        <w:t>Lamba M, Madhusudhan M. Mapping of topics in DESIDOC journal of library 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information technology, India: a study. Scientometrics 2019;120(2):477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505.</w:t>
      </w:r>
      <w:r>
        <w:rPr>
          <w:spacing w:val="40"/>
          <w:w w:val="120"/>
          <w:sz w:val="12"/>
        </w:rPr>
        <w:t> </w:t>
      </w:r>
      <w:hyperlink r:id="rId47">
        <w:r>
          <w:rPr>
            <w:color w:val="2196D1"/>
            <w:spacing w:val="-2"/>
            <w:w w:val="120"/>
            <w:sz w:val="12"/>
          </w:rPr>
          <w:t>https://doi.org/10.1007/s11192-019-03137-5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6" w:lineRule="auto" w:before="21" w:after="0"/>
        <w:ind w:left="462" w:right="304" w:hanging="332"/>
        <w:jc w:val="left"/>
        <w:rPr>
          <w:sz w:val="12"/>
        </w:rPr>
      </w:pPr>
      <w:r>
        <w:rPr>
          <w:w w:val="115"/>
          <w:sz w:val="12"/>
        </w:rPr>
        <w:t>Parlina A, Ramli K, Murfi H. Theme mapping and bibliometrics analysis of one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decade of big data research in the Scopus database. Information 2020;11(2).</w:t>
      </w:r>
      <w:r>
        <w:rPr>
          <w:spacing w:val="40"/>
          <w:w w:val="115"/>
          <w:sz w:val="12"/>
        </w:rPr>
        <w:t> </w:t>
      </w:r>
      <w:hyperlink r:id="rId48">
        <w:r>
          <w:rPr>
            <w:color w:val="2196D1"/>
            <w:spacing w:val="-2"/>
            <w:w w:val="115"/>
            <w:sz w:val="12"/>
          </w:rPr>
          <w:t>https://doi.org/10.3390/info11020069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42" w:lineRule="auto" w:before="1" w:after="0"/>
        <w:ind w:left="462" w:right="170" w:hanging="332"/>
        <w:jc w:val="left"/>
        <w:rPr>
          <w:sz w:val="12"/>
        </w:rPr>
      </w:pPr>
      <w:bookmarkStart w:name="_bookmark33" w:id="50"/>
      <w:bookmarkEnd w:id="50"/>
      <w:r>
        <w:rPr/>
      </w:r>
      <w:r>
        <w:rPr>
          <w:w w:val="115"/>
          <w:sz w:val="12"/>
        </w:rPr>
        <w:t>Cichocki A, Phan AH. Fast local algorithms for large scale nonnegative matrix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tensor factorizations. IEICE T. Fund. Electr. E92-A 2009;(3):708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21. </w:t>
      </w:r>
      <w:hyperlink r:id="rId49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9">
        <w:r>
          <w:rPr>
            <w:color w:val="2196D1"/>
            <w:spacing w:val="-2"/>
            <w:w w:val="115"/>
            <w:sz w:val="12"/>
          </w:rPr>
          <w:t>org/10.1587/transfun.E92.A.708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40" w:lineRule="auto" w:before="9" w:after="0"/>
        <w:ind w:left="462" w:right="436" w:hanging="332"/>
        <w:jc w:val="left"/>
        <w:rPr>
          <w:sz w:val="12"/>
        </w:rPr>
      </w:pPr>
      <w:bookmarkStart w:name="_bookmark34" w:id="51"/>
      <w:bookmarkEnd w:id="51"/>
      <w:r>
        <w:rPr/>
      </w:r>
      <w:r>
        <w:rPr>
          <w:w w:val="120"/>
          <w:sz w:val="12"/>
        </w:rPr>
        <w:t>F</w:t>
      </w:r>
      <w:r>
        <w:rPr>
          <w:rFonts w:ascii="Georgia" w:hAnsi="Georgia"/>
          <w:w w:val="120"/>
          <w:position w:val="1"/>
          <w:sz w:val="12"/>
        </w:rPr>
        <w:t>´</w:t>
      </w:r>
      <w:r>
        <w:rPr>
          <w:w w:val="120"/>
          <w:sz w:val="12"/>
        </w:rPr>
        <w:t>evotte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Idier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nonnegative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matrix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factorization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rFonts w:ascii="STIX" w:hAnsi="STIX"/>
          <w:w w:val="120"/>
          <w:sz w:val="12"/>
        </w:rPr>
        <w:t>β</w:t>
      </w:r>
      <w:r>
        <w:rPr>
          <w:w w:val="120"/>
          <w:sz w:val="12"/>
        </w:rPr>
        <w:t>-divergence.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Comput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2011;23(9):2421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56.</w:t>
      </w:r>
      <w:r>
        <w:rPr>
          <w:spacing w:val="-5"/>
          <w:w w:val="120"/>
          <w:sz w:val="12"/>
        </w:rPr>
        <w:t> </w:t>
      </w:r>
      <w:hyperlink r:id="rId50">
        <w:r>
          <w:rPr>
            <w:color w:val="2196D1"/>
            <w:w w:val="120"/>
            <w:sz w:val="12"/>
          </w:rPr>
          <w:t>https://doi.org/10.1162/</w:t>
        </w:r>
      </w:hyperlink>
      <w:r>
        <w:rPr>
          <w:color w:val="2196D1"/>
          <w:spacing w:val="40"/>
          <w:w w:val="120"/>
          <w:sz w:val="12"/>
        </w:rPr>
        <w:t> </w:t>
      </w:r>
      <w:hyperlink r:id="rId50">
        <w:r>
          <w:rPr>
            <w:color w:val="2196D1"/>
            <w:spacing w:val="-2"/>
            <w:w w:val="120"/>
            <w:sz w:val="12"/>
          </w:rPr>
          <w:t>NECO_a_00168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6" w:lineRule="auto" w:before="22" w:after="0"/>
        <w:ind w:left="462" w:right="169" w:hanging="332"/>
        <w:jc w:val="left"/>
        <w:rPr>
          <w:sz w:val="12"/>
        </w:rPr>
      </w:pPr>
      <w:bookmarkStart w:name="_bookmark35" w:id="52"/>
      <w:bookmarkEnd w:id="52"/>
      <w:r>
        <w:rPr/>
      </w:r>
      <w:hyperlink r:id="rId51">
        <w:r>
          <w:rPr>
            <w:color w:val="2196D1"/>
            <w:w w:val="115"/>
            <w:sz w:val="12"/>
          </w:rPr>
          <w:t>Petkos G, Papadopoulos S, Kompatsiaris Y.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Two-level message clustering for </w:t>
        </w:r>
        <w:r>
          <w:rPr>
            <w:color w:val="2196D1"/>
            <w:w w:val="115"/>
            <w:sz w:val="12"/>
          </w:rPr>
          <w:t>topic</w:t>
        </w:r>
      </w:hyperlink>
      <w:r>
        <w:rPr>
          <w:color w:val="2196D1"/>
          <w:spacing w:val="40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detection in Twitter. CEUR Workshop Proceed. 2014;1150:49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42" w:lineRule="exact" w:before="0" w:after="0"/>
        <w:ind w:left="461" w:right="0" w:hanging="330"/>
        <w:jc w:val="left"/>
        <w:rPr>
          <w:sz w:val="12"/>
        </w:rPr>
      </w:pPr>
      <w:bookmarkStart w:name="_bookmark36" w:id="53"/>
      <w:bookmarkEnd w:id="53"/>
      <w:r>
        <w:rPr/>
      </w:r>
      <w:hyperlink r:id="rId52">
        <w:r>
          <w:rPr>
            <w:color w:val="2196D1"/>
            <w:w w:val="115"/>
            <w:sz w:val="12"/>
          </w:rPr>
          <w:t>Blei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DM.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Probabilistic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topic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models.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Commun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ACM</w:t>
        </w:r>
        <w:r>
          <w:rPr>
            <w:color w:val="2196D1"/>
            <w:spacing w:val="-2"/>
            <w:w w:val="115"/>
            <w:sz w:val="12"/>
          </w:rPr>
          <w:t> 2012;55(4):77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84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70" w:hanging="332"/>
        <w:jc w:val="left"/>
        <w:rPr>
          <w:sz w:val="12"/>
        </w:rPr>
      </w:pPr>
      <w:hyperlink r:id="rId53">
        <w:r>
          <w:rPr>
            <w:color w:val="2196D1"/>
            <w:w w:val="115"/>
            <w:sz w:val="12"/>
          </w:rPr>
          <w:t>Hoffman MD, Blei DM, Bach F. Online learning for latent Dirichlet allocation. In: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Proceedings of the 23rd international conference on neural information </w:t>
        </w:r>
        <w:r>
          <w:rPr>
            <w:color w:val="2196D1"/>
            <w:w w:val="115"/>
            <w:sz w:val="12"/>
          </w:rPr>
          <w:t>processing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53">
        <w:r>
          <w:rPr>
            <w:color w:val="2196D1"/>
            <w:w w:val="115"/>
            <w:sz w:val="12"/>
          </w:rPr>
          <w:t>systems,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ume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1.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USA: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Curran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Associates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Inc.;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2010.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856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64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69" w:hanging="332"/>
        <w:jc w:val="left"/>
        <w:rPr>
          <w:sz w:val="12"/>
        </w:rPr>
      </w:pPr>
      <w:hyperlink r:id="rId54">
        <w:r>
          <w:rPr>
            <w:color w:val="2196D1"/>
            <w:w w:val="115"/>
            <w:sz w:val="12"/>
          </w:rPr>
          <w:t>Hoffman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MD,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Blei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DM,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Paisley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Stochastic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variational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inference.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Learn Res 2013;14(1):1303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37" w:id="54"/>
      <w:bookmarkEnd w:id="54"/>
      <w:r>
        <w:rPr/>
      </w:r>
      <w:r>
        <w:rPr>
          <w:w w:val="115"/>
          <w:sz w:val="12"/>
        </w:rPr>
        <w:t>Ruspini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EH,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Bezdek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JC,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Keller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JM.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clustering: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historical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perspective.</w:t>
      </w:r>
    </w:p>
    <w:p>
      <w:pPr>
        <w:spacing w:line="225" w:lineRule="auto" w:before="6"/>
        <w:ind w:left="462" w:right="305" w:firstLine="0"/>
        <w:jc w:val="left"/>
        <w:rPr>
          <w:sz w:val="12"/>
        </w:rPr>
      </w:pPr>
      <w:r>
        <w:rPr>
          <w:w w:val="115"/>
          <w:sz w:val="12"/>
        </w:rPr>
        <w:t>Compet Intell Mag 2019;14(1):45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55. </w:t>
      </w:r>
      <w:hyperlink r:id="rId55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5">
        <w:r>
          <w:rPr>
            <w:color w:val="2196D1"/>
            <w:spacing w:val="-2"/>
            <w:w w:val="115"/>
            <w:sz w:val="12"/>
          </w:rPr>
          <w:t>MCI.2018.2881643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9" w:lineRule="auto" w:before="22" w:after="0"/>
        <w:ind w:left="462" w:right="211" w:hanging="332"/>
        <w:jc w:val="left"/>
        <w:rPr>
          <w:sz w:val="12"/>
        </w:rPr>
      </w:pPr>
      <w:bookmarkStart w:name="_bookmark38" w:id="55"/>
      <w:bookmarkEnd w:id="55"/>
      <w:r>
        <w:rPr/>
      </w:r>
      <w:r>
        <w:rPr>
          <w:w w:val="115"/>
          <w:sz w:val="12"/>
        </w:rPr>
        <w:t>Winkler R, Klawonn F, Kruse R. Fuzzy c-means in high dimensional spaces. Int 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Fuzzy Syst Appl 2011;1(March):2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4. </w:t>
      </w:r>
      <w:hyperlink r:id="rId56">
        <w:r>
          <w:rPr>
            <w:color w:val="2196D1"/>
            <w:w w:val="115"/>
            <w:sz w:val="12"/>
          </w:rPr>
          <w:t>https://doi.org/10.4018/ijfsa.2011010101</w:t>
        </w:r>
      </w:hyperlink>
      <w:r>
        <w:rPr>
          <w:w w:val="115"/>
          <w:sz w:val="12"/>
        </w:rPr>
        <w:t>.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9" w:lineRule="auto" w:before="100" w:after="0"/>
        <w:ind w:left="462" w:right="103" w:hanging="332"/>
        <w:jc w:val="left"/>
        <w:rPr>
          <w:sz w:val="12"/>
        </w:rPr>
      </w:pPr>
      <w:bookmarkStart w:name="_bookmark39" w:id="56"/>
      <w:bookmarkEnd w:id="56"/>
      <w:r>
        <w:rPr/>
      </w:r>
      <w:r>
        <w:rPr>
          <w:w w:val="115"/>
          <w:sz w:val="12"/>
        </w:rPr>
        <w:t>Huang H,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Chuang 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C. Multiple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kernel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clustering.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IEEE Trans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 2012;20(1):120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34. </w:t>
      </w:r>
      <w:hyperlink r:id="rId57">
        <w:r>
          <w:rPr>
            <w:color w:val="2196D1"/>
            <w:w w:val="115"/>
            <w:sz w:val="12"/>
          </w:rPr>
          <w:t>https://doi.org/10.1109/TFUZZ.2011.2170175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40" w:id="57"/>
      <w:bookmarkEnd w:id="57"/>
      <w:r>
        <w:rPr/>
      </w:r>
      <w:r>
        <w:rPr>
          <w:w w:val="115"/>
          <w:sz w:val="12"/>
        </w:rPr>
        <w:t>Shang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Jiao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Stolkin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Multi-objective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immune</w:t>
      </w:r>
    </w:p>
    <w:p>
      <w:pPr>
        <w:spacing w:line="276" w:lineRule="auto" w:before="22"/>
        <w:ind w:left="462" w:right="162" w:firstLine="0"/>
        <w:jc w:val="left"/>
        <w:rPr>
          <w:sz w:val="12"/>
        </w:rPr>
      </w:pPr>
      <w:r>
        <w:rPr>
          <w:w w:val="120"/>
          <w:sz w:val="12"/>
        </w:rPr>
        <w:t>algorithm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clustering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multiple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kernels.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Swarm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Evol.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Comput.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2019;50:100485. </w:t>
      </w:r>
      <w:hyperlink r:id="rId58">
        <w:r>
          <w:rPr>
            <w:color w:val="2196D1"/>
            <w:w w:val="120"/>
            <w:sz w:val="12"/>
          </w:rPr>
          <w:t>https://doi.org/10.1016/j.swevo.2019.01.001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9" w:lineRule="auto" w:before="2" w:after="0"/>
        <w:ind w:left="462" w:right="38" w:hanging="332"/>
        <w:jc w:val="left"/>
        <w:rPr>
          <w:sz w:val="12"/>
        </w:rPr>
      </w:pPr>
      <w:bookmarkStart w:name="_bookmark41" w:id="58"/>
      <w:bookmarkEnd w:id="58"/>
      <w:r>
        <w:rPr/>
      </w:r>
      <w:r>
        <w:rPr>
          <w:w w:val="115"/>
          <w:sz w:val="12"/>
        </w:rPr>
        <w:t>Zhu X, Pedrycz W, Li Z. Fuzzy clustering with nonlinearly transformed data. Appl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2017;61:364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76.</w:t>
      </w:r>
      <w:r>
        <w:rPr>
          <w:spacing w:val="36"/>
          <w:w w:val="115"/>
          <w:sz w:val="12"/>
        </w:rPr>
        <w:t> </w:t>
      </w:r>
      <w:hyperlink r:id="rId59">
        <w:r>
          <w:rPr>
            <w:color w:val="2196D1"/>
            <w:w w:val="115"/>
            <w:sz w:val="12"/>
          </w:rPr>
          <w:t>https://doi.org/10.1016/j.asoc.2017.07.026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42" w:id="59"/>
      <w:bookmarkEnd w:id="59"/>
      <w:r>
        <w:rPr/>
      </w:r>
      <w:r>
        <w:rPr>
          <w:w w:val="115"/>
          <w:sz w:val="12"/>
        </w:rPr>
        <w:t>Rathore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Bezdek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JC,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Erfani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SM,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Rajasegarar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Palaniswami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fuzzy</w:t>
      </w:r>
    </w:p>
    <w:p>
      <w:pPr>
        <w:spacing w:line="256" w:lineRule="auto" w:before="21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clustering using cumulative aggregation on random projections. IEEE Trans </w:t>
      </w:r>
      <w:r>
        <w:rPr>
          <w:w w:val="115"/>
          <w:sz w:val="12"/>
        </w:rPr>
        <w:t>Fuzzy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Syst 2018;26(3):1510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24. </w:t>
      </w:r>
      <w:hyperlink r:id="rId60">
        <w:r>
          <w:rPr>
            <w:color w:val="2196D1"/>
            <w:w w:val="120"/>
            <w:sz w:val="12"/>
          </w:rPr>
          <w:t>https://doi.org/10.1109/TFUZZ.2017.2729501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43" w:id="60"/>
      <w:bookmarkEnd w:id="60"/>
      <w:r>
        <w:rPr/>
      </w:r>
      <w:r>
        <w:rPr>
          <w:w w:val="110"/>
          <w:sz w:val="12"/>
        </w:rPr>
        <w:t>Yusdiansyah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MR,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Murfi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H,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Wibowo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Random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space-based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c-means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topic</w:t>
      </w:r>
    </w:p>
    <w:p>
      <w:pPr>
        <w:spacing w:line="276" w:lineRule="auto" w:before="22"/>
        <w:ind w:left="462" w:right="239" w:firstLine="0"/>
        <w:jc w:val="left"/>
        <w:rPr>
          <w:sz w:val="12"/>
        </w:rPr>
      </w:pPr>
      <w:r>
        <w:rPr>
          <w:w w:val="120"/>
          <w:sz w:val="12"/>
        </w:rPr>
        <w:t>detection on Indonesia online news. In: Lecture notes in computer science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(including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subseries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lecture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artificial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intelligence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lecture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bioinformatics),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vol.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11909.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LNAI;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-5"/>
          <w:w w:val="120"/>
          <w:sz w:val="12"/>
        </w:rPr>
        <w:t> </w:t>
      </w:r>
      <w:hyperlink r:id="rId61">
        <w:r>
          <w:rPr>
            <w:color w:val="2196D1"/>
            <w:w w:val="120"/>
            <w:sz w:val="12"/>
          </w:rPr>
          <w:t>https://doi.org/10.1007/978-3-030-</w:t>
        </w:r>
      </w:hyperlink>
      <w:r>
        <w:rPr>
          <w:color w:val="2196D1"/>
          <w:spacing w:val="40"/>
          <w:w w:val="120"/>
          <w:sz w:val="12"/>
        </w:rPr>
        <w:t> </w:t>
      </w:r>
      <w:hyperlink r:id="rId61">
        <w:r>
          <w:rPr>
            <w:color w:val="2196D1"/>
            <w:spacing w:val="-2"/>
            <w:w w:val="120"/>
            <w:sz w:val="12"/>
          </w:rPr>
          <w:t>33709-4_12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6" w:lineRule="auto" w:before="3" w:after="0"/>
        <w:ind w:left="462" w:right="182" w:hanging="332"/>
        <w:jc w:val="left"/>
        <w:rPr>
          <w:sz w:val="12"/>
        </w:rPr>
      </w:pPr>
      <w:bookmarkStart w:name="_bookmark44" w:id="61"/>
      <w:bookmarkEnd w:id="61"/>
      <w:r>
        <w:rPr/>
      </w:r>
      <w:hyperlink r:id="rId62">
        <w:r>
          <w:rPr>
            <w:color w:val="2196D1"/>
            <w:w w:val="115"/>
            <w:sz w:val="12"/>
          </w:rPr>
          <w:t>Song C,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 Y, Liu F,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 Z,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 L. Deep auto-encoder based clustering.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2">
        <w:r>
          <w:rPr>
            <w:color w:val="2196D1"/>
            <w:w w:val="115"/>
            <w:sz w:val="12"/>
          </w:rPr>
          <w:t>Intell Data Anal 2014;18(6S):S65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45" w:id="62"/>
      <w:bookmarkEnd w:id="62"/>
      <w:r>
        <w:rPr/>
      </w:r>
      <w:hyperlink r:id="rId63">
        <w:r>
          <w:rPr>
            <w:color w:val="2196D1"/>
            <w:w w:val="115"/>
            <w:sz w:val="12"/>
          </w:rPr>
          <w:t>Song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Tan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Auto-encoder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clustering.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In:</w:t>
        </w:r>
      </w:hyperlink>
    </w:p>
    <w:p>
      <w:pPr>
        <w:spacing w:line="276" w:lineRule="auto" w:before="22"/>
        <w:ind w:left="462" w:right="162" w:firstLine="0"/>
        <w:jc w:val="left"/>
        <w:rPr>
          <w:sz w:val="12"/>
        </w:rPr>
      </w:pPr>
      <w:hyperlink r:id="rId63">
        <w:r>
          <w:rPr>
            <w:color w:val="2196D1"/>
            <w:w w:val="115"/>
            <w:sz w:val="12"/>
          </w:rPr>
          <w:t>Ruiz-Shulcloper J, di Baja G, editors. Progress in pattern recognition, image</w:t>
        </w:r>
      </w:hyperlink>
      <w:r>
        <w:rPr>
          <w:color w:val="2196D1"/>
          <w:spacing w:val="40"/>
          <w:w w:val="115"/>
          <w:sz w:val="12"/>
        </w:rPr>
        <w:t> </w:t>
      </w:r>
      <w:hyperlink r:id="rId63">
        <w:r>
          <w:rPr>
            <w:color w:val="2196D1"/>
            <w:w w:val="115"/>
            <w:sz w:val="12"/>
          </w:rPr>
          <w:t>analysis, computer vision, and applications. Berlin, Heidelberg: Springer </w:t>
        </w:r>
        <w:r>
          <w:rPr>
            <w:color w:val="2196D1"/>
            <w:w w:val="115"/>
            <w:sz w:val="12"/>
          </w:rPr>
          <w:t>Berlin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63">
        <w:r>
          <w:rPr>
            <w:color w:val="2196D1"/>
            <w:w w:val="115"/>
            <w:sz w:val="12"/>
          </w:rPr>
          <w:t>Heidelberg;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2013.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117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38" w:hanging="332"/>
        <w:jc w:val="both"/>
        <w:rPr>
          <w:sz w:val="12"/>
        </w:rPr>
      </w:pPr>
      <w:bookmarkStart w:name="_bookmark46" w:id="63"/>
      <w:bookmarkEnd w:id="63"/>
      <w:r>
        <w:rPr/>
      </w:r>
      <w:hyperlink r:id="rId64">
        <w:r>
          <w:rPr>
            <w:color w:val="2196D1"/>
            <w:w w:val="115"/>
            <w:sz w:val="12"/>
          </w:rPr>
          <w:t>Guo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Gao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Yin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Improved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embedded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clustering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with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local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structure</w:t>
        </w:r>
      </w:hyperlink>
      <w:r>
        <w:rPr>
          <w:color w:val="2196D1"/>
          <w:spacing w:val="40"/>
          <w:w w:val="115"/>
          <w:sz w:val="12"/>
        </w:rPr>
        <w:t> </w:t>
      </w:r>
      <w:hyperlink r:id="rId64">
        <w:r>
          <w:rPr>
            <w:color w:val="2196D1"/>
            <w:w w:val="115"/>
            <w:sz w:val="12"/>
          </w:rPr>
          <w:t>preservation. In: Proceedings of the 26th international joint conference on artificial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64">
        <w:r>
          <w:rPr>
            <w:color w:val="2196D1"/>
            <w:w w:val="115"/>
            <w:sz w:val="12"/>
          </w:rPr>
          <w:t>intelligence. AAAI Press; 2017. p. 1753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40" w:lineRule="auto" w:before="100" w:after="0"/>
        <w:ind w:left="460" w:right="0" w:hanging="330"/>
        <w:jc w:val="left"/>
        <w:rPr>
          <w:sz w:val="12"/>
        </w:rPr>
      </w:pPr>
      <w:r>
        <w:rPr/>
        <w:br w:type="column"/>
      </w:r>
      <w:bookmarkStart w:name="_bookmark47" w:id="64"/>
      <w:bookmarkEnd w:id="64"/>
      <w:r>
        <w:rPr/>
      </w:r>
      <w:hyperlink r:id="rId65">
        <w:r>
          <w:rPr>
            <w:color w:val="2196D1"/>
            <w:w w:val="115"/>
            <w:sz w:val="12"/>
          </w:rPr>
          <w:t>Xie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Girshick R,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Farhadi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Unsupervised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embedding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clustering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analysis.</w:t>
        </w:r>
      </w:hyperlink>
    </w:p>
    <w:p>
      <w:pPr>
        <w:spacing w:line="256" w:lineRule="auto" w:before="22"/>
        <w:ind w:left="462" w:right="127" w:firstLine="0"/>
        <w:jc w:val="left"/>
        <w:rPr>
          <w:sz w:val="12"/>
        </w:rPr>
      </w:pPr>
      <w:hyperlink r:id="rId65">
        <w:r>
          <w:rPr>
            <w:color w:val="2196D1"/>
            <w:w w:val="115"/>
            <w:sz w:val="12"/>
          </w:rPr>
          <w:t>In: Proceedings of the 33rd international conference on international conference </w:t>
        </w:r>
        <w:r>
          <w:rPr>
            <w:color w:val="2196D1"/>
            <w:w w:val="115"/>
            <w:sz w:val="12"/>
          </w:rPr>
          <w:t>on</w:t>
        </w:r>
      </w:hyperlink>
      <w:r>
        <w:rPr>
          <w:color w:val="2196D1"/>
          <w:spacing w:val="40"/>
          <w:w w:val="120"/>
          <w:sz w:val="12"/>
        </w:rPr>
        <w:t> </w:t>
      </w:r>
      <w:hyperlink r:id="rId65">
        <w:r>
          <w:rPr>
            <w:color w:val="2196D1"/>
            <w:w w:val="120"/>
            <w:sz w:val="12"/>
          </w:rPr>
          <w:t>machine learning, vol. 48. JMLR.org; 2016. p. 478</w:t>
        </w:r>
        <w:r>
          <w:rPr>
            <w:rFonts w:ascii="STIX" w:hAnsi="STIX"/>
            <w:color w:val="2196D1"/>
            <w:w w:val="120"/>
            <w:sz w:val="12"/>
          </w:rPr>
          <w:t>–</w:t>
        </w:r>
        <w:r>
          <w:rPr>
            <w:color w:val="2196D1"/>
            <w:w w:val="120"/>
            <w:sz w:val="12"/>
          </w:rPr>
          <w:t>87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48" w:id="65"/>
      <w:bookmarkEnd w:id="65"/>
      <w:r>
        <w:rPr/>
      </w:r>
      <w:r>
        <w:rPr>
          <w:w w:val="110"/>
          <w:sz w:val="12"/>
        </w:rPr>
        <w:t>Guan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Zhang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H,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Liang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Giunchiglia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F,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Huang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L,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Feng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X.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Deep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feature-based</w:t>
      </w:r>
      <w:r>
        <w:rPr>
          <w:spacing w:val="5"/>
          <w:w w:val="110"/>
          <w:sz w:val="12"/>
        </w:rPr>
        <w:t> </w:t>
      </w:r>
      <w:r>
        <w:rPr>
          <w:spacing w:val="-4"/>
          <w:w w:val="110"/>
          <w:sz w:val="12"/>
        </w:rPr>
        <w:t>text</w:t>
      </w:r>
    </w:p>
    <w:p>
      <w:pPr>
        <w:spacing w:line="278" w:lineRule="auto" w:before="21"/>
        <w:ind w:left="462" w:right="127" w:firstLine="0"/>
        <w:jc w:val="left"/>
        <w:rPr>
          <w:sz w:val="12"/>
        </w:rPr>
      </w:pPr>
      <w:r>
        <w:rPr>
          <w:w w:val="115"/>
          <w:sz w:val="12"/>
        </w:rPr>
        <w:t>clustering and its explanation. IEEE Trans Knowl Data Eng 2020. </w:t>
      </w:r>
      <w:hyperlink r:id="rId66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6">
        <w:r>
          <w:rPr>
            <w:color w:val="2196D1"/>
            <w:spacing w:val="-2"/>
            <w:w w:val="115"/>
            <w:sz w:val="12"/>
          </w:rPr>
          <w:t>10.1109/TKDE.2020.3028943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70" w:hanging="332"/>
        <w:jc w:val="left"/>
        <w:rPr>
          <w:sz w:val="12"/>
        </w:rPr>
      </w:pPr>
      <w:bookmarkStart w:name="_bookmark49" w:id="66"/>
      <w:bookmarkEnd w:id="66"/>
      <w:r>
        <w:rPr/>
      </w:r>
      <w:hyperlink r:id="rId67">
        <w:r>
          <w:rPr>
            <w:color w:val="2196D1"/>
            <w:w w:val="115"/>
            <w:sz w:val="12"/>
          </w:rPr>
          <w:t>Bezdek JC, Hathaway RJ. Convergence of alternating optimization, neural parallel.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7">
        <w:r>
          <w:rPr>
            <w:color w:val="2196D1"/>
            <w:w w:val="115"/>
            <w:sz w:val="12"/>
          </w:rPr>
          <w:t>Sci Comput 2003;11(4):351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50" w:id="67"/>
      <w:bookmarkEnd w:id="67"/>
      <w:r>
        <w:rPr/>
      </w:r>
      <w:r>
        <w:rPr>
          <w:w w:val="115"/>
          <w:sz w:val="12"/>
        </w:rPr>
        <w:t>Hinton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GE,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Salakhutdinov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RR.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Reducing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neural</w:t>
      </w:r>
    </w:p>
    <w:p>
      <w:pPr>
        <w:spacing w:line="225" w:lineRule="auto" w:before="17"/>
        <w:ind w:left="462" w:right="127" w:firstLine="0"/>
        <w:jc w:val="left"/>
        <w:rPr>
          <w:sz w:val="12"/>
        </w:rPr>
      </w:pPr>
      <w:r>
        <w:rPr>
          <w:w w:val="120"/>
          <w:sz w:val="12"/>
        </w:rPr>
        <w:t>networks. Science 2006;313(5786):504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7. </w:t>
      </w:r>
      <w:hyperlink r:id="rId68">
        <w:r>
          <w:rPr>
            <w:color w:val="2196D1"/>
            <w:w w:val="120"/>
            <w:sz w:val="12"/>
          </w:rPr>
          <w:t>https://doi.org/10.1126/</w:t>
        </w:r>
      </w:hyperlink>
      <w:r>
        <w:rPr>
          <w:color w:val="2196D1"/>
          <w:spacing w:val="40"/>
          <w:w w:val="120"/>
          <w:sz w:val="12"/>
        </w:rPr>
        <w:t> </w:t>
      </w:r>
      <w:hyperlink r:id="rId68">
        <w:r>
          <w:rPr>
            <w:color w:val="2196D1"/>
            <w:spacing w:val="-2"/>
            <w:w w:val="120"/>
            <w:sz w:val="12"/>
          </w:rPr>
          <w:t>science.1127647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6" w:lineRule="auto" w:before="23" w:after="0"/>
        <w:ind w:left="462" w:right="410" w:hanging="332"/>
        <w:jc w:val="left"/>
        <w:rPr>
          <w:sz w:val="12"/>
        </w:rPr>
      </w:pPr>
      <w:bookmarkStart w:name="_bookmark51" w:id="68"/>
      <w:bookmarkEnd w:id="68"/>
      <w:r>
        <w:rPr/>
      </w:r>
      <w:hyperlink r:id="rId69">
        <w:r>
          <w:rPr>
            <w:color w:val="2196D1"/>
            <w:w w:val="115"/>
            <w:sz w:val="12"/>
          </w:rPr>
          <w:t>Vincent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Larochelle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Lajoie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Bengio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Manzagol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P-A.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Stacked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denoising</w:t>
        </w:r>
      </w:hyperlink>
      <w:r>
        <w:rPr>
          <w:color w:val="2196D1"/>
          <w:spacing w:val="40"/>
          <w:w w:val="115"/>
          <w:sz w:val="12"/>
        </w:rPr>
        <w:t> </w:t>
      </w:r>
      <w:hyperlink r:id="rId69">
        <w:r>
          <w:rPr>
            <w:color w:val="2196D1"/>
            <w:w w:val="115"/>
            <w:sz w:val="12"/>
          </w:rPr>
          <w:t>autoencoders: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useful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representations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1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network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with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local</w:t>
        </w:r>
      </w:hyperlink>
    </w:p>
    <w:p>
      <w:pPr>
        <w:spacing w:line="160" w:lineRule="exact" w:before="0"/>
        <w:ind w:left="462" w:right="0" w:firstLine="0"/>
        <w:jc w:val="left"/>
        <w:rPr>
          <w:sz w:val="12"/>
        </w:rPr>
      </w:pPr>
      <w:hyperlink r:id="rId69">
        <w:r>
          <w:rPr>
            <w:color w:val="2196D1"/>
            <w:w w:val="115"/>
            <w:sz w:val="12"/>
          </w:rPr>
          <w:t>denoising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criterion.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Res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2010;11:3371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408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18" w:lineRule="auto" w:before="0" w:after="0"/>
        <w:ind w:left="462" w:right="169" w:hanging="332"/>
        <w:jc w:val="both"/>
        <w:rPr>
          <w:sz w:val="12"/>
        </w:rPr>
      </w:pPr>
      <w:bookmarkStart w:name="_bookmark52" w:id="69"/>
      <w:bookmarkEnd w:id="69"/>
      <w:r>
        <w:rPr/>
      </w:r>
      <w:r>
        <w:rPr>
          <w:w w:val="115"/>
          <w:sz w:val="12"/>
        </w:rPr>
        <w:t>O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Callaghan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Greene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Carthy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Cunningham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coherence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descriptors in topic modeling. Expert Syst Appl 2015;42(13):5645</w:t>
      </w:r>
      <w:r>
        <w:rPr>
          <w:rFonts w:ascii="STIX" w:hAnsi="STIX"/>
          <w:spacing w:val="-2"/>
          <w:w w:val="120"/>
          <w:sz w:val="12"/>
        </w:rPr>
        <w:t>–</w:t>
      </w:r>
      <w:r>
        <w:rPr>
          <w:spacing w:val="-2"/>
          <w:w w:val="120"/>
          <w:sz w:val="12"/>
        </w:rPr>
        <w:t>57. </w:t>
      </w:r>
      <w:hyperlink r:id="rId70">
        <w:r>
          <w:rPr>
            <w:color w:val="2196D1"/>
            <w:spacing w:val="-2"/>
            <w:w w:val="120"/>
            <w:sz w:val="12"/>
          </w:rPr>
          <w:t>https://doi.</w:t>
        </w:r>
      </w:hyperlink>
      <w:r>
        <w:rPr>
          <w:color w:val="2196D1"/>
          <w:spacing w:val="40"/>
          <w:w w:val="120"/>
          <w:sz w:val="12"/>
        </w:rPr>
        <w:t> </w:t>
      </w:r>
      <w:hyperlink r:id="rId70">
        <w:r>
          <w:rPr>
            <w:color w:val="2196D1"/>
            <w:spacing w:val="-2"/>
            <w:w w:val="120"/>
            <w:sz w:val="12"/>
          </w:rPr>
          <w:t>org/10.1016/j.eswa.2015.02.055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76" w:lineRule="auto" w:before="23" w:after="0"/>
        <w:ind w:left="462" w:right="170" w:hanging="332"/>
        <w:jc w:val="left"/>
        <w:rPr>
          <w:sz w:val="12"/>
        </w:rPr>
      </w:pPr>
      <w:bookmarkStart w:name="_bookmark53" w:id="70"/>
      <w:bookmarkEnd w:id="70"/>
      <w:r>
        <w:rPr/>
      </w:r>
      <w:r>
        <w:rPr>
          <w:w w:val="115"/>
          <w:sz w:val="12"/>
        </w:rPr>
        <w:t>van der Maaten L. Learning a parametric embedding by preserving local structure.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 van Dyk D, Welling M, editors. Proceedings of the twelfth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 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artificial intelligence and statistics, vol. 5. Clearwater Beach,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Florida</w:t>
      </w:r>
    </w:p>
    <w:p>
      <w:pPr>
        <w:spacing w:line="223" w:lineRule="auto" w:before="0"/>
        <w:ind w:left="462" w:right="127" w:firstLine="0"/>
        <w:jc w:val="left"/>
        <w:rPr>
          <w:sz w:val="12"/>
        </w:rPr>
      </w:pPr>
      <w:r>
        <w:rPr>
          <w:w w:val="115"/>
          <w:sz w:val="12"/>
        </w:rPr>
        <w:t>USA: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Hilton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Clearwater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Beach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Resort;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384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91.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PMLR,</w:t>
      </w:r>
      <w:r>
        <w:rPr>
          <w:spacing w:val="-1"/>
          <w:w w:val="115"/>
          <w:sz w:val="12"/>
        </w:rPr>
        <w:t> </w:t>
      </w:r>
      <w:hyperlink r:id="rId71">
        <w:r>
          <w:rPr>
            <w:color w:val="2196D1"/>
            <w:w w:val="115"/>
            <w:sz w:val="12"/>
          </w:rPr>
          <w:t>http://proceedings.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71">
        <w:r>
          <w:rPr>
            <w:color w:val="2196D1"/>
            <w:w w:val="115"/>
            <w:sz w:val="12"/>
          </w:rPr>
          <w:t>mlr.press/v5/maaten09a.html</w:t>
        </w:r>
      </w:hyperlink>
      <w:r>
        <w:rPr>
          <w:w w:val="115"/>
          <w:sz w:val="12"/>
        </w:rPr>
        <w:t>. Retrieved from.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68" w:lineRule="auto" w:before="24" w:after="0"/>
        <w:ind w:left="462" w:right="169" w:hanging="332"/>
        <w:jc w:val="left"/>
        <w:rPr>
          <w:sz w:val="12"/>
        </w:rPr>
      </w:pPr>
      <w:bookmarkStart w:name="_bookmark54" w:id="71"/>
      <w:bookmarkEnd w:id="71"/>
      <w:r>
        <w:rPr/>
      </w:r>
      <w:hyperlink r:id="rId72">
        <w:r>
          <w:rPr>
            <w:color w:val="2196D1"/>
            <w:w w:val="115"/>
            <w:sz w:val="12"/>
          </w:rPr>
          <w:t>Pedregosa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 Varoquaux G,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Gramfort A, Michel V, Thirion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 Grisel O,</w:t>
        </w:r>
      </w:hyperlink>
      <w:r>
        <w:rPr>
          <w:color w:val="2196D1"/>
          <w:spacing w:val="40"/>
          <w:w w:val="115"/>
          <w:sz w:val="12"/>
        </w:rPr>
        <w:t> </w:t>
      </w:r>
      <w:hyperlink r:id="rId72">
        <w:r>
          <w:rPr>
            <w:color w:val="2196D1"/>
            <w:w w:val="115"/>
            <w:sz w:val="12"/>
          </w:rPr>
          <w:t>Duchesnay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Scikit-learn: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Python.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Res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2011;12:</w:t>
        </w:r>
      </w:hyperlink>
      <w:r>
        <w:rPr>
          <w:color w:val="2196D1"/>
          <w:spacing w:val="40"/>
          <w:w w:val="115"/>
          <w:sz w:val="12"/>
        </w:rPr>
        <w:t> </w:t>
      </w:r>
      <w:hyperlink r:id="rId72">
        <w:r>
          <w:rPr>
            <w:color w:val="2196D1"/>
            <w:spacing w:val="-2"/>
            <w:w w:val="115"/>
            <w:sz w:val="12"/>
          </w:rPr>
          <w:t>2825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30</w:t>
        </w:r>
      </w:hyperlink>
      <w:r>
        <w:rPr>
          <w:spacing w:val="-2"/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20"/>
      <w:cols w:num="2" w:equalWidth="0">
        <w:col w:w="5154" w:space="22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UKIJ Tughra">
    <w:altName w:val="UKIJ Tugh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12992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2451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245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Murfi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1.3pt;height:9.1pt;mso-position-horizontal-relative:page;mso-position-vertical-relative:page;z-index:-16214016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H.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Murfi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13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13504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13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5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97" w:hanging="146"/>
        <w:jc w:val="right"/>
      </w:pPr>
      <w:rPr>
        <w:rFonts w:hint="default"/>
        <w:spacing w:val="0"/>
        <w:w w:val="1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7" w:hanging="14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4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1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9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7" w:hanging="146"/>
        <w:jc w:val="left"/>
      </w:pPr>
      <w:rPr>
        <w:rFonts w:hint="default"/>
        <w:spacing w:val="0"/>
        <w:w w:val="1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332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48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164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580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995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411" w:hanging="1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4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5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1.100124" TargetMode="External"/><Relationship Id="rId10" Type="http://schemas.openxmlformats.org/officeDocument/2006/relationships/hyperlink" Target="mailto:hendri@ui.ac.id" TargetMode="External"/><Relationship Id="rId11" Type="http://schemas.openxmlformats.org/officeDocument/2006/relationships/hyperlink" Target="mailto:natasha.rosaline@sci.ui.ac.id" TargetMode="External"/><Relationship Id="rId12" Type="http://schemas.openxmlformats.org/officeDocument/2006/relationships/hyperlink" Target="mailto:nora.hariadi@sci.ui.ac.id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hyperlink" Target="http://www/" TargetMode="External"/><Relationship Id="rId19" Type="http://schemas.openxmlformats.org/officeDocument/2006/relationships/hyperlink" Target="https://keras.io/" TargetMode="External"/><Relationship Id="rId20" Type="http://schemas.openxmlformats.org/officeDocument/2006/relationships/hyperlink" Target="https://www.cs.cmu.edu/%7E./enron/" TargetMode="External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hyperlink" Target="https://code.google.com/archive/p/word2vec/" TargetMode="External"/><Relationship Id="rId24" Type="http://schemas.openxmlformats.org/officeDocument/2006/relationships/image" Target="media/image7.jpeg"/><Relationship Id="rId25" Type="http://schemas.openxmlformats.org/officeDocument/2006/relationships/image" Target="media/image8.jpeg"/><Relationship Id="rId26" Type="http://schemas.openxmlformats.org/officeDocument/2006/relationships/hyperlink" Target="http://antaranews.com/" TargetMode="External"/><Relationship Id="rId27" Type="http://schemas.openxmlformats.org/officeDocument/2006/relationships/hyperlink" Target="http://detik.com/" TargetMode="External"/><Relationship Id="rId28" Type="http://schemas.openxmlformats.org/officeDocument/2006/relationships/hyperlink" Target="http://inilah.com/" TargetMode="External"/><Relationship Id="rId29" Type="http://schemas.openxmlformats.org/officeDocument/2006/relationships/hyperlink" Target="http://kompas.com/" TargetMode="External"/><Relationship Id="rId30" Type="http://schemas.openxmlformats.org/officeDocument/2006/relationships/hyperlink" Target="http://okezone.com/" TargetMode="External"/><Relationship Id="rId31" Type="http://schemas.openxmlformats.org/officeDocument/2006/relationships/image" Target="media/image9.jpeg"/><Relationship Id="rId32" Type="http://schemas.openxmlformats.org/officeDocument/2006/relationships/image" Target="media/image10.jpeg"/><Relationship Id="rId33" Type="http://schemas.openxmlformats.org/officeDocument/2006/relationships/hyperlink" Target="http://refhub.elsevier.com/S2590-0056(21)00060-6/sref1" TargetMode="External"/><Relationship Id="rId34" Type="http://schemas.openxmlformats.org/officeDocument/2006/relationships/hyperlink" Target="http://refhub.elsevier.com/S2590-0056(21)00060-6/sref2" TargetMode="External"/><Relationship Id="rId35" Type="http://schemas.openxmlformats.org/officeDocument/2006/relationships/hyperlink" Target="https://doi.org/10.1162/jmlr.2003.3.4-5.993" TargetMode="External"/><Relationship Id="rId36" Type="http://schemas.openxmlformats.org/officeDocument/2006/relationships/hyperlink" Target="https://doi.org/10.1109/ICACSIS.2015.7415168" TargetMode="External"/><Relationship Id="rId37" Type="http://schemas.openxmlformats.org/officeDocument/2006/relationships/hyperlink" Target="https://doi.org/10.1016/0098-3004(84)90020-7" TargetMode="External"/><Relationship Id="rId38" Type="http://schemas.openxmlformats.org/officeDocument/2006/relationships/hyperlink" Target="https://doi.org/10.1063/1.4991244" TargetMode="External"/><Relationship Id="rId39" Type="http://schemas.openxmlformats.org/officeDocument/2006/relationships/hyperlink" Target="https://doi.org/10.1007/978-3-030-05755-8_32" TargetMode="External"/><Relationship Id="rId40" Type="http://schemas.openxmlformats.org/officeDocument/2006/relationships/hyperlink" Target="https://doi.org/10.1145/3369114.3369127" TargetMode="External"/><Relationship Id="rId41" Type="http://schemas.openxmlformats.org/officeDocument/2006/relationships/hyperlink" Target="https://doi.org/10.1007/978-981-32-9563-6_28" TargetMode="External"/><Relationship Id="rId42" Type="http://schemas.openxmlformats.org/officeDocument/2006/relationships/hyperlink" Target="http://refhub.elsevier.com/S2590-0056(21)00060-6/sref10" TargetMode="External"/><Relationship Id="rId43" Type="http://schemas.openxmlformats.org/officeDocument/2006/relationships/hyperlink" Target="http://refhub.elsevier.com/S2590-0056(21)00060-6/sref11" TargetMode="External"/><Relationship Id="rId44" Type="http://schemas.openxmlformats.org/officeDocument/2006/relationships/hyperlink" Target="http://refhub.elsevier.com/S2590-0056(21)00060-6/sref12" TargetMode="External"/><Relationship Id="rId45" Type="http://schemas.openxmlformats.org/officeDocument/2006/relationships/hyperlink" Target="https://doi.org/10.1109/TPAMI.2013.50" TargetMode="External"/><Relationship Id="rId46" Type="http://schemas.openxmlformats.org/officeDocument/2006/relationships/hyperlink" Target="https://doi.org/10.3390/joitmc6030048" TargetMode="External"/><Relationship Id="rId47" Type="http://schemas.openxmlformats.org/officeDocument/2006/relationships/hyperlink" Target="https://doi.org/10.1007/s11192-019-03137-5" TargetMode="External"/><Relationship Id="rId48" Type="http://schemas.openxmlformats.org/officeDocument/2006/relationships/hyperlink" Target="https://doi.org/10.3390/info11020069" TargetMode="External"/><Relationship Id="rId49" Type="http://schemas.openxmlformats.org/officeDocument/2006/relationships/hyperlink" Target="https://doi.org/10.1587/transfun.E92.A.708" TargetMode="External"/><Relationship Id="rId50" Type="http://schemas.openxmlformats.org/officeDocument/2006/relationships/hyperlink" Target="https://doi.org/10.1162/NECO_a_00168" TargetMode="External"/><Relationship Id="rId51" Type="http://schemas.openxmlformats.org/officeDocument/2006/relationships/hyperlink" Target="http://refhub.elsevier.com/S2590-0056(21)00060-6/sref19" TargetMode="External"/><Relationship Id="rId52" Type="http://schemas.openxmlformats.org/officeDocument/2006/relationships/hyperlink" Target="http://refhub.elsevier.com/S2590-0056(21)00060-6/sref20" TargetMode="External"/><Relationship Id="rId53" Type="http://schemas.openxmlformats.org/officeDocument/2006/relationships/hyperlink" Target="http://refhub.elsevier.com/S2590-0056(21)00060-6/sref21" TargetMode="External"/><Relationship Id="rId54" Type="http://schemas.openxmlformats.org/officeDocument/2006/relationships/hyperlink" Target="http://refhub.elsevier.com/S2590-0056(21)00060-6/sref22" TargetMode="External"/><Relationship Id="rId55" Type="http://schemas.openxmlformats.org/officeDocument/2006/relationships/hyperlink" Target="https://doi.org/10.1109/MCI.2018.2881643" TargetMode="External"/><Relationship Id="rId56" Type="http://schemas.openxmlformats.org/officeDocument/2006/relationships/hyperlink" Target="https://doi.org/10.4018/ijfsa.2011010101" TargetMode="External"/><Relationship Id="rId57" Type="http://schemas.openxmlformats.org/officeDocument/2006/relationships/hyperlink" Target="https://doi.org/10.1109/TFUZZ.2011.2170175" TargetMode="External"/><Relationship Id="rId58" Type="http://schemas.openxmlformats.org/officeDocument/2006/relationships/hyperlink" Target="https://doi.org/10.1016/j.swevo.2019.01.001" TargetMode="External"/><Relationship Id="rId59" Type="http://schemas.openxmlformats.org/officeDocument/2006/relationships/hyperlink" Target="https://doi.org/10.1016/j.asoc.2017.07.026" TargetMode="External"/><Relationship Id="rId60" Type="http://schemas.openxmlformats.org/officeDocument/2006/relationships/hyperlink" Target="https://doi.org/10.1109/TFUZZ.2017.2729501" TargetMode="External"/><Relationship Id="rId61" Type="http://schemas.openxmlformats.org/officeDocument/2006/relationships/hyperlink" Target="https://doi.org/10.1007/978-3-030-33709-4_12" TargetMode="External"/><Relationship Id="rId62" Type="http://schemas.openxmlformats.org/officeDocument/2006/relationships/hyperlink" Target="http://refhub.elsevier.com/S2590-0056(21)00060-6/sref30" TargetMode="External"/><Relationship Id="rId63" Type="http://schemas.openxmlformats.org/officeDocument/2006/relationships/hyperlink" Target="http://refhub.elsevier.com/S2590-0056(21)00060-6/sref31" TargetMode="External"/><Relationship Id="rId64" Type="http://schemas.openxmlformats.org/officeDocument/2006/relationships/hyperlink" Target="http://refhub.elsevier.com/S2590-0056(21)00060-6/sref32" TargetMode="External"/><Relationship Id="rId65" Type="http://schemas.openxmlformats.org/officeDocument/2006/relationships/hyperlink" Target="http://refhub.elsevier.com/S2590-0056(21)00060-6/sref33" TargetMode="External"/><Relationship Id="rId66" Type="http://schemas.openxmlformats.org/officeDocument/2006/relationships/hyperlink" Target="https://doi.org/10.1109/TKDE.2020.3028943" TargetMode="External"/><Relationship Id="rId67" Type="http://schemas.openxmlformats.org/officeDocument/2006/relationships/hyperlink" Target="http://refhub.elsevier.com/S2590-0056(21)00060-6/sref35" TargetMode="External"/><Relationship Id="rId68" Type="http://schemas.openxmlformats.org/officeDocument/2006/relationships/hyperlink" Target="https://doi.org/10.1126/science.1127647" TargetMode="External"/><Relationship Id="rId69" Type="http://schemas.openxmlformats.org/officeDocument/2006/relationships/hyperlink" Target="http://refhub.elsevier.com/S2590-0056(21)00060-6/sref37" TargetMode="External"/><Relationship Id="rId70" Type="http://schemas.openxmlformats.org/officeDocument/2006/relationships/hyperlink" Target="https://doi.org/10.1016/j.eswa.2015.02.055" TargetMode="External"/><Relationship Id="rId71" Type="http://schemas.openxmlformats.org/officeDocument/2006/relationships/hyperlink" Target="http://proceedings.mlr.press/v5/maaten09a.html" TargetMode="External"/><Relationship Id="rId72" Type="http://schemas.openxmlformats.org/officeDocument/2006/relationships/hyperlink" Target="http://refhub.elsevier.com/S2590-0056(21)00060-6/sref40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 Murfi</dc:creator>
  <cp:keywords>Topic detection,Clustering,Deep learning,Autoencoder,Fuzzy c-means</cp:keywords>
  <dc:subject>Array, 13 (2022) 100124. doi:10.1016/j.array.2021.100124</dc:subject>
  <dc:title>Deep autoencoder-based fuzzy c-means for topic detection</dc:title>
  <dcterms:created xsi:type="dcterms:W3CDTF">2023-11-25T04:56:31Z</dcterms:created>
  <dcterms:modified xsi:type="dcterms:W3CDTF">2023-11-25T04:56:31Z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ionDate--Text">
    <vt:lpwstr>12th February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10.1016/j.array.2021.100124</vt:lpwstr>
  </property>
  <property fmtid="{D5CDD505-2E9C-101B-9397-08002B2CF9AE}" pid="11" name="robots">
    <vt:lpwstr>noindex</vt:lpwstr>
  </property>
</Properties>
</file>