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0" w:right="10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10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10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106 –</w:t>
      </w:r>
      <w:r>
        <w:rPr>
          <w:color w:val="231F20"/>
          <w:spacing w:val="-1"/>
          <w:sz w:val="16"/>
        </w:rPr>
        <w:t> </w:t>
      </w:r>
      <w:r>
        <w:rPr>
          <w:color w:val="231F20"/>
          <w:spacing w:val="-5"/>
          <w:sz w:val="16"/>
        </w:rPr>
        <w:t>113</w:t>
      </w:r>
    </w:p>
    <w:p>
      <w:pPr>
        <w:pStyle w:val="BodyText"/>
        <w:rPr>
          <w:sz w:val="24"/>
        </w:rPr>
      </w:pPr>
    </w:p>
    <w:p>
      <w:pPr>
        <w:pStyle w:val="BodyText"/>
        <w:spacing w:before="87"/>
        <w:rPr>
          <w:sz w:val="24"/>
        </w:rPr>
      </w:pPr>
    </w:p>
    <w:p>
      <w:pPr>
        <w:spacing w:before="0"/>
        <w:ind w:left="0" w:right="166"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Design</w:t>
      </w:r>
      <w:r>
        <w:rPr>
          <w:color w:val="231F20"/>
          <w:spacing w:val="-5"/>
        </w:rPr>
        <w:t> </w:t>
      </w:r>
      <w:r>
        <w:rPr>
          <w:color w:val="231F20"/>
        </w:rPr>
        <w:t>and</w:t>
      </w:r>
      <w:r>
        <w:rPr>
          <w:color w:val="231F20"/>
          <w:spacing w:val="-5"/>
        </w:rPr>
        <w:t> </w:t>
      </w:r>
      <w:r>
        <w:rPr>
          <w:color w:val="231F20"/>
        </w:rPr>
        <w:t>Implementation</w:t>
      </w:r>
      <w:r>
        <w:rPr>
          <w:color w:val="231F20"/>
          <w:spacing w:val="-5"/>
        </w:rPr>
        <w:t> </w:t>
      </w:r>
      <w:r>
        <w:rPr>
          <w:color w:val="231F20"/>
        </w:rPr>
        <w:t>of</w:t>
      </w:r>
      <w:r>
        <w:rPr>
          <w:color w:val="231F20"/>
          <w:spacing w:val="-5"/>
        </w:rPr>
        <w:t> </w:t>
      </w:r>
      <w:r>
        <w:rPr>
          <w:color w:val="231F20"/>
        </w:rPr>
        <w:t>Multi-sensor</w:t>
      </w:r>
      <w:r>
        <w:rPr>
          <w:color w:val="231F20"/>
          <w:spacing w:val="-5"/>
        </w:rPr>
        <w:t> </w:t>
      </w:r>
      <w:r>
        <w:rPr>
          <w:color w:val="231F20"/>
        </w:rPr>
        <w:t>Integrated</w:t>
      </w:r>
      <w:r>
        <w:rPr>
          <w:color w:val="231F20"/>
          <w:spacing w:val="-5"/>
        </w:rPr>
        <w:t> </w:t>
      </w:r>
      <w:r>
        <w:rPr>
          <w:color w:val="231F20"/>
        </w:rPr>
        <w:t>3D</w:t>
      </w:r>
      <w:r>
        <w:rPr>
          <w:color w:val="231F20"/>
          <w:spacing w:val="-5"/>
        </w:rPr>
        <w:t> </w:t>
      </w:r>
      <w:r>
        <w:rPr>
          <w:color w:val="231F20"/>
        </w:rPr>
        <w:t>Laser Scanning Data Acquisition System</w:t>
      </w:r>
    </w:p>
    <w:p>
      <w:pPr>
        <w:spacing w:before="238"/>
        <w:ind w:left="0" w:right="164" w:firstLine="0"/>
        <w:jc w:val="center"/>
        <w:rPr>
          <w:sz w:val="26"/>
        </w:rPr>
      </w:pPr>
      <w:r>
        <w:rPr>
          <w:color w:val="231F20"/>
          <w:sz w:val="26"/>
        </w:rPr>
        <w:t>Yibo</w:t>
      </w:r>
      <w:r>
        <w:rPr>
          <w:color w:val="231F20"/>
          <w:spacing w:val="-7"/>
          <w:sz w:val="26"/>
        </w:rPr>
        <w:t> </w:t>
      </w:r>
      <w:r>
        <w:rPr>
          <w:color w:val="231F20"/>
          <w:sz w:val="26"/>
        </w:rPr>
        <w:t>Sun</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Xinqi</w:t>
      </w:r>
      <w:r>
        <w:rPr>
          <w:color w:val="231F20"/>
          <w:spacing w:val="-5"/>
          <w:sz w:val="26"/>
          <w:vertAlign w:val="baseline"/>
        </w:rPr>
        <w:t> </w:t>
      </w:r>
      <w:r>
        <w:rPr>
          <w:color w:val="231F20"/>
          <w:sz w:val="26"/>
          <w:vertAlign w:val="baseline"/>
        </w:rPr>
        <w:t>Zheng</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Zongren</w:t>
      </w:r>
      <w:r>
        <w:rPr>
          <w:color w:val="231F20"/>
          <w:spacing w:val="-4"/>
          <w:sz w:val="26"/>
          <w:vertAlign w:val="baseline"/>
        </w:rPr>
        <w:t> </w:t>
      </w:r>
      <w:r>
        <w:rPr>
          <w:color w:val="231F20"/>
          <w:sz w:val="26"/>
          <w:vertAlign w:val="baseline"/>
        </w:rPr>
        <w:t>Jia</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Herao</w:t>
      </w:r>
      <w:r>
        <w:rPr>
          <w:color w:val="231F20"/>
          <w:spacing w:val="-4"/>
          <w:sz w:val="26"/>
          <w:vertAlign w:val="baseline"/>
        </w:rPr>
        <w:t> </w:t>
      </w:r>
      <w:r>
        <w:rPr>
          <w:color w:val="231F20"/>
          <w:spacing w:val="-2"/>
          <w:sz w:val="26"/>
          <w:vertAlign w:val="baseline"/>
        </w:rPr>
        <w:t>Wang</w:t>
      </w:r>
      <w:r>
        <w:rPr>
          <w:color w:val="231F20"/>
          <w:spacing w:val="-2"/>
          <w:sz w:val="26"/>
          <w:vertAlign w:val="superscript"/>
        </w:rPr>
        <w:t>a</w:t>
      </w:r>
    </w:p>
    <w:p>
      <w:pPr>
        <w:spacing w:before="173"/>
        <w:ind w:left="0" w:right="166" w:firstLine="0"/>
        <w:jc w:val="center"/>
        <w:rPr>
          <w:i/>
          <w:sz w:val="16"/>
        </w:rPr>
      </w:pPr>
      <w:r>
        <w:rPr>
          <w:i/>
          <w:color w:val="231F20"/>
          <w:sz w:val="16"/>
          <w:vertAlign w:val="superscript"/>
        </w:rPr>
        <w:t>a</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Land</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China</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Geosciences,</w:t>
      </w:r>
      <w:r>
        <w:rPr>
          <w:i/>
          <w:color w:val="231F20"/>
          <w:spacing w:val="-6"/>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100083,</w:t>
      </w:r>
      <w:r>
        <w:rPr>
          <w:i/>
          <w:color w:val="231F20"/>
          <w:spacing w:val="-5"/>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562660</wp:posOffset>
                </wp:positionH>
                <wp:positionV relativeFrom="paragraph">
                  <wp:posOffset>169355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4001pt;margin-top:13.335114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56"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56" w:right="615" w:firstLine="0"/>
        <w:jc w:val="both"/>
        <w:rPr>
          <w:sz w:val="18"/>
        </w:rPr>
      </w:pPr>
      <w:r>
        <w:rPr>
          <w:color w:val="231F20"/>
          <w:sz w:val="18"/>
        </w:rPr>
        <w:t>A</w:t>
      </w:r>
      <w:r>
        <w:rPr>
          <w:color w:val="231F20"/>
          <w:spacing w:val="-1"/>
          <w:sz w:val="18"/>
        </w:rPr>
        <w:t> </w:t>
      </w:r>
      <w:r>
        <w:rPr>
          <w:color w:val="231F20"/>
          <w:sz w:val="18"/>
        </w:rPr>
        <w:t>LiDAR</w:t>
      </w:r>
      <w:r>
        <w:rPr>
          <w:color w:val="231F20"/>
          <w:spacing w:val="-1"/>
          <w:sz w:val="18"/>
        </w:rPr>
        <w:t> </w:t>
      </w:r>
      <w:r>
        <w:rPr>
          <w:color w:val="231F20"/>
          <w:sz w:val="18"/>
        </w:rPr>
        <w:t>system</w:t>
      </w:r>
      <w:r>
        <w:rPr>
          <w:color w:val="231F20"/>
          <w:spacing w:val="-2"/>
          <w:sz w:val="18"/>
        </w:rPr>
        <w:t> </w:t>
      </w:r>
      <w:r>
        <w:rPr>
          <w:color w:val="231F20"/>
          <w:sz w:val="18"/>
        </w:rPr>
        <w:t>is</w:t>
      </w:r>
      <w:r>
        <w:rPr>
          <w:color w:val="231F20"/>
          <w:spacing w:val="-1"/>
          <w:sz w:val="18"/>
        </w:rPr>
        <w:t> </w:t>
      </w:r>
      <w:r>
        <w:rPr>
          <w:color w:val="231F20"/>
          <w:sz w:val="18"/>
        </w:rPr>
        <w:t>combined</w:t>
      </w:r>
      <w:r>
        <w:rPr>
          <w:color w:val="231F20"/>
          <w:spacing w:val="-1"/>
          <w:sz w:val="18"/>
        </w:rPr>
        <w:t> </w:t>
      </w:r>
      <w:r>
        <w:rPr>
          <w:color w:val="231F20"/>
          <w:sz w:val="18"/>
        </w:rPr>
        <w:t>by</w:t>
      </w:r>
      <w:r>
        <w:rPr>
          <w:color w:val="231F20"/>
          <w:spacing w:val="-1"/>
          <w:sz w:val="18"/>
        </w:rPr>
        <w:t> </w:t>
      </w:r>
      <w:r>
        <w:rPr>
          <w:color w:val="231F20"/>
          <w:sz w:val="18"/>
        </w:rPr>
        <w:t>various</w:t>
      </w:r>
      <w:r>
        <w:rPr>
          <w:color w:val="231F20"/>
          <w:spacing w:val="-1"/>
          <w:sz w:val="18"/>
        </w:rPr>
        <w:t> </w:t>
      </w:r>
      <w:r>
        <w:rPr>
          <w:color w:val="231F20"/>
          <w:sz w:val="18"/>
        </w:rPr>
        <w:t>kinds</w:t>
      </w:r>
      <w:r>
        <w:rPr>
          <w:color w:val="231F20"/>
          <w:spacing w:val="-2"/>
          <w:sz w:val="18"/>
        </w:rPr>
        <w:t> </w:t>
      </w:r>
      <w:r>
        <w:rPr>
          <w:color w:val="231F20"/>
          <w:sz w:val="18"/>
        </w:rPr>
        <w:t>of</w:t>
      </w:r>
      <w:r>
        <w:rPr>
          <w:color w:val="231F20"/>
          <w:spacing w:val="-1"/>
          <w:sz w:val="18"/>
        </w:rPr>
        <w:t> </w:t>
      </w:r>
      <w:r>
        <w:rPr>
          <w:color w:val="231F20"/>
          <w:sz w:val="18"/>
        </w:rPr>
        <w:t>sensor</w:t>
      </w:r>
      <w:r>
        <w:rPr>
          <w:color w:val="231F20"/>
          <w:spacing w:val="-1"/>
          <w:sz w:val="18"/>
        </w:rPr>
        <w:t> </w:t>
      </w:r>
      <w:r>
        <w:rPr>
          <w:color w:val="231F20"/>
          <w:sz w:val="18"/>
        </w:rPr>
        <w:t>systems.</w:t>
      </w:r>
      <w:r>
        <w:rPr>
          <w:color w:val="231F20"/>
          <w:spacing w:val="-1"/>
          <w:sz w:val="18"/>
        </w:rPr>
        <w:t> </w:t>
      </w:r>
      <w:r>
        <w:rPr>
          <w:color w:val="231F20"/>
          <w:sz w:val="18"/>
        </w:rPr>
        <w:t>And</w:t>
      </w:r>
      <w:r>
        <w:rPr>
          <w:color w:val="231F20"/>
          <w:spacing w:val="-1"/>
          <w:sz w:val="18"/>
        </w:rPr>
        <w:t> </w:t>
      </w:r>
      <w:r>
        <w:rPr>
          <w:color w:val="231F20"/>
          <w:sz w:val="18"/>
        </w:rPr>
        <w:t>the</w:t>
      </w:r>
      <w:r>
        <w:rPr>
          <w:color w:val="231F20"/>
          <w:spacing w:val="-1"/>
          <w:sz w:val="18"/>
        </w:rPr>
        <w:t> </w:t>
      </w:r>
      <w:r>
        <w:rPr>
          <w:color w:val="231F20"/>
          <w:sz w:val="18"/>
        </w:rPr>
        <w:t>real-time data</w:t>
      </w:r>
      <w:r>
        <w:rPr>
          <w:color w:val="231F20"/>
          <w:spacing w:val="-2"/>
          <w:sz w:val="18"/>
        </w:rPr>
        <w:t> </w:t>
      </w:r>
      <w:r>
        <w:rPr>
          <w:color w:val="231F20"/>
          <w:sz w:val="18"/>
        </w:rPr>
        <w:t>acquisition</w:t>
      </w:r>
      <w:r>
        <w:rPr>
          <w:color w:val="231F20"/>
          <w:spacing w:val="-1"/>
          <w:sz w:val="18"/>
        </w:rPr>
        <w:t> </w:t>
      </w:r>
      <w:r>
        <w:rPr>
          <w:color w:val="231F20"/>
          <w:sz w:val="18"/>
        </w:rPr>
        <w:t>of</w:t>
      </w:r>
      <w:r>
        <w:rPr>
          <w:color w:val="231F20"/>
          <w:spacing w:val="-1"/>
          <w:sz w:val="18"/>
        </w:rPr>
        <w:t> </w:t>
      </w:r>
      <w:r>
        <w:rPr>
          <w:color w:val="231F20"/>
          <w:sz w:val="18"/>
        </w:rPr>
        <w:t>multi-sensor</w:t>
      </w:r>
      <w:r>
        <w:rPr>
          <w:color w:val="231F20"/>
          <w:spacing w:val="-1"/>
          <w:sz w:val="18"/>
        </w:rPr>
        <w:t> </w:t>
      </w:r>
      <w:r>
        <w:rPr>
          <w:color w:val="231F20"/>
          <w:sz w:val="18"/>
        </w:rPr>
        <w:t>is</w:t>
      </w:r>
      <w:r>
        <w:rPr>
          <w:color w:val="231F20"/>
          <w:spacing w:val="-1"/>
          <w:sz w:val="18"/>
        </w:rPr>
        <w:t> </w:t>
      </w:r>
      <w:r>
        <w:rPr>
          <w:color w:val="231F20"/>
          <w:sz w:val="18"/>
        </w:rPr>
        <w:t>the basis of it. According to the characteristics of data acquisition for multi-sensor integrated mobile LiDAR system, we use</w:t>
      </w:r>
      <w:r>
        <w:rPr>
          <w:color w:val="231F20"/>
          <w:spacing w:val="40"/>
          <w:sz w:val="18"/>
        </w:rPr>
        <w:t> </w:t>
      </w:r>
      <w:r>
        <w:rPr>
          <w:color w:val="231F20"/>
          <w:sz w:val="18"/>
        </w:rPr>
        <w:t>Qt as development platform and adopt serial communication programming technology and multi-thread technology to achieve</w:t>
      </w:r>
      <w:r>
        <w:rPr>
          <w:color w:val="231F20"/>
          <w:spacing w:val="-2"/>
          <w:sz w:val="18"/>
        </w:rPr>
        <w:t> </w:t>
      </w:r>
      <w:r>
        <w:rPr>
          <w:color w:val="231F20"/>
          <w:sz w:val="18"/>
        </w:rPr>
        <w:t>real-time</w:t>
      </w:r>
      <w:r>
        <w:rPr>
          <w:color w:val="231F20"/>
          <w:spacing w:val="-2"/>
          <w:sz w:val="18"/>
        </w:rPr>
        <w:t> </w:t>
      </w:r>
      <w:r>
        <w:rPr>
          <w:color w:val="231F20"/>
          <w:sz w:val="18"/>
        </w:rPr>
        <w:t>data</w:t>
      </w:r>
      <w:r>
        <w:rPr>
          <w:color w:val="231F20"/>
          <w:spacing w:val="-3"/>
          <w:sz w:val="18"/>
        </w:rPr>
        <w:t> </w:t>
      </w:r>
      <w:r>
        <w:rPr>
          <w:color w:val="231F20"/>
          <w:sz w:val="18"/>
        </w:rPr>
        <w:t>collection</w:t>
      </w:r>
      <w:r>
        <w:rPr>
          <w:color w:val="231F20"/>
          <w:spacing w:val="-3"/>
          <w:sz w:val="18"/>
        </w:rPr>
        <w:t> </w:t>
      </w:r>
      <w:r>
        <w:rPr>
          <w:color w:val="231F20"/>
          <w:sz w:val="18"/>
        </w:rPr>
        <w:t>and</w:t>
      </w:r>
      <w:r>
        <w:rPr>
          <w:color w:val="231F20"/>
          <w:spacing w:val="-2"/>
          <w:sz w:val="18"/>
        </w:rPr>
        <w:t> </w:t>
      </w:r>
      <w:r>
        <w:rPr>
          <w:color w:val="231F20"/>
          <w:sz w:val="18"/>
        </w:rPr>
        <w:t>preservation</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2"/>
          <w:sz w:val="18"/>
        </w:rPr>
        <w:t> </w:t>
      </w:r>
      <w:r>
        <w:rPr>
          <w:color w:val="231F20"/>
          <w:sz w:val="18"/>
        </w:rPr>
        <w:t>mobile</w:t>
      </w:r>
      <w:r>
        <w:rPr>
          <w:color w:val="231F20"/>
          <w:spacing w:val="-3"/>
          <w:sz w:val="18"/>
        </w:rPr>
        <w:t> </w:t>
      </w:r>
      <w:r>
        <w:rPr>
          <w:color w:val="231F20"/>
          <w:sz w:val="18"/>
        </w:rPr>
        <w:t>3D</w:t>
      </w:r>
      <w:r>
        <w:rPr>
          <w:color w:val="231F20"/>
          <w:spacing w:val="-2"/>
          <w:sz w:val="18"/>
        </w:rPr>
        <w:t> </w:t>
      </w:r>
      <w:r>
        <w:rPr>
          <w:color w:val="231F20"/>
          <w:sz w:val="18"/>
        </w:rPr>
        <w:t>Laser</w:t>
      </w:r>
      <w:r>
        <w:rPr>
          <w:color w:val="231F20"/>
          <w:spacing w:val="-2"/>
          <w:sz w:val="18"/>
        </w:rPr>
        <w:t> </w:t>
      </w:r>
      <w:r>
        <w:rPr>
          <w:color w:val="231F20"/>
          <w:sz w:val="18"/>
        </w:rPr>
        <w:t>Scanning</w:t>
      </w:r>
      <w:r>
        <w:rPr>
          <w:color w:val="231F20"/>
          <w:spacing w:val="-2"/>
          <w:sz w:val="18"/>
        </w:rPr>
        <w:t> </w:t>
      </w:r>
      <w:r>
        <w:rPr>
          <w:color w:val="231F20"/>
          <w:sz w:val="18"/>
        </w:rPr>
        <w:t>Measuring</w:t>
      </w:r>
      <w:r>
        <w:rPr>
          <w:color w:val="231F20"/>
          <w:spacing w:val="-2"/>
          <w:sz w:val="18"/>
        </w:rPr>
        <w:t> </w:t>
      </w:r>
      <w:r>
        <w:rPr>
          <w:color w:val="231F20"/>
          <w:sz w:val="18"/>
        </w:rPr>
        <w:t>system.</w:t>
      </w:r>
      <w:r>
        <w:rPr>
          <w:color w:val="231F20"/>
          <w:spacing w:val="-2"/>
          <w:sz w:val="18"/>
        </w:rPr>
        <w:t> </w:t>
      </w:r>
      <w:r>
        <w:rPr>
          <w:color w:val="231F20"/>
          <w:sz w:val="18"/>
        </w:rPr>
        <w:t>Compared</w:t>
      </w:r>
      <w:r>
        <w:rPr>
          <w:color w:val="231F20"/>
          <w:spacing w:val="-3"/>
          <w:sz w:val="18"/>
        </w:rPr>
        <w:t> </w:t>
      </w:r>
      <w:r>
        <w:rPr>
          <w:color w:val="231F20"/>
          <w:sz w:val="18"/>
        </w:rPr>
        <w:t>with</w:t>
      </w:r>
      <w:r>
        <w:rPr>
          <w:color w:val="231F20"/>
          <w:spacing w:val="-2"/>
          <w:sz w:val="18"/>
        </w:rPr>
        <w:t> </w:t>
      </w:r>
      <w:r>
        <w:rPr>
          <w:color w:val="231F20"/>
          <w:sz w:val="18"/>
        </w:rPr>
        <w:t>the existing system, we designed 3D Laser Scanning Data Acquisition System overcame the inconvenience that we need to start each sensor data collection program individually and difficult for the data synchronization. In addition, this system also has superb portability. It can also be applied to other operating system supported by Qt such as Linux, Windows CE, etc. Finally, the experiment results show that this 3D Laser Scanning Data Acquisition System operation is stable and reliable, it could collect and preserve different kind of sensor data simultaneously and meet the application needs.</w:t>
      </w:r>
    </w:p>
    <w:p>
      <w:pPr>
        <w:pStyle w:val="BodyText"/>
        <w:spacing w:before="67"/>
        <w:rPr>
          <w:sz w:val="18"/>
        </w:rPr>
      </w:pPr>
    </w:p>
    <w:p>
      <w:pPr>
        <w:spacing w:line="203" w:lineRule="exact" w:before="0"/>
        <w:ind w:left="447" w:right="0" w:firstLine="0"/>
        <w:jc w:val="left"/>
        <w:rPr>
          <w:sz w:val="16"/>
        </w:rPr>
      </w:pPr>
      <w:r>
        <w:rPr/>
        <mc:AlternateContent>
          <mc:Choice Requires="wps">
            <w:drawing>
              <wp:anchor distT="0" distB="0" distL="0" distR="0" allowOverlap="1" layoutInCell="1" locked="0" behindDoc="1" simplePos="0" relativeHeight="487468544">
                <wp:simplePos x="0" y="0"/>
                <wp:positionH relativeFrom="page">
                  <wp:posOffset>581706</wp:posOffset>
                </wp:positionH>
                <wp:positionV relativeFrom="paragraph">
                  <wp:posOffset>-26367</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803699pt;margin-top:-2.076153pt;width:392.5pt;height:22.65pt;mso-position-horizontal-relative:page;mso-position-vertical-relative:paragraph;z-index:-15847936"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70080">
                <wp:simplePos x="0" y="0"/>
                <wp:positionH relativeFrom="page">
                  <wp:posOffset>575995</wp:posOffset>
                </wp:positionH>
                <wp:positionV relativeFrom="paragraph">
                  <wp:posOffset>-71884</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660197pt;width:431.622pt;height:30.979pt;mso-position-horizontal-relative:page;mso-position-vertical-relative:paragraph;z-index:-158464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5"/>
        <w:rPr>
          <w:sz w:val="16"/>
        </w:rPr>
      </w:pPr>
    </w:p>
    <w:p>
      <w:pPr>
        <w:spacing w:before="0"/>
        <w:ind w:left="456" w:right="0" w:firstLine="0"/>
        <w:jc w:val="left"/>
        <w:rPr>
          <w:sz w:val="16"/>
        </w:rPr>
      </w:pPr>
      <w:r>
        <w:rPr>
          <w:i/>
          <w:color w:val="231F20"/>
          <w:sz w:val="16"/>
        </w:rPr>
        <w:t>Keywords:</w:t>
      </w:r>
      <w:r>
        <w:rPr>
          <w:i/>
          <w:color w:val="231F20"/>
          <w:spacing w:val="-5"/>
          <w:sz w:val="16"/>
        </w:rPr>
        <w:t> </w:t>
      </w:r>
      <w:r>
        <w:rPr>
          <w:color w:val="231F20"/>
          <w:sz w:val="16"/>
        </w:rPr>
        <w:t>multi-sensor,</w:t>
      </w:r>
      <w:r>
        <w:rPr>
          <w:color w:val="231F20"/>
          <w:spacing w:val="-7"/>
          <w:sz w:val="16"/>
        </w:rPr>
        <w:t> </w:t>
      </w:r>
      <w:r>
        <w:rPr>
          <w:color w:val="231F20"/>
          <w:sz w:val="16"/>
        </w:rPr>
        <w:t>LiDAR</w:t>
      </w:r>
      <w:r>
        <w:rPr>
          <w:color w:val="231F20"/>
          <w:spacing w:val="-6"/>
          <w:sz w:val="16"/>
        </w:rPr>
        <w:t> </w:t>
      </w:r>
      <w:r>
        <w:rPr>
          <w:color w:val="231F20"/>
          <w:sz w:val="16"/>
        </w:rPr>
        <w:t>system,</w:t>
      </w:r>
      <w:r>
        <w:rPr>
          <w:color w:val="231F20"/>
          <w:spacing w:val="-5"/>
          <w:sz w:val="16"/>
        </w:rPr>
        <w:t> </w:t>
      </w:r>
      <w:r>
        <w:rPr>
          <w:color w:val="231F20"/>
          <w:sz w:val="16"/>
        </w:rPr>
        <w:t>multi-thread,</w:t>
      </w:r>
      <w:r>
        <w:rPr>
          <w:color w:val="231F20"/>
          <w:spacing w:val="-6"/>
          <w:sz w:val="16"/>
        </w:rPr>
        <w:t> </w:t>
      </w:r>
      <w:r>
        <w:rPr>
          <w:color w:val="231F20"/>
          <w:sz w:val="16"/>
        </w:rPr>
        <w:t>data</w:t>
      </w:r>
      <w:r>
        <w:rPr>
          <w:color w:val="231F20"/>
          <w:spacing w:val="-7"/>
          <w:sz w:val="16"/>
        </w:rPr>
        <w:t> </w:t>
      </w:r>
      <w:r>
        <w:rPr>
          <w:color w:val="231F20"/>
          <w:sz w:val="16"/>
        </w:rPr>
        <w:t>collection,</w:t>
      </w:r>
      <w:r>
        <w:rPr>
          <w:color w:val="231F20"/>
          <w:spacing w:val="-6"/>
          <w:sz w:val="16"/>
        </w:rPr>
        <w:t> </w:t>
      </w:r>
      <w:r>
        <w:rPr>
          <w:color w:val="231F20"/>
          <w:sz w:val="16"/>
        </w:rPr>
        <w:t>Qt</w:t>
      </w:r>
      <w:r>
        <w:rPr>
          <w:color w:val="231F20"/>
          <w:spacing w:val="-6"/>
          <w:sz w:val="16"/>
        </w:rPr>
        <w:t> </w:t>
      </w:r>
      <w:r>
        <w:rPr>
          <w:color w:val="231F20"/>
          <w:spacing w:val="-10"/>
          <w:sz w:val="16"/>
        </w:rPr>
        <w:t>;</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562660</wp:posOffset>
                </wp:positionH>
                <wp:positionV relativeFrom="paragraph">
                  <wp:posOffset>130126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4001pt;margin-top:10.246207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60" w:val="left" w:leader="none"/>
        </w:tabs>
        <w:spacing w:line="240" w:lineRule="auto" w:before="0" w:after="0"/>
        <w:ind w:left="660" w:right="0" w:hanging="204"/>
        <w:jc w:val="left"/>
      </w:pPr>
      <w:r>
        <w:rPr>
          <w:color w:val="231F20"/>
          <w:spacing w:val="-2"/>
        </w:rPr>
        <w:t>Introduction</w:t>
      </w:r>
    </w:p>
    <w:p>
      <w:pPr>
        <w:pStyle w:val="BodyText"/>
        <w:spacing w:before="21"/>
        <w:rPr>
          <w:b/>
        </w:rPr>
      </w:pPr>
    </w:p>
    <w:p>
      <w:pPr>
        <w:pStyle w:val="BodyText"/>
        <w:ind w:left="693"/>
      </w:pPr>
      <w:r>
        <w:rPr>
          <w:color w:val="231F20"/>
        </w:rPr>
        <w:t>Multi-sensor</w:t>
      </w:r>
      <w:r>
        <w:rPr>
          <w:color w:val="231F20"/>
          <w:spacing w:val="-6"/>
        </w:rPr>
        <w:t> </w:t>
      </w:r>
      <w:r>
        <w:rPr>
          <w:color w:val="231F20"/>
        </w:rPr>
        <w:t>integrated</w:t>
      </w:r>
      <w:r>
        <w:rPr>
          <w:color w:val="231F20"/>
          <w:spacing w:val="-3"/>
        </w:rPr>
        <w:t> </w:t>
      </w:r>
      <w:r>
        <w:rPr>
          <w:color w:val="231F20"/>
        </w:rPr>
        <w:t>mobile</w:t>
      </w:r>
      <w:r>
        <w:rPr>
          <w:color w:val="231F20"/>
          <w:spacing w:val="-4"/>
        </w:rPr>
        <w:t> </w:t>
      </w:r>
      <w:r>
        <w:rPr>
          <w:color w:val="231F20"/>
        </w:rPr>
        <w:t>LiDAR</w:t>
      </w:r>
      <w:r>
        <w:rPr>
          <w:color w:val="231F20"/>
          <w:spacing w:val="-3"/>
        </w:rPr>
        <w:t> </w:t>
      </w:r>
      <w:r>
        <w:rPr>
          <w:color w:val="231F20"/>
        </w:rPr>
        <w:t>technology</w:t>
      </w:r>
      <w:r>
        <w:rPr>
          <w:color w:val="231F20"/>
          <w:spacing w:val="-4"/>
        </w:rPr>
        <w:t> </w:t>
      </w:r>
      <w:r>
        <w:rPr>
          <w:color w:val="231F20"/>
        </w:rPr>
        <w:t>is</w:t>
      </w:r>
      <w:r>
        <w:rPr>
          <w:color w:val="231F20"/>
          <w:spacing w:val="-4"/>
        </w:rPr>
        <w:t> </w:t>
      </w:r>
      <w:r>
        <w:rPr>
          <w:color w:val="231F20"/>
        </w:rPr>
        <w:t>a</w:t>
      </w:r>
      <w:r>
        <w:rPr>
          <w:color w:val="231F20"/>
          <w:spacing w:val="-6"/>
        </w:rPr>
        <w:t> </w:t>
      </w:r>
      <w:r>
        <w:rPr>
          <w:color w:val="231F20"/>
        </w:rPr>
        <w:t>hot</w:t>
      </w:r>
      <w:r>
        <w:rPr>
          <w:color w:val="231F20"/>
          <w:spacing w:val="-3"/>
        </w:rPr>
        <w:t> </w:t>
      </w:r>
      <w:r>
        <w:rPr>
          <w:color w:val="231F20"/>
        </w:rPr>
        <w:t>topic</w:t>
      </w:r>
      <w:r>
        <w:rPr>
          <w:color w:val="231F20"/>
          <w:spacing w:val="-4"/>
        </w:rPr>
        <w:t> </w:t>
      </w:r>
      <w:r>
        <w:rPr>
          <w:color w:val="231F20"/>
        </w:rPr>
        <w:t>among</w:t>
      </w:r>
      <w:r>
        <w:rPr>
          <w:color w:val="231F20"/>
          <w:spacing w:val="-3"/>
        </w:rPr>
        <w:t> </w:t>
      </w:r>
      <w:r>
        <w:rPr>
          <w:color w:val="231F20"/>
        </w:rPr>
        <w:t>the</w:t>
      </w:r>
      <w:r>
        <w:rPr>
          <w:color w:val="231F20"/>
          <w:spacing w:val="-3"/>
        </w:rPr>
        <w:t> </w:t>
      </w:r>
      <w:r>
        <w:rPr>
          <w:color w:val="231F20"/>
        </w:rPr>
        <w:t>current</w:t>
      </w:r>
      <w:r>
        <w:rPr>
          <w:color w:val="231F20"/>
          <w:spacing w:val="-5"/>
        </w:rPr>
        <w:t> </w:t>
      </w:r>
      <w:r>
        <w:rPr>
          <w:color w:val="231F20"/>
        </w:rPr>
        <w:t>development</w:t>
      </w:r>
      <w:r>
        <w:rPr>
          <w:color w:val="231F20"/>
          <w:spacing w:val="-3"/>
        </w:rPr>
        <w:t> </w:t>
      </w:r>
      <w:r>
        <w:rPr>
          <w:color w:val="231F20"/>
        </w:rPr>
        <w:t>of</w:t>
      </w:r>
      <w:r>
        <w:rPr>
          <w:color w:val="231F20"/>
          <w:spacing w:val="-3"/>
        </w:rPr>
        <w:t> </w:t>
      </w:r>
      <w:r>
        <w:rPr>
          <w:color w:val="231F20"/>
          <w:spacing w:val="-2"/>
        </w:rPr>
        <w:t>mobile</w:t>
      </w:r>
    </w:p>
    <w:p>
      <w:pPr>
        <w:pStyle w:val="BodyText"/>
        <w:spacing w:before="160"/>
      </w:pPr>
      <w:r>
        <w:rPr/>
        <mc:AlternateContent>
          <mc:Choice Requires="wps">
            <w:drawing>
              <wp:anchor distT="0" distB="0" distL="0" distR="0" allowOverlap="1" layoutInCell="1" locked="0" behindDoc="1" simplePos="0" relativeHeight="487588864">
                <wp:simplePos x="0" y="0"/>
                <wp:positionH relativeFrom="page">
                  <wp:posOffset>588538</wp:posOffset>
                </wp:positionH>
                <wp:positionV relativeFrom="paragraph">
                  <wp:posOffset>263206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341599pt;margin-top:20.724907pt;width:42.6pt;height:.1pt;mso-position-horizontal-relative:page;mso-position-vertical-relative:paragraph;z-index:-15727616;mso-wrap-distance-left:0;mso-wrap-distance-right:0" id="docshape5" coordorigin="927,414" coordsize="852,0" path="m927,414l1779,41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696" w:right="0" w:firstLine="0"/>
        <w:jc w:val="left"/>
        <w:rPr>
          <w:sz w:val="16"/>
        </w:rPr>
      </w:pPr>
      <w:r>
        <w:rPr>
          <w:color w:val="231F20"/>
          <w:sz w:val="16"/>
        </w:rPr>
        <w:t>*</w:t>
      </w:r>
      <w:r>
        <w:rPr>
          <w:color w:val="231F20"/>
          <w:spacing w:val="-6"/>
          <w:sz w:val="16"/>
        </w:rPr>
        <w:t> </w:t>
      </w:r>
      <w:r>
        <w:rPr>
          <w:color w:val="231F20"/>
          <w:sz w:val="16"/>
        </w:rPr>
        <w:t>Corresponding</w:t>
      </w:r>
      <w:r>
        <w:rPr>
          <w:color w:val="231F20"/>
          <w:spacing w:val="-4"/>
          <w:sz w:val="16"/>
        </w:rPr>
        <w:t> </w:t>
      </w:r>
      <w:r>
        <w:rPr>
          <w:color w:val="231F20"/>
          <w:sz w:val="16"/>
        </w:rPr>
        <w:t>author.</w:t>
      </w:r>
      <w:r>
        <w:rPr>
          <w:color w:val="231F20"/>
          <w:spacing w:val="-5"/>
          <w:sz w:val="16"/>
        </w:rPr>
        <w:t> </w:t>
      </w:r>
      <w:r>
        <w:rPr>
          <w:color w:val="231F20"/>
          <w:sz w:val="16"/>
        </w:rPr>
        <w:t>Tel.:</w:t>
      </w:r>
      <w:r>
        <w:rPr>
          <w:color w:val="231F20"/>
          <w:spacing w:val="-4"/>
          <w:sz w:val="16"/>
        </w:rPr>
        <w:t> </w:t>
      </w:r>
      <w:r>
        <w:rPr>
          <w:color w:val="231F20"/>
          <w:sz w:val="16"/>
        </w:rPr>
        <w:t>+86</w:t>
      </w:r>
      <w:r>
        <w:rPr>
          <w:color w:val="231F20"/>
          <w:spacing w:val="-5"/>
          <w:sz w:val="16"/>
        </w:rPr>
        <w:t> </w:t>
      </w:r>
      <w:r>
        <w:rPr>
          <w:color w:val="231F20"/>
          <w:sz w:val="16"/>
        </w:rPr>
        <w:t>10</w:t>
      </w:r>
      <w:r>
        <w:rPr>
          <w:color w:val="231F20"/>
          <w:spacing w:val="-5"/>
          <w:sz w:val="16"/>
        </w:rPr>
        <w:t> </w:t>
      </w:r>
      <w:r>
        <w:rPr>
          <w:color w:val="231F20"/>
          <w:spacing w:val="-2"/>
          <w:sz w:val="16"/>
        </w:rPr>
        <w:t>82322138</w:t>
      </w:r>
    </w:p>
    <w:p>
      <w:pPr>
        <w:spacing w:before="16"/>
        <w:ind w:left="69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zxqsd@126.com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3"/>
        <w:rPr>
          <w:sz w:val="16"/>
        </w:rPr>
      </w:pPr>
    </w:p>
    <w:p>
      <w:pPr>
        <w:spacing w:line="259" w:lineRule="auto" w:before="0"/>
        <w:ind w:left="111" w:right="25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doi:10.1016/j.aasri.2013.10.065</w:t>
      </w:r>
    </w:p>
    <w:p>
      <w:pPr>
        <w:spacing w:after="0" w:line="259" w:lineRule="auto"/>
        <w:jc w:val="left"/>
        <w:rPr>
          <w:sz w:val="16"/>
        </w:rPr>
        <w:sectPr>
          <w:footerReference w:type="even" r:id="rId5"/>
          <w:type w:val="continuous"/>
          <w:pgSz w:w="10890" w:h="14860"/>
          <w:pgMar w:header="0" w:footer="0" w:top="780" w:bottom="280" w:left="460" w:right="500"/>
          <w:pgNumType w:start="106"/>
        </w:sectPr>
      </w:pPr>
    </w:p>
    <w:p>
      <w:pPr>
        <w:pStyle w:val="BodyText"/>
        <w:spacing w:before="102"/>
      </w:pPr>
    </w:p>
    <w:p>
      <w:pPr>
        <w:pStyle w:val="BodyText"/>
        <w:spacing w:line="249" w:lineRule="auto"/>
        <w:ind w:left="638" w:right="465"/>
        <w:jc w:val="both"/>
      </w:pPr>
      <w:r>
        <w:rPr>
          <w:color w:val="231F20"/>
        </w:rPr>
        <w:t>mapping technology. A typical mobile LiDAR system usually consist of many kinds of sensors such as GPS positioning system used for obtaining the position of carrier, inertial navigation system(INS) used for obtaining the attitude of carrier, laser scanner used for getting the distance and angle of the scanning spot and digital camera used for capturing target texture [1-3]. As the foundation of the whole system, data acquisition is one of the most important parts in the mobile 3D laser scanning system. Current researches on mobile LiDAR system are focused on system integration and system application, but little research work on data acquisition. In practical work, data acquisition usually has been completed by programs which have been offered by the manufacturer of each sensor. This will cause some problems such as complex to operate, the time difference between starting time of each sensor is big, difficult to unify and so on. Meanwhile, it also reduces the integration between the performances of the system. Therefore, it is necessary to design the data acquisition software for the overall system.</w:t>
      </w:r>
    </w:p>
    <w:p>
      <w:pPr>
        <w:pStyle w:val="BodyText"/>
        <w:spacing w:line="249" w:lineRule="auto" w:before="9"/>
        <w:ind w:left="638" w:right="462" w:firstLine="237"/>
        <w:jc w:val="both"/>
      </w:pPr>
      <w:r>
        <w:rPr>
          <w:color w:val="231F20"/>
        </w:rPr>
        <w:t>Qt</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cross-platform</w:t>
      </w:r>
      <w:r>
        <w:rPr>
          <w:color w:val="231F20"/>
          <w:spacing w:val="-3"/>
        </w:rPr>
        <w:t> </w:t>
      </w:r>
      <w:r>
        <w:rPr>
          <w:color w:val="231F20"/>
        </w:rPr>
        <w:t>application</w:t>
      </w:r>
      <w:r>
        <w:rPr>
          <w:color w:val="231F20"/>
          <w:spacing w:val="-1"/>
        </w:rPr>
        <w:t> </w:t>
      </w:r>
      <w:r>
        <w:rPr>
          <w:color w:val="231F20"/>
        </w:rPr>
        <w:t>and</w:t>
      </w:r>
      <w:r>
        <w:rPr>
          <w:color w:val="231F20"/>
          <w:spacing w:val="-2"/>
        </w:rPr>
        <w:t> </w:t>
      </w:r>
      <w:r>
        <w:rPr>
          <w:color w:val="231F20"/>
        </w:rPr>
        <w:t>UI</w:t>
      </w:r>
      <w:r>
        <w:rPr>
          <w:color w:val="231F20"/>
          <w:spacing w:val="-2"/>
        </w:rPr>
        <w:t> </w:t>
      </w:r>
      <w:r>
        <w:rPr>
          <w:color w:val="231F20"/>
        </w:rPr>
        <w:t>development</w:t>
      </w:r>
      <w:r>
        <w:rPr>
          <w:color w:val="231F20"/>
          <w:spacing w:val="-3"/>
        </w:rPr>
        <w:t> </w:t>
      </w:r>
      <w:r>
        <w:rPr>
          <w:color w:val="231F20"/>
        </w:rPr>
        <w:t>framework</w:t>
      </w:r>
      <w:r>
        <w:rPr>
          <w:color w:val="231F20"/>
          <w:spacing w:val="40"/>
        </w:rPr>
        <w:t> </w:t>
      </w:r>
      <w:r>
        <w:rPr>
          <w:color w:val="231F20"/>
        </w:rPr>
        <w:t>[4].</w:t>
      </w:r>
      <w:r>
        <w:rPr>
          <w:color w:val="231F20"/>
          <w:spacing w:val="-2"/>
        </w:rPr>
        <w:t> </w:t>
      </w:r>
      <w:r>
        <w:rPr>
          <w:color w:val="231F20"/>
        </w:rPr>
        <w:t>QThread</w:t>
      </w:r>
      <w:r>
        <w:rPr>
          <w:color w:val="231F20"/>
          <w:spacing w:val="-1"/>
        </w:rPr>
        <w:t> </w:t>
      </w:r>
      <w:r>
        <w:rPr>
          <w:color w:val="231F20"/>
        </w:rPr>
        <w:t>in</w:t>
      </w:r>
      <w:r>
        <w:rPr>
          <w:color w:val="231F20"/>
          <w:spacing w:val="-2"/>
        </w:rPr>
        <w:t> </w:t>
      </w:r>
      <w:r>
        <w:rPr>
          <w:color w:val="231F20"/>
        </w:rPr>
        <w:t>Qt</w:t>
      </w:r>
      <w:r>
        <w:rPr>
          <w:color w:val="231F20"/>
          <w:spacing w:val="-1"/>
        </w:rPr>
        <w:t> </w:t>
      </w:r>
      <w:r>
        <w:rPr>
          <w:color w:val="231F20"/>
        </w:rPr>
        <w:t>provides</w:t>
      </w:r>
      <w:r>
        <w:rPr>
          <w:color w:val="231F20"/>
          <w:spacing w:val="-1"/>
        </w:rPr>
        <w:t> </w:t>
      </w:r>
      <w:r>
        <w:rPr>
          <w:color w:val="231F20"/>
        </w:rPr>
        <w:t>a</w:t>
      </w:r>
      <w:r>
        <w:rPr>
          <w:color w:val="231F20"/>
          <w:spacing w:val="-2"/>
        </w:rPr>
        <w:t> </w:t>
      </w:r>
      <w:r>
        <w:rPr>
          <w:color w:val="231F20"/>
        </w:rPr>
        <w:t>platform- independent way to manage threads. Through QThread we can easily develop portable multithreading Qt applications and take full advantage of multi-processor machines. Qt application has excellent portability, so the application using Qt development cannot be limited to the Windows operating platform.</w:t>
      </w:r>
    </w:p>
    <w:p>
      <w:pPr>
        <w:pStyle w:val="BodyText"/>
        <w:spacing w:line="249" w:lineRule="auto" w:before="4"/>
        <w:ind w:left="638" w:right="464" w:firstLine="237"/>
        <w:jc w:val="both"/>
      </w:pPr>
      <w:r>
        <w:rPr>
          <w:color w:val="231F20"/>
        </w:rPr>
        <w:t>Relying on data acquisition software offered by sensor manufacturers, 3D laser scanner acquisition has some problems such as the complicated operation, lower integration, and poor portability and so on. In order to solve these problems, this paper designed and implemented a multi-sensor integrated mobile 3D laser scanning data acquisition system using Qt multithreading mechanism and serial programming techniques to set up 3D laser scanner parameters and acquire and save multi-sensor data. This system</w:t>
      </w:r>
      <w:r>
        <w:rPr>
          <w:color w:val="231F20"/>
          <w:spacing w:val="-1"/>
        </w:rPr>
        <w:t> </w:t>
      </w:r>
      <w:r>
        <w:rPr>
          <w:color w:val="231F20"/>
        </w:rPr>
        <w:t>also could be used on different platforms.</w:t>
      </w:r>
    </w:p>
    <w:p>
      <w:pPr>
        <w:pStyle w:val="BodyText"/>
        <w:spacing w:before="14"/>
      </w:pPr>
    </w:p>
    <w:p>
      <w:pPr>
        <w:pStyle w:val="Heading1"/>
        <w:numPr>
          <w:ilvl w:val="0"/>
          <w:numId w:val="1"/>
        </w:numPr>
        <w:tabs>
          <w:tab w:pos="842" w:val="left" w:leader="none"/>
        </w:tabs>
        <w:spacing w:line="240" w:lineRule="auto" w:before="1" w:after="0"/>
        <w:ind w:left="842" w:right="0" w:hanging="204"/>
        <w:jc w:val="left"/>
      </w:pPr>
      <w:r>
        <w:rPr>
          <w:color w:val="231F20"/>
        </w:rPr>
        <w:t>System</w:t>
      </w:r>
      <w:r>
        <w:rPr>
          <w:color w:val="231F20"/>
          <w:spacing w:val="-3"/>
        </w:rPr>
        <w:t> </w:t>
      </w:r>
      <w:r>
        <w:rPr>
          <w:color w:val="231F20"/>
        </w:rPr>
        <w:t>design</w:t>
      </w:r>
      <w:r>
        <w:rPr>
          <w:color w:val="231F20"/>
          <w:spacing w:val="-2"/>
        </w:rPr>
        <w:t> </w:t>
      </w:r>
      <w:r>
        <w:rPr>
          <w:color w:val="231F20"/>
        </w:rPr>
        <w:t>and</w:t>
      </w:r>
      <w:r>
        <w:rPr>
          <w:color w:val="231F20"/>
          <w:spacing w:val="-2"/>
        </w:rPr>
        <w:t> implementation</w:t>
      </w:r>
    </w:p>
    <w:p>
      <w:pPr>
        <w:pStyle w:val="BodyText"/>
        <w:spacing w:before="19"/>
        <w:rPr>
          <w:b/>
        </w:rPr>
      </w:pPr>
    </w:p>
    <w:p>
      <w:pPr>
        <w:pStyle w:val="ListParagraph"/>
        <w:numPr>
          <w:ilvl w:val="1"/>
          <w:numId w:val="1"/>
        </w:numPr>
        <w:tabs>
          <w:tab w:pos="991" w:val="left" w:leader="none"/>
        </w:tabs>
        <w:spacing w:line="240" w:lineRule="auto" w:before="1" w:after="0"/>
        <w:ind w:left="991" w:right="0" w:hanging="353"/>
        <w:jc w:val="left"/>
        <w:rPr>
          <w:i/>
          <w:sz w:val="20"/>
        </w:rPr>
      </w:pPr>
      <w:r>
        <w:rPr>
          <w:i/>
          <w:color w:val="231F20"/>
          <w:sz w:val="20"/>
        </w:rPr>
        <w:t>The</w:t>
      </w:r>
      <w:r>
        <w:rPr>
          <w:i/>
          <w:color w:val="231F20"/>
          <w:spacing w:val="-5"/>
          <w:sz w:val="20"/>
        </w:rPr>
        <w:t> </w:t>
      </w:r>
      <w:r>
        <w:rPr>
          <w:i/>
          <w:color w:val="231F20"/>
          <w:sz w:val="20"/>
        </w:rPr>
        <w:t>hardware</w:t>
      </w:r>
      <w:r>
        <w:rPr>
          <w:i/>
          <w:color w:val="231F20"/>
          <w:spacing w:val="-5"/>
          <w:sz w:val="20"/>
        </w:rPr>
        <w:t> </w:t>
      </w:r>
      <w:r>
        <w:rPr>
          <w:i/>
          <w:color w:val="231F20"/>
          <w:spacing w:val="-2"/>
          <w:sz w:val="20"/>
        </w:rPr>
        <w:t>system</w:t>
      </w:r>
    </w:p>
    <w:p>
      <w:pPr>
        <w:pStyle w:val="BodyText"/>
        <w:spacing w:before="19"/>
        <w:rPr>
          <w:i/>
        </w:rPr>
      </w:pPr>
    </w:p>
    <w:p>
      <w:pPr>
        <w:pStyle w:val="BodyText"/>
        <w:spacing w:line="249" w:lineRule="auto" w:before="1"/>
        <w:ind w:left="638" w:right="462" w:firstLine="237"/>
        <w:jc w:val="both"/>
      </w:pPr>
      <w:r>
        <w:rPr>
          <w:color w:val="231F20"/>
        </w:rPr>
        <w:t>The 3D laser scanner which is the important part of the system is composed of GPS, INS, laser scanner</w:t>
      </w:r>
      <w:r>
        <w:rPr>
          <w:color w:val="231F20"/>
          <w:spacing w:val="80"/>
        </w:rPr>
        <w:t> </w:t>
      </w:r>
      <w:r>
        <w:rPr>
          <w:color w:val="231F20"/>
        </w:rPr>
        <w:t>and digital camera. GPS is used for real-time transport the position information of the system, INS is used for transmitting the attitude information of the system and the laser scanner is used for transmitting the distance and angle information. In work process, all the sensors are connected to the data acquisition computer</w:t>
      </w:r>
      <w:r>
        <w:rPr>
          <w:color w:val="231F20"/>
          <w:spacing w:val="80"/>
        </w:rPr>
        <w:t> </w:t>
      </w:r>
      <w:r>
        <w:rPr>
          <w:color w:val="231F20"/>
        </w:rPr>
        <w:t>through the serial port. The data acquisition computer is responsible for setting the working parameters of each sensor and receiving and saving the data collected by sensors. The hardware system structure is shown</w:t>
      </w:r>
      <w:r>
        <w:rPr>
          <w:color w:val="231F20"/>
          <w:spacing w:val="40"/>
        </w:rPr>
        <w:t> </w:t>
      </w:r>
      <w:r>
        <w:rPr>
          <w:color w:val="231F20"/>
        </w:rPr>
        <w:t>in Fig. 1.</w:t>
      </w:r>
    </w:p>
    <w:p>
      <w:pPr>
        <w:pStyle w:val="BodyText"/>
        <w:spacing w:line="249" w:lineRule="auto" w:before="5"/>
        <w:ind w:left="638" w:right="464" w:firstLine="237"/>
        <w:jc w:val="both"/>
      </w:pPr>
      <w:r>
        <w:rPr>
          <w:color w:val="231F20"/>
        </w:rPr>
        <w:t>Using RS-232 to USB convertor to connect the GPS receiver to the data acquisition computer and using RS-485 to USB convertor to</w:t>
      </w:r>
      <w:r>
        <w:rPr>
          <w:color w:val="231F20"/>
          <w:spacing w:val="-1"/>
        </w:rPr>
        <w:t> </w:t>
      </w:r>
      <w:r>
        <w:rPr>
          <w:color w:val="231F20"/>
        </w:rPr>
        <w:t>connect the INS to the</w:t>
      </w:r>
      <w:r>
        <w:rPr>
          <w:color w:val="231F20"/>
          <w:spacing w:val="-1"/>
        </w:rPr>
        <w:t> </w:t>
      </w:r>
      <w:r>
        <w:rPr>
          <w:color w:val="231F20"/>
        </w:rPr>
        <w:t>data acquisition computer. The laser scanner is connected to the computer through USB. Besides, access the GPS synchronization signals to the INS external sync</w:t>
      </w:r>
      <w:r>
        <w:rPr>
          <w:color w:val="231F20"/>
          <w:spacing w:val="40"/>
        </w:rPr>
        <w:t> </w:t>
      </w:r>
      <w:r>
        <w:rPr>
          <w:color w:val="231F20"/>
        </w:rPr>
        <w:t>signal input terminal, meanwhile the GPS synchronization signal is used to trigger the digital camera </w:t>
      </w:r>
      <w:r>
        <w:rPr>
          <w:color w:val="231F20"/>
          <w:spacing w:val="-2"/>
        </w:rPr>
        <w:t>automatically.</w:t>
      </w:r>
    </w:p>
    <w:p>
      <w:pPr>
        <w:spacing w:after="0" w:line="249" w:lineRule="auto"/>
        <w:jc w:val="both"/>
        <w:sectPr>
          <w:headerReference w:type="default" r:id="rId11"/>
          <w:headerReference w:type="even" r:id="rId12"/>
          <w:pgSz w:w="10890" w:h="14860"/>
          <w:pgMar w:header="713" w:footer="0" w:top="900" w:bottom="280" w:left="460" w:right="500"/>
          <w:pgNumType w:start="107"/>
        </w:sectPr>
      </w:pPr>
    </w:p>
    <w:p>
      <w:pPr>
        <w:pStyle w:val="BodyText"/>
        <w:spacing w:before="159" w:after="1"/>
      </w:pPr>
    </w:p>
    <w:p>
      <w:pPr>
        <w:pStyle w:val="BodyText"/>
        <w:ind w:left="504"/>
      </w:pPr>
      <w:r>
        <w:rPr/>
        <w:drawing>
          <wp:inline distT="0" distB="0" distL="0" distR="0">
            <wp:extent cx="5658582" cy="201968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5658582" cy="2019680"/>
                    </a:xfrm>
                    <a:prstGeom prst="rect">
                      <a:avLst/>
                    </a:prstGeom>
                  </pic:spPr>
                </pic:pic>
              </a:graphicData>
            </a:graphic>
          </wp:inline>
        </w:drawing>
      </w:r>
      <w:r>
        <w:rPr/>
      </w:r>
    </w:p>
    <w:p>
      <w:pPr>
        <w:pStyle w:val="BodyText"/>
        <w:spacing w:before="53"/>
        <w:rPr>
          <w:sz w:val="16"/>
        </w:rPr>
      </w:pPr>
    </w:p>
    <w:p>
      <w:pPr>
        <w:spacing w:before="0"/>
        <w:ind w:left="504"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System</w:t>
      </w:r>
      <w:r>
        <w:rPr>
          <w:color w:val="231F20"/>
          <w:spacing w:val="-7"/>
          <w:sz w:val="16"/>
        </w:rPr>
        <w:t> </w:t>
      </w:r>
      <w:r>
        <w:rPr>
          <w:color w:val="231F20"/>
          <w:sz w:val="16"/>
        </w:rPr>
        <w:t>hardware</w:t>
      </w:r>
      <w:r>
        <w:rPr>
          <w:color w:val="231F20"/>
          <w:spacing w:val="-4"/>
          <w:sz w:val="16"/>
        </w:rPr>
        <w:t> </w:t>
      </w:r>
      <w:r>
        <w:rPr>
          <w:color w:val="231F20"/>
          <w:spacing w:val="-2"/>
          <w:sz w:val="16"/>
        </w:rPr>
        <w:t>structure</w:t>
      </w:r>
    </w:p>
    <w:p>
      <w:pPr>
        <w:pStyle w:val="BodyText"/>
        <w:spacing w:before="67"/>
        <w:rPr>
          <w:sz w:val="16"/>
        </w:rPr>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Software</w:t>
      </w:r>
      <w:r>
        <w:rPr>
          <w:i/>
          <w:color w:val="231F20"/>
          <w:spacing w:val="-8"/>
          <w:sz w:val="20"/>
        </w:rPr>
        <w:t> </w:t>
      </w:r>
      <w:r>
        <w:rPr>
          <w:i/>
          <w:color w:val="231F20"/>
          <w:sz w:val="20"/>
        </w:rPr>
        <w:t>system</w:t>
      </w:r>
      <w:r>
        <w:rPr>
          <w:i/>
          <w:color w:val="231F20"/>
          <w:spacing w:val="-7"/>
          <w:sz w:val="20"/>
        </w:rPr>
        <w:t> </w:t>
      </w:r>
      <w:r>
        <w:rPr>
          <w:i/>
          <w:color w:val="231F20"/>
          <w:spacing w:val="-2"/>
          <w:sz w:val="20"/>
        </w:rPr>
        <w:t>design</w:t>
      </w:r>
    </w:p>
    <w:p>
      <w:pPr>
        <w:pStyle w:val="BodyText"/>
        <w:spacing w:before="20"/>
        <w:rPr>
          <w:i/>
        </w:rPr>
      </w:pPr>
    </w:p>
    <w:p>
      <w:pPr>
        <w:pStyle w:val="BodyText"/>
        <w:spacing w:line="249" w:lineRule="auto"/>
        <w:ind w:left="504" w:right="597" w:firstLine="237"/>
        <w:jc w:val="both"/>
      </w:pPr>
      <w:r>
        <w:rPr>
          <w:color w:val="231F20"/>
        </w:rPr>
        <w:t>This paper designed the data acquisition system includes two main function modules: the data acquisition module and the data acquisition monitoring module.</w:t>
      </w:r>
    </w:p>
    <w:p>
      <w:pPr>
        <w:pStyle w:val="BodyText"/>
        <w:spacing w:line="249" w:lineRule="auto" w:before="2"/>
        <w:ind w:left="504" w:right="597" w:firstLine="237"/>
        <w:jc w:val="both"/>
      </w:pPr>
      <w:r>
        <w:rPr>
          <w:color w:val="231F20"/>
        </w:rPr>
        <w:t>The data acquisition module completes the system data acquisition. It includes laser scanner data acquisition module, GPS data acquisition module and INS data acquisition module. The data acquisition monitoring module is used in the process of data collection to monitor the working status of each module.</w:t>
      </w:r>
      <w:r>
        <w:rPr>
          <w:color w:val="231F20"/>
          <w:spacing w:val="80"/>
        </w:rPr>
        <w:t> </w:t>
      </w:r>
      <w:r>
        <w:rPr>
          <w:color w:val="231F20"/>
        </w:rPr>
        <w:t>The structure design of this system is shown in Fig. 2. The main function of each module is described below:</w:t>
      </w:r>
    </w:p>
    <w:p>
      <w:pPr>
        <w:pStyle w:val="BodyText"/>
        <w:spacing w:line="249" w:lineRule="auto" w:before="3"/>
        <w:ind w:left="504" w:right="420" w:firstLine="720"/>
      </w:pPr>
      <w:r>
        <w:rPr/>
        <mc:AlternateContent>
          <mc:Choice Requires="wps">
            <w:drawing>
              <wp:anchor distT="0" distB="0" distL="0" distR="0" allowOverlap="1" layoutInCell="1" locked="0" behindDoc="0" simplePos="0" relativeHeight="15732224">
                <wp:simplePos x="0" y="0"/>
                <wp:positionH relativeFrom="page">
                  <wp:posOffset>774306</wp:posOffset>
                </wp:positionH>
                <wp:positionV relativeFrom="paragraph">
                  <wp:posOffset>56532</wp:posOffset>
                </wp:positionV>
                <wp:extent cx="36830" cy="3683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0.969002pt;margin-top:4.451391pt;width:2.9pt;height:2.9pt;mso-position-horizontal-relative:page;mso-position-vertical-relative:paragraph;z-index:15732224" id="docshape10" coordorigin="1219,89" coordsize="58,58" path="m1256,89l1240,89,1233,92,1222,103,1219,110,1219,118,1219,126,1222,133,1233,144,1240,147,1256,147,1263,144,1274,133,1277,126,1277,110,1274,103,1263,92,1256,89xe" filled="true" fillcolor="#231f20" stroked="false">
                <v:path arrowok="t"/>
                <v:fill type="solid"/>
                <w10:wrap type="none"/>
              </v:shape>
            </w:pict>
          </mc:Fallback>
        </mc:AlternateContent>
      </w:r>
      <w:r>
        <w:rPr>
          <w:color w:val="231F20"/>
        </w:rPr>
        <w:t>Laser</w:t>
      </w:r>
      <w:r>
        <w:rPr>
          <w:color w:val="231F20"/>
          <w:spacing w:val="-1"/>
        </w:rPr>
        <w:t> </w:t>
      </w:r>
      <w:r>
        <w:rPr>
          <w:color w:val="231F20"/>
        </w:rPr>
        <w:t>scanner</w:t>
      </w:r>
      <w:r>
        <w:rPr>
          <w:color w:val="231F20"/>
          <w:spacing w:val="-2"/>
        </w:rPr>
        <w:t> </w:t>
      </w:r>
      <w:r>
        <w:rPr>
          <w:color w:val="231F20"/>
        </w:rPr>
        <w:t>data</w:t>
      </w:r>
      <w:r>
        <w:rPr>
          <w:color w:val="231F20"/>
          <w:spacing w:val="-1"/>
        </w:rPr>
        <w:t> </w:t>
      </w:r>
      <w:r>
        <w:rPr>
          <w:color w:val="231F20"/>
        </w:rPr>
        <w:t>acquisition</w:t>
      </w:r>
      <w:r>
        <w:rPr>
          <w:color w:val="231F20"/>
          <w:spacing w:val="-1"/>
        </w:rPr>
        <w:t> </w:t>
      </w:r>
      <w:r>
        <w:rPr>
          <w:color w:val="231F20"/>
        </w:rPr>
        <w:t>module:</w:t>
      </w:r>
      <w:r>
        <w:rPr>
          <w:color w:val="231F20"/>
          <w:spacing w:val="-1"/>
        </w:rPr>
        <w:t> </w:t>
      </w:r>
      <w:r>
        <w:rPr>
          <w:color w:val="231F20"/>
        </w:rPr>
        <w:t>set</w:t>
      </w:r>
      <w:r>
        <w:rPr>
          <w:color w:val="231F20"/>
          <w:spacing w:val="-2"/>
        </w:rPr>
        <w:t> </w:t>
      </w:r>
      <w:r>
        <w:rPr>
          <w:color w:val="231F20"/>
        </w:rPr>
        <w:t>the</w:t>
      </w:r>
      <w:r>
        <w:rPr>
          <w:color w:val="231F20"/>
          <w:spacing w:val="-1"/>
        </w:rPr>
        <w:t> </w:t>
      </w:r>
      <w:r>
        <w:rPr>
          <w:color w:val="231F20"/>
        </w:rPr>
        <w:t>scanning</w:t>
      </w:r>
      <w:r>
        <w:rPr>
          <w:color w:val="231F20"/>
          <w:spacing w:val="-2"/>
        </w:rPr>
        <w:t> </w:t>
      </w:r>
      <w:r>
        <w:rPr>
          <w:color w:val="231F20"/>
        </w:rPr>
        <w:t>range,</w:t>
      </w:r>
      <w:r>
        <w:rPr>
          <w:color w:val="231F20"/>
          <w:spacing w:val="-1"/>
        </w:rPr>
        <w:t> </w:t>
      </w:r>
      <w:r>
        <w:rPr>
          <w:color w:val="231F20"/>
        </w:rPr>
        <w:t>set</w:t>
      </w:r>
      <w:r>
        <w:rPr>
          <w:color w:val="231F20"/>
          <w:spacing w:val="-1"/>
        </w:rPr>
        <w:t> </w:t>
      </w:r>
      <w:r>
        <w:rPr>
          <w:color w:val="231F20"/>
        </w:rPr>
        <w:t>the</w:t>
      </w:r>
      <w:r>
        <w:rPr>
          <w:color w:val="231F20"/>
          <w:spacing w:val="-1"/>
        </w:rPr>
        <w:t> </w:t>
      </w:r>
      <w:r>
        <w:rPr>
          <w:color w:val="231F20"/>
        </w:rPr>
        <w:t>scan</w:t>
      </w:r>
      <w:r>
        <w:rPr>
          <w:color w:val="231F20"/>
          <w:spacing w:val="-1"/>
        </w:rPr>
        <w:t> </w:t>
      </w:r>
      <w:r>
        <w:rPr>
          <w:color w:val="231F20"/>
        </w:rPr>
        <w:t>data</w:t>
      </w:r>
      <w:r>
        <w:rPr>
          <w:color w:val="231F20"/>
          <w:spacing w:val="-1"/>
        </w:rPr>
        <w:t> </w:t>
      </w:r>
      <w:r>
        <w:rPr>
          <w:color w:val="231F20"/>
        </w:rPr>
        <w:t>saved</w:t>
      </w:r>
      <w:r>
        <w:rPr>
          <w:color w:val="231F20"/>
          <w:spacing w:val="-2"/>
        </w:rPr>
        <w:t> </w:t>
      </w:r>
      <w:r>
        <w:rPr>
          <w:color w:val="231F20"/>
        </w:rPr>
        <w:t>path,</w:t>
      </w:r>
      <w:r>
        <w:rPr>
          <w:color w:val="231F20"/>
          <w:spacing w:val="-1"/>
        </w:rPr>
        <w:t> </w:t>
      </w:r>
      <w:r>
        <w:rPr>
          <w:color w:val="231F20"/>
        </w:rPr>
        <w:t>complete the acquisition of laser scanning data.</w:t>
      </w:r>
    </w:p>
    <w:p>
      <w:pPr>
        <w:pStyle w:val="BodyText"/>
        <w:spacing w:line="249" w:lineRule="auto" w:before="2"/>
        <w:ind w:left="504" w:right="635" w:firstLine="720"/>
      </w:pPr>
      <w:r>
        <w:rPr/>
        <mc:AlternateContent>
          <mc:Choice Requires="wps">
            <w:drawing>
              <wp:anchor distT="0" distB="0" distL="0" distR="0" allowOverlap="1" layoutInCell="1" locked="0" behindDoc="0" simplePos="0" relativeHeight="15732736">
                <wp:simplePos x="0" y="0"/>
                <wp:positionH relativeFrom="page">
                  <wp:posOffset>774306</wp:posOffset>
                </wp:positionH>
                <wp:positionV relativeFrom="paragraph">
                  <wp:posOffset>55669</wp:posOffset>
                </wp:positionV>
                <wp:extent cx="36830" cy="3683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0.969002pt;margin-top:4.383422pt;width:2.9pt;height:2.9pt;mso-position-horizontal-relative:page;mso-position-vertical-relative:paragraph;z-index:15732736" id="docshape11" coordorigin="1219,88" coordsize="58,58" path="m1256,88l1240,88,1233,91,1222,102,1219,109,1219,117,1219,125,1222,131,1233,143,1240,146,1256,146,1263,143,1274,131,1277,125,1277,109,1274,102,1263,90,1256,88xe" filled="true" fillcolor="#231f20" stroked="false">
                <v:path arrowok="t"/>
                <v:fill type="solid"/>
                <w10:wrap type="none"/>
              </v:shape>
            </w:pict>
          </mc:Fallback>
        </mc:AlternateContent>
      </w:r>
      <w:r>
        <w:rPr>
          <w:color w:val="231F20"/>
        </w:rPr>
        <w:t>GPS data acquisition module: Set serial port parameters ( baudrate, parity, data bits, stop bits), set</w:t>
      </w:r>
      <w:r>
        <w:rPr>
          <w:color w:val="231F20"/>
          <w:spacing w:val="80"/>
        </w:rPr>
        <w:t> </w:t>
      </w:r>
      <w:r>
        <w:rPr>
          <w:color w:val="231F20"/>
        </w:rPr>
        <w:t>the GPS data saved path, and accomplish the acquisition of GPS data.</w:t>
      </w:r>
    </w:p>
    <w:p>
      <w:pPr>
        <w:pStyle w:val="BodyText"/>
        <w:spacing w:before="2"/>
        <w:ind w:left="1224"/>
      </w:pPr>
      <w:r>
        <w:rPr/>
        <mc:AlternateContent>
          <mc:Choice Requires="wps">
            <w:drawing>
              <wp:anchor distT="0" distB="0" distL="0" distR="0" allowOverlap="1" layoutInCell="1" locked="0" behindDoc="0" simplePos="0" relativeHeight="15733248">
                <wp:simplePos x="0" y="0"/>
                <wp:positionH relativeFrom="page">
                  <wp:posOffset>774306</wp:posOffset>
                </wp:positionH>
                <wp:positionV relativeFrom="paragraph">
                  <wp:posOffset>55441</wp:posOffset>
                </wp:positionV>
                <wp:extent cx="36830" cy="3683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0.969002pt;margin-top:4.365453pt;width:2.9pt;height:2.9pt;mso-position-horizontal-relative:page;mso-position-vertical-relative:paragraph;z-index:15733248" id="docshape12" coordorigin="1219,87" coordsize="58,58" path="m1256,87l1240,87,1233,90,1222,101,1219,108,1219,116,1219,124,1222,131,1233,142,1240,145,1256,145,1263,142,1274,131,1277,124,1277,108,1274,101,1263,90,1256,87xe" filled="true" fillcolor="#231f20" stroked="false">
                <v:path arrowok="t"/>
                <v:fill type="solid"/>
                <w10:wrap type="none"/>
              </v:shape>
            </w:pict>
          </mc:Fallback>
        </mc:AlternateContent>
      </w:r>
      <w:r>
        <w:rPr>
          <w:color w:val="231F20"/>
        </w:rPr>
        <w:t>INS</w:t>
      </w:r>
      <w:r>
        <w:rPr>
          <w:color w:val="231F20"/>
          <w:spacing w:val="-3"/>
        </w:rPr>
        <w:t> </w:t>
      </w:r>
      <w:r>
        <w:rPr>
          <w:color w:val="231F20"/>
        </w:rPr>
        <w:t>data</w:t>
      </w:r>
      <w:r>
        <w:rPr>
          <w:color w:val="231F20"/>
          <w:spacing w:val="-2"/>
        </w:rPr>
        <w:t> </w:t>
      </w:r>
      <w:r>
        <w:rPr>
          <w:color w:val="231F20"/>
        </w:rPr>
        <w:t>acquisition</w:t>
      </w:r>
      <w:r>
        <w:rPr>
          <w:color w:val="231F20"/>
          <w:spacing w:val="-1"/>
        </w:rPr>
        <w:t> </w:t>
      </w:r>
      <w:r>
        <w:rPr>
          <w:color w:val="231F20"/>
        </w:rPr>
        <w:t>module:</w:t>
      </w:r>
      <w:r>
        <w:rPr>
          <w:color w:val="231F20"/>
          <w:spacing w:val="-3"/>
        </w:rPr>
        <w:t> </w:t>
      </w:r>
      <w:r>
        <w:rPr>
          <w:color w:val="231F20"/>
        </w:rPr>
        <w:t>set</w:t>
      </w:r>
      <w:r>
        <w:rPr>
          <w:color w:val="231F20"/>
          <w:spacing w:val="-1"/>
        </w:rPr>
        <w:t> </w:t>
      </w:r>
      <w:r>
        <w:rPr>
          <w:color w:val="231F20"/>
        </w:rPr>
        <w:t>the</w:t>
      </w:r>
      <w:r>
        <w:rPr>
          <w:color w:val="231F20"/>
          <w:spacing w:val="-1"/>
        </w:rPr>
        <w:t> </w:t>
      </w:r>
      <w:r>
        <w:rPr>
          <w:color w:val="231F20"/>
        </w:rPr>
        <w:t>INS</w:t>
      </w:r>
      <w:r>
        <w:rPr>
          <w:color w:val="231F20"/>
          <w:spacing w:val="-3"/>
        </w:rPr>
        <w:t> </w:t>
      </w:r>
      <w:r>
        <w:rPr>
          <w:color w:val="231F20"/>
        </w:rPr>
        <w:t>data</w:t>
      </w:r>
      <w:r>
        <w:rPr>
          <w:color w:val="231F20"/>
          <w:spacing w:val="-1"/>
        </w:rPr>
        <w:t> </w:t>
      </w:r>
      <w:r>
        <w:rPr>
          <w:color w:val="231F20"/>
        </w:rPr>
        <w:t>saved</w:t>
      </w:r>
      <w:r>
        <w:rPr>
          <w:color w:val="231F20"/>
          <w:spacing w:val="-2"/>
        </w:rPr>
        <w:t> </w:t>
      </w:r>
      <w:r>
        <w:rPr>
          <w:color w:val="231F20"/>
        </w:rPr>
        <w:t>path,</w:t>
      </w:r>
      <w:r>
        <w:rPr>
          <w:color w:val="231F20"/>
          <w:spacing w:val="-2"/>
        </w:rPr>
        <w:t> </w:t>
      </w:r>
      <w:r>
        <w:rPr>
          <w:color w:val="231F20"/>
        </w:rPr>
        <w:t>complete</w:t>
      </w:r>
      <w:r>
        <w:rPr>
          <w:color w:val="231F20"/>
          <w:spacing w:val="-1"/>
        </w:rPr>
        <w:t> </w:t>
      </w:r>
      <w:r>
        <w:rPr>
          <w:color w:val="231F20"/>
        </w:rPr>
        <w:t>the</w:t>
      </w:r>
      <w:r>
        <w:rPr>
          <w:color w:val="231F20"/>
          <w:spacing w:val="-2"/>
        </w:rPr>
        <w:t> </w:t>
      </w:r>
      <w:r>
        <w:rPr>
          <w:color w:val="231F20"/>
        </w:rPr>
        <w:t>acquisition</w:t>
      </w:r>
      <w:r>
        <w:rPr>
          <w:color w:val="231F20"/>
          <w:spacing w:val="-2"/>
        </w:rPr>
        <w:t> </w:t>
      </w:r>
      <w:r>
        <w:rPr>
          <w:color w:val="231F20"/>
        </w:rPr>
        <w:t>of</w:t>
      </w:r>
      <w:r>
        <w:rPr>
          <w:color w:val="231F20"/>
          <w:spacing w:val="-2"/>
        </w:rPr>
        <w:t> </w:t>
      </w:r>
      <w:r>
        <w:rPr>
          <w:color w:val="231F20"/>
        </w:rPr>
        <w:t>INS</w:t>
      </w:r>
      <w:r>
        <w:rPr>
          <w:color w:val="231F20"/>
          <w:spacing w:val="-1"/>
        </w:rPr>
        <w:t> </w:t>
      </w:r>
      <w:r>
        <w:rPr>
          <w:color w:val="231F20"/>
          <w:spacing w:val="-2"/>
        </w:rPr>
        <w:t>data.</w:t>
      </w:r>
    </w:p>
    <w:p>
      <w:pPr>
        <w:pStyle w:val="BodyText"/>
        <w:spacing w:line="249" w:lineRule="auto" w:before="10"/>
        <w:ind w:left="504" w:right="420" w:firstLine="720"/>
      </w:pPr>
      <w:r>
        <w:rPr/>
        <mc:AlternateContent>
          <mc:Choice Requires="wps">
            <w:drawing>
              <wp:anchor distT="0" distB="0" distL="0" distR="0" allowOverlap="1" layoutInCell="1" locked="0" behindDoc="0" simplePos="0" relativeHeight="15733760">
                <wp:simplePos x="0" y="0"/>
                <wp:positionH relativeFrom="page">
                  <wp:posOffset>774306</wp:posOffset>
                </wp:positionH>
                <wp:positionV relativeFrom="paragraph">
                  <wp:posOffset>60533</wp:posOffset>
                </wp:positionV>
                <wp:extent cx="36830" cy="3683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0.969002pt;margin-top:4.76643pt;width:2.9pt;height:2.9pt;mso-position-horizontal-relative:page;mso-position-vertical-relative:paragraph;z-index:15733760" id="docshape13" coordorigin="1219,95" coordsize="58,58" path="m1256,95l1240,95,1233,98,1222,110,1219,116,1219,124,1219,132,1222,139,1233,150,1240,153,1256,153,1263,150,1274,139,1277,132,1277,116,1274,109,1263,98,1256,95xe" filled="true" fillcolor="#231f20" stroked="false">
                <v:path arrowok="t"/>
                <v:fill type="solid"/>
                <w10:wrap type="none"/>
              </v:shape>
            </w:pict>
          </mc:Fallback>
        </mc:AlternateContent>
      </w:r>
      <w:r>
        <w:rPr>
          <w:color w:val="231F20"/>
        </w:rPr>
        <w:t>Data acquisition monitoring module: In the</w:t>
      </w:r>
      <w:r>
        <w:rPr>
          <w:color w:val="231F20"/>
          <w:spacing w:val="-1"/>
        </w:rPr>
        <w:t> </w:t>
      </w:r>
      <w:r>
        <w:rPr>
          <w:color w:val="231F20"/>
        </w:rPr>
        <w:t>work process,</w:t>
      </w:r>
      <w:r>
        <w:rPr>
          <w:color w:val="231F20"/>
          <w:spacing w:val="-1"/>
        </w:rPr>
        <w:t> </w:t>
      </w:r>
      <w:r>
        <w:rPr>
          <w:color w:val="231F20"/>
        </w:rPr>
        <w:t>feedback the GPS, INS and laser scanning data to the monitoring window. It is convenient for users to monitor data acquisition in the whole process.</w:t>
      </w:r>
    </w:p>
    <w:p>
      <w:pPr>
        <w:spacing w:after="0" w:line="249" w:lineRule="auto"/>
        <w:sectPr>
          <w:pgSz w:w="10890" w:h="14860"/>
          <w:pgMar w:header="713" w:footer="0" w:top="900" w:bottom="280" w:left="460" w:right="500"/>
        </w:sectPr>
      </w:pPr>
    </w:p>
    <w:p>
      <w:pPr>
        <w:pStyle w:val="BodyText"/>
        <w:spacing w:before="96"/>
      </w:pPr>
    </w:p>
    <w:p>
      <w:pPr>
        <w:pStyle w:val="BodyText"/>
        <w:ind w:left="596"/>
      </w:pPr>
      <w:r>
        <w:rPr/>
        <w:drawing>
          <wp:inline distT="0" distB="0" distL="0" distR="0">
            <wp:extent cx="5870813" cy="273100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5870813" cy="2731007"/>
                    </a:xfrm>
                    <a:prstGeom prst="rect">
                      <a:avLst/>
                    </a:prstGeom>
                  </pic:spPr>
                </pic:pic>
              </a:graphicData>
            </a:graphic>
          </wp:inline>
        </w:drawing>
      </w:r>
      <w:r>
        <w:rPr/>
      </w:r>
    </w:p>
    <w:p>
      <w:pPr>
        <w:pStyle w:val="BodyText"/>
        <w:spacing w:before="13"/>
        <w:rPr>
          <w:sz w:val="16"/>
        </w:rPr>
      </w:pPr>
    </w:p>
    <w:p>
      <w:pPr>
        <w:spacing w:before="0"/>
        <w:ind w:left="596" w:right="0" w:firstLine="0"/>
        <w:jc w:val="both"/>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Data</w:t>
      </w:r>
      <w:r>
        <w:rPr>
          <w:color w:val="231F20"/>
          <w:spacing w:val="-5"/>
          <w:sz w:val="16"/>
        </w:rPr>
        <w:t> </w:t>
      </w:r>
      <w:r>
        <w:rPr>
          <w:color w:val="231F20"/>
          <w:sz w:val="16"/>
        </w:rPr>
        <w:t>acquisition</w:t>
      </w:r>
      <w:r>
        <w:rPr>
          <w:color w:val="231F20"/>
          <w:spacing w:val="-5"/>
          <w:sz w:val="16"/>
        </w:rPr>
        <w:t> </w:t>
      </w:r>
      <w:r>
        <w:rPr>
          <w:color w:val="231F20"/>
          <w:sz w:val="16"/>
        </w:rPr>
        <w:t>system</w:t>
      </w:r>
      <w:r>
        <w:rPr>
          <w:color w:val="231F20"/>
          <w:spacing w:val="-7"/>
          <w:sz w:val="16"/>
        </w:rPr>
        <w:t> </w:t>
      </w:r>
      <w:r>
        <w:rPr>
          <w:color w:val="231F20"/>
          <w:spacing w:val="-2"/>
          <w:sz w:val="16"/>
        </w:rPr>
        <w:t>structure</w:t>
      </w:r>
    </w:p>
    <w:p>
      <w:pPr>
        <w:pStyle w:val="BodyText"/>
        <w:spacing w:before="66"/>
        <w:rPr>
          <w:sz w:val="16"/>
        </w:rPr>
      </w:pPr>
    </w:p>
    <w:p>
      <w:pPr>
        <w:pStyle w:val="BodyText"/>
        <w:spacing w:line="249" w:lineRule="auto"/>
        <w:ind w:left="596" w:right="431"/>
        <w:jc w:val="both"/>
      </w:pPr>
      <w:r>
        <w:rPr>
          <w:color w:val="231F20"/>
        </w:rPr>
        <w:t>In order to achieve the simultaneous acquisition of different sensor data, we adopt multi-thread program</w:t>
      </w:r>
      <w:r>
        <w:rPr>
          <w:color w:val="231F20"/>
          <w:spacing w:val="80"/>
        </w:rPr>
        <w:t> </w:t>
      </w:r>
      <w:r>
        <w:rPr>
          <w:color w:val="231F20"/>
        </w:rPr>
        <w:t>design way. In this paper, we designed GPS thread, INS thread and laser scanner thread. The data acquisition process</w:t>
      </w:r>
      <w:r>
        <w:rPr>
          <w:color w:val="231F20"/>
          <w:spacing w:val="-1"/>
        </w:rPr>
        <w:t> </w:t>
      </w:r>
      <w:r>
        <w:rPr>
          <w:color w:val="231F20"/>
        </w:rPr>
        <w:t>is</w:t>
      </w:r>
      <w:r>
        <w:rPr>
          <w:color w:val="231F20"/>
          <w:spacing w:val="-1"/>
        </w:rPr>
        <w:t> </w:t>
      </w:r>
      <w:r>
        <w:rPr>
          <w:color w:val="231F20"/>
        </w:rPr>
        <w:t>shown</w:t>
      </w:r>
      <w:r>
        <w:rPr>
          <w:color w:val="231F20"/>
          <w:spacing w:val="-1"/>
        </w:rPr>
        <w:t> </w:t>
      </w:r>
      <w:r>
        <w:rPr>
          <w:color w:val="231F20"/>
        </w:rPr>
        <w:t>in Fig.</w:t>
      </w:r>
      <w:r>
        <w:rPr>
          <w:color w:val="231F20"/>
          <w:spacing w:val="-1"/>
        </w:rPr>
        <w:t> </w:t>
      </w:r>
      <w:r>
        <w:rPr>
          <w:color w:val="231F20"/>
        </w:rPr>
        <w:t>3.</w:t>
      </w:r>
      <w:r>
        <w:rPr>
          <w:color w:val="231F20"/>
          <w:spacing w:val="-1"/>
        </w:rPr>
        <w:t> </w:t>
      </w:r>
      <w:r>
        <w:rPr>
          <w:color w:val="231F20"/>
        </w:rPr>
        <w:t>After</w:t>
      </w:r>
      <w:r>
        <w:rPr>
          <w:color w:val="231F20"/>
          <w:spacing w:val="-1"/>
        </w:rPr>
        <w:t> </w:t>
      </w:r>
      <w:r>
        <w:rPr>
          <w:color w:val="231F20"/>
        </w:rPr>
        <w:t>starting</w:t>
      </w:r>
      <w:r>
        <w:rPr>
          <w:color w:val="231F20"/>
          <w:spacing w:val="-1"/>
        </w:rPr>
        <w:t> </w:t>
      </w:r>
      <w:r>
        <w:rPr>
          <w:color w:val="231F20"/>
        </w:rPr>
        <w:t>the</w:t>
      </w:r>
      <w:r>
        <w:rPr>
          <w:color w:val="231F20"/>
          <w:spacing w:val="-1"/>
        </w:rPr>
        <w:t> </w:t>
      </w:r>
      <w:r>
        <w:rPr>
          <w:color w:val="231F20"/>
        </w:rPr>
        <w:t>program, first</w:t>
      </w:r>
      <w:r>
        <w:rPr>
          <w:color w:val="231F20"/>
          <w:spacing w:val="-1"/>
        </w:rPr>
        <w:t> </w:t>
      </w:r>
      <w:r>
        <w:rPr>
          <w:color w:val="231F20"/>
        </w:rPr>
        <w:t>initialize</w:t>
      </w:r>
      <w:r>
        <w:rPr>
          <w:color w:val="231F20"/>
          <w:spacing w:val="-1"/>
        </w:rPr>
        <w:t> </w:t>
      </w:r>
      <w:r>
        <w:rPr>
          <w:color w:val="231F20"/>
        </w:rPr>
        <w:t>the</w:t>
      </w:r>
      <w:r>
        <w:rPr>
          <w:color w:val="231F20"/>
          <w:spacing w:val="-1"/>
        </w:rPr>
        <w:t> </w:t>
      </w:r>
      <w:r>
        <w:rPr>
          <w:color w:val="231F20"/>
        </w:rPr>
        <w:t>serial</w:t>
      </w:r>
      <w:r>
        <w:rPr>
          <w:color w:val="231F20"/>
          <w:spacing w:val="-1"/>
        </w:rPr>
        <w:t> </w:t>
      </w:r>
      <w:r>
        <w:rPr>
          <w:color w:val="231F20"/>
        </w:rPr>
        <w:t>ports</w:t>
      </w:r>
      <w:r>
        <w:rPr>
          <w:color w:val="231F20"/>
          <w:spacing w:val="-2"/>
        </w:rPr>
        <w:t> </w:t>
      </w:r>
      <w:r>
        <w:rPr>
          <w:color w:val="231F20"/>
        </w:rPr>
        <w:t>which</w:t>
      </w:r>
      <w:r>
        <w:rPr>
          <w:color w:val="231F20"/>
          <w:spacing w:val="-1"/>
        </w:rPr>
        <w:t> </w:t>
      </w:r>
      <w:r>
        <w:rPr>
          <w:color w:val="231F20"/>
        </w:rPr>
        <w:t>connect</w:t>
      </w:r>
      <w:r>
        <w:rPr>
          <w:color w:val="231F20"/>
          <w:spacing w:val="-1"/>
        </w:rPr>
        <w:t> </w:t>
      </w:r>
      <w:r>
        <w:rPr>
          <w:color w:val="231F20"/>
        </w:rPr>
        <w:t>the</w:t>
      </w:r>
      <w:r>
        <w:rPr>
          <w:color w:val="231F20"/>
          <w:spacing w:val="-1"/>
        </w:rPr>
        <w:t> </w:t>
      </w:r>
      <w:r>
        <w:rPr>
          <w:color w:val="231F20"/>
        </w:rPr>
        <w:t>sensors, then</w:t>
      </w:r>
      <w:r>
        <w:rPr>
          <w:color w:val="231F20"/>
          <w:spacing w:val="37"/>
        </w:rPr>
        <w:t> </w:t>
      </w:r>
      <w:r>
        <w:rPr>
          <w:color w:val="231F20"/>
        </w:rPr>
        <w:t>set</w:t>
      </w:r>
      <w:r>
        <w:rPr>
          <w:color w:val="231F20"/>
          <w:spacing w:val="37"/>
        </w:rPr>
        <w:t> </w:t>
      </w:r>
      <w:r>
        <w:rPr>
          <w:color w:val="231F20"/>
        </w:rPr>
        <w:t>the</w:t>
      </w:r>
      <w:r>
        <w:rPr>
          <w:color w:val="231F20"/>
          <w:spacing w:val="36"/>
        </w:rPr>
        <w:t> </w:t>
      </w:r>
      <w:r>
        <w:rPr>
          <w:color w:val="231F20"/>
        </w:rPr>
        <w:t>relevant</w:t>
      </w:r>
      <w:r>
        <w:rPr>
          <w:color w:val="231F20"/>
          <w:spacing w:val="36"/>
        </w:rPr>
        <w:t> </w:t>
      </w:r>
      <w:r>
        <w:rPr>
          <w:color w:val="231F20"/>
        </w:rPr>
        <w:t>parameter,</w:t>
      </w:r>
      <w:r>
        <w:rPr>
          <w:color w:val="231F20"/>
          <w:spacing w:val="37"/>
        </w:rPr>
        <w:t> </w:t>
      </w:r>
      <w:r>
        <w:rPr>
          <w:color w:val="231F20"/>
        </w:rPr>
        <w:t>including</w:t>
      </w:r>
      <w:r>
        <w:rPr>
          <w:color w:val="231F20"/>
          <w:spacing w:val="37"/>
        </w:rPr>
        <w:t> </w:t>
      </w:r>
      <w:r>
        <w:rPr>
          <w:color w:val="231F20"/>
        </w:rPr>
        <w:t>the</w:t>
      </w:r>
      <w:r>
        <w:rPr>
          <w:color w:val="231F20"/>
          <w:spacing w:val="37"/>
        </w:rPr>
        <w:t> </w:t>
      </w:r>
      <w:r>
        <w:rPr>
          <w:color w:val="231F20"/>
        </w:rPr>
        <w:t>laser</w:t>
      </w:r>
      <w:r>
        <w:rPr>
          <w:color w:val="231F20"/>
          <w:spacing w:val="37"/>
        </w:rPr>
        <w:t> </w:t>
      </w:r>
      <w:r>
        <w:rPr>
          <w:color w:val="231F20"/>
        </w:rPr>
        <w:t>scanning</w:t>
      </w:r>
      <w:r>
        <w:rPr>
          <w:color w:val="231F20"/>
          <w:spacing w:val="36"/>
        </w:rPr>
        <w:t> </w:t>
      </w:r>
      <w:r>
        <w:rPr>
          <w:color w:val="231F20"/>
        </w:rPr>
        <w:t>range,</w:t>
      </w:r>
      <w:r>
        <w:rPr>
          <w:color w:val="231F20"/>
          <w:spacing w:val="36"/>
        </w:rPr>
        <w:t> </w:t>
      </w:r>
      <w:r>
        <w:rPr>
          <w:color w:val="231F20"/>
        </w:rPr>
        <w:t>the</w:t>
      </w:r>
      <w:r>
        <w:rPr>
          <w:color w:val="231F20"/>
          <w:spacing w:val="36"/>
        </w:rPr>
        <w:t> </w:t>
      </w:r>
      <w:r>
        <w:rPr>
          <w:color w:val="231F20"/>
        </w:rPr>
        <w:t>serial parameter</w:t>
      </w:r>
      <w:r>
        <w:rPr>
          <w:color w:val="231F20"/>
          <w:spacing w:val="37"/>
        </w:rPr>
        <w:t> </w:t>
      </w:r>
      <w:r>
        <w:rPr>
          <w:color w:val="231F20"/>
        </w:rPr>
        <w:t>and</w:t>
      </w:r>
      <w:r>
        <w:rPr>
          <w:color w:val="231F20"/>
          <w:spacing w:val="36"/>
        </w:rPr>
        <w:t> </w:t>
      </w:r>
      <w:r>
        <w:rPr>
          <w:color w:val="231F20"/>
        </w:rPr>
        <w:t>the</w:t>
      </w:r>
      <w:r>
        <w:rPr>
          <w:color w:val="231F20"/>
          <w:spacing w:val="36"/>
        </w:rPr>
        <w:t> </w:t>
      </w:r>
      <w:r>
        <w:rPr>
          <w:color w:val="231F20"/>
        </w:rPr>
        <w:t>path</w:t>
      </w:r>
      <w:r>
        <w:rPr>
          <w:color w:val="231F20"/>
          <w:spacing w:val="38"/>
        </w:rPr>
        <w:t> </w:t>
      </w:r>
      <w:r>
        <w:rPr>
          <w:color w:val="231F20"/>
        </w:rPr>
        <w:t>for saving the data. When begin to collect the data, reading serial data usually has two types: event query mode and event driven mode. In the design of the program, the event query mode continuously needs to design a timer. The timer queries the serial buffer at a fixed time to perform the data capturing. The event driven mode completes the data reception when the data sending the serial port. In this paper, we adopt the event driven mode to accomplish serial data reading.</w:t>
      </w:r>
    </w:p>
    <w:p>
      <w:pPr>
        <w:pStyle w:val="BodyText"/>
        <w:spacing w:line="249" w:lineRule="auto" w:before="8"/>
        <w:ind w:left="596" w:right="504" w:firstLine="237"/>
        <w:jc w:val="both"/>
      </w:pPr>
      <w:r>
        <w:rPr>
          <w:color w:val="231F20"/>
        </w:rPr>
        <w:t>In order to make each of the sensor data hold time information for time synchronization afterwards, we write the begin receiving time of the system UTC time to the laser scanning and INS data. And then use</w:t>
      </w:r>
      <w:r>
        <w:rPr>
          <w:color w:val="231F20"/>
          <w:spacing w:val="40"/>
        </w:rPr>
        <w:t> </w:t>
      </w:r>
      <w:r>
        <w:rPr>
          <w:color w:val="231F20"/>
        </w:rPr>
        <w:t>mutex to protect the data in the memory buffer collected by each sensor to ensure that at any one time there can be only one thread to access the object. At last, save the data in the memory buffer to the local hard disk files of the specified path and determine whether the data collection is stopped, if stopped subsequently close the serial ports and finish the data collecting.</w:t>
      </w:r>
    </w:p>
    <w:p>
      <w:pPr>
        <w:spacing w:after="0" w:line="249" w:lineRule="auto"/>
        <w:jc w:val="both"/>
        <w:sectPr>
          <w:pgSz w:w="10890" w:h="14860"/>
          <w:pgMar w:header="713" w:footer="0" w:top="900" w:bottom="280" w:left="460" w:right="500"/>
        </w:sectPr>
      </w:pPr>
    </w:p>
    <w:p>
      <w:pPr>
        <w:pStyle w:val="BodyText"/>
        <w:spacing w:before="46"/>
      </w:pPr>
    </w:p>
    <w:p>
      <w:pPr>
        <w:pStyle w:val="BodyText"/>
        <w:ind w:left="608"/>
      </w:pPr>
      <w:r>
        <w:rPr/>
        <w:drawing>
          <wp:inline distT="0" distB="0" distL="0" distR="0">
            <wp:extent cx="5422474" cy="528627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422474" cy="5286279"/>
                    </a:xfrm>
                    <a:prstGeom prst="rect">
                      <a:avLst/>
                    </a:prstGeom>
                  </pic:spPr>
                </pic:pic>
              </a:graphicData>
            </a:graphic>
          </wp:inline>
        </w:drawing>
      </w:r>
      <w:r>
        <w:rPr/>
      </w:r>
    </w:p>
    <w:p>
      <w:pPr>
        <w:pStyle w:val="BodyText"/>
        <w:rPr>
          <w:sz w:val="16"/>
        </w:rPr>
      </w:pPr>
    </w:p>
    <w:p>
      <w:pPr>
        <w:pStyle w:val="BodyText"/>
        <w:spacing w:before="41"/>
        <w:rPr>
          <w:sz w:val="16"/>
        </w:rPr>
      </w:pPr>
    </w:p>
    <w:p>
      <w:pPr>
        <w:spacing w:before="0"/>
        <w:ind w:left="516"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Data</w:t>
      </w:r>
      <w:r>
        <w:rPr>
          <w:color w:val="231F20"/>
          <w:spacing w:val="-5"/>
          <w:sz w:val="16"/>
        </w:rPr>
        <w:t> </w:t>
      </w:r>
      <w:r>
        <w:rPr>
          <w:color w:val="231F20"/>
          <w:sz w:val="16"/>
        </w:rPr>
        <w:t>acquisition</w:t>
      </w:r>
      <w:r>
        <w:rPr>
          <w:color w:val="231F20"/>
          <w:spacing w:val="-4"/>
          <w:sz w:val="16"/>
        </w:rPr>
        <w:t> </w:t>
      </w:r>
      <w:r>
        <w:rPr>
          <w:color w:val="231F20"/>
          <w:spacing w:val="-2"/>
          <w:sz w:val="16"/>
        </w:rPr>
        <w:t>process</w:t>
      </w:r>
    </w:p>
    <w:p>
      <w:pPr>
        <w:pStyle w:val="BodyText"/>
        <w:spacing w:before="67"/>
        <w:rPr>
          <w:sz w:val="16"/>
        </w:rPr>
      </w:pPr>
    </w:p>
    <w:p>
      <w:pPr>
        <w:pStyle w:val="ListParagraph"/>
        <w:numPr>
          <w:ilvl w:val="1"/>
          <w:numId w:val="1"/>
        </w:numPr>
        <w:tabs>
          <w:tab w:pos="869" w:val="left" w:leader="none"/>
        </w:tabs>
        <w:spacing w:line="240" w:lineRule="auto" w:before="0" w:after="0"/>
        <w:ind w:left="869" w:right="0" w:hanging="353"/>
        <w:jc w:val="left"/>
        <w:rPr>
          <w:i/>
          <w:sz w:val="20"/>
        </w:rPr>
      </w:pPr>
      <w:r>
        <w:rPr>
          <w:i/>
          <w:color w:val="231F20"/>
          <w:sz w:val="20"/>
        </w:rPr>
        <w:t>Key</w:t>
      </w:r>
      <w:r>
        <w:rPr>
          <w:i/>
          <w:color w:val="231F20"/>
          <w:spacing w:val="-6"/>
          <w:sz w:val="20"/>
        </w:rPr>
        <w:t> </w:t>
      </w:r>
      <w:r>
        <w:rPr>
          <w:i/>
          <w:color w:val="231F20"/>
          <w:sz w:val="20"/>
        </w:rPr>
        <w:t>technologies</w:t>
      </w:r>
      <w:r>
        <w:rPr>
          <w:i/>
          <w:color w:val="231F20"/>
          <w:spacing w:val="-5"/>
          <w:sz w:val="20"/>
        </w:rPr>
        <w:t> </w:t>
      </w:r>
      <w:r>
        <w:rPr>
          <w:i/>
          <w:color w:val="231F20"/>
          <w:sz w:val="20"/>
        </w:rPr>
        <w:t>and</w:t>
      </w:r>
      <w:r>
        <w:rPr>
          <w:i/>
          <w:color w:val="231F20"/>
          <w:spacing w:val="-5"/>
          <w:sz w:val="20"/>
        </w:rPr>
        <w:t> </w:t>
      </w:r>
      <w:r>
        <w:rPr>
          <w:i/>
          <w:color w:val="231F20"/>
          <w:spacing w:val="-2"/>
          <w:sz w:val="20"/>
        </w:rPr>
        <w:t>implementation</w:t>
      </w:r>
    </w:p>
    <w:p>
      <w:pPr>
        <w:pStyle w:val="BodyText"/>
        <w:spacing w:before="20"/>
        <w:rPr>
          <w:i/>
        </w:rPr>
      </w:pPr>
    </w:p>
    <w:p>
      <w:pPr>
        <w:pStyle w:val="BodyText"/>
        <w:spacing w:line="249" w:lineRule="auto"/>
        <w:ind w:left="516" w:right="583" w:firstLine="237"/>
        <w:jc w:val="both"/>
      </w:pPr>
      <w:r>
        <w:rPr>
          <w:color w:val="231F20"/>
        </w:rPr>
        <w:t>In this paper, multi-threading technology achieves the concurrency function for multi-sensor data acquisition at the software level. Multithread technology not only ensure each of sensors to get the data independently, but also improve the efficiency of multi-core computer utility. Because that Qt does not have specific serial control class, this paper uses the third party QextSerialPort class to complete the control of the serial</w:t>
      </w:r>
      <w:r>
        <w:rPr>
          <w:color w:val="231F20"/>
          <w:spacing w:val="14"/>
        </w:rPr>
        <w:t> </w:t>
      </w:r>
      <w:r>
        <w:rPr>
          <w:color w:val="231F20"/>
        </w:rPr>
        <w:t>port.</w:t>
      </w:r>
      <w:r>
        <w:rPr>
          <w:color w:val="231F20"/>
          <w:spacing w:val="13"/>
        </w:rPr>
        <w:t> </w:t>
      </w:r>
      <w:r>
        <w:rPr>
          <w:color w:val="231F20"/>
        </w:rPr>
        <w:t>This</w:t>
      </w:r>
      <w:r>
        <w:rPr>
          <w:color w:val="231F20"/>
          <w:spacing w:val="15"/>
        </w:rPr>
        <w:t> </w:t>
      </w:r>
      <w:r>
        <w:rPr>
          <w:color w:val="231F20"/>
        </w:rPr>
        <w:t>paper</w:t>
      </w:r>
      <w:r>
        <w:rPr>
          <w:color w:val="231F20"/>
          <w:spacing w:val="12"/>
        </w:rPr>
        <w:t> </w:t>
      </w:r>
      <w:r>
        <w:rPr>
          <w:color w:val="231F20"/>
        </w:rPr>
        <w:t>uses</w:t>
      </w:r>
      <w:r>
        <w:rPr>
          <w:color w:val="231F20"/>
          <w:spacing w:val="13"/>
        </w:rPr>
        <w:t> </w:t>
      </w:r>
      <w:r>
        <w:rPr>
          <w:color w:val="231F20"/>
        </w:rPr>
        <w:t>Qt</w:t>
      </w:r>
      <w:r>
        <w:rPr>
          <w:color w:val="231F20"/>
          <w:spacing w:val="13"/>
        </w:rPr>
        <w:t> </w:t>
      </w:r>
      <w:r>
        <w:rPr>
          <w:color w:val="231F20"/>
        </w:rPr>
        <w:t>4.7.2</w:t>
      </w:r>
      <w:r>
        <w:rPr>
          <w:color w:val="231F20"/>
          <w:spacing w:val="13"/>
        </w:rPr>
        <w:t> </w:t>
      </w:r>
      <w:r>
        <w:rPr>
          <w:color w:val="231F20"/>
        </w:rPr>
        <w:t>version</w:t>
      </w:r>
      <w:r>
        <w:rPr>
          <w:color w:val="231F20"/>
          <w:spacing w:val="14"/>
        </w:rPr>
        <w:t> </w:t>
      </w:r>
      <w:r>
        <w:rPr>
          <w:color w:val="231F20"/>
        </w:rPr>
        <w:t>and</w:t>
      </w:r>
      <w:r>
        <w:rPr>
          <w:color w:val="231F20"/>
          <w:spacing w:val="13"/>
        </w:rPr>
        <w:t> </w:t>
      </w:r>
      <w:r>
        <w:rPr>
          <w:color w:val="231F20"/>
        </w:rPr>
        <w:t>Qt</w:t>
      </w:r>
      <w:r>
        <w:rPr>
          <w:color w:val="231F20"/>
          <w:spacing w:val="12"/>
        </w:rPr>
        <w:t> </w:t>
      </w:r>
      <w:r>
        <w:rPr>
          <w:color w:val="231F20"/>
        </w:rPr>
        <w:t>Creator</w:t>
      </w:r>
      <w:r>
        <w:rPr>
          <w:color w:val="231F20"/>
          <w:spacing w:val="14"/>
        </w:rPr>
        <w:t> </w:t>
      </w:r>
      <w:r>
        <w:rPr>
          <w:color w:val="231F20"/>
        </w:rPr>
        <w:t>2.1.0</w:t>
      </w:r>
      <w:r>
        <w:rPr>
          <w:color w:val="231F20"/>
          <w:spacing w:val="14"/>
        </w:rPr>
        <w:t> </w:t>
      </w:r>
      <w:r>
        <w:rPr>
          <w:color w:val="231F20"/>
        </w:rPr>
        <w:t>completed</w:t>
      </w:r>
      <w:r>
        <w:rPr>
          <w:color w:val="231F20"/>
          <w:spacing w:val="15"/>
        </w:rPr>
        <w:t> </w:t>
      </w:r>
      <w:r>
        <w:rPr>
          <w:color w:val="231F20"/>
        </w:rPr>
        <w:t>the</w:t>
      </w:r>
      <w:r>
        <w:rPr>
          <w:color w:val="231F20"/>
          <w:spacing w:val="12"/>
        </w:rPr>
        <w:t> </w:t>
      </w:r>
      <w:r>
        <w:rPr>
          <w:color w:val="231F20"/>
        </w:rPr>
        <w:t>development</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spacing w:val="-2"/>
        </w:rPr>
        <w:t>system</w:t>
      </w:r>
    </w:p>
    <w:p>
      <w:pPr>
        <w:spacing w:after="0" w:line="249" w:lineRule="auto"/>
        <w:jc w:val="both"/>
        <w:sectPr>
          <w:pgSz w:w="10890" w:h="14860"/>
          <w:pgMar w:header="713" w:footer="0" w:top="900" w:bottom="280" w:left="460" w:right="500"/>
        </w:sectPr>
      </w:pPr>
    </w:p>
    <w:p>
      <w:pPr>
        <w:pStyle w:val="BodyText"/>
        <w:spacing w:before="79"/>
      </w:pPr>
    </w:p>
    <w:p>
      <w:pPr>
        <w:pStyle w:val="BodyText"/>
        <w:spacing w:line="249" w:lineRule="auto"/>
        <w:ind w:left="606" w:right="420"/>
      </w:pPr>
      <w:r>
        <w:rPr>
          <w:color w:val="231F20"/>
        </w:rPr>
        <w:t>under the Windows operating system. The implementation methods of the key technologies involved in this paper are described below.</w:t>
      </w:r>
    </w:p>
    <w:p>
      <w:pPr>
        <w:pStyle w:val="BodyText"/>
        <w:spacing w:before="11"/>
      </w:pPr>
    </w:p>
    <w:p>
      <w:pPr>
        <w:pStyle w:val="ListParagraph"/>
        <w:numPr>
          <w:ilvl w:val="2"/>
          <w:numId w:val="1"/>
        </w:numPr>
        <w:tabs>
          <w:tab w:pos="1108" w:val="left" w:leader="none"/>
        </w:tabs>
        <w:spacing w:line="240" w:lineRule="auto" w:before="0" w:after="0"/>
        <w:ind w:left="1108" w:right="0" w:hanging="502"/>
        <w:jc w:val="left"/>
        <w:rPr>
          <w:i/>
          <w:sz w:val="20"/>
        </w:rPr>
      </w:pPr>
      <w:r>
        <w:rPr>
          <w:i/>
          <w:color w:val="231F20"/>
          <w:sz w:val="20"/>
        </w:rPr>
        <w:t>The</w:t>
      </w:r>
      <w:r>
        <w:rPr>
          <w:i/>
          <w:color w:val="231F20"/>
          <w:spacing w:val="-2"/>
          <w:sz w:val="20"/>
        </w:rPr>
        <w:t> </w:t>
      </w:r>
      <w:r>
        <w:rPr>
          <w:i/>
          <w:color w:val="231F20"/>
          <w:sz w:val="20"/>
        </w:rPr>
        <w:t>implemented</w:t>
      </w:r>
      <w:r>
        <w:rPr>
          <w:i/>
          <w:color w:val="231F20"/>
          <w:spacing w:val="-3"/>
          <w:sz w:val="20"/>
        </w:rPr>
        <w:t> </w:t>
      </w:r>
      <w:r>
        <w:rPr>
          <w:i/>
          <w:color w:val="231F20"/>
          <w:sz w:val="20"/>
        </w:rPr>
        <w:t>of</w:t>
      </w:r>
      <w:r>
        <w:rPr>
          <w:i/>
          <w:color w:val="231F20"/>
          <w:spacing w:val="-2"/>
          <w:sz w:val="20"/>
        </w:rPr>
        <w:t> </w:t>
      </w:r>
      <w:r>
        <w:rPr>
          <w:i/>
          <w:color w:val="231F20"/>
          <w:sz w:val="20"/>
        </w:rPr>
        <w:t>multithreading</w:t>
      </w:r>
      <w:r>
        <w:rPr>
          <w:i/>
          <w:color w:val="231F20"/>
          <w:spacing w:val="-1"/>
          <w:sz w:val="20"/>
        </w:rPr>
        <w:t> </w:t>
      </w:r>
      <w:r>
        <w:rPr>
          <w:i/>
          <w:color w:val="231F20"/>
          <w:spacing w:val="-2"/>
          <w:sz w:val="20"/>
        </w:rPr>
        <w:t>class</w:t>
      </w:r>
    </w:p>
    <w:p>
      <w:pPr>
        <w:pStyle w:val="BodyText"/>
        <w:spacing w:before="20"/>
        <w:rPr>
          <w:i/>
        </w:rPr>
      </w:pPr>
    </w:p>
    <w:p>
      <w:pPr>
        <w:pStyle w:val="BodyText"/>
        <w:spacing w:line="249" w:lineRule="auto"/>
        <w:ind w:left="606" w:right="494" w:firstLine="237"/>
        <w:jc w:val="both"/>
      </w:pPr>
      <w:r>
        <w:rPr>
          <w:color w:val="231F20"/>
        </w:rPr>
        <w:t>We designed the threads of GPS, INS and laser scanner individually due to the reason that the frequencies of each sensor are different [5]. QThread in Qt provides a platform-independent way to manage threads. The QThread represents a thread that can be controlled independently in an application and shares data with other threads in the process, but execute independently [6]. Due to the reason that the creation of each data acquisition thread class is similar, we will put GPS data acquisition thread code as an example.</w:t>
      </w:r>
    </w:p>
    <w:p>
      <w:pPr>
        <w:pStyle w:val="BodyText"/>
        <w:spacing w:before="5"/>
        <w:ind w:left="844"/>
        <w:jc w:val="both"/>
      </w:pPr>
      <w:r>
        <w:rPr>
          <w:color w:val="231F20"/>
        </w:rPr>
        <w:t>class</w:t>
      </w:r>
      <w:r>
        <w:rPr>
          <w:color w:val="231F20"/>
          <w:spacing w:val="-5"/>
        </w:rPr>
        <w:t> </w:t>
      </w:r>
      <w:r>
        <w:rPr>
          <w:color w:val="231F20"/>
        </w:rPr>
        <w:t>GPS_Thread</w:t>
      </w:r>
      <w:r>
        <w:rPr>
          <w:color w:val="231F20"/>
          <w:spacing w:val="-5"/>
        </w:rPr>
        <w:t> </w:t>
      </w:r>
      <w:r>
        <w:rPr>
          <w:color w:val="231F20"/>
        </w:rPr>
        <w:t>:</w:t>
      </w:r>
      <w:r>
        <w:rPr>
          <w:color w:val="231F20"/>
          <w:spacing w:val="-5"/>
        </w:rPr>
        <w:t> </w:t>
      </w:r>
      <w:r>
        <w:rPr>
          <w:color w:val="231F20"/>
        </w:rPr>
        <w:t>public</w:t>
      </w:r>
      <w:r>
        <w:rPr>
          <w:color w:val="231F20"/>
          <w:spacing w:val="-5"/>
        </w:rPr>
        <w:t> </w:t>
      </w:r>
      <w:r>
        <w:rPr>
          <w:color w:val="231F20"/>
          <w:spacing w:val="-2"/>
        </w:rPr>
        <w:t>QThread</w:t>
      </w:r>
    </w:p>
    <w:p>
      <w:pPr>
        <w:pStyle w:val="BodyText"/>
        <w:spacing w:line="249" w:lineRule="auto" w:before="10"/>
        <w:ind w:left="844" w:right="8058"/>
      </w:pPr>
      <w:r>
        <w:rPr>
          <w:color w:val="231F20"/>
          <w:spacing w:val="-10"/>
        </w:rPr>
        <w:t>{</w:t>
      </w:r>
      <w:r>
        <w:rPr>
          <w:color w:val="231F20"/>
          <w:spacing w:val="-2"/>
        </w:rPr>
        <w:t> Q_OBJECT</w:t>
      </w:r>
    </w:p>
    <w:p>
      <w:pPr>
        <w:pStyle w:val="BodyText"/>
        <w:spacing w:before="1"/>
        <w:ind w:left="844"/>
      </w:pPr>
      <w:r>
        <w:rPr>
          <w:color w:val="231F20"/>
          <w:spacing w:val="-2"/>
        </w:rPr>
        <w:t>public:</w:t>
      </w:r>
    </w:p>
    <w:p>
      <w:pPr>
        <w:pStyle w:val="BodyText"/>
        <w:spacing w:line="249" w:lineRule="auto" w:before="10"/>
        <w:ind w:left="844" w:right="5573" w:firstLine="150"/>
      </w:pPr>
      <w:r>
        <w:rPr>
          <w:color w:val="231F20"/>
        </w:rPr>
        <w:t>GPS_Thread</w:t>
      </w:r>
      <w:r>
        <w:rPr>
          <w:color w:val="231F20"/>
          <w:spacing w:val="-13"/>
        </w:rPr>
        <w:t> </w:t>
      </w:r>
      <w:r>
        <w:rPr>
          <w:color w:val="231F20"/>
        </w:rPr>
        <w:t>(QObject</w:t>
      </w:r>
      <w:r>
        <w:rPr>
          <w:color w:val="231F20"/>
          <w:spacing w:val="-12"/>
        </w:rPr>
        <w:t> </w:t>
      </w:r>
      <w:r>
        <w:rPr>
          <w:color w:val="231F20"/>
        </w:rPr>
        <w:t>*parent=0); </w:t>
      </w:r>
      <w:r>
        <w:rPr>
          <w:color w:val="231F20"/>
          <w:spacing w:val="-2"/>
        </w:rPr>
        <w:t>signals:</w:t>
      </w:r>
    </w:p>
    <w:p>
      <w:pPr>
        <w:pStyle w:val="BodyText"/>
        <w:spacing w:line="249" w:lineRule="auto" w:before="2"/>
        <w:ind w:left="844" w:right="8058"/>
      </w:pPr>
      <w:r>
        <w:rPr>
          <w:color w:val="231F20"/>
          <w:spacing w:val="-6"/>
        </w:rPr>
        <w:t>…… </w:t>
      </w:r>
      <w:r>
        <w:rPr>
          <w:color w:val="231F20"/>
          <w:spacing w:val="-2"/>
        </w:rPr>
        <w:t>Protected:</w:t>
      </w:r>
    </w:p>
    <w:p>
      <w:pPr>
        <w:spacing w:before="1"/>
        <w:ind w:left="1095" w:right="0" w:firstLine="0"/>
        <w:jc w:val="left"/>
        <w:rPr>
          <w:sz w:val="20"/>
        </w:rPr>
      </w:pPr>
      <w:r>
        <w:rPr>
          <w:color w:val="231F20"/>
          <w:spacing w:val="-5"/>
          <w:sz w:val="20"/>
        </w:rPr>
        <w:t>……</w:t>
      </w:r>
    </w:p>
    <w:p>
      <w:pPr>
        <w:pStyle w:val="BodyText"/>
        <w:spacing w:line="249" w:lineRule="auto" w:before="11"/>
        <w:ind w:left="844" w:right="4769" w:firstLine="250"/>
      </w:pPr>
      <w:r>
        <w:rPr>
          <w:color w:val="231F20"/>
        </w:rPr>
        <w:t>void</w:t>
      </w:r>
      <w:r>
        <w:rPr>
          <w:color w:val="231F20"/>
          <w:spacing w:val="-5"/>
        </w:rPr>
        <w:t> </w:t>
      </w:r>
      <w:r>
        <w:rPr>
          <w:color w:val="231F20"/>
        </w:rPr>
        <w:t>run();//The</w:t>
      </w:r>
      <w:r>
        <w:rPr>
          <w:color w:val="231F20"/>
          <w:spacing w:val="-5"/>
        </w:rPr>
        <w:t> </w:t>
      </w:r>
      <w:r>
        <w:rPr>
          <w:color w:val="231F20"/>
        </w:rPr>
        <w:t>starting</w:t>
      </w:r>
      <w:r>
        <w:rPr>
          <w:color w:val="231F20"/>
          <w:spacing w:val="-5"/>
        </w:rPr>
        <w:t> </w:t>
      </w:r>
      <w:r>
        <w:rPr>
          <w:color w:val="231F20"/>
        </w:rPr>
        <w:t>point</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thread </w:t>
      </w:r>
      <w:r>
        <w:rPr>
          <w:color w:val="231F20"/>
          <w:spacing w:val="-2"/>
        </w:rPr>
        <w:t>private:</w:t>
      </w:r>
    </w:p>
    <w:p>
      <w:pPr>
        <w:spacing w:before="1"/>
        <w:ind w:left="1145" w:right="0" w:firstLine="0"/>
        <w:jc w:val="left"/>
        <w:rPr>
          <w:sz w:val="20"/>
        </w:rPr>
      </w:pPr>
      <w:r>
        <w:rPr>
          <w:color w:val="231F20"/>
          <w:spacing w:val="-5"/>
          <w:sz w:val="20"/>
        </w:rPr>
        <w:t>……</w:t>
      </w:r>
    </w:p>
    <w:p>
      <w:pPr>
        <w:pStyle w:val="BodyText"/>
        <w:spacing w:before="10"/>
        <w:ind w:left="844"/>
      </w:pPr>
      <w:r>
        <w:rPr>
          <w:color w:val="231F20"/>
        </w:rPr>
        <w:t>QextSerialPort</w:t>
      </w:r>
      <w:r>
        <w:rPr>
          <w:color w:val="231F20"/>
          <w:spacing w:val="-2"/>
        </w:rPr>
        <w:t> </w:t>
      </w:r>
      <w:r>
        <w:rPr>
          <w:color w:val="231F20"/>
        </w:rPr>
        <w:t>*GPS_port;</w:t>
      </w:r>
      <w:r>
        <w:rPr>
          <w:color w:val="231F20"/>
          <w:spacing w:val="-2"/>
        </w:rPr>
        <w:t> </w:t>
      </w:r>
      <w:r>
        <w:rPr>
          <w:color w:val="231F20"/>
        </w:rPr>
        <w:t>//The</w:t>
      </w:r>
      <w:r>
        <w:rPr>
          <w:color w:val="231F20"/>
          <w:spacing w:val="-1"/>
        </w:rPr>
        <w:t> </w:t>
      </w:r>
      <w:r>
        <w:rPr>
          <w:color w:val="231F20"/>
        </w:rPr>
        <w:t>serial</w:t>
      </w:r>
      <w:r>
        <w:rPr>
          <w:color w:val="231F20"/>
          <w:spacing w:val="-2"/>
        </w:rPr>
        <w:t> </w:t>
      </w:r>
      <w:r>
        <w:rPr>
          <w:color w:val="231F20"/>
        </w:rPr>
        <w:t>port</w:t>
      </w:r>
      <w:r>
        <w:rPr>
          <w:color w:val="231F20"/>
          <w:spacing w:val="-5"/>
        </w:rPr>
        <w:t> </w:t>
      </w:r>
      <w:r>
        <w:rPr>
          <w:color w:val="231F20"/>
        </w:rPr>
        <w:t>connect</w:t>
      </w:r>
      <w:r>
        <w:rPr>
          <w:color w:val="231F20"/>
          <w:spacing w:val="-1"/>
        </w:rPr>
        <w:t> </w:t>
      </w:r>
      <w:r>
        <w:rPr>
          <w:color w:val="231F20"/>
        </w:rPr>
        <w:t>the</w:t>
      </w:r>
      <w:r>
        <w:rPr>
          <w:color w:val="231F20"/>
          <w:spacing w:val="-2"/>
        </w:rPr>
        <w:t> </w:t>
      </w:r>
      <w:r>
        <w:rPr>
          <w:color w:val="231F20"/>
        </w:rPr>
        <w:t>GPS</w:t>
      </w:r>
      <w:r>
        <w:rPr>
          <w:color w:val="231F20"/>
          <w:spacing w:val="-1"/>
        </w:rPr>
        <w:t> </w:t>
      </w:r>
      <w:r>
        <w:rPr>
          <w:color w:val="231F20"/>
          <w:spacing w:val="-2"/>
        </w:rPr>
        <w:t>device</w:t>
      </w:r>
    </w:p>
    <w:p>
      <w:pPr>
        <w:spacing w:before="10"/>
        <w:ind w:left="844" w:right="0" w:firstLine="0"/>
        <w:jc w:val="left"/>
        <w:rPr>
          <w:sz w:val="20"/>
        </w:rPr>
      </w:pPr>
      <w:r>
        <w:rPr>
          <w:color w:val="231F20"/>
          <w:spacing w:val="-10"/>
          <w:sz w:val="20"/>
        </w:rPr>
        <w:t>}</w:t>
      </w:r>
    </w:p>
    <w:p>
      <w:pPr>
        <w:pStyle w:val="BodyText"/>
        <w:spacing w:line="249" w:lineRule="auto" w:before="10"/>
        <w:ind w:left="606" w:right="495" w:firstLine="237"/>
        <w:jc w:val="both"/>
      </w:pPr>
      <w:r>
        <w:rPr>
          <w:color w:val="231F20"/>
        </w:rPr>
        <w:t>Begins execution of the QThread by calling run().Usually we should create an instance of subclass of QThread and reimplement the run() function. Then calling start() function to start execution the thread, the start() function will default call the run() function. Note here that in the laser scanner thread we use the API provided by the manufacturer of the laser scanner to achieve the setting of the scanning range and scanning parameters of the laser scanner. The thread synchronization can use mutex QMutex to ensure that at any time and</w:t>
      </w:r>
      <w:r>
        <w:rPr>
          <w:color w:val="231F20"/>
          <w:spacing w:val="-2"/>
        </w:rPr>
        <w:t> </w:t>
      </w:r>
      <w:r>
        <w:rPr>
          <w:color w:val="231F20"/>
        </w:rPr>
        <w:t>at</w:t>
      </w:r>
      <w:r>
        <w:rPr>
          <w:color w:val="231F20"/>
          <w:spacing w:val="-2"/>
        </w:rPr>
        <w:t> </w:t>
      </w:r>
      <w:r>
        <w:rPr>
          <w:color w:val="231F20"/>
        </w:rPr>
        <w:t>most</w:t>
      </w:r>
      <w:r>
        <w:rPr>
          <w:color w:val="231F20"/>
          <w:spacing w:val="-2"/>
        </w:rPr>
        <w:t> </w:t>
      </w:r>
      <w:r>
        <w:rPr>
          <w:color w:val="231F20"/>
        </w:rPr>
        <w:t>there</w:t>
      </w:r>
      <w:r>
        <w:rPr>
          <w:color w:val="231F20"/>
          <w:spacing w:val="-2"/>
        </w:rPr>
        <w:t> </w:t>
      </w:r>
      <w:r>
        <w:rPr>
          <w:color w:val="231F20"/>
        </w:rPr>
        <w:t>is</w:t>
      </w:r>
      <w:r>
        <w:rPr>
          <w:color w:val="231F20"/>
          <w:spacing w:val="-2"/>
        </w:rPr>
        <w:t> </w:t>
      </w:r>
      <w:r>
        <w:rPr>
          <w:color w:val="231F20"/>
        </w:rPr>
        <w:t>only</w:t>
      </w:r>
      <w:r>
        <w:rPr>
          <w:color w:val="231F20"/>
          <w:spacing w:val="-2"/>
        </w:rPr>
        <w:t> </w:t>
      </w:r>
      <w:r>
        <w:rPr>
          <w:color w:val="231F20"/>
        </w:rPr>
        <w:t>one</w:t>
      </w:r>
      <w:r>
        <w:rPr>
          <w:color w:val="231F20"/>
          <w:spacing w:val="-2"/>
        </w:rPr>
        <w:t> </w:t>
      </w:r>
      <w:r>
        <w:rPr>
          <w:color w:val="231F20"/>
        </w:rPr>
        <w:t>thread</w:t>
      </w:r>
      <w:r>
        <w:rPr>
          <w:color w:val="231F20"/>
          <w:spacing w:val="-1"/>
        </w:rPr>
        <w:t> </w:t>
      </w:r>
      <w:r>
        <w:rPr>
          <w:color w:val="231F20"/>
        </w:rPr>
        <w:t>can</w:t>
      </w:r>
      <w:r>
        <w:rPr>
          <w:color w:val="231F20"/>
          <w:spacing w:val="-2"/>
        </w:rPr>
        <w:t> </w:t>
      </w:r>
      <w:r>
        <w:rPr>
          <w:color w:val="231F20"/>
        </w:rPr>
        <w:t>get</w:t>
      </w:r>
      <w:r>
        <w:rPr>
          <w:color w:val="231F20"/>
          <w:spacing w:val="-2"/>
        </w:rPr>
        <w:t> </w:t>
      </w:r>
      <w:r>
        <w:rPr>
          <w:color w:val="231F20"/>
        </w:rPr>
        <w:t>the</w:t>
      </w:r>
      <w:r>
        <w:rPr>
          <w:color w:val="231F20"/>
          <w:spacing w:val="-2"/>
        </w:rPr>
        <w:t> </w:t>
      </w:r>
      <w:r>
        <w:rPr>
          <w:color w:val="231F20"/>
        </w:rPr>
        <w:t>mutex.</w:t>
      </w:r>
      <w:r>
        <w:rPr>
          <w:color w:val="231F20"/>
          <w:spacing w:val="-4"/>
        </w:rPr>
        <w:t> </w:t>
      </w:r>
      <w:r>
        <w:rPr>
          <w:color w:val="231F20"/>
        </w:rPr>
        <w:t>Qt</w:t>
      </w:r>
      <w:r>
        <w:rPr>
          <w:color w:val="231F20"/>
          <w:spacing w:val="-2"/>
        </w:rPr>
        <w:t> </w:t>
      </w:r>
      <w:r>
        <w:rPr>
          <w:color w:val="231F20"/>
        </w:rPr>
        <w:t>provides</w:t>
      </w:r>
      <w:r>
        <w:rPr>
          <w:color w:val="231F20"/>
          <w:spacing w:val="-2"/>
        </w:rPr>
        <w:t> </w:t>
      </w:r>
      <w:r>
        <w:rPr>
          <w:color w:val="231F20"/>
        </w:rPr>
        <w:t>a</w:t>
      </w:r>
      <w:r>
        <w:rPr>
          <w:color w:val="231F20"/>
          <w:spacing w:val="-2"/>
        </w:rPr>
        <w:t> </w:t>
      </w:r>
      <w:r>
        <w:rPr>
          <w:color w:val="231F20"/>
        </w:rPr>
        <w:t>convenient</w:t>
      </w:r>
      <w:r>
        <w:rPr>
          <w:color w:val="231F20"/>
          <w:spacing w:val="-2"/>
        </w:rPr>
        <w:t> </w:t>
      </w:r>
      <w:r>
        <w:rPr>
          <w:color w:val="231F20"/>
        </w:rPr>
        <w:t>class</w:t>
      </w:r>
      <w:r>
        <w:rPr>
          <w:color w:val="231F20"/>
          <w:spacing w:val="-2"/>
        </w:rPr>
        <w:t> </w:t>
      </w:r>
      <w:r>
        <w:rPr>
          <w:color w:val="231F20"/>
        </w:rPr>
        <w:t>QMutex</w:t>
      </w:r>
      <w:r>
        <w:rPr>
          <w:color w:val="231F20"/>
          <w:spacing w:val="-2"/>
        </w:rPr>
        <w:t> </w:t>
      </w:r>
      <w:r>
        <w:rPr>
          <w:color w:val="231F20"/>
        </w:rPr>
        <w:t>Locker</w:t>
      </w:r>
      <w:r>
        <w:rPr>
          <w:color w:val="231F20"/>
          <w:spacing w:val="-2"/>
        </w:rPr>
        <w:t> </w:t>
      </w:r>
      <w:r>
        <w:rPr>
          <w:color w:val="231F20"/>
        </w:rPr>
        <w:t>used</w:t>
      </w:r>
      <w:r>
        <w:rPr>
          <w:color w:val="231F20"/>
          <w:spacing w:val="-1"/>
        </w:rPr>
        <w:t> </w:t>
      </w:r>
      <w:r>
        <w:rPr>
          <w:color w:val="231F20"/>
        </w:rPr>
        <w:t>to lock and unlock the QMutex automatically.</w:t>
      </w:r>
    </w:p>
    <w:p>
      <w:pPr>
        <w:pStyle w:val="BodyText"/>
        <w:spacing w:before="16"/>
      </w:pPr>
    </w:p>
    <w:p>
      <w:pPr>
        <w:pStyle w:val="ListParagraph"/>
        <w:numPr>
          <w:ilvl w:val="2"/>
          <w:numId w:val="1"/>
        </w:numPr>
        <w:tabs>
          <w:tab w:pos="1108" w:val="left" w:leader="none"/>
        </w:tabs>
        <w:spacing w:line="240" w:lineRule="auto" w:before="0" w:after="0"/>
        <w:ind w:left="1108" w:right="0" w:hanging="502"/>
        <w:jc w:val="left"/>
        <w:rPr>
          <w:i/>
          <w:sz w:val="20"/>
        </w:rPr>
      </w:pPr>
      <w:r>
        <w:rPr>
          <w:i/>
          <w:color w:val="231F20"/>
          <w:sz w:val="20"/>
        </w:rPr>
        <w:t>Creating</w:t>
      </w:r>
      <w:r>
        <w:rPr>
          <w:i/>
          <w:color w:val="231F20"/>
          <w:spacing w:val="-6"/>
          <w:sz w:val="20"/>
        </w:rPr>
        <w:t> </w:t>
      </w:r>
      <w:r>
        <w:rPr>
          <w:i/>
          <w:color w:val="231F20"/>
          <w:sz w:val="20"/>
        </w:rPr>
        <w:t>the</w:t>
      </w:r>
      <w:r>
        <w:rPr>
          <w:i/>
          <w:color w:val="231F20"/>
          <w:spacing w:val="-5"/>
          <w:sz w:val="20"/>
        </w:rPr>
        <w:t> </w:t>
      </w:r>
      <w:r>
        <w:rPr>
          <w:i/>
          <w:color w:val="231F20"/>
          <w:sz w:val="20"/>
        </w:rPr>
        <w:t>serial</w:t>
      </w:r>
      <w:r>
        <w:rPr>
          <w:i/>
          <w:color w:val="231F20"/>
          <w:spacing w:val="-4"/>
          <w:sz w:val="20"/>
        </w:rPr>
        <w:t> </w:t>
      </w:r>
      <w:r>
        <w:rPr>
          <w:i/>
          <w:color w:val="231F20"/>
          <w:sz w:val="20"/>
        </w:rPr>
        <w:t>port</w:t>
      </w:r>
      <w:r>
        <w:rPr>
          <w:i/>
          <w:color w:val="231F20"/>
          <w:spacing w:val="-5"/>
          <w:sz w:val="20"/>
        </w:rPr>
        <w:t> </w:t>
      </w:r>
      <w:r>
        <w:rPr>
          <w:i/>
          <w:color w:val="231F20"/>
          <w:sz w:val="20"/>
        </w:rPr>
        <w:t>object</w:t>
      </w:r>
      <w:r>
        <w:rPr>
          <w:i/>
          <w:color w:val="231F20"/>
          <w:spacing w:val="-6"/>
          <w:sz w:val="20"/>
        </w:rPr>
        <w:t> </w:t>
      </w:r>
      <w:r>
        <w:rPr>
          <w:i/>
          <w:color w:val="231F20"/>
          <w:sz w:val="20"/>
        </w:rPr>
        <w:t>and</w:t>
      </w:r>
      <w:r>
        <w:rPr>
          <w:i/>
          <w:color w:val="231F20"/>
          <w:spacing w:val="-4"/>
          <w:sz w:val="20"/>
        </w:rPr>
        <w:t> </w:t>
      </w:r>
      <w:r>
        <w:rPr>
          <w:i/>
          <w:color w:val="231F20"/>
          <w:sz w:val="20"/>
        </w:rPr>
        <w:t>data</w:t>
      </w:r>
      <w:r>
        <w:rPr>
          <w:i/>
          <w:color w:val="231F20"/>
          <w:spacing w:val="-3"/>
          <w:sz w:val="20"/>
        </w:rPr>
        <w:t> </w:t>
      </w:r>
      <w:r>
        <w:rPr>
          <w:i/>
          <w:color w:val="231F20"/>
          <w:spacing w:val="-2"/>
          <w:sz w:val="20"/>
        </w:rPr>
        <w:t>reception</w:t>
      </w:r>
    </w:p>
    <w:p>
      <w:pPr>
        <w:pStyle w:val="BodyText"/>
        <w:spacing w:before="20"/>
        <w:rPr>
          <w:i/>
        </w:rPr>
      </w:pPr>
    </w:p>
    <w:p>
      <w:pPr>
        <w:pStyle w:val="BodyText"/>
        <w:spacing w:line="249" w:lineRule="auto"/>
        <w:ind w:left="606" w:right="495" w:firstLine="237"/>
        <w:jc w:val="both"/>
      </w:pPr>
      <w:r>
        <w:rPr>
          <w:color w:val="231F20"/>
        </w:rPr>
        <w:t>This paper relates to three data acquisition threads, so we should create the relevant serial port object to constructors of each thread and initialize the serial port. The QextSerialPort class provide the struct PortSetting</w:t>
      </w:r>
      <w:r>
        <w:rPr>
          <w:color w:val="231F20"/>
          <w:spacing w:val="-1"/>
        </w:rPr>
        <w:t> </w:t>
      </w:r>
      <w:r>
        <w:rPr>
          <w:color w:val="231F20"/>
        </w:rPr>
        <w:t>to</w:t>
      </w:r>
      <w:r>
        <w:rPr>
          <w:color w:val="231F20"/>
          <w:spacing w:val="-2"/>
        </w:rPr>
        <w:t> </w:t>
      </w:r>
      <w:r>
        <w:rPr>
          <w:color w:val="231F20"/>
        </w:rPr>
        <w:t>set</w:t>
      </w:r>
      <w:r>
        <w:rPr>
          <w:color w:val="231F20"/>
          <w:spacing w:val="-1"/>
        </w:rPr>
        <w:t> </w:t>
      </w:r>
      <w:r>
        <w:rPr>
          <w:color w:val="231F20"/>
        </w:rPr>
        <w:t>the</w:t>
      </w:r>
      <w:r>
        <w:rPr>
          <w:color w:val="231F20"/>
          <w:spacing w:val="-1"/>
        </w:rPr>
        <w:t> </w:t>
      </w:r>
      <w:r>
        <w:rPr>
          <w:color w:val="231F20"/>
        </w:rPr>
        <w:t>baudrate,</w:t>
      </w:r>
      <w:r>
        <w:rPr>
          <w:color w:val="231F20"/>
          <w:spacing w:val="-1"/>
        </w:rPr>
        <w:t> </w:t>
      </w:r>
      <w:r>
        <w:rPr>
          <w:color w:val="231F20"/>
        </w:rPr>
        <w:t>parity,</w:t>
      </w:r>
      <w:r>
        <w:rPr>
          <w:color w:val="231F20"/>
          <w:spacing w:val="-1"/>
        </w:rPr>
        <w:t> </w:t>
      </w:r>
      <w:r>
        <w:rPr>
          <w:color w:val="231F20"/>
        </w:rPr>
        <w:t>databits,</w:t>
      </w:r>
      <w:r>
        <w:rPr>
          <w:color w:val="231F20"/>
          <w:spacing w:val="-1"/>
        </w:rPr>
        <w:t> </w:t>
      </w:r>
      <w:r>
        <w:rPr>
          <w:color w:val="231F20"/>
        </w:rPr>
        <w:t>stopbits,</w:t>
      </w:r>
      <w:r>
        <w:rPr>
          <w:color w:val="231F20"/>
          <w:spacing w:val="-4"/>
        </w:rPr>
        <w:t> </w:t>
      </w:r>
      <w:r>
        <w:rPr>
          <w:color w:val="231F20"/>
        </w:rPr>
        <w:t>flowtype</w:t>
      </w:r>
      <w:r>
        <w:rPr>
          <w:color w:val="231F20"/>
          <w:spacing w:val="-2"/>
        </w:rPr>
        <w:t> </w:t>
      </w:r>
      <w:r>
        <w:rPr>
          <w:color w:val="231F20"/>
        </w:rPr>
        <w:t>and</w:t>
      </w:r>
      <w:r>
        <w:rPr>
          <w:color w:val="231F20"/>
          <w:spacing w:val="-1"/>
        </w:rPr>
        <w:t> </w:t>
      </w:r>
      <w:r>
        <w:rPr>
          <w:color w:val="231F20"/>
        </w:rPr>
        <w:t>timeout</w:t>
      </w:r>
      <w:r>
        <w:rPr>
          <w:color w:val="231F20"/>
          <w:spacing w:val="-1"/>
        </w:rPr>
        <w:t> </w:t>
      </w:r>
      <w:r>
        <w:rPr>
          <w:color w:val="231F20"/>
        </w:rPr>
        <w:t>of</w:t>
      </w:r>
      <w:r>
        <w:rPr>
          <w:color w:val="231F20"/>
          <w:spacing w:val="-1"/>
        </w:rPr>
        <w:t> </w:t>
      </w:r>
      <w:r>
        <w:rPr>
          <w:color w:val="231F20"/>
        </w:rPr>
        <w:t>the</w:t>
      </w:r>
      <w:r>
        <w:rPr>
          <w:color w:val="231F20"/>
          <w:spacing w:val="-4"/>
        </w:rPr>
        <w:t> </w:t>
      </w:r>
      <w:r>
        <w:rPr>
          <w:color w:val="231F20"/>
        </w:rPr>
        <w:t>serial</w:t>
      </w:r>
      <w:r>
        <w:rPr>
          <w:color w:val="231F20"/>
          <w:spacing w:val="-1"/>
        </w:rPr>
        <w:t> </w:t>
      </w:r>
      <w:r>
        <w:rPr>
          <w:color w:val="231F20"/>
        </w:rPr>
        <w:t>port.</w:t>
      </w:r>
      <w:r>
        <w:rPr>
          <w:color w:val="231F20"/>
          <w:spacing w:val="-2"/>
        </w:rPr>
        <w:t> </w:t>
      </w:r>
      <w:r>
        <w:rPr>
          <w:color w:val="231F20"/>
        </w:rPr>
        <w:t>In</w:t>
      </w:r>
      <w:r>
        <w:rPr>
          <w:color w:val="231F20"/>
          <w:spacing w:val="-1"/>
        </w:rPr>
        <w:t> </w:t>
      </w:r>
      <w:r>
        <w:rPr>
          <w:color w:val="231F20"/>
        </w:rPr>
        <w:t>Qt,</w:t>
      </w:r>
      <w:r>
        <w:rPr>
          <w:color w:val="231F20"/>
          <w:spacing w:val="-2"/>
        </w:rPr>
        <w:t> </w:t>
      </w:r>
      <w:r>
        <w:rPr>
          <w:color w:val="231F20"/>
        </w:rPr>
        <w:t>reading serial port data is like with reading a file data, we can use ReadOnly mode to open the port. The serial object created as follows:</w:t>
      </w:r>
    </w:p>
    <w:p>
      <w:pPr>
        <w:pStyle w:val="BodyText"/>
        <w:spacing w:line="249" w:lineRule="auto" w:before="4"/>
        <w:ind w:left="606" w:right="446" w:firstLine="237"/>
        <w:jc w:val="both"/>
      </w:pPr>
      <w:r>
        <w:rPr>
          <w:color w:val="231F20"/>
        </w:rPr>
        <w:t>port = new</w:t>
      </w:r>
      <w:r>
        <w:rPr>
          <w:color w:val="231F20"/>
          <w:spacing w:val="-1"/>
        </w:rPr>
        <w:t> </w:t>
      </w:r>
      <w:r>
        <w:rPr>
          <w:color w:val="231F20"/>
        </w:rPr>
        <w:t>QextSerialPort(const</w:t>
      </w:r>
      <w:r>
        <w:rPr>
          <w:color w:val="231F20"/>
          <w:spacing w:val="-1"/>
        </w:rPr>
        <w:t> </w:t>
      </w:r>
      <w:r>
        <w:rPr>
          <w:color w:val="231F20"/>
        </w:rPr>
        <w:t>QString &amp;name, const PortSettings&amp; s,</w:t>
      </w:r>
      <w:r>
        <w:rPr>
          <w:color w:val="231F20"/>
          <w:spacing w:val="-1"/>
        </w:rPr>
        <w:t> </w:t>
      </w:r>
      <w:r>
        <w:rPr>
          <w:color w:val="231F20"/>
        </w:rPr>
        <w:t>QueryMode mode =</w:t>
      </w:r>
      <w:r>
        <w:rPr>
          <w:color w:val="231F20"/>
          <w:spacing w:val="-1"/>
        </w:rPr>
        <w:t> </w:t>
      </w:r>
      <w:r>
        <w:rPr>
          <w:color w:val="231F20"/>
        </w:rPr>
        <w:t>EventDriven, QObject *parent=0).</w:t>
      </w:r>
    </w:p>
    <w:p>
      <w:pPr>
        <w:pStyle w:val="BodyText"/>
        <w:spacing w:line="249" w:lineRule="auto" w:before="2"/>
        <w:ind w:left="606" w:right="495" w:firstLine="237"/>
        <w:jc w:val="both"/>
      </w:pPr>
      <w:r>
        <w:rPr>
          <w:color w:val="231F20"/>
        </w:rPr>
        <w:t>We use Qt signal-slot mechanism to receive the ports data. Signal-slot is the core mechanic in Qt [7]. It</w:t>
      </w:r>
      <w:r>
        <w:rPr>
          <w:color w:val="231F20"/>
          <w:spacing w:val="80"/>
        </w:rPr>
        <w:t> </w:t>
      </w:r>
      <w:r>
        <w:rPr>
          <w:color w:val="231F20"/>
        </w:rPr>
        <w:t>can be applied in the communication between objects. The following example is how to connect serial events and data reception function.</w:t>
      </w:r>
    </w:p>
    <w:p>
      <w:pPr>
        <w:pStyle w:val="BodyText"/>
        <w:spacing w:before="2"/>
        <w:ind w:left="844"/>
        <w:jc w:val="both"/>
      </w:pPr>
      <w:r>
        <w:rPr>
          <w:color w:val="231F20"/>
        </w:rPr>
        <w:t>connect</w:t>
      </w:r>
      <w:r>
        <w:rPr>
          <w:color w:val="231F20"/>
          <w:spacing w:val="-2"/>
        </w:rPr>
        <w:t> </w:t>
      </w:r>
      <w:r>
        <w:rPr>
          <w:color w:val="231F20"/>
        </w:rPr>
        <w:t>(</w:t>
      </w:r>
      <w:r>
        <w:rPr>
          <w:color w:val="231F20"/>
          <w:spacing w:val="-1"/>
        </w:rPr>
        <w:t> </w:t>
      </w:r>
      <w:r>
        <w:rPr>
          <w:color w:val="231F20"/>
        </w:rPr>
        <w:t>port,</w:t>
      </w:r>
      <w:r>
        <w:rPr>
          <w:color w:val="231F20"/>
          <w:spacing w:val="-2"/>
        </w:rPr>
        <w:t> </w:t>
      </w:r>
      <w:r>
        <w:rPr>
          <w:color w:val="231F20"/>
        </w:rPr>
        <w:t>SIGNAL</w:t>
      </w:r>
      <w:r>
        <w:rPr>
          <w:color w:val="231F20"/>
          <w:spacing w:val="-1"/>
        </w:rPr>
        <w:t> </w:t>
      </w:r>
      <w:r>
        <w:rPr>
          <w:color w:val="231F20"/>
        </w:rPr>
        <w:t>(</w:t>
      </w:r>
      <w:r>
        <w:rPr>
          <w:color w:val="231F20"/>
          <w:spacing w:val="-2"/>
        </w:rPr>
        <w:t> </w:t>
      </w:r>
      <w:r>
        <w:rPr>
          <w:color w:val="231F20"/>
        </w:rPr>
        <w:t>readyRead</w:t>
      </w:r>
      <w:r>
        <w:rPr>
          <w:color w:val="231F20"/>
          <w:spacing w:val="-1"/>
        </w:rPr>
        <w:t> </w:t>
      </w:r>
      <w:r>
        <w:rPr>
          <w:color w:val="231F20"/>
        </w:rPr>
        <w:t>(</w:t>
      </w:r>
      <w:r>
        <w:rPr>
          <w:color w:val="231F20"/>
          <w:spacing w:val="-2"/>
        </w:rPr>
        <w:t> </w:t>
      </w:r>
      <w:r>
        <w:rPr>
          <w:color w:val="231F20"/>
        </w:rPr>
        <w:t>) ), this,</w:t>
      </w:r>
      <w:r>
        <w:rPr>
          <w:color w:val="231F20"/>
          <w:spacing w:val="-1"/>
        </w:rPr>
        <w:t> </w:t>
      </w:r>
      <w:r>
        <w:rPr>
          <w:color w:val="231F20"/>
        </w:rPr>
        <w:t>SLOT</w:t>
      </w:r>
      <w:r>
        <w:rPr>
          <w:color w:val="231F20"/>
          <w:spacing w:val="-1"/>
        </w:rPr>
        <w:t> </w:t>
      </w:r>
      <w:r>
        <w:rPr>
          <w:color w:val="231F20"/>
        </w:rPr>
        <w:t>(</w:t>
      </w:r>
      <w:r>
        <w:rPr>
          <w:color w:val="231F20"/>
          <w:spacing w:val="-2"/>
        </w:rPr>
        <w:t> </w:t>
      </w:r>
      <w:r>
        <w:rPr>
          <w:color w:val="231F20"/>
        </w:rPr>
        <w:t>receiveData</w:t>
      </w:r>
      <w:r>
        <w:rPr>
          <w:color w:val="231F20"/>
          <w:spacing w:val="-1"/>
        </w:rPr>
        <w:t> </w:t>
      </w:r>
      <w:r>
        <w:rPr>
          <w:color w:val="231F20"/>
        </w:rPr>
        <w:t>(</w:t>
      </w:r>
      <w:r>
        <w:rPr>
          <w:color w:val="231F20"/>
          <w:spacing w:val="-1"/>
        </w:rPr>
        <w:t> </w:t>
      </w:r>
      <w:r>
        <w:rPr>
          <w:color w:val="231F20"/>
        </w:rPr>
        <w:t>) ) </w:t>
      </w:r>
      <w:r>
        <w:rPr>
          <w:color w:val="231F20"/>
          <w:spacing w:val="-5"/>
        </w:rPr>
        <w:t>).</w:t>
      </w:r>
    </w:p>
    <w:p>
      <w:pPr>
        <w:spacing w:after="0"/>
        <w:jc w:val="both"/>
        <w:sectPr>
          <w:pgSz w:w="10890" w:h="14860"/>
          <w:pgMar w:header="713" w:footer="0" w:top="900" w:bottom="280" w:left="460" w:right="500"/>
        </w:sectPr>
      </w:pPr>
    </w:p>
    <w:p>
      <w:pPr>
        <w:pStyle w:val="BodyText"/>
        <w:spacing w:before="135"/>
      </w:pPr>
    </w:p>
    <w:p>
      <w:pPr>
        <w:pStyle w:val="BodyText"/>
        <w:spacing w:line="249" w:lineRule="auto"/>
        <w:ind w:left="448" w:right="654" w:firstLine="237"/>
        <w:jc w:val="both"/>
      </w:pPr>
      <w:r>
        <w:rPr>
          <w:color w:val="231F20"/>
        </w:rPr>
        <w:t>When serial data is coming, the serial port object emit readyReady() signal. Then the current data acquisition thread receives the signal and executes the data reception function receiveData() and complete</w:t>
      </w:r>
      <w:r>
        <w:rPr>
          <w:color w:val="231F20"/>
          <w:spacing w:val="40"/>
        </w:rPr>
        <w:t> </w:t>
      </w:r>
      <w:r>
        <w:rPr>
          <w:color w:val="231F20"/>
        </w:rPr>
        <w:t>data reception and preservation.</w:t>
      </w:r>
    </w:p>
    <w:p>
      <w:pPr>
        <w:pStyle w:val="BodyText"/>
        <w:spacing w:line="249" w:lineRule="auto" w:before="3"/>
        <w:ind w:left="448" w:right="655" w:firstLine="237"/>
        <w:jc w:val="both"/>
      </w:pPr>
      <w:r>
        <w:rPr>
          <w:color w:val="231F20"/>
        </w:rPr>
        <w:t>To achieve the purpose that unified control of the data acquisition of each sensor, we designed a button to start up and shut down the data acquisition thread of each sensor at the same time. Calling the function start() to start the threads and calling the function stop() to close the threads.</w:t>
      </w:r>
    </w:p>
    <w:p>
      <w:pPr>
        <w:pStyle w:val="BodyText"/>
        <w:spacing w:before="12"/>
      </w:pPr>
    </w:p>
    <w:p>
      <w:pPr>
        <w:pStyle w:val="Heading1"/>
        <w:numPr>
          <w:ilvl w:val="0"/>
          <w:numId w:val="1"/>
        </w:numPr>
        <w:tabs>
          <w:tab w:pos="652" w:val="left" w:leader="none"/>
        </w:tabs>
        <w:spacing w:line="240" w:lineRule="auto" w:before="0" w:after="0"/>
        <w:ind w:left="652" w:right="0" w:hanging="204"/>
        <w:jc w:val="left"/>
      </w:pPr>
      <w:r>
        <w:rPr>
          <w:color w:val="231F20"/>
        </w:rPr>
        <w:t>System</w:t>
      </w:r>
      <w:r>
        <w:rPr>
          <w:color w:val="231F20"/>
          <w:spacing w:val="-3"/>
        </w:rPr>
        <w:t> </w:t>
      </w:r>
      <w:r>
        <w:rPr>
          <w:color w:val="231F20"/>
        </w:rPr>
        <w:t>verification</w:t>
      </w:r>
      <w:r>
        <w:rPr>
          <w:color w:val="231F20"/>
          <w:spacing w:val="-3"/>
        </w:rPr>
        <w:t> </w:t>
      </w:r>
      <w:r>
        <w:rPr>
          <w:color w:val="231F20"/>
        </w:rPr>
        <w:t>and</w:t>
      </w:r>
      <w:r>
        <w:rPr>
          <w:color w:val="231F20"/>
          <w:spacing w:val="-3"/>
        </w:rPr>
        <w:t> </w:t>
      </w:r>
      <w:r>
        <w:rPr>
          <w:color w:val="231F20"/>
          <w:spacing w:val="-2"/>
        </w:rPr>
        <w:t>discussion</w:t>
      </w:r>
    </w:p>
    <w:p>
      <w:pPr>
        <w:pStyle w:val="BodyText"/>
        <w:spacing w:before="20"/>
        <w:rPr>
          <w:b/>
        </w:rPr>
      </w:pPr>
    </w:p>
    <w:p>
      <w:pPr>
        <w:pStyle w:val="BodyText"/>
        <w:spacing w:line="249" w:lineRule="auto"/>
        <w:ind w:left="448" w:right="654" w:firstLine="237"/>
        <w:jc w:val="both"/>
      </w:pPr>
      <w:r>
        <w:rPr>
          <w:color w:val="231F20"/>
        </w:rPr>
        <w:t>At first, set the COM port for connecting sensors. If the system does not check the serial port, we need to click on the “rescan” button to re-examine. Then, click the “Connect” button after determining the sensor serial port correct and click the “Apply” button after setting the relevant parameters in the device setting. For completion of the above work, we completed the settings before data acquisition. The entire system is placed in the open air areas. Until the GPS receiver signal indication has been positioned, click on the “Start” button in the main interface to begin the collection and preservation of data. The results show that the data acquisition system can get the data of GPS, INS and laser</w:t>
      </w:r>
      <w:r>
        <w:rPr>
          <w:color w:val="231F20"/>
          <w:spacing w:val="-1"/>
        </w:rPr>
        <w:t> </w:t>
      </w:r>
      <w:r>
        <w:rPr>
          <w:color w:val="231F20"/>
        </w:rPr>
        <w:t>scanner effectively and each thread is independent.</w:t>
      </w:r>
    </w:p>
    <w:p>
      <w:pPr>
        <w:pStyle w:val="BodyText"/>
        <w:spacing w:line="249" w:lineRule="auto" w:before="6"/>
        <w:ind w:left="448" w:right="655" w:firstLine="237"/>
        <w:jc w:val="both"/>
      </w:pPr>
      <w:r>
        <w:rPr>
          <w:color w:val="231F20"/>
        </w:rPr>
        <w:t>Through the research, there are two characteristics can be found in the multi-sensor data acquisition</w:t>
      </w:r>
      <w:r>
        <w:rPr>
          <w:color w:val="231F20"/>
          <w:spacing w:val="40"/>
        </w:rPr>
        <w:t> </w:t>
      </w:r>
      <w:r>
        <w:rPr>
          <w:color w:val="231F20"/>
          <w:spacing w:val="-2"/>
        </w:rPr>
        <w:t>system:</w:t>
      </w:r>
    </w:p>
    <w:p>
      <w:pPr>
        <w:pStyle w:val="BodyText"/>
        <w:spacing w:line="249" w:lineRule="auto" w:before="2"/>
        <w:ind w:left="448" w:right="652" w:firstLine="254"/>
        <w:jc w:val="both"/>
      </w:pPr>
      <w:r>
        <w:rPr>
          <w:position w:val="4"/>
        </w:rPr>
        <w:drawing>
          <wp:inline distT="0" distB="0" distL="0" distR="0">
            <wp:extent cx="36779" cy="367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6779" cy="36779"/>
                    </a:xfrm>
                    <a:prstGeom prst="rect">
                      <a:avLst/>
                    </a:prstGeom>
                  </pic:spPr>
                </pic:pic>
              </a:graphicData>
            </a:graphic>
          </wp:inline>
        </w:drawing>
      </w:r>
      <w:r>
        <w:rPr>
          <w:position w:val="4"/>
        </w:rPr>
      </w:r>
      <w:r>
        <w:rPr>
          <w:spacing w:val="40"/>
        </w:rPr>
        <w:t> </w:t>
      </w:r>
      <w:r>
        <w:rPr>
          <w:color w:val="231F20"/>
        </w:rPr>
        <w:t>Multiport serial, multi-protocol data transmission: The sensor communicates with the computer through</w:t>
      </w:r>
      <w:r>
        <w:rPr>
          <w:color w:val="231F20"/>
          <w:spacing w:val="40"/>
        </w:rPr>
        <w:t> </w:t>
      </w:r>
      <w:r>
        <w:rPr>
          <w:color w:val="231F20"/>
        </w:rPr>
        <w:t>a serial port separately. Different sensor has different data protocol and the completion of the data analysis typically requires using the API provided by the sensor manufacturers.</w:t>
      </w:r>
    </w:p>
    <w:p>
      <w:pPr>
        <w:pStyle w:val="BodyText"/>
        <w:spacing w:line="249" w:lineRule="auto" w:before="2"/>
        <w:ind w:left="448" w:right="653" w:firstLine="254"/>
        <w:jc w:val="both"/>
      </w:pPr>
      <w:r>
        <w:rPr>
          <w:position w:val="4"/>
        </w:rPr>
        <w:drawing>
          <wp:inline distT="0" distB="0" distL="0" distR="0">
            <wp:extent cx="36779" cy="3677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6779" cy="36779"/>
                    </a:xfrm>
                    <a:prstGeom prst="rect">
                      <a:avLst/>
                    </a:prstGeom>
                  </pic:spPr>
                </pic:pic>
              </a:graphicData>
            </a:graphic>
          </wp:inline>
        </w:drawing>
      </w:r>
      <w:r>
        <w:rPr>
          <w:position w:val="4"/>
        </w:rPr>
      </w:r>
      <w:r>
        <w:rPr/>
        <w:t> </w:t>
      </w:r>
      <w:r>
        <w:rPr>
          <w:color w:val="231F20"/>
        </w:rPr>
        <w:t>High-speed mass data transmission: In the data acquisition process, the maximum of GPS data</w:t>
      </w:r>
      <w:r>
        <w:rPr>
          <w:color w:val="231F20"/>
          <w:spacing w:val="40"/>
        </w:rPr>
        <w:t> </w:t>
      </w:r>
      <w:r>
        <w:rPr>
          <w:color w:val="231F20"/>
        </w:rPr>
        <w:t>acquisition frequency is 100Hz, and laser scanner is 25Hz, and INS is 100Hz, which proves that the speed of data transmission is fast and the quantity is large. Such very quick and large amount of data acquisition and preservation may cause thread deadlock. Therefore, use the mutex to protect the thread and to ensure the safety of the thread in the system.</w:t>
      </w:r>
    </w:p>
    <w:p>
      <w:pPr>
        <w:pStyle w:val="BodyText"/>
        <w:spacing w:before="14"/>
      </w:pPr>
    </w:p>
    <w:p>
      <w:pPr>
        <w:pStyle w:val="Heading1"/>
        <w:numPr>
          <w:ilvl w:val="0"/>
          <w:numId w:val="1"/>
        </w:numPr>
        <w:tabs>
          <w:tab w:pos="652" w:val="left" w:leader="none"/>
        </w:tabs>
        <w:spacing w:line="240" w:lineRule="auto" w:before="0" w:after="0"/>
        <w:ind w:left="652" w:right="0" w:hanging="204"/>
        <w:jc w:val="left"/>
      </w:pPr>
      <w:r>
        <w:rPr>
          <w:color w:val="231F20"/>
          <w:spacing w:val="-2"/>
        </w:rPr>
        <w:t>Conclusion</w:t>
      </w:r>
    </w:p>
    <w:p>
      <w:pPr>
        <w:pStyle w:val="BodyText"/>
        <w:spacing w:before="20"/>
        <w:rPr>
          <w:b/>
        </w:rPr>
      </w:pPr>
    </w:p>
    <w:p>
      <w:pPr>
        <w:pStyle w:val="BodyText"/>
        <w:spacing w:line="249" w:lineRule="auto"/>
        <w:ind w:left="448" w:right="652" w:firstLine="237"/>
        <w:jc w:val="both"/>
      </w:pPr>
      <w:r>
        <w:rPr>
          <w:color w:val="231F20"/>
        </w:rPr>
        <w:t>In this paper, we adopt Qt multi-threading mechanism as well as serial port programming technology to achieve a multi-sensor integrated 3D laser scanning data acquisition system.This system can easily set up the 3D laser scanner and implement data acquisition and storage of GPS, INS and laser scanner simultaneously. The collected data are integrated and dependable and have time information, so it can meet the needs of late data processing. Besides, this system has good portability. It can be used into other platforms according to different application requirements. However, this research achieved the data acquisition system is a</w:t>
      </w:r>
      <w:r>
        <w:rPr>
          <w:color w:val="231F20"/>
          <w:spacing w:val="40"/>
        </w:rPr>
        <w:t> </w:t>
      </w:r>
      <w:r>
        <w:rPr>
          <w:color w:val="231F20"/>
        </w:rPr>
        <w:t>systematic prototype, there are various storages of system function and interface design and we will</w:t>
      </w:r>
      <w:r>
        <w:rPr>
          <w:color w:val="231F20"/>
          <w:spacing w:val="40"/>
        </w:rPr>
        <w:t> </w:t>
      </w:r>
      <w:r>
        <w:rPr>
          <w:color w:val="231F20"/>
        </w:rPr>
        <w:t>constantly improve this system in the future work.</w:t>
      </w:r>
    </w:p>
    <w:p>
      <w:pPr>
        <w:pStyle w:val="BodyText"/>
      </w:pPr>
    </w:p>
    <w:p>
      <w:pPr>
        <w:pStyle w:val="BodyText"/>
        <w:spacing w:before="11"/>
      </w:pPr>
    </w:p>
    <w:p>
      <w:pPr>
        <w:pStyle w:val="Heading1"/>
        <w:ind w:left="448" w:firstLine="0"/>
      </w:pPr>
      <w:r>
        <w:rPr>
          <w:color w:val="231F20"/>
          <w:spacing w:val="-2"/>
        </w:rPr>
        <w:t>Acknowledgements</w:t>
      </w:r>
    </w:p>
    <w:p>
      <w:pPr>
        <w:pStyle w:val="BodyText"/>
        <w:spacing w:before="206"/>
        <w:ind w:left="685"/>
      </w:pPr>
      <w:r>
        <w:rPr>
          <w:color w:val="231F20"/>
        </w:rPr>
        <w:t>This</w:t>
      </w:r>
      <w:r>
        <w:rPr>
          <w:color w:val="231F20"/>
          <w:spacing w:val="16"/>
        </w:rPr>
        <w:t> </w:t>
      </w:r>
      <w:r>
        <w:rPr>
          <w:color w:val="231F20"/>
        </w:rPr>
        <w:t>research</w:t>
      </w:r>
      <w:r>
        <w:rPr>
          <w:color w:val="231F20"/>
          <w:spacing w:val="18"/>
        </w:rPr>
        <w:t> </w:t>
      </w:r>
      <w:r>
        <w:rPr>
          <w:color w:val="231F20"/>
        </w:rPr>
        <w:t>was</w:t>
      </w:r>
      <w:r>
        <w:rPr>
          <w:color w:val="231F20"/>
          <w:spacing w:val="18"/>
        </w:rPr>
        <w:t> </w:t>
      </w:r>
      <w:r>
        <w:rPr>
          <w:color w:val="231F20"/>
        </w:rPr>
        <w:t>supported</w:t>
      </w:r>
      <w:r>
        <w:rPr>
          <w:color w:val="231F20"/>
          <w:spacing w:val="19"/>
        </w:rPr>
        <w:t> </w:t>
      </w:r>
      <w:r>
        <w:rPr>
          <w:color w:val="231F20"/>
        </w:rPr>
        <w:t>by</w:t>
      </w:r>
      <w:r>
        <w:rPr>
          <w:color w:val="231F20"/>
          <w:spacing w:val="17"/>
        </w:rPr>
        <w:t> </w:t>
      </w:r>
      <w:r>
        <w:rPr>
          <w:color w:val="231F20"/>
        </w:rPr>
        <w:t>the</w:t>
      </w:r>
      <w:r>
        <w:rPr>
          <w:color w:val="231F20"/>
          <w:spacing w:val="19"/>
        </w:rPr>
        <w:t> </w:t>
      </w:r>
      <w:r>
        <w:rPr>
          <w:color w:val="231F20"/>
        </w:rPr>
        <w:t>National</w:t>
      </w:r>
      <w:r>
        <w:rPr>
          <w:color w:val="231F20"/>
          <w:spacing w:val="19"/>
        </w:rPr>
        <w:t> </w:t>
      </w:r>
      <w:r>
        <w:rPr>
          <w:color w:val="231F20"/>
        </w:rPr>
        <w:t>Public</w:t>
      </w:r>
      <w:r>
        <w:rPr>
          <w:color w:val="231F20"/>
          <w:spacing w:val="19"/>
        </w:rPr>
        <w:t> </w:t>
      </w:r>
      <w:r>
        <w:rPr>
          <w:color w:val="231F20"/>
        </w:rPr>
        <w:t>Benefit</w:t>
      </w:r>
      <w:r>
        <w:rPr>
          <w:color w:val="231F20"/>
          <w:spacing w:val="19"/>
        </w:rPr>
        <w:t> </w:t>
      </w:r>
      <w:r>
        <w:rPr>
          <w:color w:val="231F20"/>
        </w:rPr>
        <w:t>(Land)</w:t>
      </w:r>
      <w:r>
        <w:rPr>
          <w:color w:val="231F20"/>
          <w:spacing w:val="19"/>
        </w:rPr>
        <w:t> </w:t>
      </w:r>
      <w:r>
        <w:rPr>
          <w:color w:val="231F20"/>
        </w:rPr>
        <w:t>Research</w:t>
      </w:r>
      <w:r>
        <w:rPr>
          <w:color w:val="231F20"/>
          <w:spacing w:val="18"/>
        </w:rPr>
        <w:t> </w:t>
      </w:r>
      <w:r>
        <w:rPr>
          <w:color w:val="231F20"/>
        </w:rPr>
        <w:t>Foundation</w:t>
      </w:r>
      <w:r>
        <w:rPr>
          <w:color w:val="231F20"/>
          <w:spacing w:val="19"/>
        </w:rPr>
        <w:t> </w:t>
      </w:r>
      <w:r>
        <w:rPr>
          <w:color w:val="231F20"/>
        </w:rPr>
        <w:t>of</w:t>
      </w:r>
      <w:r>
        <w:rPr>
          <w:color w:val="231F20"/>
          <w:spacing w:val="18"/>
        </w:rPr>
        <w:t> </w:t>
      </w:r>
      <w:r>
        <w:rPr>
          <w:color w:val="231F20"/>
        </w:rPr>
        <w:t>China</w:t>
      </w:r>
      <w:r>
        <w:rPr>
          <w:color w:val="231F20"/>
          <w:spacing w:val="19"/>
        </w:rPr>
        <w:t> </w:t>
      </w:r>
      <w:r>
        <w:rPr>
          <w:color w:val="231F20"/>
          <w:spacing w:val="-4"/>
        </w:rPr>
        <w:t>(No.</w:t>
      </w:r>
    </w:p>
    <w:p>
      <w:pPr>
        <w:pStyle w:val="BodyText"/>
        <w:spacing w:before="10"/>
        <w:ind w:left="448"/>
      </w:pPr>
      <w:r>
        <w:rPr>
          <w:color w:val="231F20"/>
          <w:spacing w:val="-2"/>
        </w:rPr>
        <w:t>201111014).</w:t>
      </w:r>
    </w:p>
    <w:p>
      <w:pPr>
        <w:spacing w:after="0"/>
        <w:sectPr>
          <w:pgSz w:w="10890" w:h="14860"/>
          <w:pgMar w:header="713" w:footer="0" w:top="900" w:bottom="280" w:left="460" w:right="500"/>
        </w:sectPr>
      </w:pPr>
    </w:p>
    <w:p>
      <w:pPr>
        <w:pStyle w:val="BodyText"/>
        <w:spacing w:before="159"/>
      </w:pPr>
    </w:p>
    <w:p>
      <w:pPr>
        <w:pStyle w:val="Heading1"/>
        <w:spacing w:before="1"/>
        <w:ind w:left="589" w:firstLine="0"/>
      </w:pPr>
      <w:r>
        <w:rPr>
          <w:color w:val="231F20"/>
          <w:spacing w:val="-2"/>
        </w:rPr>
        <w:t>References</w:t>
      </w:r>
    </w:p>
    <w:p>
      <w:pPr>
        <w:pStyle w:val="ListParagraph"/>
        <w:numPr>
          <w:ilvl w:val="0"/>
          <w:numId w:val="2"/>
        </w:numPr>
        <w:tabs>
          <w:tab w:pos="871" w:val="left" w:leader="none"/>
        </w:tabs>
        <w:spacing w:line="240" w:lineRule="auto" w:before="197" w:after="0"/>
        <w:ind w:left="871" w:right="0" w:hanging="282"/>
        <w:jc w:val="left"/>
        <w:rPr>
          <w:sz w:val="20"/>
        </w:rPr>
      </w:pPr>
      <w:r>
        <w:rPr>
          <w:color w:val="231F20"/>
          <w:sz w:val="20"/>
        </w:rPr>
        <w:t>M.</w:t>
      </w:r>
      <w:r>
        <w:rPr>
          <w:color w:val="231F20"/>
          <w:spacing w:val="-7"/>
          <w:sz w:val="20"/>
        </w:rPr>
        <w:t> </w:t>
      </w:r>
      <w:r>
        <w:rPr>
          <w:color w:val="231F20"/>
          <w:sz w:val="20"/>
        </w:rPr>
        <w:t>Nagai</w:t>
      </w:r>
      <w:r>
        <w:rPr>
          <w:i/>
          <w:color w:val="231F20"/>
          <w:sz w:val="20"/>
        </w:rPr>
        <w:t>,</w:t>
      </w:r>
      <w:r>
        <w:rPr>
          <w:i/>
          <w:color w:val="231F20"/>
          <w:spacing w:val="-4"/>
          <w:sz w:val="20"/>
        </w:rPr>
        <w:t> </w:t>
      </w:r>
      <w:r>
        <w:rPr>
          <w:i/>
          <w:color w:val="231F20"/>
          <w:sz w:val="20"/>
        </w:rPr>
        <w:t>T.</w:t>
      </w:r>
      <w:r>
        <w:rPr>
          <w:i/>
          <w:color w:val="231F20"/>
          <w:spacing w:val="-3"/>
          <w:sz w:val="20"/>
        </w:rPr>
        <w:t> </w:t>
      </w:r>
      <w:r>
        <w:rPr>
          <w:i/>
          <w:color w:val="231F20"/>
          <w:sz w:val="20"/>
        </w:rPr>
        <w:t>Chen,</w:t>
      </w:r>
      <w:r>
        <w:rPr>
          <w:i/>
          <w:color w:val="231F20"/>
          <w:spacing w:val="-3"/>
          <w:sz w:val="20"/>
        </w:rPr>
        <w:t> </w:t>
      </w:r>
      <w:r>
        <w:rPr>
          <w:i/>
          <w:color w:val="231F20"/>
          <w:sz w:val="20"/>
        </w:rPr>
        <w:t>R.</w:t>
      </w:r>
      <w:r>
        <w:rPr>
          <w:i/>
          <w:color w:val="231F20"/>
          <w:spacing w:val="-4"/>
          <w:sz w:val="20"/>
        </w:rPr>
        <w:t> </w:t>
      </w:r>
      <w:r>
        <w:rPr>
          <w:i/>
          <w:color w:val="231F20"/>
          <w:sz w:val="20"/>
        </w:rPr>
        <w:t>Shibasaki,</w:t>
      </w:r>
      <w:r>
        <w:rPr>
          <w:i/>
          <w:color w:val="231F20"/>
          <w:spacing w:val="-3"/>
          <w:sz w:val="20"/>
        </w:rPr>
        <w:t> </w:t>
      </w:r>
      <w:r>
        <w:rPr>
          <w:i/>
          <w:color w:val="231F20"/>
          <w:sz w:val="20"/>
        </w:rPr>
        <w:t>et</w:t>
      </w:r>
      <w:r>
        <w:rPr>
          <w:i/>
          <w:color w:val="231F20"/>
          <w:spacing w:val="-3"/>
          <w:sz w:val="20"/>
        </w:rPr>
        <w:t> </w:t>
      </w:r>
      <w:r>
        <w:rPr>
          <w:i/>
          <w:color w:val="231F20"/>
          <w:sz w:val="20"/>
        </w:rPr>
        <w:t>al.</w:t>
      </w:r>
      <w:r>
        <w:rPr>
          <w:color w:val="231F20"/>
          <w:sz w:val="20"/>
        </w:rPr>
        <w:t>,</w:t>
      </w:r>
      <w:r>
        <w:rPr>
          <w:color w:val="231F20"/>
          <w:spacing w:val="-3"/>
          <w:sz w:val="20"/>
        </w:rPr>
        <w:t> </w:t>
      </w:r>
      <w:r>
        <w:rPr>
          <w:color w:val="231F20"/>
          <w:sz w:val="20"/>
        </w:rPr>
        <w:t>"UAV-borne</w:t>
      </w:r>
      <w:r>
        <w:rPr>
          <w:color w:val="231F20"/>
          <w:spacing w:val="-4"/>
          <w:sz w:val="20"/>
        </w:rPr>
        <w:t> </w:t>
      </w:r>
      <w:r>
        <w:rPr>
          <w:color w:val="231F20"/>
          <w:sz w:val="20"/>
        </w:rPr>
        <w:t>3-D</w:t>
      </w:r>
      <w:r>
        <w:rPr>
          <w:color w:val="231F20"/>
          <w:spacing w:val="-4"/>
          <w:sz w:val="20"/>
        </w:rPr>
        <w:t> </w:t>
      </w:r>
      <w:r>
        <w:rPr>
          <w:color w:val="231F20"/>
          <w:sz w:val="20"/>
        </w:rPr>
        <w:t>mapping</w:t>
      </w:r>
      <w:r>
        <w:rPr>
          <w:color w:val="231F20"/>
          <w:spacing w:val="-3"/>
          <w:sz w:val="20"/>
        </w:rPr>
        <w:t> </w:t>
      </w:r>
      <w:r>
        <w:rPr>
          <w:color w:val="231F20"/>
          <w:sz w:val="20"/>
        </w:rPr>
        <w:t>system</w:t>
      </w:r>
      <w:r>
        <w:rPr>
          <w:color w:val="231F20"/>
          <w:spacing w:val="-5"/>
          <w:sz w:val="20"/>
        </w:rPr>
        <w:t> </w:t>
      </w:r>
      <w:r>
        <w:rPr>
          <w:color w:val="231F20"/>
          <w:sz w:val="20"/>
        </w:rPr>
        <w:t>by</w:t>
      </w:r>
      <w:r>
        <w:rPr>
          <w:color w:val="231F20"/>
          <w:spacing w:val="-2"/>
          <w:sz w:val="20"/>
        </w:rPr>
        <w:t> </w:t>
      </w:r>
      <w:r>
        <w:rPr>
          <w:color w:val="231F20"/>
          <w:sz w:val="20"/>
        </w:rPr>
        <w:t>multisensor</w:t>
      </w:r>
      <w:r>
        <w:rPr>
          <w:color w:val="231F20"/>
          <w:spacing w:val="-3"/>
          <w:sz w:val="20"/>
        </w:rPr>
        <w:t> </w:t>
      </w:r>
      <w:r>
        <w:rPr>
          <w:color w:val="231F20"/>
          <w:spacing w:val="-2"/>
          <w:sz w:val="20"/>
        </w:rPr>
        <w:t>integration,"</w:t>
      </w:r>
    </w:p>
    <w:p>
      <w:pPr>
        <w:spacing w:before="0"/>
        <w:ind w:left="589" w:right="0" w:firstLine="0"/>
        <w:jc w:val="left"/>
        <w:rPr>
          <w:sz w:val="20"/>
        </w:rPr>
      </w:pPr>
      <w:r>
        <w:rPr>
          <w:i/>
          <w:color w:val="231F20"/>
          <w:sz w:val="20"/>
        </w:rPr>
        <w:t>IEEE</w:t>
      </w:r>
      <w:r>
        <w:rPr>
          <w:i/>
          <w:color w:val="231F20"/>
          <w:spacing w:val="-5"/>
          <w:sz w:val="20"/>
        </w:rPr>
        <w:t> </w:t>
      </w:r>
      <w:r>
        <w:rPr>
          <w:i/>
          <w:color w:val="231F20"/>
          <w:sz w:val="20"/>
        </w:rPr>
        <w:t>Transactions</w:t>
      </w:r>
      <w:r>
        <w:rPr>
          <w:i/>
          <w:color w:val="231F20"/>
          <w:spacing w:val="-3"/>
          <w:sz w:val="20"/>
        </w:rPr>
        <w:t> </w:t>
      </w:r>
      <w:r>
        <w:rPr>
          <w:i/>
          <w:color w:val="231F20"/>
          <w:sz w:val="20"/>
        </w:rPr>
        <w:t>on</w:t>
      </w:r>
      <w:r>
        <w:rPr>
          <w:i/>
          <w:color w:val="231F20"/>
          <w:spacing w:val="-2"/>
          <w:sz w:val="20"/>
        </w:rPr>
        <w:t> </w:t>
      </w:r>
      <w:r>
        <w:rPr>
          <w:i/>
          <w:color w:val="231F20"/>
          <w:sz w:val="20"/>
        </w:rPr>
        <w:t>Geoscience</w:t>
      </w:r>
      <w:r>
        <w:rPr>
          <w:i/>
          <w:color w:val="231F20"/>
          <w:spacing w:val="-3"/>
          <w:sz w:val="20"/>
        </w:rPr>
        <w:t> </w:t>
      </w:r>
      <w:r>
        <w:rPr>
          <w:i/>
          <w:color w:val="231F20"/>
          <w:sz w:val="20"/>
        </w:rPr>
        <w:t>and</w:t>
      </w:r>
      <w:r>
        <w:rPr>
          <w:i/>
          <w:color w:val="231F20"/>
          <w:spacing w:val="-2"/>
          <w:sz w:val="20"/>
        </w:rPr>
        <w:t> </w:t>
      </w:r>
      <w:r>
        <w:rPr>
          <w:i/>
          <w:color w:val="231F20"/>
          <w:sz w:val="20"/>
        </w:rPr>
        <w:t>Remote</w:t>
      </w:r>
      <w:r>
        <w:rPr>
          <w:i/>
          <w:color w:val="231F20"/>
          <w:spacing w:val="-2"/>
          <w:sz w:val="20"/>
        </w:rPr>
        <w:t> </w:t>
      </w:r>
      <w:r>
        <w:rPr>
          <w:i/>
          <w:color w:val="231F20"/>
          <w:sz w:val="20"/>
        </w:rPr>
        <w:t>Sensing,</w:t>
      </w:r>
      <w:r>
        <w:rPr>
          <w:i/>
          <w:color w:val="231F20"/>
          <w:spacing w:val="-4"/>
          <w:sz w:val="20"/>
        </w:rPr>
        <w:t> </w:t>
      </w:r>
      <w:r>
        <w:rPr>
          <w:color w:val="231F20"/>
          <w:sz w:val="20"/>
        </w:rPr>
        <w:t>vol.</w:t>
      </w:r>
      <w:r>
        <w:rPr>
          <w:color w:val="231F20"/>
          <w:spacing w:val="-3"/>
          <w:sz w:val="20"/>
        </w:rPr>
        <w:t> </w:t>
      </w:r>
      <w:r>
        <w:rPr>
          <w:color w:val="231F20"/>
          <w:sz w:val="20"/>
        </w:rPr>
        <w:t>47,</w:t>
      </w:r>
      <w:r>
        <w:rPr>
          <w:color w:val="231F20"/>
          <w:spacing w:val="-3"/>
          <w:sz w:val="20"/>
        </w:rPr>
        <w:t> </w:t>
      </w:r>
      <w:r>
        <w:rPr>
          <w:color w:val="231F20"/>
          <w:sz w:val="20"/>
        </w:rPr>
        <w:t>2009,</w:t>
      </w:r>
      <w:r>
        <w:rPr>
          <w:color w:val="231F20"/>
          <w:spacing w:val="-3"/>
          <w:sz w:val="20"/>
        </w:rPr>
        <w:t> </w:t>
      </w:r>
      <w:r>
        <w:rPr>
          <w:color w:val="231F20"/>
          <w:sz w:val="20"/>
        </w:rPr>
        <w:t>pp.</w:t>
      </w:r>
      <w:r>
        <w:rPr>
          <w:color w:val="231F20"/>
          <w:spacing w:val="-3"/>
          <w:sz w:val="20"/>
        </w:rPr>
        <w:t> </w:t>
      </w:r>
      <w:r>
        <w:rPr>
          <w:color w:val="231F20"/>
          <w:sz w:val="20"/>
        </w:rPr>
        <w:t>701-</w:t>
      </w:r>
      <w:r>
        <w:rPr>
          <w:color w:val="231F20"/>
          <w:spacing w:val="-4"/>
          <w:sz w:val="20"/>
        </w:rPr>
        <w:t>708.</w:t>
      </w:r>
    </w:p>
    <w:p>
      <w:pPr>
        <w:pStyle w:val="ListParagraph"/>
        <w:numPr>
          <w:ilvl w:val="0"/>
          <w:numId w:val="2"/>
        </w:numPr>
        <w:tabs>
          <w:tab w:pos="869" w:val="left" w:leader="none"/>
        </w:tabs>
        <w:spacing w:line="240" w:lineRule="auto" w:before="1" w:after="0"/>
        <w:ind w:left="589" w:right="502" w:firstLine="0"/>
        <w:jc w:val="left"/>
        <w:rPr>
          <w:sz w:val="20"/>
        </w:rPr>
      </w:pPr>
      <w:r>
        <w:rPr>
          <w:color w:val="231F20"/>
          <w:sz w:val="20"/>
        </w:rPr>
        <w:t>XueXian Geng, SiDong Zhong, "A mobile system using lidar and photogrammetry for urban spatial objects</w:t>
      </w:r>
      <w:r>
        <w:rPr>
          <w:color w:val="231F20"/>
          <w:spacing w:val="-3"/>
          <w:sz w:val="20"/>
        </w:rPr>
        <w:t> </w:t>
      </w:r>
      <w:r>
        <w:rPr>
          <w:color w:val="231F20"/>
          <w:sz w:val="20"/>
        </w:rPr>
        <w:t>extraction,"</w:t>
      </w:r>
      <w:r>
        <w:rPr>
          <w:color w:val="231F20"/>
          <w:spacing w:val="40"/>
          <w:sz w:val="20"/>
        </w:rPr>
        <w:t> </w:t>
      </w:r>
      <w:r>
        <w:rPr>
          <w:i/>
          <w:color w:val="231F20"/>
          <w:sz w:val="20"/>
        </w:rPr>
        <w:t>2009</w:t>
      </w:r>
      <w:r>
        <w:rPr>
          <w:i/>
          <w:color w:val="231F20"/>
          <w:spacing w:val="-4"/>
          <w:sz w:val="20"/>
        </w:rPr>
        <w:t> </w:t>
      </w:r>
      <w:r>
        <w:rPr>
          <w:i/>
          <w:color w:val="231F20"/>
          <w:sz w:val="20"/>
        </w:rPr>
        <w:t>International</w:t>
      </w:r>
      <w:r>
        <w:rPr>
          <w:i/>
          <w:color w:val="231F20"/>
          <w:spacing w:val="-3"/>
          <w:sz w:val="20"/>
        </w:rPr>
        <w:t> </w:t>
      </w:r>
      <w:r>
        <w:rPr>
          <w:i/>
          <w:color w:val="231F20"/>
          <w:sz w:val="20"/>
        </w:rPr>
        <w:t>Conference</w:t>
      </w:r>
      <w:r>
        <w:rPr>
          <w:i/>
          <w:color w:val="231F20"/>
          <w:spacing w:val="-5"/>
          <w:sz w:val="20"/>
        </w:rPr>
        <w:t> </w:t>
      </w:r>
      <w:r>
        <w:rPr>
          <w:i/>
          <w:color w:val="231F20"/>
          <w:sz w:val="20"/>
        </w:rPr>
        <w:t>on</w:t>
      </w:r>
      <w:r>
        <w:rPr>
          <w:i/>
          <w:color w:val="231F20"/>
          <w:spacing w:val="-2"/>
          <w:sz w:val="20"/>
        </w:rPr>
        <w:t> </w:t>
      </w:r>
      <w:r>
        <w:rPr>
          <w:i/>
          <w:color w:val="231F20"/>
          <w:sz w:val="20"/>
        </w:rPr>
        <w:t>Information</w:t>
      </w:r>
      <w:r>
        <w:rPr>
          <w:i/>
          <w:color w:val="231F20"/>
          <w:spacing w:val="-3"/>
          <w:sz w:val="20"/>
        </w:rPr>
        <w:t> </w:t>
      </w:r>
      <w:r>
        <w:rPr>
          <w:i/>
          <w:color w:val="231F20"/>
          <w:sz w:val="20"/>
        </w:rPr>
        <w:t>Engineering</w:t>
      </w:r>
      <w:r>
        <w:rPr>
          <w:i/>
          <w:color w:val="231F20"/>
          <w:spacing w:val="-3"/>
          <w:sz w:val="20"/>
        </w:rPr>
        <w:t> </w:t>
      </w:r>
      <w:r>
        <w:rPr>
          <w:i/>
          <w:color w:val="231F20"/>
          <w:sz w:val="20"/>
        </w:rPr>
        <w:t>and</w:t>
      </w:r>
      <w:r>
        <w:rPr>
          <w:i/>
          <w:color w:val="231F20"/>
          <w:spacing w:val="-2"/>
          <w:sz w:val="20"/>
        </w:rPr>
        <w:t> </w:t>
      </w:r>
      <w:r>
        <w:rPr>
          <w:i/>
          <w:color w:val="231F20"/>
          <w:sz w:val="20"/>
        </w:rPr>
        <w:t>Computer</w:t>
      </w:r>
      <w:r>
        <w:rPr>
          <w:i/>
          <w:color w:val="231F20"/>
          <w:spacing w:val="-5"/>
          <w:sz w:val="20"/>
        </w:rPr>
        <w:t> </w:t>
      </w:r>
      <w:r>
        <w:rPr>
          <w:i/>
          <w:color w:val="231F20"/>
          <w:sz w:val="20"/>
        </w:rPr>
        <w:t>Science,</w:t>
      </w:r>
      <w:r>
        <w:rPr>
          <w:i/>
          <w:color w:val="231F20"/>
          <w:spacing w:val="-4"/>
          <w:sz w:val="20"/>
        </w:rPr>
        <w:t> </w:t>
      </w:r>
      <w:r>
        <w:rPr>
          <w:color w:val="231F20"/>
          <w:sz w:val="20"/>
        </w:rPr>
        <w:t>2009.</w:t>
      </w:r>
    </w:p>
    <w:p>
      <w:pPr>
        <w:pStyle w:val="ListParagraph"/>
        <w:numPr>
          <w:ilvl w:val="0"/>
          <w:numId w:val="2"/>
        </w:numPr>
        <w:tabs>
          <w:tab w:pos="870" w:val="left" w:leader="none"/>
        </w:tabs>
        <w:spacing w:line="240" w:lineRule="auto" w:before="0" w:after="0"/>
        <w:ind w:left="589" w:right="1133" w:firstLine="0"/>
        <w:jc w:val="left"/>
        <w:rPr>
          <w:sz w:val="20"/>
        </w:rPr>
      </w:pPr>
      <w:r>
        <w:rPr>
          <w:color w:val="231F20"/>
          <w:sz w:val="20"/>
        </w:rPr>
        <w:t>A.</w:t>
      </w:r>
      <w:r>
        <w:rPr>
          <w:color w:val="231F20"/>
          <w:spacing w:val="-3"/>
          <w:sz w:val="20"/>
        </w:rPr>
        <w:t> </w:t>
      </w:r>
      <w:r>
        <w:rPr>
          <w:color w:val="231F20"/>
          <w:sz w:val="20"/>
        </w:rPr>
        <w:t>Kukko</w:t>
      </w:r>
      <w:r>
        <w:rPr>
          <w:i/>
          <w:color w:val="231F20"/>
          <w:sz w:val="20"/>
        </w:rPr>
        <w:t>,</w:t>
      </w:r>
      <w:r>
        <w:rPr>
          <w:i/>
          <w:color w:val="231F20"/>
          <w:spacing w:val="-3"/>
          <w:sz w:val="20"/>
        </w:rPr>
        <w:t> </w:t>
      </w:r>
      <w:r>
        <w:rPr>
          <w:i/>
          <w:color w:val="231F20"/>
          <w:sz w:val="20"/>
        </w:rPr>
        <w:t>A.</w:t>
      </w:r>
      <w:r>
        <w:rPr>
          <w:i/>
          <w:color w:val="231F20"/>
          <w:spacing w:val="-2"/>
          <w:sz w:val="20"/>
        </w:rPr>
        <w:t> </w:t>
      </w:r>
      <w:r>
        <w:rPr>
          <w:i/>
          <w:color w:val="231F20"/>
          <w:sz w:val="20"/>
        </w:rPr>
        <w:t>Jaakkola,</w:t>
      </w:r>
      <w:r>
        <w:rPr>
          <w:i/>
          <w:color w:val="231F20"/>
          <w:spacing w:val="-2"/>
          <w:sz w:val="20"/>
        </w:rPr>
        <w:t> </w:t>
      </w:r>
      <w:r>
        <w:rPr>
          <w:i/>
          <w:color w:val="231F20"/>
          <w:sz w:val="20"/>
        </w:rPr>
        <w:t>M.</w:t>
      </w:r>
      <w:r>
        <w:rPr>
          <w:i/>
          <w:color w:val="231F20"/>
          <w:spacing w:val="-2"/>
          <w:sz w:val="20"/>
        </w:rPr>
        <w:t> </w:t>
      </w:r>
      <w:r>
        <w:rPr>
          <w:i/>
          <w:color w:val="231F20"/>
          <w:sz w:val="20"/>
        </w:rPr>
        <w:t>Lehtomaki,</w:t>
      </w:r>
      <w:r>
        <w:rPr>
          <w:i/>
          <w:color w:val="231F20"/>
          <w:spacing w:val="-3"/>
          <w:sz w:val="20"/>
        </w:rPr>
        <w:t> </w:t>
      </w:r>
      <w:r>
        <w:rPr>
          <w:i/>
          <w:color w:val="231F20"/>
          <w:sz w:val="20"/>
        </w:rPr>
        <w:t>et</w:t>
      </w:r>
      <w:r>
        <w:rPr>
          <w:i/>
          <w:color w:val="231F20"/>
          <w:spacing w:val="-2"/>
          <w:sz w:val="20"/>
        </w:rPr>
        <w:t> </w:t>
      </w:r>
      <w:r>
        <w:rPr>
          <w:i/>
          <w:color w:val="231F20"/>
          <w:sz w:val="20"/>
        </w:rPr>
        <w:t>al.</w:t>
      </w:r>
      <w:r>
        <w:rPr>
          <w:color w:val="231F20"/>
          <w:sz w:val="20"/>
        </w:rPr>
        <w:t>,</w:t>
      </w:r>
      <w:r>
        <w:rPr>
          <w:color w:val="231F20"/>
          <w:spacing w:val="-3"/>
          <w:sz w:val="20"/>
        </w:rPr>
        <w:t> </w:t>
      </w:r>
      <w:r>
        <w:rPr>
          <w:color w:val="231F20"/>
          <w:sz w:val="20"/>
        </w:rPr>
        <w:t>"Mobile</w:t>
      </w:r>
      <w:r>
        <w:rPr>
          <w:color w:val="231F20"/>
          <w:spacing w:val="-2"/>
          <w:sz w:val="20"/>
        </w:rPr>
        <w:t> </w:t>
      </w:r>
      <w:r>
        <w:rPr>
          <w:color w:val="231F20"/>
          <w:sz w:val="20"/>
        </w:rPr>
        <w:t>mapping</w:t>
      </w:r>
      <w:r>
        <w:rPr>
          <w:color w:val="231F20"/>
          <w:spacing w:val="-2"/>
          <w:sz w:val="20"/>
        </w:rPr>
        <w:t> </w:t>
      </w:r>
      <w:r>
        <w:rPr>
          <w:color w:val="231F20"/>
          <w:sz w:val="20"/>
        </w:rPr>
        <w:t>system</w:t>
      </w:r>
      <w:r>
        <w:rPr>
          <w:color w:val="231F20"/>
          <w:spacing w:val="-3"/>
          <w:sz w:val="20"/>
        </w:rPr>
        <w:t> </w:t>
      </w:r>
      <w:r>
        <w:rPr>
          <w:color w:val="231F20"/>
          <w:sz w:val="20"/>
        </w:rPr>
        <w:t>and</w:t>
      </w:r>
      <w:r>
        <w:rPr>
          <w:color w:val="231F20"/>
          <w:spacing w:val="-2"/>
          <w:sz w:val="20"/>
        </w:rPr>
        <w:t> </w:t>
      </w:r>
      <w:r>
        <w:rPr>
          <w:color w:val="231F20"/>
          <w:sz w:val="20"/>
        </w:rPr>
        <w:t>computing</w:t>
      </w:r>
      <w:r>
        <w:rPr>
          <w:color w:val="231F20"/>
          <w:spacing w:val="-2"/>
          <w:sz w:val="20"/>
        </w:rPr>
        <w:t> </w:t>
      </w:r>
      <w:r>
        <w:rPr>
          <w:color w:val="231F20"/>
          <w:sz w:val="20"/>
        </w:rPr>
        <w:t>methods</w:t>
      </w:r>
      <w:r>
        <w:rPr>
          <w:color w:val="231F20"/>
          <w:spacing w:val="-2"/>
          <w:sz w:val="20"/>
        </w:rPr>
        <w:t> </w:t>
      </w:r>
      <w:r>
        <w:rPr>
          <w:color w:val="231F20"/>
          <w:sz w:val="20"/>
        </w:rPr>
        <w:t>for modelling of road environment," </w:t>
      </w:r>
      <w:r>
        <w:rPr>
          <w:i/>
          <w:color w:val="231F20"/>
          <w:sz w:val="20"/>
        </w:rPr>
        <w:t>2009 Joint Urban Remote Sensing Event, 2009</w:t>
      </w:r>
      <w:r>
        <w:rPr>
          <w:color w:val="231F20"/>
          <w:sz w:val="20"/>
        </w:rPr>
        <w:t>.</w:t>
      </w:r>
    </w:p>
    <w:p>
      <w:pPr>
        <w:pStyle w:val="ListParagraph"/>
        <w:numPr>
          <w:ilvl w:val="0"/>
          <w:numId w:val="2"/>
        </w:numPr>
        <w:tabs>
          <w:tab w:pos="870" w:val="left" w:leader="none"/>
        </w:tabs>
        <w:spacing w:line="240" w:lineRule="auto" w:before="0" w:after="0"/>
        <w:ind w:left="589" w:right="974" w:firstLine="0"/>
        <w:jc w:val="left"/>
        <w:rPr>
          <w:sz w:val="20"/>
        </w:rPr>
      </w:pPr>
      <w:r>
        <w:rPr>
          <w:color w:val="231F20"/>
          <w:sz w:val="20"/>
        </w:rPr>
        <w:t>B. B. Akinkuolie</w:t>
      </w:r>
      <w:r>
        <w:rPr>
          <w:i/>
          <w:color w:val="231F20"/>
          <w:sz w:val="20"/>
        </w:rPr>
        <w:t>, C. F. Lin, S. M. Yuan</w:t>
      </w:r>
      <w:r>
        <w:rPr>
          <w:color w:val="231F20"/>
          <w:sz w:val="20"/>
        </w:rPr>
        <w:t>, "A cross-platform mobile learning system using QT SDK Framework,"</w:t>
      </w:r>
      <w:r>
        <w:rPr>
          <w:color w:val="231F20"/>
          <w:spacing w:val="-4"/>
          <w:sz w:val="20"/>
        </w:rPr>
        <w:t> </w:t>
      </w:r>
      <w:r>
        <w:rPr>
          <w:i/>
          <w:color w:val="231F20"/>
          <w:sz w:val="20"/>
        </w:rPr>
        <w:t>5th</w:t>
      </w:r>
      <w:r>
        <w:rPr>
          <w:i/>
          <w:color w:val="231F20"/>
          <w:spacing w:val="-3"/>
          <w:sz w:val="20"/>
        </w:rPr>
        <w:t> </w:t>
      </w:r>
      <w:r>
        <w:rPr>
          <w:i/>
          <w:color w:val="231F20"/>
          <w:sz w:val="20"/>
        </w:rPr>
        <w:t>International</w:t>
      </w:r>
      <w:r>
        <w:rPr>
          <w:i/>
          <w:color w:val="231F20"/>
          <w:spacing w:val="-3"/>
          <w:sz w:val="20"/>
        </w:rPr>
        <w:t> </w:t>
      </w:r>
      <w:r>
        <w:rPr>
          <w:i/>
          <w:color w:val="231F20"/>
          <w:sz w:val="20"/>
        </w:rPr>
        <w:t>Conference</w:t>
      </w:r>
      <w:r>
        <w:rPr>
          <w:i/>
          <w:color w:val="231F20"/>
          <w:spacing w:val="-4"/>
          <w:sz w:val="20"/>
        </w:rPr>
        <w:t> </w:t>
      </w:r>
      <w:r>
        <w:rPr>
          <w:i/>
          <w:color w:val="231F20"/>
          <w:sz w:val="20"/>
        </w:rPr>
        <w:t>on</w:t>
      </w:r>
      <w:r>
        <w:rPr>
          <w:i/>
          <w:color w:val="231F20"/>
          <w:spacing w:val="-4"/>
          <w:sz w:val="20"/>
        </w:rPr>
        <w:t> </w:t>
      </w:r>
      <w:r>
        <w:rPr>
          <w:i/>
          <w:color w:val="231F20"/>
          <w:sz w:val="20"/>
        </w:rPr>
        <w:t>Genetic</w:t>
      </w:r>
      <w:r>
        <w:rPr>
          <w:i/>
          <w:color w:val="231F20"/>
          <w:spacing w:val="-4"/>
          <w:sz w:val="20"/>
        </w:rPr>
        <w:t> </w:t>
      </w:r>
      <w:r>
        <w:rPr>
          <w:i/>
          <w:color w:val="231F20"/>
          <w:sz w:val="20"/>
        </w:rPr>
        <w:t>and</w:t>
      </w:r>
      <w:r>
        <w:rPr>
          <w:i/>
          <w:color w:val="231F20"/>
          <w:spacing w:val="-4"/>
          <w:sz w:val="20"/>
        </w:rPr>
        <w:t> </w:t>
      </w:r>
      <w:r>
        <w:rPr>
          <w:i/>
          <w:color w:val="231F20"/>
          <w:sz w:val="20"/>
        </w:rPr>
        <w:t>Evolutionary</w:t>
      </w:r>
      <w:r>
        <w:rPr>
          <w:i/>
          <w:color w:val="231F20"/>
          <w:spacing w:val="-3"/>
          <w:sz w:val="20"/>
        </w:rPr>
        <w:t> </w:t>
      </w:r>
      <w:r>
        <w:rPr>
          <w:i/>
          <w:color w:val="231F20"/>
          <w:sz w:val="20"/>
        </w:rPr>
        <w:t>Computing</w:t>
      </w:r>
      <w:r>
        <w:rPr>
          <w:color w:val="231F20"/>
          <w:sz w:val="20"/>
        </w:rPr>
        <w:t>,</w:t>
      </w:r>
      <w:r>
        <w:rPr>
          <w:color w:val="231F20"/>
          <w:spacing w:val="-4"/>
          <w:sz w:val="20"/>
        </w:rPr>
        <w:t> </w:t>
      </w:r>
      <w:r>
        <w:rPr>
          <w:color w:val="231F20"/>
          <w:sz w:val="20"/>
        </w:rPr>
        <w:t>2011,</w:t>
      </w:r>
      <w:r>
        <w:rPr>
          <w:color w:val="231F20"/>
          <w:spacing w:val="-4"/>
          <w:sz w:val="20"/>
        </w:rPr>
        <w:t> </w:t>
      </w:r>
      <w:r>
        <w:rPr>
          <w:color w:val="231F20"/>
          <w:sz w:val="20"/>
        </w:rPr>
        <w:t>pp.</w:t>
      </w:r>
      <w:r>
        <w:rPr>
          <w:color w:val="231F20"/>
          <w:spacing w:val="-4"/>
          <w:sz w:val="20"/>
        </w:rPr>
        <w:t> </w:t>
      </w:r>
      <w:r>
        <w:rPr>
          <w:color w:val="231F20"/>
          <w:sz w:val="20"/>
        </w:rPr>
        <w:t>163-167.</w:t>
      </w:r>
    </w:p>
    <w:p>
      <w:pPr>
        <w:pStyle w:val="ListParagraph"/>
        <w:numPr>
          <w:ilvl w:val="0"/>
          <w:numId w:val="2"/>
        </w:numPr>
        <w:tabs>
          <w:tab w:pos="871" w:val="left" w:leader="none"/>
        </w:tabs>
        <w:spacing w:line="240" w:lineRule="auto" w:before="0" w:after="0"/>
        <w:ind w:left="589" w:right="753" w:firstLine="0"/>
        <w:jc w:val="left"/>
        <w:rPr>
          <w:sz w:val="20"/>
        </w:rPr>
      </w:pPr>
      <w:r>
        <w:rPr>
          <w:color w:val="231F20"/>
          <w:sz w:val="20"/>
        </w:rPr>
        <w:t>LI</w:t>
      </w:r>
      <w:r>
        <w:rPr>
          <w:color w:val="231F20"/>
          <w:spacing w:val="-2"/>
          <w:sz w:val="20"/>
        </w:rPr>
        <w:t> </w:t>
      </w:r>
      <w:r>
        <w:rPr>
          <w:color w:val="231F20"/>
          <w:sz w:val="20"/>
        </w:rPr>
        <w:t>Jing</w:t>
      </w:r>
      <w:r>
        <w:rPr>
          <w:i/>
          <w:color w:val="231F20"/>
          <w:sz w:val="20"/>
        </w:rPr>
        <w:t>,</w:t>
      </w:r>
      <w:r>
        <w:rPr>
          <w:i/>
          <w:color w:val="231F20"/>
          <w:spacing w:val="-3"/>
          <w:sz w:val="20"/>
        </w:rPr>
        <w:t> </w:t>
      </w:r>
      <w:r>
        <w:rPr>
          <w:i/>
          <w:color w:val="231F20"/>
          <w:sz w:val="20"/>
        </w:rPr>
        <w:t>SHI</w:t>
      </w:r>
      <w:r>
        <w:rPr>
          <w:i/>
          <w:color w:val="231F20"/>
          <w:spacing w:val="-2"/>
          <w:sz w:val="20"/>
        </w:rPr>
        <w:t> </w:t>
      </w:r>
      <w:r>
        <w:rPr>
          <w:i/>
          <w:color w:val="231F20"/>
          <w:sz w:val="20"/>
        </w:rPr>
        <w:t>Zhixing,</w:t>
      </w:r>
      <w:r>
        <w:rPr>
          <w:i/>
          <w:color w:val="231F20"/>
          <w:spacing w:val="-2"/>
          <w:sz w:val="20"/>
        </w:rPr>
        <w:t> </w:t>
      </w:r>
      <w:r>
        <w:rPr>
          <w:i/>
          <w:color w:val="231F20"/>
          <w:sz w:val="20"/>
        </w:rPr>
        <w:t>CUI</w:t>
      </w:r>
      <w:r>
        <w:rPr>
          <w:i/>
          <w:color w:val="231F20"/>
          <w:spacing w:val="-3"/>
          <w:sz w:val="20"/>
        </w:rPr>
        <w:t> </w:t>
      </w:r>
      <w:r>
        <w:rPr>
          <w:i/>
          <w:color w:val="231F20"/>
          <w:sz w:val="20"/>
        </w:rPr>
        <w:t>Zhewei</w:t>
      </w:r>
      <w:r>
        <w:rPr>
          <w:color w:val="231F20"/>
          <w:sz w:val="20"/>
        </w:rPr>
        <w:t>,</w:t>
      </w:r>
      <w:r>
        <w:rPr>
          <w:color w:val="231F20"/>
          <w:spacing w:val="-2"/>
          <w:sz w:val="20"/>
        </w:rPr>
        <w:t> </w:t>
      </w:r>
      <w:r>
        <w:rPr>
          <w:color w:val="231F20"/>
          <w:sz w:val="20"/>
        </w:rPr>
        <w:t>"The</w:t>
      </w:r>
      <w:r>
        <w:rPr>
          <w:color w:val="231F20"/>
          <w:spacing w:val="-3"/>
          <w:sz w:val="20"/>
        </w:rPr>
        <w:t> </w:t>
      </w:r>
      <w:r>
        <w:rPr>
          <w:color w:val="231F20"/>
          <w:sz w:val="20"/>
        </w:rPr>
        <w:t>optimization</w:t>
      </w:r>
      <w:r>
        <w:rPr>
          <w:color w:val="231F20"/>
          <w:spacing w:val="-2"/>
          <w:sz w:val="20"/>
        </w:rPr>
        <w:t> </w:t>
      </w:r>
      <w:r>
        <w:rPr>
          <w:color w:val="231F20"/>
          <w:sz w:val="20"/>
        </w:rPr>
        <w:t>about</w:t>
      </w:r>
      <w:r>
        <w:rPr>
          <w:color w:val="231F20"/>
          <w:spacing w:val="-2"/>
          <w:sz w:val="20"/>
        </w:rPr>
        <w:t> </w:t>
      </w:r>
      <w:r>
        <w:rPr>
          <w:color w:val="231F20"/>
          <w:sz w:val="20"/>
        </w:rPr>
        <w:t>multi-parallel</w:t>
      </w:r>
      <w:r>
        <w:rPr>
          <w:color w:val="231F20"/>
          <w:spacing w:val="-2"/>
          <w:sz w:val="20"/>
        </w:rPr>
        <w:t> </w:t>
      </w:r>
      <w:r>
        <w:rPr>
          <w:color w:val="231F20"/>
          <w:sz w:val="20"/>
        </w:rPr>
        <w:t>embedded</w:t>
      </w:r>
      <w:r>
        <w:rPr>
          <w:color w:val="231F20"/>
          <w:spacing w:val="-2"/>
          <w:sz w:val="20"/>
        </w:rPr>
        <w:t> </w:t>
      </w:r>
      <w:r>
        <w:rPr>
          <w:color w:val="231F20"/>
          <w:sz w:val="20"/>
        </w:rPr>
        <w:t>server</w:t>
      </w:r>
      <w:r>
        <w:rPr>
          <w:color w:val="231F20"/>
          <w:spacing w:val="-2"/>
          <w:sz w:val="20"/>
        </w:rPr>
        <w:t> </w:t>
      </w:r>
      <w:r>
        <w:rPr>
          <w:color w:val="231F20"/>
          <w:sz w:val="20"/>
        </w:rPr>
        <w:t>in</w:t>
      </w:r>
      <w:r>
        <w:rPr>
          <w:color w:val="231F20"/>
          <w:spacing w:val="-2"/>
          <w:sz w:val="20"/>
        </w:rPr>
        <w:t> </w:t>
      </w:r>
      <w:r>
        <w:rPr>
          <w:color w:val="231F20"/>
          <w:sz w:val="20"/>
        </w:rPr>
        <w:t>farmland based on Qt Embedded," </w:t>
      </w:r>
      <w:r>
        <w:rPr>
          <w:i/>
          <w:color w:val="231F20"/>
          <w:sz w:val="20"/>
        </w:rPr>
        <w:t>Journal of Agricultural University of Hebei, </w:t>
      </w:r>
      <w:r>
        <w:rPr>
          <w:color w:val="231F20"/>
          <w:sz w:val="20"/>
        </w:rPr>
        <w:t>vol. 34, 2011, pp. 108-111.</w:t>
      </w:r>
    </w:p>
    <w:p>
      <w:pPr>
        <w:pStyle w:val="ListParagraph"/>
        <w:numPr>
          <w:ilvl w:val="0"/>
          <w:numId w:val="2"/>
        </w:numPr>
        <w:tabs>
          <w:tab w:pos="871" w:val="left" w:leader="none"/>
        </w:tabs>
        <w:spacing w:line="240" w:lineRule="auto" w:before="0" w:after="0"/>
        <w:ind w:left="589" w:right="585" w:firstLine="0"/>
        <w:jc w:val="both"/>
        <w:rPr>
          <w:sz w:val="20"/>
        </w:rPr>
      </w:pPr>
      <w:r>
        <w:rPr>
          <w:color w:val="231F20"/>
          <w:sz w:val="20"/>
        </w:rPr>
        <w:t>B.</w:t>
      </w:r>
      <w:r>
        <w:rPr>
          <w:color w:val="231F20"/>
          <w:spacing w:val="-3"/>
          <w:sz w:val="20"/>
        </w:rPr>
        <w:t> </w:t>
      </w:r>
      <w:r>
        <w:rPr>
          <w:color w:val="231F20"/>
          <w:sz w:val="20"/>
        </w:rPr>
        <w:t>W.</w:t>
      </w:r>
      <w:r>
        <w:rPr>
          <w:color w:val="231F20"/>
          <w:spacing w:val="-1"/>
          <w:sz w:val="20"/>
        </w:rPr>
        <w:t> </w:t>
      </w:r>
      <w:r>
        <w:rPr>
          <w:color w:val="231F20"/>
          <w:sz w:val="20"/>
        </w:rPr>
        <w:t>Barrett</w:t>
      </w:r>
      <w:r>
        <w:rPr>
          <w:i/>
          <w:color w:val="231F20"/>
          <w:sz w:val="20"/>
        </w:rPr>
        <w:t>,</w:t>
      </w:r>
      <w:r>
        <w:rPr>
          <w:i/>
          <w:color w:val="231F20"/>
          <w:spacing w:val="-1"/>
          <w:sz w:val="20"/>
        </w:rPr>
        <w:t> </w:t>
      </w:r>
      <w:r>
        <w:rPr>
          <w:i/>
          <w:color w:val="231F20"/>
          <w:sz w:val="20"/>
        </w:rPr>
        <w:t>J.</w:t>
      </w:r>
      <w:r>
        <w:rPr>
          <w:i/>
          <w:color w:val="231F20"/>
          <w:spacing w:val="-1"/>
          <w:sz w:val="20"/>
        </w:rPr>
        <w:t> </w:t>
      </w:r>
      <w:r>
        <w:rPr>
          <w:i/>
          <w:color w:val="231F20"/>
          <w:sz w:val="20"/>
        </w:rPr>
        <w:t>W.</w:t>
      </w:r>
      <w:r>
        <w:rPr>
          <w:i/>
          <w:color w:val="231F20"/>
          <w:spacing w:val="-2"/>
          <w:sz w:val="20"/>
        </w:rPr>
        <w:t> </w:t>
      </w:r>
      <w:r>
        <w:rPr>
          <w:i/>
          <w:color w:val="231F20"/>
          <w:sz w:val="20"/>
        </w:rPr>
        <w:t>Berry,</w:t>
      </w:r>
      <w:r>
        <w:rPr>
          <w:i/>
          <w:color w:val="231F20"/>
          <w:spacing w:val="-1"/>
          <w:sz w:val="20"/>
        </w:rPr>
        <w:t> </w:t>
      </w:r>
      <w:r>
        <w:rPr>
          <w:i/>
          <w:color w:val="231F20"/>
          <w:sz w:val="20"/>
        </w:rPr>
        <w:t>R.</w:t>
      </w:r>
      <w:r>
        <w:rPr>
          <w:i/>
          <w:color w:val="231F20"/>
          <w:spacing w:val="-2"/>
          <w:sz w:val="20"/>
        </w:rPr>
        <w:t> </w:t>
      </w:r>
      <w:r>
        <w:rPr>
          <w:i/>
          <w:color w:val="231F20"/>
          <w:sz w:val="20"/>
        </w:rPr>
        <w:t>C.</w:t>
      </w:r>
      <w:r>
        <w:rPr>
          <w:i/>
          <w:color w:val="231F20"/>
          <w:spacing w:val="-1"/>
          <w:sz w:val="20"/>
        </w:rPr>
        <w:t> </w:t>
      </w:r>
      <w:r>
        <w:rPr>
          <w:i/>
          <w:color w:val="231F20"/>
          <w:sz w:val="20"/>
        </w:rPr>
        <w:t>Murphy,</w:t>
      </w:r>
      <w:r>
        <w:rPr>
          <w:i/>
          <w:color w:val="231F20"/>
          <w:spacing w:val="-1"/>
          <w:sz w:val="20"/>
        </w:rPr>
        <w:t> </w:t>
      </w:r>
      <w:r>
        <w:rPr>
          <w:i/>
          <w:color w:val="231F20"/>
          <w:sz w:val="20"/>
        </w:rPr>
        <w:t>et</w:t>
      </w:r>
      <w:r>
        <w:rPr>
          <w:i/>
          <w:color w:val="231F20"/>
          <w:spacing w:val="-1"/>
          <w:sz w:val="20"/>
        </w:rPr>
        <w:t> </w:t>
      </w:r>
      <w:r>
        <w:rPr>
          <w:i/>
          <w:color w:val="231F20"/>
          <w:sz w:val="20"/>
        </w:rPr>
        <w:t>al.</w:t>
      </w:r>
      <w:r>
        <w:rPr>
          <w:color w:val="231F20"/>
          <w:sz w:val="20"/>
        </w:rPr>
        <w:t>,</w:t>
      </w:r>
      <w:r>
        <w:rPr>
          <w:color w:val="231F20"/>
          <w:spacing w:val="-1"/>
          <w:sz w:val="20"/>
        </w:rPr>
        <w:t> </w:t>
      </w:r>
      <w:r>
        <w:rPr>
          <w:color w:val="231F20"/>
          <w:sz w:val="20"/>
        </w:rPr>
        <w:t>"Implementing</w:t>
      </w:r>
      <w:r>
        <w:rPr>
          <w:color w:val="231F20"/>
          <w:spacing w:val="-1"/>
          <w:sz w:val="20"/>
        </w:rPr>
        <w:t> </w:t>
      </w:r>
      <w:r>
        <w:rPr>
          <w:color w:val="231F20"/>
          <w:sz w:val="20"/>
        </w:rPr>
        <w:t>a</w:t>
      </w:r>
      <w:r>
        <w:rPr>
          <w:color w:val="231F20"/>
          <w:spacing w:val="-2"/>
          <w:sz w:val="20"/>
        </w:rPr>
        <w:t> </w:t>
      </w:r>
      <w:r>
        <w:rPr>
          <w:color w:val="231F20"/>
          <w:sz w:val="20"/>
        </w:rPr>
        <w:t>Portable</w:t>
      </w:r>
      <w:r>
        <w:rPr>
          <w:color w:val="231F20"/>
          <w:spacing w:val="-1"/>
          <w:sz w:val="20"/>
        </w:rPr>
        <w:t> </w:t>
      </w:r>
      <w:r>
        <w:rPr>
          <w:color w:val="231F20"/>
          <w:sz w:val="20"/>
        </w:rPr>
        <w:t>Multi-threaded</w:t>
      </w:r>
      <w:r>
        <w:rPr>
          <w:color w:val="231F20"/>
          <w:spacing w:val="-1"/>
          <w:sz w:val="20"/>
        </w:rPr>
        <w:t> </w:t>
      </w:r>
      <w:r>
        <w:rPr>
          <w:color w:val="231F20"/>
          <w:sz w:val="20"/>
        </w:rPr>
        <w:t>Graph</w:t>
      </w:r>
      <w:r>
        <w:rPr>
          <w:color w:val="231F20"/>
          <w:spacing w:val="-1"/>
          <w:sz w:val="20"/>
        </w:rPr>
        <w:t> </w:t>
      </w:r>
      <w:r>
        <w:rPr>
          <w:color w:val="231F20"/>
          <w:sz w:val="20"/>
        </w:rPr>
        <w:t>Library: the</w:t>
      </w:r>
      <w:r>
        <w:rPr>
          <w:color w:val="231F20"/>
          <w:spacing w:val="-2"/>
          <w:sz w:val="20"/>
        </w:rPr>
        <w:t> </w:t>
      </w:r>
      <w:r>
        <w:rPr>
          <w:color w:val="231F20"/>
          <w:sz w:val="20"/>
        </w:rPr>
        <w:t>MTGL</w:t>
      </w:r>
      <w:r>
        <w:rPr>
          <w:color w:val="231F20"/>
          <w:spacing w:val="-3"/>
          <w:sz w:val="20"/>
        </w:rPr>
        <w:t> </w:t>
      </w:r>
      <w:r>
        <w:rPr>
          <w:color w:val="231F20"/>
          <w:sz w:val="20"/>
        </w:rPr>
        <w:t>on</w:t>
      </w:r>
      <w:r>
        <w:rPr>
          <w:color w:val="231F20"/>
          <w:spacing w:val="-3"/>
          <w:sz w:val="20"/>
        </w:rPr>
        <w:t> </w:t>
      </w:r>
      <w:r>
        <w:rPr>
          <w:color w:val="231F20"/>
          <w:sz w:val="20"/>
        </w:rPr>
        <w:t>Qthreads,"</w:t>
      </w:r>
      <w:r>
        <w:rPr>
          <w:color w:val="231F20"/>
          <w:spacing w:val="-2"/>
          <w:sz w:val="20"/>
        </w:rPr>
        <w:t> </w:t>
      </w:r>
      <w:r>
        <w:rPr>
          <w:i/>
          <w:color w:val="231F20"/>
          <w:sz w:val="20"/>
        </w:rPr>
        <w:t>2009</w:t>
      </w:r>
      <w:r>
        <w:rPr>
          <w:i/>
          <w:color w:val="231F20"/>
          <w:spacing w:val="-3"/>
          <w:sz w:val="20"/>
        </w:rPr>
        <w:t> </w:t>
      </w:r>
      <w:r>
        <w:rPr>
          <w:i/>
          <w:color w:val="231F20"/>
          <w:sz w:val="20"/>
        </w:rPr>
        <w:t>IEEE</w:t>
      </w:r>
      <w:r>
        <w:rPr>
          <w:i/>
          <w:color w:val="231F20"/>
          <w:spacing w:val="-3"/>
          <w:sz w:val="20"/>
        </w:rPr>
        <w:t> </w:t>
      </w:r>
      <w:r>
        <w:rPr>
          <w:i/>
          <w:color w:val="231F20"/>
          <w:sz w:val="20"/>
        </w:rPr>
        <w:t>International</w:t>
      </w:r>
      <w:r>
        <w:rPr>
          <w:i/>
          <w:color w:val="231F20"/>
          <w:spacing w:val="-3"/>
          <w:sz w:val="20"/>
        </w:rPr>
        <w:t> </w:t>
      </w:r>
      <w:r>
        <w:rPr>
          <w:i/>
          <w:color w:val="231F20"/>
          <w:sz w:val="20"/>
        </w:rPr>
        <w:t>Symposium</w:t>
      </w:r>
      <w:r>
        <w:rPr>
          <w:i/>
          <w:color w:val="231F20"/>
          <w:spacing w:val="-2"/>
          <w:sz w:val="20"/>
        </w:rPr>
        <w:t> </w:t>
      </w:r>
      <w:r>
        <w:rPr>
          <w:i/>
          <w:color w:val="231F20"/>
          <w:sz w:val="20"/>
        </w:rPr>
        <w:t>on</w:t>
      </w:r>
      <w:r>
        <w:rPr>
          <w:i/>
          <w:color w:val="231F20"/>
          <w:spacing w:val="-3"/>
          <w:sz w:val="20"/>
        </w:rPr>
        <w:t> </w:t>
      </w:r>
      <w:r>
        <w:rPr>
          <w:i/>
          <w:color w:val="231F20"/>
          <w:sz w:val="20"/>
        </w:rPr>
        <w:t>Parallel</w:t>
      </w:r>
      <w:r>
        <w:rPr>
          <w:i/>
          <w:color w:val="231F20"/>
          <w:spacing w:val="-1"/>
          <w:sz w:val="20"/>
        </w:rPr>
        <w:t> </w:t>
      </w:r>
      <w:r>
        <w:rPr>
          <w:i/>
          <w:color w:val="231F20"/>
          <w:sz w:val="20"/>
        </w:rPr>
        <w:t>&amp;</w:t>
      </w:r>
      <w:r>
        <w:rPr>
          <w:i/>
          <w:color w:val="231F20"/>
          <w:spacing w:val="-6"/>
          <w:sz w:val="20"/>
        </w:rPr>
        <w:t> </w:t>
      </w:r>
      <w:r>
        <w:rPr>
          <w:i/>
          <w:color w:val="231F20"/>
          <w:sz w:val="20"/>
        </w:rPr>
        <w:t>Distributed</w:t>
      </w:r>
      <w:r>
        <w:rPr>
          <w:i/>
          <w:color w:val="231F20"/>
          <w:spacing w:val="-3"/>
          <w:sz w:val="20"/>
        </w:rPr>
        <w:t> </w:t>
      </w:r>
      <w:r>
        <w:rPr>
          <w:i/>
          <w:color w:val="231F20"/>
          <w:sz w:val="20"/>
        </w:rPr>
        <w:t>Processing,</w:t>
      </w:r>
      <w:r>
        <w:rPr>
          <w:i/>
          <w:color w:val="231F20"/>
          <w:spacing w:val="-2"/>
          <w:sz w:val="20"/>
        </w:rPr>
        <w:t> </w:t>
      </w:r>
      <w:r>
        <w:rPr>
          <w:i/>
          <w:color w:val="231F20"/>
          <w:sz w:val="20"/>
        </w:rPr>
        <w:t>Vols</w:t>
      </w:r>
      <w:r>
        <w:rPr>
          <w:i/>
          <w:color w:val="231F20"/>
          <w:spacing w:val="-2"/>
          <w:sz w:val="20"/>
        </w:rPr>
        <w:t> </w:t>
      </w:r>
      <w:r>
        <w:rPr>
          <w:i/>
          <w:color w:val="231F20"/>
          <w:sz w:val="20"/>
        </w:rPr>
        <w:t>1-</w:t>
      </w:r>
      <w:r>
        <w:rPr>
          <w:i/>
          <w:color w:val="231F20"/>
          <w:sz w:val="20"/>
        </w:rPr>
        <w:t> 5</w:t>
      </w:r>
      <w:r>
        <w:rPr>
          <w:color w:val="231F20"/>
          <w:sz w:val="20"/>
        </w:rPr>
        <w:t>, 2009, pp. 2123-2130.</w:t>
      </w:r>
    </w:p>
    <w:p>
      <w:pPr>
        <w:pStyle w:val="ListParagraph"/>
        <w:numPr>
          <w:ilvl w:val="0"/>
          <w:numId w:val="2"/>
        </w:numPr>
        <w:tabs>
          <w:tab w:pos="870" w:val="left" w:leader="none"/>
        </w:tabs>
        <w:spacing w:line="240" w:lineRule="auto" w:before="0" w:after="0"/>
        <w:ind w:left="589" w:right="660" w:firstLine="0"/>
        <w:jc w:val="both"/>
        <w:rPr>
          <w:sz w:val="20"/>
        </w:rPr>
      </w:pPr>
      <w:r>
        <w:rPr>
          <w:color w:val="231F20"/>
          <w:sz w:val="20"/>
        </w:rPr>
        <w:t>Q.</w:t>
      </w:r>
      <w:r>
        <w:rPr>
          <w:color w:val="231F20"/>
          <w:spacing w:val="-3"/>
          <w:sz w:val="20"/>
        </w:rPr>
        <w:t> </w:t>
      </w:r>
      <w:r>
        <w:rPr>
          <w:color w:val="231F20"/>
          <w:sz w:val="20"/>
        </w:rPr>
        <w:t>X.</w:t>
      </w:r>
      <w:r>
        <w:rPr>
          <w:color w:val="231F20"/>
          <w:spacing w:val="-4"/>
          <w:sz w:val="20"/>
        </w:rPr>
        <w:t> </w:t>
      </w:r>
      <w:r>
        <w:rPr>
          <w:color w:val="231F20"/>
          <w:sz w:val="20"/>
        </w:rPr>
        <w:t>Wu</w:t>
      </w:r>
      <w:r>
        <w:rPr>
          <w:color w:val="231F20"/>
          <w:spacing w:val="-2"/>
          <w:sz w:val="20"/>
        </w:rPr>
        <w:t> </w:t>
      </w:r>
      <w:r>
        <w:rPr>
          <w:color w:val="231F20"/>
          <w:sz w:val="20"/>
        </w:rPr>
        <w:t>and</w:t>
      </w:r>
      <w:r>
        <w:rPr>
          <w:color w:val="231F20"/>
          <w:spacing w:val="-2"/>
          <w:sz w:val="20"/>
        </w:rPr>
        <w:t> </w:t>
      </w:r>
      <w:r>
        <w:rPr>
          <w:color w:val="231F20"/>
          <w:sz w:val="20"/>
        </w:rPr>
        <w:t>J.</w:t>
      </w:r>
      <w:r>
        <w:rPr>
          <w:color w:val="231F20"/>
          <w:spacing w:val="-3"/>
          <w:sz w:val="20"/>
        </w:rPr>
        <w:t> </w:t>
      </w:r>
      <w:r>
        <w:rPr>
          <w:color w:val="231F20"/>
          <w:sz w:val="20"/>
        </w:rPr>
        <w:t>Ou,</w:t>
      </w:r>
      <w:r>
        <w:rPr>
          <w:color w:val="231F20"/>
          <w:spacing w:val="-2"/>
          <w:sz w:val="20"/>
        </w:rPr>
        <w:t> </w:t>
      </w:r>
      <w:r>
        <w:rPr>
          <w:color w:val="231F20"/>
          <w:sz w:val="20"/>
        </w:rPr>
        <w:t>"QT</w:t>
      </w:r>
      <w:r>
        <w:rPr>
          <w:color w:val="231F20"/>
          <w:spacing w:val="-4"/>
          <w:sz w:val="20"/>
        </w:rPr>
        <w:t> </w:t>
      </w:r>
      <w:r>
        <w:rPr>
          <w:color w:val="231F20"/>
          <w:sz w:val="20"/>
        </w:rPr>
        <w:t>Programming</w:t>
      </w:r>
      <w:r>
        <w:rPr>
          <w:color w:val="231F20"/>
          <w:spacing w:val="-3"/>
          <w:sz w:val="20"/>
        </w:rPr>
        <w:t> </w:t>
      </w:r>
      <w:r>
        <w:rPr>
          <w:color w:val="231F20"/>
          <w:sz w:val="20"/>
        </w:rPr>
        <w:t>Technology</w:t>
      </w:r>
      <w:r>
        <w:rPr>
          <w:color w:val="231F20"/>
          <w:spacing w:val="-2"/>
          <w:sz w:val="20"/>
        </w:rPr>
        <w:t> </w:t>
      </w:r>
      <w:r>
        <w:rPr>
          <w:color w:val="231F20"/>
          <w:sz w:val="20"/>
        </w:rPr>
        <w:t>and</w:t>
      </w:r>
      <w:r>
        <w:rPr>
          <w:color w:val="231F20"/>
          <w:spacing w:val="-3"/>
          <w:sz w:val="20"/>
        </w:rPr>
        <w:t> </w:t>
      </w:r>
      <w:r>
        <w:rPr>
          <w:color w:val="231F20"/>
          <w:sz w:val="20"/>
        </w:rPr>
        <w:t>Application</w:t>
      </w:r>
      <w:r>
        <w:rPr>
          <w:color w:val="231F20"/>
          <w:spacing w:val="-3"/>
          <w:sz w:val="20"/>
        </w:rPr>
        <w:t> </w:t>
      </w:r>
      <w:r>
        <w:rPr>
          <w:color w:val="231F20"/>
          <w:sz w:val="20"/>
        </w:rPr>
        <w:t>with</w:t>
      </w:r>
      <w:r>
        <w:rPr>
          <w:color w:val="231F20"/>
          <w:spacing w:val="-2"/>
          <w:sz w:val="20"/>
        </w:rPr>
        <w:t> </w:t>
      </w:r>
      <w:r>
        <w:rPr>
          <w:color w:val="231F20"/>
          <w:sz w:val="20"/>
        </w:rPr>
        <w:t>Linux,"</w:t>
      </w:r>
      <w:r>
        <w:rPr>
          <w:color w:val="231F20"/>
          <w:spacing w:val="-6"/>
          <w:sz w:val="20"/>
        </w:rPr>
        <w:t> </w:t>
      </w:r>
      <w:r>
        <w:rPr>
          <w:i/>
          <w:color w:val="231F20"/>
          <w:sz w:val="20"/>
        </w:rPr>
        <w:t>Software</w:t>
      </w:r>
      <w:r>
        <w:rPr>
          <w:i/>
          <w:color w:val="231F20"/>
          <w:spacing w:val="-2"/>
          <w:sz w:val="20"/>
        </w:rPr>
        <w:t> </w:t>
      </w:r>
      <w:r>
        <w:rPr>
          <w:i/>
          <w:color w:val="231F20"/>
          <w:sz w:val="20"/>
        </w:rPr>
        <w:t>Engineering</w:t>
      </w:r>
      <w:r>
        <w:rPr>
          <w:i/>
          <w:color w:val="231F20"/>
          <w:sz w:val="20"/>
        </w:rPr>
        <w:t> and Knowledge Engineering: Theory and Practice, Vol 1</w:t>
      </w:r>
      <w:r>
        <w:rPr>
          <w:color w:val="231F20"/>
          <w:sz w:val="20"/>
        </w:rPr>
        <w:t>. vol. 114, 2012, pp. 573-578.</w:t>
      </w:r>
    </w:p>
    <w:sectPr>
      <w:pgSz w:w="10890" w:h="14860"/>
      <w:pgMar w:header="713" w:footer="0" w:top="900" w:bottom="280" w:left="4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7008">
              <wp:simplePos x="0" y="0"/>
              <wp:positionH relativeFrom="page">
                <wp:posOffset>2385697</wp:posOffset>
              </wp:positionH>
              <wp:positionV relativeFrom="page">
                <wp:posOffset>455282</wp:posOffset>
              </wp:positionV>
              <wp:extent cx="21583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58365" cy="137160"/>
                      </a:xfrm>
                      <a:prstGeom prst="rect">
                        <a:avLst/>
                      </a:prstGeom>
                    </wps:spPr>
                    <wps:txbx>
                      <w:txbxContent>
                        <w:p>
                          <w:pPr>
                            <w:spacing w:before="12"/>
                            <w:ind w:left="20" w:right="0" w:firstLine="0"/>
                            <w:jc w:val="left"/>
                            <w:rPr>
                              <w:i/>
                              <w:sz w:val="16"/>
                            </w:rPr>
                          </w:pPr>
                          <w:r>
                            <w:rPr>
                              <w:i/>
                              <w:color w:val="231F20"/>
                              <w:sz w:val="16"/>
                            </w:rPr>
                            <w:t>Yibo</w:t>
                          </w:r>
                          <w:r>
                            <w:rPr>
                              <w:i/>
                              <w:color w:val="231F20"/>
                              <w:spacing w:val="-2"/>
                              <w:sz w:val="16"/>
                            </w:rPr>
                            <w:t> </w:t>
                          </w:r>
                          <w:r>
                            <w:rPr>
                              <w:i/>
                              <w:color w:val="231F20"/>
                              <w:sz w:val="16"/>
                            </w:rPr>
                            <w:t>Sun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106</w:t>
                          </w:r>
                          <w:r>
                            <w:rPr>
                              <w:i/>
                              <w:color w:val="231F20"/>
                              <w:spacing w:val="-1"/>
                              <w:sz w:val="16"/>
                            </w:rPr>
                            <w:t> </w:t>
                          </w:r>
                          <w:r>
                            <w:rPr>
                              <w:i/>
                              <w:color w:val="231F20"/>
                              <w:sz w:val="16"/>
                            </w:rPr>
                            <w:t>–</w:t>
                          </w:r>
                          <w:r>
                            <w:rPr>
                              <w:i/>
                              <w:color w:val="231F20"/>
                              <w:spacing w:val="-2"/>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187.850204pt;margin-top:35.849003pt;width:169.95pt;height:10.8pt;mso-position-horizontal-relative:page;mso-position-vertical-relative:page;z-index:-15849472" type="#_x0000_t202" id="docshape6" filled="false" stroked="false">
              <v:textbox inset="0,0,0,0">
                <w:txbxContent>
                  <w:p>
                    <w:pPr>
                      <w:spacing w:before="12"/>
                      <w:ind w:left="20" w:right="0" w:firstLine="0"/>
                      <w:jc w:val="left"/>
                      <w:rPr>
                        <w:i/>
                        <w:sz w:val="16"/>
                      </w:rPr>
                    </w:pPr>
                    <w:r>
                      <w:rPr>
                        <w:i/>
                        <w:color w:val="231F20"/>
                        <w:sz w:val="16"/>
                      </w:rPr>
                      <w:t>Yibo</w:t>
                    </w:r>
                    <w:r>
                      <w:rPr>
                        <w:i/>
                        <w:color w:val="231F20"/>
                        <w:spacing w:val="-2"/>
                        <w:sz w:val="16"/>
                      </w:rPr>
                      <w:t> </w:t>
                    </w:r>
                    <w:r>
                      <w:rPr>
                        <w:i/>
                        <w:color w:val="231F20"/>
                        <w:sz w:val="16"/>
                      </w:rPr>
                      <w:t>Sun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106</w:t>
                    </w:r>
                    <w:r>
                      <w:rPr>
                        <w:i/>
                        <w:color w:val="231F20"/>
                        <w:spacing w:val="-1"/>
                        <w:sz w:val="16"/>
                      </w:rPr>
                      <w:t> </w:t>
                    </w:r>
                    <w:r>
                      <w:rPr>
                        <w:i/>
                        <w:color w:val="231F20"/>
                        <w:sz w:val="16"/>
                      </w:rPr>
                      <w:t>–</w:t>
                    </w:r>
                    <w:r>
                      <w:rPr>
                        <w:i/>
                        <w:color w:val="231F20"/>
                        <w:spacing w:val="-2"/>
                        <w:sz w:val="16"/>
                      </w:rPr>
                      <w:t> </w:t>
                    </w:r>
                    <w:r>
                      <w:rPr>
                        <w:i/>
                        <w:color w:val="231F20"/>
                        <w:spacing w:val="-5"/>
                        <w:sz w:val="16"/>
                      </w:rPr>
                      <w:t>113</w:t>
                    </w:r>
                  </w:p>
                </w:txbxContent>
              </v:textbox>
              <w10:wrap type="none"/>
            </v:shape>
          </w:pict>
        </mc:Fallback>
      </mc:AlternateContent>
    </w:r>
    <w:r>
      <w:rPr/>
      <mc:AlternateContent>
        <mc:Choice Requires="wps">
          <w:drawing>
            <wp:anchor distT="0" distB="0" distL="0" distR="0" allowOverlap="1" layoutInCell="1" locked="0" behindDoc="1" simplePos="0" relativeHeight="4874675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89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80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84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8544">
              <wp:simplePos x="0" y="0"/>
              <wp:positionH relativeFrom="page">
                <wp:posOffset>2588300</wp:posOffset>
              </wp:positionH>
              <wp:positionV relativeFrom="page">
                <wp:posOffset>455282</wp:posOffset>
              </wp:positionV>
              <wp:extent cx="21583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8365" cy="137160"/>
                      </a:xfrm>
                      <a:prstGeom prst="rect">
                        <a:avLst/>
                      </a:prstGeom>
                    </wps:spPr>
                    <wps:txbx>
                      <w:txbxContent>
                        <w:p>
                          <w:pPr>
                            <w:spacing w:before="12"/>
                            <w:ind w:left="20" w:right="0" w:firstLine="0"/>
                            <w:jc w:val="left"/>
                            <w:rPr>
                              <w:i/>
                              <w:sz w:val="16"/>
                            </w:rPr>
                          </w:pPr>
                          <w:r>
                            <w:rPr>
                              <w:i/>
                              <w:color w:val="231F20"/>
                              <w:sz w:val="16"/>
                            </w:rPr>
                            <w:t>Yibo</w:t>
                          </w:r>
                          <w:r>
                            <w:rPr>
                              <w:i/>
                              <w:color w:val="231F20"/>
                              <w:spacing w:val="-2"/>
                              <w:sz w:val="16"/>
                            </w:rPr>
                            <w:t> </w:t>
                          </w:r>
                          <w:r>
                            <w:rPr>
                              <w:i/>
                              <w:color w:val="231F20"/>
                              <w:sz w:val="16"/>
                            </w:rPr>
                            <w:t>Sun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106</w:t>
                          </w:r>
                          <w:r>
                            <w:rPr>
                              <w:i/>
                              <w:color w:val="231F20"/>
                              <w:spacing w:val="-1"/>
                              <w:sz w:val="16"/>
                            </w:rPr>
                            <w:t> </w:t>
                          </w:r>
                          <w:r>
                            <w:rPr>
                              <w:i/>
                              <w:color w:val="231F20"/>
                              <w:sz w:val="16"/>
                            </w:rPr>
                            <w:t>–</w:t>
                          </w:r>
                          <w:r>
                            <w:rPr>
                              <w:i/>
                              <w:color w:val="231F20"/>
                              <w:spacing w:val="-2"/>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203.803207pt;margin-top:35.849003pt;width:169.95pt;height:10.8pt;mso-position-horizontal-relative:page;mso-position-vertical-relative:page;z-index:-15847936" type="#_x0000_t202" id="docshape9" filled="false" stroked="false">
              <v:textbox inset="0,0,0,0">
                <w:txbxContent>
                  <w:p>
                    <w:pPr>
                      <w:spacing w:before="12"/>
                      <w:ind w:left="20" w:right="0" w:firstLine="0"/>
                      <w:jc w:val="left"/>
                      <w:rPr>
                        <w:i/>
                        <w:sz w:val="16"/>
                      </w:rPr>
                    </w:pPr>
                    <w:r>
                      <w:rPr>
                        <w:i/>
                        <w:color w:val="231F20"/>
                        <w:sz w:val="16"/>
                      </w:rPr>
                      <w:t>Yibo</w:t>
                    </w:r>
                    <w:r>
                      <w:rPr>
                        <w:i/>
                        <w:color w:val="231F20"/>
                        <w:spacing w:val="-2"/>
                        <w:sz w:val="16"/>
                      </w:rPr>
                      <w:t> </w:t>
                    </w:r>
                    <w:r>
                      <w:rPr>
                        <w:i/>
                        <w:color w:val="231F20"/>
                        <w:sz w:val="16"/>
                      </w:rPr>
                      <w:t>Sun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106</w:t>
                    </w:r>
                    <w:r>
                      <w:rPr>
                        <w:i/>
                        <w:color w:val="231F20"/>
                        <w:spacing w:val="-1"/>
                        <w:sz w:val="16"/>
                      </w:rPr>
                      <w:t> </w:t>
                    </w:r>
                    <w:r>
                      <w:rPr>
                        <w:i/>
                        <w:color w:val="231F20"/>
                        <w:sz w:val="16"/>
                      </w:rPr>
                      <w:t>–</w:t>
                    </w:r>
                    <w:r>
                      <w:rPr>
                        <w:i/>
                        <w:color w:val="231F20"/>
                        <w:spacing w:val="-2"/>
                        <w:sz w:val="16"/>
                      </w:rPr>
                      <w:t> </w:t>
                    </w:r>
                    <w:r>
                      <w:rPr>
                        <w:i/>
                        <w:color w:val="231F20"/>
                        <w:spacing w:val="-5"/>
                        <w:sz w:val="16"/>
                      </w:rPr>
                      <w:t>113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3"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784" w:hanging="285"/>
      </w:pPr>
      <w:rPr>
        <w:rFonts w:hint="default"/>
        <w:lang w:val="en-US" w:eastAsia="en-US" w:bidi="ar-SA"/>
      </w:rPr>
    </w:lvl>
    <w:lvl w:ilvl="2">
      <w:start w:val="0"/>
      <w:numFmt w:val="bullet"/>
      <w:lvlText w:val="•"/>
      <w:lvlJc w:val="left"/>
      <w:pPr>
        <w:ind w:left="2689" w:hanging="285"/>
      </w:pPr>
      <w:rPr>
        <w:rFonts w:hint="default"/>
        <w:lang w:val="en-US" w:eastAsia="en-US" w:bidi="ar-SA"/>
      </w:rPr>
    </w:lvl>
    <w:lvl w:ilvl="3">
      <w:start w:val="0"/>
      <w:numFmt w:val="bullet"/>
      <w:lvlText w:val="•"/>
      <w:lvlJc w:val="left"/>
      <w:pPr>
        <w:ind w:left="3593" w:hanging="285"/>
      </w:pPr>
      <w:rPr>
        <w:rFonts w:hint="default"/>
        <w:lang w:val="en-US" w:eastAsia="en-US" w:bidi="ar-SA"/>
      </w:rPr>
    </w:lvl>
    <w:lvl w:ilvl="4">
      <w:start w:val="0"/>
      <w:numFmt w:val="bullet"/>
      <w:lvlText w:val="•"/>
      <w:lvlJc w:val="left"/>
      <w:pPr>
        <w:ind w:left="4498" w:hanging="285"/>
      </w:pPr>
      <w:rPr>
        <w:rFonts w:hint="default"/>
        <w:lang w:val="en-US" w:eastAsia="en-US" w:bidi="ar-SA"/>
      </w:rPr>
    </w:lvl>
    <w:lvl w:ilvl="5">
      <w:start w:val="0"/>
      <w:numFmt w:val="bullet"/>
      <w:lvlText w:val="•"/>
      <w:lvlJc w:val="left"/>
      <w:pPr>
        <w:ind w:left="5402" w:hanging="285"/>
      </w:pPr>
      <w:rPr>
        <w:rFonts w:hint="default"/>
        <w:lang w:val="en-US" w:eastAsia="en-US" w:bidi="ar-SA"/>
      </w:rPr>
    </w:lvl>
    <w:lvl w:ilvl="6">
      <w:start w:val="0"/>
      <w:numFmt w:val="bullet"/>
      <w:lvlText w:val="•"/>
      <w:lvlJc w:val="left"/>
      <w:pPr>
        <w:ind w:left="6307" w:hanging="285"/>
      </w:pPr>
      <w:rPr>
        <w:rFonts w:hint="default"/>
        <w:lang w:val="en-US" w:eastAsia="en-US" w:bidi="ar-SA"/>
      </w:rPr>
    </w:lvl>
    <w:lvl w:ilvl="7">
      <w:start w:val="0"/>
      <w:numFmt w:val="bullet"/>
      <w:lvlText w:val="•"/>
      <w:lvlJc w:val="left"/>
      <w:pPr>
        <w:ind w:left="7211" w:hanging="285"/>
      </w:pPr>
      <w:rPr>
        <w:rFonts w:hint="default"/>
        <w:lang w:val="en-US" w:eastAsia="en-US" w:bidi="ar-SA"/>
      </w:rPr>
    </w:lvl>
    <w:lvl w:ilvl="8">
      <w:start w:val="0"/>
      <w:numFmt w:val="bullet"/>
      <w:lvlText w:val="•"/>
      <w:lvlJc w:val="left"/>
      <w:pPr>
        <w:ind w:left="8116" w:hanging="285"/>
      </w:pPr>
      <w:rPr>
        <w:rFonts w:hint="default"/>
        <w:lang w:val="en-US" w:eastAsia="en-US" w:bidi="ar-SA"/>
      </w:rPr>
    </w:lvl>
  </w:abstractNum>
  <w:abstractNum w:abstractNumId="0">
    <w:multiLevelType w:val="hybridMultilevel"/>
    <w:lvl w:ilvl="0">
      <w:start w:val="1"/>
      <w:numFmt w:val="decimal"/>
      <w:lvlText w:val="%1."/>
      <w:lvlJc w:val="left"/>
      <w:pPr>
        <w:ind w:left="661"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93"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1.%2.%3."/>
      <w:lvlJc w:val="left"/>
      <w:pPr>
        <w:ind w:left="1111" w:hanging="50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3">
      <w:start w:val="0"/>
      <w:numFmt w:val="bullet"/>
      <w:lvlText w:val="•"/>
      <w:lvlJc w:val="left"/>
      <w:pPr>
        <w:ind w:left="2220" w:hanging="506"/>
      </w:pPr>
      <w:rPr>
        <w:rFonts w:hint="default"/>
        <w:lang w:val="en-US" w:eastAsia="en-US" w:bidi="ar-SA"/>
      </w:rPr>
    </w:lvl>
    <w:lvl w:ilvl="4">
      <w:start w:val="0"/>
      <w:numFmt w:val="bullet"/>
      <w:lvlText w:val="•"/>
      <w:lvlJc w:val="left"/>
      <w:pPr>
        <w:ind w:left="3321" w:hanging="506"/>
      </w:pPr>
      <w:rPr>
        <w:rFonts w:hint="default"/>
        <w:lang w:val="en-US" w:eastAsia="en-US" w:bidi="ar-SA"/>
      </w:rPr>
    </w:lvl>
    <w:lvl w:ilvl="5">
      <w:start w:val="0"/>
      <w:numFmt w:val="bullet"/>
      <w:lvlText w:val="•"/>
      <w:lvlJc w:val="left"/>
      <w:pPr>
        <w:ind w:left="4421" w:hanging="506"/>
      </w:pPr>
      <w:rPr>
        <w:rFonts w:hint="default"/>
        <w:lang w:val="en-US" w:eastAsia="en-US" w:bidi="ar-SA"/>
      </w:rPr>
    </w:lvl>
    <w:lvl w:ilvl="6">
      <w:start w:val="0"/>
      <w:numFmt w:val="bullet"/>
      <w:lvlText w:val="•"/>
      <w:lvlJc w:val="left"/>
      <w:pPr>
        <w:ind w:left="5522" w:hanging="506"/>
      </w:pPr>
      <w:rPr>
        <w:rFonts w:hint="default"/>
        <w:lang w:val="en-US" w:eastAsia="en-US" w:bidi="ar-SA"/>
      </w:rPr>
    </w:lvl>
    <w:lvl w:ilvl="7">
      <w:start w:val="0"/>
      <w:numFmt w:val="bullet"/>
      <w:lvlText w:val="•"/>
      <w:lvlJc w:val="left"/>
      <w:pPr>
        <w:ind w:left="6623" w:hanging="506"/>
      </w:pPr>
      <w:rPr>
        <w:rFonts w:hint="default"/>
        <w:lang w:val="en-US" w:eastAsia="en-US" w:bidi="ar-SA"/>
      </w:rPr>
    </w:lvl>
    <w:lvl w:ilvl="8">
      <w:start w:val="0"/>
      <w:numFmt w:val="bullet"/>
      <w:lvlText w:val="•"/>
      <w:lvlJc w:val="left"/>
      <w:pPr>
        <w:ind w:left="7723" w:hanging="5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16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zxqsd@126.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Yibo Sun</dc:creator>
  <dc:subject>AASRI Procedia, 5 (2013) 106-113. doi:10.1016/j.aasri.2013.10.065</dc:subject>
  <dc:title>Design and Implementation of Multi-sensor Integrated 3D Laser Scanning Data Acquisition System</dc:title>
  <dcterms:created xsi:type="dcterms:W3CDTF">2023-11-25T05:01:42Z</dcterms:created>
  <dcterms:modified xsi:type="dcterms:W3CDTF">2023-11-25T05:01:42Z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10.1016/j.aasri.2013.10.065</vt:lpwstr>
  </property>
  <property fmtid="{D5CDD505-2E9C-101B-9397-08002B2CF9AE}" pid="8" name="robots">
    <vt:lpwstr>noindex</vt:lpwstr>
  </property>
</Properties>
</file>