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2085" w:right="208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ffects of intelligent feeding method on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118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124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23" w:right="1791" w:hanging="12"/>
        <w:jc w:val="left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Effects of intelligent feeding method on the growth, immunity and stress of juvenile </w:t>
      </w:r>
      <w:r>
        <w:rPr>
          <w:i/>
          <w:color w:val="231F20"/>
          <w:sz w:val="27"/>
        </w:rPr>
        <w:t>Micropterus salmoides</w:t>
      </w:r>
    </w:p>
    <w:p>
      <w:pPr>
        <w:spacing w:before="108"/>
        <w:ind w:left="123" w:right="0" w:firstLine="0"/>
        <w:jc w:val="left"/>
        <w:rPr>
          <w:sz w:val="21"/>
        </w:rPr>
      </w:pPr>
      <w:r>
        <w:rPr>
          <w:color w:val="231F20"/>
          <w:sz w:val="21"/>
        </w:rPr>
        <w:t>Dan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Wei</w:t>
      </w:r>
      <w:r>
        <w:rPr>
          <w:color w:val="231F20"/>
          <w:spacing w:val="-19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Fengdeng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Zhang</w:t>
      </w:r>
      <w:r>
        <w:rPr>
          <w:color w:val="231F20"/>
          <w:spacing w:val="-20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Zhangying Ye</w:t>
      </w:r>
      <w:r>
        <w:rPr>
          <w:color w:val="231F20"/>
          <w:spacing w:val="-17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 Songming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Zhu</w:t>
      </w:r>
      <w:r>
        <w:rPr>
          <w:color w:val="231F20"/>
          <w:spacing w:val="-19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 Daxiong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Ji</w:t>
      </w:r>
      <w:r>
        <w:rPr>
          <w:color w:val="231F20"/>
          <w:spacing w:val="-20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Jian Zhao</w:t>
      </w:r>
      <w:r>
        <w:rPr>
          <w:color w:val="231F20"/>
          <w:spacing w:val="-19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4"/>
            <w:sz w:val="21"/>
            <w:vertAlign w:val="superscript"/>
          </w:rPr>
          <w:t>a</w:t>
        </w:r>
      </w:hyperlink>
      <w:r>
        <w:rPr>
          <w:color w:val="231F20"/>
          <w:spacing w:val="-4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spacing w:val="-4"/>
            <w:position w:val="1"/>
            <w:sz w:val="24"/>
            <w:vertAlign w:val="baseline"/>
          </w:rPr>
          <w:t>⁎</w:t>
        </w:r>
      </w:hyperlink>
      <w:r>
        <w:rPr>
          <w:color w:val="231F20"/>
          <w:spacing w:val="-4"/>
          <w:sz w:val="21"/>
          <w:vertAlign w:val="baseline"/>
        </w:rPr>
        <w:t>,</w:t>
      </w:r>
    </w:p>
    <w:p>
      <w:pPr>
        <w:spacing w:before="21"/>
        <w:ind w:left="123" w:right="0" w:firstLine="0"/>
        <w:jc w:val="left"/>
        <w:rPr>
          <w:sz w:val="21"/>
        </w:rPr>
      </w:pPr>
      <w:r>
        <w:rPr>
          <w:color w:val="231F20"/>
          <w:sz w:val="21"/>
        </w:rPr>
        <w:t>Fan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Zhou</w:t>
      </w:r>
      <w:r>
        <w:rPr>
          <w:color w:val="231F20"/>
          <w:spacing w:val="-20"/>
          <w:sz w:val="21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Xueyan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Ding</w:t>
      </w:r>
      <w:r>
        <w:rPr>
          <w:color w:val="231F20"/>
          <w:spacing w:val="-17"/>
          <w:sz w:val="21"/>
          <w:vertAlign w:val="baseline"/>
        </w:rPr>
        <w:t> </w:t>
      </w:r>
      <w:hyperlink w:history="true" w:anchor="_bookmark2">
        <w:r>
          <w:rPr>
            <w:color w:val="2E3092"/>
            <w:spacing w:val="-10"/>
            <w:sz w:val="21"/>
            <w:vertAlign w:val="superscript"/>
          </w:rPr>
          <w:t>c</w:t>
        </w:r>
      </w:hyperlink>
    </w:p>
    <w:p>
      <w:pPr>
        <w:spacing w:before="141"/>
        <w:ind w:left="12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21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College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Biosystems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Food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Zhejiang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Hangzhou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310000,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5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z w:val="12"/>
          <w:vertAlign w:val="baseline"/>
        </w:rPr>
        <w:t>Ocean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Academy,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Zhejiang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University,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Zhoushan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316000,</w:t>
      </w:r>
      <w:r>
        <w:rPr>
          <w:i/>
          <w:color w:val="231F20"/>
          <w:spacing w:val="-4"/>
          <w:sz w:val="12"/>
          <w:vertAlign w:val="baseline"/>
        </w:rPr>
        <w:t> China</w:t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c</w:t>
      </w:r>
      <w:r>
        <w:rPr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Zhejiang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Fisheries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Technical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Extension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Center,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Hangzhou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310023,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China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103623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8.159351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40" w:right="640"/>
        </w:sectPr>
      </w:pPr>
    </w:p>
    <w:p>
      <w:pPr>
        <w:pStyle w:val="Heading3"/>
        <w:tabs>
          <w:tab w:pos="141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23" w:right="-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2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December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2020</w:t>
      </w:r>
    </w:p>
    <w:p>
      <w:pPr>
        <w:spacing w:line="302" w:lineRule="auto"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8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29 April 2021</w:t>
      </w:r>
    </w:p>
    <w:p>
      <w:pPr>
        <w:spacing w:before="0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7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2021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23" w:right="-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2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23" w:right="54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Intelligent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feeding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Fish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welfare</w:t>
      </w:r>
    </w:p>
    <w:p>
      <w:pPr>
        <w:spacing w:line="302" w:lineRule="auto" w:before="0"/>
        <w:ind w:left="123" w:right="1427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Growth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sz w:val="12"/>
        </w:rPr>
        <w:t>Immunity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Stress</w:t>
      </w:r>
    </w:p>
    <w:p>
      <w:pPr>
        <w:pStyle w:val="Heading3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03597" y="360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33pt;width:354.614pt;height:.2834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12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great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aquaculture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production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cost.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recent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years,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telligent feeding,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 method based on 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sh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appetite,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 been trending.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Few studies, however, have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focused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 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sh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welfare issues that can result from intelligent feeding. In this study, an adaptive feeder based on a practical intel-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ligent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designed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evaluate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whether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would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impair</w:t>
      </w:r>
      <w:r>
        <w:rPr>
          <w:color w:val="231F20"/>
          <w:spacing w:val="-7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sh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wel-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fare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compared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traditional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automatic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feeding.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results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indicated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amount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residual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feed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size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inhomogeneity in the traditional group was 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cantly higher than that in the intelligent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group. The results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 the growth indicator showed that 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weight gain rate (WGR) 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intelligent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feeding group was signi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cantly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higher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(30.17%)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traditional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group.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Although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differences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observed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survival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rate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(SR),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condition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factor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(CF)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hepatosomatic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index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(HSI),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speci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growth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rate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(SGR)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intelligent feeding group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 signi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cantly increased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8.33%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while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conversion rate (FCR)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duced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remarkable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17.07%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compared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traditional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group.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Moreover,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cantly improved the pepsin activity of the bass. In terms of immunity and antioxidant capacity, however, the</w:t>
      </w:r>
      <w:r>
        <w:rPr>
          <w:color w:val="231F20"/>
          <w:spacing w:val="40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sh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group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had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cantly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lower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lysozyme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(LZM)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level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than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those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tra-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ditional method. For superoxide dismutase (SOD), the intelligent group also displayed a lower activity value, 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though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not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group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had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0.14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nmol/mg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protein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higher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malondialdehyde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(MDA)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activity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than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traditional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group.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Regarding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stress,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although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no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statistical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cance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observed,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cortisol level in the intelligent group was 1.9 ng/ml higher than in the traditional group. Together, these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suggested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intelligent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feeding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signi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cantly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improve</w:t>
      </w:r>
      <w:r>
        <w:rPr>
          <w:color w:val="231F20"/>
          <w:spacing w:val="-4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sh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growth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but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may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also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result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stress and suppress innate immunity.</w:t>
      </w:r>
    </w:p>
    <w:p>
      <w:pPr>
        <w:spacing w:line="288" w:lineRule="auto" w:before="5"/>
        <w:ind w:left="102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40" w:right="640"/>
          <w:cols w:num="2" w:equalWidth="0">
            <w:col w:w="2388" w:space="900"/>
            <w:col w:w="734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0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5880"/>
          <w:pgMar w:top="6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11" w:after="0"/>
        <w:ind w:left="291" w:right="0" w:hanging="168"/>
        <w:jc w:val="left"/>
        <w:rPr>
          <w:sz w:val="16"/>
        </w:rPr>
      </w:pPr>
      <w:bookmarkStart w:name="1. Introduction" w:id="5"/>
      <w:bookmarkEnd w:id="5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  <w:w w:val="105"/>
        </w:rPr>
        <w:t>Feed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non-trivial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aquaculture.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feeding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method, to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great extent, determines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 production (</w:t>
      </w:r>
      <w:hyperlink w:history="true" w:anchor="_bookmark15">
        <w:r>
          <w:rPr>
            <w:color w:val="2E3092"/>
            <w:w w:val="105"/>
          </w:rPr>
          <w:t>Føre</w:t>
        </w:r>
      </w:hyperlink>
      <w:r>
        <w:rPr>
          <w:color w:val="2E3092"/>
          <w:w w:val="105"/>
        </w:rPr>
        <w:t> </w:t>
      </w:r>
      <w:hyperlink w:history="true" w:anchor="_bookmark15"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2011</w:t>
        </w:r>
      </w:hyperlink>
      <w:r>
        <w:rPr>
          <w:color w:val="231F20"/>
          <w:spacing w:val="-2"/>
          <w:w w:val="105"/>
        </w:rPr>
        <w:t>; </w:t>
      </w:r>
      <w:hyperlink w:history="true" w:anchor="_bookmark27">
        <w:r>
          <w:rPr>
            <w:color w:val="2E3092"/>
            <w:spacing w:val="-2"/>
            <w:w w:val="105"/>
          </w:rPr>
          <w:t>López-Olmeda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et al., 2012</w:t>
        </w:r>
      </w:hyperlink>
      <w:r>
        <w:rPr>
          <w:color w:val="231F20"/>
          <w:spacing w:val="-2"/>
          <w:w w:val="105"/>
        </w:rPr>
        <w:t>; </w:t>
      </w:r>
      <w:hyperlink w:history="true" w:anchor="_bookmark27">
        <w:r>
          <w:rPr>
            <w:color w:val="2E3092"/>
            <w:spacing w:val="-2"/>
            <w:w w:val="105"/>
          </w:rPr>
          <w:t>Zhao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2019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Feeding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ac-</w:t>
      </w:r>
      <w:r>
        <w:rPr>
          <w:color w:val="231F20"/>
          <w:w w:val="105"/>
        </w:rPr>
        <w:t> cording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becoming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in- creasingly accepted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aquaculture</w:t>
      </w:r>
      <w:r>
        <w:rPr>
          <w:color w:val="231F20"/>
          <w:w w:val="105"/>
        </w:rPr>
        <w:t> (</w:t>
      </w:r>
      <w:hyperlink w:history="true" w:anchor="_bookmark27">
        <w:r>
          <w:rPr>
            <w:color w:val="2E3092"/>
            <w:w w:val="105"/>
          </w:rPr>
          <w:t>Zhou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 2018b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Until</w:t>
      </w:r>
      <w:r>
        <w:rPr>
          <w:color w:val="231F20"/>
          <w:w w:val="105"/>
        </w:rPr>
        <w:t> now, many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attempted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establish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endpoint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feeding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7"/>
        </w:rPr>
        <w:t> </w:t>
      </w:r>
      <w:r>
        <w:rPr>
          <w:color w:val="231F20"/>
        </w:rPr>
        <w:t>appetite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Zhou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2018b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19">
        <w:r>
          <w:rPr>
            <w:color w:val="2E3092"/>
          </w:rPr>
          <w:t>Li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underwater</w:t>
      </w:r>
      <w:r>
        <w:rPr>
          <w:color w:val="231F20"/>
          <w:spacing w:val="-3"/>
        </w:rPr>
        <w:t> </w:t>
      </w:r>
      <w:r>
        <w:rPr>
          <w:color w:val="231F20"/>
        </w:rPr>
        <w:t>acoustic</w:t>
      </w:r>
      <w:r>
        <w:rPr>
          <w:color w:val="231F20"/>
          <w:spacing w:val="-4"/>
        </w:rPr>
        <w:t> </w:t>
      </w:r>
      <w:r>
        <w:rPr>
          <w:color w:val="231F20"/>
        </w:rPr>
        <w:t>technology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long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applied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feeding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endpoint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salmon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cages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residual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feeds</w:t>
      </w:r>
      <w:r>
        <w:rPr>
          <w:color w:val="231F20"/>
          <w:w w:val="105"/>
        </w:rPr>
        <w:t> (</w:t>
      </w:r>
      <w:hyperlink w:history="true" w:anchor="_bookmark20">
        <w:r>
          <w:rPr>
            <w:color w:val="2E3092"/>
            <w:w w:val="105"/>
          </w:rPr>
          <w:t>Juell,</w:t>
        </w:r>
        <w:r>
          <w:rPr>
            <w:color w:val="2E3092"/>
            <w:spacing w:val="15"/>
            <w:w w:val="105"/>
          </w:rPr>
          <w:t> </w:t>
        </w:r>
        <w:r>
          <w:rPr>
            <w:color w:val="2E3092"/>
            <w:w w:val="105"/>
          </w:rPr>
          <w:t>1991</w:t>
        </w:r>
      </w:hyperlink>
      <w:r>
        <w:rPr>
          <w:color w:val="231F20"/>
          <w:w w:val="105"/>
        </w:rPr>
        <w:t>;</w:t>
      </w:r>
      <w:r>
        <w:rPr>
          <w:color w:val="231F20"/>
          <w:spacing w:val="16"/>
          <w:w w:val="105"/>
        </w:rPr>
        <w:t> </w:t>
      </w:r>
      <w:hyperlink w:history="true" w:anchor="_bookmark21">
        <w:r>
          <w:rPr>
            <w:color w:val="2E3092"/>
            <w:w w:val="105"/>
          </w:rPr>
          <w:t>Juell</w:t>
        </w:r>
        <w:r>
          <w:rPr>
            <w:color w:val="2E3092"/>
            <w:spacing w:val="1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17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16"/>
            <w:w w:val="105"/>
          </w:rPr>
          <w:t> </w:t>
        </w:r>
        <w:r>
          <w:rPr>
            <w:color w:val="2E3092"/>
            <w:w w:val="105"/>
          </w:rPr>
          <w:t>1993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spacing w:val="16"/>
          <w:w w:val="105"/>
        </w:rPr>
        <w:t> </w:t>
      </w:r>
      <w:hyperlink w:history="true" w:anchor="_bookmark13">
        <w:r>
          <w:rPr>
            <w:color w:val="2E3092"/>
            <w:w w:val="105"/>
          </w:rPr>
          <w:t>Atoum</w:t>
        </w:r>
        <w:r>
          <w:rPr>
            <w:color w:val="2E3092"/>
            <w:spacing w:val="15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16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16"/>
            <w:w w:val="105"/>
          </w:rPr>
          <w:t> </w:t>
        </w:r>
        <w:r>
          <w:rPr>
            <w:color w:val="2E3092"/>
            <w:w w:val="105"/>
          </w:rPr>
          <w:t>(2015)</w:t>
        </w:r>
      </w:hyperlink>
      <w:r>
        <w:rPr>
          <w:color w:val="2E3092"/>
          <w:spacing w:val="15"/>
          <w:w w:val="105"/>
        </w:rPr>
        <w:t> </w:t>
      </w:r>
      <w:r>
        <w:rPr>
          <w:color w:val="231F20"/>
          <w:spacing w:val="-4"/>
          <w:w w:val="105"/>
        </w:rPr>
        <w:t>also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188343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4.830194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30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authors.</w:t>
      </w:r>
    </w:p>
    <w:p>
      <w:pPr>
        <w:spacing w:line="302" w:lineRule="auto" w:before="35"/>
        <w:ind w:left="123" w:right="0" w:firstLine="238"/>
        <w:jc w:val="left"/>
        <w:rPr>
          <w:sz w:val="12"/>
        </w:rPr>
      </w:pPr>
      <w:r>
        <w:rPr>
          <w:i/>
          <w:color w:val="231F20"/>
          <w:w w:val="105"/>
          <w:sz w:val="12"/>
        </w:rPr>
        <w:t>E-mail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addresses:</w:t>
      </w:r>
      <w:r>
        <w:rPr>
          <w:i/>
          <w:color w:val="231F20"/>
          <w:spacing w:val="-8"/>
          <w:w w:val="105"/>
          <w:sz w:val="12"/>
        </w:rPr>
        <w:t> </w:t>
      </w:r>
      <w:hyperlink r:id="rId13">
        <w:r>
          <w:rPr>
            <w:color w:val="2E3092"/>
            <w:w w:val="105"/>
            <w:sz w:val="12"/>
          </w:rPr>
          <w:t>weidan@zju.edu.cn</w:t>
        </w:r>
      </w:hyperlink>
      <w:r>
        <w:rPr>
          <w:color w:val="2E3092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(D.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Wei),</w:t>
      </w:r>
      <w:r>
        <w:rPr>
          <w:color w:val="231F20"/>
          <w:spacing w:val="-7"/>
          <w:w w:val="105"/>
          <w:sz w:val="12"/>
        </w:rPr>
        <w:t> </w:t>
      </w:r>
      <w:hyperlink r:id="rId14">
        <w:r>
          <w:rPr>
            <w:color w:val="2E3092"/>
            <w:w w:val="105"/>
            <w:sz w:val="12"/>
          </w:rPr>
          <w:t>21613012@zju.edu.cn</w:t>
        </w:r>
      </w:hyperlink>
      <w:r>
        <w:rPr>
          <w:color w:val="2E3092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(F.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Zhang),</w:t>
      </w:r>
      <w:r>
        <w:rPr>
          <w:color w:val="231F20"/>
          <w:spacing w:val="40"/>
          <w:w w:val="105"/>
          <w:sz w:val="12"/>
        </w:rPr>
        <w:t> </w:t>
      </w:r>
      <w:hyperlink r:id="rId15">
        <w:r>
          <w:rPr>
            <w:color w:val="2E3092"/>
            <w:w w:val="105"/>
            <w:sz w:val="12"/>
          </w:rPr>
          <w:t>yzyzju@zju.edu.cn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(Z. Ye), </w:t>
      </w:r>
      <w:hyperlink r:id="rId16">
        <w:r>
          <w:rPr>
            <w:color w:val="2E3092"/>
            <w:w w:val="105"/>
            <w:sz w:val="12"/>
          </w:rPr>
          <w:t>zhusm@zju.edu.cn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(S. Zhu), </w:t>
      </w:r>
      <w:hyperlink r:id="rId17">
        <w:r>
          <w:rPr>
            <w:color w:val="2E3092"/>
            <w:w w:val="105"/>
            <w:sz w:val="12"/>
          </w:rPr>
          <w:t>jidaxiong@zju.edu.cn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(D. Ji),</w:t>
      </w:r>
      <w:r>
        <w:rPr>
          <w:color w:val="231F20"/>
          <w:spacing w:val="40"/>
          <w:w w:val="105"/>
          <w:sz w:val="12"/>
        </w:rPr>
        <w:t> </w:t>
      </w:r>
      <w:hyperlink r:id="rId18">
        <w:r>
          <w:rPr>
            <w:color w:val="2E3092"/>
            <w:w w:val="105"/>
            <w:sz w:val="12"/>
          </w:rPr>
          <w:t>zhaojzju@zju.edu.cn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(J. Zhao).</w:t>
      </w:r>
    </w:p>
    <w:p>
      <w:pPr>
        <w:pStyle w:val="BodyText"/>
        <w:spacing w:line="276" w:lineRule="auto" w:before="111"/>
        <w:ind w:left="123" w:right="117"/>
        <w:jc w:val="both"/>
      </w:pPr>
      <w:r>
        <w:rPr/>
        <w:br w:type="column"/>
      </w:r>
      <w:r>
        <w:rPr>
          <w:color w:val="231F20"/>
        </w:rPr>
        <w:t>established</w:t>
      </w:r>
      <w:r>
        <w:rPr>
          <w:color w:val="231F20"/>
          <w:spacing w:val="38"/>
        </w:rPr>
        <w:t> </w:t>
      </w:r>
      <w:r>
        <w:rPr>
          <w:color w:val="231F20"/>
        </w:rPr>
        <w:t>models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determine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feeding</w:t>
      </w:r>
      <w:r>
        <w:rPr>
          <w:color w:val="231F20"/>
          <w:spacing w:val="37"/>
        </w:rPr>
        <w:t> </w:t>
      </w:r>
      <w:r>
        <w:rPr>
          <w:color w:val="231F20"/>
        </w:rPr>
        <w:t>endpoint</w:t>
      </w:r>
      <w:r>
        <w:rPr>
          <w:color w:val="231F20"/>
          <w:spacing w:val="37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detecting</w:t>
      </w:r>
      <w:r>
        <w:rPr>
          <w:color w:val="231F20"/>
          <w:spacing w:val="40"/>
        </w:rPr>
        <w:t> </w:t>
      </w:r>
      <w:r>
        <w:rPr>
          <w:color w:val="231F20"/>
        </w:rPr>
        <w:t>the residual feeds using different cameras. Residual feed detection-</w:t>
      </w:r>
      <w:r>
        <w:rPr>
          <w:color w:val="231F20"/>
          <w:spacing w:val="40"/>
        </w:rPr>
        <w:t> </w:t>
      </w:r>
      <w:r>
        <w:rPr>
          <w:color w:val="231F20"/>
        </w:rPr>
        <w:t>based feeding depends heavily on high-quality detection instruments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breeding</w:t>
      </w:r>
      <w:r>
        <w:rPr>
          <w:color w:val="231F20"/>
          <w:spacing w:val="-4"/>
        </w:rPr>
        <w:t> </w:t>
      </w:r>
      <w:r>
        <w:rPr>
          <w:color w:val="231F20"/>
        </w:rPr>
        <w:t>environment.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view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this,</w:t>
      </w:r>
      <w:r>
        <w:rPr>
          <w:color w:val="231F20"/>
          <w:spacing w:val="-2"/>
        </w:rPr>
        <w:t> </w:t>
      </w:r>
      <w:r>
        <w:rPr>
          <w:color w:val="231F20"/>
        </w:rPr>
        <w:t>novel</w:t>
      </w:r>
      <w:r>
        <w:rPr>
          <w:color w:val="231F20"/>
          <w:spacing w:val="-3"/>
        </w:rPr>
        <w:t> </w:t>
      </w:r>
      <w:r>
        <w:rPr>
          <w:color w:val="231F20"/>
        </w:rPr>
        <w:t>intelligent</w:t>
      </w:r>
      <w:r>
        <w:rPr>
          <w:color w:val="231F20"/>
          <w:spacing w:val="-4"/>
        </w:rPr>
        <w:t> </w:t>
      </w:r>
      <w:r>
        <w:rPr>
          <w:color w:val="231F20"/>
        </w:rPr>
        <w:t>feeding</w:t>
      </w:r>
      <w:r>
        <w:rPr>
          <w:color w:val="231F20"/>
          <w:spacing w:val="40"/>
        </w:rPr>
        <w:t> </w:t>
      </w:r>
      <w:r>
        <w:rPr>
          <w:color w:val="231F20"/>
        </w:rPr>
        <w:t>methods that characterize the variation of dissolved oxygen (DO) and</w:t>
      </w:r>
      <w:r>
        <w:rPr>
          <w:color w:val="231F20"/>
          <w:spacing w:val="40"/>
        </w:rPr>
        <w:t> </w:t>
      </w:r>
      <w:r>
        <w:rPr>
          <w:color w:val="231F20"/>
        </w:rPr>
        <w:t>temperature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water</w:t>
      </w:r>
      <w:r>
        <w:rPr>
          <w:color w:val="231F20"/>
          <w:spacing w:val="34"/>
        </w:rPr>
        <w:t> </w:t>
      </w:r>
      <w:r>
        <w:rPr>
          <w:color w:val="231F20"/>
        </w:rPr>
        <w:t>during</w:t>
      </w:r>
      <w:r>
        <w:rPr>
          <w:color w:val="231F20"/>
          <w:spacing w:val="34"/>
        </w:rPr>
        <w:t> </w:t>
      </w:r>
      <w:r>
        <w:rPr>
          <w:color w:val="231F20"/>
        </w:rPr>
        <w:t>feeding</w:t>
      </w:r>
      <w:r>
        <w:rPr>
          <w:color w:val="231F20"/>
          <w:spacing w:val="35"/>
        </w:rPr>
        <w:t> </w:t>
      </w:r>
      <w:r>
        <w:rPr>
          <w:color w:val="231F20"/>
        </w:rPr>
        <w:t>have</w:t>
      </w:r>
      <w:r>
        <w:rPr>
          <w:color w:val="231F20"/>
          <w:spacing w:val="35"/>
        </w:rPr>
        <w:t> </w:t>
      </w:r>
      <w:r>
        <w:rPr>
          <w:color w:val="231F20"/>
        </w:rPr>
        <w:t>been</w:t>
      </w:r>
      <w:r>
        <w:rPr>
          <w:color w:val="231F20"/>
          <w:spacing w:val="34"/>
        </w:rPr>
        <w:t> </w:t>
      </w:r>
      <w:r>
        <w:rPr>
          <w:color w:val="231F20"/>
        </w:rPr>
        <w:t>developed</w:t>
      </w:r>
      <w:r>
        <w:rPr>
          <w:color w:val="231F20"/>
          <w:spacing w:val="32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Wu</w:t>
        </w:r>
      </w:hyperlink>
      <w:r>
        <w:rPr>
          <w:color w:val="2E3092"/>
          <w:spacing w:val="40"/>
        </w:rPr>
        <w:t> </w:t>
      </w:r>
      <w:hyperlink w:history="true" w:anchor="_bookmark27">
        <w:r>
          <w:rPr>
            <w:color w:val="2E3092"/>
          </w:rPr>
          <w:t>et al., 2015</w:t>
        </w:r>
      </w:hyperlink>
      <w:r>
        <w:rPr>
          <w:color w:val="231F20"/>
        </w:rPr>
        <w:t>; </w:t>
      </w:r>
      <w:hyperlink w:history="true" w:anchor="_bookmark27">
        <w:r>
          <w:rPr>
            <w:color w:val="2E3092"/>
          </w:rPr>
          <w:t>Zhao et al., 2019</w:t>
        </w:r>
      </w:hyperlink>
      <w:r>
        <w:rPr>
          <w:color w:val="231F20"/>
        </w:rPr>
        <w:t>). Although this kind of feeding revealed</w:t>
      </w:r>
      <w:r>
        <w:rPr>
          <w:color w:val="231F20"/>
          <w:spacing w:val="40"/>
        </w:rPr>
        <w:t> </w:t>
      </w:r>
      <w:r>
        <w:rPr>
          <w:color w:val="231F20"/>
        </w:rPr>
        <w:t>better performance compared to traditional feeding, it does not apply</w:t>
      </w:r>
      <w:r>
        <w:rPr>
          <w:color w:val="231F20"/>
          <w:spacing w:val="40"/>
        </w:rPr>
        <w:t> </w:t>
      </w:r>
      <w:r>
        <w:rPr>
          <w:color w:val="231F20"/>
        </w:rPr>
        <w:t>to increasingly industrialized aquaculture (such as recirculating aqua-</w:t>
      </w:r>
      <w:r>
        <w:rPr>
          <w:color w:val="231F20"/>
          <w:spacing w:val="40"/>
        </w:rPr>
        <w:t> </w:t>
      </w:r>
      <w:r>
        <w:rPr>
          <w:color w:val="231F20"/>
        </w:rPr>
        <w:t>culture systems (RAS)) to a great extent as the DO and temperature</w:t>
      </w:r>
      <w:r>
        <w:rPr>
          <w:color w:val="231F20"/>
          <w:spacing w:val="80"/>
        </w:rPr>
        <w:t> </w:t>
      </w:r>
      <w:r>
        <w:rPr>
          <w:color w:val="231F20"/>
        </w:rPr>
        <w:t>are stably maintained in this setting.</w:t>
      </w:r>
    </w:p>
    <w:p>
      <w:pPr>
        <w:pStyle w:val="BodyText"/>
        <w:spacing w:line="273" w:lineRule="auto"/>
        <w:ind w:left="12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contrast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above,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7"/>
        </w:rPr>
        <w:t> </w:t>
      </w:r>
      <w:r>
        <w:rPr>
          <w:color w:val="231F20"/>
        </w:rPr>
        <w:t>appetite</w:t>
      </w:r>
      <w:r>
        <w:rPr>
          <w:color w:val="231F20"/>
          <w:spacing w:val="-5"/>
        </w:rPr>
        <w:t> </w:t>
      </w:r>
      <w:r>
        <w:rPr>
          <w:color w:val="231F20"/>
        </w:rPr>
        <w:t>quanti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real</w:t>
      </w:r>
      <w:r>
        <w:rPr>
          <w:color w:val="231F20"/>
          <w:spacing w:val="40"/>
        </w:rPr>
        <w:t> </w:t>
      </w:r>
      <w:r>
        <w:rPr>
          <w:color w:val="231F20"/>
        </w:rPr>
        <w:t>production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characteristics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behavior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</w:rPr>
        <w:t>sible. With the</w:t>
      </w:r>
      <w:r>
        <w:rPr>
          <w:color w:val="231F20"/>
          <w:spacing w:val="-1"/>
        </w:rPr>
        <w:t> </w:t>
      </w:r>
      <w:r>
        <w:rPr>
          <w:color w:val="231F20"/>
        </w:rPr>
        <w:t>rapid</w:t>
      </w:r>
      <w:r>
        <w:rPr>
          <w:color w:val="231F20"/>
          <w:spacing w:val="-1"/>
        </w:rPr>
        <w:t> </w:t>
      </w:r>
      <w:r>
        <w:rPr>
          <w:color w:val="231F20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and</w:t>
      </w:r>
      <w:r>
        <w:rPr>
          <w:color w:val="231F20"/>
          <w:spacing w:val="-2"/>
        </w:rPr>
        <w:t> </w:t>
      </w:r>
      <w:r>
        <w:rPr>
          <w:color w:val="231F20"/>
        </w:rPr>
        <w:t>technol-</w:t>
      </w:r>
      <w:r>
        <w:rPr>
          <w:color w:val="231F20"/>
          <w:spacing w:val="40"/>
        </w:rPr>
        <w:t> </w:t>
      </w:r>
      <w:r>
        <w:rPr>
          <w:color w:val="231F20"/>
        </w:rPr>
        <w:t>ogy,</w:t>
      </w:r>
      <w:r>
        <w:rPr>
          <w:color w:val="231F20"/>
          <w:spacing w:val="-4"/>
        </w:rPr>
        <w:t> </w:t>
      </w:r>
      <w:r>
        <w:rPr>
          <w:color w:val="231F20"/>
        </w:rPr>
        <w:t>feeding</w:t>
      </w:r>
      <w:r>
        <w:rPr>
          <w:color w:val="231F20"/>
          <w:spacing w:val="-6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7"/>
        </w:rPr>
        <w:t> </w:t>
      </w:r>
      <w:r>
        <w:rPr>
          <w:color w:val="231F20"/>
        </w:rPr>
        <w:t>feeding</w:t>
      </w:r>
      <w:r>
        <w:rPr>
          <w:color w:val="231F20"/>
          <w:spacing w:val="-5"/>
        </w:rPr>
        <w:t> </w:t>
      </w:r>
      <w:r>
        <w:rPr>
          <w:color w:val="231F20"/>
        </w:rPr>
        <w:t>behavior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trending</w:t>
      </w:r>
      <w:r>
        <w:rPr>
          <w:color w:val="231F20"/>
          <w:spacing w:val="-6"/>
        </w:rPr>
        <w:t> </w:t>
      </w:r>
      <w:r>
        <w:rPr>
          <w:color w:val="231F20"/>
        </w:rPr>
        <w:t>area</w:t>
      </w:r>
      <w:r>
        <w:rPr>
          <w:color w:val="231F20"/>
          <w:spacing w:val="40"/>
        </w:rPr>
        <w:t> </w:t>
      </w:r>
      <w:r>
        <w:rPr>
          <w:color w:val="231F20"/>
        </w:rPr>
        <w:t>of research in aquaculture (</w:t>
      </w:r>
      <w:hyperlink w:history="true" w:anchor="_bookmark27">
        <w:r>
          <w:rPr>
            <w:color w:val="2E3092"/>
          </w:rPr>
          <w:t>Sun et al., 2016</w:t>
        </w:r>
      </w:hyperlink>
      <w:r>
        <w:rPr>
          <w:color w:val="231F20"/>
        </w:rPr>
        <w:t>; </w:t>
      </w:r>
      <w:hyperlink w:history="true" w:anchor="_bookmark27">
        <w:r>
          <w:rPr>
            <w:color w:val="2E3092"/>
          </w:rPr>
          <w:t>Zhou et al., 2017</w:t>
        </w:r>
      </w:hyperlink>
      <w:r>
        <w:rPr>
          <w:color w:val="231F20"/>
        </w:rPr>
        <w:t>). </w:t>
      </w:r>
      <w:hyperlink w:history="true" w:anchor="_bookmark13">
        <w:r>
          <w:rPr>
            <w:color w:val="2E3092"/>
          </w:rPr>
          <w:t>Chang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et</w:t>
        </w:r>
        <w:r>
          <w:rPr>
            <w:color w:val="2E3092"/>
            <w:spacing w:val="49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49"/>
          </w:rPr>
          <w:t> </w:t>
        </w:r>
        <w:r>
          <w:rPr>
            <w:color w:val="2E3092"/>
          </w:rPr>
          <w:t>(2005)</w:t>
        </w:r>
      </w:hyperlink>
      <w:r>
        <w:rPr>
          <w:color w:val="2E3092"/>
          <w:spacing w:val="48"/>
        </w:rPr>
        <w:t> </w:t>
      </w:r>
      <w:r>
        <w:rPr>
          <w:color w:val="231F20"/>
        </w:rPr>
        <w:t>constructed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feedback</w:t>
      </w:r>
      <w:r>
        <w:rPr>
          <w:color w:val="231F20"/>
          <w:spacing w:val="47"/>
        </w:rPr>
        <w:t> </w:t>
      </w:r>
      <w:r>
        <w:rPr>
          <w:color w:val="231F20"/>
        </w:rPr>
        <w:t>control</w:t>
      </w:r>
      <w:r>
        <w:rPr>
          <w:color w:val="231F20"/>
          <w:spacing w:val="49"/>
        </w:rPr>
        <w:t> </w:t>
      </w:r>
      <w:r>
        <w:rPr>
          <w:color w:val="231F20"/>
        </w:rPr>
        <w:t>system,</w:t>
      </w:r>
      <w:r>
        <w:rPr>
          <w:color w:val="231F20"/>
          <w:spacing w:val="47"/>
        </w:rPr>
        <w:t> </w:t>
      </w:r>
      <w:r>
        <w:rPr>
          <w:color w:val="231F20"/>
        </w:rPr>
        <w:t>which</w:t>
      </w:r>
      <w:r>
        <w:rPr>
          <w:color w:val="231F20"/>
          <w:spacing w:val="47"/>
        </w:rPr>
        <w:t> </w:t>
      </w:r>
      <w:r>
        <w:rPr>
          <w:color w:val="231F20"/>
          <w:spacing w:val="-4"/>
        </w:rPr>
        <w:t>could</w:t>
      </w:r>
    </w:p>
    <w:p>
      <w:pPr>
        <w:spacing w:after="0" w:line="273" w:lineRule="auto"/>
        <w:jc w:val="both"/>
        <w:sectPr>
          <w:type w:val="continuous"/>
          <w:pgSz w:w="11910" w:h="15880"/>
          <w:pgMar w:top="640" w:bottom="280" w:left="640" w:right="640"/>
          <w:cols w:num="2" w:equalWidth="0">
            <w:col w:w="5186" w:space="173"/>
            <w:col w:w="5271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https://doi.org/10.1016/j.aiia.2021.04.001</w:t>
        </w:r>
      </w:hyperlink>
    </w:p>
    <w:p>
      <w:pPr>
        <w:spacing w:line="302" w:lineRule="auto" w:before="36"/>
        <w:ind w:left="12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2021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4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9"/>
          <w:footerReference w:type="default" r:id="rId20"/>
          <w:pgSz w:w="11910" w:h="15880"/>
          <w:pgMar w:header="693" w:footer="592" w:top="880" w:bottom="780" w:left="640" w:right="640"/>
          <w:pgNumType w:start="119"/>
        </w:sectPr>
      </w:pPr>
    </w:p>
    <w:p>
      <w:pPr>
        <w:pStyle w:val="BodyText"/>
        <w:spacing w:line="273" w:lineRule="auto" w:before="110"/>
        <w:ind w:left="123" w:right="38"/>
        <w:jc w:val="both"/>
      </w:pPr>
      <w:bookmarkStart w:name="2. Materials and methods" w:id="7"/>
      <w:bookmarkEnd w:id="7"/>
      <w:r>
        <w:rPr/>
      </w:r>
      <w:bookmarkStart w:name="2.2. Experimental system" w:id="8"/>
      <w:bookmarkEnd w:id="8"/>
      <w:r>
        <w:rPr/>
      </w:r>
      <w:bookmarkStart w:name="2.2.1. RAS structure" w:id="9"/>
      <w:bookmarkEnd w:id="9"/>
      <w:r>
        <w:rPr/>
      </w:r>
      <w:bookmarkStart w:name="2.2.2. Feeder" w:id="10"/>
      <w:bookmarkEnd w:id="10"/>
      <w:r>
        <w:rPr/>
      </w:r>
      <w:bookmarkStart w:name="2.3. Adaptive feeding algorithm" w:id="11"/>
      <w:bookmarkEnd w:id="11"/>
      <w:r>
        <w:rPr/>
      </w:r>
      <w:r>
        <w:rPr>
          <w:color w:val="231F20"/>
        </w:rPr>
        <w:t>determine</w:t>
      </w:r>
      <w:r>
        <w:rPr>
          <w:color w:val="231F20"/>
          <w:spacing w:val="-2"/>
        </w:rPr>
        <w:t> </w:t>
      </w:r>
      <w:r>
        <w:rPr>
          <w:color w:val="231F20"/>
        </w:rPr>
        <w:t>the feeding</w:t>
      </w:r>
      <w:r>
        <w:rPr>
          <w:color w:val="231F20"/>
          <w:spacing w:val="-1"/>
        </w:rPr>
        <w:t> </w:t>
      </w:r>
      <w:r>
        <w:rPr>
          <w:color w:val="231F20"/>
        </w:rPr>
        <w:t>endpoint, by quantifying</w:t>
      </w:r>
      <w:r>
        <w:rPr>
          <w:color w:val="231F20"/>
          <w:spacing w:val="-2"/>
        </w:rPr>
        <w:t> </w:t>
      </w:r>
      <w:r>
        <w:rPr>
          <w:color w:val="231F20"/>
        </w:rPr>
        <w:t>the aggregation behav-</w:t>
      </w:r>
      <w:r>
        <w:rPr>
          <w:color w:val="231F20"/>
          <w:spacing w:val="40"/>
        </w:rPr>
        <w:t> </w:t>
      </w:r>
      <w:r>
        <w:rPr>
          <w:color w:val="231F20"/>
        </w:rPr>
        <w:t>ior of eels during feeding. </w:t>
      </w:r>
      <w:hyperlink w:history="true" w:anchor="_bookmark27">
        <w:r>
          <w:rPr>
            <w:color w:val="2E3092"/>
          </w:rPr>
          <w:t>Zhou et al. (2017, 2018a)</w:t>
        </w:r>
      </w:hyperlink>
      <w:r>
        <w:rPr>
          <w:color w:val="2E3092"/>
        </w:rPr>
        <w:t> </w:t>
      </w:r>
      <w:r>
        <w:rPr>
          <w:color w:val="231F20"/>
        </w:rPr>
        <w:t>measured the de-</w:t>
      </w:r>
      <w:r>
        <w:rPr>
          <w:color w:val="231F20"/>
          <w:spacing w:val="40"/>
        </w:rPr>
        <w:t> </w:t>
      </w:r>
      <w:r>
        <w:rPr>
          <w:color w:val="231F20"/>
        </w:rPr>
        <w:t>gree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feeding activity by analyzing the aggregation and</w:t>
      </w:r>
      <w:r>
        <w:rPr>
          <w:color w:val="231F20"/>
          <w:spacing w:val="40"/>
        </w:rPr>
        <w:t> </w:t>
      </w:r>
      <w:r>
        <w:rPr>
          <w:color w:val="231F20"/>
        </w:rPr>
        <w:t>dispersion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6"/>
        </w:rPr>
        <w:t> </w:t>
      </w:r>
      <w:r>
        <w:rPr>
          <w:color w:val="231F20"/>
        </w:rPr>
        <w:t>schools.</w:t>
      </w:r>
      <w:r>
        <w:rPr>
          <w:color w:val="231F20"/>
          <w:spacing w:val="-6"/>
        </w:rPr>
        <w:t> </w:t>
      </w:r>
      <w:hyperlink w:history="true" w:anchor="_bookmark25">
        <w:r>
          <w:rPr>
            <w:color w:val="2E3092"/>
          </w:rPr>
          <w:t>Liu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(2014)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quanti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feeding</w:t>
      </w:r>
      <w:r>
        <w:rPr>
          <w:color w:val="231F20"/>
          <w:spacing w:val="-6"/>
        </w:rPr>
        <w:t> </w:t>
      </w:r>
      <w:r>
        <w:rPr>
          <w:color w:val="231F20"/>
        </w:rPr>
        <w:t>inten-</w:t>
      </w:r>
      <w:r>
        <w:rPr>
          <w:color w:val="231F20"/>
          <w:spacing w:val="40"/>
        </w:rPr>
        <w:t> </w:t>
      </w:r>
      <w:r>
        <w:rPr>
          <w:color w:val="231F20"/>
        </w:rPr>
        <w:t>sity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Atlantic</w:t>
      </w:r>
      <w:r>
        <w:rPr>
          <w:color w:val="231F20"/>
          <w:spacing w:val="-9"/>
        </w:rPr>
        <w:t> </w:t>
      </w:r>
      <w:r>
        <w:rPr>
          <w:color w:val="231F20"/>
        </w:rPr>
        <w:t>salmon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RAS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inter-frame</w:t>
      </w:r>
      <w:r>
        <w:rPr>
          <w:color w:val="231F20"/>
          <w:spacing w:val="-10"/>
        </w:rPr>
        <w:t> </w:t>
      </w:r>
      <w:r>
        <w:rPr>
          <w:color w:val="231F20"/>
        </w:rPr>
        <w:t>differential</w:t>
      </w:r>
      <w:r>
        <w:rPr>
          <w:color w:val="231F20"/>
          <w:spacing w:val="-9"/>
        </w:rPr>
        <w:t> </w:t>
      </w:r>
      <w:r>
        <w:rPr>
          <w:color w:val="231F20"/>
        </w:rPr>
        <w:t>characteris-</w:t>
      </w:r>
      <w:r>
        <w:rPr>
          <w:color w:val="231F20"/>
          <w:spacing w:val="40"/>
        </w:rPr>
        <w:t> </w:t>
      </w:r>
      <w:r>
        <w:rPr>
          <w:color w:val="231F20"/>
        </w:rPr>
        <w:t>tics caused by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feeding behaviors. Similarly, </w:t>
      </w:r>
      <w:hyperlink w:history="true" w:anchor="_bookmark27">
        <w:r>
          <w:rPr>
            <w:color w:val="2E3092"/>
          </w:rPr>
          <w:t>Ye et al. (2016)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developed a novel method to assess the feeding activity of tilapia in</w:t>
      </w:r>
      <w:r>
        <w:rPr>
          <w:color w:val="231F20"/>
          <w:spacing w:val="40"/>
        </w:rPr>
        <w:t> </w:t>
      </w:r>
      <w:r>
        <w:rPr>
          <w:color w:val="231F20"/>
        </w:rPr>
        <w:t>RAS based on the Lucas-Kanade optical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 algorithm and entropy.</w:t>
      </w:r>
      <w:r>
        <w:rPr>
          <w:color w:val="231F20"/>
          <w:spacing w:val="40"/>
        </w:rPr>
        <w:t> </w:t>
      </w:r>
      <w:hyperlink w:history="true" w:anchor="_bookmark27">
        <w:r>
          <w:rPr>
            <w:color w:val="2E3092"/>
          </w:rPr>
          <w:t>Zhou et al. (2019)</w:t>
        </w:r>
      </w:hyperlink>
      <w:r>
        <w:rPr>
          <w:color w:val="2E3092"/>
        </w:rPr>
        <w:t> </w:t>
      </w:r>
      <w:r>
        <w:rPr>
          <w:color w:val="231F20"/>
        </w:rPr>
        <w:t>also graded the feeding activity of tilapia in RAS</w:t>
      </w:r>
      <w:r>
        <w:rPr>
          <w:color w:val="231F20"/>
          <w:spacing w:val="40"/>
        </w:rPr>
        <w:t> </w:t>
      </w:r>
      <w:r>
        <w:rPr>
          <w:color w:val="231F20"/>
        </w:rPr>
        <w:t>using a customized convolutional neural network (CNN). The above</w:t>
      </w:r>
      <w:r>
        <w:rPr>
          <w:color w:val="231F20"/>
          <w:spacing w:val="40"/>
        </w:rPr>
        <w:t> </w:t>
      </w:r>
      <w:r>
        <w:rPr>
          <w:color w:val="231F20"/>
        </w:rPr>
        <w:t>methods depend heavily on the water turbidity and light environment,</w:t>
      </w:r>
      <w:r>
        <w:rPr>
          <w:color w:val="231F20"/>
          <w:spacing w:val="40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clearer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foreground</w:t>
      </w:r>
      <w:r>
        <w:rPr>
          <w:color w:val="231F20"/>
          <w:spacing w:val="-7"/>
        </w:rPr>
        <w:t> </w:t>
      </w:r>
      <w:r>
        <w:rPr>
          <w:color w:val="231F20"/>
        </w:rPr>
        <w:t>(location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3"/>
        </w:rPr>
        <w:t> </w:t>
      </w:r>
      <w:r>
        <w:rPr>
          <w:color w:val="231F20"/>
        </w:rPr>
        <w:t>school),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better</w:t>
      </w:r>
      <w:r>
        <w:rPr>
          <w:color w:val="231F20"/>
          <w:spacing w:val="40"/>
        </w:rPr>
        <w:t> </w:t>
      </w:r>
      <w:r>
        <w:rPr>
          <w:color w:val="231F20"/>
        </w:rPr>
        <w:t>the performance, however, these conditions are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to achieve in</w:t>
      </w:r>
      <w:r>
        <w:rPr>
          <w:color w:val="231F20"/>
          <w:spacing w:val="40"/>
        </w:rPr>
        <w:t> </w:t>
      </w:r>
      <w:r>
        <w:rPr>
          <w:color w:val="231F20"/>
        </w:rPr>
        <w:t>practical production. </w:t>
      </w:r>
      <w:hyperlink w:history="true" w:anchor="_bookmark27">
        <w:r>
          <w:rPr>
            <w:color w:val="2E3092"/>
          </w:rPr>
          <w:t>Zhao et al. (2017)</w:t>
        </w:r>
      </w:hyperlink>
      <w:r>
        <w:rPr>
          <w:color w:val="2E3092"/>
        </w:rPr>
        <w:t> </w:t>
      </w:r>
      <w:r>
        <w:rPr>
          <w:color w:val="231F20"/>
        </w:rPr>
        <w:t>established a model based on</w:t>
      </w:r>
      <w:r>
        <w:rPr>
          <w:color w:val="231F20"/>
          <w:spacing w:val="40"/>
        </w:rPr>
        <w:t> </w:t>
      </w:r>
      <w:r>
        <w:rPr>
          <w:color w:val="231F20"/>
        </w:rPr>
        <w:t>the motion characteristics of the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ective areas caused by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feeding</w:t>
      </w:r>
      <w:r>
        <w:rPr>
          <w:color w:val="231F20"/>
          <w:spacing w:val="40"/>
        </w:rPr>
        <w:t> </w:t>
      </w:r>
      <w:r>
        <w:rPr>
          <w:color w:val="231F20"/>
        </w:rPr>
        <w:t>behaviors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assess</w:t>
      </w:r>
      <w:r>
        <w:rPr>
          <w:color w:val="231F20"/>
          <w:spacing w:val="-5"/>
        </w:rPr>
        <w:t> </w:t>
      </w:r>
      <w:r>
        <w:rPr>
          <w:color w:val="231F20"/>
        </w:rPr>
        <w:t>appetite.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method,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great</w:t>
      </w:r>
      <w:r>
        <w:rPr>
          <w:color w:val="231F20"/>
          <w:spacing w:val="-5"/>
        </w:rPr>
        <w:t> </w:t>
      </w:r>
      <w:r>
        <w:rPr>
          <w:color w:val="231F20"/>
        </w:rPr>
        <w:t>level,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avoid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above limitations.</w:t>
      </w:r>
    </w:p>
    <w:p>
      <w:pPr>
        <w:pStyle w:val="BodyText"/>
        <w:spacing w:line="276" w:lineRule="auto" w:before="13"/>
        <w:ind w:left="123" w:right="38" w:firstLine="238"/>
        <w:jc w:val="both"/>
      </w:pPr>
      <w:r>
        <w:rPr>
          <w:color w:val="231F20"/>
        </w:rPr>
        <w:t>The intelligent feeding methods above could improve production</w:t>
      </w:r>
      <w:r>
        <w:rPr>
          <w:color w:val="231F20"/>
          <w:spacing w:val="40"/>
        </w:rPr>
        <w:t> </w:t>
      </w:r>
      <w:r>
        <w:rPr>
          <w:color w:val="231F20"/>
        </w:rPr>
        <w:t>and reduce costs to a large extent (</w:t>
      </w:r>
      <w:hyperlink w:history="true" w:anchor="_bookmark27">
        <w:r>
          <w:rPr>
            <w:color w:val="2E3092"/>
          </w:rPr>
          <w:t>Zhou et al., 2018a</w:t>
        </w:r>
      </w:hyperlink>
      <w:r>
        <w:rPr>
          <w:color w:val="231F20"/>
        </w:rPr>
        <w:t>), however,</w:t>
      </w:r>
      <w:r>
        <w:rPr>
          <w:color w:val="231F20"/>
          <w:spacing w:val="40"/>
        </w:rPr>
        <w:t> </w:t>
      </w:r>
      <w:r>
        <w:rPr>
          <w:color w:val="231F20"/>
        </w:rPr>
        <w:t>whether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intelligent</w:t>
      </w:r>
      <w:r>
        <w:rPr>
          <w:color w:val="231F20"/>
          <w:spacing w:val="-8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6"/>
        </w:rPr>
        <w:t> </w:t>
      </w:r>
      <w:r>
        <w:rPr>
          <w:color w:val="231F20"/>
        </w:rPr>
        <w:t>welfare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aqua-</w:t>
      </w:r>
      <w:r>
        <w:rPr>
          <w:color w:val="231F20"/>
          <w:spacing w:val="40"/>
        </w:rPr>
        <w:t> </w:t>
      </w:r>
      <w:r>
        <w:rPr>
          <w:color w:val="231F20"/>
        </w:rPr>
        <w:t>culture remains little unknown. Therefore, to understand the effects of</w:t>
      </w:r>
      <w:r>
        <w:rPr>
          <w:color w:val="231F20"/>
          <w:spacing w:val="40"/>
        </w:rPr>
        <w:t> </w:t>
      </w:r>
      <w:r>
        <w:rPr>
          <w:color w:val="231F20"/>
        </w:rPr>
        <w:t>the intelligent feeding method on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more comprehensively,</w:t>
      </w:r>
      <w:r>
        <w:rPr>
          <w:color w:val="231F20"/>
          <w:spacing w:val="40"/>
        </w:rPr>
        <w:t> </w:t>
      </w:r>
      <w:r>
        <w:rPr>
          <w:color w:val="231F20"/>
        </w:rPr>
        <w:t>an adaptive feeder based on a practical and typical intelligent feeding</w:t>
      </w:r>
      <w:r>
        <w:rPr>
          <w:color w:val="231F20"/>
          <w:spacing w:val="40"/>
        </w:rPr>
        <w:t> </w:t>
      </w:r>
      <w:r>
        <w:rPr>
          <w:color w:val="231F20"/>
        </w:rPr>
        <w:t>method (</w:t>
      </w:r>
      <w:hyperlink w:history="true" w:anchor="_bookmark27">
        <w:r>
          <w:rPr>
            <w:color w:val="2E3092"/>
          </w:rPr>
          <w:t>Zhao et al., 2017</w:t>
        </w:r>
      </w:hyperlink>
      <w:r>
        <w:rPr>
          <w:color w:val="231F20"/>
        </w:rPr>
        <w:t>) was designed. Fish welfare was </w:t>
      </w:r>
      <w:r>
        <w:rPr>
          <w:color w:val="231F20"/>
        </w:rPr>
        <w:t>evaluated</w:t>
      </w:r>
      <w:r>
        <w:rPr>
          <w:color w:val="231F20"/>
          <w:spacing w:val="80"/>
        </w:rPr>
        <w:t> </w:t>
      </w:r>
      <w:r>
        <w:rPr>
          <w:color w:val="231F20"/>
        </w:rPr>
        <w:t>by measuring the corresponding growth and biochemical and immune</w:t>
      </w:r>
      <w:r>
        <w:rPr>
          <w:color w:val="231F20"/>
          <w:spacing w:val="40"/>
        </w:rPr>
        <w:t> </w:t>
      </w:r>
      <w:r>
        <w:rPr>
          <w:color w:val="231F20"/>
        </w:rPr>
        <w:t>indexes throughout a 47-day production experiment.</w:t>
      </w:r>
    </w:p>
    <w:p>
      <w:pPr>
        <w:pStyle w:val="BodyText"/>
        <w:spacing w:line="276" w:lineRule="auto"/>
        <w:ind w:left="123" w:right="39" w:firstLine="238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Micropterus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salmoides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-9"/>
        </w:rPr>
        <w:t> </w:t>
      </w:r>
      <w:r>
        <w:rPr>
          <w:color w:val="231F20"/>
        </w:rPr>
        <w:t>domestic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China, was used as the experimental objects as its indispensable status</w:t>
      </w:r>
      <w:r>
        <w:rPr>
          <w:color w:val="231F20"/>
          <w:spacing w:val="40"/>
        </w:rPr>
        <w:t> </w:t>
      </w:r>
      <w:r>
        <w:rPr>
          <w:color w:val="231F20"/>
        </w:rPr>
        <w:t>in the Chinese freshwater aquaculture system. Besides, in view of the</w:t>
      </w:r>
      <w:r>
        <w:rPr>
          <w:color w:val="231F20"/>
          <w:spacing w:val="40"/>
        </w:rPr>
        <w:t> </w:t>
      </w:r>
      <w:r>
        <w:rPr>
          <w:color w:val="231F20"/>
        </w:rPr>
        <w:t>trend of industrial RAS in aquaculture, our study was implemented in</w:t>
      </w:r>
      <w:r>
        <w:rPr>
          <w:color w:val="231F20"/>
          <w:spacing w:val="40"/>
        </w:rPr>
        <w:t> </w:t>
      </w:r>
      <w:r>
        <w:rPr>
          <w:color w:val="231F20"/>
        </w:rPr>
        <w:t>the environment of the industrial RAS.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0" w:after="0"/>
        <w:ind w:left="291" w:right="0" w:hanging="168"/>
        <w:jc w:val="left"/>
        <w:rPr>
          <w:sz w:val="16"/>
        </w:rPr>
      </w:pPr>
      <w:bookmarkStart w:name="2.1. Fish samples" w:id="12"/>
      <w:bookmarkEnd w:id="12"/>
      <w:r>
        <w:rPr/>
      </w:r>
      <w:r>
        <w:rPr>
          <w:color w:val="231F20"/>
          <w:w w:val="105"/>
          <w:sz w:val="16"/>
        </w:rPr>
        <w:t>Materials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Fish</w:t>
      </w:r>
      <w:r>
        <w:rPr>
          <w:i/>
          <w:color w:val="231F20"/>
          <w:spacing w:val="-1"/>
          <w:w w:val="90"/>
          <w:sz w:val="16"/>
        </w:rPr>
        <w:t> </w:t>
      </w:r>
      <w:r>
        <w:rPr>
          <w:i/>
          <w:color w:val="231F20"/>
          <w:spacing w:val="-2"/>
          <w:sz w:val="16"/>
        </w:rPr>
        <w:t>samples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23" w:right="38" w:firstLine="238"/>
        <w:jc w:val="both"/>
      </w:pP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Micropterus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salmoides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purchased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hatchery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w w:val="105"/>
        </w:rPr>
        <w:t> Suzhou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(Jiangsu,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China).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experiment,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accli- mated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laboratory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commercial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(protein: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42%, </w:t>
      </w:r>
      <w:r>
        <w:rPr>
          <w:color w:val="231F20"/>
        </w:rPr>
        <w:t>lipid:</w:t>
      </w:r>
      <w:r>
        <w:rPr>
          <w:color w:val="231F20"/>
          <w:spacing w:val="-10"/>
        </w:rPr>
        <w:t> </w:t>
      </w:r>
      <w:r>
        <w:rPr>
          <w:color w:val="231F20"/>
        </w:rPr>
        <w:t>8%,</w:t>
      </w:r>
      <w:r>
        <w:rPr>
          <w:color w:val="231F20"/>
          <w:spacing w:val="-10"/>
        </w:rPr>
        <w:t> </w:t>
      </w:r>
      <w:r>
        <w:rPr>
          <w:color w:val="231F20"/>
        </w:rPr>
        <w:t>ash:</w:t>
      </w:r>
      <w:r>
        <w:rPr>
          <w:color w:val="231F20"/>
          <w:spacing w:val="-9"/>
        </w:rPr>
        <w:t> </w:t>
      </w:r>
      <w:r>
        <w:rPr>
          <w:color w:val="231F20"/>
        </w:rPr>
        <w:t>13%)</w:t>
      </w:r>
      <w:r>
        <w:rPr>
          <w:color w:val="231F20"/>
          <w:spacing w:val="-10"/>
        </w:rPr>
        <w:t> </w:t>
      </w:r>
      <w:r>
        <w:rPr>
          <w:color w:val="231F20"/>
        </w:rPr>
        <w:t>daily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14</w:t>
      </w:r>
      <w:r>
        <w:rPr>
          <w:color w:val="231F20"/>
          <w:spacing w:val="-10"/>
        </w:rPr>
        <w:t> </w:t>
      </w:r>
      <w:r>
        <w:rPr>
          <w:color w:val="231F20"/>
        </w:rPr>
        <w:t>days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Zhao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acclima-</w:t>
      </w:r>
      <w:r>
        <w:rPr>
          <w:color w:val="231F20"/>
          <w:spacing w:val="40"/>
        </w:rPr>
        <w:t> </w:t>
      </w:r>
      <w:r>
        <w:rPr>
          <w:color w:val="231F20"/>
        </w:rPr>
        <w:t>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fed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times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day</w:t>
      </w:r>
      <w:r>
        <w:rPr>
          <w:color w:val="231F20"/>
          <w:spacing w:val="-3"/>
        </w:rPr>
        <w:t> </w:t>
      </w:r>
      <w:r>
        <w:rPr>
          <w:color w:val="231F20"/>
        </w:rPr>
        <w:t>(08:30,</w:t>
      </w:r>
      <w:r>
        <w:rPr>
          <w:color w:val="231F20"/>
          <w:spacing w:val="-4"/>
        </w:rPr>
        <w:t> </w:t>
      </w:r>
      <w:r>
        <w:rPr>
          <w:color w:val="231F20"/>
        </w:rPr>
        <w:t>16:00,</w:t>
      </w:r>
      <w:r>
        <w:rPr>
          <w:color w:val="231F20"/>
          <w:spacing w:val="-2"/>
        </w:rPr>
        <w:t> </w:t>
      </w:r>
      <w:r>
        <w:rPr>
          <w:color w:val="231F20"/>
        </w:rPr>
        <w:t>19:30),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40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feed</w:t>
      </w:r>
      <w:r>
        <w:rPr>
          <w:color w:val="231F20"/>
          <w:spacing w:val="-7"/>
        </w:rPr>
        <w:t> </w:t>
      </w:r>
      <w:r>
        <w:rPr>
          <w:color w:val="231F20"/>
        </w:rPr>
        <w:t>did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exceed</w:t>
      </w:r>
      <w:r>
        <w:rPr>
          <w:color w:val="231F20"/>
          <w:spacing w:val="-5"/>
        </w:rPr>
        <w:t> </w:t>
      </w:r>
      <w:r>
        <w:rPr>
          <w:color w:val="231F20"/>
        </w:rPr>
        <w:t>5%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bodyweight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day.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that,</w:t>
      </w:r>
      <w:r>
        <w:rPr>
          <w:color w:val="231F20"/>
          <w:w w:val="105"/>
        </w:rPr>
        <w:t> 384</w:t>
      </w:r>
      <w:r>
        <w:rPr>
          <w:color w:val="231F20"/>
          <w:spacing w:val="6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(32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± </w:t>
      </w:r>
      <w:r>
        <w:rPr>
          <w:color w:val="231F20"/>
          <w:w w:val="105"/>
        </w:rPr>
        <w:t>5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g)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76" w:lineRule="auto" w:before="109"/>
        <w:ind w:left="123" w:right="120"/>
        <w:jc w:val="both"/>
      </w:pPr>
      <w:r>
        <w:rPr/>
        <w:br w:type="column"/>
      </w:r>
      <w:r>
        <w:rPr>
          <w:color w:val="231F20"/>
        </w:rPr>
        <w:t>evenly</w:t>
      </w:r>
      <w:r>
        <w:rPr>
          <w:color w:val="231F20"/>
          <w:spacing w:val="26"/>
        </w:rPr>
        <w:t> </w:t>
      </w:r>
      <w:r>
        <w:rPr>
          <w:color w:val="231F20"/>
        </w:rPr>
        <w:t>distributed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six</w:t>
      </w:r>
      <w:r>
        <w:rPr>
          <w:color w:val="231F20"/>
          <w:spacing w:val="23"/>
        </w:rPr>
        <w:t> </w:t>
      </w:r>
      <w:r>
        <w:rPr>
          <w:color w:val="231F20"/>
        </w:rPr>
        <w:t>cylindrical</w:t>
      </w:r>
      <w:r>
        <w:rPr>
          <w:color w:val="231F20"/>
          <w:spacing w:val="25"/>
        </w:rPr>
        <w:t> </w:t>
      </w:r>
      <w:r>
        <w:rPr>
          <w:color w:val="231F20"/>
        </w:rPr>
        <w:t>culture</w:t>
      </w:r>
      <w:r>
        <w:rPr>
          <w:color w:val="231F20"/>
          <w:spacing w:val="23"/>
        </w:rPr>
        <w:t> </w:t>
      </w:r>
      <w:r>
        <w:rPr>
          <w:color w:val="231F20"/>
        </w:rPr>
        <w:t>ponds</w:t>
      </w:r>
      <w:r>
        <w:rPr>
          <w:color w:val="231F20"/>
          <w:spacing w:val="23"/>
        </w:rPr>
        <w:t> </w:t>
      </w:r>
      <w:r>
        <w:rPr>
          <w:color w:val="231F20"/>
        </w:rPr>
        <w:t>(two</w:t>
      </w:r>
      <w:r>
        <w:rPr>
          <w:color w:val="231F20"/>
          <w:spacing w:val="23"/>
        </w:rPr>
        <w:t> </w:t>
      </w:r>
      <w:r>
        <w:rPr>
          <w:color w:val="231F20"/>
        </w:rPr>
        <w:t>groups,</w:t>
      </w:r>
      <w:r>
        <w:rPr>
          <w:color w:val="231F20"/>
          <w:spacing w:val="23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triplicate).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Experimental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2"/>
          <w:sz w:val="16"/>
        </w:rPr>
        <w:t>system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20" w:val="left" w:leader="none"/>
        </w:tabs>
        <w:spacing w:line="240" w:lineRule="auto" w:before="0" w:after="0"/>
        <w:ind w:left="520" w:right="0" w:hanging="397"/>
        <w:jc w:val="left"/>
        <w:rPr>
          <w:i/>
          <w:sz w:val="16"/>
        </w:rPr>
      </w:pPr>
      <w:r>
        <w:rPr>
          <w:i/>
          <w:color w:val="231F20"/>
          <w:w w:val="85"/>
          <w:sz w:val="16"/>
        </w:rPr>
        <w:t>RAS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2"/>
          <w:w w:val="95"/>
          <w:sz w:val="16"/>
        </w:rPr>
        <w:t>structure</w:t>
      </w:r>
    </w:p>
    <w:p>
      <w:pPr>
        <w:pStyle w:val="BodyText"/>
        <w:spacing w:line="276" w:lineRule="auto" w:before="28"/>
        <w:ind w:left="123" w:right="120" w:firstLine="239"/>
        <w:jc w:val="both"/>
      </w:pPr>
      <w:r>
        <w:rPr>
          <w:color w:val="231F20"/>
        </w:rPr>
        <w:t>The experimental system consisted of two independent RAS, where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each RAS contained three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culture ponds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(diameter: 1 m, water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depth:</w:t>
      </w:r>
      <w:r>
        <w:rPr>
          <w:color w:val="231F20"/>
          <w:w w:val="105"/>
        </w:rPr>
        <w:t> 0.5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coupled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bio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lter,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solid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removal,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feeder,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oxygen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supply, </w:t>
      </w:r>
      <w:r>
        <w:rPr>
          <w:color w:val="231F20"/>
        </w:rPr>
        <w:t>light emitting diode (LED), and ultraviolet lamp (UV). The water used</w:t>
      </w:r>
      <w:r>
        <w:rPr>
          <w:color w:val="231F20"/>
          <w:w w:val="105"/>
        </w:rPr>
        <w:t>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ammonia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aeration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line="268" w:lineRule="auto"/>
        <w:ind w:left="123" w:right="119"/>
        <w:jc w:val="both"/>
      </w:pPr>
      <w:r>
        <w:rPr>
          <w:color w:val="231F20"/>
        </w:rPr>
        <w:t>&gt;24 h and UV sterilization. The circulating water volume of each pond</w:t>
      </w:r>
      <w:r>
        <w:rPr>
          <w:color w:val="231F20"/>
          <w:spacing w:val="40"/>
        </w:rPr>
        <w:t> </w:t>
      </w:r>
      <w:r>
        <w:rPr>
          <w:color w:val="231F20"/>
        </w:rPr>
        <w:t>was 300 L/h, and the daily water exchange volume was 15% of the</w:t>
      </w:r>
      <w:r>
        <w:rPr>
          <w:color w:val="231F20"/>
          <w:spacing w:val="40"/>
        </w:rPr>
        <w:t> </w:t>
      </w:r>
      <w:r>
        <w:rPr>
          <w:color w:val="231F20"/>
        </w:rPr>
        <w:t>total. The full spectrum energy-saving lighting lamp was used to simu-</w:t>
      </w:r>
      <w:r>
        <w:rPr>
          <w:color w:val="231F20"/>
          <w:spacing w:val="40"/>
        </w:rPr>
        <w:t> </w:t>
      </w:r>
      <w:r>
        <w:rPr>
          <w:color w:val="231F20"/>
        </w:rPr>
        <w:t>late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light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(08:00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20:00</w:t>
      </w:r>
      <w:r>
        <w:rPr>
          <w:color w:val="231F20"/>
          <w:spacing w:val="-4"/>
        </w:rPr>
        <w:t> </w:t>
      </w:r>
      <w:r>
        <w:rPr>
          <w:color w:val="231F20"/>
        </w:rPr>
        <w:t>light,</w:t>
      </w:r>
      <w:r>
        <w:rPr>
          <w:color w:val="231F20"/>
          <w:spacing w:val="-3"/>
        </w:rPr>
        <w:t> </w:t>
      </w:r>
      <w:r>
        <w:rPr>
          <w:color w:val="231F20"/>
        </w:rPr>
        <w:t>20:00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08:00</w:t>
      </w:r>
      <w:r>
        <w:rPr>
          <w:color w:val="231F20"/>
          <w:spacing w:val="-4"/>
        </w:rPr>
        <w:t> </w:t>
      </w:r>
      <w:r>
        <w:rPr>
          <w:color w:val="231F20"/>
        </w:rPr>
        <w:t>dark)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experiment. The temperature was</w:t>
      </w:r>
      <w:r>
        <w:rPr>
          <w:color w:val="231F20"/>
          <w:spacing w:val="-2"/>
        </w:rPr>
        <w:t> </w:t>
      </w:r>
      <w:r>
        <w:rPr>
          <w:color w:val="231F20"/>
        </w:rPr>
        <w:t>maintained at</w:t>
      </w:r>
      <w:r>
        <w:rPr>
          <w:color w:val="231F20"/>
          <w:spacing w:val="-2"/>
        </w:rPr>
        <w:t> </w:t>
      </w:r>
      <w:r>
        <w:rPr>
          <w:color w:val="231F20"/>
        </w:rPr>
        <w:t>25 </w:t>
      </w:r>
      <w:r>
        <w:rPr>
          <w:color w:val="231F20"/>
          <w:w w:val="115"/>
        </w:rPr>
        <w:t>±</w:t>
      </w:r>
      <w:r>
        <w:rPr>
          <w:color w:val="231F20"/>
          <w:spacing w:val="-6"/>
          <w:w w:val="115"/>
        </w:rPr>
        <w:t> </w:t>
      </w:r>
      <w:r>
        <w:rPr>
          <w:color w:val="231F20"/>
        </w:rPr>
        <w:t>0.5 °C, dissolved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oxygen</w:t>
      </w:r>
      <w:r>
        <w:rPr>
          <w:color w:val="231F20"/>
          <w:spacing w:val="-4"/>
        </w:rPr>
        <w:t> </w:t>
      </w:r>
      <w:r>
        <w:rPr>
          <w:rFonts w:ascii="Verdana" w:hAnsi="Verdana"/>
          <w:color w:val="231F20"/>
          <w:spacing w:val="-2"/>
        </w:rPr>
        <w:t>≥</w:t>
      </w:r>
      <w:r>
        <w:rPr>
          <w:color w:val="231F20"/>
          <w:spacing w:val="-2"/>
        </w:rPr>
        <w:t>5.5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mg/L,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7.2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115"/>
        </w:rPr>
        <w:t>±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</w:rPr>
        <w:t>0.5, nitrate</w:t>
      </w:r>
      <w:r>
        <w:rPr>
          <w:color w:val="231F20"/>
          <w:spacing w:val="-5"/>
        </w:rPr>
        <w:t> </w:t>
      </w:r>
      <w:r>
        <w:rPr>
          <w:rFonts w:ascii="Verdana" w:hAnsi="Verdana"/>
          <w:color w:val="231F20"/>
          <w:spacing w:val="-2"/>
        </w:rPr>
        <w:t>≤</w:t>
      </w:r>
      <w:r>
        <w:rPr>
          <w:color w:val="231F20"/>
          <w:spacing w:val="-2"/>
        </w:rPr>
        <w:t>0.5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mg/L,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ammonia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ni-</w:t>
      </w:r>
      <w:r>
        <w:rPr>
          <w:color w:val="231F20"/>
          <w:spacing w:val="40"/>
        </w:rPr>
        <w:t> </w:t>
      </w:r>
      <w:r>
        <w:rPr>
          <w:color w:val="231F20"/>
        </w:rPr>
        <w:t>trogen </w:t>
      </w:r>
      <w:r>
        <w:rPr>
          <w:rFonts w:ascii="Verdana" w:hAnsi="Verdana"/>
          <w:color w:val="231F20"/>
        </w:rPr>
        <w:t>≤</w:t>
      </w:r>
      <w:r>
        <w:rPr>
          <w:color w:val="231F20"/>
        </w:rPr>
        <w:t>0.8 mg/L for the entirety of the acclimation period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experiment.</w:t>
      </w:r>
    </w:p>
    <w:p>
      <w:pPr>
        <w:pStyle w:val="BodyText"/>
        <w:spacing w:before="82"/>
      </w:pPr>
    </w:p>
    <w:p>
      <w:pPr>
        <w:pStyle w:val="ListParagraph"/>
        <w:numPr>
          <w:ilvl w:val="2"/>
          <w:numId w:val="1"/>
        </w:numPr>
        <w:tabs>
          <w:tab w:pos="520" w:val="left" w:leader="none"/>
        </w:tabs>
        <w:spacing w:line="240" w:lineRule="auto" w:before="0" w:after="0"/>
        <w:ind w:left="520" w:right="0" w:hanging="397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Feeder</w:t>
      </w:r>
    </w:p>
    <w:p>
      <w:pPr>
        <w:pStyle w:val="BodyText"/>
        <w:spacing w:line="276" w:lineRule="auto" w:before="27"/>
        <w:ind w:left="123" w:right="118" w:firstLine="239"/>
        <w:jc w:val="both"/>
      </w:pPr>
      <w:hyperlink w:history="true" w:anchor="_bookmark4">
        <w:r>
          <w:rPr>
            <w:color w:val="2E3092"/>
            <w:w w:val="105"/>
          </w:rPr>
          <w:t>Fig. 1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(a) shows the feeder, which includes the walking system, </w:t>
      </w:r>
      <w:r>
        <w:rPr>
          <w:color w:val="231F20"/>
          <w:spacing w:val="-2"/>
          <w:w w:val="105"/>
        </w:rPr>
        <w:t>weight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sensor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feeder.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camera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monitoring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ac-</w:t>
      </w:r>
      <w:r>
        <w:rPr>
          <w:color w:val="231F20"/>
          <w:w w:val="105"/>
        </w:rPr>
        <w:t> tivity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bottom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feeder,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water </w:t>
      </w:r>
      <w:r>
        <w:rPr>
          <w:color w:val="231F20"/>
        </w:rPr>
        <w:t>surface (1.3</w:t>
      </w:r>
      <w:r>
        <w:rPr>
          <w:color w:val="231F20"/>
          <w:spacing w:val="-2"/>
        </w:rPr>
        <w:t> </w:t>
      </w:r>
      <w:r>
        <w:rPr>
          <w:color w:val="231F20"/>
        </w:rPr>
        <w:t>m</w:t>
      </w:r>
      <w:r>
        <w:rPr>
          <w:color w:val="231F20"/>
          <w:spacing w:val="-1"/>
        </w:rPr>
        <w:t> </w:t>
      </w:r>
      <w:r>
        <w:rPr>
          <w:color w:val="231F20"/>
        </w:rPr>
        <w:t>above the</w:t>
      </w:r>
      <w:r>
        <w:rPr>
          <w:color w:val="231F20"/>
          <w:spacing w:val="-2"/>
        </w:rPr>
        <w:t> </w:t>
      </w:r>
      <w:r>
        <w:rPr>
          <w:color w:val="231F20"/>
        </w:rPr>
        <w:t>water surface). 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intelligent</w:t>
      </w:r>
      <w:r>
        <w:rPr>
          <w:color w:val="231F20"/>
          <w:spacing w:val="-2"/>
        </w:rPr>
        <w:t> </w:t>
      </w:r>
      <w:r>
        <w:rPr>
          <w:color w:val="231F20"/>
        </w:rPr>
        <w:t>group, feed-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performed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adaptive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feeder,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controlled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 adaptive feeding algorithm (see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adaptive feeding algorithm below</w:t>
      </w:r>
      <w:r>
        <w:rPr>
          <w:color w:val="231F20"/>
          <w:w w:val="105"/>
        </w:rPr>
        <w:t> for details). For the traditional group, 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 were fed quantitively (see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sampling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details).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feeding amount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(TFA)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average,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intervals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approximately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Adaptive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feeding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algorithm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adaptive</w:t>
      </w:r>
      <w:r>
        <w:rPr>
          <w:color w:val="231F20"/>
          <w:spacing w:val="-8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outlined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proposed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adjust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feeding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amount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w w:val="105"/>
        </w:rPr>
        <w:t> </w:t>
      </w:r>
      <w:r>
        <w:rPr>
          <w:color w:val="231F20"/>
        </w:rPr>
        <w:t>appetite. The appetite of juvenile </w:t>
      </w:r>
      <w:r>
        <w:rPr>
          <w:i/>
          <w:color w:val="231F20"/>
        </w:rPr>
        <w:t>Micropterus salmoides </w:t>
      </w:r>
      <w:r>
        <w:rPr>
          <w:color w:val="231F20"/>
        </w:rPr>
        <w:t>was </w:t>
      </w:r>
      <w:r>
        <w:rPr>
          <w:color w:val="231F20"/>
        </w:rPr>
        <w:t>assessed</w:t>
      </w:r>
      <w:r>
        <w:rPr>
          <w:color w:val="231F20"/>
          <w:w w:val="105"/>
        </w:rPr>
        <w:t> 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kinetic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7">
        <w:r>
          <w:rPr>
            <w:color w:val="2E3092"/>
            <w:w w:val="105"/>
          </w:rPr>
          <w:t>Zhao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feeding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intervals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approximately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appetite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assessment </w:t>
      </w:r>
      <w:r>
        <w:rPr>
          <w:color w:val="231F20"/>
        </w:rPr>
        <w:t>(</w:t>
      </w:r>
      <w:r>
        <w:rPr>
          <w:i/>
          <w:color w:val="231F20"/>
        </w:rPr>
        <w:t>E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feeding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compared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kinetic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energy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threshold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vertAlign w:val="subscript"/>
        </w:rPr>
        <w:t>h</w:t>
      </w:r>
      <w:r>
        <w:rPr>
          <w:i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(set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140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study),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determined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-means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cluster-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ing.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feeding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continued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until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vertAlign w:val="subscript"/>
        </w:rPr>
        <w:t>k</w:t>
      </w:r>
      <w:r>
        <w:rPr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smaller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vertAlign w:val="subscript"/>
        </w:rPr>
        <w:t>h</w:t>
      </w:r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feeding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spacing w:before="158" w:after="1"/>
        <w:rPr>
          <w:sz w:val="20"/>
        </w:rPr>
      </w:pPr>
    </w:p>
    <w:p>
      <w:pPr>
        <w:pStyle w:val="BodyText"/>
        <w:ind w:left="1365"/>
        <w:rPr>
          <w:sz w:val="20"/>
        </w:rPr>
      </w:pPr>
      <w:r>
        <w:rPr>
          <w:sz w:val="20"/>
        </w:rPr>
        <w:drawing>
          <wp:inline distT="0" distB="0" distL="0" distR="0">
            <wp:extent cx="5035691" cy="2316480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691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12"/>
        </w:rPr>
      </w:pPr>
    </w:p>
    <w:p>
      <w:pPr>
        <w:spacing w:line="302" w:lineRule="auto" w:before="0"/>
        <w:ind w:left="123" w:right="0" w:firstLine="0"/>
        <w:jc w:val="left"/>
        <w:rPr>
          <w:sz w:val="12"/>
        </w:rPr>
      </w:pPr>
      <w:bookmarkStart w:name="_bookmark4" w:id="13"/>
      <w:bookmarkEnd w:id="13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1.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Adaptive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feeder.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(a)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Diagram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feeder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structure: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1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weight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sensor,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2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installation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positioning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platform,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3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slider,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4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synchronous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wheel,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5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synchronous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belt,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6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drive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connecting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plate,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7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stepper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motor,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8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track,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9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feeder,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10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camera,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11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pond.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(b)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Adaptive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feeder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prototype.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pStyle w:val="BodyText"/>
        <w:spacing w:before="48"/>
      </w:pPr>
    </w:p>
    <w:p>
      <w:pPr>
        <w:pStyle w:val="BodyText"/>
        <w:spacing w:line="271" w:lineRule="auto" w:before="1"/>
        <w:ind w:left="5481" w:right="1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905230</wp:posOffset>
                </wp:positionH>
                <wp:positionV relativeFrom="paragraph">
                  <wp:posOffset>-23097</wp:posOffset>
                </wp:positionV>
                <wp:extent cx="2346960" cy="41465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346960" cy="4146550"/>
                          <a:chExt cx="2346960" cy="41465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79767" y="3403"/>
                            <a:ext cx="47498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238760">
                                <a:moveTo>
                                  <a:pt x="118668" y="238378"/>
                                </a:moveTo>
                                <a:lnTo>
                                  <a:pt x="355980" y="238378"/>
                                </a:lnTo>
                                <a:lnTo>
                                  <a:pt x="402199" y="229015"/>
                                </a:lnTo>
                                <a:lnTo>
                                  <a:pt x="439912" y="203477"/>
                                </a:lnTo>
                                <a:lnTo>
                                  <a:pt x="465323" y="165593"/>
                                </a:lnTo>
                                <a:lnTo>
                                  <a:pt x="474637" y="119189"/>
                                </a:lnTo>
                                <a:lnTo>
                                  <a:pt x="465323" y="72785"/>
                                </a:lnTo>
                                <a:lnTo>
                                  <a:pt x="439912" y="34901"/>
                                </a:lnTo>
                                <a:lnTo>
                                  <a:pt x="402199" y="9363"/>
                                </a:lnTo>
                                <a:lnTo>
                                  <a:pt x="355980" y="0"/>
                                </a:lnTo>
                                <a:lnTo>
                                  <a:pt x="118668" y="0"/>
                                </a:lnTo>
                                <a:lnTo>
                                  <a:pt x="72480" y="9363"/>
                                </a:lnTo>
                                <a:lnTo>
                                  <a:pt x="34759" y="34901"/>
                                </a:lnTo>
                                <a:lnTo>
                                  <a:pt x="9326" y="72785"/>
                                </a:lnTo>
                                <a:lnTo>
                                  <a:pt x="0" y="119189"/>
                                </a:lnTo>
                                <a:lnTo>
                                  <a:pt x="9326" y="165593"/>
                                </a:lnTo>
                                <a:lnTo>
                                  <a:pt x="34759" y="203477"/>
                                </a:lnTo>
                                <a:lnTo>
                                  <a:pt x="72480" y="229015"/>
                                </a:lnTo>
                                <a:lnTo>
                                  <a:pt x="118668" y="238378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61632" y="434670"/>
                            <a:ext cx="131127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238760">
                                <a:moveTo>
                                  <a:pt x="0" y="238417"/>
                                </a:moveTo>
                                <a:lnTo>
                                  <a:pt x="1310932" y="238417"/>
                                </a:lnTo>
                                <a:lnTo>
                                  <a:pt x="13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417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15962" y="865886"/>
                            <a:ext cx="100266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238760">
                                <a:moveTo>
                                  <a:pt x="0" y="238429"/>
                                </a:moveTo>
                                <a:lnTo>
                                  <a:pt x="1002296" y="238429"/>
                                </a:lnTo>
                                <a:lnTo>
                                  <a:pt x="100229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238429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1632" y="1297190"/>
                            <a:ext cx="131127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669925">
                                <a:moveTo>
                                  <a:pt x="204901" y="238429"/>
                                </a:moveTo>
                                <a:lnTo>
                                  <a:pt x="1106068" y="238429"/>
                                </a:lnTo>
                                <a:lnTo>
                                  <a:pt x="1106068" y="0"/>
                                </a:lnTo>
                                <a:lnTo>
                                  <a:pt x="204901" y="0"/>
                                </a:lnTo>
                                <a:lnTo>
                                  <a:pt x="204901" y="238429"/>
                                </a:lnTo>
                                <a:close/>
                              </a:path>
                              <a:path w="1311275" h="669925">
                                <a:moveTo>
                                  <a:pt x="0" y="669645"/>
                                </a:moveTo>
                                <a:lnTo>
                                  <a:pt x="1310932" y="669645"/>
                                </a:lnTo>
                                <a:lnTo>
                                  <a:pt x="1310932" y="431228"/>
                                </a:lnTo>
                                <a:lnTo>
                                  <a:pt x="0" y="431228"/>
                                </a:lnTo>
                                <a:lnTo>
                                  <a:pt x="0" y="669645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3412" y="2159685"/>
                            <a:ext cx="76771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412750">
                                <a:moveTo>
                                  <a:pt x="0" y="206362"/>
                                </a:moveTo>
                                <a:lnTo>
                                  <a:pt x="383667" y="0"/>
                                </a:lnTo>
                                <a:lnTo>
                                  <a:pt x="767435" y="206362"/>
                                </a:lnTo>
                                <a:lnTo>
                                  <a:pt x="383667" y="412711"/>
                                </a:lnTo>
                                <a:lnTo>
                                  <a:pt x="0" y="206362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5000" y="2853524"/>
                            <a:ext cx="14643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257175">
                                <a:moveTo>
                                  <a:pt x="0" y="257111"/>
                                </a:moveTo>
                                <a:lnTo>
                                  <a:pt x="1464259" y="257111"/>
                                </a:lnTo>
                                <a:lnTo>
                                  <a:pt x="14642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11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96404" y="3308565"/>
                            <a:ext cx="64198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386080">
                                <a:moveTo>
                                  <a:pt x="0" y="192849"/>
                                </a:moveTo>
                                <a:lnTo>
                                  <a:pt x="320675" y="0"/>
                                </a:lnTo>
                                <a:lnTo>
                                  <a:pt x="641438" y="192849"/>
                                </a:lnTo>
                                <a:lnTo>
                                  <a:pt x="320675" y="385699"/>
                                </a:lnTo>
                                <a:lnTo>
                                  <a:pt x="0" y="192849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96404" y="3886009"/>
                            <a:ext cx="64198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57175">
                                <a:moveTo>
                                  <a:pt x="128257" y="257124"/>
                                </a:moveTo>
                                <a:lnTo>
                                  <a:pt x="513105" y="257124"/>
                                </a:lnTo>
                                <a:lnTo>
                                  <a:pt x="563056" y="247021"/>
                                </a:lnTo>
                                <a:lnTo>
                                  <a:pt x="603853" y="219470"/>
                                </a:lnTo>
                                <a:lnTo>
                                  <a:pt x="631363" y="178605"/>
                                </a:lnTo>
                                <a:lnTo>
                                  <a:pt x="641451" y="128562"/>
                                </a:lnTo>
                                <a:lnTo>
                                  <a:pt x="631363" y="78518"/>
                                </a:lnTo>
                                <a:lnTo>
                                  <a:pt x="603853" y="37653"/>
                                </a:lnTo>
                                <a:lnTo>
                                  <a:pt x="563056" y="10102"/>
                                </a:lnTo>
                                <a:lnTo>
                                  <a:pt x="513105" y="0"/>
                                </a:lnTo>
                                <a:lnTo>
                                  <a:pt x="128257" y="0"/>
                                </a:lnTo>
                                <a:lnTo>
                                  <a:pt x="78358" y="10102"/>
                                </a:lnTo>
                                <a:lnTo>
                                  <a:pt x="37587" y="37653"/>
                                </a:lnTo>
                                <a:lnTo>
                                  <a:pt x="10087" y="78518"/>
                                </a:lnTo>
                                <a:lnTo>
                                  <a:pt x="0" y="128562"/>
                                </a:lnTo>
                                <a:lnTo>
                                  <a:pt x="10087" y="178605"/>
                                </a:lnTo>
                                <a:lnTo>
                                  <a:pt x="37587" y="219470"/>
                                </a:lnTo>
                                <a:lnTo>
                                  <a:pt x="78358" y="247021"/>
                                </a:lnTo>
                                <a:lnTo>
                                  <a:pt x="128257" y="257124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17079" y="241782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94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87488" y="37529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182" y="0"/>
                                </a:moveTo>
                                <a:lnTo>
                                  <a:pt x="44728" y="5250"/>
                                </a:lnTo>
                                <a:lnTo>
                                  <a:pt x="29624" y="7000"/>
                                </a:lnTo>
                                <a:lnTo>
                                  <a:pt x="14503" y="5250"/>
                                </a:lnTo>
                                <a:lnTo>
                                  <a:pt x="0" y="0"/>
                                </a:lnTo>
                                <a:lnTo>
                                  <a:pt x="29591" y="59321"/>
                                </a:lnTo>
                                <a:lnTo>
                                  <a:pt x="59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17079" y="673087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201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87488" y="776947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8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0" y="88988"/>
                                </a:lnTo>
                                <a:lnTo>
                                  <a:pt x="5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17079" y="1104315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30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87488" y="1208163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8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0" y="88988"/>
                                </a:lnTo>
                                <a:lnTo>
                                  <a:pt x="5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17079" y="1535620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201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87488" y="1639481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8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0" y="88976"/>
                                </a:lnTo>
                                <a:lnTo>
                                  <a:pt x="5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17079" y="2572397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0"/>
                                </a:moveTo>
                                <a:lnTo>
                                  <a:pt x="0" y="199555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87488" y="2764510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8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0" y="88976"/>
                                </a:lnTo>
                                <a:lnTo>
                                  <a:pt x="5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7079" y="3110636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38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87488" y="3219589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94" y="0"/>
                                </a:moveTo>
                                <a:lnTo>
                                  <a:pt x="0" y="0"/>
                                </a:lnTo>
                                <a:lnTo>
                                  <a:pt x="29591" y="88976"/>
                                </a:lnTo>
                                <a:lnTo>
                                  <a:pt x="59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17079" y="3694264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0"/>
                                </a:moveTo>
                                <a:lnTo>
                                  <a:pt x="0" y="11017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87488" y="3797033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94" y="0"/>
                                </a:moveTo>
                                <a:lnTo>
                                  <a:pt x="0" y="0"/>
                                </a:lnTo>
                                <a:lnTo>
                                  <a:pt x="29591" y="88976"/>
                                </a:lnTo>
                                <a:lnTo>
                                  <a:pt x="59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00835" y="2366048"/>
                            <a:ext cx="842644" cy="164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1649095">
                                <a:moveTo>
                                  <a:pt x="0" y="0"/>
                                </a:moveTo>
                                <a:lnTo>
                                  <a:pt x="842556" y="0"/>
                                </a:lnTo>
                                <a:lnTo>
                                  <a:pt x="842556" y="1648523"/>
                                </a:lnTo>
                                <a:lnTo>
                                  <a:pt x="18376" y="1648523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37843" y="3984917"/>
                            <a:ext cx="889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9690">
                                <a:moveTo>
                                  <a:pt x="88798" y="0"/>
                                </a:moveTo>
                                <a:lnTo>
                                  <a:pt x="0" y="29654"/>
                                </a:lnTo>
                                <a:lnTo>
                                  <a:pt x="88798" y="59321"/>
                                </a:lnTo>
                                <a:lnTo>
                                  <a:pt x="88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03" y="985113"/>
                            <a:ext cx="793115" cy="302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3029585">
                                <a:moveTo>
                                  <a:pt x="793000" y="3029457"/>
                                </a:moveTo>
                                <a:lnTo>
                                  <a:pt x="0" y="3029457"/>
                                </a:lnTo>
                                <a:lnTo>
                                  <a:pt x="0" y="0"/>
                                </a:lnTo>
                                <a:lnTo>
                                  <a:pt x="531177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27176" y="955459"/>
                            <a:ext cx="889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9690">
                                <a:moveTo>
                                  <a:pt x="0" y="0"/>
                                </a:moveTo>
                                <a:lnTo>
                                  <a:pt x="0" y="59321"/>
                                </a:lnTo>
                                <a:lnTo>
                                  <a:pt x="88785" y="29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37855" y="2982010"/>
                            <a:ext cx="81280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519430">
                                <a:moveTo>
                                  <a:pt x="0" y="519404"/>
                                </a:moveTo>
                                <a:lnTo>
                                  <a:pt x="812228" y="519404"/>
                                </a:lnTo>
                                <a:lnTo>
                                  <a:pt x="812228" y="0"/>
                                </a:lnTo>
                                <a:lnTo>
                                  <a:pt x="492823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49208" y="2952369"/>
                            <a:ext cx="889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9690">
                                <a:moveTo>
                                  <a:pt x="88785" y="0"/>
                                </a:moveTo>
                                <a:lnTo>
                                  <a:pt x="0" y="29641"/>
                                </a:lnTo>
                                <a:lnTo>
                                  <a:pt x="88785" y="59309"/>
                                </a:lnTo>
                                <a:lnTo>
                                  <a:pt x="8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17079" y="1966836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30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87488" y="2070696"/>
                            <a:ext cx="596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9535">
                                <a:moveTo>
                                  <a:pt x="5918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0" y="88988"/>
                                </a:lnTo>
                                <a:lnTo>
                                  <a:pt x="5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17612" y="42149"/>
                            <a:ext cx="2197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36714" y="474338"/>
                            <a:ext cx="118110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Setting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feeding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 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75881" y="906366"/>
                            <a:ext cx="90487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Arrival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feeding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7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30237" y="1337892"/>
                            <a:ext cx="7937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Throwing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7"/>
                                </w:rPr>
                                <w:t>bait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15670" y="1769844"/>
                            <a:ext cx="12274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Feeding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activity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45096" y="2289147"/>
                            <a:ext cx="56324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56130" y="2210274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4726" y="2653115"/>
                            <a:ext cx="130556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362" w:firstLine="0"/>
                                <w:jc w:val="center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10"/>
                                  <w:sz w:val="17"/>
                                </w:rPr>
                                <w:t>&lt;</w:t>
                              </w:r>
                            </w:p>
                            <w:p>
                              <w:pPr>
                                <w:spacing w:before="122"/>
                                <w:ind w:left="1" w:right="20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Continue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feeding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and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feeding</w:t>
                              </w:r>
                            </w:p>
                            <w:p>
                              <w:pPr>
                                <w:spacing w:before="11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23925" y="3426381"/>
                            <a:ext cx="40576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68094" y="3359929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43559" y="3724368"/>
                            <a:ext cx="565150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139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10"/>
                                  <w:sz w:val="17"/>
                                </w:rPr>
                                <w:t>&lt;</w:t>
                              </w:r>
                            </w:p>
                            <w:p>
                              <w:pPr>
                                <w:spacing w:before="16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Stop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feeding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78pt;margin-top:-1.818665pt;width:184.8pt;height:326.5pt;mso-position-horizontal-relative:page;mso-position-vertical-relative:paragraph;z-index:15735296" id="docshapegroup16" coordorigin="1426,-36" coordsize="3696,6530">
                <v:shape style="position:absolute;left:2811;top:-32;width:748;height:376" id="docshape17" coordorigin="2811,-31" coordsize="748,376" path="m2998,344l3372,344,3444,330,3504,289,3544,230,3558,157,3544,84,3504,24,3444,-16,3372,-31,2998,-31,2925,-16,2866,24,2826,84,2811,157,2826,230,2866,289,2925,330,2998,344xe" filled="false" stroked="true" strokeweight=".536pt" strokecolor="#231f20">
                  <v:path arrowok="t"/>
                  <v:stroke dashstyle="solid"/>
                </v:shape>
                <v:rect style="position:absolute;left:2152;top:648;width:2065;height:376" id="docshape18" filled="false" stroked="true" strokeweight=".536pt" strokecolor="#231f20">
                  <v:stroke dashstyle="solid"/>
                </v:rect>
                <v:rect style="position:absolute;left:2395;top:1327;width:1579;height:376" id="docshape19" filled="false" stroked="true" strokeweight=".536pt" strokecolor="#231f20">
                  <v:stroke dashstyle="solid"/>
                </v:rect>
                <v:shape style="position:absolute;left:2152;top:2006;width:2065;height:1055" id="docshape20" coordorigin="2153,2006" coordsize="2065,1055" path="m2475,2382l3894,2382,3894,2006,2475,2006,2475,2382xm2153,3061l4217,3061,4217,2686,2153,2686,2153,3061xe" filled="false" stroked="true" strokeweight=".536pt" strokecolor="#231f20">
                  <v:path arrowok="t"/>
                  <v:stroke dashstyle="solid"/>
                </v:shape>
                <v:shape style="position:absolute;left:2580;top:3364;width:1209;height:650" id="docshape21" coordorigin="2581,3365" coordsize="1209,650" path="m2581,3690l3185,3365,3789,3690,3185,4015,2581,3690xe" filled="false" stroked="true" strokeweight=".536pt" strokecolor="#231f20">
                  <v:path arrowok="t"/>
                  <v:stroke dashstyle="solid"/>
                </v:shape>
                <v:rect style="position:absolute;left:2031;top:4457;width:2306;height:405" id="docshape22" filled="false" stroked="true" strokeweight=".536pt" strokecolor="#231f20">
                  <v:stroke dashstyle="solid"/>
                </v:rect>
                <v:shape style="position:absolute;left:2679;top:5173;width:1011;height:608" id="docshape23" coordorigin="2680,5174" coordsize="1011,608" path="m2680,5478l3185,5174,3690,5478,3185,5781,2680,5478xe" filled="false" stroked="true" strokeweight=".536pt" strokecolor="#231f20">
                  <v:path arrowok="t"/>
                  <v:stroke dashstyle="solid"/>
                </v:shape>
                <v:shape style="position:absolute;left:2679;top:6083;width:1011;height:405" id="docshape24" coordorigin="2680,6083" coordsize="1011,405" path="m2882,6488l3488,6488,3566,6472,3631,6429,3674,6365,3690,6286,3674,6207,3631,6143,3566,6099,3488,6083,2882,6083,2803,6099,2739,6143,2696,6207,2680,6286,2696,6365,2739,6429,2803,6472,2882,6488xe" filled="false" stroked="true" strokeweight=".536pt" strokecolor="#231f20">
                  <v:path arrowok="t"/>
                  <v:stroke dashstyle="solid"/>
                </v:shape>
                <v:line style="position:absolute" from="3185,344" to="3185,577" stroked="true" strokeweight=".536pt" strokecolor="#231f20">
                  <v:stroke dashstyle="solid"/>
                </v:line>
                <v:shape style="position:absolute;left:3138;top:554;width:94;height:94" id="docshape25" coordorigin="3138,555" coordsize="94,94" path="m3231,555l3209,563,3185,566,3161,563,3138,555,3185,648,3231,555xe" filled="true" fillcolor="#231f20" stroked="false">
                  <v:path arrowok="t"/>
                  <v:fill type="solid"/>
                </v:shape>
                <v:line style="position:absolute" from="3185,1024" to="3185,1199" stroked="true" strokeweight=".536pt" strokecolor="#231f20">
                  <v:stroke dashstyle="solid"/>
                </v:line>
                <v:shape style="position:absolute;left:3138;top:1187;width:94;height:141" id="docshape26" coordorigin="3138,1187" coordsize="94,141" path="m3231,1187l3138,1187,3185,1327,3231,1187xe" filled="true" fillcolor="#231f20" stroked="false">
                  <v:path arrowok="t"/>
                  <v:fill type="solid"/>
                </v:shape>
                <v:line style="position:absolute" from="3185,1703" to="3185,1878" stroked="true" strokeweight=".536pt" strokecolor="#231f20">
                  <v:stroke dashstyle="solid"/>
                </v:line>
                <v:shape style="position:absolute;left:3138;top:1866;width:94;height:141" id="docshape27" coordorigin="3138,1866" coordsize="94,141" path="m3231,1866l3138,1866,3185,2006,3231,1866xe" filled="true" fillcolor="#231f20" stroked="false">
                  <v:path arrowok="t"/>
                  <v:fill type="solid"/>
                </v:shape>
                <v:line style="position:absolute" from="3185,2382" to="3185,2557" stroked="true" strokeweight=".536pt" strokecolor="#231f20">
                  <v:stroke dashstyle="solid"/>
                </v:line>
                <v:shape style="position:absolute;left:3138;top:2545;width:94;height:141" id="docshape28" coordorigin="3138,2545" coordsize="94,141" path="m3231,2545l3138,2545,3185,2686,3231,2545xe" filled="true" fillcolor="#231f20" stroked="false">
                  <v:path arrowok="t"/>
                  <v:fill type="solid"/>
                </v:shape>
                <v:line style="position:absolute" from="3185,4015" to="3185,4329" stroked="true" strokeweight=".536pt" strokecolor="#231f20">
                  <v:stroke dashstyle="solid"/>
                </v:line>
                <v:shape style="position:absolute;left:3138;top:4317;width:94;height:141" id="docshape29" coordorigin="3138,4317" coordsize="94,141" path="m3231,4317l3138,4317,3185,4457,3231,4317xe" filled="true" fillcolor="#231f20" stroked="false">
                  <v:path arrowok="t"/>
                  <v:fill type="solid"/>
                </v:shape>
                <v:line style="position:absolute" from="3185,4862" to="3185,5046" stroked="true" strokeweight=".536pt" strokecolor="#231f20">
                  <v:stroke dashstyle="solid"/>
                </v:line>
                <v:shape style="position:absolute;left:3138;top:5033;width:94;height:141" id="docshape30" coordorigin="3138,5034" coordsize="94,141" path="m3231,5034l3138,5034,3185,5174,3231,5034xe" filled="true" fillcolor="#231f20" stroked="false">
                  <v:path arrowok="t"/>
                  <v:fill type="solid"/>
                </v:shape>
                <v:line style="position:absolute" from="3185,5781" to="3185,5955" stroked="true" strokeweight=".536pt" strokecolor="#231f20">
                  <v:stroke dashstyle="solid"/>
                </v:line>
                <v:shape style="position:absolute;left:3138;top:5943;width:94;height:141" id="docshape31" coordorigin="3138,5943" coordsize="94,141" path="m3231,5943l3138,5943,3185,6083,3231,5943xe" filled="true" fillcolor="#231f20" stroked="false">
                  <v:path arrowok="t"/>
                  <v:fill type="solid"/>
                </v:shape>
                <v:shape style="position:absolute;left:3789;top:3689;width:1327;height:2597" id="docshape32" coordorigin="3789,3690" coordsize="1327,2597" path="m3789,3690l5116,3690,5116,6286,3818,6286e" filled="false" stroked="true" strokeweight=".536pt" strokecolor="#231f20">
                  <v:path arrowok="t"/>
                  <v:stroke dashstyle="solid"/>
                </v:shape>
                <v:shape style="position:absolute;left:3689;top:6239;width:140;height:94" id="docshape33" coordorigin="3690,6239" coordsize="140,94" path="m3830,6239l3690,6286,3830,6333,3830,6239xe" filled="true" fillcolor="#231f20" stroked="false">
                  <v:path arrowok="t"/>
                  <v:fill type="solid"/>
                </v:shape>
                <v:shape style="position:absolute;left:1430;top:1514;width:1249;height:4771" id="docshape34" coordorigin="1431,1515" coordsize="1249,4771" path="m2680,6286l1431,6286,1431,1515,2267,1515e" filled="false" stroked="true" strokeweight=".536pt" strokecolor="#231f20">
                  <v:path arrowok="t"/>
                  <v:stroke dashstyle="solid"/>
                </v:shape>
                <v:shape style="position:absolute;left:2255;top:1468;width:140;height:94" id="docshape35" coordorigin="2256,1468" coordsize="140,94" path="m2256,1468l2256,1562,2396,1515,2256,1468xe" filled="true" fillcolor="#231f20" stroked="false">
                  <v:path arrowok="t"/>
                  <v:fill type="solid"/>
                </v:shape>
                <v:shape style="position:absolute;left:3689;top:4659;width:1280;height:818" id="docshape36" coordorigin="3690,4660" coordsize="1280,818" path="m3690,5478l4969,5478,4969,4660,4466,4660e" filled="false" stroked="true" strokeweight=".536pt" strokecolor="#231f20">
                  <v:path arrowok="t"/>
                  <v:stroke dashstyle="solid"/>
                </v:shape>
                <v:shape style="position:absolute;left:4337;top:4613;width:140;height:94" id="docshape37" coordorigin="4338,4613" coordsize="140,94" path="m4478,4613l4338,4660,4478,4706,4478,4613xe" filled="true" fillcolor="#231f20" stroked="false">
                  <v:path arrowok="t"/>
                  <v:fill type="solid"/>
                </v:shape>
                <v:line style="position:absolute" from="3185,3061" to="3185,3236" stroked="true" strokeweight=".536pt" strokecolor="#231f20">
                  <v:stroke dashstyle="solid"/>
                </v:line>
                <v:shape style="position:absolute;left:3138;top:3224;width:94;height:141" id="docshape38" coordorigin="3138,3225" coordsize="94,141" path="m3231,3225l3138,3225,3185,3365,3231,3225xe" filled="true" fillcolor="#231f20" stroked="false">
                  <v:path arrowok="t"/>
                  <v:fill type="solid"/>
                </v:shape>
                <v:shape style="position:absolute;left:3028;top:30;width:346;height:232" type="#_x0000_t202" id="docshape3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2270;top:710;width:1860;height:231" type="#_x0000_t202" id="docshape40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Setting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feeding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 parameters</w:t>
                        </w:r>
                      </w:p>
                    </w:txbxContent>
                  </v:textbox>
                  <w10:wrap type="none"/>
                </v:shape>
                <v:shape style="position:absolute;left:2489;top:1390;width:1425;height:231" type="#_x0000_t202" id="docshape41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Arrival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feeding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7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2575;top:2070;width:1250;height:232" type="#_x0000_t202" id="docshape4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Throwing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7"/>
                          </w:rPr>
                          <w:t>bait</w:t>
                        </w:r>
                      </w:p>
                    </w:txbxContent>
                  </v:textbox>
                  <w10:wrap type="none"/>
                </v:shape>
                <v:shape style="position:absolute;left:2237;top:2750;width:1933;height:232" type="#_x0000_t202" id="docshape4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Feeding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activity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calculation</w:t>
                        </w:r>
                      </w:p>
                    </w:txbxContent>
                  </v:textbox>
                  <w10:wrap type="none"/>
                </v:shape>
                <v:shape style="position:absolute;left:2756;top:3568;width:887;height:232" type="#_x0000_t202" id="docshape4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it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hungry?</w:t>
                        </w:r>
                      </w:p>
                    </w:txbxContent>
                  </v:textbox>
                  <w10:wrap type="none"/>
                </v:shape>
                <v:shape style="position:absolute;left:4191;top:3444;width:106;height:172" type="#_x0000_t202" id="docshape4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73;top:4141;width:2056;height:733" type="#_x0000_t202" id="docshape4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362" w:firstLine="0"/>
                          <w:jc w:val="center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10"/>
                            <w:sz w:val="17"/>
                          </w:rPr>
                          <w:t>&lt;</w:t>
                        </w:r>
                      </w:p>
                      <w:p>
                        <w:pPr>
                          <w:spacing w:before="122"/>
                          <w:ind w:left="1" w:right="20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Continue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feeding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and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feeding</w:t>
                        </w:r>
                      </w:p>
                      <w:p>
                        <w:pPr>
                          <w:spacing w:before="11"/>
                          <w:ind w:left="0" w:right="20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activity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calculation</w:t>
                        </w:r>
                      </w:p>
                    </w:txbxContent>
                  </v:textbox>
                  <w10:wrap type="none"/>
                </v:shape>
                <v:shape style="position:absolute;left:2880;top:5359;width:639;height:232" type="#_x0000_t202" id="docshape4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it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full?</w:t>
                        </w:r>
                      </w:p>
                    </w:txbxContent>
                  </v:textbox>
                  <w10:wrap type="none"/>
                </v:shape>
                <v:shape style="position:absolute;left:4209;top:5254;width:106;height:172" type="#_x0000_t202" id="docshape4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54;top:5828;width:890;height:572" type="#_x0000_t202" id="docshape4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139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10"/>
                            <w:sz w:val="17"/>
                          </w:rPr>
                          <w:t>&lt;</w:t>
                        </w:r>
                      </w:p>
                      <w:p>
                        <w:pPr>
                          <w:spacing w:before="16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Stop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feeding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2.5. Growth performance evaluation" w:id="14"/>
      <w:bookmarkEnd w:id="14"/>
      <w:r>
        <w:rPr/>
      </w:r>
      <w:bookmarkStart w:name="_bookmark5" w:id="15"/>
      <w:bookmarkEnd w:id="15"/>
      <w:r>
        <w:rPr/>
      </w:r>
      <w:r>
        <w:rPr>
          <w:color w:val="231F20"/>
        </w:rPr>
        <w:t>additional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 randomly selected from each level. In addition, the</w:t>
      </w:r>
      <w:r>
        <w:rPr>
          <w:color w:val="231F20"/>
          <w:spacing w:val="40"/>
        </w:rPr>
        <w:t> </w:t>
      </w:r>
      <w:r>
        <w:rPr>
          <w:color w:val="231F20"/>
        </w:rPr>
        <w:t>livers were also removed and individually weighed to determine the</w:t>
      </w:r>
      <w:r>
        <w:rPr>
          <w:color w:val="231F20"/>
          <w:spacing w:val="40"/>
        </w:rPr>
        <w:t> </w:t>
      </w:r>
      <w:r>
        <w:rPr>
          <w:color w:val="231F20"/>
        </w:rPr>
        <w:t>hepatosomatic index. Then, a blood sample was immediately collected</w:t>
      </w:r>
      <w:r>
        <w:rPr>
          <w:color w:val="231F20"/>
          <w:spacing w:val="40"/>
        </w:rPr>
        <w:t> </w:t>
      </w:r>
      <w:r>
        <w:rPr>
          <w:color w:val="231F20"/>
        </w:rPr>
        <w:t>for centrifugation to separate the serum, and serum samples were fro-</w:t>
      </w:r>
      <w:r>
        <w:rPr>
          <w:color w:val="231F20"/>
          <w:spacing w:val="40"/>
        </w:rPr>
        <w:t> </w:t>
      </w:r>
      <w:r>
        <w:rPr>
          <w:color w:val="231F20"/>
        </w:rPr>
        <w:t>zen and stored at </w:t>
      </w:r>
      <w:r>
        <w:rPr>
          <w:rFonts w:ascii="Verdana" w:hAnsi="Verdana"/>
          <w:color w:val="231F20"/>
        </w:rPr>
        <w:t>−</w:t>
      </w:r>
      <w:r>
        <w:rPr>
          <w:color w:val="231F20"/>
        </w:rPr>
        <w:t>40 °C for subsequent analysis. In addition to the</w:t>
      </w:r>
      <w:r>
        <w:rPr>
          <w:color w:val="231F20"/>
          <w:spacing w:val="40"/>
        </w:rPr>
        <w:t> </w:t>
      </w:r>
      <w:r>
        <w:rPr>
          <w:color w:val="231F20"/>
        </w:rPr>
        <w:t>blood</w:t>
      </w:r>
      <w:r>
        <w:rPr>
          <w:color w:val="231F20"/>
          <w:spacing w:val="-10"/>
        </w:rPr>
        <w:t> </w:t>
      </w:r>
      <w:r>
        <w:rPr>
          <w:color w:val="231F20"/>
        </w:rPr>
        <w:t>samples,</w:t>
      </w:r>
      <w:r>
        <w:rPr>
          <w:color w:val="231F20"/>
          <w:spacing w:val="-10"/>
        </w:rPr>
        <w:t> </w:t>
      </w:r>
      <w:r>
        <w:rPr>
          <w:color w:val="231F20"/>
        </w:rPr>
        <w:t>livers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sampled.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rinse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normal</w:t>
      </w:r>
      <w:r>
        <w:rPr>
          <w:color w:val="231F20"/>
          <w:spacing w:val="-9"/>
        </w:rPr>
        <w:t> </w:t>
      </w:r>
      <w:r>
        <w:rPr>
          <w:color w:val="231F20"/>
        </w:rPr>
        <w:t>saline</w:t>
      </w:r>
      <w:r>
        <w:rPr>
          <w:color w:val="231F20"/>
          <w:spacing w:val="40"/>
        </w:rPr>
        <w:t> </w:t>
      </w:r>
      <w:r>
        <w:rPr>
          <w:color w:val="231F20"/>
        </w:rPr>
        <w:t>solution,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sampled</w:t>
      </w:r>
      <w:r>
        <w:rPr>
          <w:color w:val="231F20"/>
          <w:spacing w:val="-3"/>
        </w:rPr>
        <w:t> </w:t>
      </w:r>
      <w:r>
        <w:rPr>
          <w:color w:val="231F20"/>
        </w:rPr>
        <w:t>livers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stored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rFonts w:ascii="Verdana" w:hAnsi="Verdana"/>
          <w:color w:val="231F20"/>
        </w:rPr>
        <w:t>−</w:t>
      </w:r>
      <w:r>
        <w:rPr>
          <w:color w:val="231F20"/>
        </w:rPr>
        <w:t>40</w:t>
      </w:r>
      <w:r>
        <w:rPr>
          <w:color w:val="231F20"/>
          <w:spacing w:val="-1"/>
        </w:rPr>
        <w:t> </w:t>
      </w:r>
      <w:r>
        <w:rPr>
          <w:color w:val="231F20"/>
        </w:rPr>
        <w:t>°C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40"/>
        </w:rPr>
        <w:t> </w:t>
      </w:r>
      <w:r>
        <w:rPr>
          <w:color w:val="231F20"/>
        </w:rPr>
        <w:t>of antioxidant enzyme activities and immune-related parameters (ana-</w:t>
      </w:r>
      <w:r>
        <w:rPr>
          <w:color w:val="231F20"/>
          <w:spacing w:val="40"/>
        </w:rPr>
        <w:t> </w:t>
      </w:r>
      <w:r>
        <w:rPr>
          <w:color w:val="231F20"/>
        </w:rPr>
        <w:t>lyzed by Nanjing Jiancheng Bioengineering Institute, Nanjing, China).</w:t>
      </w:r>
    </w:p>
    <w:p>
      <w:pPr>
        <w:pStyle w:val="BodyText"/>
        <w:spacing w:before="57"/>
      </w:pPr>
    </w:p>
    <w:p>
      <w:pPr>
        <w:spacing w:before="0"/>
        <w:ind w:left="5481" w:right="0" w:firstLine="0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2.5.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Growth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performance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evaluation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5481" w:right="119" w:firstLine="239"/>
        <w:jc w:val="both"/>
      </w:pPr>
      <w:r>
        <w:rPr>
          <w:color w:val="231F20"/>
        </w:rPr>
        <w:t>The long-term growth performance of the feeding methods was</w:t>
      </w:r>
      <w:r>
        <w:rPr>
          <w:color w:val="231F20"/>
          <w:spacing w:val="40"/>
        </w:rPr>
        <w:t> </w:t>
      </w:r>
      <w:r>
        <w:rPr>
          <w:color w:val="231F20"/>
        </w:rPr>
        <w:t>assessed using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 survival rate (SR), the weight gain rate (WGR),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1"/>
        </w:rPr>
        <w:t> </w:t>
      </w:r>
      <w:r>
        <w:rPr>
          <w:color w:val="231F20"/>
        </w:rPr>
        <w:t>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growth</w:t>
      </w:r>
      <w:r>
        <w:rPr>
          <w:color w:val="231F20"/>
          <w:spacing w:val="-1"/>
        </w:rPr>
        <w:t> </w:t>
      </w:r>
      <w:r>
        <w:rPr>
          <w:color w:val="231F20"/>
        </w:rPr>
        <w:t>rate (SGR), the feed conversion rate (FCR), the</w:t>
      </w:r>
      <w:r>
        <w:rPr>
          <w:color w:val="231F20"/>
          <w:spacing w:val="40"/>
        </w:rPr>
        <w:t> </w:t>
      </w:r>
      <w:r>
        <w:rPr>
          <w:color w:val="231F20"/>
        </w:rPr>
        <w:t>condition</w:t>
      </w:r>
      <w:r>
        <w:rPr>
          <w:color w:val="231F20"/>
          <w:spacing w:val="-10"/>
        </w:rPr>
        <w:t> </w:t>
      </w:r>
      <w:r>
        <w:rPr>
          <w:color w:val="231F20"/>
        </w:rPr>
        <w:t>factor</w:t>
      </w:r>
      <w:r>
        <w:rPr>
          <w:color w:val="231F20"/>
          <w:spacing w:val="-10"/>
        </w:rPr>
        <w:t> </w:t>
      </w:r>
      <w:r>
        <w:rPr>
          <w:color w:val="231F20"/>
        </w:rPr>
        <w:t>(CF),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hepatosomatic</w:t>
      </w:r>
      <w:r>
        <w:rPr>
          <w:color w:val="231F20"/>
          <w:spacing w:val="-9"/>
        </w:rPr>
        <w:t> </w:t>
      </w:r>
      <w:r>
        <w:rPr>
          <w:color w:val="231F20"/>
        </w:rPr>
        <w:t>index</w:t>
      </w:r>
      <w:r>
        <w:rPr>
          <w:color w:val="231F20"/>
          <w:spacing w:val="-10"/>
        </w:rPr>
        <w:t> </w:t>
      </w:r>
      <w:r>
        <w:rPr>
          <w:color w:val="231F20"/>
        </w:rPr>
        <w:t>(HSI).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param-</w:t>
      </w:r>
      <w:r>
        <w:rPr>
          <w:color w:val="231F20"/>
          <w:spacing w:val="40"/>
        </w:rPr>
        <w:t> </w:t>
      </w:r>
      <w:r>
        <w:rPr>
          <w:color w:val="231F20"/>
        </w:rPr>
        <w:t>eters are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in Eqs. </w:t>
      </w:r>
      <w:hyperlink w:history="true" w:anchor="_bookmark5">
        <w:r>
          <w:rPr>
            <w:color w:val="2E3092"/>
          </w:rPr>
          <w:t>(2)</w:t>
        </w:r>
        <w:r>
          <w:rPr>
            <w:rFonts w:ascii="Tuffy" w:hAnsi="Tuffy"/>
            <w:b w:val="0"/>
            <w:color w:val="2E3092"/>
          </w:rPr>
          <w:t>–</w:t>
        </w:r>
        <w:r>
          <w:rPr>
            <w:color w:val="2E3092"/>
          </w:rPr>
          <w:t>(7)</w:t>
        </w:r>
      </w:hyperlink>
      <w:r>
        <w:rPr>
          <w:color w:val="231F20"/>
        </w:rPr>
        <w:t>, respectively.</w:t>
      </w:r>
    </w:p>
    <w:p>
      <w:pPr>
        <w:pStyle w:val="BodyText"/>
        <w:spacing w:before="154"/>
      </w:pPr>
    </w:p>
    <w:p>
      <w:pPr>
        <w:tabs>
          <w:tab w:pos="10289" w:val="left" w:leader="none"/>
        </w:tabs>
        <w:spacing w:line="258" w:lineRule="exact" w:before="0"/>
        <w:ind w:left="5481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w w:val="105"/>
          <w:sz w:val="16"/>
        </w:rPr>
        <w:t>SR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40"/>
          <w:sz w:val="16"/>
        </w:rPr>
        <w:t>=</w:t>
      </w:r>
      <w:r>
        <w:rPr>
          <w:rFonts w:ascii="Standard Symbols PS" w:hAnsi="Standard Symbols PS"/>
          <w:color w:val="231F20"/>
          <w:spacing w:val="-14"/>
          <w:w w:val="140"/>
          <w:sz w:val="16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N</w:t>
      </w:r>
      <w:r>
        <w:rPr>
          <w:color w:val="231F20"/>
          <w:w w:val="105"/>
          <w:position w:val="8"/>
          <w:sz w:val="11"/>
          <w:u w:val="single" w:color="231F20"/>
        </w:rPr>
        <w:t>2</w:t>
      </w:r>
      <w:r>
        <w:rPr>
          <w:color w:val="231F20"/>
          <w:spacing w:val="-24"/>
          <w:w w:val="220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220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54"/>
          <w:w w:val="220"/>
          <w:sz w:val="16"/>
          <w:u w:val="none"/>
        </w:rPr>
        <w:t> </w:t>
      </w:r>
      <w:r>
        <w:rPr>
          <w:color w:val="231F20"/>
          <w:spacing w:val="-4"/>
          <w:w w:val="105"/>
          <w:sz w:val="16"/>
          <w:u w:val="none"/>
        </w:rPr>
        <w:t>100%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</w:rPr>
        <w:t>(</w:t>
      </w:r>
      <w:r>
        <w:rPr>
          <w:color w:val="231F20"/>
          <w:spacing w:val="-5"/>
          <w:w w:val="105"/>
          <w:sz w:val="16"/>
          <w:u w:val="none"/>
        </w:rPr>
        <w:t>2</w:t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</w:rPr>
        <w:t>)</w:t>
      </w:r>
    </w:p>
    <w:p>
      <w:pPr>
        <w:spacing w:line="143" w:lineRule="exact" w:before="0"/>
        <w:ind w:left="2085" w:right="808" w:firstLine="0"/>
        <w:jc w:val="center"/>
        <w:rPr>
          <w:sz w:val="16"/>
        </w:rPr>
      </w:pPr>
      <w:r>
        <w:rPr>
          <w:i/>
          <w:color w:val="231F20"/>
          <w:spacing w:val="-5"/>
          <w:w w:val="120"/>
          <w:sz w:val="16"/>
        </w:rPr>
        <w:t>N</w:t>
      </w:r>
      <w:r>
        <w:rPr>
          <w:color w:val="231F20"/>
          <w:spacing w:val="-5"/>
          <w:w w:val="120"/>
          <w:sz w:val="16"/>
          <w:vertAlign w:val="subscript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9"/>
        <w:rPr>
          <w:sz w:val="11"/>
        </w:rPr>
      </w:pPr>
    </w:p>
    <w:p>
      <w:pPr>
        <w:tabs>
          <w:tab w:pos="10289" w:val="left" w:leader="none"/>
        </w:tabs>
        <w:spacing w:line="272" w:lineRule="exact" w:before="1"/>
        <w:ind w:left="5481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w w:val="110"/>
          <w:sz w:val="16"/>
        </w:rPr>
        <w:t>WGR</w:t>
      </w:r>
      <w:r>
        <w:rPr>
          <w:i/>
          <w:color w:val="231F20"/>
          <w:spacing w:val="-11"/>
          <w:w w:val="140"/>
          <w:sz w:val="16"/>
        </w:rPr>
        <w:t> </w:t>
      </w:r>
      <w:r>
        <w:rPr>
          <w:rFonts w:ascii="Standard Symbols PS" w:hAnsi="Standard Symbols PS"/>
          <w:color w:val="231F20"/>
          <w:w w:val="140"/>
          <w:sz w:val="16"/>
        </w:rPr>
        <w:t>=</w:t>
      </w:r>
      <w:r>
        <w:rPr>
          <w:rFonts w:ascii="Standard Symbols PS" w:hAnsi="Standard Symbols PS"/>
          <w:color w:val="231F20"/>
          <w:spacing w:val="-12"/>
          <w:w w:val="140"/>
          <w:sz w:val="16"/>
        </w:rPr>
        <w:t> </w:t>
      </w:r>
      <w:r>
        <w:rPr>
          <w:i/>
          <w:color w:val="231F20"/>
          <w:w w:val="110"/>
          <w:position w:val="11"/>
          <w:sz w:val="16"/>
          <w:u w:val="single" w:color="231F20"/>
        </w:rPr>
        <w:t>W</w:t>
      </w:r>
      <w:r>
        <w:rPr>
          <w:color w:val="231F20"/>
          <w:w w:val="110"/>
          <w:position w:val="8"/>
          <w:sz w:val="11"/>
          <w:u w:val="single" w:color="231F20"/>
        </w:rPr>
        <w:t>2</w:t>
      </w:r>
      <w:r>
        <w:rPr>
          <w:rFonts w:ascii="Verdana" w:hAnsi="Verdana"/>
          <w:color w:val="231F20"/>
          <w:w w:val="110"/>
          <w:position w:val="11"/>
          <w:sz w:val="16"/>
          <w:u w:val="single" w:color="231F20"/>
        </w:rPr>
        <w:t>−</w:t>
      </w:r>
      <w:r>
        <w:rPr>
          <w:i/>
          <w:color w:val="231F20"/>
          <w:w w:val="110"/>
          <w:position w:val="11"/>
          <w:sz w:val="16"/>
          <w:u w:val="single" w:color="231F20"/>
        </w:rPr>
        <w:t>W</w:t>
      </w:r>
      <w:r>
        <w:rPr>
          <w:color w:val="231F20"/>
          <w:w w:val="110"/>
          <w:position w:val="8"/>
          <w:sz w:val="11"/>
          <w:u w:val="single" w:color="231F20"/>
        </w:rPr>
        <w:t>1</w:t>
      </w:r>
      <w:r>
        <w:rPr>
          <w:color w:val="231F20"/>
          <w:spacing w:val="6"/>
          <w:w w:val="140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140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19"/>
          <w:w w:val="140"/>
          <w:sz w:val="16"/>
          <w:u w:val="none"/>
        </w:rPr>
        <w:t> </w:t>
      </w:r>
      <w:r>
        <w:rPr>
          <w:color w:val="231F20"/>
          <w:spacing w:val="-4"/>
          <w:w w:val="110"/>
          <w:sz w:val="16"/>
          <w:u w:val="none"/>
        </w:rPr>
        <w:t>100%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(</w:t>
      </w:r>
      <w:r>
        <w:rPr>
          <w:color w:val="231F20"/>
          <w:spacing w:val="-5"/>
          <w:w w:val="110"/>
          <w:sz w:val="16"/>
          <w:u w:val="none"/>
        </w:rPr>
        <w:t>3</w:t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)</w:t>
      </w:r>
    </w:p>
    <w:p>
      <w:pPr>
        <w:spacing w:line="143" w:lineRule="exact" w:before="0"/>
        <w:ind w:left="2085" w:right="0" w:firstLine="0"/>
        <w:jc w:val="center"/>
        <w:rPr>
          <w:sz w:val="16"/>
        </w:rPr>
      </w:pPr>
      <w:r>
        <w:rPr>
          <w:i/>
          <w:color w:val="231F20"/>
          <w:spacing w:val="-5"/>
          <w:w w:val="125"/>
          <w:sz w:val="16"/>
        </w:rPr>
        <w:t>W</w:t>
      </w:r>
      <w:r>
        <w:rPr>
          <w:color w:val="231F20"/>
          <w:spacing w:val="-5"/>
          <w:w w:val="125"/>
          <w:sz w:val="16"/>
          <w:vertAlign w:val="subscript"/>
        </w:rPr>
        <w:t>1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2" w:top="880" w:bottom="78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1"/>
        <w:rPr>
          <w:sz w:val="12"/>
        </w:rPr>
      </w:pPr>
    </w:p>
    <w:p>
      <w:pPr>
        <w:spacing w:before="0"/>
        <w:ind w:left="1131" w:right="0" w:firstLine="0"/>
        <w:jc w:val="left"/>
        <w:rPr>
          <w:sz w:val="12"/>
        </w:rPr>
      </w:pPr>
      <w:bookmarkStart w:name="_bookmark6" w:id="16"/>
      <w:bookmarkEnd w:id="16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owchart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adaptive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feeding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pStyle w:val="BodyText"/>
        <w:spacing w:line="276" w:lineRule="auto"/>
        <w:ind w:left="123" w:right="40"/>
        <w:jc w:val="both"/>
      </w:pPr>
      <w:bookmarkStart w:name="_bookmark7" w:id="17"/>
      <w:bookmarkEnd w:id="17"/>
      <w:r>
        <w:rPr/>
      </w:r>
      <w:r>
        <w:rPr>
          <w:color w:val="231F20"/>
          <w:w w:val="105"/>
        </w:rPr>
        <w:t>amount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feeding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(except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feedings)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ob- tained by Eq. </w:t>
      </w:r>
      <w:hyperlink w:history="true" w:anchor="_bookmark7">
        <w:r>
          <w:rPr>
            <w:color w:val="2E3092"/>
            <w:w w:val="105"/>
          </w:rPr>
          <w:t>(1)</w:t>
        </w:r>
      </w:hyperlink>
      <w:r>
        <w:rPr>
          <w:color w:val="231F20"/>
          <w:w w:val="105"/>
        </w:rPr>
        <w:t>:</w:t>
      </w:r>
    </w:p>
    <w:p>
      <w:pPr>
        <w:tabs>
          <w:tab w:pos="4929" w:val="left" w:leader="none"/>
        </w:tabs>
        <w:spacing w:line="259" w:lineRule="exact" w:before="139"/>
        <w:ind w:left="123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w w:val="105"/>
          <w:sz w:val="16"/>
        </w:rPr>
        <w:t>X</w:t>
      </w:r>
      <w:r>
        <w:rPr>
          <w:rFonts w:ascii="Standard Symbols PS" w:hAnsi="Standard Symbols PS"/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i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05"/>
          <w:sz w:val="16"/>
        </w:rPr>
        <w:t>+</w:t>
      </w:r>
      <w:r>
        <w:rPr>
          <w:rFonts w:ascii="Standard Symbols PS" w:hAnsi="Standard Symbols PS"/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1</w:t>
      </w:r>
      <w:r>
        <w:rPr>
          <w:rFonts w:ascii="Standard Symbols PS" w:hAnsi="Standard Symbols PS"/>
          <w:color w:val="231F20"/>
          <w:w w:val="105"/>
          <w:sz w:val="16"/>
        </w:rPr>
        <w:t>)</w:t>
      </w:r>
      <w:r>
        <w:rPr>
          <w:rFonts w:ascii="Standard Symbols PS" w:hAnsi="Standard Symbols PS"/>
          <w:color w:val="231F20"/>
          <w:spacing w:val="1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05"/>
          <w:sz w:val="16"/>
        </w:rPr>
        <w:t>= </w:t>
      </w:r>
      <w:r>
        <w:rPr>
          <w:rFonts w:ascii="Times New Roman" w:hAnsi="Times New Roman"/>
          <w:color w:val="231F20"/>
          <w:spacing w:val="16"/>
          <w:w w:val="105"/>
          <w:position w:val="11"/>
          <w:sz w:val="16"/>
          <w:u w:val="single" w:color="231F20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E</w:t>
      </w:r>
      <w:r>
        <w:rPr>
          <w:i/>
          <w:color w:val="231F20"/>
          <w:w w:val="105"/>
          <w:position w:val="8"/>
          <w:sz w:val="11"/>
          <w:u w:val="single" w:color="231F20"/>
        </w:rPr>
        <w:t>k</w:t>
      </w:r>
      <w:r>
        <w:rPr>
          <w:i/>
          <w:color w:val="231F20"/>
          <w:spacing w:val="-19"/>
          <w:w w:val="105"/>
          <w:position w:val="8"/>
          <w:sz w:val="11"/>
          <w:u w:val="single" w:color="231F20"/>
        </w:rPr>
        <w:t> </w:t>
      </w:r>
      <w:r>
        <w:rPr>
          <w:rFonts w:ascii="Standard Symbols PS" w:hAnsi="Standard Symbols PS"/>
          <w:color w:val="231F20"/>
          <w:w w:val="105"/>
          <w:position w:val="11"/>
          <w:sz w:val="16"/>
          <w:u w:val="single" w:color="231F20"/>
        </w:rPr>
        <w:t>(</w:t>
      </w:r>
      <w:r>
        <w:rPr>
          <w:i/>
          <w:color w:val="231F20"/>
          <w:w w:val="105"/>
          <w:position w:val="11"/>
          <w:sz w:val="16"/>
          <w:u w:val="single" w:color="231F20"/>
        </w:rPr>
        <w:t>i</w:t>
      </w:r>
      <w:r>
        <w:rPr>
          <w:rFonts w:ascii="Standard Symbols PS" w:hAnsi="Standard Symbols PS"/>
          <w:color w:val="231F20"/>
          <w:w w:val="105"/>
          <w:position w:val="11"/>
          <w:sz w:val="16"/>
          <w:u w:val="single" w:color="231F20"/>
        </w:rPr>
        <w:t>)</w:t>
      </w:r>
      <w:r>
        <w:rPr>
          <w:rFonts w:ascii="Standard Symbols PS" w:hAnsi="Standard Symbols PS"/>
          <w:color w:val="231F20"/>
          <w:spacing w:val="2"/>
          <w:w w:val="105"/>
          <w:position w:val="11"/>
          <w:sz w:val="16"/>
          <w:u w:val="single" w:color="231F20"/>
        </w:rPr>
        <w:t> </w:t>
      </w:r>
      <w:r>
        <w:rPr>
          <w:rFonts w:ascii="Standard Symbols PS" w:hAnsi="Standard Symbols PS"/>
          <w:color w:val="231F20"/>
          <w:w w:val="105"/>
          <w:position w:val="11"/>
          <w:sz w:val="16"/>
          <w:u w:val="single" w:color="231F20"/>
        </w:rPr>
        <w:t>+</w:t>
      </w:r>
      <w:r>
        <w:rPr>
          <w:rFonts w:ascii="Standard Symbols PS" w:hAnsi="Standard Symbols PS"/>
          <w:color w:val="231F20"/>
          <w:spacing w:val="-8"/>
          <w:w w:val="105"/>
          <w:position w:val="11"/>
          <w:sz w:val="16"/>
          <w:u w:val="single" w:color="231F20"/>
        </w:rPr>
        <w:t> </w:t>
      </w:r>
      <w:r>
        <w:rPr>
          <w:color w:val="231F20"/>
          <w:w w:val="105"/>
          <w:position w:val="11"/>
          <w:sz w:val="16"/>
          <w:u w:val="single" w:color="231F20"/>
        </w:rPr>
        <w:t>100</w:t>
      </w:r>
      <w:r>
        <w:rPr>
          <w:color w:val="231F20"/>
          <w:spacing w:val="17"/>
          <w:w w:val="105"/>
          <w:position w:val="11"/>
          <w:sz w:val="16"/>
          <w:u w:val="single" w:color="231F20"/>
        </w:rPr>
        <w:t> </w:t>
      </w:r>
      <w:r>
        <w:rPr>
          <w:color w:val="231F20"/>
          <w:spacing w:val="-14"/>
          <w:w w:val="105"/>
          <w:position w:val="11"/>
          <w:sz w:val="16"/>
          <w:u w:val="none"/>
        </w:rPr>
        <w:t> </w:t>
      </w:r>
      <w:r>
        <w:rPr>
          <w:i/>
          <w:color w:val="231F20"/>
          <w:w w:val="105"/>
          <w:sz w:val="16"/>
          <w:u w:val="none"/>
        </w:rPr>
        <w:t>X</w:t>
      </w:r>
      <w:r>
        <w:rPr>
          <w:rFonts w:ascii="Standard Symbols PS" w:hAnsi="Standard Symbols PS"/>
          <w:color w:val="231F20"/>
          <w:w w:val="105"/>
          <w:sz w:val="16"/>
          <w:u w:val="none"/>
        </w:rPr>
        <w:t>(</w:t>
      </w:r>
      <w:r>
        <w:rPr>
          <w:i/>
          <w:color w:val="231F20"/>
          <w:w w:val="105"/>
          <w:sz w:val="16"/>
          <w:u w:val="none"/>
        </w:rPr>
        <w:t>i</w:t>
      </w:r>
      <w:r>
        <w:rPr>
          <w:rFonts w:ascii="Standard Symbols PS" w:hAnsi="Standard Symbols PS"/>
          <w:color w:val="231F20"/>
          <w:w w:val="105"/>
          <w:sz w:val="16"/>
          <w:u w:val="none"/>
        </w:rPr>
        <w:t>)</w:t>
      </w:r>
      <w:r>
        <w:rPr>
          <w:color w:val="231F20"/>
          <w:w w:val="105"/>
          <w:sz w:val="16"/>
          <w:u w:val="none"/>
        </w:rPr>
        <w:t>,</w:t>
      </w:r>
      <w:r>
        <w:rPr>
          <w:color w:val="231F20"/>
          <w:spacing w:val="-15"/>
          <w:w w:val="105"/>
          <w:sz w:val="16"/>
          <w:u w:val="none"/>
        </w:rPr>
        <w:t> </w:t>
      </w:r>
      <w:r>
        <w:rPr>
          <w:i/>
          <w:color w:val="231F20"/>
          <w:w w:val="105"/>
          <w:sz w:val="16"/>
          <w:u w:val="none"/>
        </w:rPr>
        <w:t>i</w:t>
      </w:r>
      <w:r>
        <w:rPr>
          <w:i/>
          <w:color w:val="231F20"/>
          <w:spacing w:val="-2"/>
          <w:w w:val="105"/>
          <w:sz w:val="16"/>
          <w:u w:val="none"/>
        </w:rPr>
        <w:t> </w:t>
      </w:r>
      <w:r>
        <w:rPr>
          <w:rFonts w:ascii="Verdana" w:hAnsi="Verdana"/>
          <w:color w:val="231F20"/>
          <w:sz w:val="16"/>
          <w:u w:val="none"/>
        </w:rPr>
        <w:t>≥</w:t>
      </w:r>
      <w:r>
        <w:rPr>
          <w:rFonts w:ascii="Verdana" w:hAnsi="Verdana"/>
          <w:color w:val="231F20"/>
          <w:spacing w:val="-17"/>
          <w:sz w:val="16"/>
          <w:u w:val="none"/>
        </w:rPr>
        <w:t> </w:t>
      </w:r>
      <w:r>
        <w:rPr>
          <w:color w:val="231F20"/>
          <w:spacing w:val="-12"/>
          <w:w w:val="105"/>
          <w:sz w:val="16"/>
          <w:u w:val="none"/>
        </w:rPr>
        <w:t>2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(</w:t>
      </w:r>
      <w:r>
        <w:rPr>
          <w:color w:val="231F20"/>
          <w:spacing w:val="-5"/>
          <w:w w:val="110"/>
          <w:sz w:val="16"/>
          <w:u w:val="none"/>
        </w:rPr>
        <w:t>1</w:t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)</w:t>
      </w:r>
    </w:p>
    <w:p>
      <w:pPr>
        <w:spacing w:line="166" w:lineRule="exact" w:before="0"/>
        <w:ind w:left="889" w:right="0" w:firstLine="0"/>
        <w:jc w:val="left"/>
        <w:rPr>
          <w:sz w:val="16"/>
        </w:rPr>
      </w:pPr>
      <w:r>
        <w:rPr>
          <w:i/>
          <w:color w:val="231F20"/>
          <w:w w:val="110"/>
          <w:position w:val="3"/>
          <w:sz w:val="16"/>
        </w:rPr>
        <w:t>E</w:t>
      </w:r>
      <w:r>
        <w:rPr>
          <w:i/>
          <w:color w:val="231F20"/>
          <w:w w:val="110"/>
          <w:sz w:val="11"/>
        </w:rPr>
        <w:t>k</w:t>
      </w:r>
      <w:r>
        <w:rPr>
          <w:rFonts w:ascii="Standard Symbols PS" w:hAnsi="Standard Symbols PS"/>
          <w:color w:val="231F20"/>
          <w:w w:val="110"/>
          <w:sz w:val="11"/>
        </w:rPr>
        <w:t>(</w:t>
      </w:r>
      <w:r>
        <w:rPr>
          <w:i/>
          <w:color w:val="231F20"/>
          <w:w w:val="110"/>
          <w:sz w:val="11"/>
        </w:rPr>
        <w:t>i</w:t>
      </w:r>
      <w:r>
        <w:rPr>
          <w:rFonts w:ascii="Verdana" w:hAnsi="Verdana"/>
          <w:color w:val="231F20"/>
          <w:w w:val="110"/>
          <w:sz w:val="11"/>
        </w:rPr>
        <w:t>−</w:t>
      </w:r>
      <w:r>
        <w:rPr>
          <w:color w:val="231F20"/>
          <w:w w:val="110"/>
          <w:sz w:val="11"/>
        </w:rPr>
        <w:t>1</w:t>
      </w:r>
      <w:r>
        <w:rPr>
          <w:rFonts w:ascii="Standard Symbols PS" w:hAnsi="Standard Symbols PS"/>
          <w:color w:val="231F20"/>
          <w:w w:val="110"/>
          <w:sz w:val="11"/>
        </w:rPr>
        <w:t>)</w:t>
      </w:r>
      <w:r>
        <w:rPr>
          <w:rFonts w:ascii="Standard Symbols PS" w:hAnsi="Standard Symbols PS"/>
          <w:color w:val="231F20"/>
          <w:spacing w:val="17"/>
          <w:w w:val="110"/>
          <w:sz w:val="11"/>
        </w:rPr>
        <w:t> </w:t>
      </w:r>
      <w:r>
        <w:rPr>
          <w:rFonts w:ascii="Standard Symbols PS" w:hAnsi="Standard Symbols PS"/>
          <w:color w:val="231F20"/>
          <w:w w:val="110"/>
          <w:position w:val="3"/>
          <w:sz w:val="16"/>
        </w:rPr>
        <w:t>+</w:t>
      </w:r>
      <w:r>
        <w:rPr>
          <w:rFonts w:ascii="Standard Symbols PS" w:hAnsi="Standard Symbols PS"/>
          <w:color w:val="231F20"/>
          <w:spacing w:val="-8"/>
          <w:w w:val="110"/>
          <w:position w:val="3"/>
          <w:sz w:val="16"/>
        </w:rPr>
        <w:t> </w:t>
      </w:r>
      <w:r>
        <w:rPr>
          <w:color w:val="231F20"/>
          <w:spacing w:val="-5"/>
          <w:w w:val="110"/>
          <w:position w:val="3"/>
          <w:sz w:val="16"/>
        </w:rPr>
        <w:t>100</w:t>
      </w:r>
    </w:p>
    <w:p>
      <w:pPr>
        <w:pStyle w:val="BodyText"/>
        <w:spacing w:before="87"/>
        <w:rPr>
          <w:sz w:val="11"/>
        </w:rPr>
      </w:pPr>
    </w:p>
    <w:p>
      <w:pPr>
        <w:pStyle w:val="BodyText"/>
        <w:spacing w:line="276" w:lineRule="auto"/>
        <w:ind w:left="123" w:right="38"/>
        <w:jc w:val="both"/>
      </w:pPr>
      <w:bookmarkStart w:name="2.6. Proximate composition analysis" w:id="18"/>
      <w:bookmarkEnd w:id="18"/>
      <w:r>
        <w:rPr/>
      </w:r>
      <w:r>
        <w:rPr>
          <w:color w:val="231F20"/>
        </w:rPr>
        <w:t>where </w:t>
      </w:r>
      <w:r>
        <w:rPr>
          <w:i/>
          <w:color w:val="231F20"/>
        </w:rPr>
        <w:t>X</w:t>
      </w:r>
      <w:r>
        <w:rPr>
          <w:color w:val="231F20"/>
        </w:rPr>
        <w:t>(i) and </w:t>
      </w:r>
      <w:r>
        <w:rPr>
          <w:i/>
          <w:color w:val="231F20"/>
        </w:rPr>
        <w:t>E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(i) are the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-th feeding quantity and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-th appetite as-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sessment result, respectively. Note that the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rst two feeding amounts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 set to 10% TFA. The feeding amount decreased over the feeding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time.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(i)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decreased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certain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extent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(set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3%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TFA),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imum feed amount (i.e., 3% TFA) was implemented.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bookmarkStart w:name="2.4. Experimental design and sampling" w:id="19"/>
      <w:bookmarkEnd w:id="19"/>
      <w:r>
        <w:rPr/>
      </w:r>
      <w:r>
        <w:rPr>
          <w:i/>
          <w:color w:val="231F20"/>
          <w:spacing w:val="-8"/>
          <w:sz w:val="16"/>
        </w:rPr>
        <w:t>Experimental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design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sampling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 two treatment groups in this experiment were the same except</w:t>
      </w:r>
      <w:r>
        <w:rPr>
          <w:color w:val="231F20"/>
          <w:spacing w:val="40"/>
        </w:rPr>
        <w:t> </w:t>
      </w:r>
      <w:r>
        <w:rPr>
          <w:color w:val="231F20"/>
        </w:rPr>
        <w:t>for the feeding method.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were fed 3 times a day (08:30, 16:00,</w:t>
      </w:r>
      <w:r>
        <w:rPr>
          <w:color w:val="231F20"/>
          <w:spacing w:val="40"/>
        </w:rPr>
        <w:t> </w:t>
      </w:r>
      <w:bookmarkStart w:name="2.7. Statistical analysis" w:id="20"/>
      <w:bookmarkEnd w:id="20"/>
      <w:r>
        <w:rPr>
          <w:color w:val="231F20"/>
        </w:rPr>
        <w:t>19</w:t>
      </w:r>
      <w:r>
        <w:rPr>
          <w:color w:val="231F20"/>
        </w:rPr>
        <w:t>:30) with the same commercial feed during the experiment and</w:t>
      </w:r>
      <w:r>
        <w:rPr>
          <w:color w:val="231F20"/>
          <w:spacing w:val="40"/>
        </w:rPr>
        <w:t> </w:t>
      </w:r>
      <w:r>
        <w:rPr>
          <w:color w:val="231F20"/>
        </w:rPr>
        <w:t>weighed every 15 days. The feeding amount in the traditional group</w:t>
      </w:r>
      <w:r>
        <w:rPr>
          <w:color w:val="231F20"/>
          <w:spacing w:val="40"/>
        </w:rPr>
        <w:t> </w:t>
      </w:r>
      <w:r>
        <w:rPr>
          <w:color w:val="231F20"/>
        </w:rPr>
        <w:t>was adjusted according to the weight change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sh. The uneaten</w:t>
      </w:r>
      <w:r>
        <w:rPr>
          <w:color w:val="231F20"/>
          <w:spacing w:val="40"/>
        </w:rPr>
        <w:t> </w:t>
      </w:r>
      <w:r>
        <w:rPr>
          <w:color w:val="231F20"/>
        </w:rPr>
        <w:t>feed</w:t>
      </w:r>
      <w:r>
        <w:rPr>
          <w:color w:val="231F20"/>
          <w:spacing w:val="40"/>
        </w:rPr>
        <w:t> </w:t>
      </w:r>
      <w:r>
        <w:rPr>
          <w:color w:val="231F20"/>
        </w:rPr>
        <w:t>remaining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water</w:t>
      </w:r>
      <w:r>
        <w:rPr>
          <w:color w:val="231F20"/>
          <w:spacing w:val="40"/>
        </w:rPr>
        <w:t> </w:t>
      </w:r>
      <w:r>
        <w:rPr>
          <w:color w:val="231F20"/>
        </w:rPr>
        <w:t>surface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collected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weighted</w:t>
      </w:r>
      <w:r>
        <w:rPr>
          <w:color w:val="231F20"/>
          <w:spacing w:val="40"/>
        </w:rPr>
        <w:t> </w:t>
      </w:r>
      <w:r>
        <w:rPr>
          <w:color w:val="231F20"/>
        </w:rPr>
        <w:t>15 min after feeding of each group separately to prevent the residual</w:t>
      </w:r>
      <w:r>
        <w:rPr>
          <w:color w:val="231F20"/>
          <w:spacing w:val="40"/>
        </w:rPr>
        <w:t> </w:t>
      </w:r>
      <w:r>
        <w:rPr>
          <w:color w:val="231F20"/>
        </w:rPr>
        <w:t>feed produced in the experiment from contaminating the water.</w:t>
      </w:r>
    </w:p>
    <w:p>
      <w:pPr>
        <w:pStyle w:val="BodyText"/>
        <w:spacing w:line="271" w:lineRule="auto"/>
        <w:ind w:left="123" w:right="38" w:firstLine="238"/>
        <w:jc w:val="both"/>
      </w:pP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experiment,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deprived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24</w:t>
      </w:r>
      <w:r>
        <w:rPr>
          <w:color w:val="231F20"/>
          <w:spacing w:val="-3"/>
        </w:rPr>
        <w:t> </w:t>
      </w:r>
      <w:r>
        <w:rPr>
          <w:color w:val="231F20"/>
        </w:rPr>
        <w:t>h.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anesthetized</w:t>
      </w:r>
      <w:r>
        <w:rPr>
          <w:color w:val="231F20"/>
          <w:w w:val="105"/>
        </w:rPr>
        <w:t> (in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whole</w:t>
      </w:r>
      <w:r>
        <w:rPr>
          <w:color w:val="231F20"/>
          <w:w w:val="105"/>
        </w:rPr>
        <w:t> pond)</w:t>
      </w:r>
      <w:r>
        <w:rPr>
          <w:color w:val="231F20"/>
          <w:w w:val="105"/>
        </w:rPr>
        <w:t> deeply</w:t>
      </w:r>
      <w:r>
        <w:rPr>
          <w:color w:val="231F20"/>
          <w:w w:val="105"/>
        </w:rPr>
        <w:t> with </w:t>
      </w:r>
      <w:r>
        <w:rPr>
          <w:color w:val="231F20"/>
        </w:rPr>
        <w:t>MS-222 (120 mg/L) followed by weighing, grading, and sampling. The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divided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thickness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back using grading sieves with a gap width of 1.2 cm and 1.7 cm, and the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counted.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ve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w w:val="105"/>
        </w:rPr>
        <w:t> were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sampled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rFonts w:ascii="Verdana" w:hAnsi="Verdana"/>
          <w:color w:val="231F20"/>
          <w:w w:val="105"/>
        </w:rPr>
        <w:t>−</w:t>
      </w:r>
      <w:r>
        <w:rPr>
          <w:color w:val="231F20"/>
          <w:w w:val="105"/>
        </w:rPr>
        <w:t>20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°C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whole-body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proxi- mate composition analysis (all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 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level would be sampled if the</w:t>
      </w:r>
      <w:r>
        <w:rPr>
          <w:color w:val="231F20"/>
          <w:spacing w:val="2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5).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weight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measured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an</w:t>
      </w:r>
    </w:p>
    <w:p>
      <w:pPr>
        <w:tabs>
          <w:tab w:pos="4930" w:val="left" w:leader="none"/>
        </w:tabs>
        <w:spacing w:line="272" w:lineRule="exact" w:before="103"/>
        <w:ind w:left="123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i/>
          <w:color w:val="231F20"/>
          <w:w w:val="105"/>
          <w:sz w:val="16"/>
        </w:rPr>
        <w:t>SGR</w:t>
      </w:r>
      <w:r>
        <w:rPr>
          <w:i/>
          <w:color w:val="231F20"/>
          <w:spacing w:val="-2"/>
          <w:w w:val="120"/>
          <w:sz w:val="16"/>
        </w:rPr>
        <w:t> </w:t>
      </w:r>
      <w:r>
        <w:rPr>
          <w:rFonts w:ascii="Standard Symbols PS" w:hAnsi="Standard Symbols PS"/>
          <w:color w:val="231F20"/>
          <w:w w:val="120"/>
          <w:sz w:val="16"/>
        </w:rPr>
        <w:t>=</w:t>
      </w:r>
      <w:r>
        <w:rPr>
          <w:rFonts w:ascii="Standard Symbols PS" w:hAnsi="Standard Symbols PS"/>
          <w:color w:val="231F20"/>
          <w:spacing w:val="-4"/>
          <w:w w:val="120"/>
          <w:sz w:val="16"/>
        </w:rPr>
        <w:t> </w:t>
      </w:r>
      <w:r>
        <w:rPr>
          <w:rFonts w:ascii="Times New Roman" w:hAnsi="Times New Roman"/>
          <w:color w:val="231F20"/>
          <w:spacing w:val="-21"/>
          <w:w w:val="120"/>
          <w:position w:val="11"/>
          <w:sz w:val="16"/>
          <w:u w:val="single" w:color="231F20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ln</w:t>
      </w:r>
      <w:r>
        <w:rPr>
          <w:i/>
          <w:color w:val="231F20"/>
          <w:spacing w:val="-13"/>
          <w:w w:val="105"/>
          <w:position w:val="11"/>
          <w:sz w:val="16"/>
          <w:u w:val="single" w:color="231F20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W</w:t>
      </w:r>
      <w:r>
        <w:rPr>
          <w:color w:val="231F20"/>
          <w:w w:val="105"/>
          <w:position w:val="8"/>
          <w:sz w:val="11"/>
          <w:u w:val="single" w:color="231F20"/>
        </w:rPr>
        <w:t>2</w:t>
      </w:r>
      <w:r>
        <w:rPr>
          <w:rFonts w:ascii="Verdana" w:hAnsi="Verdana"/>
          <w:color w:val="231F20"/>
          <w:w w:val="105"/>
          <w:position w:val="11"/>
          <w:sz w:val="16"/>
          <w:u w:val="single" w:color="231F20"/>
        </w:rPr>
        <w:t>−</w:t>
      </w:r>
      <w:r>
        <w:rPr>
          <w:rFonts w:ascii="Verdana" w:hAnsi="Verdana"/>
          <w:color w:val="231F20"/>
          <w:spacing w:val="-33"/>
          <w:w w:val="105"/>
          <w:position w:val="11"/>
          <w:sz w:val="16"/>
          <w:u w:val="single" w:color="231F20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ln</w:t>
      </w:r>
      <w:r>
        <w:rPr>
          <w:i/>
          <w:color w:val="231F20"/>
          <w:spacing w:val="-17"/>
          <w:w w:val="105"/>
          <w:position w:val="11"/>
          <w:sz w:val="16"/>
          <w:u w:val="single" w:color="231F20"/>
        </w:rPr>
        <w:t> </w:t>
      </w:r>
      <w:r>
        <w:rPr>
          <w:i/>
          <w:color w:val="231F20"/>
          <w:w w:val="120"/>
          <w:position w:val="11"/>
          <w:sz w:val="16"/>
          <w:u w:val="single" w:color="231F20"/>
        </w:rPr>
        <w:t>W</w:t>
      </w:r>
      <w:r>
        <w:rPr>
          <w:color w:val="231F20"/>
          <w:w w:val="120"/>
          <w:position w:val="8"/>
          <w:sz w:val="11"/>
          <w:u w:val="single" w:color="231F20"/>
        </w:rPr>
        <w:t>1</w:t>
      </w:r>
      <w:r>
        <w:rPr>
          <w:color w:val="231F20"/>
          <w:spacing w:val="15"/>
          <w:w w:val="120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120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13"/>
          <w:w w:val="120"/>
          <w:sz w:val="16"/>
          <w:u w:val="none"/>
        </w:rPr>
        <w:t> </w:t>
      </w:r>
      <w:r>
        <w:rPr>
          <w:color w:val="231F20"/>
          <w:spacing w:val="-4"/>
          <w:w w:val="105"/>
          <w:sz w:val="16"/>
          <w:u w:val="none"/>
        </w:rPr>
        <w:t>100%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sz w:val="16"/>
          <w:u w:val="none"/>
        </w:rPr>
        <w:t>(</w:t>
      </w:r>
      <w:r>
        <w:rPr>
          <w:color w:val="231F20"/>
          <w:spacing w:val="-5"/>
          <w:sz w:val="16"/>
          <w:u w:val="none"/>
        </w:rPr>
        <w:t>4</w:t>
      </w:r>
      <w:r>
        <w:rPr>
          <w:rFonts w:ascii="Standard Symbols PS" w:hAnsi="Standard Symbols PS"/>
          <w:color w:val="231F20"/>
          <w:spacing w:val="-5"/>
          <w:sz w:val="16"/>
          <w:u w:val="none"/>
        </w:rPr>
        <w:t>)</w:t>
      </w:r>
    </w:p>
    <w:p>
      <w:pPr>
        <w:spacing w:line="143" w:lineRule="exact" w:before="0"/>
        <w:ind w:left="1078" w:right="0" w:firstLine="0"/>
        <w:jc w:val="left"/>
        <w:rPr>
          <w:i/>
          <w:sz w:val="16"/>
        </w:rPr>
      </w:pPr>
      <w:r>
        <w:rPr>
          <w:i/>
          <w:color w:val="231F20"/>
          <w:spacing w:val="-10"/>
          <w:sz w:val="16"/>
        </w:rPr>
        <w:t>t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</w:p>
    <w:p>
      <w:pPr>
        <w:tabs>
          <w:tab w:pos="1083" w:val="left" w:leader="none"/>
          <w:tab w:pos="4930" w:val="left" w:leader="none"/>
        </w:tabs>
        <w:spacing w:line="251" w:lineRule="exact" w:before="1"/>
        <w:ind w:left="123" w:right="0" w:firstLine="0"/>
        <w:jc w:val="left"/>
        <w:rPr>
          <w:rFonts w:asci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4183913</wp:posOffset>
                </wp:positionH>
                <wp:positionV relativeFrom="paragraph">
                  <wp:posOffset>136240</wp:posOffset>
                </wp:positionV>
                <wp:extent cx="68199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819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4445">
                              <a:moveTo>
                                <a:pt x="68183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81837" y="4318"/>
                              </a:lnTo>
                              <a:lnTo>
                                <a:pt x="681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441986pt;margin-top:10.727625pt;width:53.688pt;height:.34pt;mso-position-horizontal-relative:page;mso-position-vertical-relative:paragraph;z-index:15734784" id="docshape5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w w:val="85"/>
          <w:sz w:val="16"/>
        </w:rPr>
        <w:t>FCR</w:t>
      </w:r>
      <w:r>
        <w:rPr>
          <w:i/>
          <w:color w:val="231F20"/>
          <w:spacing w:val="-12"/>
          <w:w w:val="115"/>
          <w:sz w:val="16"/>
        </w:rPr>
        <w:t> </w:t>
      </w:r>
      <w:r>
        <w:rPr>
          <w:rFonts w:ascii="Standard Symbols PS"/>
          <w:color w:val="231F20"/>
          <w:spacing w:val="-10"/>
          <w:w w:val="115"/>
          <w:sz w:val="16"/>
        </w:rPr>
        <w:t>=</w:t>
      </w:r>
      <w:r>
        <w:rPr>
          <w:rFonts w:ascii="Standard Symbols PS"/>
          <w:color w:val="231F20"/>
          <w:sz w:val="16"/>
        </w:rPr>
        <w:tab/>
      </w:r>
      <w:r>
        <w:rPr>
          <w:i/>
          <w:color w:val="231F20"/>
          <w:spacing w:val="-10"/>
          <w:position w:val="11"/>
          <w:sz w:val="16"/>
        </w:rPr>
        <w:t>F</w:t>
      </w:r>
      <w:r>
        <w:rPr>
          <w:i/>
          <w:color w:val="231F20"/>
          <w:position w:val="11"/>
          <w:sz w:val="16"/>
        </w:rPr>
        <w:tab/>
      </w:r>
      <w:r>
        <w:rPr>
          <w:rFonts w:ascii="Standard Symbols PS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5</w:t>
      </w:r>
      <w:r>
        <w:rPr>
          <w:rFonts w:ascii="Standard Symbols PS"/>
          <w:color w:val="231F20"/>
          <w:spacing w:val="-5"/>
          <w:sz w:val="16"/>
        </w:rPr>
        <w:t>)</w:t>
      </w:r>
    </w:p>
    <w:p>
      <w:pPr>
        <w:spacing w:line="155" w:lineRule="exact" w:before="0"/>
        <w:ind w:left="590" w:right="0" w:firstLine="0"/>
        <w:jc w:val="left"/>
        <w:rPr>
          <w:sz w:val="16"/>
        </w:rPr>
      </w:pPr>
      <w:r>
        <w:rPr>
          <w:i/>
          <w:color w:val="231F20"/>
          <w:w w:val="110"/>
          <w:sz w:val="16"/>
        </w:rPr>
        <w:t>W</w:t>
      </w:r>
      <w:r>
        <w:rPr>
          <w:color w:val="231F20"/>
          <w:w w:val="110"/>
          <w:sz w:val="16"/>
          <w:vertAlign w:val="subscript"/>
        </w:rPr>
        <w:t>2</w:t>
      </w:r>
      <w:r>
        <w:rPr>
          <w:rFonts w:ascii="Verdana" w:hAnsi="Verdana"/>
          <w:color w:val="231F20"/>
          <w:w w:val="110"/>
          <w:sz w:val="16"/>
          <w:vertAlign w:val="baseline"/>
        </w:rPr>
        <w:t>−</w:t>
      </w:r>
      <w:r>
        <w:rPr>
          <w:i/>
          <w:color w:val="231F20"/>
          <w:w w:val="110"/>
          <w:sz w:val="16"/>
          <w:vertAlign w:val="baseline"/>
        </w:rPr>
        <w:t>W</w:t>
      </w:r>
      <w:r>
        <w:rPr>
          <w:color w:val="231F20"/>
          <w:w w:val="110"/>
          <w:sz w:val="16"/>
          <w:vertAlign w:val="subscript"/>
        </w:rPr>
        <w:t>1</w:t>
      </w:r>
      <w:r>
        <w:rPr>
          <w:color w:val="231F20"/>
          <w:spacing w:val="32"/>
          <w:w w:val="110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0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12"/>
          <w:w w:val="110"/>
          <w:sz w:val="16"/>
          <w:vertAlign w:val="baseline"/>
        </w:rPr>
        <w:t> </w:t>
      </w:r>
      <w:r>
        <w:rPr>
          <w:i/>
          <w:color w:val="231F20"/>
          <w:spacing w:val="-5"/>
          <w:w w:val="110"/>
          <w:sz w:val="16"/>
          <w:vertAlign w:val="baseline"/>
        </w:rPr>
        <w:t>W</w:t>
      </w:r>
      <w:r>
        <w:rPr>
          <w:color w:val="231F20"/>
          <w:spacing w:val="-5"/>
          <w:w w:val="110"/>
          <w:sz w:val="16"/>
          <w:vertAlign w:val="subscript"/>
        </w:rPr>
        <w:t>0</w:t>
      </w:r>
    </w:p>
    <w:p>
      <w:pPr>
        <w:pStyle w:val="BodyText"/>
      </w:pPr>
    </w:p>
    <w:p>
      <w:pPr>
        <w:pStyle w:val="BodyText"/>
        <w:spacing w:before="30"/>
      </w:pPr>
    </w:p>
    <w:p>
      <w:pPr>
        <w:tabs>
          <w:tab w:pos="4930" w:val="left" w:leader="none"/>
        </w:tabs>
        <w:spacing w:line="259" w:lineRule="exact" w:before="0"/>
        <w:ind w:left="123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w w:val="105"/>
          <w:sz w:val="16"/>
        </w:rPr>
        <w:t>CF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40"/>
          <w:sz w:val="16"/>
        </w:rPr>
        <w:t>=</w:t>
      </w:r>
      <w:r>
        <w:rPr>
          <w:rFonts w:ascii="Standard Symbols PS" w:hAnsi="Standard Symbols PS"/>
          <w:color w:val="231F20"/>
          <w:spacing w:val="-14"/>
          <w:w w:val="140"/>
          <w:sz w:val="16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W</w:t>
      </w:r>
      <w:r>
        <w:rPr>
          <w:i/>
          <w:color w:val="231F20"/>
          <w:w w:val="105"/>
          <w:position w:val="8"/>
          <w:sz w:val="11"/>
          <w:u w:val="single" w:color="231F20"/>
        </w:rPr>
        <w:t>B</w:t>
      </w:r>
      <w:r>
        <w:rPr>
          <w:i/>
          <w:color w:val="231F20"/>
          <w:spacing w:val="-21"/>
          <w:w w:val="230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230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58"/>
          <w:w w:val="230"/>
          <w:sz w:val="16"/>
          <w:u w:val="none"/>
        </w:rPr>
        <w:t> </w:t>
      </w:r>
      <w:r>
        <w:rPr>
          <w:color w:val="231F20"/>
          <w:spacing w:val="-4"/>
          <w:sz w:val="16"/>
          <w:u w:val="none"/>
        </w:rPr>
        <w:t>100%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</w:rPr>
        <w:t>(</w:t>
      </w:r>
      <w:r>
        <w:rPr>
          <w:color w:val="231F20"/>
          <w:spacing w:val="-5"/>
          <w:w w:val="105"/>
          <w:sz w:val="16"/>
          <w:u w:val="none"/>
        </w:rPr>
        <w:t>6</w:t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</w:rPr>
        <w:t>)</w:t>
      </w:r>
    </w:p>
    <w:p>
      <w:pPr>
        <w:spacing w:line="100" w:lineRule="auto" w:before="5"/>
        <w:ind w:left="558" w:right="0" w:firstLine="0"/>
        <w:jc w:val="left"/>
        <w:rPr>
          <w:sz w:val="11"/>
        </w:rPr>
      </w:pPr>
      <w:r>
        <w:rPr>
          <w:i/>
          <w:color w:val="231F20"/>
          <w:spacing w:val="-5"/>
          <w:position w:val="-6"/>
          <w:sz w:val="16"/>
        </w:rPr>
        <w:t>L</w:t>
      </w:r>
      <w:r>
        <w:rPr>
          <w:color w:val="231F20"/>
          <w:spacing w:val="-5"/>
          <w:sz w:val="11"/>
        </w:rPr>
        <w:t>3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9"/>
        <w:rPr>
          <w:sz w:val="11"/>
        </w:rPr>
      </w:pPr>
    </w:p>
    <w:p>
      <w:pPr>
        <w:tabs>
          <w:tab w:pos="4930" w:val="left" w:leader="none"/>
        </w:tabs>
        <w:spacing w:line="258" w:lineRule="exact" w:before="0"/>
        <w:ind w:left="123" w:right="0" w:firstLine="0"/>
        <w:jc w:val="left"/>
        <w:rPr>
          <w:rFonts w:ascii="Standard Symbols PS" w:hAnsi="Standard Symbols PS"/>
          <w:sz w:val="16"/>
        </w:rPr>
      </w:pPr>
      <w:r>
        <w:rPr>
          <w:i/>
          <w:color w:val="231F20"/>
          <w:sz w:val="16"/>
        </w:rPr>
        <w:t>HSI</w:t>
      </w:r>
      <w:r>
        <w:rPr>
          <w:i/>
          <w:color w:val="231F20"/>
          <w:spacing w:val="-7"/>
          <w:sz w:val="16"/>
        </w:rPr>
        <w:t> </w:t>
      </w:r>
      <w:r>
        <w:rPr>
          <w:rFonts w:ascii="Standard Symbols PS" w:hAnsi="Standard Symbols PS"/>
          <w:color w:val="231F20"/>
          <w:w w:val="140"/>
          <w:sz w:val="16"/>
        </w:rPr>
        <w:t>=</w:t>
      </w:r>
      <w:r>
        <w:rPr>
          <w:rFonts w:ascii="Standard Symbols PS" w:hAnsi="Standard Symbols PS"/>
          <w:color w:val="231F20"/>
          <w:spacing w:val="-14"/>
          <w:w w:val="140"/>
          <w:sz w:val="16"/>
        </w:rPr>
        <w:t> </w:t>
      </w:r>
      <w:r>
        <w:rPr>
          <w:i/>
          <w:color w:val="231F20"/>
          <w:position w:val="11"/>
          <w:sz w:val="16"/>
          <w:u w:val="single" w:color="231F20"/>
        </w:rPr>
        <w:t>W</w:t>
      </w:r>
      <w:r>
        <w:rPr>
          <w:i/>
          <w:color w:val="231F20"/>
          <w:position w:val="8"/>
          <w:sz w:val="11"/>
          <w:u w:val="single" w:color="231F20"/>
        </w:rPr>
        <w:t>L</w:t>
      </w:r>
      <w:r>
        <w:rPr>
          <w:i/>
          <w:color w:val="231F20"/>
          <w:spacing w:val="-24"/>
          <w:w w:val="245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245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62"/>
          <w:w w:val="245"/>
          <w:sz w:val="16"/>
          <w:u w:val="none"/>
        </w:rPr>
        <w:t> </w:t>
      </w:r>
      <w:r>
        <w:rPr>
          <w:color w:val="231F20"/>
          <w:spacing w:val="-4"/>
          <w:w w:val="115"/>
          <w:sz w:val="16"/>
          <w:u w:val="none"/>
        </w:rPr>
        <w:t>100%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(</w:t>
      </w:r>
      <w:r>
        <w:rPr>
          <w:color w:val="231F20"/>
          <w:spacing w:val="-5"/>
          <w:w w:val="110"/>
          <w:sz w:val="16"/>
          <w:u w:val="none"/>
        </w:rPr>
        <w:t>7</w:t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)</w:t>
      </w:r>
    </w:p>
    <w:p>
      <w:pPr>
        <w:spacing w:line="143" w:lineRule="exact" w:before="0"/>
        <w:ind w:left="572" w:right="0" w:firstLine="0"/>
        <w:jc w:val="left"/>
        <w:rPr>
          <w:i/>
          <w:sz w:val="16"/>
        </w:rPr>
      </w:pPr>
      <w:r>
        <w:rPr>
          <w:i/>
          <w:color w:val="231F20"/>
          <w:spacing w:val="-5"/>
          <w:sz w:val="16"/>
        </w:rPr>
        <w:t>W</w:t>
      </w:r>
      <w:r>
        <w:rPr>
          <w:i/>
          <w:color w:val="231F20"/>
          <w:spacing w:val="-5"/>
          <w:sz w:val="16"/>
          <w:vertAlign w:val="subscript"/>
        </w:rPr>
        <w:t>B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55"/>
        <w:rPr>
          <w:i/>
          <w:sz w:val="11"/>
        </w:rPr>
      </w:pPr>
    </w:p>
    <w:p>
      <w:pPr>
        <w:pStyle w:val="BodyText"/>
        <w:spacing w:line="273" w:lineRule="auto" w:before="1"/>
        <w:ind w:left="123" w:right="118" w:firstLine="239"/>
        <w:jc w:val="both"/>
      </w:pPr>
      <w:r>
        <w:rPr>
          <w:i/>
          <w:color w:val="231F20"/>
        </w:rPr>
        <w:t>W</w:t>
      </w:r>
      <w:r>
        <w:rPr>
          <w:i/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W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W</w:t>
      </w:r>
      <w:r>
        <w:rPr>
          <w:i/>
          <w:color w:val="231F20"/>
          <w:vertAlign w:val="subscript"/>
        </w:rPr>
        <w:t>0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weight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(g)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sh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beginning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trial,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trial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dead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individuals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during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test,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spectively.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F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amount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feed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intake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pond,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N</w:t>
      </w:r>
      <w:r>
        <w:rPr>
          <w:i/>
          <w:color w:val="231F20"/>
          <w:spacing w:val="-2"/>
          <w:w w:val="105"/>
          <w:vertAlign w:val="subscript"/>
        </w:rPr>
        <w:t>1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initial</w:t>
      </w:r>
      <w:r>
        <w:rPr>
          <w:color w:val="231F20"/>
          <w:w w:val="105"/>
          <w:vertAlign w:val="baseline"/>
        </w:rPr>
        <w:t> total number of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sh, and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bscript"/>
        </w:rPr>
        <w:t>2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number of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sh at the end of the trial.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</w:t>
      </w:r>
      <w:r>
        <w:rPr>
          <w:i/>
          <w:color w:val="231F20"/>
          <w:w w:val="105"/>
          <w:vertAlign w:val="subscript"/>
        </w:rPr>
        <w:t>B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sh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weight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(g),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sh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length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(cm),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</w:t>
      </w:r>
      <w:r>
        <w:rPr>
          <w:i/>
          <w:color w:val="231F20"/>
          <w:w w:val="105"/>
          <w:vertAlign w:val="subscript"/>
        </w:rPr>
        <w:t>L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fresh liver weight (g), and </w:t>
      </w:r>
      <w:r>
        <w:rPr>
          <w:i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is the breeding time.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Proximate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composition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2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proximate</w:t>
      </w:r>
      <w:r>
        <w:rPr>
          <w:color w:val="231F20"/>
          <w:spacing w:val="-8"/>
        </w:rPr>
        <w:t> </w:t>
      </w:r>
      <w:r>
        <w:rPr>
          <w:color w:val="231F20"/>
        </w:rPr>
        <w:t>composition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8"/>
        </w:rPr>
        <w:t> </w:t>
      </w:r>
      <w:r>
        <w:rPr>
          <w:color w:val="231F20"/>
        </w:rPr>
        <w:t>diets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determined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stan-</w:t>
      </w:r>
      <w:r>
        <w:rPr>
          <w:color w:val="231F20"/>
          <w:spacing w:val="40"/>
        </w:rPr>
        <w:t> </w:t>
      </w:r>
      <w:r>
        <w:rPr>
          <w:color w:val="231F20"/>
        </w:rPr>
        <w:t>dard</w:t>
      </w:r>
      <w:r>
        <w:rPr>
          <w:color w:val="231F20"/>
          <w:spacing w:val="-5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Association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5"/>
        </w:rPr>
        <w:t> </w:t>
      </w:r>
      <w:r>
        <w:rPr>
          <w:color w:val="231F20"/>
        </w:rPr>
        <w:t>Analytical</w:t>
      </w:r>
      <w:r>
        <w:rPr>
          <w:color w:val="231F20"/>
          <w:spacing w:val="-5"/>
        </w:rPr>
        <w:t> </w:t>
      </w:r>
      <w:r>
        <w:rPr>
          <w:color w:val="231F20"/>
        </w:rPr>
        <w:t>Chemists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AOAC,</w:t>
        </w:r>
      </w:hyperlink>
      <w:r>
        <w:rPr>
          <w:color w:val="2E3092"/>
          <w:spacing w:val="40"/>
        </w:rPr>
        <w:t> </w:t>
      </w:r>
      <w:hyperlink w:history="true" w:anchor="_bookmark13">
        <w:r>
          <w:rPr>
            <w:color w:val="2E3092"/>
          </w:rPr>
          <w:t>2000</w:t>
        </w:r>
      </w:hyperlink>
      <w:r>
        <w:rPr>
          <w:color w:val="231F20"/>
        </w:rPr>
        <w:t>). The amounts of crude protein and crude lipid were measured</w:t>
      </w:r>
      <w:r>
        <w:rPr>
          <w:color w:val="231F20"/>
          <w:spacing w:val="40"/>
        </w:rPr>
        <w:t> </w:t>
      </w:r>
      <w:r>
        <w:rPr>
          <w:color w:val="231F20"/>
        </w:rPr>
        <w:t>by Coomassie blue staining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Soxhlet extraction</w:t>
      </w:r>
      <w:r>
        <w:rPr>
          <w:color w:val="231F20"/>
          <w:spacing w:val="-1"/>
        </w:rPr>
        <w:t> </w:t>
      </w:r>
      <w:r>
        <w:rPr>
          <w:color w:val="231F20"/>
        </w:rPr>
        <w:t>method, respec-</w:t>
      </w:r>
      <w:r>
        <w:rPr>
          <w:color w:val="231F20"/>
          <w:spacing w:val="40"/>
        </w:rPr>
        <w:t> </w:t>
      </w:r>
      <w:r>
        <w:rPr>
          <w:color w:val="231F20"/>
        </w:rPr>
        <w:t>tively.</w:t>
      </w:r>
      <w:r>
        <w:rPr>
          <w:color w:val="231F20"/>
          <w:spacing w:val="-6"/>
        </w:rPr>
        <w:t> </w:t>
      </w:r>
      <w:r>
        <w:rPr>
          <w:color w:val="231F20"/>
        </w:rPr>
        <w:t>Moisture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drying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100</w:t>
      </w:r>
      <w:r>
        <w:rPr>
          <w:color w:val="231F20"/>
          <w:spacing w:val="-4"/>
        </w:rPr>
        <w:t> </w:t>
      </w:r>
      <w:r>
        <w:rPr>
          <w:color w:val="231F20"/>
        </w:rPr>
        <w:t>°C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constant</w:t>
      </w:r>
      <w:r>
        <w:rPr>
          <w:color w:val="231F20"/>
          <w:spacing w:val="-3"/>
        </w:rPr>
        <w:t> </w:t>
      </w:r>
      <w:r>
        <w:rPr>
          <w:color w:val="231F20"/>
        </w:rPr>
        <w:t>weight,</w:t>
      </w:r>
      <w:r>
        <w:rPr>
          <w:color w:val="231F20"/>
          <w:spacing w:val="40"/>
        </w:rPr>
        <w:t> </w:t>
      </w:r>
      <w:r>
        <w:rPr>
          <w:color w:val="231F20"/>
        </w:rPr>
        <w:t>and ash was determined by heating at 550 </w:t>
      </w:r>
      <w:r>
        <w:rPr>
          <w:color w:val="231F20"/>
          <w:w w:val="115"/>
        </w:rPr>
        <w:t>± </w:t>
      </w:r>
      <w:r>
        <w:rPr>
          <w:color w:val="231F20"/>
        </w:rPr>
        <w:t>25 °C for 4 h in a muf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furnace.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Statistical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23" w:right="118" w:firstLine="239"/>
        <w:jc w:val="both"/>
      </w:pPr>
      <w:r>
        <w:rPr>
          <w:color w:val="231F20"/>
        </w:rPr>
        <w:t>Statistical</w:t>
      </w:r>
      <w:r>
        <w:rPr>
          <w:color w:val="231F20"/>
          <w:spacing w:val="-10"/>
        </w:rPr>
        <w:t> </w:t>
      </w:r>
      <w:r>
        <w:rPr>
          <w:color w:val="231F20"/>
        </w:rPr>
        <w:t>analyses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performed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IBM</w:t>
      </w:r>
      <w:r>
        <w:rPr>
          <w:color w:val="231F20"/>
          <w:spacing w:val="-10"/>
        </w:rPr>
        <w:t> </w:t>
      </w:r>
      <w:r>
        <w:rPr>
          <w:color w:val="231F20"/>
        </w:rPr>
        <w:t>SPSS</w:t>
      </w:r>
      <w:r>
        <w:rPr>
          <w:color w:val="231F20"/>
          <w:spacing w:val="-10"/>
        </w:rPr>
        <w:t> </w:t>
      </w:r>
      <w:r>
        <w:rPr>
          <w:color w:val="231F20"/>
        </w:rPr>
        <w:t>Statistics</w:t>
      </w:r>
      <w:r>
        <w:rPr>
          <w:color w:val="231F20"/>
          <w:spacing w:val="-9"/>
        </w:rPr>
        <w:t> </w:t>
      </w:r>
      <w:r>
        <w:rPr>
          <w:color w:val="231F20"/>
        </w:rPr>
        <w:t>20</w:t>
      </w:r>
      <w:r>
        <w:rPr>
          <w:color w:val="231F20"/>
          <w:spacing w:val="40"/>
        </w:rPr>
        <w:t> </w:t>
      </w:r>
      <w:r>
        <w:rPr>
          <w:color w:val="231F20"/>
        </w:rPr>
        <w:t>for Windows, and all the data are presented as the mean </w:t>
      </w:r>
      <w:r>
        <w:rPr>
          <w:color w:val="231F20"/>
          <w:w w:val="115"/>
        </w:rPr>
        <w:t>± </w:t>
      </w:r>
      <w:r>
        <w:rPr>
          <w:color w:val="231F20"/>
        </w:rPr>
        <w:t>standard</w:t>
      </w:r>
      <w:r>
        <w:rPr>
          <w:color w:val="231F20"/>
          <w:spacing w:val="40"/>
        </w:rPr>
        <w:t> </w:t>
      </w:r>
      <w:r>
        <w:rPr>
          <w:color w:val="231F20"/>
        </w:rPr>
        <w:t>error</w:t>
      </w:r>
      <w:r>
        <w:rPr>
          <w:color w:val="231F20"/>
          <w:spacing w:val="-4"/>
        </w:rPr>
        <w:t> </w:t>
      </w:r>
      <w:r>
        <w:rPr>
          <w:color w:val="231F20"/>
        </w:rPr>
        <w:t>(SE).</w:t>
      </w:r>
      <w:r>
        <w:rPr>
          <w:color w:val="231F20"/>
          <w:spacing w:val="-7"/>
        </w:rPr>
        <w:t> </w:t>
      </w:r>
      <w:r>
        <w:rPr>
          <w:color w:val="231F20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normality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heteroscedasticity,</w:t>
      </w:r>
      <w:r>
        <w:rPr>
          <w:color w:val="231F20"/>
          <w:spacing w:val="-4"/>
        </w:rPr>
        <w:t> </w:t>
      </w:r>
      <w:r>
        <w:rPr>
          <w:color w:val="231F20"/>
        </w:rPr>
        <w:t>inde-</w:t>
      </w:r>
      <w:r>
        <w:rPr>
          <w:color w:val="231F20"/>
          <w:spacing w:val="40"/>
        </w:rPr>
        <w:t> </w:t>
      </w:r>
      <w:r>
        <w:rPr>
          <w:color w:val="231F20"/>
        </w:rPr>
        <w:t>pendent</w:t>
      </w:r>
      <w:r>
        <w:rPr>
          <w:color w:val="231F20"/>
          <w:spacing w:val="3"/>
        </w:rPr>
        <w:t> </w:t>
      </w:r>
      <w:r>
        <w:rPr>
          <w:color w:val="231F20"/>
        </w:rPr>
        <w:t>sample</w:t>
      </w:r>
      <w:r>
        <w:rPr>
          <w:color w:val="231F20"/>
          <w:spacing w:val="7"/>
        </w:rPr>
        <w:t> </w:t>
      </w:r>
      <w:r>
        <w:rPr>
          <w:i/>
          <w:color w:val="231F20"/>
        </w:rPr>
        <w:t>t</w:t>
      </w:r>
      <w:r>
        <w:rPr>
          <w:color w:val="231F20"/>
        </w:rPr>
        <w:t>-tests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analyze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test</w:t>
      </w:r>
      <w:r>
        <w:rPr>
          <w:color w:val="231F20"/>
          <w:spacing w:val="7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6"/>
        </w:rPr>
        <w:t> </w:t>
      </w:r>
      <w:r>
        <w:rPr>
          <w:color w:val="231F20"/>
        </w:rPr>
        <w:t>set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at</w:t>
      </w:r>
    </w:p>
    <w:p>
      <w:pPr>
        <w:pStyle w:val="BodyText"/>
        <w:spacing w:line="182" w:lineRule="exact"/>
        <w:ind w:left="123"/>
        <w:jc w:val="both"/>
      </w:pPr>
      <w:r>
        <w:rPr>
          <w:color w:val="231F20"/>
          <w:spacing w:val="-2"/>
        </w:rPr>
        <w:t>0.05</w:t>
      </w:r>
      <w:r>
        <w:rPr>
          <w:color w:val="231F20"/>
        </w:rPr>
        <w:t> </w:t>
      </w:r>
      <w:r>
        <w:rPr>
          <w:color w:val="231F20"/>
          <w:spacing w:val="-2"/>
        </w:rPr>
        <w:t>signi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cance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threshold.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spacing w:before="19"/>
        <w:rPr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1189507</wp:posOffset>
                </wp:positionH>
                <wp:positionV relativeFrom="paragraph">
                  <wp:posOffset>55866</wp:posOffset>
                </wp:positionV>
                <wp:extent cx="2559685" cy="167386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559685" cy="1673860"/>
                          <a:chExt cx="2559685" cy="16738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200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200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5836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5836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9659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68" y="984453"/>
                                </a:lnTo>
                                <a:lnTo>
                                  <a:pt x="4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9659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68" y="984453"/>
                                </a:lnTo>
                                <a:lnTo>
                                  <a:pt x="43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348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348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7304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73" y="984453"/>
                                </a:lnTo>
                                <a:lnTo>
                                  <a:pt x="4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7304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73" y="984453"/>
                                </a:lnTo>
                                <a:lnTo>
                                  <a:pt x="43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1139" y="668832"/>
                            <a:ext cx="43180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5360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004"/>
                                </a:lnTo>
                                <a:lnTo>
                                  <a:pt x="43054" y="975004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1139" y="668832"/>
                            <a:ext cx="43180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5360">
                                <a:moveTo>
                                  <a:pt x="0" y="975004"/>
                                </a:moveTo>
                                <a:lnTo>
                                  <a:pt x="43054" y="975004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500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84962" y="674852"/>
                            <a:ext cx="43180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69010">
                                <a:moveTo>
                                  <a:pt x="43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8984"/>
                                </a:lnTo>
                                <a:lnTo>
                                  <a:pt x="43066" y="968984"/>
                                </a:lnTo>
                                <a:lnTo>
                                  <a:pt x="43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84962" y="674852"/>
                            <a:ext cx="43180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69010">
                                <a:moveTo>
                                  <a:pt x="0" y="968984"/>
                                </a:moveTo>
                                <a:lnTo>
                                  <a:pt x="43066" y="968984"/>
                                </a:lnTo>
                                <a:lnTo>
                                  <a:pt x="43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98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8784" y="690752"/>
                            <a:ext cx="43180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313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084"/>
                                </a:lnTo>
                                <a:lnTo>
                                  <a:pt x="43054" y="953084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8784" y="690752"/>
                            <a:ext cx="43180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3135">
                                <a:moveTo>
                                  <a:pt x="0" y="953084"/>
                                </a:moveTo>
                                <a:lnTo>
                                  <a:pt x="43054" y="953084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308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92607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68" y="984453"/>
                                </a:lnTo>
                                <a:lnTo>
                                  <a:pt x="4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2607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68" y="984453"/>
                                </a:lnTo>
                                <a:lnTo>
                                  <a:pt x="43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6442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6442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00278" y="674852"/>
                            <a:ext cx="43180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69010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8984"/>
                                </a:lnTo>
                                <a:lnTo>
                                  <a:pt x="43054" y="968984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0278" y="674852"/>
                            <a:ext cx="43180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69010">
                                <a:moveTo>
                                  <a:pt x="0" y="968984"/>
                                </a:moveTo>
                                <a:lnTo>
                                  <a:pt x="43054" y="968984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98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54088" y="665391"/>
                            <a:ext cx="4318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8535">
                                <a:moveTo>
                                  <a:pt x="43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446"/>
                                </a:lnTo>
                                <a:lnTo>
                                  <a:pt x="43073" y="978446"/>
                                </a:lnTo>
                                <a:lnTo>
                                  <a:pt x="4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54088" y="665391"/>
                            <a:ext cx="4318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8535">
                                <a:moveTo>
                                  <a:pt x="0" y="978446"/>
                                </a:moveTo>
                                <a:lnTo>
                                  <a:pt x="43073" y="978446"/>
                                </a:lnTo>
                                <a:lnTo>
                                  <a:pt x="43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44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07936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07936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5" y="984453"/>
                                </a:lnTo>
                                <a:lnTo>
                                  <a:pt x="43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1745" y="671842"/>
                            <a:ext cx="4318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2185">
                                <a:moveTo>
                                  <a:pt x="43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994"/>
                                </a:lnTo>
                                <a:lnTo>
                                  <a:pt x="43066" y="971994"/>
                                </a:lnTo>
                                <a:lnTo>
                                  <a:pt x="43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61745" y="671842"/>
                            <a:ext cx="4318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2185">
                                <a:moveTo>
                                  <a:pt x="0" y="971994"/>
                                </a:moveTo>
                                <a:lnTo>
                                  <a:pt x="43066" y="971994"/>
                                </a:lnTo>
                                <a:lnTo>
                                  <a:pt x="43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99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1558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1558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54" y="984453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69391" y="398983"/>
                            <a:ext cx="4318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45235">
                                <a:moveTo>
                                  <a:pt x="43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853"/>
                                </a:lnTo>
                                <a:lnTo>
                                  <a:pt x="43073" y="1244853"/>
                                </a:lnTo>
                                <a:lnTo>
                                  <a:pt x="4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69391" y="398983"/>
                            <a:ext cx="4318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45235">
                                <a:moveTo>
                                  <a:pt x="0" y="1244853"/>
                                </a:moveTo>
                                <a:lnTo>
                                  <a:pt x="43073" y="1244853"/>
                                </a:lnTo>
                                <a:lnTo>
                                  <a:pt x="43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48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23226" y="1211110"/>
                            <a:ext cx="431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3070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727"/>
                                </a:lnTo>
                                <a:lnTo>
                                  <a:pt x="43054" y="432727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23226" y="1211110"/>
                            <a:ext cx="431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3070">
                                <a:moveTo>
                                  <a:pt x="0" y="432727"/>
                                </a:moveTo>
                                <a:lnTo>
                                  <a:pt x="43054" y="432727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72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77049" y="571296"/>
                            <a:ext cx="4318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7315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2540"/>
                                </a:lnTo>
                                <a:lnTo>
                                  <a:pt x="43065" y="1072540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77049" y="571296"/>
                            <a:ext cx="4318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73150">
                                <a:moveTo>
                                  <a:pt x="0" y="1072540"/>
                                </a:moveTo>
                                <a:lnTo>
                                  <a:pt x="43065" y="1072540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254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30871" y="878535"/>
                            <a:ext cx="4318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581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5301"/>
                                </a:lnTo>
                                <a:lnTo>
                                  <a:pt x="43065" y="765301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30871" y="878535"/>
                            <a:ext cx="4318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5810">
                                <a:moveTo>
                                  <a:pt x="0" y="765301"/>
                                </a:moveTo>
                                <a:lnTo>
                                  <a:pt x="43065" y="765301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301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84707" y="812774"/>
                            <a:ext cx="4318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3121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062"/>
                                </a:lnTo>
                                <a:lnTo>
                                  <a:pt x="43052" y="831062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84707" y="812774"/>
                            <a:ext cx="4318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31215">
                                <a:moveTo>
                                  <a:pt x="0" y="831062"/>
                                </a:moveTo>
                                <a:lnTo>
                                  <a:pt x="43052" y="831062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106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38529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38529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0" y="824598"/>
                                </a:move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92364" y="1079195"/>
                            <a:ext cx="431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6515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642"/>
                                </a:lnTo>
                                <a:lnTo>
                                  <a:pt x="43052" y="564642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92364" y="1079195"/>
                            <a:ext cx="431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65150">
                                <a:moveTo>
                                  <a:pt x="0" y="564642"/>
                                </a:moveTo>
                                <a:lnTo>
                                  <a:pt x="43052" y="564642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64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46187" y="1048270"/>
                            <a:ext cx="4318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9563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566"/>
                                </a:lnTo>
                                <a:lnTo>
                                  <a:pt x="43065" y="59556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46187" y="1048270"/>
                            <a:ext cx="4318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95630">
                                <a:moveTo>
                                  <a:pt x="0" y="595566"/>
                                </a:moveTo>
                                <a:lnTo>
                                  <a:pt x="43065" y="59556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56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00010" y="1104557"/>
                            <a:ext cx="4318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3975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80"/>
                                </a:lnTo>
                                <a:lnTo>
                                  <a:pt x="43052" y="539280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00010" y="1104557"/>
                            <a:ext cx="4318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39750">
                                <a:moveTo>
                                  <a:pt x="0" y="539280"/>
                                </a:moveTo>
                                <a:lnTo>
                                  <a:pt x="43052" y="539280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928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53832" y="969632"/>
                            <a:ext cx="4318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7437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204"/>
                                </a:lnTo>
                                <a:lnTo>
                                  <a:pt x="43065" y="674204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53832" y="969632"/>
                            <a:ext cx="4318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74370">
                                <a:moveTo>
                                  <a:pt x="0" y="674204"/>
                                </a:moveTo>
                                <a:lnTo>
                                  <a:pt x="43065" y="674204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420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07667" y="1151382"/>
                            <a:ext cx="4318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2759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455"/>
                                </a:lnTo>
                                <a:lnTo>
                                  <a:pt x="43052" y="492455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07667" y="1151382"/>
                            <a:ext cx="4318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2759">
                                <a:moveTo>
                                  <a:pt x="0" y="492455"/>
                                </a:moveTo>
                                <a:lnTo>
                                  <a:pt x="43052" y="492455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45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61490" y="574738"/>
                            <a:ext cx="4318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934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098"/>
                                </a:lnTo>
                                <a:lnTo>
                                  <a:pt x="43065" y="106909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61490" y="574738"/>
                            <a:ext cx="4318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9340">
                                <a:moveTo>
                                  <a:pt x="0" y="1069098"/>
                                </a:moveTo>
                                <a:lnTo>
                                  <a:pt x="43065" y="106909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09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15313" y="512000"/>
                            <a:ext cx="43180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3220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1836"/>
                                </a:lnTo>
                                <a:lnTo>
                                  <a:pt x="43065" y="113183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15313" y="512000"/>
                            <a:ext cx="43180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32205">
                                <a:moveTo>
                                  <a:pt x="0" y="1131836"/>
                                </a:moveTo>
                                <a:lnTo>
                                  <a:pt x="43065" y="113183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183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69161" y="499109"/>
                            <a:ext cx="43180" cy="114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4490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4727"/>
                                </a:lnTo>
                                <a:lnTo>
                                  <a:pt x="43052" y="1144727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69161" y="499109"/>
                            <a:ext cx="43180" cy="114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44905">
                                <a:moveTo>
                                  <a:pt x="0" y="1144727"/>
                                </a:moveTo>
                                <a:lnTo>
                                  <a:pt x="43052" y="1144727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72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62297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43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lnTo>
                                  <a:pt x="43078" y="984453"/>
                                </a:lnTo>
                                <a:lnTo>
                                  <a:pt x="4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622971" y="659383"/>
                            <a:ext cx="4318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4885">
                                <a:moveTo>
                                  <a:pt x="0" y="984453"/>
                                </a:moveTo>
                                <a:lnTo>
                                  <a:pt x="43078" y="984453"/>
                                </a:lnTo>
                                <a:lnTo>
                                  <a:pt x="4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45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76806" y="414451"/>
                            <a:ext cx="431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2999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9385"/>
                                </a:lnTo>
                                <a:lnTo>
                                  <a:pt x="43052" y="1229385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76806" y="414451"/>
                            <a:ext cx="431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29995">
                                <a:moveTo>
                                  <a:pt x="0" y="1229385"/>
                                </a:moveTo>
                                <a:lnTo>
                                  <a:pt x="43052" y="1229385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938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30629" y="496100"/>
                            <a:ext cx="4318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4808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7737"/>
                                </a:lnTo>
                                <a:lnTo>
                                  <a:pt x="43065" y="1147737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30629" y="496100"/>
                            <a:ext cx="4318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48080">
                                <a:moveTo>
                                  <a:pt x="0" y="1147737"/>
                                </a:moveTo>
                                <a:lnTo>
                                  <a:pt x="43065" y="1147737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773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84451" y="634034"/>
                            <a:ext cx="43180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028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9802"/>
                                </a:lnTo>
                                <a:lnTo>
                                  <a:pt x="43065" y="100980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84451" y="634034"/>
                            <a:ext cx="43180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0285">
                                <a:moveTo>
                                  <a:pt x="0" y="1009802"/>
                                </a:moveTo>
                                <a:lnTo>
                                  <a:pt x="43065" y="100980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980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38274" y="433362"/>
                            <a:ext cx="43180" cy="12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0945">
                                <a:moveTo>
                                  <a:pt x="43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0475"/>
                                </a:lnTo>
                                <a:lnTo>
                                  <a:pt x="43078" y="1210475"/>
                                </a:lnTo>
                                <a:lnTo>
                                  <a:pt x="4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38274" y="433362"/>
                            <a:ext cx="43180" cy="12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0945">
                                <a:moveTo>
                                  <a:pt x="0" y="1210475"/>
                                </a:moveTo>
                                <a:lnTo>
                                  <a:pt x="43078" y="1210475"/>
                                </a:lnTo>
                                <a:lnTo>
                                  <a:pt x="4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47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92109" y="483628"/>
                            <a:ext cx="4318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6078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208"/>
                                </a:lnTo>
                                <a:lnTo>
                                  <a:pt x="43052" y="1160208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92109" y="483628"/>
                            <a:ext cx="4318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60780">
                                <a:moveTo>
                                  <a:pt x="0" y="1160208"/>
                                </a:moveTo>
                                <a:lnTo>
                                  <a:pt x="43052" y="1160208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020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45932" y="828700"/>
                            <a:ext cx="431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1534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136"/>
                                </a:lnTo>
                                <a:lnTo>
                                  <a:pt x="43065" y="81513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45932" y="828700"/>
                            <a:ext cx="431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15340">
                                <a:moveTo>
                                  <a:pt x="0" y="815136"/>
                                </a:moveTo>
                                <a:lnTo>
                                  <a:pt x="43065" y="81513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513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99754" y="815784"/>
                            <a:ext cx="4318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867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052"/>
                                </a:lnTo>
                                <a:lnTo>
                                  <a:pt x="43065" y="82805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999754" y="815784"/>
                            <a:ext cx="4318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8675">
                                <a:moveTo>
                                  <a:pt x="0" y="828052"/>
                                </a:moveTo>
                                <a:lnTo>
                                  <a:pt x="43065" y="82805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05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53589" y="405434"/>
                            <a:ext cx="4318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885">
                                <a:moveTo>
                                  <a:pt x="430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402"/>
                                </a:lnTo>
                                <a:lnTo>
                                  <a:pt x="43053" y="1238402"/>
                                </a:lnTo>
                                <a:lnTo>
                                  <a:pt x="4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53589" y="405434"/>
                            <a:ext cx="4318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885">
                                <a:moveTo>
                                  <a:pt x="0" y="1238402"/>
                                </a:moveTo>
                                <a:lnTo>
                                  <a:pt x="43053" y="1238402"/>
                                </a:lnTo>
                                <a:lnTo>
                                  <a:pt x="4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40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07412" y="765949"/>
                            <a:ext cx="4318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7820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7887"/>
                                </a:lnTo>
                                <a:lnTo>
                                  <a:pt x="43065" y="877887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07412" y="765949"/>
                            <a:ext cx="4318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78205">
                                <a:moveTo>
                                  <a:pt x="0" y="877887"/>
                                </a:moveTo>
                                <a:lnTo>
                                  <a:pt x="43065" y="877887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788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61247" y="405434"/>
                            <a:ext cx="4318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88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402"/>
                                </a:lnTo>
                                <a:lnTo>
                                  <a:pt x="43052" y="1238402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61247" y="405434"/>
                            <a:ext cx="4318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885">
                                <a:moveTo>
                                  <a:pt x="0" y="1238402"/>
                                </a:moveTo>
                                <a:lnTo>
                                  <a:pt x="43052" y="1238402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40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15070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15070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0" y="824598"/>
                                </a:move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68905" y="395986"/>
                            <a:ext cx="43180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4841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7851"/>
                                </a:lnTo>
                                <a:lnTo>
                                  <a:pt x="43052" y="1247851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68905" y="395986"/>
                            <a:ext cx="43180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48410">
                                <a:moveTo>
                                  <a:pt x="0" y="1247851"/>
                                </a:moveTo>
                                <a:lnTo>
                                  <a:pt x="43052" y="1247851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7851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22728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322728" y="819238"/>
                            <a:ext cx="431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4865">
                                <a:moveTo>
                                  <a:pt x="0" y="824598"/>
                                </a:moveTo>
                                <a:lnTo>
                                  <a:pt x="43065" y="82459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459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76551" y="414451"/>
                            <a:ext cx="431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2999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9385"/>
                                </a:lnTo>
                                <a:lnTo>
                                  <a:pt x="43052" y="1229385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376551" y="414451"/>
                            <a:ext cx="431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29995">
                                <a:moveTo>
                                  <a:pt x="0" y="1229385"/>
                                </a:moveTo>
                                <a:lnTo>
                                  <a:pt x="43052" y="1229385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938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30373" y="768959"/>
                            <a:ext cx="4318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7503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4877"/>
                                </a:lnTo>
                                <a:lnTo>
                                  <a:pt x="43065" y="874877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30373" y="768959"/>
                            <a:ext cx="4318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75030">
                                <a:moveTo>
                                  <a:pt x="0" y="874877"/>
                                </a:moveTo>
                                <a:lnTo>
                                  <a:pt x="43065" y="874877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487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31139" y="659382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50"/>
                                </a:lnTo>
                                <a:lnTo>
                                  <a:pt x="43054" y="9450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139" y="659382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0" y="9450"/>
                                </a:moveTo>
                                <a:lnTo>
                                  <a:pt x="43054" y="9450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5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84962" y="659386"/>
                            <a:ext cx="43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875">
                                <a:moveTo>
                                  <a:pt x="43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66"/>
                                </a:lnTo>
                                <a:lnTo>
                                  <a:pt x="43066" y="15466"/>
                                </a:lnTo>
                                <a:lnTo>
                                  <a:pt x="43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84962" y="659386"/>
                            <a:ext cx="43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875">
                                <a:moveTo>
                                  <a:pt x="0" y="15466"/>
                                </a:moveTo>
                                <a:lnTo>
                                  <a:pt x="43066" y="15466"/>
                                </a:lnTo>
                                <a:lnTo>
                                  <a:pt x="43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6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38784" y="659394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71"/>
                                </a:lnTo>
                                <a:lnTo>
                                  <a:pt x="43054" y="31371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38784" y="659394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0" y="31371"/>
                                </a:moveTo>
                                <a:lnTo>
                                  <a:pt x="43054" y="31371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71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00278" y="659386"/>
                            <a:ext cx="43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875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66"/>
                                </a:lnTo>
                                <a:lnTo>
                                  <a:pt x="43054" y="15466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0278" y="659386"/>
                            <a:ext cx="431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875">
                                <a:moveTo>
                                  <a:pt x="0" y="15466"/>
                                </a:moveTo>
                                <a:lnTo>
                                  <a:pt x="43054" y="15466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6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54088" y="659375"/>
                            <a:ext cx="431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350">
                                <a:moveTo>
                                  <a:pt x="43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15"/>
                                </a:lnTo>
                                <a:lnTo>
                                  <a:pt x="43073" y="6015"/>
                                </a:lnTo>
                                <a:lnTo>
                                  <a:pt x="4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54088" y="659375"/>
                            <a:ext cx="431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350">
                                <a:moveTo>
                                  <a:pt x="0" y="6015"/>
                                </a:moveTo>
                                <a:lnTo>
                                  <a:pt x="43073" y="6015"/>
                                </a:lnTo>
                                <a:lnTo>
                                  <a:pt x="43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1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61745" y="659384"/>
                            <a:ext cx="431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700">
                                <a:moveTo>
                                  <a:pt x="43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58"/>
                                </a:lnTo>
                                <a:lnTo>
                                  <a:pt x="43066" y="12458"/>
                                </a:lnTo>
                                <a:lnTo>
                                  <a:pt x="43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61745" y="659384"/>
                            <a:ext cx="431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700">
                                <a:moveTo>
                                  <a:pt x="0" y="12458"/>
                                </a:moveTo>
                                <a:lnTo>
                                  <a:pt x="43066" y="12458"/>
                                </a:lnTo>
                                <a:lnTo>
                                  <a:pt x="43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5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69391" y="329802"/>
                            <a:ext cx="4318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9215">
                                <a:moveTo>
                                  <a:pt x="43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80"/>
                                </a:lnTo>
                                <a:lnTo>
                                  <a:pt x="43073" y="69180"/>
                                </a:lnTo>
                                <a:lnTo>
                                  <a:pt x="4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69391" y="329802"/>
                            <a:ext cx="4318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9215">
                                <a:moveTo>
                                  <a:pt x="0" y="69180"/>
                                </a:moveTo>
                                <a:lnTo>
                                  <a:pt x="43073" y="69180"/>
                                </a:lnTo>
                                <a:lnTo>
                                  <a:pt x="43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8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3226" y="329793"/>
                            <a:ext cx="4318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81380">
                                <a:moveTo>
                                  <a:pt x="43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1316"/>
                                </a:lnTo>
                                <a:lnTo>
                                  <a:pt x="43054" y="881316"/>
                                </a:lnTo>
                                <a:lnTo>
                                  <a:pt x="4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3226" y="329793"/>
                            <a:ext cx="4318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81380">
                                <a:moveTo>
                                  <a:pt x="0" y="881316"/>
                                </a:moveTo>
                                <a:lnTo>
                                  <a:pt x="43054" y="881316"/>
                                </a:lnTo>
                                <a:lnTo>
                                  <a:pt x="43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131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77049" y="329793"/>
                            <a:ext cx="4318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4193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503"/>
                                </a:lnTo>
                                <a:lnTo>
                                  <a:pt x="43065" y="241503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77049" y="329793"/>
                            <a:ext cx="4318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41935">
                                <a:moveTo>
                                  <a:pt x="0" y="241503"/>
                                </a:moveTo>
                                <a:lnTo>
                                  <a:pt x="43065" y="241503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50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30871" y="329806"/>
                            <a:ext cx="4318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4927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728"/>
                                </a:lnTo>
                                <a:lnTo>
                                  <a:pt x="43065" y="54872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30871" y="329806"/>
                            <a:ext cx="4318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49275">
                                <a:moveTo>
                                  <a:pt x="0" y="548728"/>
                                </a:moveTo>
                                <a:lnTo>
                                  <a:pt x="43065" y="54872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872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84707" y="329793"/>
                            <a:ext cx="4318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3234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980"/>
                                </a:lnTo>
                                <a:lnTo>
                                  <a:pt x="43052" y="482980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84707" y="329793"/>
                            <a:ext cx="4318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3234">
                                <a:moveTo>
                                  <a:pt x="0" y="482980"/>
                                </a:moveTo>
                                <a:lnTo>
                                  <a:pt x="43052" y="482980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98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38529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38529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0" y="489432"/>
                                </a:move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92364" y="329793"/>
                            <a:ext cx="4318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4993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401"/>
                                </a:lnTo>
                                <a:lnTo>
                                  <a:pt x="43052" y="749401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92364" y="329793"/>
                            <a:ext cx="4318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49935">
                                <a:moveTo>
                                  <a:pt x="0" y="749401"/>
                                </a:moveTo>
                                <a:lnTo>
                                  <a:pt x="43052" y="749401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401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46187" y="643496"/>
                            <a:ext cx="4318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513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774"/>
                                </a:lnTo>
                                <a:lnTo>
                                  <a:pt x="43065" y="404774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46187" y="643496"/>
                            <a:ext cx="4318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5130">
                                <a:moveTo>
                                  <a:pt x="0" y="404774"/>
                                </a:moveTo>
                                <a:lnTo>
                                  <a:pt x="43065" y="404774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77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00010" y="329793"/>
                            <a:ext cx="4318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7533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763"/>
                                </a:lnTo>
                                <a:lnTo>
                                  <a:pt x="43052" y="774763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00010" y="329793"/>
                            <a:ext cx="4318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75335">
                                <a:moveTo>
                                  <a:pt x="0" y="774763"/>
                                </a:moveTo>
                                <a:lnTo>
                                  <a:pt x="43052" y="774763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476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53832" y="329793"/>
                            <a:ext cx="4318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008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838"/>
                                </a:lnTo>
                                <a:lnTo>
                                  <a:pt x="43065" y="639838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53832" y="329793"/>
                            <a:ext cx="4318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0080">
                                <a:moveTo>
                                  <a:pt x="0" y="639838"/>
                                </a:moveTo>
                                <a:lnTo>
                                  <a:pt x="43065" y="639838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83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07667" y="329793"/>
                            <a:ext cx="4318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169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588"/>
                                </a:lnTo>
                                <a:lnTo>
                                  <a:pt x="43052" y="821588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07667" y="329793"/>
                            <a:ext cx="4318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1690">
                                <a:moveTo>
                                  <a:pt x="0" y="821588"/>
                                </a:moveTo>
                                <a:lnTo>
                                  <a:pt x="43052" y="821588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588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61490" y="329806"/>
                            <a:ext cx="431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4511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932"/>
                                </a:lnTo>
                                <a:lnTo>
                                  <a:pt x="43065" y="24493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61490" y="329806"/>
                            <a:ext cx="431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45110">
                                <a:moveTo>
                                  <a:pt x="0" y="244932"/>
                                </a:moveTo>
                                <a:lnTo>
                                  <a:pt x="43065" y="24493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93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15313" y="329806"/>
                            <a:ext cx="4318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224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194"/>
                                </a:lnTo>
                                <a:lnTo>
                                  <a:pt x="43065" y="182194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15313" y="329806"/>
                            <a:ext cx="4318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2245">
                                <a:moveTo>
                                  <a:pt x="0" y="182194"/>
                                </a:moveTo>
                                <a:lnTo>
                                  <a:pt x="43065" y="182194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19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69161" y="329793"/>
                            <a:ext cx="431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6954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316"/>
                                </a:lnTo>
                                <a:lnTo>
                                  <a:pt x="43052" y="169316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69161" y="329793"/>
                            <a:ext cx="431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69545">
                                <a:moveTo>
                                  <a:pt x="0" y="169316"/>
                                </a:moveTo>
                                <a:lnTo>
                                  <a:pt x="43052" y="169316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31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22971" y="329793"/>
                            <a:ext cx="4318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0">
                                <a:moveTo>
                                  <a:pt x="43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590"/>
                                </a:lnTo>
                                <a:lnTo>
                                  <a:pt x="43078" y="329590"/>
                                </a:lnTo>
                                <a:lnTo>
                                  <a:pt x="4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622971" y="329793"/>
                            <a:ext cx="4318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0">
                                <a:moveTo>
                                  <a:pt x="0" y="329590"/>
                                </a:moveTo>
                                <a:lnTo>
                                  <a:pt x="43078" y="329590"/>
                                </a:lnTo>
                                <a:lnTo>
                                  <a:pt x="4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959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76806" y="329806"/>
                            <a:ext cx="4318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509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45"/>
                                </a:lnTo>
                                <a:lnTo>
                                  <a:pt x="43052" y="84645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676806" y="329806"/>
                            <a:ext cx="4318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5090">
                                <a:moveTo>
                                  <a:pt x="0" y="84645"/>
                                </a:moveTo>
                                <a:lnTo>
                                  <a:pt x="43052" y="84645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4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30629" y="329793"/>
                            <a:ext cx="431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6637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06"/>
                                </a:lnTo>
                                <a:lnTo>
                                  <a:pt x="43065" y="16630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30629" y="329793"/>
                            <a:ext cx="431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66370">
                                <a:moveTo>
                                  <a:pt x="0" y="166306"/>
                                </a:moveTo>
                                <a:lnTo>
                                  <a:pt x="43065" y="16630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30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84451" y="329793"/>
                            <a:ext cx="431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0480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241"/>
                                </a:lnTo>
                                <a:lnTo>
                                  <a:pt x="43065" y="304241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784451" y="329793"/>
                            <a:ext cx="431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04800">
                                <a:moveTo>
                                  <a:pt x="0" y="304241"/>
                                </a:moveTo>
                                <a:lnTo>
                                  <a:pt x="43065" y="304241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241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38274" y="329808"/>
                            <a:ext cx="431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4139">
                                <a:moveTo>
                                  <a:pt x="43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65"/>
                                </a:lnTo>
                                <a:lnTo>
                                  <a:pt x="43078" y="103565"/>
                                </a:lnTo>
                                <a:lnTo>
                                  <a:pt x="4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38274" y="329808"/>
                            <a:ext cx="431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4139">
                                <a:moveTo>
                                  <a:pt x="0" y="103565"/>
                                </a:moveTo>
                                <a:lnTo>
                                  <a:pt x="43078" y="103565"/>
                                </a:lnTo>
                                <a:lnTo>
                                  <a:pt x="4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56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92109" y="329806"/>
                            <a:ext cx="431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430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822"/>
                                </a:lnTo>
                                <a:lnTo>
                                  <a:pt x="43052" y="153822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92109" y="329806"/>
                            <a:ext cx="431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4305">
                                <a:moveTo>
                                  <a:pt x="0" y="153822"/>
                                </a:moveTo>
                                <a:lnTo>
                                  <a:pt x="43052" y="153822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2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45932" y="329806"/>
                            <a:ext cx="4318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9109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894"/>
                                </a:lnTo>
                                <a:lnTo>
                                  <a:pt x="43065" y="498894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45932" y="329806"/>
                            <a:ext cx="4318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9109">
                                <a:moveTo>
                                  <a:pt x="0" y="498894"/>
                                </a:moveTo>
                                <a:lnTo>
                                  <a:pt x="43065" y="498894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8894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99754" y="329793"/>
                            <a:ext cx="4318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6409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990"/>
                                </a:lnTo>
                                <a:lnTo>
                                  <a:pt x="43065" y="485990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99754" y="329793"/>
                            <a:ext cx="4318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6409">
                                <a:moveTo>
                                  <a:pt x="0" y="485990"/>
                                </a:moveTo>
                                <a:lnTo>
                                  <a:pt x="43065" y="485990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990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53589" y="329798"/>
                            <a:ext cx="43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200">
                                <a:moveTo>
                                  <a:pt x="430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3"/>
                                </a:lnTo>
                                <a:lnTo>
                                  <a:pt x="43053" y="75623"/>
                                </a:lnTo>
                                <a:lnTo>
                                  <a:pt x="43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53589" y="329798"/>
                            <a:ext cx="43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200">
                                <a:moveTo>
                                  <a:pt x="0" y="75623"/>
                                </a:moveTo>
                                <a:lnTo>
                                  <a:pt x="43053" y="75623"/>
                                </a:lnTo>
                                <a:lnTo>
                                  <a:pt x="4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62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107412" y="329793"/>
                            <a:ext cx="4318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6245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156"/>
                                </a:lnTo>
                                <a:lnTo>
                                  <a:pt x="43065" y="43615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107412" y="329793"/>
                            <a:ext cx="4318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6245">
                                <a:moveTo>
                                  <a:pt x="0" y="436156"/>
                                </a:moveTo>
                                <a:lnTo>
                                  <a:pt x="43065" y="43615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15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161247" y="329798"/>
                            <a:ext cx="43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20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3"/>
                                </a:lnTo>
                                <a:lnTo>
                                  <a:pt x="43052" y="75623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61247" y="329798"/>
                            <a:ext cx="43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76200">
                                <a:moveTo>
                                  <a:pt x="0" y="75623"/>
                                </a:moveTo>
                                <a:lnTo>
                                  <a:pt x="43052" y="75623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62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15070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215070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0" y="489432"/>
                                </a:move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268905" y="329799"/>
                            <a:ext cx="431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6675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173"/>
                                </a:lnTo>
                                <a:lnTo>
                                  <a:pt x="43052" y="66173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268905" y="329799"/>
                            <a:ext cx="431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6675">
                                <a:moveTo>
                                  <a:pt x="0" y="66173"/>
                                </a:moveTo>
                                <a:lnTo>
                                  <a:pt x="43052" y="66173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73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22728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322728" y="329806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0" y="489432"/>
                                </a:moveTo>
                                <a:lnTo>
                                  <a:pt x="43065" y="489432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432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76551" y="329806"/>
                            <a:ext cx="4318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5090">
                                <a:moveTo>
                                  <a:pt x="43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45"/>
                                </a:lnTo>
                                <a:lnTo>
                                  <a:pt x="43052" y="84645"/>
                                </a:lnTo>
                                <a:lnTo>
                                  <a:pt x="43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376551" y="329806"/>
                            <a:ext cx="4318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5090">
                                <a:moveTo>
                                  <a:pt x="0" y="84645"/>
                                </a:moveTo>
                                <a:lnTo>
                                  <a:pt x="43052" y="84645"/>
                                </a:lnTo>
                                <a:lnTo>
                                  <a:pt x="4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45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30373" y="329793"/>
                            <a:ext cx="431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9420">
                                <a:moveTo>
                                  <a:pt x="43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166"/>
                                </a:lnTo>
                                <a:lnTo>
                                  <a:pt x="43065" y="439166"/>
                                </a:lnTo>
                                <a:lnTo>
                                  <a:pt x="4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30373" y="329793"/>
                            <a:ext cx="431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9420">
                                <a:moveTo>
                                  <a:pt x="0" y="439166"/>
                                </a:moveTo>
                                <a:lnTo>
                                  <a:pt x="43065" y="439166"/>
                                </a:lnTo>
                                <a:lnTo>
                                  <a:pt x="4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9166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717" y="1643837"/>
                            <a:ext cx="253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0">
                                <a:moveTo>
                                  <a:pt x="0" y="0"/>
                                </a:moveTo>
                                <a:lnTo>
                                  <a:pt x="2529852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4490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33628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02767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71880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1018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10157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79295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48433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317559" y="164383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604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9717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98843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67969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37107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06246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75371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44497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13635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82774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51912" y="164383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64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9717" y="2793"/>
                            <a:ext cx="1270" cy="164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1475">
                                <a:moveTo>
                                  <a:pt x="0" y="1641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074" y="1479677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074" y="1151382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074" y="823531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5074" y="495236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5074" y="166941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164382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31552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98723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65937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33108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279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3190" y="38468"/>
                            <a:ext cx="104648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268605">
                                <a:moveTo>
                                  <a:pt x="0" y="268566"/>
                                </a:moveTo>
                                <a:lnTo>
                                  <a:pt x="1046391" y="268566"/>
                                </a:lnTo>
                                <a:lnTo>
                                  <a:pt x="1046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566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6875" y="57378"/>
                            <a:ext cx="2235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0489">
                                <a:moveTo>
                                  <a:pt x="223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007"/>
                                </a:lnTo>
                                <a:lnTo>
                                  <a:pt x="223075" y="110007"/>
                                </a:lnTo>
                                <a:lnTo>
                                  <a:pt x="22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6875" y="57378"/>
                            <a:ext cx="2235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0489">
                                <a:moveTo>
                                  <a:pt x="0" y="110007"/>
                                </a:moveTo>
                                <a:lnTo>
                                  <a:pt x="223075" y="110007"/>
                                </a:lnTo>
                                <a:lnTo>
                                  <a:pt x="22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00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6875" y="183273"/>
                            <a:ext cx="2235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0489">
                                <a:moveTo>
                                  <a:pt x="223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007"/>
                                </a:lnTo>
                                <a:lnTo>
                                  <a:pt x="223075" y="110007"/>
                                </a:lnTo>
                                <a:lnTo>
                                  <a:pt x="22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6875" y="183273"/>
                            <a:ext cx="2235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0489">
                                <a:moveTo>
                                  <a:pt x="0" y="110007"/>
                                </a:moveTo>
                                <a:lnTo>
                                  <a:pt x="223075" y="110007"/>
                                </a:lnTo>
                                <a:lnTo>
                                  <a:pt x="22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007"/>
                                </a:lnTo>
                                <a:close/>
                              </a:path>
                            </a:pathLst>
                          </a:cu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559685" cy="167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89"/>
                                <w:ind w:left="545" w:right="2316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residual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feed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The feed intake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62003pt;margin-top:4.398952pt;width:201.55pt;height:131.8pt;mso-position-horizontal-relative:page;mso-position-vertical-relative:paragraph;z-index:-16428544" id="docshapegroup51" coordorigin="1873,88" coordsize="4031,2636">
                <v:rect style="position:absolute;left:1970;top:1126;width:68;height:1551" id="docshape52" filled="true" fillcolor="#ff0000" stroked="false">
                  <v:fill type="solid"/>
                </v:rect>
                <v:rect style="position:absolute;left:1970;top:1126;width:68;height:1551" id="docshape53" filled="false" stroked="true" strokeweight=".305pt" strokecolor="#000000">
                  <v:stroke dashstyle="solid"/>
                </v:rect>
                <v:rect style="position:absolute;left:2055;top:1126;width:68;height:1551" id="docshape54" filled="true" fillcolor="#ff0000" stroked="false">
                  <v:fill type="solid"/>
                </v:rect>
                <v:rect style="position:absolute;left:2055;top:1126;width:68;height:1551" id="docshape55" filled="false" stroked="true" strokeweight=".305pt" strokecolor="#000000">
                  <v:stroke dashstyle="solid"/>
                </v:rect>
                <v:rect style="position:absolute;left:2140;top:1126;width:68;height:1551" id="docshape56" filled="true" fillcolor="#ff0000" stroked="false">
                  <v:fill type="solid"/>
                </v:rect>
                <v:rect style="position:absolute;left:2140;top:1126;width:68;height:1551" id="docshape57" filled="false" stroked="true" strokeweight=".305pt" strokecolor="#000000">
                  <v:stroke dashstyle="solid"/>
                </v:rect>
                <v:rect style="position:absolute;left:2225;top:1126;width:68;height:1551" id="docshape58" filled="true" fillcolor="#ff0000" stroked="false">
                  <v:fill type="solid"/>
                </v:rect>
                <v:rect style="position:absolute;left:2225;top:1126;width:68;height:1551" id="docshape59" filled="false" stroked="true" strokeweight=".305pt" strokecolor="#000000">
                  <v:stroke dashstyle="solid"/>
                </v:rect>
                <v:rect style="position:absolute;left:2309;top:1126;width:68;height:1551" id="docshape60" filled="true" fillcolor="#ff0000" stroked="false">
                  <v:fill type="solid"/>
                </v:rect>
                <v:rect style="position:absolute;left:2309;top:1126;width:68;height:1551" id="docshape61" filled="false" stroked="true" strokeweight=".305pt" strokecolor="#000000">
                  <v:stroke dashstyle="solid"/>
                </v:rect>
                <v:rect style="position:absolute;left:2394;top:1141;width:68;height:1536" id="docshape62" filled="true" fillcolor="#ff0000" stroked="false">
                  <v:fill type="solid"/>
                </v:rect>
                <v:rect style="position:absolute;left:2394;top:1141;width:68;height:1536" id="docshape63" filled="false" stroked="true" strokeweight=".305pt" strokecolor="#000000">
                  <v:stroke dashstyle="solid"/>
                </v:rect>
                <v:rect style="position:absolute;left:2479;top:1150;width:68;height:1526" id="docshape64" filled="true" fillcolor="#ff0000" stroked="false">
                  <v:fill type="solid"/>
                </v:rect>
                <v:rect style="position:absolute;left:2479;top:1150;width:68;height:1526" id="docshape65" filled="false" stroked="true" strokeweight=".305pt" strokecolor="#000000">
                  <v:stroke dashstyle="solid"/>
                </v:rect>
                <v:rect style="position:absolute;left:2564;top:1175;width:68;height:1501" id="docshape66" filled="true" fillcolor="#ff0000" stroked="false">
                  <v:fill type="solid"/>
                </v:rect>
                <v:rect style="position:absolute;left:2564;top:1175;width:68;height:1501" id="docshape67" filled="false" stroked="true" strokeweight=".305pt" strokecolor="#000000">
                  <v:stroke dashstyle="solid"/>
                </v:rect>
                <v:rect style="position:absolute;left:2649;top:1126;width:68;height:1551" id="docshape68" filled="true" fillcolor="#ff0000" stroked="false">
                  <v:fill type="solid"/>
                </v:rect>
                <v:rect style="position:absolute;left:2649;top:1126;width:68;height:1551" id="docshape69" filled="false" stroked="true" strokeweight=".305pt" strokecolor="#000000">
                  <v:stroke dashstyle="solid"/>
                </v:rect>
                <v:rect style="position:absolute;left:2733;top:1126;width:68;height:1551" id="docshape70" filled="true" fillcolor="#ff0000" stroked="false">
                  <v:fill type="solid"/>
                </v:rect>
                <v:rect style="position:absolute;left:2733;top:1126;width:68;height:1551" id="docshape71" filled="false" stroked="true" strokeweight=".305pt" strokecolor="#000000">
                  <v:stroke dashstyle="solid"/>
                </v:rect>
                <v:rect style="position:absolute;left:2818;top:1150;width:68;height:1526" id="docshape72" filled="true" fillcolor="#ff0000" stroked="false">
                  <v:fill type="solid"/>
                </v:rect>
                <v:rect style="position:absolute;left:2818;top:1150;width:68;height:1526" id="docshape73" filled="false" stroked="true" strokeweight=".305pt" strokecolor="#000000">
                  <v:stroke dashstyle="solid"/>
                </v:rect>
                <v:rect style="position:absolute;left:2903;top:1135;width:68;height:1541" id="docshape74" filled="true" fillcolor="#ff0000" stroked="false">
                  <v:fill type="solid"/>
                </v:rect>
                <v:rect style="position:absolute;left:2903;top:1135;width:68;height:1541" id="docshape75" filled="false" stroked="true" strokeweight=".305pt" strokecolor="#000000">
                  <v:stroke dashstyle="solid"/>
                </v:rect>
                <v:rect style="position:absolute;left:2988;top:1126;width:68;height:1551" id="docshape76" filled="true" fillcolor="#ff0000" stroked="false">
                  <v:fill type="solid"/>
                </v:rect>
                <v:rect style="position:absolute;left:2988;top:1126;width:68;height:1551" id="docshape77" filled="false" stroked="true" strokeweight=".305pt" strokecolor="#000000">
                  <v:stroke dashstyle="solid"/>
                </v:rect>
                <v:rect style="position:absolute;left:3072;top:1146;width:68;height:1531" id="docshape78" filled="true" fillcolor="#ff0000" stroked="false">
                  <v:fill type="solid"/>
                </v:rect>
                <v:rect style="position:absolute;left:3072;top:1146;width:68;height:1531" id="docshape79" filled="false" stroked="true" strokeweight=".305pt" strokecolor="#000000">
                  <v:stroke dashstyle="solid"/>
                </v:rect>
                <v:rect style="position:absolute;left:3157;top:1126;width:68;height:1551" id="docshape80" filled="true" fillcolor="#ff0000" stroked="false">
                  <v:fill type="solid"/>
                </v:rect>
                <v:rect style="position:absolute;left:3157;top:1126;width:68;height:1551" id="docshape81" filled="false" stroked="true" strokeweight=".305pt" strokecolor="#000000">
                  <v:stroke dashstyle="solid"/>
                </v:rect>
                <v:rect style="position:absolute;left:3242;top:716;width:68;height:1961" id="docshape82" filled="true" fillcolor="#ff0000" stroked="false">
                  <v:fill type="solid"/>
                </v:rect>
                <v:rect style="position:absolute;left:3242;top:716;width:68;height:1961" id="docshape83" filled="false" stroked="true" strokeweight=".305pt" strokecolor="#000000">
                  <v:stroke dashstyle="solid"/>
                </v:rect>
                <v:rect style="position:absolute;left:3327;top:1995;width:68;height:682" id="docshape84" filled="true" fillcolor="#ff0000" stroked="false">
                  <v:fill type="solid"/>
                </v:rect>
                <v:rect style="position:absolute;left:3327;top:1995;width:68;height:682" id="docshape85" filled="false" stroked="true" strokeweight=".305pt" strokecolor="#000000">
                  <v:stroke dashstyle="solid"/>
                </v:rect>
                <v:rect style="position:absolute;left:3411;top:987;width:68;height:1690" id="docshape86" filled="true" fillcolor="#ff0000" stroked="false">
                  <v:fill type="solid"/>
                </v:rect>
                <v:rect style="position:absolute;left:3411;top:987;width:68;height:1690" id="docshape87" filled="false" stroked="true" strokeweight=".305pt" strokecolor="#000000">
                  <v:stroke dashstyle="solid"/>
                </v:rect>
                <v:rect style="position:absolute;left:3496;top:1471;width:68;height:1206" id="docshape88" filled="true" fillcolor="#ff0000" stroked="false">
                  <v:fill type="solid"/>
                </v:rect>
                <v:rect style="position:absolute;left:3496;top:1471;width:68;height:1206" id="docshape89" filled="false" stroked="true" strokeweight=".305pt" strokecolor="#000000">
                  <v:stroke dashstyle="solid"/>
                </v:rect>
                <v:rect style="position:absolute;left:3581;top:1367;width:68;height:1309" id="docshape90" filled="true" fillcolor="#ff0000" stroked="false">
                  <v:fill type="solid"/>
                </v:rect>
                <v:rect style="position:absolute;left:3581;top:1367;width:68;height:1309" id="docshape91" filled="false" stroked="true" strokeweight=".305pt" strokecolor="#000000">
                  <v:stroke dashstyle="solid"/>
                </v:rect>
                <v:rect style="position:absolute;left:3666;top:1378;width:68;height:1299" id="docshape92" filled="true" fillcolor="#ff0000" stroked="false">
                  <v:fill type="solid"/>
                </v:rect>
                <v:rect style="position:absolute;left:3666;top:1378;width:68;height:1299" id="docshape93" filled="false" stroked="true" strokeweight=".305pt" strokecolor="#000000">
                  <v:stroke dashstyle="solid"/>
                </v:rect>
                <v:rect style="position:absolute;left:3750;top:1787;width:68;height:890" id="docshape94" filled="true" fillcolor="#ff0000" stroked="false">
                  <v:fill type="solid"/>
                </v:rect>
                <v:rect style="position:absolute;left:3750;top:1787;width:68;height:890" id="docshape95" filled="false" stroked="true" strokeweight=".305pt" strokecolor="#000000">
                  <v:stroke dashstyle="solid"/>
                </v:rect>
                <v:rect style="position:absolute;left:3835;top:1738;width:68;height:938" id="docshape96" filled="true" fillcolor="#ff0000" stroked="false">
                  <v:fill type="solid"/>
                </v:rect>
                <v:rect style="position:absolute;left:3835;top:1738;width:68;height:938" id="docshape97" filled="false" stroked="true" strokeweight=".305pt" strokecolor="#000000">
                  <v:stroke dashstyle="solid"/>
                </v:rect>
                <v:rect style="position:absolute;left:3920;top:1827;width:68;height:850" id="docshape98" filled="true" fillcolor="#ff0000" stroked="false">
                  <v:fill type="solid"/>
                </v:rect>
                <v:rect style="position:absolute;left:3920;top:1827;width:68;height:850" id="docshape99" filled="false" stroked="true" strokeweight=".305pt" strokecolor="#000000">
                  <v:stroke dashstyle="solid"/>
                </v:rect>
                <v:rect style="position:absolute;left:4005;top:1614;width:68;height:1062" id="docshape100" filled="true" fillcolor="#ff0000" stroked="false">
                  <v:fill type="solid"/>
                </v:rect>
                <v:rect style="position:absolute;left:4005;top:1614;width:68;height:1062" id="docshape101" filled="false" stroked="true" strokeweight=".305pt" strokecolor="#000000">
                  <v:stroke dashstyle="solid"/>
                </v:rect>
                <v:rect style="position:absolute;left:4090;top:1901;width:68;height:776" id="docshape102" filled="true" fillcolor="#ff0000" stroked="false">
                  <v:fill type="solid"/>
                </v:rect>
                <v:rect style="position:absolute;left:4090;top:1901;width:68;height:776" id="docshape103" filled="false" stroked="true" strokeweight=".305pt" strokecolor="#000000">
                  <v:stroke dashstyle="solid"/>
                </v:rect>
                <v:rect style="position:absolute;left:4174;top:993;width:68;height:1684" id="docshape104" filled="true" fillcolor="#ff0000" stroked="false">
                  <v:fill type="solid"/>
                </v:rect>
                <v:rect style="position:absolute;left:4174;top:993;width:68;height:1684" id="docshape105" filled="false" stroked="true" strokeweight=".305pt" strokecolor="#000000">
                  <v:stroke dashstyle="solid"/>
                </v:rect>
                <v:rect style="position:absolute;left:4259;top:894;width:68;height:1783" id="docshape106" filled="true" fillcolor="#ff0000" stroked="false">
                  <v:fill type="solid"/>
                </v:rect>
                <v:rect style="position:absolute;left:4259;top:894;width:68;height:1783" id="docshape107" filled="false" stroked="true" strokeweight=".305pt" strokecolor="#000000">
                  <v:stroke dashstyle="solid"/>
                </v:rect>
                <v:rect style="position:absolute;left:4344;top:873;width:68;height:1803" id="docshape108" filled="true" fillcolor="#ff0000" stroked="false">
                  <v:fill type="solid"/>
                </v:rect>
                <v:rect style="position:absolute;left:4344;top:873;width:68;height:1803" id="docshape109" filled="false" stroked="true" strokeweight=".305pt" strokecolor="#000000">
                  <v:stroke dashstyle="solid"/>
                </v:rect>
                <v:rect style="position:absolute;left:4429;top:1126;width:68;height:1551" id="docshape110" filled="true" fillcolor="#ff0000" stroked="false">
                  <v:fill type="solid"/>
                </v:rect>
                <v:rect style="position:absolute;left:4429;top:1126;width:68;height:1551" id="docshape111" filled="false" stroked="true" strokeweight=".305pt" strokecolor="#000000">
                  <v:stroke dashstyle="solid"/>
                </v:rect>
                <v:rect style="position:absolute;left:4513;top:740;width:68;height:1937" id="docshape112" filled="true" fillcolor="#ff0000" stroked="false">
                  <v:fill type="solid"/>
                </v:rect>
                <v:rect style="position:absolute;left:4513;top:740;width:68;height:1937" id="docshape113" filled="false" stroked="true" strokeweight=".305pt" strokecolor="#000000">
                  <v:stroke dashstyle="solid"/>
                </v:rect>
                <v:rect style="position:absolute;left:4598;top:869;width:68;height:1808" id="docshape114" filled="true" fillcolor="#ff0000" stroked="false">
                  <v:fill type="solid"/>
                </v:rect>
                <v:rect style="position:absolute;left:4598;top:869;width:68;height:1808" id="docshape115" filled="false" stroked="true" strokeweight=".305pt" strokecolor="#000000">
                  <v:stroke dashstyle="solid"/>
                </v:rect>
                <v:rect style="position:absolute;left:4683;top:1086;width:68;height:1591" id="docshape116" filled="true" fillcolor="#ff0000" stroked="false">
                  <v:fill type="solid"/>
                </v:rect>
                <v:rect style="position:absolute;left:4683;top:1086;width:68;height:1591" id="docshape117" filled="false" stroked="true" strokeweight=".305pt" strokecolor="#000000">
                  <v:stroke dashstyle="solid"/>
                </v:rect>
                <v:rect style="position:absolute;left:4768;top:770;width:68;height:1907" id="docshape118" filled="true" fillcolor="#ff0000" stroked="false">
                  <v:fill type="solid"/>
                </v:rect>
                <v:rect style="position:absolute;left:4768;top:770;width:68;height:1907" id="docshape119" filled="false" stroked="true" strokeweight=".305pt" strokecolor="#000000">
                  <v:stroke dashstyle="solid"/>
                </v:rect>
                <v:rect style="position:absolute;left:4852;top:849;width:68;height:1828" id="docshape120" filled="true" fillcolor="#ff0000" stroked="false">
                  <v:fill type="solid"/>
                </v:rect>
                <v:rect style="position:absolute;left:4852;top:849;width:68;height:1828" id="docshape121" filled="false" stroked="true" strokeweight=".305pt" strokecolor="#000000">
                  <v:stroke dashstyle="solid"/>
                </v:rect>
                <v:rect style="position:absolute;left:4937;top:1393;width:68;height:1284" id="docshape122" filled="true" fillcolor="#ff0000" stroked="false">
                  <v:fill type="solid"/>
                </v:rect>
                <v:rect style="position:absolute;left:4937;top:1393;width:68;height:1284" id="docshape123" filled="false" stroked="true" strokeweight=".305pt" strokecolor="#000000">
                  <v:stroke dashstyle="solid"/>
                </v:rect>
                <v:rect style="position:absolute;left:5022;top:1372;width:68;height:1305" id="docshape124" filled="true" fillcolor="#ff0000" stroked="false">
                  <v:fill type="solid"/>
                </v:rect>
                <v:rect style="position:absolute;left:5022;top:1372;width:68;height:1305" id="docshape125" filled="false" stroked="true" strokeweight=".305pt" strokecolor="#000000">
                  <v:stroke dashstyle="solid"/>
                </v:rect>
                <v:rect style="position:absolute;left:5107;top:726;width:68;height:1951" id="docshape126" filled="true" fillcolor="#ff0000" stroked="false">
                  <v:fill type="solid"/>
                </v:rect>
                <v:rect style="position:absolute;left:5107;top:726;width:68;height:1951" id="docshape127" filled="false" stroked="true" strokeweight=".305pt" strokecolor="#000000">
                  <v:stroke dashstyle="solid"/>
                </v:rect>
                <v:rect style="position:absolute;left:5192;top:1294;width:68;height:1383" id="docshape128" filled="true" fillcolor="#ff0000" stroked="false">
                  <v:fill type="solid"/>
                </v:rect>
                <v:rect style="position:absolute;left:5192;top:1294;width:68;height:1383" id="docshape129" filled="false" stroked="true" strokeweight=".305pt" strokecolor="#000000">
                  <v:stroke dashstyle="solid"/>
                </v:rect>
                <v:rect style="position:absolute;left:5276;top:726;width:68;height:1951" id="docshape130" filled="true" fillcolor="#ff0000" stroked="false">
                  <v:fill type="solid"/>
                </v:rect>
                <v:rect style="position:absolute;left:5276;top:726;width:68;height:1951" id="docshape131" filled="false" stroked="true" strokeweight=".305pt" strokecolor="#000000">
                  <v:stroke dashstyle="solid"/>
                </v:rect>
                <v:rect style="position:absolute;left:5361;top:1378;width:68;height:1299" id="docshape132" filled="true" fillcolor="#ff0000" stroked="false">
                  <v:fill type="solid"/>
                </v:rect>
                <v:rect style="position:absolute;left:5361;top:1378;width:68;height:1299" id="docshape133" filled="false" stroked="true" strokeweight=".305pt" strokecolor="#000000">
                  <v:stroke dashstyle="solid"/>
                </v:rect>
                <v:rect style="position:absolute;left:5446;top:711;width:68;height:1966" id="docshape134" filled="true" fillcolor="#ff0000" stroked="false">
                  <v:fill type="solid"/>
                </v:rect>
                <v:rect style="position:absolute;left:5446;top:711;width:68;height:1966" id="docshape135" filled="false" stroked="true" strokeweight=".305pt" strokecolor="#000000">
                  <v:stroke dashstyle="solid"/>
                </v:rect>
                <v:rect style="position:absolute;left:5531;top:1378;width:68;height:1299" id="docshape136" filled="true" fillcolor="#ff0000" stroked="false">
                  <v:fill type="solid"/>
                </v:rect>
                <v:rect style="position:absolute;left:5531;top:1378;width:68;height:1299" id="docshape137" filled="false" stroked="true" strokeweight=".305pt" strokecolor="#000000">
                  <v:stroke dashstyle="solid"/>
                </v:rect>
                <v:rect style="position:absolute;left:5615;top:740;width:68;height:1937" id="docshape138" filled="true" fillcolor="#ff0000" stroked="false">
                  <v:fill type="solid"/>
                </v:rect>
                <v:rect style="position:absolute;left:5615;top:740;width:68;height:1937" id="docshape139" filled="false" stroked="true" strokeweight=".305pt" strokecolor="#000000">
                  <v:stroke dashstyle="solid"/>
                </v:rect>
                <v:rect style="position:absolute;left:5700;top:1298;width:68;height:1378" id="docshape140" filled="true" fillcolor="#ff0000" stroked="false">
                  <v:fill type="solid"/>
                </v:rect>
                <v:rect style="position:absolute;left:5700;top:1298;width:68;height:1378" id="docshape141" filled="false" stroked="true" strokeweight=".305pt" strokecolor="#000000">
                  <v:stroke dashstyle="solid"/>
                </v:rect>
                <v:rect style="position:absolute;left:2394;top:1126;width:68;height:15" id="docshape142" filled="true" fillcolor="#0000ff" stroked="false">
                  <v:fill type="solid"/>
                </v:rect>
                <v:rect style="position:absolute;left:2394;top:1126;width:68;height:15" id="docshape143" filled="false" stroked="true" strokeweight=".305pt" strokecolor="#000000">
                  <v:stroke dashstyle="solid"/>
                </v:rect>
                <v:rect style="position:absolute;left:2479;top:1126;width:68;height:25" id="docshape144" filled="true" fillcolor="#0000ff" stroked="false">
                  <v:fill type="solid"/>
                </v:rect>
                <v:rect style="position:absolute;left:2479;top:1126;width:68;height:25" id="docshape145" filled="false" stroked="true" strokeweight=".305pt" strokecolor="#000000">
                  <v:stroke dashstyle="solid"/>
                </v:rect>
                <v:rect style="position:absolute;left:2564;top:1126;width:68;height:50" id="docshape146" filled="true" fillcolor="#0000ff" stroked="false">
                  <v:fill type="solid"/>
                </v:rect>
                <v:rect style="position:absolute;left:2564;top:1126;width:68;height:50" id="docshape147" filled="false" stroked="true" strokeweight=".305pt" strokecolor="#000000">
                  <v:stroke dashstyle="solid"/>
                </v:rect>
                <v:rect style="position:absolute;left:2818;top:1126;width:68;height:25" id="docshape148" filled="true" fillcolor="#0000ff" stroked="false">
                  <v:fill type="solid"/>
                </v:rect>
                <v:rect style="position:absolute;left:2818;top:1126;width:68;height:25" id="docshape149" filled="false" stroked="true" strokeweight=".305pt" strokecolor="#000000">
                  <v:stroke dashstyle="solid"/>
                </v:rect>
                <v:rect style="position:absolute;left:2903;top:1126;width:68;height:10" id="docshape150" filled="true" fillcolor="#0000ff" stroked="false">
                  <v:fill type="solid"/>
                </v:rect>
                <v:rect style="position:absolute;left:2903;top:1126;width:68;height:10" id="docshape151" filled="false" stroked="true" strokeweight=".305pt" strokecolor="#000000">
                  <v:stroke dashstyle="solid"/>
                </v:rect>
                <v:rect style="position:absolute;left:3072;top:1126;width:68;height:20" id="docshape152" filled="true" fillcolor="#0000ff" stroked="false">
                  <v:fill type="solid"/>
                </v:rect>
                <v:rect style="position:absolute;left:3072;top:1126;width:68;height:20" id="docshape153" filled="false" stroked="true" strokeweight=".305pt" strokecolor="#000000">
                  <v:stroke dashstyle="solid"/>
                </v:rect>
                <v:rect style="position:absolute;left:3242;top:607;width:68;height:109" id="docshape154" filled="true" fillcolor="#0000ff" stroked="false">
                  <v:fill type="solid"/>
                </v:rect>
                <v:rect style="position:absolute;left:3242;top:607;width:68;height:109" id="docshape155" filled="false" stroked="true" strokeweight=".305pt" strokecolor="#000000">
                  <v:stroke dashstyle="solid"/>
                </v:rect>
                <v:rect style="position:absolute;left:3327;top:607;width:68;height:1388" id="docshape156" filled="true" fillcolor="#0000ff" stroked="false">
                  <v:fill type="solid"/>
                </v:rect>
                <v:rect style="position:absolute;left:3327;top:607;width:68;height:1388" id="docshape157" filled="false" stroked="true" strokeweight=".305pt" strokecolor="#000000">
                  <v:stroke dashstyle="solid"/>
                </v:rect>
                <v:rect style="position:absolute;left:3411;top:607;width:68;height:381" id="docshape158" filled="true" fillcolor="#0000ff" stroked="false">
                  <v:fill type="solid"/>
                </v:rect>
                <v:rect style="position:absolute;left:3411;top:607;width:68;height:381" id="docshape159" filled="false" stroked="true" strokeweight=".305pt" strokecolor="#000000">
                  <v:stroke dashstyle="solid"/>
                </v:rect>
                <v:rect style="position:absolute;left:3496;top:607;width:68;height:865" id="docshape160" filled="true" fillcolor="#0000ff" stroked="false">
                  <v:fill type="solid"/>
                </v:rect>
                <v:rect style="position:absolute;left:3496;top:607;width:68;height:865" id="docshape161" filled="false" stroked="true" strokeweight=".305pt" strokecolor="#000000">
                  <v:stroke dashstyle="solid"/>
                </v:rect>
                <v:rect style="position:absolute;left:3581;top:607;width:68;height:761" id="docshape162" filled="true" fillcolor="#0000ff" stroked="false">
                  <v:fill type="solid"/>
                </v:rect>
                <v:rect style="position:absolute;left:3581;top:607;width:68;height:761" id="docshape163" filled="false" stroked="true" strokeweight=".305pt" strokecolor="#000000">
                  <v:stroke dashstyle="solid"/>
                </v:rect>
                <v:rect style="position:absolute;left:3666;top:607;width:68;height:771" id="docshape164" filled="true" fillcolor="#0000ff" stroked="false">
                  <v:fill type="solid"/>
                </v:rect>
                <v:rect style="position:absolute;left:3666;top:607;width:68;height:771" id="docshape165" filled="false" stroked="true" strokeweight=".305pt" strokecolor="#000000">
                  <v:stroke dashstyle="solid"/>
                </v:rect>
                <v:rect style="position:absolute;left:3750;top:607;width:68;height:1181" id="docshape166" filled="true" fillcolor="#0000ff" stroked="false">
                  <v:fill type="solid"/>
                </v:rect>
                <v:rect style="position:absolute;left:3750;top:607;width:68;height:1181" id="docshape167" filled="false" stroked="true" strokeweight=".305pt" strokecolor="#000000">
                  <v:stroke dashstyle="solid"/>
                </v:rect>
                <v:rect style="position:absolute;left:3835;top:1101;width:68;height:638" id="docshape168" filled="true" fillcolor="#0000ff" stroked="false">
                  <v:fill type="solid"/>
                </v:rect>
                <v:rect style="position:absolute;left:3835;top:1101;width:68;height:638" id="docshape169" filled="false" stroked="true" strokeweight=".305pt" strokecolor="#000000">
                  <v:stroke dashstyle="solid"/>
                </v:rect>
                <v:rect style="position:absolute;left:3920;top:607;width:68;height:1221" id="docshape170" filled="true" fillcolor="#0000ff" stroked="false">
                  <v:fill type="solid"/>
                </v:rect>
                <v:rect style="position:absolute;left:3920;top:607;width:68;height:1221" id="docshape171" filled="false" stroked="true" strokeweight=".305pt" strokecolor="#000000">
                  <v:stroke dashstyle="solid"/>
                </v:rect>
                <v:rect style="position:absolute;left:4005;top:607;width:68;height:1008" id="docshape172" filled="true" fillcolor="#0000ff" stroked="false">
                  <v:fill type="solid"/>
                </v:rect>
                <v:rect style="position:absolute;left:4005;top:607;width:68;height:1008" id="docshape173" filled="false" stroked="true" strokeweight=".305pt" strokecolor="#000000">
                  <v:stroke dashstyle="solid"/>
                </v:rect>
                <v:rect style="position:absolute;left:4090;top:607;width:68;height:1294" id="docshape174" filled="true" fillcolor="#0000ff" stroked="false">
                  <v:fill type="solid"/>
                </v:rect>
                <v:rect style="position:absolute;left:4090;top:607;width:68;height:1294" id="docshape175" filled="false" stroked="true" strokeweight=".305pt" strokecolor="#000000">
                  <v:stroke dashstyle="solid"/>
                </v:rect>
                <v:rect style="position:absolute;left:4174;top:607;width:68;height:386" id="docshape176" filled="true" fillcolor="#0000ff" stroked="false">
                  <v:fill type="solid"/>
                </v:rect>
                <v:rect style="position:absolute;left:4174;top:607;width:68;height:386" id="docshape177" filled="false" stroked="true" strokeweight=".305pt" strokecolor="#000000">
                  <v:stroke dashstyle="solid"/>
                </v:rect>
                <v:rect style="position:absolute;left:4259;top:607;width:68;height:287" id="docshape178" filled="true" fillcolor="#0000ff" stroked="false">
                  <v:fill type="solid"/>
                </v:rect>
                <v:rect style="position:absolute;left:4259;top:607;width:68;height:287" id="docshape179" filled="false" stroked="true" strokeweight=".305pt" strokecolor="#000000">
                  <v:stroke dashstyle="solid"/>
                </v:rect>
                <v:rect style="position:absolute;left:4344;top:607;width:68;height:267" id="docshape180" filled="true" fillcolor="#0000ff" stroked="false">
                  <v:fill type="solid"/>
                </v:rect>
                <v:rect style="position:absolute;left:4344;top:607;width:68;height:267" id="docshape181" filled="false" stroked="true" strokeweight=".305pt" strokecolor="#000000">
                  <v:stroke dashstyle="solid"/>
                </v:rect>
                <v:rect style="position:absolute;left:4429;top:607;width:68;height:520" id="docshape182" filled="true" fillcolor="#0000ff" stroked="false">
                  <v:fill type="solid"/>
                </v:rect>
                <v:rect style="position:absolute;left:4429;top:607;width:68;height:520" id="docshape183" filled="false" stroked="true" strokeweight=".305pt" strokecolor="#000000">
                  <v:stroke dashstyle="solid"/>
                </v:rect>
                <v:rect style="position:absolute;left:4513;top:607;width:68;height:134" id="docshape184" filled="true" fillcolor="#0000ff" stroked="false">
                  <v:fill type="solid"/>
                </v:rect>
                <v:rect style="position:absolute;left:4513;top:607;width:68;height:134" id="docshape185" filled="false" stroked="true" strokeweight=".305pt" strokecolor="#000000">
                  <v:stroke dashstyle="solid"/>
                </v:rect>
                <v:rect style="position:absolute;left:4598;top:607;width:68;height:262" id="docshape186" filled="true" fillcolor="#0000ff" stroked="false">
                  <v:fill type="solid"/>
                </v:rect>
                <v:rect style="position:absolute;left:4598;top:607;width:68;height:262" id="docshape187" filled="false" stroked="true" strokeweight=".305pt" strokecolor="#000000">
                  <v:stroke dashstyle="solid"/>
                </v:rect>
                <v:rect style="position:absolute;left:4683;top:607;width:68;height:480" id="docshape188" filled="true" fillcolor="#0000ff" stroked="false">
                  <v:fill type="solid"/>
                </v:rect>
                <v:rect style="position:absolute;left:4683;top:607;width:68;height:480" id="docshape189" filled="false" stroked="true" strokeweight=".305pt" strokecolor="#000000">
                  <v:stroke dashstyle="solid"/>
                </v:rect>
                <v:rect style="position:absolute;left:4768;top:607;width:68;height:164" id="docshape190" filled="true" fillcolor="#0000ff" stroked="false">
                  <v:fill type="solid"/>
                </v:rect>
                <v:rect style="position:absolute;left:4768;top:607;width:68;height:164" id="docshape191" filled="false" stroked="true" strokeweight=".305pt" strokecolor="#000000">
                  <v:stroke dashstyle="solid"/>
                </v:rect>
                <v:rect style="position:absolute;left:4852;top:607;width:68;height:243" id="docshape192" filled="true" fillcolor="#0000ff" stroked="false">
                  <v:fill type="solid"/>
                </v:rect>
                <v:rect style="position:absolute;left:4852;top:607;width:68;height:243" id="docshape193" filled="false" stroked="true" strokeweight=".305pt" strokecolor="#000000">
                  <v:stroke dashstyle="solid"/>
                </v:rect>
                <v:rect style="position:absolute;left:4937;top:607;width:68;height:786" id="docshape194" filled="true" fillcolor="#0000ff" stroked="false">
                  <v:fill type="solid"/>
                </v:rect>
                <v:rect style="position:absolute;left:4937;top:607;width:68;height:786" id="docshape195" filled="false" stroked="true" strokeweight=".305pt" strokecolor="#000000">
                  <v:stroke dashstyle="solid"/>
                </v:rect>
                <v:rect style="position:absolute;left:5022;top:607;width:68;height:766" id="docshape196" filled="true" fillcolor="#0000ff" stroked="false">
                  <v:fill type="solid"/>
                </v:rect>
                <v:rect style="position:absolute;left:5022;top:607;width:68;height:766" id="docshape197" filled="false" stroked="true" strokeweight=".305pt" strokecolor="#000000">
                  <v:stroke dashstyle="solid"/>
                </v:rect>
                <v:rect style="position:absolute;left:5107;top:607;width:68;height:120" id="docshape198" filled="true" fillcolor="#0000ff" stroked="false">
                  <v:fill type="solid"/>
                </v:rect>
                <v:rect style="position:absolute;left:5107;top:607;width:68;height:120" id="docshape199" filled="false" stroked="true" strokeweight=".305pt" strokecolor="#000000">
                  <v:stroke dashstyle="solid"/>
                </v:rect>
                <v:rect style="position:absolute;left:5192;top:607;width:68;height:687" id="docshape200" filled="true" fillcolor="#0000ff" stroked="false">
                  <v:fill type="solid"/>
                </v:rect>
                <v:rect style="position:absolute;left:5192;top:607;width:68;height:687" id="docshape201" filled="false" stroked="true" strokeweight=".305pt" strokecolor="#000000">
                  <v:stroke dashstyle="solid"/>
                </v:rect>
                <v:rect style="position:absolute;left:5276;top:607;width:68;height:120" id="docshape202" filled="true" fillcolor="#0000ff" stroked="false">
                  <v:fill type="solid"/>
                </v:rect>
                <v:rect style="position:absolute;left:5276;top:607;width:68;height:120" id="docshape203" filled="false" stroked="true" strokeweight=".305pt" strokecolor="#000000">
                  <v:stroke dashstyle="solid"/>
                </v:rect>
                <v:rect style="position:absolute;left:5361;top:607;width:68;height:771" id="docshape204" filled="true" fillcolor="#0000ff" stroked="false">
                  <v:fill type="solid"/>
                </v:rect>
                <v:rect style="position:absolute;left:5361;top:607;width:68;height:771" id="docshape205" filled="false" stroked="true" strokeweight=".305pt" strokecolor="#000000">
                  <v:stroke dashstyle="solid"/>
                </v:rect>
                <v:rect style="position:absolute;left:5446;top:607;width:68;height:105" id="docshape206" filled="true" fillcolor="#0000ff" stroked="false">
                  <v:fill type="solid"/>
                </v:rect>
                <v:rect style="position:absolute;left:5446;top:607;width:68;height:105" id="docshape207" filled="false" stroked="true" strokeweight=".305pt" strokecolor="#000000">
                  <v:stroke dashstyle="solid"/>
                </v:rect>
                <v:rect style="position:absolute;left:5531;top:607;width:68;height:771" id="docshape208" filled="true" fillcolor="#0000ff" stroked="false">
                  <v:fill type="solid"/>
                </v:rect>
                <v:rect style="position:absolute;left:5531;top:607;width:68;height:771" id="docshape209" filled="false" stroked="true" strokeweight=".305pt" strokecolor="#000000">
                  <v:stroke dashstyle="solid"/>
                </v:rect>
                <v:rect style="position:absolute;left:5615;top:607;width:68;height:134" id="docshape210" filled="true" fillcolor="#0000ff" stroked="false">
                  <v:fill type="solid"/>
                </v:rect>
                <v:rect style="position:absolute;left:5615;top:607;width:68;height:134" id="docshape211" filled="false" stroked="true" strokeweight=".305pt" strokecolor="#000000">
                  <v:stroke dashstyle="solid"/>
                </v:rect>
                <v:rect style="position:absolute;left:5700;top:607;width:68;height:692" id="docshape212" filled="true" fillcolor="#0000ff" stroked="false">
                  <v:fill type="solid"/>
                </v:rect>
                <v:rect style="position:absolute;left:5700;top:607;width:68;height:692" id="docshape213" filled="false" stroked="true" strokeweight=".305pt" strokecolor="#000000">
                  <v:stroke dashstyle="solid"/>
                </v:rect>
                <v:line style="position:absolute" from="1920,2677" to="5904,2677" stroked="true" strokeweight=".44pt" strokecolor="#000000">
                  <v:stroke dashstyle="solid"/>
                </v:line>
                <v:line style="position:absolute" from="2132,2677" to="2132,2700" stroked="true" strokeweight=".44pt" strokecolor="#000000">
                  <v:stroke dashstyle="solid"/>
                </v:line>
                <v:line style="position:absolute" from="2556,2677" to="2556,2700" stroked="true" strokeweight=".44pt" strokecolor="#000000">
                  <v:stroke dashstyle="solid"/>
                </v:line>
                <v:line style="position:absolute" from="2980,2677" to="2980,2700" stroked="true" strokeweight=".44pt" strokecolor="#000000">
                  <v:stroke dashstyle="solid"/>
                </v:line>
                <v:line style="position:absolute" from="3404,2677" to="3404,2700" stroked="true" strokeweight=".44pt" strokecolor="#000000">
                  <v:stroke dashstyle="solid"/>
                </v:line>
                <v:line style="position:absolute" from="3828,2677" to="3828,2700" stroked="true" strokeweight=".44pt" strokecolor="#000000">
                  <v:stroke dashstyle="solid"/>
                </v:line>
                <v:line style="position:absolute" from="4251,2677" to="4251,2700" stroked="true" strokeweight=".44pt" strokecolor="#000000">
                  <v:stroke dashstyle="solid"/>
                </v:line>
                <v:line style="position:absolute" from="4675,2677" to="4675,2700" stroked="true" strokeweight=".44pt" strokecolor="#000000">
                  <v:stroke dashstyle="solid"/>
                </v:line>
                <v:line style="position:absolute" from="5099,2677" to="5099,2700" stroked="true" strokeweight=".44pt" strokecolor="#000000">
                  <v:stroke dashstyle="solid"/>
                </v:line>
                <v:line style="position:absolute" from="5523,2677" to="5523,2700" stroked="true" strokeweight=".44pt" strokecolor="#000000">
                  <v:stroke dashstyle="solid"/>
                </v:line>
                <v:line style="position:absolute" from="1920,2677" to="1920,2723" stroked="true" strokeweight=".44pt" strokecolor="#000000">
                  <v:stroke dashstyle="solid"/>
                </v:line>
                <v:line style="position:absolute" from="2344,2677" to="2344,2723" stroked="true" strokeweight=".44pt" strokecolor="#000000">
                  <v:stroke dashstyle="solid"/>
                </v:line>
                <v:line style="position:absolute" from="2768,2677" to="2768,2723" stroked="true" strokeweight=".44pt" strokecolor="#000000">
                  <v:stroke dashstyle="solid"/>
                </v:line>
                <v:line style="position:absolute" from="3192,2677" to="3192,2723" stroked="true" strokeweight=".44pt" strokecolor="#000000">
                  <v:stroke dashstyle="solid"/>
                </v:line>
                <v:line style="position:absolute" from="3615,2677" to="3615,2723" stroked="true" strokeweight=".44pt" strokecolor="#000000">
                  <v:stroke dashstyle="solid"/>
                </v:line>
                <v:line style="position:absolute" from="4039,2677" to="4039,2723" stroked="true" strokeweight=".44pt" strokecolor="#000000">
                  <v:stroke dashstyle="solid"/>
                </v:line>
                <v:line style="position:absolute" from="4463,2677" to="4463,2723" stroked="true" strokeweight=".44pt" strokecolor="#000000">
                  <v:stroke dashstyle="solid"/>
                </v:line>
                <v:line style="position:absolute" from="4887,2677" to="4887,2723" stroked="true" strokeweight=".44pt" strokecolor="#000000">
                  <v:stroke dashstyle="solid"/>
                </v:line>
                <v:line style="position:absolute" from="5311,2677" to="5311,2723" stroked="true" strokeweight=".44pt" strokecolor="#000000">
                  <v:stroke dashstyle="solid"/>
                </v:line>
                <v:line style="position:absolute" from="5735,2677" to="5735,2723" stroked="true" strokeweight=".44pt" strokecolor="#000000">
                  <v:stroke dashstyle="solid"/>
                </v:line>
                <v:line style="position:absolute" from="1920,2677" to="1920,92" stroked="true" strokeweight=".44pt" strokecolor="#000000">
                  <v:stroke dashstyle="solid"/>
                </v:line>
                <v:line style="position:absolute" from="1920,2418" to="1897,2418" stroked="true" strokeweight=".44pt" strokecolor="#000000">
                  <v:stroke dashstyle="solid"/>
                </v:line>
                <v:line style="position:absolute" from="1920,1901" to="1897,1901" stroked="true" strokeweight=".44pt" strokecolor="#000000">
                  <v:stroke dashstyle="solid"/>
                </v:line>
                <v:line style="position:absolute" from="1920,1385" to="1897,1385" stroked="true" strokeweight=".44pt" strokecolor="#000000">
                  <v:stroke dashstyle="solid"/>
                </v:line>
                <v:line style="position:absolute" from="1920,868" to="1897,868" stroked="true" strokeweight=".44pt" strokecolor="#000000">
                  <v:stroke dashstyle="solid"/>
                </v:line>
                <v:line style="position:absolute" from="1920,351" to="1897,351" stroked="true" strokeweight=".44pt" strokecolor="#000000">
                  <v:stroke dashstyle="solid"/>
                </v:line>
                <v:line style="position:absolute" from="1920,2677" to="1873,2677" stroked="true" strokeweight=".44pt" strokecolor="#000000">
                  <v:stroke dashstyle="solid"/>
                </v:line>
                <v:line style="position:absolute" from="1920,2160" to="1873,2160" stroked="true" strokeweight=".44pt" strokecolor="#000000">
                  <v:stroke dashstyle="solid"/>
                </v:line>
                <v:line style="position:absolute" from="1920,1643" to="1873,1643" stroked="true" strokeweight=".44pt" strokecolor="#000000">
                  <v:stroke dashstyle="solid"/>
                </v:line>
                <v:line style="position:absolute" from="1920,1126" to="1873,1126" stroked="true" strokeweight=".44pt" strokecolor="#000000">
                  <v:stroke dashstyle="solid"/>
                </v:line>
                <v:line style="position:absolute" from="1920,609" to="1873,609" stroked="true" strokeweight=".44pt" strokecolor="#000000">
                  <v:stroke dashstyle="solid"/>
                </v:line>
                <v:line style="position:absolute" from="1920,92" to="1873,92" stroked="true" strokeweight=".44pt" strokecolor="#000000">
                  <v:stroke dashstyle="solid"/>
                </v:line>
                <v:rect style="position:absolute;left:1988;top:148;width:1648;height:423" id="docshape214" filled="false" stroked="true" strokeweight=".169pt" strokecolor="#000000">
                  <v:stroke dashstyle="solid"/>
                </v:rect>
                <v:rect style="position:absolute;left:2025;top:178;width:352;height:174" id="docshape215" filled="true" fillcolor="#0000ff" stroked="false">
                  <v:fill type="solid"/>
                </v:rect>
                <v:rect style="position:absolute;left:2025;top:178;width:352;height:174" id="docshape216" filled="false" stroked="true" strokeweight=".305pt" strokecolor="#000000">
                  <v:stroke dashstyle="solid"/>
                </v:rect>
                <v:rect style="position:absolute;left:2025;top:376;width:352;height:174" id="docshape217" filled="true" fillcolor="#ff0000" stroked="false">
                  <v:fill type="solid"/>
                </v:rect>
                <v:rect style="position:absolute;left:2025;top:376;width:352;height:174" id="docshape218" filled="false" stroked="true" strokeweight=".305pt" strokecolor="#000000">
                  <v:stroke dashstyle="solid"/>
                </v:rect>
                <v:shape style="position:absolute;left:1873;top:87;width:4031;height:2636" type="#_x0000_t202" id="docshape219" filled="false" stroked="false">
                  <v:textbox inset="0,0,0,0">
                    <w:txbxContent>
                      <w:p>
                        <w:pPr>
                          <w:spacing w:line="276" w:lineRule="auto" w:before="89"/>
                          <w:ind w:left="545" w:right="2316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residual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feed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The feed intake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3. Results and discussion" w:id="21"/>
      <w:bookmarkEnd w:id="21"/>
      <w:r>
        <w:rPr/>
      </w:r>
      <w:bookmarkStart w:name="3.1. Growth performance" w:id="22"/>
      <w:bookmarkEnd w:id="22"/>
      <w:r>
        <w:rPr/>
      </w:r>
      <w:bookmarkStart w:name="3.1.1. Daily feed intake and size homoge" w:id="23"/>
      <w:bookmarkEnd w:id="23"/>
      <w:r>
        <w:rPr/>
      </w:r>
      <w:bookmarkStart w:name="3.1.2. Growth indicator" w:id="24"/>
      <w:bookmarkEnd w:id="24"/>
      <w:r>
        <w:rPr/>
      </w:r>
      <w:bookmarkStart w:name="_bookmark8" w:id="25"/>
      <w:bookmarkEnd w:id="25"/>
      <w:r>
        <w:rPr/>
      </w:r>
      <w:r>
        <w:rPr>
          <w:rFonts w:ascii="Times New Roman"/>
          <w:b/>
          <w:spacing w:val="-5"/>
          <w:w w:val="105"/>
          <w:sz w:val="15"/>
        </w:rPr>
        <w:t>100</w:t>
      </w:r>
    </w:p>
    <w:p>
      <w:pPr>
        <w:pStyle w:val="BodyText"/>
        <w:spacing w:before="172"/>
        <w:rPr>
          <w:rFonts w:ascii="Times New Roman"/>
          <w:b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849598</wp:posOffset>
                </wp:positionH>
                <wp:positionV relativeFrom="paragraph">
                  <wp:posOffset>-11299</wp:posOffset>
                </wp:positionV>
                <wp:extent cx="204470" cy="124650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0447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amount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0"/>
                              </w:rPr>
                              <w:t>feed(g)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753pt;margin-top:-.8897pt;width:16.1pt;height:98.15pt;mso-position-horizontal-relative:page;mso-position-vertical-relative:paragraph;z-index:15737856" type="#_x0000_t202" id="docshape220" filled="false" stroked="false">
                <v:textbox inset="0,0,0,0" style="layout-flow:vertical;mso-layout-flow-alt:bottom-to-top">
                  <w:txbxContent>
                    <w:p>
                      <w:pPr>
                        <w:spacing w:before="4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amount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feed(g)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5"/>
          <w:w w:val="105"/>
          <w:sz w:val="15"/>
        </w:rPr>
        <w:t>90</w:t>
      </w:r>
    </w:p>
    <w:p>
      <w:pPr>
        <w:spacing w:line="240" w:lineRule="auto" w:before="39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962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w w:val="105"/>
          <w:sz w:val="15"/>
        </w:rPr>
        <w:t>100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spacing w:before="0"/>
        <w:ind w:left="1050" w:right="0" w:firstLine="0"/>
        <w:jc w:val="lef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4111828</wp:posOffset>
                </wp:positionH>
                <wp:positionV relativeFrom="paragraph">
                  <wp:posOffset>-272388</wp:posOffset>
                </wp:positionV>
                <wp:extent cx="2540000" cy="168021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2540000" cy="1680210"/>
                          <a:chExt cx="2540000" cy="168021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61899" y="649319"/>
                            <a:ext cx="4318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1394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874"/>
                                </a:lnTo>
                                <a:lnTo>
                                  <a:pt x="42570" y="1000874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1899" y="649319"/>
                            <a:ext cx="4318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1394">
                                <a:moveTo>
                                  <a:pt x="0" y="1000874"/>
                                </a:moveTo>
                                <a:lnTo>
                                  <a:pt x="42570" y="1000874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87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5201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lnTo>
                                  <a:pt x="42583" y="1007300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5201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0" y="1007300"/>
                                </a:moveTo>
                                <a:lnTo>
                                  <a:pt x="42583" y="1007300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8541" y="586771"/>
                            <a:ext cx="4318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3625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3421"/>
                                </a:lnTo>
                                <a:lnTo>
                                  <a:pt x="42557" y="1063421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8541" y="586771"/>
                            <a:ext cx="4318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3625">
                                <a:moveTo>
                                  <a:pt x="0" y="1063421"/>
                                </a:moveTo>
                                <a:lnTo>
                                  <a:pt x="42557" y="1063421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342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21856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lnTo>
                                  <a:pt x="42570" y="1025715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21856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0" y="1025715"/>
                                </a:moveTo>
                                <a:lnTo>
                                  <a:pt x="42570" y="1025715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75170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lnTo>
                                  <a:pt x="43002" y="1025715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75170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0" y="1025715"/>
                                </a:moveTo>
                                <a:lnTo>
                                  <a:pt x="43002" y="1025715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28498" y="612057"/>
                            <a:ext cx="4318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38225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8136"/>
                                </a:lnTo>
                                <a:lnTo>
                                  <a:pt x="42989" y="1038136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28498" y="612057"/>
                            <a:ext cx="4318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38225">
                                <a:moveTo>
                                  <a:pt x="0" y="1038136"/>
                                </a:moveTo>
                                <a:lnTo>
                                  <a:pt x="42989" y="1038136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8136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2244" y="633901"/>
                            <a:ext cx="43180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663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292"/>
                                </a:lnTo>
                                <a:lnTo>
                                  <a:pt x="42570" y="1016292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82244" y="633901"/>
                            <a:ext cx="43180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6635">
                                <a:moveTo>
                                  <a:pt x="0" y="1016292"/>
                                </a:moveTo>
                                <a:lnTo>
                                  <a:pt x="42570" y="1016292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29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35559" y="830141"/>
                            <a:ext cx="4318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0419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0051"/>
                                </a:lnTo>
                                <a:lnTo>
                                  <a:pt x="42557" y="820051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35559" y="830141"/>
                            <a:ext cx="4318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20419">
                                <a:moveTo>
                                  <a:pt x="0" y="820051"/>
                                </a:moveTo>
                                <a:lnTo>
                                  <a:pt x="42557" y="820051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005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88873" y="805275"/>
                            <a:ext cx="4318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45185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4918"/>
                                </a:lnTo>
                                <a:lnTo>
                                  <a:pt x="42583" y="844918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88873" y="805275"/>
                            <a:ext cx="4318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45185">
                                <a:moveTo>
                                  <a:pt x="0" y="844918"/>
                                </a:moveTo>
                                <a:lnTo>
                                  <a:pt x="42583" y="844918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91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42188" y="677183"/>
                            <a:ext cx="4318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345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3010"/>
                                </a:lnTo>
                                <a:lnTo>
                                  <a:pt x="43002" y="973010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2188" y="677183"/>
                            <a:ext cx="4318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3455">
                                <a:moveTo>
                                  <a:pt x="0" y="973010"/>
                                </a:moveTo>
                                <a:lnTo>
                                  <a:pt x="43002" y="973010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301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95515" y="661739"/>
                            <a:ext cx="4318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8694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8453"/>
                                </a:lnTo>
                                <a:lnTo>
                                  <a:pt x="43002" y="988453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95515" y="661739"/>
                            <a:ext cx="4318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8694">
                                <a:moveTo>
                                  <a:pt x="0" y="988453"/>
                                </a:moveTo>
                                <a:lnTo>
                                  <a:pt x="43002" y="988453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45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49262" y="677183"/>
                            <a:ext cx="4318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345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3010"/>
                                </a:lnTo>
                                <a:lnTo>
                                  <a:pt x="42570" y="973010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49262" y="677183"/>
                            <a:ext cx="4318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3455">
                                <a:moveTo>
                                  <a:pt x="0" y="973010"/>
                                </a:moveTo>
                                <a:lnTo>
                                  <a:pt x="42570" y="973010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301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02576" y="599192"/>
                            <a:ext cx="4318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1560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001"/>
                                </a:lnTo>
                                <a:lnTo>
                                  <a:pt x="42583" y="1051001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2576" y="599192"/>
                            <a:ext cx="4318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1560">
                                <a:moveTo>
                                  <a:pt x="0" y="1051001"/>
                                </a:moveTo>
                                <a:lnTo>
                                  <a:pt x="42583" y="1051001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100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55916" y="627475"/>
                            <a:ext cx="4318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2985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718"/>
                                </a:lnTo>
                                <a:lnTo>
                                  <a:pt x="42557" y="1022718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55916" y="627475"/>
                            <a:ext cx="4318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2985">
                                <a:moveTo>
                                  <a:pt x="0" y="1022718"/>
                                </a:moveTo>
                                <a:lnTo>
                                  <a:pt x="42557" y="1022718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1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09231" y="652316"/>
                            <a:ext cx="431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8219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877"/>
                                </a:lnTo>
                                <a:lnTo>
                                  <a:pt x="43002" y="997877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09231" y="652316"/>
                            <a:ext cx="431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8219">
                                <a:moveTo>
                                  <a:pt x="0" y="997877"/>
                                </a:moveTo>
                                <a:lnTo>
                                  <a:pt x="43002" y="997877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787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62545" y="412400"/>
                            <a:ext cx="4318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250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7792"/>
                                </a:lnTo>
                                <a:lnTo>
                                  <a:pt x="43002" y="1237792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62545" y="412400"/>
                            <a:ext cx="4318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38250">
                                <a:moveTo>
                                  <a:pt x="0" y="1237792"/>
                                </a:moveTo>
                                <a:lnTo>
                                  <a:pt x="43002" y="1237792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779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916292" y="393541"/>
                            <a:ext cx="43180" cy="125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5666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6652"/>
                                </a:lnTo>
                                <a:lnTo>
                                  <a:pt x="42570" y="1256652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16292" y="393541"/>
                            <a:ext cx="43180" cy="125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56665">
                                <a:moveTo>
                                  <a:pt x="0" y="1256652"/>
                                </a:moveTo>
                                <a:lnTo>
                                  <a:pt x="42570" y="1256652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665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969606" y="446665"/>
                            <a:ext cx="4318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0396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528"/>
                                </a:lnTo>
                                <a:lnTo>
                                  <a:pt x="42570" y="1203528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69606" y="446665"/>
                            <a:ext cx="4318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03960">
                                <a:moveTo>
                                  <a:pt x="0" y="1203528"/>
                                </a:moveTo>
                                <a:lnTo>
                                  <a:pt x="42570" y="1203528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352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22934" y="452659"/>
                            <a:ext cx="43180" cy="119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97610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7533"/>
                                </a:lnTo>
                                <a:lnTo>
                                  <a:pt x="42557" y="1197533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22934" y="452659"/>
                            <a:ext cx="43180" cy="119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97610">
                                <a:moveTo>
                                  <a:pt x="0" y="1197533"/>
                                </a:moveTo>
                                <a:lnTo>
                                  <a:pt x="42557" y="1197533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753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76248" y="437241"/>
                            <a:ext cx="43180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348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951"/>
                                </a:lnTo>
                                <a:lnTo>
                                  <a:pt x="43002" y="1212951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76248" y="437241"/>
                            <a:ext cx="43180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3485">
                                <a:moveTo>
                                  <a:pt x="0" y="1212951"/>
                                </a:moveTo>
                                <a:lnTo>
                                  <a:pt x="43002" y="1212951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95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129563" y="340404"/>
                            <a:ext cx="43180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31000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9789"/>
                                </a:lnTo>
                                <a:lnTo>
                                  <a:pt x="43002" y="1309789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129563" y="340404"/>
                            <a:ext cx="43180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310005">
                                <a:moveTo>
                                  <a:pt x="0" y="1309789"/>
                                </a:moveTo>
                                <a:lnTo>
                                  <a:pt x="43002" y="1309789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9789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83309" y="430815"/>
                            <a:ext cx="4318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983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77"/>
                                </a:lnTo>
                                <a:lnTo>
                                  <a:pt x="42570" y="1219377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83309" y="430815"/>
                            <a:ext cx="4318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9835">
                                <a:moveTo>
                                  <a:pt x="0" y="1219377"/>
                                </a:moveTo>
                                <a:lnTo>
                                  <a:pt x="42570" y="1219377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37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36637" y="430815"/>
                            <a:ext cx="4318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983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77"/>
                                </a:lnTo>
                                <a:lnTo>
                                  <a:pt x="42570" y="1219377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236637" y="430815"/>
                            <a:ext cx="4318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19835">
                                <a:moveTo>
                                  <a:pt x="0" y="1219377"/>
                                </a:moveTo>
                                <a:lnTo>
                                  <a:pt x="42570" y="1219377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37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89964" y="655326"/>
                            <a:ext cx="4318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5044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867"/>
                                </a:lnTo>
                                <a:lnTo>
                                  <a:pt x="42557" y="994867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289964" y="655326"/>
                            <a:ext cx="4318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5044">
                                <a:moveTo>
                                  <a:pt x="0" y="994867"/>
                                </a:moveTo>
                                <a:lnTo>
                                  <a:pt x="42557" y="994867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486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43278" y="836555"/>
                            <a:ext cx="43180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14069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638"/>
                                </a:lnTo>
                                <a:lnTo>
                                  <a:pt x="42557" y="813638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43278" y="836555"/>
                            <a:ext cx="43180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14069">
                                <a:moveTo>
                                  <a:pt x="0" y="813638"/>
                                </a:moveTo>
                                <a:lnTo>
                                  <a:pt x="42557" y="813638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363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96606" y="752151"/>
                            <a:ext cx="4318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98525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8042"/>
                                </a:lnTo>
                                <a:lnTo>
                                  <a:pt x="42989" y="898042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96606" y="752151"/>
                            <a:ext cx="4318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98525">
                                <a:moveTo>
                                  <a:pt x="0" y="898042"/>
                                </a:moveTo>
                                <a:lnTo>
                                  <a:pt x="42989" y="898042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804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449908" y="767581"/>
                            <a:ext cx="4318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82650">
                                <a:moveTo>
                                  <a:pt x="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611"/>
                                </a:lnTo>
                                <a:lnTo>
                                  <a:pt x="43014" y="882611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49908" y="767581"/>
                            <a:ext cx="4318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82650">
                                <a:moveTo>
                                  <a:pt x="0" y="882611"/>
                                </a:moveTo>
                                <a:lnTo>
                                  <a:pt x="43014" y="882611"/>
                                </a:lnTo>
                                <a:lnTo>
                                  <a:pt x="4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261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503667" y="783431"/>
                            <a:ext cx="4318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6775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762"/>
                                </a:lnTo>
                                <a:lnTo>
                                  <a:pt x="42557" y="866762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03667" y="783431"/>
                            <a:ext cx="4318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66775">
                                <a:moveTo>
                                  <a:pt x="0" y="866762"/>
                                </a:moveTo>
                                <a:lnTo>
                                  <a:pt x="42557" y="866762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76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556981" y="586771"/>
                            <a:ext cx="4318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362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3421"/>
                                </a:lnTo>
                                <a:lnTo>
                                  <a:pt x="42570" y="1063421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56981" y="586771"/>
                            <a:ext cx="4318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3625">
                                <a:moveTo>
                                  <a:pt x="0" y="1063421"/>
                                </a:moveTo>
                                <a:lnTo>
                                  <a:pt x="42570" y="1063421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342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610309" y="664749"/>
                            <a:ext cx="43180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5519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43"/>
                                </a:lnTo>
                                <a:lnTo>
                                  <a:pt x="42557" y="985443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610309" y="664749"/>
                            <a:ext cx="43180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5519">
                                <a:moveTo>
                                  <a:pt x="0" y="985443"/>
                                </a:moveTo>
                                <a:lnTo>
                                  <a:pt x="42557" y="985443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44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663611" y="353269"/>
                            <a:ext cx="4318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97305">
                                <a:moveTo>
                                  <a:pt x="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924"/>
                                </a:lnTo>
                                <a:lnTo>
                                  <a:pt x="43014" y="1296924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663611" y="353269"/>
                            <a:ext cx="4318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297305">
                                <a:moveTo>
                                  <a:pt x="0" y="1296924"/>
                                </a:moveTo>
                                <a:lnTo>
                                  <a:pt x="43014" y="1296924"/>
                                </a:lnTo>
                                <a:lnTo>
                                  <a:pt x="4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692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16938" y="590200"/>
                            <a:ext cx="4318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0450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9992"/>
                                </a:lnTo>
                                <a:lnTo>
                                  <a:pt x="43002" y="1059992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16938" y="590200"/>
                            <a:ext cx="4318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60450">
                                <a:moveTo>
                                  <a:pt x="0" y="1059992"/>
                                </a:moveTo>
                                <a:lnTo>
                                  <a:pt x="43002" y="1059992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999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70684" y="561930"/>
                            <a:ext cx="4318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8839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8263"/>
                                </a:lnTo>
                                <a:lnTo>
                                  <a:pt x="42570" y="1088263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70684" y="561930"/>
                            <a:ext cx="4318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88390">
                                <a:moveTo>
                                  <a:pt x="0" y="1088263"/>
                                </a:moveTo>
                                <a:lnTo>
                                  <a:pt x="42570" y="1088263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26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24012" y="596195"/>
                            <a:ext cx="4318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410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3998"/>
                                </a:lnTo>
                                <a:lnTo>
                                  <a:pt x="42570" y="1053998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824012" y="596195"/>
                            <a:ext cx="4318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4100">
                                <a:moveTo>
                                  <a:pt x="0" y="1053998"/>
                                </a:moveTo>
                                <a:lnTo>
                                  <a:pt x="42570" y="1053998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9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77326" y="564927"/>
                            <a:ext cx="4318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8585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5265"/>
                                </a:lnTo>
                                <a:lnTo>
                                  <a:pt x="42570" y="1085265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877326" y="564927"/>
                            <a:ext cx="4318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85850">
                                <a:moveTo>
                                  <a:pt x="0" y="1085265"/>
                                </a:moveTo>
                                <a:lnTo>
                                  <a:pt x="42570" y="1085265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526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930654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lnTo>
                                  <a:pt x="42989" y="1025715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930654" y="624478"/>
                            <a:ext cx="4318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26160">
                                <a:moveTo>
                                  <a:pt x="0" y="1025715"/>
                                </a:moveTo>
                                <a:lnTo>
                                  <a:pt x="42989" y="1025715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71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983981" y="596195"/>
                            <a:ext cx="4318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4100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3998"/>
                                </a:lnTo>
                                <a:lnTo>
                                  <a:pt x="42989" y="1053998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983981" y="596195"/>
                            <a:ext cx="4318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54100">
                                <a:moveTo>
                                  <a:pt x="0" y="1053998"/>
                                </a:moveTo>
                                <a:lnTo>
                                  <a:pt x="42989" y="1053998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9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37714" y="671163"/>
                            <a:ext cx="43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9169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30"/>
                                </a:lnTo>
                                <a:lnTo>
                                  <a:pt x="42583" y="979030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37714" y="671163"/>
                            <a:ext cx="43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9169">
                                <a:moveTo>
                                  <a:pt x="0" y="979030"/>
                                </a:moveTo>
                                <a:lnTo>
                                  <a:pt x="42583" y="979030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903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91029" y="671163"/>
                            <a:ext cx="43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9169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30"/>
                                </a:lnTo>
                                <a:lnTo>
                                  <a:pt x="42570" y="979030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091029" y="671163"/>
                            <a:ext cx="43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79169">
                                <a:moveTo>
                                  <a:pt x="0" y="979030"/>
                                </a:moveTo>
                                <a:lnTo>
                                  <a:pt x="42570" y="979030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903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144356" y="664749"/>
                            <a:ext cx="43180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5519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43"/>
                                </a:lnTo>
                                <a:lnTo>
                                  <a:pt x="42570" y="985443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144356" y="664749"/>
                            <a:ext cx="43180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85519">
                                <a:moveTo>
                                  <a:pt x="0" y="985443"/>
                                </a:moveTo>
                                <a:lnTo>
                                  <a:pt x="42570" y="985443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44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197684" y="649319"/>
                            <a:ext cx="4318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1394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874"/>
                                </a:lnTo>
                                <a:lnTo>
                                  <a:pt x="42989" y="1000874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197684" y="649319"/>
                            <a:ext cx="4318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1394">
                                <a:moveTo>
                                  <a:pt x="0" y="1000874"/>
                                </a:moveTo>
                                <a:lnTo>
                                  <a:pt x="42989" y="1000874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87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250986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lnTo>
                                  <a:pt x="43014" y="1007300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250986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0" y="1007300"/>
                                </a:moveTo>
                                <a:lnTo>
                                  <a:pt x="43014" y="1007300"/>
                                </a:lnTo>
                                <a:lnTo>
                                  <a:pt x="4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304745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lnTo>
                                  <a:pt x="42557" y="1007300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304745" y="642893"/>
                            <a:ext cx="4318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07744">
                                <a:moveTo>
                                  <a:pt x="0" y="1007300"/>
                                </a:moveTo>
                                <a:lnTo>
                                  <a:pt x="42557" y="1007300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30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358059" y="652316"/>
                            <a:ext cx="431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8219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877"/>
                                </a:lnTo>
                                <a:lnTo>
                                  <a:pt x="42557" y="997877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358059" y="652316"/>
                            <a:ext cx="431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98219">
                                <a:moveTo>
                                  <a:pt x="0" y="997877"/>
                                </a:moveTo>
                                <a:lnTo>
                                  <a:pt x="42557" y="997877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787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11374" y="639895"/>
                            <a:ext cx="4318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0919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0297"/>
                                </a:lnTo>
                                <a:lnTo>
                                  <a:pt x="42583" y="1010297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411374" y="639895"/>
                            <a:ext cx="4318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10919">
                                <a:moveTo>
                                  <a:pt x="0" y="1010297"/>
                                </a:moveTo>
                                <a:lnTo>
                                  <a:pt x="42583" y="1010297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029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5201" y="633907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4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7"/>
                                </a:lnTo>
                                <a:lnTo>
                                  <a:pt x="42583" y="8997"/>
                                </a:lnTo>
                                <a:lnTo>
                                  <a:pt x="4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15201" y="633907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0" y="8997"/>
                                </a:moveTo>
                                <a:lnTo>
                                  <a:pt x="42583" y="8997"/>
                                </a:lnTo>
                                <a:lnTo>
                                  <a:pt x="42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7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1856" y="605184"/>
                            <a:ext cx="431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68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93"/>
                                </a:lnTo>
                                <a:lnTo>
                                  <a:pt x="42570" y="19293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1856" y="605184"/>
                            <a:ext cx="431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685">
                                <a:moveTo>
                                  <a:pt x="0" y="19293"/>
                                </a:moveTo>
                                <a:lnTo>
                                  <a:pt x="42570" y="19293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9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75170" y="615057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0"/>
                                </a:lnTo>
                                <a:lnTo>
                                  <a:pt x="43002" y="9420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75170" y="615057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0" y="9420"/>
                                </a:moveTo>
                                <a:lnTo>
                                  <a:pt x="43002" y="9420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0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862545" y="368694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05"/>
                                </a:lnTo>
                                <a:lnTo>
                                  <a:pt x="43002" y="43705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862545" y="368694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43705"/>
                                </a:moveTo>
                                <a:lnTo>
                                  <a:pt x="43002" y="43705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0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969606" y="402959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05"/>
                                </a:lnTo>
                                <a:lnTo>
                                  <a:pt x="42570" y="43705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969606" y="402959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43705"/>
                                </a:moveTo>
                                <a:lnTo>
                                  <a:pt x="42570" y="43705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0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76248" y="399959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82"/>
                                </a:lnTo>
                                <a:lnTo>
                                  <a:pt x="43002" y="37282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76248" y="399959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0" y="37282"/>
                                </a:moveTo>
                                <a:lnTo>
                                  <a:pt x="43002" y="37282"/>
                                </a:lnTo>
                                <a:lnTo>
                                  <a:pt x="43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28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183309" y="409397"/>
                            <a:ext cx="431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159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18"/>
                                </a:lnTo>
                                <a:lnTo>
                                  <a:pt x="42570" y="21418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183309" y="409397"/>
                            <a:ext cx="431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1590">
                                <a:moveTo>
                                  <a:pt x="0" y="21418"/>
                                </a:moveTo>
                                <a:lnTo>
                                  <a:pt x="42570" y="21418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18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36637" y="412391"/>
                            <a:ext cx="431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23"/>
                                </a:lnTo>
                                <a:lnTo>
                                  <a:pt x="42570" y="18423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236637" y="412391"/>
                            <a:ext cx="431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0">
                                <a:moveTo>
                                  <a:pt x="0" y="18423"/>
                                </a:moveTo>
                                <a:lnTo>
                                  <a:pt x="42570" y="18423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2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96606" y="742738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5"/>
                                </a:lnTo>
                                <a:lnTo>
                                  <a:pt x="42989" y="9425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396606" y="742738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0" y="9425"/>
                                </a:moveTo>
                                <a:lnTo>
                                  <a:pt x="42989" y="9425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5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503667" y="761584"/>
                            <a:ext cx="431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2225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46"/>
                                </a:lnTo>
                                <a:lnTo>
                                  <a:pt x="42557" y="21846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503667" y="761584"/>
                            <a:ext cx="431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2225">
                                <a:moveTo>
                                  <a:pt x="0" y="21846"/>
                                </a:moveTo>
                                <a:lnTo>
                                  <a:pt x="42557" y="21846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6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610309" y="621055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4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94"/>
                                </a:lnTo>
                                <a:lnTo>
                                  <a:pt x="42557" y="43694"/>
                                </a:lnTo>
                                <a:lnTo>
                                  <a:pt x="4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610309" y="621055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43694"/>
                                </a:moveTo>
                                <a:lnTo>
                                  <a:pt x="42557" y="43694"/>
                                </a:lnTo>
                                <a:lnTo>
                                  <a:pt x="4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94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824012" y="527643"/>
                            <a:ext cx="431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858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52"/>
                                </a:lnTo>
                                <a:lnTo>
                                  <a:pt x="42570" y="68552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824012" y="527643"/>
                            <a:ext cx="431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8580">
                                <a:moveTo>
                                  <a:pt x="0" y="68552"/>
                                </a:moveTo>
                                <a:lnTo>
                                  <a:pt x="42570" y="68552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5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877326" y="524644"/>
                            <a:ext cx="431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64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83"/>
                                </a:lnTo>
                                <a:lnTo>
                                  <a:pt x="42570" y="40283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877326" y="524644"/>
                            <a:ext cx="431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640">
                                <a:moveTo>
                                  <a:pt x="0" y="40283"/>
                                </a:moveTo>
                                <a:lnTo>
                                  <a:pt x="42570" y="40283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8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930654" y="590196"/>
                            <a:ext cx="431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290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1"/>
                                </a:lnTo>
                                <a:lnTo>
                                  <a:pt x="42989" y="34281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30654" y="590196"/>
                            <a:ext cx="431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290">
                                <a:moveTo>
                                  <a:pt x="0" y="34281"/>
                                </a:moveTo>
                                <a:lnTo>
                                  <a:pt x="42989" y="34281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81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83981" y="568351"/>
                            <a:ext cx="431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7940">
                                <a:moveTo>
                                  <a:pt x="4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43"/>
                                </a:lnTo>
                                <a:lnTo>
                                  <a:pt x="42989" y="27843"/>
                                </a:ln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83981" y="568351"/>
                            <a:ext cx="431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7940">
                                <a:moveTo>
                                  <a:pt x="0" y="27843"/>
                                </a:moveTo>
                                <a:lnTo>
                                  <a:pt x="42989" y="27843"/>
                                </a:lnTo>
                                <a:lnTo>
                                  <a:pt x="42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43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091029" y="624483"/>
                            <a:ext cx="431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990">
                                <a:moveTo>
                                  <a:pt x="42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92"/>
                                </a:lnTo>
                                <a:lnTo>
                                  <a:pt x="42570" y="46692"/>
                                </a:lnTo>
                                <a:lnTo>
                                  <a:pt x="42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091029" y="624483"/>
                            <a:ext cx="431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990">
                                <a:moveTo>
                                  <a:pt x="0" y="46692"/>
                                </a:moveTo>
                                <a:lnTo>
                                  <a:pt x="42570" y="46692"/>
                                </a:lnTo>
                                <a:lnTo>
                                  <a:pt x="42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9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50986" y="624483"/>
                            <a:ext cx="431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0">
                                <a:moveTo>
                                  <a:pt x="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22"/>
                                </a:lnTo>
                                <a:lnTo>
                                  <a:pt x="43014" y="18422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250986" y="624483"/>
                            <a:ext cx="431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0">
                                <a:moveTo>
                                  <a:pt x="0" y="18422"/>
                                </a:moveTo>
                                <a:lnTo>
                                  <a:pt x="43014" y="18422"/>
                                </a:lnTo>
                                <a:lnTo>
                                  <a:pt x="4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2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9641" y="1650193"/>
                            <a:ext cx="2510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0155" h="0">
                                <a:moveTo>
                                  <a:pt x="0" y="0"/>
                                </a:moveTo>
                                <a:lnTo>
                                  <a:pt x="2509862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62940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9971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6988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964018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31061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8079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765096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032126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299157" y="1650193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455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9654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96672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63714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30745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97775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364780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631810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898853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165870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32888" y="165019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6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9667" y="2774"/>
                            <a:ext cx="127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7825">
                                <a:moveTo>
                                  <a:pt x="0" y="1647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5049" y="1485665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049" y="1156188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049" y="826712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049" y="496804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049" y="167328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0">
                                <a:moveTo>
                                  <a:pt x="146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165020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132071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99124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66175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33227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278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0604" y="35350"/>
                            <a:ext cx="10420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267335">
                                <a:moveTo>
                                  <a:pt x="0" y="266928"/>
                                </a:moveTo>
                                <a:lnTo>
                                  <a:pt x="1041450" y="266928"/>
                                </a:lnTo>
                                <a:lnTo>
                                  <a:pt x="104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928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82537" y="54194"/>
                            <a:ext cx="22288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09855">
                                <a:moveTo>
                                  <a:pt x="222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92"/>
                                </a:lnTo>
                                <a:lnTo>
                                  <a:pt x="222732" y="109692"/>
                                </a:lnTo>
                                <a:lnTo>
                                  <a:pt x="22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2537" y="54194"/>
                            <a:ext cx="22288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09855">
                                <a:moveTo>
                                  <a:pt x="0" y="109692"/>
                                </a:moveTo>
                                <a:lnTo>
                                  <a:pt x="222732" y="109692"/>
                                </a:lnTo>
                                <a:lnTo>
                                  <a:pt x="222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692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2537" y="179740"/>
                            <a:ext cx="22288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09855">
                                <a:moveTo>
                                  <a:pt x="222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86"/>
                                </a:lnTo>
                                <a:lnTo>
                                  <a:pt x="222732" y="109686"/>
                                </a:lnTo>
                                <a:lnTo>
                                  <a:pt x="22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2537" y="179740"/>
                            <a:ext cx="22288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09855">
                                <a:moveTo>
                                  <a:pt x="0" y="109686"/>
                                </a:moveTo>
                                <a:lnTo>
                                  <a:pt x="222732" y="109686"/>
                                </a:lnTo>
                                <a:lnTo>
                                  <a:pt x="222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686"/>
                                </a:lnTo>
                                <a:close/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2540000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84"/>
                                <w:ind w:left="522" w:right="2309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residual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feed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The feed intake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65991pt;margin-top:-21.447889pt;width:200pt;height:132.3pt;mso-position-horizontal-relative:page;mso-position-vertical-relative:paragraph;z-index:15736320" id="docshapegroup221" coordorigin="6475,-429" coordsize="4000,2646">
                <v:rect style="position:absolute;left:6572;top:593;width:68;height:1577" id="docshape222" filled="true" fillcolor="#ff0000" stroked="false">
                  <v:fill type="solid"/>
                </v:rect>
                <v:rect style="position:absolute;left:6572;top:593;width:68;height:1577" id="docshape223" filled="false" stroked="true" strokeweight=".304pt" strokecolor="#000000">
                  <v:stroke dashstyle="solid"/>
                </v:rect>
                <v:rect style="position:absolute;left:6656;top:583;width:68;height:1587" id="docshape224" filled="true" fillcolor="#ff0000" stroked="false">
                  <v:fill type="solid"/>
                </v:rect>
                <v:rect style="position:absolute;left:6656;top:583;width:68;height:1587" id="docshape225" filled="false" stroked="true" strokeweight=".304pt" strokecolor="#000000">
                  <v:stroke dashstyle="solid"/>
                </v:rect>
                <v:rect style="position:absolute;left:6740;top:495;width:68;height:1675" id="docshape226" filled="true" fillcolor="#ff0000" stroked="false">
                  <v:fill type="solid"/>
                </v:rect>
                <v:rect style="position:absolute;left:6740;top:495;width:68;height:1675" id="docshape227" filled="false" stroked="true" strokeweight=".304pt" strokecolor="#000000">
                  <v:stroke dashstyle="solid"/>
                </v:rect>
                <v:rect style="position:absolute;left:6824;top:554;width:68;height:1616" id="docshape228" filled="true" fillcolor="#ff0000" stroked="false">
                  <v:fill type="solid"/>
                </v:rect>
                <v:rect style="position:absolute;left:6824;top:554;width:68;height:1616" id="docshape229" filled="false" stroked="true" strokeweight=".304pt" strokecolor="#000000">
                  <v:stroke dashstyle="solid"/>
                </v:rect>
                <v:rect style="position:absolute;left:6908;top:554;width:68;height:1616" id="docshape230" filled="true" fillcolor="#ff0000" stroked="false">
                  <v:fill type="solid"/>
                </v:rect>
                <v:rect style="position:absolute;left:6908;top:554;width:68;height:1616" id="docshape231" filled="false" stroked="true" strokeweight=".304pt" strokecolor="#000000">
                  <v:stroke dashstyle="solid"/>
                </v:rect>
                <v:rect style="position:absolute;left:6992;top:534;width:68;height:1635" id="docshape232" filled="true" fillcolor="#ff0000" stroked="false">
                  <v:fill type="solid"/>
                </v:rect>
                <v:rect style="position:absolute;left:6992;top:534;width:68;height:1635" id="docshape233" filled="false" stroked="true" strokeweight=".304pt" strokecolor="#000000">
                  <v:stroke dashstyle="solid"/>
                </v:rect>
                <v:rect style="position:absolute;left:7077;top:569;width:68;height:1601" id="docshape234" filled="true" fillcolor="#ff0000" stroked="false">
                  <v:fill type="solid"/>
                </v:rect>
                <v:rect style="position:absolute;left:7077;top:569;width:68;height:1601" id="docshape235" filled="false" stroked="true" strokeweight=".304pt" strokecolor="#000000">
                  <v:stroke dashstyle="solid"/>
                </v:rect>
                <v:rect style="position:absolute;left:7161;top:878;width:68;height:1292" id="docshape236" filled="true" fillcolor="#ff0000" stroked="false">
                  <v:fill type="solid"/>
                </v:rect>
                <v:rect style="position:absolute;left:7161;top:878;width:68;height:1292" id="docshape237" filled="false" stroked="true" strokeweight=".304pt" strokecolor="#000000">
                  <v:stroke dashstyle="solid"/>
                </v:rect>
                <v:rect style="position:absolute;left:7245;top:839;width:68;height:1331" id="docshape238" filled="true" fillcolor="#ff0000" stroked="false">
                  <v:fill type="solid"/>
                </v:rect>
                <v:rect style="position:absolute;left:7245;top:839;width:68;height:1331" id="docshape239" filled="false" stroked="true" strokeweight=".304pt" strokecolor="#000000">
                  <v:stroke dashstyle="solid"/>
                </v:rect>
                <v:rect style="position:absolute;left:7329;top:637;width:68;height:1533" id="docshape240" filled="true" fillcolor="#ff0000" stroked="false">
                  <v:fill type="solid"/>
                </v:rect>
                <v:rect style="position:absolute;left:7329;top:637;width:68;height:1533" id="docshape241" filled="false" stroked="true" strokeweight=".304pt" strokecolor="#000000">
                  <v:stroke dashstyle="solid"/>
                </v:rect>
                <v:rect style="position:absolute;left:7413;top:613;width:68;height:1557" id="docshape242" filled="true" fillcolor="#ff0000" stroked="false">
                  <v:fill type="solid"/>
                </v:rect>
                <v:rect style="position:absolute;left:7413;top:613;width:68;height:1557" id="docshape243" filled="false" stroked="true" strokeweight=".304pt" strokecolor="#000000">
                  <v:stroke dashstyle="solid"/>
                </v:rect>
                <v:rect style="position:absolute;left:7497;top:637;width:68;height:1533" id="docshape244" filled="true" fillcolor="#ff0000" stroked="false">
                  <v:fill type="solid"/>
                </v:rect>
                <v:rect style="position:absolute;left:7497;top:637;width:68;height:1533" id="docshape245" filled="false" stroked="true" strokeweight=".304pt" strokecolor="#000000">
                  <v:stroke dashstyle="solid"/>
                </v:rect>
                <v:rect style="position:absolute;left:7581;top:514;width:68;height:1656" id="docshape246" filled="true" fillcolor="#ff0000" stroked="false">
                  <v:fill type="solid"/>
                </v:rect>
                <v:rect style="position:absolute;left:7581;top:514;width:68;height:1656" id="docshape247" filled="false" stroked="true" strokeweight=".304pt" strokecolor="#000000">
                  <v:stroke dashstyle="solid"/>
                </v:rect>
                <v:rect style="position:absolute;left:7665;top:559;width:68;height:1611" id="docshape248" filled="true" fillcolor="#ff0000" stroked="false">
                  <v:fill type="solid"/>
                </v:rect>
                <v:rect style="position:absolute;left:7665;top:559;width:68;height:1611" id="docshape249" filled="false" stroked="true" strokeweight=".304pt" strokecolor="#000000">
                  <v:stroke dashstyle="solid"/>
                </v:rect>
                <v:rect style="position:absolute;left:7749;top:598;width:68;height:1572" id="docshape250" filled="true" fillcolor="#ff0000" stroked="false">
                  <v:fill type="solid"/>
                </v:rect>
                <v:rect style="position:absolute;left:7749;top:598;width:68;height:1572" id="docshape251" filled="false" stroked="true" strokeweight=".304pt" strokecolor="#000000">
                  <v:stroke dashstyle="solid"/>
                </v:rect>
                <v:rect style="position:absolute;left:7833;top:220;width:68;height:1950" id="docshape252" filled="true" fillcolor="#ff0000" stroked="false">
                  <v:fill type="solid"/>
                </v:rect>
                <v:rect style="position:absolute;left:7833;top:220;width:68;height:1950" id="docshape253" filled="false" stroked="true" strokeweight=".304pt" strokecolor="#000000">
                  <v:stroke dashstyle="solid"/>
                </v:rect>
                <v:rect style="position:absolute;left:7918;top:190;width:68;height:1979" id="docshape254" filled="true" fillcolor="#ff0000" stroked="false">
                  <v:fill type="solid"/>
                </v:rect>
                <v:rect style="position:absolute;left:7918;top:190;width:68;height:1979" id="docshape255" filled="false" stroked="true" strokeweight=".304pt" strokecolor="#000000">
                  <v:stroke dashstyle="solid"/>
                </v:rect>
                <v:rect style="position:absolute;left:8002;top:274;width:68;height:1896" id="docshape256" filled="true" fillcolor="#ff0000" stroked="false">
                  <v:fill type="solid"/>
                </v:rect>
                <v:rect style="position:absolute;left:8002;top:274;width:68;height:1896" id="docshape257" filled="false" stroked="true" strokeweight=".304pt" strokecolor="#000000">
                  <v:stroke dashstyle="solid"/>
                </v:rect>
                <v:rect style="position:absolute;left:8086;top:283;width:68;height:1886" id="docshape258" filled="true" fillcolor="#ff0000" stroked="false">
                  <v:fill type="solid"/>
                </v:rect>
                <v:rect style="position:absolute;left:8086;top:283;width:68;height:1886" id="docshape259" filled="false" stroked="true" strokeweight=".304pt" strokecolor="#000000">
                  <v:stroke dashstyle="solid"/>
                </v:rect>
                <v:rect style="position:absolute;left:8170;top:259;width:68;height:1911" id="docshape260" filled="true" fillcolor="#ff0000" stroked="false">
                  <v:fill type="solid"/>
                </v:rect>
                <v:rect style="position:absolute;left:8170;top:259;width:68;height:1911" id="docshape261" filled="false" stroked="true" strokeweight=".304pt" strokecolor="#000000">
                  <v:stroke dashstyle="solid"/>
                </v:rect>
                <v:rect style="position:absolute;left:8254;top:107;width:68;height:2063" id="docshape262" filled="true" fillcolor="#ff0000" stroked="false">
                  <v:fill type="solid"/>
                </v:rect>
                <v:rect style="position:absolute;left:8254;top:107;width:68;height:2063" id="docshape263" filled="false" stroked="true" strokeweight=".304pt" strokecolor="#000000">
                  <v:stroke dashstyle="solid"/>
                </v:rect>
                <v:rect style="position:absolute;left:8338;top:249;width:68;height:1921" id="docshape264" filled="true" fillcolor="#ff0000" stroked="false">
                  <v:fill type="solid"/>
                </v:rect>
                <v:rect style="position:absolute;left:8338;top:249;width:68;height:1921" id="docshape265" filled="false" stroked="true" strokeweight=".304pt" strokecolor="#000000">
                  <v:stroke dashstyle="solid"/>
                </v:rect>
                <v:rect style="position:absolute;left:8422;top:249;width:68;height:1921" id="docshape266" filled="true" fillcolor="#ff0000" stroked="false">
                  <v:fill type="solid"/>
                </v:rect>
                <v:rect style="position:absolute;left:8422;top:249;width:68;height:1921" id="docshape267" filled="false" stroked="true" strokeweight=".304pt" strokecolor="#000000">
                  <v:stroke dashstyle="solid"/>
                </v:rect>
                <v:rect style="position:absolute;left:8506;top:603;width:68;height:1567" id="docshape268" filled="true" fillcolor="#ff0000" stroked="false">
                  <v:fill type="solid"/>
                </v:rect>
                <v:rect style="position:absolute;left:8506;top:603;width:68;height:1567" id="docshape269" filled="false" stroked="true" strokeweight=".304pt" strokecolor="#000000">
                  <v:stroke dashstyle="solid"/>
                </v:rect>
                <v:rect style="position:absolute;left:8590;top:888;width:68;height:1282" id="docshape270" filled="true" fillcolor="#ff0000" stroked="false">
                  <v:fill type="solid"/>
                </v:rect>
                <v:rect style="position:absolute;left:8590;top:888;width:68;height:1282" id="docshape271" filled="false" stroked="true" strokeweight=".304pt" strokecolor="#000000">
                  <v:stroke dashstyle="solid"/>
                </v:rect>
                <v:rect style="position:absolute;left:8674;top:755;width:68;height:1415" id="docshape272" filled="true" fillcolor="#ff0000" stroked="false">
                  <v:fill type="solid"/>
                </v:rect>
                <v:rect style="position:absolute;left:8674;top:755;width:68;height:1415" id="docshape273" filled="false" stroked="true" strokeweight=".304pt" strokecolor="#000000">
                  <v:stroke dashstyle="solid"/>
                </v:rect>
                <v:rect style="position:absolute;left:8758;top:779;width:68;height:1390" id="docshape274" filled="true" fillcolor="#ff0000" stroked="false">
                  <v:fill type="solid"/>
                </v:rect>
                <v:rect style="position:absolute;left:8758;top:779;width:68;height:1390" id="docshape275" filled="false" stroked="true" strokeweight=".304pt" strokecolor="#000000">
                  <v:stroke dashstyle="solid"/>
                </v:rect>
                <v:rect style="position:absolute;left:8843;top:804;width:68;height:1365" id="docshape276" filled="true" fillcolor="#ff0000" stroked="false">
                  <v:fill type="solid"/>
                </v:rect>
                <v:rect style="position:absolute;left:8843;top:804;width:68;height:1365" id="docshape277" filled="false" stroked="true" strokeweight=".304pt" strokecolor="#000000">
                  <v:stroke dashstyle="solid"/>
                </v:rect>
                <v:rect style="position:absolute;left:8927;top:495;width:68;height:1675" id="docshape278" filled="true" fillcolor="#ff0000" stroked="false">
                  <v:fill type="solid"/>
                </v:rect>
                <v:rect style="position:absolute;left:8927;top:495;width:68;height:1675" id="docshape279" filled="false" stroked="true" strokeweight=".304pt" strokecolor="#000000">
                  <v:stroke dashstyle="solid"/>
                </v:rect>
                <v:rect style="position:absolute;left:9011;top:617;width:68;height:1552" id="docshape280" filled="true" fillcolor="#ff0000" stroked="false">
                  <v:fill type="solid"/>
                </v:rect>
                <v:rect style="position:absolute;left:9011;top:617;width:68;height:1552" id="docshape281" filled="false" stroked="true" strokeweight=".304pt" strokecolor="#000000">
                  <v:stroke dashstyle="solid"/>
                </v:rect>
                <v:rect style="position:absolute;left:9095;top:127;width:68;height:2043" id="docshape282" filled="true" fillcolor="#ff0000" stroked="false">
                  <v:fill type="solid"/>
                </v:rect>
                <v:rect style="position:absolute;left:9095;top:127;width:68;height:2043" id="docshape283" filled="false" stroked="true" strokeweight=".304pt" strokecolor="#000000">
                  <v:stroke dashstyle="solid"/>
                </v:rect>
                <v:rect style="position:absolute;left:9179;top:500;width:68;height:1670" id="docshape284" filled="true" fillcolor="#ff0000" stroked="false">
                  <v:fill type="solid"/>
                </v:rect>
                <v:rect style="position:absolute;left:9179;top:500;width:68;height:1670" id="docshape285" filled="false" stroked="true" strokeweight=".304pt" strokecolor="#000000">
                  <v:stroke dashstyle="solid"/>
                </v:rect>
                <v:rect style="position:absolute;left:9263;top:455;width:68;height:1714" id="docshape286" filled="true" fillcolor="#ff0000" stroked="false">
                  <v:fill type="solid"/>
                </v:rect>
                <v:rect style="position:absolute;left:9263;top:455;width:68;height:1714" id="docshape287" filled="false" stroked="true" strokeweight=".304pt" strokecolor="#000000">
                  <v:stroke dashstyle="solid"/>
                </v:rect>
                <v:rect style="position:absolute;left:9347;top:509;width:68;height:1660" id="docshape288" filled="true" fillcolor="#ff0000" stroked="false">
                  <v:fill type="solid"/>
                </v:rect>
                <v:rect style="position:absolute;left:9347;top:509;width:68;height:1660" id="docshape289" filled="false" stroked="true" strokeweight=".304pt" strokecolor="#000000">
                  <v:stroke dashstyle="solid"/>
                </v:rect>
                <v:rect style="position:absolute;left:9431;top:460;width:68;height:1710" id="docshape290" filled="true" fillcolor="#ff0000" stroked="false">
                  <v:fill type="solid"/>
                </v:rect>
                <v:rect style="position:absolute;left:9431;top:460;width:68;height:1710" id="docshape291" filled="false" stroked="true" strokeweight=".304pt" strokecolor="#000000">
                  <v:stroke dashstyle="solid"/>
                </v:rect>
                <v:rect style="position:absolute;left:9515;top:554;width:68;height:1616" id="docshape292" filled="true" fillcolor="#ff0000" stroked="false">
                  <v:fill type="solid"/>
                </v:rect>
                <v:rect style="position:absolute;left:9515;top:554;width:68;height:1616" id="docshape293" filled="false" stroked="true" strokeweight=".304pt" strokecolor="#000000">
                  <v:stroke dashstyle="solid"/>
                </v:rect>
                <v:rect style="position:absolute;left:9599;top:509;width:68;height:1660" id="docshape294" filled="true" fillcolor="#ff0000" stroked="false">
                  <v:fill type="solid"/>
                </v:rect>
                <v:rect style="position:absolute;left:9599;top:509;width:68;height:1660" id="docshape295" filled="false" stroked="true" strokeweight=".304pt" strokecolor="#000000">
                  <v:stroke dashstyle="solid"/>
                </v:rect>
                <v:rect style="position:absolute;left:9684;top:628;width:68;height:1542" id="docshape296" filled="true" fillcolor="#ff0000" stroked="false">
                  <v:fill type="solid"/>
                </v:rect>
                <v:rect style="position:absolute;left:9684;top:628;width:68;height:1542" id="docshape297" filled="false" stroked="true" strokeweight=".304pt" strokecolor="#000000">
                  <v:stroke dashstyle="solid"/>
                </v:rect>
                <v:rect style="position:absolute;left:9768;top:628;width:68;height:1542" id="docshape298" filled="true" fillcolor="#ff0000" stroked="false">
                  <v:fill type="solid"/>
                </v:rect>
                <v:rect style="position:absolute;left:9768;top:628;width:68;height:1542" id="docshape299" filled="false" stroked="true" strokeweight=".304pt" strokecolor="#000000">
                  <v:stroke dashstyle="solid"/>
                </v:rect>
                <v:rect style="position:absolute;left:9852;top:617;width:68;height:1552" id="docshape300" filled="true" fillcolor="#ff0000" stroked="false">
                  <v:fill type="solid"/>
                </v:rect>
                <v:rect style="position:absolute;left:9852;top:617;width:68;height:1552" id="docshape301" filled="false" stroked="true" strokeweight=".304pt" strokecolor="#000000">
                  <v:stroke dashstyle="solid"/>
                </v:rect>
                <v:rect style="position:absolute;left:9936;top:593;width:68;height:1577" id="docshape302" filled="true" fillcolor="#ff0000" stroked="false">
                  <v:fill type="solid"/>
                </v:rect>
                <v:rect style="position:absolute;left:9936;top:593;width:68;height:1577" id="docshape303" filled="false" stroked="true" strokeweight=".304pt" strokecolor="#000000">
                  <v:stroke dashstyle="solid"/>
                </v:rect>
                <v:rect style="position:absolute;left:10020;top:583;width:68;height:1587" id="docshape304" filled="true" fillcolor="#ff0000" stroked="false">
                  <v:fill type="solid"/>
                </v:rect>
                <v:rect style="position:absolute;left:10020;top:583;width:68;height:1587" id="docshape305" filled="false" stroked="true" strokeweight=".304pt" strokecolor="#000000">
                  <v:stroke dashstyle="solid"/>
                </v:rect>
                <v:rect style="position:absolute;left:10104;top:583;width:68;height:1587" id="docshape306" filled="true" fillcolor="#ff0000" stroked="false">
                  <v:fill type="solid"/>
                </v:rect>
                <v:rect style="position:absolute;left:10104;top:583;width:68;height:1587" id="docshape307" filled="false" stroked="true" strokeweight=".304pt" strokecolor="#000000">
                  <v:stroke dashstyle="solid"/>
                </v:rect>
                <v:rect style="position:absolute;left:10188;top:598;width:68;height:1572" id="docshape308" filled="true" fillcolor="#ff0000" stroked="false">
                  <v:fill type="solid"/>
                </v:rect>
                <v:rect style="position:absolute;left:10188;top:598;width:68;height:1572" id="docshape309" filled="false" stroked="true" strokeweight=".304pt" strokecolor="#000000">
                  <v:stroke dashstyle="solid"/>
                </v:rect>
                <v:rect style="position:absolute;left:10272;top:578;width:68;height:1592" id="docshape310" filled="true" fillcolor="#ff0000" stroked="false">
                  <v:fill type="solid"/>
                </v:rect>
                <v:rect style="position:absolute;left:10272;top:578;width:68;height:1592" id="docshape311" filled="false" stroked="true" strokeweight=".304pt" strokecolor="#000000">
                  <v:stroke dashstyle="solid"/>
                </v:rect>
                <v:rect style="position:absolute;left:6656;top:569;width:68;height:15" id="docshape312" filled="true" fillcolor="#0000ff" stroked="false">
                  <v:fill type="solid"/>
                </v:rect>
                <v:rect style="position:absolute;left:6656;top:569;width:68;height:15" id="docshape313" filled="false" stroked="true" strokeweight=".304pt" strokecolor="#000000">
                  <v:stroke dashstyle="solid"/>
                </v:rect>
                <v:rect style="position:absolute;left:6824;top:524;width:68;height:31" id="docshape314" filled="true" fillcolor="#0000ff" stroked="false">
                  <v:fill type="solid"/>
                </v:rect>
                <v:rect style="position:absolute;left:6824;top:524;width:68;height:31" id="docshape315" filled="false" stroked="true" strokeweight=".304pt" strokecolor="#000000">
                  <v:stroke dashstyle="solid"/>
                </v:rect>
                <v:rect style="position:absolute;left:6908;top:539;width:68;height:15" id="docshape316" filled="true" fillcolor="#0000ff" stroked="false">
                  <v:fill type="solid"/>
                </v:rect>
                <v:rect style="position:absolute;left:6908;top:539;width:68;height:15" id="docshape317" filled="false" stroked="true" strokeweight=".304pt" strokecolor="#000000">
                  <v:stroke dashstyle="solid"/>
                </v:rect>
                <v:rect style="position:absolute;left:7833;top:151;width:68;height:69" id="docshape318" filled="true" fillcolor="#0000ff" stroked="false">
                  <v:fill type="solid"/>
                </v:rect>
                <v:rect style="position:absolute;left:7833;top:151;width:68;height:69" id="docshape319" filled="false" stroked="true" strokeweight=".304pt" strokecolor="#000000">
                  <v:stroke dashstyle="solid"/>
                </v:rect>
                <v:rect style="position:absolute;left:8002;top:205;width:68;height:69" id="docshape320" filled="true" fillcolor="#0000ff" stroked="false">
                  <v:fill type="solid"/>
                </v:rect>
                <v:rect style="position:absolute;left:8002;top:205;width:68;height:69" id="docshape321" filled="false" stroked="true" strokeweight=".304pt" strokecolor="#000000">
                  <v:stroke dashstyle="solid"/>
                </v:rect>
                <v:rect style="position:absolute;left:8170;top:200;width:68;height:59" id="docshape322" filled="true" fillcolor="#0000ff" stroked="false">
                  <v:fill type="solid"/>
                </v:rect>
                <v:rect style="position:absolute;left:8170;top:200;width:68;height:59" id="docshape323" filled="false" stroked="true" strokeweight=".304pt" strokecolor="#000000">
                  <v:stroke dashstyle="solid"/>
                </v:rect>
                <v:rect style="position:absolute;left:8338;top:215;width:68;height:34" id="docshape324" filled="true" fillcolor="#0000ff" stroked="false">
                  <v:fill type="solid"/>
                </v:rect>
                <v:rect style="position:absolute;left:8338;top:215;width:68;height:34" id="docshape325" filled="false" stroked="true" strokeweight=".304pt" strokecolor="#000000">
                  <v:stroke dashstyle="solid"/>
                </v:rect>
                <v:rect style="position:absolute;left:8422;top:220;width:68;height:30" id="docshape326" filled="true" fillcolor="#0000ff" stroked="false">
                  <v:fill type="solid"/>
                </v:rect>
                <v:rect style="position:absolute;left:8422;top:220;width:68;height:30" id="docshape327" filled="false" stroked="true" strokeweight=".304pt" strokecolor="#000000">
                  <v:stroke dashstyle="solid"/>
                </v:rect>
                <v:rect style="position:absolute;left:8674;top:740;width:68;height:15" id="docshape328" filled="true" fillcolor="#0000ff" stroked="false">
                  <v:fill type="solid"/>
                </v:rect>
                <v:rect style="position:absolute;left:8674;top:740;width:68;height:15" id="docshape329" filled="false" stroked="true" strokeweight=".304pt" strokecolor="#000000">
                  <v:stroke dashstyle="solid"/>
                </v:rect>
                <v:rect style="position:absolute;left:8843;top:770;width:68;height:35" id="docshape330" filled="true" fillcolor="#0000ff" stroked="false">
                  <v:fill type="solid"/>
                </v:rect>
                <v:rect style="position:absolute;left:8843;top:770;width:68;height:35" id="docshape331" filled="false" stroked="true" strokeweight=".304pt" strokecolor="#000000">
                  <v:stroke dashstyle="solid"/>
                </v:rect>
                <v:rect style="position:absolute;left:9011;top:549;width:68;height:69" id="docshape332" filled="true" fillcolor="#0000ff" stroked="false">
                  <v:fill type="solid"/>
                </v:rect>
                <v:rect style="position:absolute;left:9011;top:549;width:68;height:69" id="docshape333" filled="false" stroked="true" strokeweight=".304pt" strokecolor="#000000">
                  <v:stroke dashstyle="solid"/>
                </v:rect>
                <v:rect style="position:absolute;left:9347;top:401;width:68;height:108" id="docshape334" filled="true" fillcolor="#0000ff" stroked="false">
                  <v:fill type="solid"/>
                </v:rect>
                <v:rect style="position:absolute;left:9347;top:401;width:68;height:108" id="docshape335" filled="false" stroked="true" strokeweight=".304pt" strokecolor="#000000">
                  <v:stroke dashstyle="solid"/>
                </v:rect>
                <v:rect style="position:absolute;left:9431;top:397;width:68;height:64" id="docshape336" filled="true" fillcolor="#0000ff" stroked="false">
                  <v:fill type="solid"/>
                </v:rect>
                <v:rect style="position:absolute;left:9431;top:397;width:68;height:64" id="docshape337" filled="false" stroked="true" strokeweight=".304pt" strokecolor="#000000">
                  <v:stroke dashstyle="solid"/>
                </v:rect>
                <v:rect style="position:absolute;left:9515;top:500;width:68;height:54" id="docshape338" filled="true" fillcolor="#0000ff" stroked="false">
                  <v:fill type="solid"/>
                </v:rect>
                <v:rect style="position:absolute;left:9515;top:500;width:68;height:54" id="docshape339" filled="false" stroked="true" strokeweight=".304pt" strokecolor="#000000">
                  <v:stroke dashstyle="solid"/>
                </v:rect>
                <v:rect style="position:absolute;left:9599;top:466;width:68;height:44" id="docshape340" filled="true" fillcolor="#0000ff" stroked="false">
                  <v:fill type="solid"/>
                </v:rect>
                <v:rect style="position:absolute;left:9599;top:466;width:68;height:44" id="docshape341" filled="false" stroked="true" strokeweight=".304pt" strokecolor="#000000">
                  <v:stroke dashstyle="solid"/>
                </v:rect>
                <v:rect style="position:absolute;left:9768;top:554;width:68;height:74" id="docshape342" filled="true" fillcolor="#0000ff" stroked="false">
                  <v:fill type="solid"/>
                </v:rect>
                <v:rect style="position:absolute;left:9768;top:554;width:68;height:74" id="docshape343" filled="false" stroked="true" strokeweight=".304pt" strokecolor="#000000">
                  <v:stroke dashstyle="solid"/>
                </v:rect>
                <v:rect style="position:absolute;left:10020;top:554;width:68;height:30" id="docshape344" filled="true" fillcolor="#0000ff" stroked="false">
                  <v:fill type="solid"/>
                </v:rect>
                <v:rect style="position:absolute;left:10020;top:554;width:68;height:30" id="docshape345" filled="false" stroked="true" strokeweight=".304pt" strokecolor="#000000">
                  <v:stroke dashstyle="solid"/>
                </v:rect>
                <v:line style="position:absolute" from="6522,2170" to="10475,2170" stroked="true" strokeweight=".439pt" strokecolor="#000000">
                  <v:stroke dashstyle="solid"/>
                </v:line>
                <v:line style="position:absolute" from="6732,2170" to="6732,2193" stroked="true" strokeweight=".439pt" strokecolor="#000000">
                  <v:stroke dashstyle="solid"/>
                </v:line>
                <v:line style="position:absolute" from="7152,2170" to="7152,2193" stroked="true" strokeweight=".439pt" strokecolor="#000000">
                  <v:stroke dashstyle="solid"/>
                </v:line>
                <v:line style="position:absolute" from="7573,2170" to="7573,2193" stroked="true" strokeweight=".439pt" strokecolor="#000000">
                  <v:stroke dashstyle="solid"/>
                </v:line>
                <v:line style="position:absolute" from="7993,2170" to="7993,2193" stroked="true" strokeweight=".439pt" strokecolor="#000000">
                  <v:stroke dashstyle="solid"/>
                </v:line>
                <v:line style="position:absolute" from="8414,2170" to="8414,2193" stroked="true" strokeweight=".439pt" strokecolor="#000000">
                  <v:stroke dashstyle="solid"/>
                </v:line>
                <v:line style="position:absolute" from="8834,2170" to="8834,2193" stroked="true" strokeweight=".439pt" strokecolor="#000000">
                  <v:stroke dashstyle="solid"/>
                </v:line>
                <v:line style="position:absolute" from="9255,2170" to="9255,2193" stroked="true" strokeweight=".439pt" strokecolor="#000000">
                  <v:stroke dashstyle="solid"/>
                </v:line>
                <v:line style="position:absolute" from="9676,2170" to="9676,2193" stroked="true" strokeweight=".439pt" strokecolor="#000000">
                  <v:stroke dashstyle="solid"/>
                </v:line>
                <v:line style="position:absolute" from="10096,2170" to="10096,2193" stroked="true" strokeweight=".439pt" strokecolor="#000000">
                  <v:stroke dashstyle="solid"/>
                </v:line>
                <v:line style="position:absolute" from="6522,2170" to="6522,2216" stroked="true" strokeweight=".439pt" strokecolor="#000000">
                  <v:stroke dashstyle="solid"/>
                </v:line>
                <v:line style="position:absolute" from="6943,2170" to="6943,2216" stroked="true" strokeweight=".439pt" strokecolor="#000000">
                  <v:stroke dashstyle="solid"/>
                </v:line>
                <v:line style="position:absolute" from="7363,2170" to="7363,2216" stroked="true" strokeweight=".439pt" strokecolor="#000000">
                  <v:stroke dashstyle="solid"/>
                </v:line>
                <v:line style="position:absolute" from="7784,2170" to="7784,2216" stroked="true" strokeweight=".439pt" strokecolor="#000000">
                  <v:stroke dashstyle="solid"/>
                </v:line>
                <v:line style="position:absolute" from="8204,2170" to="8204,2216" stroked="true" strokeweight=".439pt" strokecolor="#000000">
                  <v:stroke dashstyle="solid"/>
                </v:line>
                <v:line style="position:absolute" from="8625,2170" to="8625,2216" stroked="true" strokeweight=".439pt" strokecolor="#000000">
                  <v:stroke dashstyle="solid"/>
                </v:line>
                <v:line style="position:absolute" from="9045,2170" to="9045,2216" stroked="true" strokeweight=".439pt" strokecolor="#000000">
                  <v:stroke dashstyle="solid"/>
                </v:line>
                <v:line style="position:absolute" from="9466,2170" to="9466,2216" stroked="true" strokeweight=".439pt" strokecolor="#000000">
                  <v:stroke dashstyle="solid"/>
                </v:line>
                <v:line style="position:absolute" from="9886,2170" to="9886,2216" stroked="true" strokeweight=".439pt" strokecolor="#000000">
                  <v:stroke dashstyle="solid"/>
                </v:line>
                <v:line style="position:absolute" from="10307,2170" to="10307,2216" stroked="true" strokeweight=".439pt" strokecolor="#000000">
                  <v:stroke dashstyle="solid"/>
                </v:line>
                <v:line style="position:absolute" from="6522,2170" to="6522,-425" stroked="true" strokeweight=".439pt" strokecolor="#000000">
                  <v:stroke dashstyle="solid"/>
                </v:line>
                <v:line style="position:absolute" from="6522,1911" to="6499,1911" stroked="true" strokeweight=".439pt" strokecolor="#000000">
                  <v:stroke dashstyle="solid"/>
                </v:line>
                <v:line style="position:absolute" from="6522,1392" to="6499,1392" stroked="true" strokeweight=".439pt" strokecolor="#000000">
                  <v:stroke dashstyle="solid"/>
                </v:line>
                <v:line style="position:absolute" from="6522,873" to="6499,873" stroked="true" strokeweight=".439pt" strokecolor="#000000">
                  <v:stroke dashstyle="solid"/>
                </v:line>
                <v:line style="position:absolute" from="6522,353" to="6499,353" stroked="true" strokeweight=".439pt" strokecolor="#000000">
                  <v:stroke dashstyle="solid"/>
                </v:line>
                <v:line style="position:absolute" from="6522,-165" to="6499,-165" stroked="true" strokeweight=".439pt" strokecolor="#000000">
                  <v:stroke dashstyle="solid"/>
                </v:line>
                <v:line style="position:absolute" from="6522,2170" to="6475,2170" stroked="true" strokeweight=".439pt" strokecolor="#000000">
                  <v:stroke dashstyle="solid"/>
                </v:line>
                <v:line style="position:absolute" from="6522,1651" to="6475,1651" stroked="true" strokeweight=".439pt" strokecolor="#000000">
                  <v:stroke dashstyle="solid"/>
                </v:line>
                <v:line style="position:absolute" from="6522,1132" to="6475,1132" stroked="true" strokeweight=".439pt" strokecolor="#000000">
                  <v:stroke dashstyle="solid"/>
                </v:line>
                <v:line style="position:absolute" from="6522,613" to="6475,613" stroked="true" strokeweight=".439pt" strokecolor="#000000">
                  <v:stroke dashstyle="solid"/>
                </v:line>
                <v:line style="position:absolute" from="6522,94" to="6475,94" stroked="true" strokeweight=".439pt" strokecolor="#000000">
                  <v:stroke dashstyle="solid"/>
                </v:line>
                <v:line style="position:absolute" from="6522,-425" to="6475,-425" stroked="true" strokeweight=".439pt" strokecolor="#000000">
                  <v:stroke dashstyle="solid"/>
                </v:line>
                <v:rect style="position:absolute;left:6570;top:-374;width:1641;height:421" id="docshape346" filled="false" stroked="true" strokeweight=".169pt" strokecolor="#000000">
                  <v:stroke dashstyle="solid"/>
                </v:rect>
                <v:rect style="position:absolute;left:6605;top:-344;width:351;height:173" id="docshape347" filled="true" fillcolor="#0000ff" stroked="false">
                  <v:fill type="solid"/>
                </v:rect>
                <v:rect style="position:absolute;left:6605;top:-344;width:351;height:173" id="docshape348" filled="false" stroked="true" strokeweight=".304pt" strokecolor="#000000">
                  <v:stroke dashstyle="solid"/>
                </v:rect>
                <v:rect style="position:absolute;left:6605;top:-146;width:351;height:173" id="docshape349" filled="true" fillcolor="#ff0000" stroked="false">
                  <v:fill type="solid"/>
                </v:rect>
                <v:rect style="position:absolute;left:6605;top:-146;width:351;height:173" id="docshape350" filled="false" stroked="true" strokeweight=".304pt" strokecolor="#000000">
                  <v:stroke dashstyle="solid"/>
                </v:rect>
                <v:shape style="position:absolute;left:6475;top:-429;width:4000;height:2646" type="#_x0000_t202" id="docshape351" filled="false" stroked="false">
                  <v:textbox inset="0,0,0,0">
                    <w:txbxContent>
                      <w:p>
                        <w:pPr>
                          <w:spacing w:line="276" w:lineRule="auto" w:before="84"/>
                          <w:ind w:left="522" w:right="2309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residual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feed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The feed intake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3777527</wp:posOffset>
                </wp:positionH>
                <wp:positionV relativeFrom="paragraph">
                  <wp:posOffset>-33943</wp:posOffset>
                </wp:positionV>
                <wp:extent cx="204470" cy="124333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04470" cy="1243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amount</w:t>
                            </w:r>
                            <w:r>
                              <w:rPr>
                                <w:rFonts w:ascii="Times New Roman"/>
                                <w:b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0"/>
                              </w:rPr>
                              <w:t>feed(g)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43146pt;margin-top:-2.672683pt;width:16.1pt;height:97.9pt;mso-position-horizontal-relative:page;mso-position-vertical-relative:paragraph;z-index:-16425472" type="#_x0000_t202" id="docshape352" filled="false" stroked="false">
                <v:textbox inset="0,0,0,0" style="layout-flow:vertical;mso-layout-flow-alt:bottom-to-top">
                  <w:txbxContent>
                    <w:p>
                      <w:pPr>
                        <w:spacing w:before="4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amount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feed(g)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w w:val="105"/>
          <w:sz w:val="15"/>
        </w:rPr>
        <w:t>90</w:t>
      </w:r>
    </w:p>
    <w:p>
      <w:pPr>
        <w:spacing w:after="0"/>
        <w:jc w:val="left"/>
        <w:rPr>
          <w:rFonts w:ascii="Arial"/>
          <w:sz w:val="15"/>
        </w:rPr>
        <w:sectPr>
          <w:pgSz w:w="11910" w:h="15880"/>
          <w:pgMar w:header="693" w:footer="592" w:top="880" w:bottom="780" w:left="640" w:right="640"/>
          <w:cols w:num="2" w:equalWidth="0">
            <w:col w:w="1241" w:space="3335"/>
            <w:col w:w="6054"/>
          </w:cols>
        </w:sectPr>
      </w:pPr>
    </w:p>
    <w:p>
      <w:pPr>
        <w:pStyle w:val="BodyText"/>
        <w:spacing w:before="147"/>
        <w:rPr>
          <w:rFonts w:ascii="Arial"/>
          <w:b/>
          <w:sz w:val="15"/>
        </w:rPr>
      </w:pPr>
    </w:p>
    <w:p>
      <w:pPr>
        <w:tabs>
          <w:tab w:pos="5626" w:val="left" w:leader="none"/>
        </w:tabs>
        <w:spacing w:before="1"/>
        <w:ind w:left="1041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b/>
          <w:spacing w:val="-5"/>
          <w:w w:val="105"/>
          <w:sz w:val="15"/>
        </w:rPr>
        <w:t>80</w:t>
      </w:r>
      <w:r>
        <w:rPr>
          <w:rFonts w:ascii="Times New Roman"/>
          <w:b/>
          <w:sz w:val="15"/>
        </w:rPr>
        <w:tab/>
      </w:r>
      <w:r>
        <w:rPr>
          <w:rFonts w:ascii="Arial"/>
          <w:b/>
          <w:spacing w:val="-5"/>
          <w:w w:val="105"/>
          <w:position w:val="-2"/>
          <w:sz w:val="15"/>
        </w:rPr>
        <w:t>80</w:t>
      </w:r>
    </w:p>
    <w:p>
      <w:pPr>
        <w:pStyle w:val="BodyText"/>
        <w:spacing w:before="141"/>
        <w:rPr>
          <w:rFonts w:ascii="Arial"/>
          <w:b/>
          <w:sz w:val="15"/>
        </w:rPr>
      </w:pPr>
    </w:p>
    <w:p>
      <w:pPr>
        <w:tabs>
          <w:tab w:pos="5626" w:val="left" w:leader="none"/>
        </w:tabs>
        <w:spacing w:before="1"/>
        <w:ind w:left="1041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b/>
          <w:spacing w:val="-5"/>
          <w:w w:val="105"/>
          <w:sz w:val="15"/>
        </w:rPr>
        <w:t>70</w:t>
      </w:r>
      <w:r>
        <w:rPr>
          <w:rFonts w:ascii="Times New Roman"/>
          <w:b/>
          <w:sz w:val="15"/>
        </w:rPr>
        <w:tab/>
      </w:r>
      <w:r>
        <w:rPr>
          <w:rFonts w:ascii="Arial"/>
          <w:b/>
          <w:spacing w:val="-5"/>
          <w:w w:val="105"/>
          <w:position w:val="-2"/>
          <w:sz w:val="15"/>
        </w:rPr>
        <w:t>70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spacing w:before="127"/>
        <w:ind w:left="1041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pacing w:val="-5"/>
          <w:w w:val="105"/>
          <w:sz w:val="15"/>
        </w:rPr>
        <w:t>60</w:t>
      </w:r>
    </w:p>
    <w:p>
      <w:pPr>
        <w:pStyle w:val="BodyText"/>
        <w:spacing w:before="172"/>
        <w:rPr>
          <w:rFonts w:ascii="Times New Roman"/>
          <w:b/>
          <w:sz w:val="15"/>
        </w:rPr>
      </w:pPr>
    </w:p>
    <w:p>
      <w:pPr>
        <w:spacing w:line="164" w:lineRule="exact" w:before="0"/>
        <w:ind w:left="1041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pacing w:val="-5"/>
          <w:w w:val="105"/>
          <w:sz w:val="15"/>
        </w:rPr>
        <w:t>50</w:t>
      </w:r>
    </w:p>
    <w:p>
      <w:pPr>
        <w:tabs>
          <w:tab w:pos="1664" w:val="left" w:leader="none"/>
          <w:tab w:pos="2048" w:val="left" w:leader="none"/>
          <w:tab w:pos="2472" w:val="left" w:leader="none"/>
          <w:tab w:pos="2895" w:val="left" w:leader="none"/>
          <w:tab w:pos="3319" w:val="left" w:leader="none"/>
          <w:tab w:pos="3743" w:val="left" w:leader="none"/>
          <w:tab w:pos="4167" w:val="left" w:leader="none"/>
          <w:tab w:pos="4591" w:val="left" w:leader="none"/>
          <w:tab w:pos="5015" w:val="left" w:leader="none"/>
        </w:tabs>
        <w:spacing w:line="161" w:lineRule="exact" w:before="0"/>
        <w:ind w:left="1240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pacing w:val="-10"/>
          <w:w w:val="105"/>
          <w:sz w:val="15"/>
        </w:rPr>
        <w:t>0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10"/>
          <w:w w:val="105"/>
          <w:sz w:val="15"/>
        </w:rPr>
        <w:t>5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10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15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20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25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30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35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40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5"/>
          <w:w w:val="105"/>
          <w:sz w:val="15"/>
        </w:rPr>
        <w:t>45</w:t>
      </w:r>
    </w:p>
    <w:p>
      <w:pPr>
        <w:pStyle w:val="Heading1"/>
        <w:spacing w:line="228" w:lineRule="exact"/>
        <w:ind w:left="2781"/>
      </w:pPr>
      <w:r>
        <w:rPr>
          <w:spacing w:val="-2"/>
        </w:rPr>
        <w:t>Time(d)</w:t>
      </w:r>
    </w:p>
    <w:p>
      <w:pPr>
        <w:spacing w:before="157"/>
        <w:ind w:left="412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5"/>
        </w:rPr>
        <w:t>60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spacing w:line="164" w:lineRule="exact" w:before="0"/>
        <w:ind w:left="412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w w:val="105"/>
          <w:sz w:val="15"/>
        </w:rPr>
        <w:t>50</w:t>
      </w:r>
    </w:p>
    <w:p>
      <w:pPr>
        <w:tabs>
          <w:tab w:pos="1044" w:val="left" w:leader="none"/>
          <w:tab w:pos="1421" w:val="left" w:leader="none"/>
          <w:tab w:pos="1841" w:val="left" w:leader="none"/>
          <w:tab w:pos="2262" w:val="left" w:leader="none"/>
          <w:tab w:pos="2682" w:val="left" w:leader="none"/>
          <w:tab w:pos="3103" w:val="left" w:leader="none"/>
          <w:tab w:pos="3523" w:val="left" w:leader="none"/>
          <w:tab w:pos="3944" w:val="left" w:leader="none"/>
          <w:tab w:pos="4364" w:val="left" w:leader="none"/>
        </w:tabs>
        <w:spacing w:line="152" w:lineRule="exact" w:before="0"/>
        <w:ind w:left="62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10"/>
          <w:w w:val="105"/>
          <w:sz w:val="15"/>
        </w:rPr>
        <w:t>0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10"/>
          <w:w w:val="105"/>
          <w:sz w:val="15"/>
        </w:rPr>
        <w:t>5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10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15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20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25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30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35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40</w:t>
      </w:r>
      <w:r>
        <w:rPr>
          <w:rFonts w:ascii="Arial"/>
          <w:b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45</w:t>
      </w:r>
    </w:p>
    <w:p>
      <w:pPr>
        <w:pStyle w:val="Heading1"/>
        <w:spacing w:line="218" w:lineRule="exact"/>
        <w:ind w:left="0" w:right="400"/>
        <w:jc w:val="center"/>
      </w:pPr>
      <w:r>
        <w:rPr>
          <w:spacing w:val="-2"/>
        </w:rPr>
        <w:t>Time(d)</w:t>
      </w:r>
    </w:p>
    <w:p>
      <w:pPr>
        <w:spacing w:after="0" w:line="218" w:lineRule="exact"/>
        <w:jc w:val="center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74" w:space="40"/>
            <w:col w:w="5416"/>
          </w:cols>
        </w:sectPr>
      </w:pPr>
    </w:p>
    <w:p>
      <w:pPr>
        <w:tabs>
          <w:tab w:pos="7655" w:val="left" w:leader="none"/>
        </w:tabs>
        <w:spacing w:before="145"/>
        <w:ind w:left="307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5"/>
          <w:w w:val="105"/>
          <w:sz w:val="22"/>
        </w:rPr>
        <w:t>(a)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pacing w:val="-5"/>
          <w:w w:val="105"/>
          <w:sz w:val="22"/>
        </w:rPr>
        <w:t>(b)</w:t>
      </w:r>
    </w:p>
    <w:p>
      <w:pPr>
        <w:pStyle w:val="BodyText"/>
        <w:spacing w:before="36"/>
        <w:rPr>
          <w:rFonts w:ascii="Times New Roman"/>
          <w:b/>
          <w:sz w:val="22"/>
        </w:rPr>
      </w:pPr>
    </w:p>
    <w:p>
      <w:pPr>
        <w:spacing w:before="0"/>
        <w:ind w:left="2085" w:right="2085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Daily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intake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—</w:t>
      </w:r>
      <w:r>
        <w:rPr>
          <w:color w:val="231F20"/>
          <w:spacing w:val="-2"/>
          <w:w w:val="110"/>
          <w:sz w:val="12"/>
        </w:rPr>
        <w:t>residual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map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traditional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intelligent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(b).</w:t>
      </w:r>
    </w:p>
    <w:p>
      <w:pPr>
        <w:pStyle w:val="BodyText"/>
        <w:spacing w:before="1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11" w:after="0"/>
        <w:ind w:left="291" w:right="0" w:hanging="168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1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Growth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performance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396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Daily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feed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intake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size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homogeneity</w:t>
      </w:r>
    </w:p>
    <w:p>
      <w:pPr>
        <w:pStyle w:val="BodyText"/>
        <w:spacing w:line="276" w:lineRule="auto" w:before="28"/>
        <w:ind w:left="123" w:right="38" w:firstLine="238"/>
        <w:jc w:val="both"/>
      </w:pPr>
      <w:r>
        <w:rPr>
          <w:color w:val="231F20"/>
        </w:rPr>
        <w:t>In order to explore the relationship between feed intake and resi-</w:t>
      </w:r>
      <w:r>
        <w:rPr>
          <w:color w:val="231F20"/>
          <w:spacing w:val="40"/>
        </w:rPr>
        <w:t> </w:t>
      </w:r>
      <w:r>
        <w:rPr>
          <w:color w:val="231F20"/>
        </w:rPr>
        <w:t>dues in different feeding methods, the daily feed intakes, and residues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 the</w:t>
      </w:r>
      <w:r>
        <w:rPr>
          <w:color w:val="231F20"/>
          <w:spacing w:val="-4"/>
        </w:rPr>
        <w:t> </w:t>
      </w:r>
      <w:r>
        <w:rPr>
          <w:i/>
          <w:color w:val="231F20"/>
          <w:spacing w:val="-2"/>
        </w:rPr>
        <w:t>Micropterus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salmoides </w:t>
      </w:r>
      <w:r>
        <w:rPr>
          <w:color w:val="231F20"/>
          <w:spacing w:val="-2"/>
        </w:rPr>
        <w:t>were recorded and shown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 </w:t>
      </w:r>
      <w:hyperlink w:history="true" w:anchor="_bookmark8">
        <w:r>
          <w:rPr>
            <w:color w:val="2E3092"/>
            <w:spacing w:val="-2"/>
          </w:rPr>
          <w:t>Fig. 3</w:t>
        </w:r>
      </w:hyperlink>
      <w:r>
        <w:rPr>
          <w:color w:val="231F20"/>
          <w:spacing w:val="-2"/>
        </w:rPr>
        <w:t>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40"/>
        </w:rPr>
        <w:t> </w:t>
      </w:r>
      <w:r>
        <w:rPr>
          <w:color w:val="231F20"/>
        </w:rPr>
        <w:t>the experiment, the total feeding amount in the intelligent group was</w:t>
      </w:r>
      <w:r>
        <w:rPr>
          <w:color w:val="231F20"/>
          <w:spacing w:val="40"/>
        </w:rPr>
        <w:t> </w:t>
      </w:r>
      <w:r>
        <w:rPr>
          <w:color w:val="231F20"/>
        </w:rPr>
        <w:t>11,077</w:t>
      </w:r>
      <w:r>
        <w:rPr>
          <w:color w:val="231F20"/>
          <w:spacing w:val="-2"/>
        </w:rPr>
        <w:t> </w:t>
      </w:r>
      <w:r>
        <w:rPr>
          <w:color w:val="231F20"/>
        </w:rPr>
        <w:t>g,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feed</w:t>
      </w:r>
      <w:r>
        <w:rPr>
          <w:color w:val="231F20"/>
          <w:spacing w:val="-2"/>
        </w:rPr>
        <w:t> </w:t>
      </w:r>
      <w:r>
        <w:rPr>
          <w:color w:val="231F20"/>
        </w:rPr>
        <w:t>residue</w:t>
      </w:r>
      <w:r>
        <w:rPr>
          <w:color w:val="231F20"/>
          <w:spacing w:val="-2"/>
        </w:rPr>
        <w:t> </w:t>
      </w:r>
      <w:r>
        <w:rPr>
          <w:color w:val="231F20"/>
        </w:rPr>
        <w:t>accounted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0.39%.</w:t>
      </w:r>
      <w:r>
        <w:rPr>
          <w:color w:val="231F20"/>
          <w:spacing w:val="-3"/>
        </w:rPr>
        <w:t> </w:t>
      </w:r>
      <w:r>
        <w:rPr>
          <w:color w:val="231F20"/>
        </w:rPr>
        <w:t>Whereas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tra-</w:t>
      </w:r>
      <w:r>
        <w:rPr>
          <w:color w:val="231F20"/>
          <w:spacing w:val="40"/>
        </w:rPr>
        <w:t> </w:t>
      </w:r>
      <w:r>
        <w:rPr>
          <w:color w:val="231F20"/>
        </w:rPr>
        <w:t>ditional</w:t>
      </w:r>
      <w:r>
        <w:rPr>
          <w:color w:val="231F20"/>
          <w:spacing w:val="-10"/>
        </w:rPr>
        <w:t> </w:t>
      </w:r>
      <w:r>
        <w:rPr>
          <w:color w:val="231F20"/>
        </w:rPr>
        <w:t>group,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feed</w:t>
      </w:r>
      <w:r>
        <w:rPr>
          <w:color w:val="231F20"/>
          <w:spacing w:val="-9"/>
        </w:rPr>
        <w:t> </w:t>
      </w:r>
      <w:r>
        <w:rPr>
          <w:color w:val="231F20"/>
        </w:rPr>
        <w:t>residue</w:t>
      </w:r>
      <w:r>
        <w:rPr>
          <w:color w:val="231F20"/>
          <w:spacing w:val="-10"/>
        </w:rPr>
        <w:t> </w:t>
      </w:r>
      <w:r>
        <w:rPr>
          <w:color w:val="231F20"/>
        </w:rPr>
        <w:t>proportion</w:t>
      </w:r>
      <w:r>
        <w:rPr>
          <w:color w:val="231F20"/>
          <w:spacing w:val="40"/>
        </w:rPr>
        <w:t> </w:t>
      </w:r>
      <w:r>
        <w:rPr>
          <w:color w:val="231F20"/>
        </w:rPr>
        <w:t>were 11,700 g, and 8.84%, respectively. Although no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differ-</w:t>
      </w:r>
      <w:r>
        <w:rPr>
          <w:color w:val="231F20"/>
          <w:spacing w:val="40"/>
        </w:rPr>
        <w:t> </w:t>
      </w:r>
      <w:r>
        <w:rPr>
          <w:color w:val="231F20"/>
        </w:rPr>
        <w:t>ence was observed in the total feed amount of the two groups, the</w:t>
      </w:r>
      <w:r>
        <w:rPr>
          <w:color w:val="231F20"/>
          <w:spacing w:val="40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residual</w:t>
      </w:r>
      <w:r>
        <w:rPr>
          <w:color w:val="231F20"/>
          <w:spacing w:val="-7"/>
        </w:rPr>
        <w:t> </w:t>
      </w:r>
      <w:r>
        <w:rPr>
          <w:color w:val="231F20"/>
        </w:rPr>
        <w:t>feed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traditional</w:t>
      </w:r>
      <w:r>
        <w:rPr>
          <w:color w:val="231F20"/>
          <w:spacing w:val="-8"/>
        </w:rPr>
        <w:t> </w:t>
      </w:r>
      <w:r>
        <w:rPr>
          <w:color w:val="231F20"/>
        </w:rPr>
        <w:t>group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40"/>
        </w:rPr>
        <w:t> </w:t>
      </w:r>
      <w:bookmarkStart w:name="_bookmark9" w:id="26"/>
      <w:bookmarkEnd w:id="26"/>
      <w:r>
        <w:rPr>
          <w:color w:val="231F20"/>
        </w:rPr>
        <w:t>t</w:t>
      </w:r>
      <w:r>
        <w:rPr>
          <w:color w:val="231F20"/>
        </w:rPr>
        <w:t>han that in the intelligent group, which indicated that the intelligent</w:t>
      </w:r>
      <w:r>
        <w:rPr>
          <w:color w:val="231F20"/>
          <w:spacing w:val="40"/>
        </w:rPr>
        <w:t> </w:t>
      </w:r>
      <w:r>
        <w:rPr>
          <w:color w:val="231F20"/>
        </w:rPr>
        <w:t>feeding method could better meet the food requirement of juvenile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Micropterus salmoides </w:t>
      </w:r>
      <w:r>
        <w:rPr>
          <w:color w:val="231F20"/>
        </w:rPr>
        <w:t>and might be more conducive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growth.</w:t>
      </w:r>
    </w:p>
    <w:p>
      <w:pPr>
        <w:pStyle w:val="BodyText"/>
        <w:spacing w:line="174" w:lineRule="exact"/>
        <w:ind w:left="361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production,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homogeneity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7"/>
        </w:rPr>
        <w:t> </w:t>
      </w:r>
      <w:r>
        <w:rPr>
          <w:color w:val="231F20"/>
        </w:rPr>
        <w:t>size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emphasized</w:t>
      </w:r>
    </w:p>
    <w:p>
      <w:pPr>
        <w:pStyle w:val="BodyText"/>
        <w:spacing w:line="273" w:lineRule="auto" w:before="27"/>
        <w:ind w:left="123" w:right="38"/>
        <w:jc w:val="both"/>
      </w:pPr>
      <w:r>
        <w:rPr>
          <w:color w:val="231F20"/>
        </w:rPr>
        <w:t>due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indispensable</w:t>
      </w:r>
      <w:r>
        <w:rPr>
          <w:color w:val="231F20"/>
          <w:spacing w:val="-2"/>
        </w:rPr>
        <w:t> </w:t>
      </w:r>
      <w:r>
        <w:rPr>
          <w:color w:val="231F20"/>
        </w:rPr>
        <w:t>role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quality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yield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aquatic</w:t>
      </w:r>
      <w:r>
        <w:rPr>
          <w:color w:val="231F20"/>
          <w:spacing w:val="-1"/>
        </w:rPr>
        <w:t> </w:t>
      </w:r>
      <w:r>
        <w:rPr>
          <w:color w:val="231F20"/>
        </w:rPr>
        <w:t>products.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feeding</w:t>
      </w:r>
      <w:r>
        <w:rPr>
          <w:color w:val="231F20"/>
          <w:spacing w:val="-4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size</w:t>
      </w:r>
      <w:r>
        <w:rPr>
          <w:color w:val="231F20"/>
          <w:spacing w:val="-4"/>
        </w:rPr>
        <w:t> </w:t>
      </w:r>
      <w:r>
        <w:rPr>
          <w:color w:val="231F20"/>
        </w:rPr>
        <w:t>homo-</w:t>
      </w:r>
      <w:r>
        <w:rPr>
          <w:color w:val="231F20"/>
          <w:spacing w:val="40"/>
        </w:rPr>
        <w:t> </w:t>
      </w:r>
      <w:r>
        <w:rPr>
          <w:color w:val="231F20"/>
        </w:rPr>
        <w:t>geneity,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the two groups were graded into three</w:t>
      </w:r>
      <w:r>
        <w:rPr>
          <w:color w:val="231F20"/>
          <w:spacing w:val="40"/>
        </w:rPr>
        <w:t> </w:t>
      </w:r>
      <w:r>
        <w:rPr>
          <w:color w:val="231F20"/>
        </w:rPr>
        <w:t>levels</w:t>
      </w:r>
      <w:r>
        <w:rPr>
          <w:color w:val="231F20"/>
          <w:spacing w:val="26"/>
        </w:rPr>
        <w:t> </w:t>
      </w:r>
      <w:r>
        <w:rPr>
          <w:color w:val="231F20"/>
        </w:rPr>
        <w:t>(level</w:t>
      </w:r>
      <w:r>
        <w:rPr>
          <w:color w:val="231F20"/>
          <w:spacing w:val="26"/>
        </w:rPr>
        <w:t> </w:t>
      </w:r>
      <w:r>
        <w:rPr>
          <w:color w:val="231F20"/>
        </w:rPr>
        <w:t>1:</w:t>
      </w:r>
      <w:r>
        <w:rPr>
          <w:color w:val="231F20"/>
          <w:spacing w:val="26"/>
        </w:rPr>
        <w:t> </w:t>
      </w:r>
      <w:r>
        <w:rPr>
          <w:color w:val="231F20"/>
        </w:rPr>
        <w:t>smaller</w:t>
      </w:r>
      <w:r>
        <w:rPr>
          <w:color w:val="231F20"/>
          <w:spacing w:val="26"/>
        </w:rPr>
        <w:t> </w:t>
      </w:r>
      <w:r>
        <w:rPr>
          <w:color w:val="231F20"/>
        </w:rPr>
        <w:t>than</w:t>
      </w:r>
      <w:r>
        <w:rPr>
          <w:color w:val="231F20"/>
          <w:spacing w:val="26"/>
        </w:rPr>
        <w:t> </w:t>
      </w:r>
      <w:r>
        <w:rPr>
          <w:color w:val="231F20"/>
        </w:rPr>
        <w:t>1.2</w:t>
      </w:r>
      <w:r>
        <w:rPr>
          <w:color w:val="231F20"/>
          <w:spacing w:val="25"/>
        </w:rPr>
        <w:t> </w:t>
      </w:r>
      <w:r>
        <w:rPr>
          <w:color w:val="231F20"/>
        </w:rPr>
        <w:t>cm;</w:t>
      </w:r>
      <w:r>
        <w:rPr>
          <w:color w:val="231F20"/>
          <w:spacing w:val="25"/>
        </w:rPr>
        <w:t> </w:t>
      </w:r>
      <w:r>
        <w:rPr>
          <w:color w:val="231F20"/>
        </w:rPr>
        <w:t>level</w:t>
      </w:r>
      <w:r>
        <w:rPr>
          <w:color w:val="231F20"/>
          <w:spacing w:val="27"/>
        </w:rPr>
        <w:t> </w:t>
      </w:r>
      <w:r>
        <w:rPr>
          <w:color w:val="231F20"/>
        </w:rPr>
        <w:t>2:</w:t>
      </w:r>
      <w:r>
        <w:rPr>
          <w:color w:val="231F20"/>
          <w:spacing w:val="26"/>
        </w:rPr>
        <w:t> </w:t>
      </w:r>
      <w:r>
        <w:rPr>
          <w:color w:val="231F20"/>
        </w:rPr>
        <w:t>between</w:t>
      </w:r>
      <w:r>
        <w:rPr>
          <w:color w:val="231F20"/>
          <w:spacing w:val="26"/>
        </w:rPr>
        <w:t> </w:t>
      </w:r>
      <w:r>
        <w:rPr>
          <w:color w:val="231F20"/>
        </w:rPr>
        <w:t>1.2</w:t>
      </w:r>
      <w:r>
        <w:rPr>
          <w:color w:val="231F20"/>
          <w:spacing w:val="26"/>
        </w:rPr>
        <w:t> </w:t>
      </w:r>
      <w:r>
        <w:rPr>
          <w:color w:val="231F20"/>
        </w:rPr>
        <w:t>cm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1.7</w:t>
      </w:r>
      <w:r>
        <w:rPr>
          <w:color w:val="231F20"/>
          <w:spacing w:val="40"/>
        </w:rPr>
        <w:t> </w:t>
      </w:r>
      <w:r>
        <w:rPr>
          <w:color w:val="231F20"/>
        </w:rPr>
        <w:t>cm; level 3: bigger than 1.7 cm) according to their body thickness at</w:t>
      </w:r>
      <w:r>
        <w:rPr>
          <w:color w:val="231F20"/>
          <w:spacing w:val="80"/>
        </w:rPr>
        <w:t> </w:t>
      </w:r>
      <w:r>
        <w:rPr>
          <w:color w:val="231F20"/>
        </w:rPr>
        <w:t>the end of the experiment. </w:t>
      </w:r>
      <w:hyperlink w:history="true" w:anchor="_bookmark10">
        <w:r>
          <w:rPr>
            <w:color w:val="2E3092"/>
          </w:rPr>
          <w:t>Fig. 4</w:t>
        </w:r>
      </w:hyperlink>
      <w:r>
        <w:rPr>
          <w:color w:val="2E3092"/>
        </w:rPr>
        <w:t> </w:t>
      </w:r>
      <w:r>
        <w:rPr>
          <w:color w:val="231F20"/>
        </w:rPr>
        <w:t>shows the grading result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sh,</w:t>
      </w:r>
      <w:r>
        <w:rPr>
          <w:color w:val="231F20"/>
          <w:spacing w:val="40"/>
        </w:rPr>
        <w:t> </w:t>
      </w:r>
      <w:r>
        <w:rPr>
          <w:color w:val="231F20"/>
        </w:rPr>
        <w:t>where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horizontal</w:t>
      </w:r>
      <w:r>
        <w:rPr>
          <w:color w:val="231F20"/>
          <w:spacing w:val="31"/>
        </w:rPr>
        <w:t> </w:t>
      </w:r>
      <w:r>
        <w:rPr>
          <w:color w:val="231F20"/>
        </w:rPr>
        <w:t>axis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value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grading</w:t>
      </w:r>
      <w:r>
        <w:rPr>
          <w:color w:val="231F20"/>
          <w:spacing w:val="28"/>
        </w:rPr>
        <w:t> </w:t>
      </w:r>
      <w:r>
        <w:rPr>
          <w:color w:val="231F20"/>
        </w:rPr>
        <w:t>level,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before="108"/>
        <w:ind w:left="123"/>
        <w:jc w:val="both"/>
      </w:pPr>
      <w:r>
        <w:rPr/>
        <w:br w:type="column"/>
      </w:r>
      <w:r>
        <w:rPr>
          <w:color w:val="231F20"/>
        </w:rPr>
        <w:t>vertical</w:t>
      </w:r>
      <w:r>
        <w:rPr>
          <w:color w:val="231F20"/>
          <w:spacing w:val="24"/>
        </w:rPr>
        <w:t> </w:t>
      </w:r>
      <w:r>
        <w:rPr>
          <w:color w:val="231F20"/>
        </w:rPr>
        <w:t>axis</w:t>
      </w:r>
      <w:r>
        <w:rPr>
          <w:color w:val="231F20"/>
          <w:spacing w:val="27"/>
        </w:rPr>
        <w:t> </w:t>
      </w:r>
      <w:r>
        <w:rPr>
          <w:color w:val="231F20"/>
        </w:rPr>
        <w:t>denotes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number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sh.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seen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hyperlink w:history="true" w:anchor="_bookmark10">
        <w:r>
          <w:rPr>
            <w:color w:val="2E3092"/>
          </w:rPr>
          <w:t>Fig.</w:t>
        </w:r>
        <w:r>
          <w:rPr>
            <w:color w:val="2E3092"/>
            <w:spacing w:val="27"/>
          </w:rPr>
          <w:t> </w:t>
        </w:r>
        <w:r>
          <w:rPr>
            <w:color w:val="2E3092"/>
            <w:spacing w:val="-10"/>
          </w:rPr>
          <w:t>4</w:t>
        </w:r>
      </w:hyperlink>
    </w:p>
    <w:p>
      <w:pPr>
        <w:pStyle w:val="BodyText"/>
        <w:spacing w:line="273" w:lineRule="auto" w:before="25"/>
        <w:ind w:left="123" w:right="118"/>
        <w:jc w:val="both"/>
      </w:pPr>
      <w:r>
        <w:rPr>
          <w:color w:val="231F20"/>
        </w:rPr>
        <w:t>(a) and (b) that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the intelligent group have a better size homoge-</w:t>
      </w:r>
      <w:r>
        <w:rPr>
          <w:color w:val="231F20"/>
          <w:spacing w:val="40"/>
        </w:rPr>
        <w:t> </w:t>
      </w:r>
      <w:r>
        <w:rPr>
          <w:color w:val="231F20"/>
        </w:rPr>
        <w:t>neity compared to the</w:t>
      </w:r>
      <w:r>
        <w:rPr>
          <w:color w:val="231F20"/>
          <w:spacing w:val="-1"/>
        </w:rPr>
        <w:t> </w:t>
      </w:r>
      <w:r>
        <w:rPr>
          <w:color w:val="231F20"/>
        </w:rPr>
        <w:t>traditional group. In other words, the</w:t>
      </w:r>
      <w:r>
        <w:rPr>
          <w:color w:val="231F20"/>
          <w:spacing w:val="-1"/>
        </w:rPr>
        <w:t> </w:t>
      </w:r>
      <w:r>
        <w:rPr>
          <w:color w:val="231F20"/>
        </w:rPr>
        <w:t>intelligent</w:t>
      </w:r>
      <w:r>
        <w:rPr>
          <w:color w:val="231F20"/>
          <w:spacing w:val="40"/>
        </w:rPr>
        <w:t> </w:t>
      </w:r>
      <w:r>
        <w:rPr>
          <w:color w:val="231F20"/>
        </w:rPr>
        <w:t>feeding method can weaken the size differentiation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aquacul-</w:t>
      </w:r>
      <w:r>
        <w:rPr>
          <w:color w:val="231F20"/>
          <w:spacing w:val="40"/>
        </w:rPr>
        <w:t> </w:t>
      </w:r>
      <w:r>
        <w:rPr>
          <w:color w:val="231F20"/>
        </w:rPr>
        <w:t>ture to some extent.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1"/>
        </w:numPr>
        <w:tabs>
          <w:tab w:pos="520" w:val="left" w:leader="none"/>
        </w:tabs>
        <w:spacing w:line="240" w:lineRule="auto" w:before="0" w:after="0"/>
        <w:ind w:left="520" w:right="0" w:hanging="397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Growth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2"/>
          <w:sz w:val="16"/>
        </w:rPr>
        <w:t>indicator</w:t>
      </w:r>
    </w:p>
    <w:p>
      <w:pPr>
        <w:pStyle w:val="BodyText"/>
        <w:spacing w:line="273" w:lineRule="auto" w:before="27"/>
        <w:ind w:left="123" w:right="119" w:firstLine="239"/>
        <w:jc w:val="both"/>
      </w:pPr>
      <w:r>
        <w:rPr>
          <w:color w:val="231F20"/>
        </w:rPr>
        <w:t>To evaluate the performance of the intelligent feeding and tradi-</w:t>
      </w:r>
      <w:r>
        <w:rPr>
          <w:color w:val="231F20"/>
          <w:spacing w:val="40"/>
        </w:rPr>
        <w:t> </w:t>
      </w:r>
      <w:r>
        <w:rPr>
          <w:color w:val="231F20"/>
        </w:rPr>
        <w:t>tional feeding methods,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parameters (SR, WGR, FCR,</w:t>
      </w:r>
      <w:r>
        <w:rPr>
          <w:color w:val="231F20"/>
          <w:spacing w:val="40"/>
        </w:rPr>
        <w:t> </w:t>
      </w:r>
      <w:r>
        <w:rPr>
          <w:color w:val="231F20"/>
        </w:rPr>
        <w:t>HIS,</w:t>
      </w:r>
      <w:r>
        <w:rPr>
          <w:color w:val="231F20"/>
          <w:spacing w:val="-5"/>
        </w:rPr>
        <w:t> </w:t>
      </w:r>
      <w:r>
        <w:rPr>
          <w:color w:val="231F20"/>
        </w:rPr>
        <w:t>CF,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SGR)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illustrated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1</w:t>
        </w:r>
      </w:hyperlink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Generally,</w:t>
      </w:r>
      <w:r>
        <w:rPr>
          <w:color w:val="231F20"/>
          <w:spacing w:val="40"/>
        </w:rPr>
        <w:t> </w:t>
      </w:r>
      <w:r>
        <w:rPr>
          <w:color w:val="231F20"/>
        </w:rPr>
        <w:t>the feeding</w:t>
      </w:r>
      <w:r>
        <w:rPr>
          <w:color w:val="231F20"/>
          <w:spacing w:val="-1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had no</w:t>
      </w:r>
      <w:r>
        <w:rPr>
          <w:color w:val="231F20"/>
          <w:spacing w:val="-2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(</w:t>
      </w:r>
      <w:r>
        <w:rPr>
          <w:i/>
          <w:color w:val="231F20"/>
        </w:rPr>
        <w:t>p </w:t>
      </w:r>
      <w:r>
        <w:rPr>
          <w:color w:val="231F20"/>
        </w:rPr>
        <w:t>&gt; 0.05) on</w:t>
      </w:r>
      <w:r>
        <w:rPr>
          <w:color w:val="231F20"/>
          <w:spacing w:val="-1"/>
        </w:rPr>
        <w:t> </w:t>
      </w:r>
      <w:r>
        <w:rPr>
          <w:color w:val="231F20"/>
        </w:rPr>
        <w:t>SR,</w:t>
      </w:r>
      <w:r>
        <w:rPr>
          <w:color w:val="231F20"/>
          <w:spacing w:val="-1"/>
        </w:rPr>
        <w:t> </w:t>
      </w:r>
      <w:r>
        <w:rPr>
          <w:color w:val="231F20"/>
        </w:rPr>
        <w:t>HIS,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CF,</w:t>
      </w:r>
      <w:r>
        <w:rPr>
          <w:color w:val="231F20"/>
          <w:spacing w:val="17"/>
        </w:rPr>
        <w:t> </w:t>
      </w:r>
      <w:r>
        <w:rPr>
          <w:color w:val="231F20"/>
        </w:rPr>
        <w:t>however,</w:t>
      </w:r>
      <w:r>
        <w:rPr>
          <w:color w:val="231F20"/>
          <w:spacing w:val="18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20"/>
        </w:rPr>
        <w:t> </w:t>
      </w:r>
      <w:r>
        <w:rPr>
          <w:color w:val="231F20"/>
        </w:rPr>
        <w:t>differences</w:t>
      </w:r>
      <w:r>
        <w:rPr>
          <w:color w:val="231F20"/>
          <w:spacing w:val="1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19"/>
        </w:rPr>
        <w:t> </w:t>
      </w:r>
      <w:r>
        <w:rPr>
          <w:color w:val="231F20"/>
        </w:rPr>
        <w:t>&lt;</w:t>
      </w:r>
      <w:r>
        <w:rPr>
          <w:color w:val="231F20"/>
          <w:spacing w:val="17"/>
        </w:rPr>
        <w:t> </w:t>
      </w:r>
      <w:r>
        <w:rPr>
          <w:color w:val="231F20"/>
        </w:rPr>
        <w:t>0.05)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observed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</w:pPr>
    </w:p>
    <w:p>
      <w:pPr>
        <w:pStyle w:val="BodyText"/>
        <w:spacing w:before="109"/>
      </w:pPr>
    </w:p>
    <w:p>
      <w:pPr>
        <w:spacing w:before="1"/>
        <w:ind w:left="12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4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Effect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feeding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methods 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growth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indicators.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2110"/>
        <w:gridCol w:w="1700"/>
      </w:tblGrid>
      <w:tr>
        <w:trPr>
          <w:trHeight w:val="245" w:hRule="atLeast"/>
        </w:trPr>
        <w:tc>
          <w:tcPr>
            <w:tcW w:w="121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Item</w:t>
            </w:r>
          </w:p>
        </w:tc>
        <w:tc>
          <w:tcPr>
            <w:tcW w:w="211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566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Intelligent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group</w:t>
            </w:r>
          </w:p>
        </w:tc>
        <w:tc>
          <w:tcPr>
            <w:tcW w:w="17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568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Traditional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group</w:t>
            </w:r>
          </w:p>
        </w:tc>
      </w:tr>
      <w:tr>
        <w:trPr>
          <w:trHeight w:val="200" w:hRule="atLeast"/>
        </w:trPr>
        <w:tc>
          <w:tcPr>
            <w:tcW w:w="121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z w:val="12"/>
              </w:rPr>
              <w:t>SR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(%)</w:t>
            </w:r>
          </w:p>
        </w:tc>
        <w:tc>
          <w:tcPr>
            <w:tcW w:w="211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98.40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6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98.93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0.92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WGR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2110" w:type="dxa"/>
          </w:tcPr>
          <w:p>
            <w:pPr>
              <w:pStyle w:val="TableParagraph"/>
              <w:ind w:left="5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308.74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10.35</w:t>
            </w:r>
            <w:r>
              <w:rPr>
                <w:color w:val="231F20"/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278.57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10.36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b</w:t>
            </w:r>
          </w:p>
        </w:tc>
      </w:tr>
      <w:tr>
        <w:trPr>
          <w:trHeight w:val="171" w:hRule="atLeast"/>
        </w:trPr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FCR</w:t>
            </w:r>
          </w:p>
        </w:tc>
        <w:tc>
          <w:tcPr>
            <w:tcW w:w="2110" w:type="dxa"/>
          </w:tcPr>
          <w:p>
            <w:pPr>
              <w:pStyle w:val="TableParagraph"/>
              <w:ind w:left="566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1.02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0.06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1.23</w:t>
            </w:r>
            <w:r>
              <w:rPr>
                <w:color w:val="231F20"/>
                <w:spacing w:val="1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1"/>
                <w:w w:val="12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0.09</w:t>
            </w:r>
            <w:r>
              <w:rPr>
                <w:color w:val="231F20"/>
                <w:spacing w:val="-4"/>
                <w:w w:val="120"/>
                <w:sz w:val="12"/>
                <w:vertAlign w:val="superscript"/>
              </w:rPr>
              <w:t>b</w:t>
            </w:r>
          </w:p>
        </w:tc>
      </w:tr>
      <w:tr>
        <w:trPr>
          <w:trHeight w:val="171" w:hRule="atLeast"/>
        </w:trPr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HIS</w:t>
            </w:r>
            <w:r>
              <w:rPr>
                <w:color w:val="231F20"/>
                <w:spacing w:val="-5"/>
                <w:sz w:val="12"/>
              </w:rPr>
              <w:t> (%)</w:t>
            </w:r>
          </w:p>
        </w:tc>
        <w:tc>
          <w:tcPr>
            <w:tcW w:w="2110" w:type="dxa"/>
          </w:tcPr>
          <w:p>
            <w:pPr>
              <w:pStyle w:val="TableParagraph"/>
              <w:ind w:left="5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0.03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0.01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0.03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0.00</w:t>
            </w:r>
            <w:r>
              <w:rPr>
                <w:color w:val="231F20"/>
                <w:spacing w:val="-4"/>
                <w:w w:val="115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211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sz w:val="12"/>
              </w:rPr>
              <w:t>CF</w:t>
            </w:r>
            <w:r>
              <w:rPr>
                <w:color w:val="231F20"/>
                <w:spacing w:val="-7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(%)</w:t>
            </w:r>
          </w:p>
        </w:tc>
        <w:tc>
          <w:tcPr>
            <w:tcW w:w="2110" w:type="dxa"/>
          </w:tcPr>
          <w:p>
            <w:pPr>
              <w:pStyle w:val="TableParagraph"/>
              <w:spacing w:before="30"/>
              <w:ind w:left="5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0.02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</w:tcPr>
          <w:p>
            <w:pPr>
              <w:pStyle w:val="TableParagraph"/>
              <w:spacing w:before="30"/>
              <w:ind w:left="56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0.02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</w:tr>
      <w:tr>
        <w:trPr>
          <w:trHeight w:val="216" w:hRule="atLeast"/>
        </w:trPr>
        <w:tc>
          <w:tcPr>
            <w:tcW w:w="121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z w:val="12"/>
              </w:rPr>
              <w:t>SGR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(%)</w:t>
            </w:r>
          </w:p>
        </w:tc>
        <w:tc>
          <w:tcPr>
            <w:tcW w:w="211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5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2.86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2"/>
                <w:w w:val="115"/>
                <w:sz w:val="12"/>
              </w:rPr>
              <w:t> 0.71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70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56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2.64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0.60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b</w:t>
            </w:r>
          </w:p>
        </w:tc>
      </w:tr>
    </w:tbl>
    <w:p>
      <w:pPr>
        <w:spacing w:line="300" w:lineRule="auto" w:before="53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Note: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Signi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cant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differences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p</w:t>
      </w:r>
      <w:r>
        <w:rPr>
          <w:i/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&lt;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0.05)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are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indicated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superscript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letters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rows.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6"/>
        <w:rPr>
          <w:sz w:val="14"/>
        </w:rPr>
      </w:pPr>
    </w:p>
    <w:p>
      <w:pPr>
        <w:tabs>
          <w:tab w:pos="5596" w:val="left" w:leader="none"/>
        </w:tabs>
        <w:spacing w:before="0"/>
        <w:ind w:left="1596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1571586</wp:posOffset>
                </wp:positionH>
                <wp:positionV relativeFrom="paragraph">
                  <wp:posOffset>55387</wp:posOffset>
                </wp:positionV>
                <wp:extent cx="2095500" cy="1506220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2095500" cy="1506220"/>
                          <a:chExt cx="2095500" cy="150622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85229" y="1322012"/>
                            <a:ext cx="4724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58115">
                                <a:moveTo>
                                  <a:pt x="472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733"/>
                                </a:lnTo>
                                <a:lnTo>
                                  <a:pt x="472084" y="157733"/>
                                </a:lnTo>
                                <a:lnTo>
                                  <a:pt x="472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85229" y="1322012"/>
                            <a:ext cx="4724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58115">
                                <a:moveTo>
                                  <a:pt x="0" y="157733"/>
                                </a:moveTo>
                                <a:lnTo>
                                  <a:pt x="472084" y="157733"/>
                                </a:lnTo>
                                <a:lnTo>
                                  <a:pt x="4720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733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75512" y="406419"/>
                            <a:ext cx="473075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1073785">
                                <a:moveTo>
                                  <a:pt x="47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3327"/>
                                </a:lnTo>
                                <a:lnTo>
                                  <a:pt x="472465" y="1073327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75512" y="406419"/>
                            <a:ext cx="473075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1073785">
                                <a:moveTo>
                                  <a:pt x="0" y="1073327"/>
                                </a:moveTo>
                                <a:lnTo>
                                  <a:pt x="472465" y="1073327"/>
                                </a:lnTo>
                                <a:lnTo>
                                  <a:pt x="472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3327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65808" y="849534"/>
                            <a:ext cx="47307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630555">
                                <a:moveTo>
                                  <a:pt x="47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212"/>
                                </a:lnTo>
                                <a:lnTo>
                                  <a:pt x="472465" y="630212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65808" y="849534"/>
                            <a:ext cx="47307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630555">
                                <a:moveTo>
                                  <a:pt x="0" y="630212"/>
                                </a:moveTo>
                                <a:lnTo>
                                  <a:pt x="472465" y="630212"/>
                                </a:lnTo>
                                <a:lnTo>
                                  <a:pt x="472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0212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21259" y="129790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4104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8381" y="129790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21259" y="132201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8381" y="134647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11555" y="32171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709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98677" y="32171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11555" y="406419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8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898677" y="49111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502232" y="748633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901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489354" y="74863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502232" y="84953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489354" y="95004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755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6123" y="1479746"/>
                            <a:ext cx="20669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13335">
                                <a:moveTo>
                                  <a:pt x="0" y="0"/>
                                </a:moveTo>
                                <a:lnTo>
                                  <a:pt x="2066391" y="0"/>
                                </a:lnTo>
                              </a:path>
                              <a:path w="2066925" h="13335">
                                <a:moveTo>
                                  <a:pt x="0" y="0"/>
                                </a:moveTo>
                                <a:lnTo>
                                  <a:pt x="2066391" y="0"/>
                                </a:lnTo>
                              </a:path>
                              <a:path w="2066925" h="13335">
                                <a:moveTo>
                                  <a:pt x="0" y="0"/>
                                </a:moveTo>
                                <a:lnTo>
                                  <a:pt x="0" y="1281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16419" y="147974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1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07096" y="147974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1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797380" y="147974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1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21271" y="147974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98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911567" y="147974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98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502244" y="147974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98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092540" y="147974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984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6149" y="2444"/>
                            <a:ext cx="1270" cy="147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645">
                                <a:moveTo>
                                  <a:pt x="0" y="1477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3271" y="123353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271" y="74110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271" y="24867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147974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98731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49488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24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845248" y="210238"/>
                            <a:ext cx="1460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4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1457515" y="637173"/>
                            <a:ext cx="1016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76936" y="1186448"/>
                            <a:ext cx="1016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747002pt;margin-top:4.361196pt;width:165pt;height:118.6pt;mso-position-horizontal-relative:page;mso-position-vertical-relative:paragraph;z-index:-16427520" id="docshapegroup353" coordorigin="2475,87" coordsize="3300,2372">
                <v:rect style="position:absolute;left:2609;top:2169;width:744;height:249" id="docshape354" filled="true" fillcolor="#ff0000" stroked="false">
                  <v:fill type="solid"/>
                </v:rect>
                <v:rect style="position:absolute;left:2609;top:2169;width:744;height:249" id="docshape355" filled="false" stroked="true" strokeweight=".268pt" strokecolor="#000000">
                  <v:stroke dashstyle="solid"/>
                </v:rect>
                <v:rect style="position:absolute;left:3538;top:727;width:745;height:1691" id="docshape356" filled="true" fillcolor="#ff0000" stroked="false">
                  <v:fill type="solid"/>
                </v:rect>
                <v:rect style="position:absolute;left:3538;top:727;width:745;height:1691" id="docshape357" filled="false" stroked="true" strokeweight=".268pt" strokecolor="#000000">
                  <v:stroke dashstyle="solid"/>
                </v:rect>
                <v:rect style="position:absolute;left:4468;top:1425;width:745;height:993" id="docshape358" filled="true" fillcolor="#ff0000" stroked="false">
                  <v:fill type="solid"/>
                </v:rect>
                <v:rect style="position:absolute;left:4468;top:1425;width:745;height:993" id="docshape359" filled="false" stroked="true" strokeweight=".268pt" strokecolor="#000000">
                  <v:stroke dashstyle="solid"/>
                </v:rect>
                <v:line style="position:absolute" from="2981,2131" to="2981,2169" stroked="true" strokeweight=".149pt" strokecolor="#000000">
                  <v:stroke dashstyle="solid"/>
                </v:line>
                <v:line style="position:absolute" from="2961,2131" to="3001,2131" stroked="true" strokeweight=".149pt" strokecolor="#000000">
                  <v:stroke dashstyle="solid"/>
                </v:line>
                <v:line style="position:absolute" from="2981,2208" to="2981,2169" stroked="true" strokeweight=".149pt" strokecolor="#000000">
                  <v:stroke dashstyle="solid"/>
                </v:line>
                <v:line style="position:absolute" from="2961,2208" to="3001,2208" stroked="true" strokeweight=".149pt" strokecolor="#000000">
                  <v:stroke dashstyle="solid"/>
                </v:line>
                <v:line style="position:absolute" from="3910,594" to="3910,727" stroked="true" strokeweight=".149pt" strokecolor="#000000">
                  <v:stroke dashstyle="solid"/>
                </v:line>
                <v:line style="position:absolute" from="3890,594" to="3931,594" stroked="true" strokeweight=".149pt" strokecolor="#000000">
                  <v:stroke dashstyle="solid"/>
                </v:line>
                <v:line style="position:absolute" from="3910,861" to="3910,727" stroked="true" strokeweight=".149pt" strokecolor="#000000">
                  <v:stroke dashstyle="solid"/>
                </v:line>
                <v:line style="position:absolute" from="3890,861" to="3931,861" stroked="true" strokeweight=".149pt" strokecolor="#000000">
                  <v:stroke dashstyle="solid"/>
                </v:line>
                <v:line style="position:absolute" from="4841,1266" to="4841,1425" stroked="true" strokeweight=".149pt" strokecolor="#000000">
                  <v:stroke dashstyle="solid"/>
                </v:line>
                <v:line style="position:absolute" from="4820,1266" to="4861,1266" stroked="true" strokeweight=".149pt" strokecolor="#000000">
                  <v:stroke dashstyle="solid"/>
                </v:line>
                <v:line style="position:absolute" from="4841,1583" to="4841,1425" stroked="true" strokeweight=".149pt" strokecolor="#000000">
                  <v:stroke dashstyle="solid"/>
                </v:line>
                <v:line style="position:absolute" from="4820,1583" to="4861,1583" stroked="true" strokeweight=".149pt" strokecolor="#000000">
                  <v:stroke dashstyle="solid"/>
                </v:line>
                <v:shape style="position:absolute;left:2516;top:2417;width:3255;height:21" id="docshape360" coordorigin="2516,2418" coordsize="3255,21" path="m2516,2418l5770,2418m2516,2418l5770,2418m2516,2418l2516,2438e" filled="false" stroked="true" strokeweight=".387pt" strokecolor="#000000">
                  <v:path arrowok="t"/>
                  <v:stroke dashstyle="solid"/>
                </v:shape>
                <v:line style="position:absolute" from="3446,2418" to="3446,2438" stroked="true" strokeweight=".387pt" strokecolor="#000000">
                  <v:stroke dashstyle="solid"/>
                </v:line>
                <v:line style="position:absolute" from="4376,2418" to="4376,2438" stroked="true" strokeweight=".387pt" strokecolor="#000000">
                  <v:stroke dashstyle="solid"/>
                </v:line>
                <v:line style="position:absolute" from="5305,2418" to="5305,2438" stroked="true" strokeweight=".387pt" strokecolor="#000000">
                  <v:stroke dashstyle="solid"/>
                </v:line>
                <v:line style="position:absolute" from="2981,2418" to="2981,2458" stroked="true" strokeweight=".387pt" strokecolor="#000000">
                  <v:stroke dashstyle="solid"/>
                </v:line>
                <v:line style="position:absolute" from="3910,2418" to="3910,2458" stroked="true" strokeweight=".387pt" strokecolor="#000000">
                  <v:stroke dashstyle="solid"/>
                </v:line>
                <v:line style="position:absolute" from="4841,2418" to="4841,2458" stroked="true" strokeweight=".387pt" strokecolor="#000000">
                  <v:stroke dashstyle="solid"/>
                </v:line>
                <v:line style="position:absolute" from="5770,2418" to="5770,2458" stroked="true" strokeweight=".387pt" strokecolor="#000000">
                  <v:stroke dashstyle="solid"/>
                </v:line>
                <v:line style="position:absolute" from="2516,2418" to="2516,91" stroked="true" strokeweight=".387pt" strokecolor="#000000">
                  <v:stroke dashstyle="solid"/>
                </v:line>
                <v:line style="position:absolute" from="2516,2030" to="2496,2030" stroked="true" strokeweight=".387pt" strokecolor="#000000">
                  <v:stroke dashstyle="solid"/>
                </v:line>
                <v:line style="position:absolute" from="2516,1254" to="2496,1254" stroked="true" strokeweight=".387pt" strokecolor="#000000">
                  <v:stroke dashstyle="solid"/>
                </v:line>
                <v:line style="position:absolute" from="2516,479" to="2496,479" stroked="true" strokeweight=".387pt" strokecolor="#000000">
                  <v:stroke dashstyle="solid"/>
                </v:line>
                <v:line style="position:absolute" from="2516,2418" to="2475,2418" stroked="true" strokeweight=".387pt" strokecolor="#000000">
                  <v:stroke dashstyle="solid"/>
                </v:line>
                <v:line style="position:absolute" from="2516,1642" to="2475,1642" stroked="true" strokeweight=".387pt" strokecolor="#000000">
                  <v:stroke dashstyle="solid"/>
                </v:line>
                <v:line style="position:absolute" from="2516,867" to="2475,867" stroked="true" strokeweight=".387pt" strokecolor="#000000">
                  <v:stroke dashstyle="solid"/>
                </v:line>
                <v:line style="position:absolute" from="2516,91" to="2475,91" stroked="true" strokeweight=".387pt" strokecolor="#000000">
                  <v:stroke dashstyle="solid"/>
                </v:line>
                <v:shape style="position:absolute;left:3806;top:418;width:230;height:192" type="#_x0000_t202" id="docshape36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4"/>
                          </w:rPr>
                          <w:t>109</w:t>
                        </w:r>
                      </w:p>
                    </w:txbxContent>
                  </v:textbox>
                  <w10:wrap type="none"/>
                </v:shape>
                <v:shape style="position:absolute;left:4770;top:1090;width:160;height:192" type="#_x0000_t202" id="docshape36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4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2911;top:1955;width:160;height:192" type="#_x0000_t202" id="docshape363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4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4125467</wp:posOffset>
                </wp:positionH>
                <wp:positionV relativeFrom="paragraph">
                  <wp:posOffset>60797</wp:posOffset>
                </wp:positionV>
                <wp:extent cx="2152650" cy="1505585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2152650" cy="1505585"/>
                          <a:chExt cx="2152650" cy="150558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86842" y="1469421"/>
                            <a:ext cx="4857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0160">
                                <a:moveTo>
                                  <a:pt x="485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9"/>
                                </a:lnTo>
                                <a:lnTo>
                                  <a:pt x="485330" y="9829"/>
                                </a:lnTo>
                                <a:lnTo>
                                  <a:pt x="485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6842" y="1469421"/>
                            <a:ext cx="4857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0160">
                                <a:moveTo>
                                  <a:pt x="0" y="9829"/>
                                </a:moveTo>
                                <a:lnTo>
                                  <a:pt x="485330" y="9829"/>
                                </a:lnTo>
                                <a:lnTo>
                                  <a:pt x="485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29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6842" y="1469421"/>
                            <a:ext cx="4857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0160">
                                <a:moveTo>
                                  <a:pt x="0" y="0"/>
                                </a:moveTo>
                                <a:lnTo>
                                  <a:pt x="485330" y="0"/>
                                </a:lnTo>
                                <a:lnTo>
                                  <a:pt x="485330" y="9829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86842" y="146942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93775" y="612705"/>
                            <a:ext cx="4857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866775">
                                <a:moveTo>
                                  <a:pt x="485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546"/>
                                </a:lnTo>
                                <a:lnTo>
                                  <a:pt x="485330" y="866546"/>
                                </a:lnTo>
                                <a:lnTo>
                                  <a:pt x="485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93775" y="612705"/>
                            <a:ext cx="4857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866775">
                                <a:moveTo>
                                  <a:pt x="0" y="866546"/>
                                </a:moveTo>
                                <a:lnTo>
                                  <a:pt x="485330" y="866546"/>
                                </a:lnTo>
                                <a:lnTo>
                                  <a:pt x="485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546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93775" y="612692"/>
                            <a:ext cx="4857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866775">
                                <a:moveTo>
                                  <a:pt x="0" y="0"/>
                                </a:moveTo>
                                <a:lnTo>
                                  <a:pt x="485330" y="0"/>
                                </a:lnTo>
                                <a:lnTo>
                                  <a:pt x="485330" y="866546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93775" y="612692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300340" y="494734"/>
                            <a:ext cx="48577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984885">
                                <a:moveTo>
                                  <a:pt x="485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516"/>
                                </a:lnTo>
                                <a:lnTo>
                                  <a:pt x="485711" y="984516"/>
                                </a:lnTo>
                                <a:lnTo>
                                  <a:pt x="485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300340" y="494734"/>
                            <a:ext cx="48577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984885">
                                <a:moveTo>
                                  <a:pt x="0" y="984516"/>
                                </a:moveTo>
                                <a:lnTo>
                                  <a:pt x="485711" y="984516"/>
                                </a:lnTo>
                                <a:lnTo>
                                  <a:pt x="485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516"/>
                                </a:lnTo>
                                <a:close/>
                              </a:path>
                            </a:pathLst>
                          </a:custGeom>
                          <a:ln w="34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300340" y="494722"/>
                            <a:ext cx="48577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984885">
                                <a:moveTo>
                                  <a:pt x="0" y="0"/>
                                </a:moveTo>
                                <a:lnTo>
                                  <a:pt x="485698" y="0"/>
                                </a:lnTo>
                                <a:lnTo>
                                  <a:pt x="485711" y="984516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00340" y="494722"/>
                            <a:ext cx="127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885">
                                <a:moveTo>
                                  <a:pt x="0" y="984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29323" y="1455439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0"/>
                                </a:moveTo>
                                <a:lnTo>
                                  <a:pt x="0" y="13982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16484" y="145543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29323" y="1469421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16484" y="148341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936256" y="570350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354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923416" y="57035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936256" y="61270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923416" y="65541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543189" y="42099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3736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530350" y="42099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79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543189" y="494722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530350" y="56844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79" y="0"/>
                                </a:lnTo>
                              </a:path>
                            </a:pathLst>
                          </a:custGeom>
                          <a:ln w="18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6034" y="1479251"/>
                            <a:ext cx="212471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710" h="13335">
                                <a:moveTo>
                                  <a:pt x="0" y="0"/>
                                </a:moveTo>
                                <a:lnTo>
                                  <a:pt x="2124087" y="0"/>
                                </a:lnTo>
                              </a:path>
                              <a:path w="2124710" h="13335">
                                <a:moveTo>
                                  <a:pt x="0" y="0"/>
                                </a:moveTo>
                                <a:lnTo>
                                  <a:pt x="2124087" y="0"/>
                                </a:lnTo>
                              </a:path>
                              <a:path w="2124710" h="13335">
                                <a:moveTo>
                                  <a:pt x="0" y="0"/>
                                </a:moveTo>
                                <a:lnTo>
                                  <a:pt x="0" y="1286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32968" y="147925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6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39913" y="147925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6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46859" y="147925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6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29336" y="147925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0"/>
                                </a:moveTo>
                                <a:lnTo>
                                  <a:pt x="0" y="2608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936269" y="147925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0"/>
                                </a:moveTo>
                                <a:lnTo>
                                  <a:pt x="0" y="2608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543202" y="147925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0"/>
                                </a:moveTo>
                                <a:lnTo>
                                  <a:pt x="0" y="2608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150148" y="147925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0"/>
                                </a:moveTo>
                                <a:lnTo>
                                  <a:pt x="0" y="26085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6060" y="2457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3220" y="123312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3220" y="74086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3220" y="24858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147925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98698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49472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24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839996pt;margin-top:4.787196pt;width:169.5pt;height:118.55pt;mso-position-horizontal-relative:page;mso-position-vertical-relative:paragraph;z-index:-16427008" id="docshapegroup364" coordorigin="6497,96" coordsize="3390,2371">
                <v:rect style="position:absolute;left:6633;top:2409;width:765;height:16" id="docshape365" filled="true" fillcolor="#ff0000" stroked="false">
                  <v:fill type="solid"/>
                </v:rect>
                <v:rect style="position:absolute;left:6633;top:2409;width:765;height:16" id="docshape366" filled="false" stroked="true" strokeweight=".268pt" strokecolor="#ff0000">
                  <v:stroke dashstyle="solid"/>
                </v:rect>
                <v:shape style="position:absolute;left:6633;top:2409;width:765;height:16" id="docshape367" coordorigin="6634,2410" coordsize="765,16" path="m6634,2410l7398,2410,7398,2425e" filled="false" stroked="true" strokeweight=".268pt" strokecolor="#000000">
                  <v:path arrowok="t"/>
                  <v:stroke dashstyle="solid"/>
                </v:shape>
                <v:line style="position:absolute" from="6634,2425" to="6634,2410" stroked="true" strokeweight=".268pt" strokecolor="#000000">
                  <v:stroke dashstyle="solid"/>
                </v:line>
                <v:rect style="position:absolute;left:7589;top:1060;width:765;height:1365" id="docshape368" filled="true" fillcolor="#ff0000" stroked="false">
                  <v:fill type="solid"/>
                </v:rect>
                <v:rect style="position:absolute;left:7589;top:1060;width:765;height:1365" id="docshape369" filled="false" stroked="true" strokeweight=".268pt" strokecolor="#ff0000">
                  <v:stroke dashstyle="solid"/>
                </v:rect>
                <v:shape style="position:absolute;left:7589;top:1060;width:765;height:1365" id="docshape370" coordorigin="7589,1061" coordsize="765,1365" path="m7589,1061l8354,1061,8354,2425e" filled="false" stroked="true" strokeweight=".268pt" strokecolor="#000000">
                  <v:path arrowok="t"/>
                  <v:stroke dashstyle="solid"/>
                </v:shape>
                <v:line style="position:absolute" from="7589,2425" to="7589,1061" stroked="true" strokeweight=".268pt" strokecolor="#000000">
                  <v:stroke dashstyle="solid"/>
                </v:line>
                <v:rect style="position:absolute;left:8544;top:874;width:765;height:1551" id="docshape371" filled="true" fillcolor="#ff0000" stroked="false">
                  <v:fill type="solid"/>
                </v:rect>
                <v:rect style="position:absolute;left:8544;top:874;width:765;height:1551" id="docshape372" filled="false" stroked="true" strokeweight=".268pt" strokecolor="#ff0000">
                  <v:stroke dashstyle="solid"/>
                </v:rect>
                <v:shape style="position:absolute;left:8544;top:874;width:765;height:1551" id="docshape373" coordorigin="8545,875" coordsize="765,1551" path="m8545,875l9309,875,9309,2425e" filled="false" stroked="true" strokeweight=".268pt" strokecolor="#000000">
                  <v:path arrowok="t"/>
                  <v:stroke dashstyle="solid"/>
                </v:shape>
                <v:line style="position:absolute" from="8545,2425" to="8545,875" stroked="true" strokeweight=".268pt" strokecolor="#000000">
                  <v:stroke dashstyle="solid"/>
                </v:line>
                <v:line style="position:absolute" from="7015,2388" to="7015,2410" stroked="true" strokeweight=".149pt" strokecolor="#000000">
                  <v:stroke dashstyle="solid"/>
                </v:line>
                <v:line style="position:absolute" from="6995,2388" to="7036,2388" stroked="true" strokeweight=".149pt" strokecolor="#000000">
                  <v:stroke dashstyle="solid"/>
                </v:line>
                <v:line style="position:absolute" from="7015,2432" to="7015,2410" stroked="true" strokeweight=".149pt" strokecolor="#000000">
                  <v:stroke dashstyle="solid"/>
                </v:line>
                <v:line style="position:absolute" from="6995,2432" to="7036,2432" stroked="true" strokeweight=".149pt" strokecolor="#000000">
                  <v:stroke dashstyle="solid"/>
                </v:line>
                <v:line style="position:absolute" from="7971,994" to="7971,1061" stroked="true" strokeweight=".149pt" strokecolor="#000000">
                  <v:stroke dashstyle="solid"/>
                </v:line>
                <v:line style="position:absolute" from="7951,994" to="7991,994" stroked="true" strokeweight=".149pt" strokecolor="#000000">
                  <v:stroke dashstyle="solid"/>
                </v:line>
                <v:line style="position:absolute" from="7971,1128" to="7971,1061" stroked="true" strokeweight=".149pt" strokecolor="#000000">
                  <v:stroke dashstyle="solid"/>
                </v:line>
                <v:line style="position:absolute" from="7951,1128" to="7991,1128" stroked="true" strokeweight=".149pt" strokecolor="#000000">
                  <v:stroke dashstyle="solid"/>
                </v:line>
                <v:line style="position:absolute" from="8927,759" to="8927,875" stroked="true" strokeweight=".149pt" strokecolor="#000000">
                  <v:stroke dashstyle="solid"/>
                </v:line>
                <v:line style="position:absolute" from="8907,759" to="8947,759" stroked="true" strokeweight=".149pt" strokecolor="#000000">
                  <v:stroke dashstyle="solid"/>
                </v:line>
                <v:line style="position:absolute" from="8927,991" to="8927,875" stroked="true" strokeweight=".149pt" strokecolor="#000000">
                  <v:stroke dashstyle="solid"/>
                </v:line>
                <v:line style="position:absolute" from="8907,991" to="8947,991" stroked="true" strokeweight=".149pt" strokecolor="#000000">
                  <v:stroke dashstyle="solid"/>
                </v:line>
                <v:shape style="position:absolute;left:6537;top:2425;width:3346;height:21" id="docshape374" coordorigin="6538,2425" coordsize="3346,21" path="m6538,2425l9883,2425m6538,2425l9883,2425m6538,2425l6538,2446e" filled="false" stroked="true" strokeweight=".387pt" strokecolor="#000000">
                  <v:path arrowok="t"/>
                  <v:stroke dashstyle="solid"/>
                </v:shape>
                <v:line style="position:absolute" from="7494,2425" to="7494,2446" stroked="true" strokeweight=".387pt" strokecolor="#000000">
                  <v:stroke dashstyle="solid"/>
                </v:line>
                <v:line style="position:absolute" from="8449,2425" to="8449,2446" stroked="true" strokeweight=".387pt" strokecolor="#000000">
                  <v:stroke dashstyle="solid"/>
                </v:line>
                <v:line style="position:absolute" from="9405,2425" to="9405,2446" stroked="true" strokeweight=".387pt" strokecolor="#000000">
                  <v:stroke dashstyle="solid"/>
                </v:line>
                <v:line style="position:absolute" from="7015,2425" to="7015,2466" stroked="true" strokeweight=".387pt" strokecolor="#000000">
                  <v:stroke dashstyle="solid"/>
                </v:line>
                <v:line style="position:absolute" from="7971,2425" to="7971,2466" stroked="true" strokeweight=".387pt" strokecolor="#000000">
                  <v:stroke dashstyle="solid"/>
                </v:line>
                <v:line style="position:absolute" from="8927,2425" to="8927,2466" stroked="true" strokeweight=".387pt" strokecolor="#000000">
                  <v:stroke dashstyle="solid"/>
                </v:line>
                <v:line style="position:absolute" from="9883,2425" to="9883,2466" stroked="true" strokeweight=".387pt" strokecolor="#000000">
                  <v:stroke dashstyle="solid"/>
                </v:line>
                <v:line style="position:absolute" from="6538,2425" to="6538,100" stroked="true" strokeweight=".387pt" strokecolor="#000000">
                  <v:stroke dashstyle="solid"/>
                </v:line>
                <v:line style="position:absolute" from="6538,2038" to="6518,2038" stroked="true" strokeweight=".387pt" strokecolor="#000000">
                  <v:stroke dashstyle="solid"/>
                </v:line>
                <v:line style="position:absolute" from="6538,1262" to="6518,1262" stroked="true" strokeweight=".387pt" strokecolor="#000000">
                  <v:stroke dashstyle="solid"/>
                </v:line>
                <v:line style="position:absolute" from="6538,487" to="6518,487" stroked="true" strokeweight=".387pt" strokecolor="#000000">
                  <v:stroke dashstyle="solid"/>
                </v:line>
                <v:line style="position:absolute" from="6538,2425" to="6497,2425" stroked="true" strokeweight=".387pt" strokecolor="#000000">
                  <v:stroke dashstyle="solid"/>
                </v:line>
                <v:line style="position:absolute" from="6538,1650" to="6497,1650" stroked="true" strokeweight=".387pt" strokecolor="#000000">
                  <v:stroke dashstyle="solid"/>
                </v:line>
                <v:line style="position:absolute" from="6538,875" to="6497,875" stroked="true" strokeweight=".387pt" strokecolor="#000000">
                  <v:stroke dashstyle="solid"/>
                </v:line>
                <v:line style="position:absolute" from="6538,100" to="6497,100" stroked="true" strokeweight=".3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position w:val="1"/>
          <w:sz w:val="14"/>
        </w:rPr>
        <w:t>150</w:t>
      </w:r>
      <w:r>
        <w:rPr>
          <w:rFonts w:ascii="Times New Roman"/>
          <w:b/>
          <w:position w:val="1"/>
          <w:sz w:val="14"/>
        </w:rPr>
        <w:tab/>
      </w:r>
      <w:r>
        <w:rPr>
          <w:rFonts w:ascii="Arial"/>
          <w:b/>
          <w:spacing w:val="-5"/>
          <w:sz w:val="14"/>
        </w:rPr>
        <w:t>150</w:t>
      </w:r>
    </w:p>
    <w:p>
      <w:pPr>
        <w:pStyle w:val="BodyText"/>
        <w:spacing w:before="81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pStyle w:val="BodyText"/>
        <w:spacing w:before="135"/>
        <w:rPr>
          <w:rFonts w:ascii="Arial"/>
          <w:b/>
          <w:sz w:val="14"/>
        </w:rPr>
      </w:pPr>
    </w:p>
    <w:p>
      <w:pPr>
        <w:spacing w:before="0"/>
        <w:ind w:left="0" w:right="38" w:firstLine="0"/>
        <w:jc w:val="right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1221730</wp:posOffset>
                </wp:positionH>
                <wp:positionV relativeFrom="paragraph">
                  <wp:posOffset>-172704</wp:posOffset>
                </wp:positionV>
                <wp:extent cx="182880" cy="95123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82880" cy="951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8"/>
                              </w:rPr>
                              <w:t>fish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99272pt;margin-top:-13.598818pt;width:14.4pt;height:74.9pt;mso-position-horizontal-relative:page;mso-position-vertical-relative:paragraph;z-index:15738368" type="#_x0000_t202" id="docshape375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8"/>
                        </w:rPr>
                        <w:t>fish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5"/>
          <w:sz w:val="14"/>
        </w:rPr>
        <w:t>100</w:t>
      </w:r>
    </w:p>
    <w:p>
      <w:pPr>
        <w:spacing w:line="240" w:lineRule="auto" w:before="142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3786480</wp:posOffset>
                </wp:positionH>
                <wp:positionV relativeFrom="paragraph">
                  <wp:posOffset>-167512</wp:posOffset>
                </wp:positionV>
                <wp:extent cx="182245" cy="95504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182245" cy="955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8"/>
                              </w:rPr>
                              <w:t> fish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48041pt;margin-top:-13.189946pt;width:14.35pt;height:75.2pt;mso-position-horizontal-relative:page;mso-position-vertical-relative:paragraph;z-index:-16424960" type="#_x0000_t202" id="docshape376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8"/>
                        </w:rPr>
                        <w:t> fish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4"/>
        </w:rPr>
        <w:t>100</w:t>
      </w:r>
    </w:p>
    <w:p>
      <w:pPr>
        <w:spacing w:before="115"/>
        <w:ind w:left="80" w:right="0" w:firstLine="0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pacing w:val="-5"/>
          <w:sz w:val="14"/>
        </w:rPr>
        <w:t>100</w:t>
      </w:r>
    </w:p>
    <w:p>
      <w:pPr>
        <w:spacing w:before="75"/>
        <w:ind w:left="80" w:right="1909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pacing w:val="-5"/>
          <w:sz w:val="14"/>
        </w:rPr>
        <w:t>88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910" w:h="15880"/>
          <w:pgMar w:header="693" w:footer="592" w:top="640" w:bottom="280" w:left="640" w:right="640"/>
          <w:cols w:num="3" w:equalWidth="0">
            <w:col w:w="1847" w:space="2153"/>
            <w:col w:w="1829" w:space="39"/>
            <w:col w:w="4762"/>
          </w:cols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74"/>
        <w:rPr>
          <w:rFonts w:ascii="Arial"/>
          <w:b/>
          <w:sz w:val="14"/>
        </w:rPr>
      </w:pPr>
    </w:p>
    <w:p>
      <w:pPr>
        <w:tabs>
          <w:tab w:pos="5673" w:val="left" w:leader="none"/>
        </w:tabs>
        <w:spacing w:before="0"/>
        <w:ind w:left="1666" w:right="0" w:firstLine="0"/>
        <w:jc w:val="left"/>
        <w:rPr>
          <w:rFonts w:ascii="Arial"/>
          <w:b/>
          <w:sz w:val="14"/>
        </w:rPr>
      </w:pPr>
      <w:r>
        <w:rPr>
          <w:rFonts w:ascii="Times New Roman"/>
          <w:b/>
          <w:spacing w:val="-5"/>
          <w:position w:val="1"/>
          <w:sz w:val="14"/>
        </w:rPr>
        <w:t>50</w:t>
      </w:r>
      <w:r>
        <w:rPr>
          <w:rFonts w:ascii="Times New Roman"/>
          <w:b/>
          <w:position w:val="1"/>
          <w:sz w:val="14"/>
        </w:rPr>
        <w:tab/>
      </w:r>
      <w:r>
        <w:rPr>
          <w:rFonts w:ascii="Arial"/>
          <w:b/>
          <w:spacing w:val="-5"/>
          <w:sz w:val="14"/>
        </w:rPr>
        <w:t>50</w:t>
      </w:r>
    </w:p>
    <w:p>
      <w:pPr>
        <w:pStyle w:val="BodyText"/>
        <w:spacing w:before="16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pStyle w:val="BodyText"/>
        <w:spacing w:before="57"/>
        <w:rPr>
          <w:rFonts w:ascii="Arial"/>
          <w:b/>
          <w:sz w:val="14"/>
        </w:rPr>
      </w:pPr>
    </w:p>
    <w:p>
      <w:pPr>
        <w:spacing w:line="148" w:lineRule="exact" w:before="0"/>
        <w:ind w:left="1736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0</w:t>
      </w:r>
    </w:p>
    <w:p>
      <w:pPr>
        <w:tabs>
          <w:tab w:pos="3235" w:val="left" w:leader="none"/>
          <w:tab w:pos="4165" w:val="left" w:leader="none"/>
          <w:tab w:pos="5095" w:val="left" w:leader="none"/>
        </w:tabs>
        <w:spacing w:line="133" w:lineRule="exact" w:before="0"/>
        <w:ind w:left="2306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1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spacing w:val="-10"/>
          <w:sz w:val="14"/>
        </w:rPr>
        <w:t>2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spacing w:val="-10"/>
          <w:sz w:val="14"/>
        </w:rPr>
        <w:t>3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spacing w:val="-10"/>
          <w:sz w:val="14"/>
        </w:rPr>
        <w:t>4</w:t>
      </w:r>
    </w:p>
    <w:p>
      <w:pPr>
        <w:pStyle w:val="Heading4"/>
        <w:spacing w:line="180" w:lineRule="exact"/>
      </w:pPr>
      <w:r>
        <w:rPr>
          <w:spacing w:val="-2"/>
          <w:w w:val="105"/>
        </w:rPr>
        <w:t>Classification</w:t>
      </w:r>
    </w:p>
    <w:p>
      <w:pPr>
        <w:tabs>
          <w:tab w:pos="1131" w:val="left" w:leader="none"/>
        </w:tabs>
        <w:spacing w:line="218" w:lineRule="auto" w:before="117"/>
        <w:ind w:left="545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pacing w:val="-10"/>
          <w:position w:val="-10"/>
          <w:sz w:val="14"/>
        </w:rPr>
        <w:t>0</w:t>
      </w:r>
      <w:r>
        <w:rPr>
          <w:rFonts w:ascii="Arial"/>
          <w:b/>
          <w:position w:val="-10"/>
          <w:sz w:val="14"/>
        </w:rPr>
        <w:tab/>
      </w:r>
      <w:r>
        <w:rPr>
          <w:rFonts w:ascii="Arial"/>
          <w:b/>
          <w:spacing w:val="-10"/>
          <w:sz w:val="14"/>
        </w:rPr>
        <w:t>1</w:t>
      </w:r>
    </w:p>
    <w:p>
      <w:pPr>
        <w:tabs>
          <w:tab w:pos="2087" w:val="left" w:leader="none"/>
          <w:tab w:pos="3043" w:val="left" w:leader="none"/>
          <w:tab w:pos="3999" w:val="left" w:leader="none"/>
        </w:tabs>
        <w:spacing w:line="140" w:lineRule="exact" w:before="0"/>
        <w:ind w:left="113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pacing w:val="-10"/>
          <w:sz w:val="14"/>
        </w:rPr>
        <w:t>1</w:t>
      </w:r>
      <w:r>
        <w:rPr>
          <w:rFonts w:ascii="Arial"/>
          <w:b/>
          <w:sz w:val="14"/>
        </w:rPr>
        <w:tab/>
      </w:r>
      <w:r>
        <w:rPr>
          <w:rFonts w:ascii="Arial"/>
          <w:b/>
          <w:spacing w:val="-10"/>
          <w:sz w:val="14"/>
        </w:rPr>
        <w:t>2</w:t>
      </w:r>
      <w:r>
        <w:rPr>
          <w:rFonts w:ascii="Arial"/>
          <w:b/>
          <w:sz w:val="14"/>
        </w:rPr>
        <w:tab/>
      </w:r>
      <w:r>
        <w:rPr>
          <w:rFonts w:ascii="Arial"/>
          <w:b/>
          <w:spacing w:val="-10"/>
          <w:sz w:val="14"/>
        </w:rPr>
        <w:t>3</w:t>
      </w:r>
      <w:r>
        <w:rPr>
          <w:rFonts w:ascii="Arial"/>
          <w:b/>
          <w:sz w:val="14"/>
        </w:rPr>
        <w:tab/>
      </w:r>
      <w:r>
        <w:rPr>
          <w:rFonts w:ascii="Arial"/>
          <w:b/>
          <w:spacing w:val="-10"/>
          <w:sz w:val="14"/>
        </w:rPr>
        <w:t>4</w:t>
      </w:r>
    </w:p>
    <w:p>
      <w:pPr>
        <w:pStyle w:val="Heading2"/>
        <w:spacing w:line="198" w:lineRule="exact"/>
        <w:ind w:left="1798"/>
      </w:pPr>
      <w:r>
        <w:rPr>
          <w:spacing w:val="-2"/>
        </w:rPr>
        <w:t>Classification</w:t>
      </w:r>
    </w:p>
    <w:p>
      <w:pPr>
        <w:spacing w:after="0" w:line="198" w:lineRule="exact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65" w:space="40"/>
            <w:col w:w="5425"/>
          </w:cols>
        </w:sectPr>
      </w:pPr>
    </w:p>
    <w:p>
      <w:pPr>
        <w:pStyle w:val="Heading4"/>
        <w:tabs>
          <w:tab w:pos="7453" w:val="left" w:leader="none"/>
        </w:tabs>
        <w:spacing w:before="145"/>
        <w:ind w:left="3301"/>
      </w:pPr>
      <w:r>
        <w:rPr>
          <w:color w:val="FF0000"/>
          <w:spacing w:val="-5"/>
        </w:rPr>
        <w:t>(a)</w:t>
      </w:r>
      <w:r>
        <w:rPr>
          <w:color w:val="FF0000"/>
        </w:rPr>
        <w:tab/>
      </w:r>
      <w:r>
        <w:rPr>
          <w:color w:val="FF0000"/>
          <w:spacing w:val="-5"/>
        </w:rPr>
        <w:t>(b)</w:t>
      </w:r>
    </w:p>
    <w:p>
      <w:pPr>
        <w:pStyle w:val="BodyText"/>
        <w:spacing w:before="64"/>
        <w:rPr>
          <w:rFonts w:ascii="Times New Roman"/>
          <w:b/>
          <w:sz w:val="17"/>
        </w:rPr>
      </w:pPr>
    </w:p>
    <w:p>
      <w:pPr>
        <w:spacing w:before="0"/>
        <w:ind w:left="2085" w:right="2085" w:firstLine="0"/>
        <w:jc w:val="center"/>
        <w:rPr>
          <w:sz w:val="12"/>
        </w:rPr>
      </w:pPr>
      <w:bookmarkStart w:name="_bookmark10" w:id="27"/>
      <w:bookmarkEnd w:id="27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Fish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 map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traditional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intelligent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(b).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40" w:right="640"/>
        </w:sectPr>
      </w:pPr>
    </w:p>
    <w:p>
      <w:pPr>
        <w:pStyle w:val="BodyText"/>
        <w:spacing w:line="276" w:lineRule="auto" w:before="107"/>
        <w:ind w:left="123" w:right="38"/>
        <w:jc w:val="both"/>
      </w:pPr>
      <w:bookmarkStart w:name="3.1.3. Digestive enzyme activity" w:id="28"/>
      <w:bookmarkEnd w:id="28"/>
      <w:r>
        <w:rPr/>
      </w:r>
      <w:bookmarkStart w:name="3.2. Biochemical and immunological indic" w:id="29"/>
      <w:bookmarkEnd w:id="29"/>
      <w:r>
        <w:rPr/>
      </w:r>
      <w:bookmarkStart w:name="_bookmark11" w:id="30"/>
      <w:bookmarkEnd w:id="30"/>
      <w:r>
        <w:rPr/>
      </w:r>
      <w:r>
        <w:rPr>
          <w:color w:val="231F20"/>
        </w:rPr>
        <w:t>WGR, SGR, and FCR.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cally, WGR in the intelligent group was</w:t>
      </w:r>
      <w:r>
        <w:rPr>
          <w:color w:val="231F20"/>
          <w:spacing w:val="40"/>
        </w:rPr>
        <w:t> </w:t>
      </w:r>
      <w:r>
        <w:rPr>
          <w:color w:val="231F20"/>
        </w:rPr>
        <w:t>30.17% higher than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traditional</w:t>
      </w:r>
      <w:r>
        <w:rPr>
          <w:color w:val="231F20"/>
          <w:spacing w:val="-2"/>
        </w:rPr>
        <w:t> </w:t>
      </w:r>
      <w:r>
        <w:rPr>
          <w:color w:val="231F20"/>
        </w:rPr>
        <w:t>group. In</w:t>
      </w:r>
      <w:r>
        <w:rPr>
          <w:color w:val="231F20"/>
          <w:spacing w:val="-4"/>
        </w:rPr>
        <w:t> </w:t>
      </w:r>
      <w:r>
        <w:rPr>
          <w:color w:val="231F20"/>
        </w:rPr>
        <w:t>addition,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intelligent</w:t>
      </w:r>
      <w:r>
        <w:rPr>
          <w:color w:val="231F20"/>
          <w:spacing w:val="40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group</w:t>
      </w:r>
      <w:r>
        <w:rPr>
          <w:color w:val="231F20"/>
          <w:spacing w:val="-10"/>
        </w:rPr>
        <w:t> </w:t>
      </w:r>
      <w:r>
        <w:rPr>
          <w:color w:val="231F20"/>
        </w:rPr>
        <w:t>displayed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FCR</w:t>
      </w:r>
      <w:r>
        <w:rPr>
          <w:color w:val="231F20"/>
          <w:spacing w:val="-10"/>
        </w:rPr>
        <w:t> </w:t>
      </w:r>
      <w:r>
        <w:rPr>
          <w:color w:val="231F20"/>
        </w:rPr>
        <w:t>decrease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17.07%</w:t>
      </w:r>
      <w:r>
        <w:rPr>
          <w:color w:val="231F20"/>
          <w:spacing w:val="-10"/>
        </w:rPr>
        <w:t> </w:t>
      </w:r>
      <w:r>
        <w:rPr>
          <w:color w:val="231F20"/>
        </w:rPr>
        <w:t>compared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tra-</w:t>
      </w:r>
      <w:r>
        <w:rPr>
          <w:color w:val="231F20"/>
          <w:spacing w:val="40"/>
        </w:rPr>
        <w:t> </w:t>
      </w:r>
      <w:r>
        <w:rPr>
          <w:color w:val="231F20"/>
        </w:rPr>
        <w:t>ditional group.</w:t>
      </w:r>
    </w:p>
    <w:p>
      <w:pPr>
        <w:pStyle w:val="BodyText"/>
        <w:spacing w:line="273" w:lineRule="auto"/>
        <w:ind w:left="123" w:right="38" w:firstLine="238"/>
        <w:jc w:val="both"/>
      </w:pPr>
      <w:r>
        <w:rPr>
          <w:color w:val="231F20"/>
        </w:rPr>
        <w:t>As shown above,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fed with the adaptive feeder showed a higher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WGR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SGR.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FCR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traditional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feeding, which would decrease the proportion of food energy</w:t>
      </w:r>
      <w:r>
        <w:rPr>
          <w:color w:val="231F20"/>
          <w:spacing w:val="40"/>
        </w:rPr>
        <w:t> </w:t>
      </w:r>
      <w:r>
        <w:rPr>
          <w:color w:val="231F20"/>
        </w:rPr>
        <w:t>used for growth. In addition, food wastage during a lower appetite pe-</w:t>
      </w:r>
      <w:r>
        <w:rPr>
          <w:color w:val="231F20"/>
          <w:spacing w:val="40"/>
        </w:rPr>
        <w:t> </w:t>
      </w:r>
      <w:r>
        <w:rPr>
          <w:color w:val="231F20"/>
        </w:rPr>
        <w:t>riod could also increase FCR (</w:t>
      </w:r>
      <w:hyperlink w:history="true" w:anchor="_bookmark21">
        <w:r>
          <w:rPr>
            <w:color w:val="2E3092"/>
          </w:rPr>
          <w:t>Juell et al., 1993</w:t>
        </w:r>
      </w:hyperlink>
      <w:r>
        <w:rPr>
          <w:color w:val="231F20"/>
        </w:rPr>
        <w:t>). In other words, the</w:t>
      </w:r>
      <w:r>
        <w:rPr>
          <w:color w:val="231F20"/>
          <w:spacing w:val="40"/>
        </w:rPr>
        <w:t> </w:t>
      </w:r>
      <w:r>
        <w:rPr>
          <w:color w:val="231F20"/>
        </w:rPr>
        <w:t>lower FCR</w:t>
      </w:r>
      <w:r>
        <w:rPr>
          <w:color w:val="231F20"/>
          <w:spacing w:val="-1"/>
        </w:rPr>
        <w:t> </w:t>
      </w:r>
      <w:r>
        <w:rPr>
          <w:color w:val="231F20"/>
        </w:rPr>
        <w:t>of the intelligent</w:t>
      </w:r>
      <w:r>
        <w:rPr>
          <w:color w:val="231F20"/>
          <w:spacing w:val="-1"/>
        </w:rPr>
        <w:t> </w:t>
      </w:r>
      <w:r>
        <w:rPr>
          <w:color w:val="231F20"/>
        </w:rPr>
        <w:t>group indicates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 intelligent feeding</w:t>
      </w:r>
      <w:r>
        <w:rPr>
          <w:color w:val="231F20"/>
          <w:spacing w:val="40"/>
        </w:rPr>
        <w:t> </w:t>
      </w:r>
      <w:r>
        <w:rPr>
          <w:color w:val="231F20"/>
        </w:rPr>
        <w:t>method can effectively reduce the cost of feed and improve feed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ciency. Therefore, the intelligent feeding method showed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ts,</w:t>
      </w:r>
      <w:r>
        <w:rPr>
          <w:color w:val="231F20"/>
          <w:spacing w:val="80"/>
        </w:rPr>
        <w:t> </w:t>
      </w:r>
      <w:r>
        <w:rPr>
          <w:color w:val="231F20"/>
        </w:rPr>
        <w:t>such that all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parameters (especially the FCR) in the intelli-</w:t>
      </w:r>
      <w:r>
        <w:rPr>
          <w:color w:val="231F20"/>
          <w:spacing w:val="40"/>
        </w:rPr>
        <w:t> </w:t>
      </w:r>
      <w:r>
        <w:rPr>
          <w:color w:val="231F20"/>
        </w:rPr>
        <w:t>gent group were improved to a certain extent compared to the </w:t>
      </w:r>
      <w:r>
        <w:rPr>
          <w:color w:val="231F20"/>
        </w:rPr>
        <w:t>tradi-</w:t>
      </w:r>
      <w:r>
        <w:rPr>
          <w:color w:val="231F20"/>
          <w:spacing w:val="40"/>
        </w:rPr>
        <w:t> </w:t>
      </w:r>
      <w:r>
        <w:rPr>
          <w:color w:val="231F20"/>
        </w:rPr>
        <w:t>tional group.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Digestive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enzyme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activity</w:t>
      </w:r>
    </w:p>
    <w:p>
      <w:pPr>
        <w:pStyle w:val="BodyText"/>
        <w:spacing w:line="273" w:lineRule="auto" w:before="24"/>
        <w:ind w:left="123" w:right="38" w:firstLine="238"/>
        <w:jc w:val="both"/>
      </w:pPr>
      <w:r>
        <w:rPr>
          <w:color w:val="231F20"/>
        </w:rPr>
        <w:t>Fish digestive enzyme activity is closely related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Guerrera et al., 2015</w:t>
        </w:r>
      </w:hyperlink>
      <w:r>
        <w:rPr>
          <w:color w:val="231F20"/>
        </w:rPr>
        <w:t>; </w:t>
      </w:r>
      <w:hyperlink w:history="true" w:anchor="_bookmark27">
        <w:r>
          <w:rPr>
            <w:color w:val="2E3092"/>
          </w:rPr>
          <w:t>Nofouzi et al., 2019</w:t>
        </w:r>
      </w:hyperlink>
      <w:r>
        <w:rPr>
          <w:color w:val="231F20"/>
        </w:rPr>
        <w:t>; </w:t>
      </w:r>
      <w:hyperlink w:history="true" w:anchor="_bookmark27">
        <w:r>
          <w:rPr>
            <w:color w:val="2E3092"/>
          </w:rPr>
          <w:t>Thongprajukaew et al.,</w:t>
        </w:r>
      </w:hyperlink>
      <w:r>
        <w:rPr>
          <w:color w:val="2E3092"/>
          <w:spacing w:val="40"/>
        </w:rPr>
        <w:t> </w:t>
      </w:r>
      <w:hyperlink w:history="true" w:anchor="_bookmark27">
        <w:r>
          <w:rPr>
            <w:color w:val="2E3092"/>
          </w:rPr>
          <w:t>2011</w:t>
        </w:r>
      </w:hyperlink>
      <w:r>
        <w:rPr>
          <w:color w:val="231F20"/>
        </w:rPr>
        <w:t>). No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 in amylase and lipase activity was ob-</w:t>
      </w:r>
      <w:r>
        <w:rPr>
          <w:color w:val="231F20"/>
          <w:spacing w:val="40"/>
        </w:rPr>
        <w:t> </w:t>
      </w:r>
      <w:r>
        <w:rPr>
          <w:color w:val="231F20"/>
        </w:rPr>
        <w:t>served between the two feeding methods (</w:t>
      </w:r>
      <w:hyperlink w:history="true" w:anchor="_bookmark12">
        <w:r>
          <w:rPr>
            <w:color w:val="2E3092"/>
          </w:rPr>
          <w:t>Table 2</w:t>
        </w:r>
      </w:hyperlink>
      <w:r>
        <w:rPr>
          <w:color w:val="231F20"/>
        </w:rPr>
        <w:t>). Pepsin activity in</w:t>
      </w:r>
      <w:r>
        <w:rPr>
          <w:color w:val="231F20"/>
          <w:spacing w:val="40"/>
        </w:rPr>
        <w:t> </w:t>
      </w:r>
      <w:r>
        <w:rPr>
          <w:color w:val="231F20"/>
        </w:rPr>
        <w:t>the intelligent feeding group was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higher than the tradi-</w:t>
      </w:r>
      <w:r>
        <w:rPr>
          <w:color w:val="231F20"/>
          <w:spacing w:val="40"/>
        </w:rPr>
        <w:t> </w:t>
      </w:r>
      <w:r>
        <w:rPr>
          <w:color w:val="231F20"/>
        </w:rPr>
        <w:t>tional group. These results indicate that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fed with the intelligent</w:t>
      </w:r>
      <w:r>
        <w:rPr>
          <w:color w:val="231F20"/>
          <w:spacing w:val="40"/>
        </w:rPr>
        <w:t> </w:t>
      </w:r>
      <w:r>
        <w:rPr>
          <w:color w:val="231F20"/>
        </w:rPr>
        <w:t>feeding method had better protein digestion. This feature is critical to</w:t>
      </w:r>
      <w:r>
        <w:rPr>
          <w:color w:val="231F20"/>
          <w:spacing w:val="40"/>
        </w:rPr>
        <w:t> </w:t>
      </w:r>
      <w:r>
        <w:rPr>
          <w:color w:val="231F20"/>
        </w:rPr>
        <w:t>the digestion and absorption of protein in the feed and promotes the</w:t>
      </w:r>
      <w:r>
        <w:rPr>
          <w:color w:val="231F20"/>
          <w:spacing w:val="40"/>
        </w:rPr>
        <w:t> </w:t>
      </w:r>
      <w:r>
        <w:rPr>
          <w:color w:val="231F20"/>
        </w:rPr>
        <w:t>rapid growth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1" w:after="0"/>
        <w:ind w:left="402" w:right="0" w:hanging="279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Biochemical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immunological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indicators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 w:before="1"/>
        <w:ind w:left="123" w:right="38" w:firstLine="238"/>
        <w:jc w:val="both"/>
      </w:pPr>
      <w:r>
        <w:rPr>
          <w:color w:val="231F20"/>
        </w:rPr>
        <w:t>For a comprehensive evaluation of</w:t>
      </w:r>
      <w:r>
        <w:rPr>
          <w:color w:val="231F20"/>
          <w:spacing w:val="-1"/>
        </w:rPr>
        <w:t> </w:t>
      </w:r>
      <w:r>
        <w:rPr>
          <w:color w:val="231F20"/>
        </w:rPr>
        <w:t>feeding</w:t>
      </w:r>
      <w:r>
        <w:rPr>
          <w:color w:val="231F20"/>
          <w:spacing w:val="-3"/>
        </w:rPr>
        <w:t> </w:t>
      </w:r>
      <w:r>
        <w:rPr>
          <w:color w:val="231F20"/>
        </w:rPr>
        <w:t>methods in aquaculture,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welfare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assessed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7">
        <w:r>
          <w:rPr>
            <w:color w:val="2E3092"/>
            <w:w w:val="105"/>
          </w:rPr>
          <w:t>Santurtun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Previous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demonstrated</w:t>
      </w:r>
      <w:r>
        <w:rPr>
          <w:color w:val="231F20"/>
          <w:spacing w:val="-9"/>
        </w:rPr>
        <w:t> </w:t>
      </w:r>
      <w:r>
        <w:rPr>
          <w:color w:val="231F20"/>
        </w:rPr>
        <w:t>biochemical</w:t>
      </w:r>
      <w:r>
        <w:rPr>
          <w:color w:val="231F20"/>
          <w:spacing w:val="-8"/>
        </w:rPr>
        <w:t> </w:t>
      </w:r>
      <w:r>
        <w:rPr>
          <w:color w:val="231F20"/>
        </w:rPr>
        <w:t>parameters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immunological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indicators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closely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related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welfare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7">
        <w:r>
          <w:rPr>
            <w:color w:val="2E3092"/>
            <w:spacing w:val="-2"/>
            <w:w w:val="105"/>
          </w:rPr>
          <w:t>Sankian</w:t>
        </w:r>
      </w:hyperlink>
      <w:r>
        <w:rPr>
          <w:color w:val="2E3092"/>
          <w:spacing w:val="40"/>
          <w:w w:val="105"/>
        </w:rPr>
        <w:t> </w:t>
      </w:r>
      <w:hyperlink w:history="true" w:anchor="_bookmark27"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2018</w:t>
        </w:r>
      </w:hyperlink>
      <w:r>
        <w:rPr>
          <w:color w:val="231F20"/>
          <w:spacing w:val="-2"/>
          <w:w w:val="105"/>
        </w:rPr>
        <w:t>;</w:t>
      </w:r>
      <w:r>
        <w:rPr>
          <w:color w:val="231F20"/>
          <w:spacing w:val="-4"/>
          <w:w w:val="105"/>
        </w:rPr>
        <w:t> </w:t>
      </w:r>
      <w:hyperlink w:history="true" w:anchor="_bookmark27">
        <w:r>
          <w:rPr>
            <w:color w:val="2E3092"/>
            <w:spacing w:val="-2"/>
            <w:w w:val="105"/>
          </w:rPr>
          <w:t>Shi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2019</w:t>
        </w:r>
      </w:hyperlink>
      <w:r>
        <w:rPr>
          <w:color w:val="231F20"/>
          <w:spacing w:val="-2"/>
          <w:w w:val="105"/>
        </w:rPr>
        <w:t>;</w:t>
      </w:r>
      <w:r>
        <w:rPr>
          <w:color w:val="231F20"/>
          <w:spacing w:val="-4"/>
          <w:w w:val="105"/>
        </w:rPr>
        <w:t> </w:t>
      </w:r>
      <w:hyperlink w:history="true" w:anchor="_bookmark27">
        <w:r>
          <w:rPr>
            <w:color w:val="2E3092"/>
            <w:spacing w:val="-2"/>
            <w:w w:val="105"/>
          </w:rPr>
          <w:t>Yildiz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Altunay,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2011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evaluate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effects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feeding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welfare,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biochem-</w:t>
      </w:r>
      <w:r>
        <w:rPr>
          <w:color w:val="231F20"/>
          <w:w w:val="105"/>
        </w:rPr>
        <w:t> 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immunological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indicators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measured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1">
        <w:r>
          <w:rPr>
            <w:color w:val="2E3092"/>
            <w:w w:val="105"/>
          </w:rPr>
          <w:t>Table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Al- though no 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cant differences in the cortisol level or superoxide </w:t>
      </w:r>
      <w:r>
        <w:rPr>
          <w:color w:val="231F20"/>
        </w:rPr>
        <w:t>dismutase</w:t>
      </w:r>
      <w:r>
        <w:rPr>
          <w:color w:val="231F20"/>
          <w:spacing w:val="-3"/>
        </w:rPr>
        <w:t> </w:t>
      </w:r>
      <w:r>
        <w:rPr>
          <w:color w:val="231F20"/>
        </w:rPr>
        <w:t>(SOD)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malondialdehyde</w:t>
      </w:r>
      <w:r>
        <w:rPr>
          <w:color w:val="231F20"/>
          <w:spacing w:val="-2"/>
        </w:rPr>
        <w:t> </w:t>
      </w:r>
      <w:r>
        <w:rPr>
          <w:color w:val="231F20"/>
        </w:rPr>
        <w:t>(MDA)</w:t>
      </w:r>
      <w:r>
        <w:rPr>
          <w:color w:val="231F20"/>
          <w:spacing w:val="-2"/>
        </w:rPr>
        <w:t> </w:t>
      </w:r>
      <w:r>
        <w:rPr>
          <w:color w:val="231F20"/>
        </w:rPr>
        <w:t>activities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detected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groups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p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&gt;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0.05),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cortisol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MDA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activity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intelligent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9.45%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19.44%, respectively,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SOD</w:t>
      </w:r>
      <w:r>
        <w:rPr>
          <w:color w:val="231F20"/>
          <w:spacing w:val="-4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declined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6.25%.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traditional</w:t>
      </w:r>
      <w:r>
        <w:rPr>
          <w:color w:val="231F20"/>
          <w:spacing w:val="-4"/>
        </w:rPr>
        <w:t>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w w:val="105"/>
        </w:rPr>
        <w:t> cantly</w:t>
      </w:r>
      <w:r>
        <w:rPr>
          <w:color w:val="231F20"/>
          <w:w w:val="105"/>
        </w:rPr>
        <w:t> higher</w:t>
      </w:r>
      <w:r>
        <w:rPr>
          <w:color w:val="231F20"/>
          <w:w w:val="105"/>
        </w:rPr>
        <w:t> level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lysozyme</w:t>
      </w:r>
      <w:r>
        <w:rPr>
          <w:color w:val="231F20"/>
          <w:w w:val="105"/>
        </w:rPr>
        <w:t> (LZM)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intelligent group (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&lt; 0.05).</w:t>
      </w:r>
    </w:p>
    <w:p>
      <w:pPr>
        <w:pStyle w:val="BodyText"/>
        <w:spacing w:line="276" w:lineRule="auto" w:before="12"/>
        <w:ind w:left="123" w:right="38" w:firstLine="238"/>
        <w:jc w:val="both"/>
      </w:pPr>
      <w:r>
        <w:rPr>
          <w:color w:val="231F20"/>
        </w:rPr>
        <w:t>Cortisol,</w:t>
      </w:r>
      <w:r>
        <w:rPr>
          <w:color w:val="231F20"/>
          <w:spacing w:val="-6"/>
        </w:rPr>
        <w:t> </w:t>
      </w:r>
      <w:r>
        <w:rPr>
          <w:color w:val="231F20"/>
        </w:rPr>
        <w:t>extracted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adrenal</w:t>
      </w:r>
      <w:r>
        <w:rPr>
          <w:color w:val="231F20"/>
          <w:spacing w:val="-7"/>
        </w:rPr>
        <w:t> </w:t>
      </w:r>
      <w:r>
        <w:rPr>
          <w:color w:val="231F20"/>
        </w:rPr>
        <w:t>cortex,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adrenocortical</w:t>
      </w:r>
      <w:r>
        <w:rPr>
          <w:color w:val="231F20"/>
          <w:spacing w:val="-8"/>
        </w:rPr>
        <w:t> </w:t>
      </w:r>
      <w:r>
        <w:rPr>
          <w:color w:val="231F20"/>
        </w:rPr>
        <w:t>hor-</w:t>
      </w:r>
      <w:r>
        <w:rPr>
          <w:color w:val="231F20"/>
          <w:spacing w:val="40"/>
        </w:rPr>
        <w:t> </w:t>
      </w:r>
      <w:r>
        <w:rPr>
          <w:color w:val="231F20"/>
        </w:rPr>
        <w:t>mone that plays a key role in carbohydrate metabolism and is usually</w:t>
      </w:r>
      <w:r>
        <w:rPr>
          <w:color w:val="231F20"/>
          <w:spacing w:val="40"/>
        </w:rPr>
        <w:t> </w:t>
      </w:r>
      <w:r>
        <w:rPr>
          <w:color w:val="231F20"/>
        </w:rPr>
        <w:t>used to assess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stress response (</w:t>
      </w:r>
      <w:hyperlink w:history="true" w:anchor="_bookmark13">
        <w:r>
          <w:rPr>
            <w:color w:val="2E3092"/>
          </w:rPr>
          <w:t>Brijs et al., 2018</w:t>
        </w:r>
      </w:hyperlink>
      <w:r>
        <w:rPr>
          <w:color w:val="231F20"/>
        </w:rPr>
        <w:t>; </w:t>
      </w:r>
      <w:hyperlink w:history="true" w:anchor="_bookmark16">
        <w:r>
          <w:rPr>
            <w:color w:val="2E3092"/>
          </w:rPr>
          <w:t>Ellis et al.,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2012</w:t>
        </w:r>
      </w:hyperlink>
      <w:r>
        <w:rPr>
          <w:color w:val="231F20"/>
        </w:rPr>
        <w:t>; </w:t>
      </w:r>
      <w:hyperlink w:history="true" w:anchor="_bookmark17">
        <w:r>
          <w:rPr>
            <w:color w:val="2E3092"/>
          </w:rPr>
          <w:t>Fevolden et al., 1994</w:t>
        </w:r>
      </w:hyperlink>
      <w:r>
        <w:rPr>
          <w:color w:val="231F20"/>
        </w:rPr>
        <w:t>; </w:t>
      </w:r>
      <w:hyperlink w:history="true" w:anchor="_bookmark23">
        <w:r>
          <w:rPr>
            <w:color w:val="2E3092"/>
          </w:rPr>
          <w:t>Hoseini et al., 2020</w:t>
        </w:r>
      </w:hyperlink>
      <w:r>
        <w:rPr>
          <w:color w:val="231F20"/>
        </w:rPr>
        <w:t>; </w:t>
      </w:r>
      <w:hyperlink w:history="true" w:anchor="_bookmark27">
        <w:r>
          <w:rPr>
            <w:color w:val="2E3092"/>
          </w:rPr>
          <w:t>Santurtun et al.,</w:t>
        </w:r>
      </w:hyperlink>
      <w:r>
        <w:rPr>
          <w:color w:val="2E3092"/>
          <w:spacing w:val="40"/>
        </w:rPr>
        <w:t> </w:t>
      </w:r>
      <w:hyperlink w:history="true" w:anchor="_bookmark27">
        <w:r>
          <w:rPr>
            <w:color w:val="2E3092"/>
          </w:rPr>
          <w:t>2018</w:t>
        </w:r>
      </w:hyperlink>
      <w:r>
        <w:rPr>
          <w:color w:val="231F20"/>
        </w:rPr>
        <w:t>). A short-term increase in the cortisol level can promote the</w:t>
      </w:r>
      <w:r>
        <w:rPr>
          <w:color w:val="231F20"/>
          <w:spacing w:val="40"/>
        </w:rPr>
        <w:t> </w:t>
      </w:r>
      <w:r>
        <w:rPr>
          <w:color w:val="231F20"/>
        </w:rPr>
        <w:t>breakdown of body proteins while accelerating sugar synthesis and fat</w:t>
      </w:r>
      <w:r>
        <w:rPr>
          <w:color w:val="231F20"/>
          <w:spacing w:val="40"/>
        </w:rPr>
        <w:t> </w:t>
      </w:r>
      <w:r>
        <w:rPr>
          <w:color w:val="231F20"/>
        </w:rPr>
        <w:t>oxidation and enhancing non-speci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immunity (</w:t>
      </w:r>
      <w:hyperlink w:history="true" w:anchor="_bookmark14">
        <w:r>
          <w:rPr>
            <w:color w:val="2E3092"/>
          </w:rPr>
          <w:t>Demers and </w:t>
        </w:r>
        <w:r>
          <w:rPr>
            <w:color w:val="2E3092"/>
          </w:rPr>
          <w:t>Bayne,</w:t>
        </w:r>
      </w:hyperlink>
      <w:r>
        <w:rPr>
          <w:color w:val="2E3092"/>
          <w:spacing w:val="40"/>
        </w:rPr>
        <w:t> </w:t>
      </w:r>
      <w:hyperlink w:history="true" w:anchor="_bookmark14">
        <w:r>
          <w:rPr>
            <w:color w:val="2E3092"/>
          </w:rPr>
          <w:t>1997</w:t>
        </w:r>
      </w:hyperlink>
      <w:r>
        <w:rPr>
          <w:color w:val="231F20"/>
        </w:rPr>
        <w:t>), however, if the cortisol level remains high, it will result in re-</w:t>
      </w:r>
      <w:r>
        <w:rPr>
          <w:color w:val="231F20"/>
          <w:spacing w:val="40"/>
        </w:rPr>
        <w:t> </w:t>
      </w:r>
      <w:r>
        <w:rPr>
          <w:color w:val="231F20"/>
        </w:rPr>
        <w:t>duced</w:t>
      </w:r>
      <w:r>
        <w:rPr>
          <w:color w:val="231F20"/>
          <w:spacing w:val="-1"/>
        </w:rPr>
        <w:t> </w:t>
      </w:r>
      <w:r>
        <w:rPr>
          <w:color w:val="231F20"/>
        </w:rPr>
        <w:t>fat</w:t>
      </w:r>
      <w:r>
        <w:rPr>
          <w:color w:val="231F20"/>
          <w:spacing w:val="-3"/>
        </w:rPr>
        <w:t> </w:t>
      </w:r>
      <w:r>
        <w:rPr>
          <w:color w:val="231F20"/>
        </w:rPr>
        <w:t>synthesis,</w:t>
      </w:r>
      <w:r>
        <w:rPr>
          <w:color w:val="231F20"/>
          <w:spacing w:val="-1"/>
        </w:rPr>
        <w:t> </w:t>
      </w:r>
      <w:r>
        <w:rPr>
          <w:color w:val="231F20"/>
        </w:rPr>
        <w:t>bodyweight</w:t>
      </w:r>
      <w:r>
        <w:rPr>
          <w:color w:val="231F20"/>
          <w:spacing w:val="-3"/>
        </w:rPr>
        <w:t> </w:t>
      </w:r>
      <w:r>
        <w:rPr>
          <w:color w:val="231F20"/>
        </w:rPr>
        <w:t>loss,</w:t>
      </w:r>
      <w:r>
        <w:rPr>
          <w:color w:val="231F20"/>
          <w:spacing w:val="-1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stagnation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innate</w:t>
      </w:r>
      <w:r>
        <w:rPr>
          <w:color w:val="231F20"/>
          <w:spacing w:val="-1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munosuppression</w:t>
      </w:r>
      <w:r>
        <w:rPr>
          <w:color w:val="231F20"/>
          <w:spacing w:val="55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Demers</w:t>
        </w:r>
        <w:r>
          <w:rPr>
            <w:color w:val="2E3092"/>
            <w:spacing w:val="56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56"/>
          </w:rPr>
          <w:t> </w:t>
        </w:r>
        <w:r>
          <w:rPr>
            <w:color w:val="2E3092"/>
          </w:rPr>
          <w:t>Bayne,</w:t>
        </w:r>
        <w:r>
          <w:rPr>
            <w:color w:val="2E3092"/>
            <w:spacing w:val="55"/>
          </w:rPr>
          <w:t> </w:t>
        </w:r>
        <w:r>
          <w:rPr>
            <w:color w:val="2E3092"/>
          </w:rPr>
          <w:t>1997</w:t>
        </w:r>
      </w:hyperlink>
      <w:r>
        <w:rPr>
          <w:color w:val="231F20"/>
        </w:rPr>
        <w:t>;</w:t>
      </w:r>
      <w:r>
        <w:rPr>
          <w:color w:val="231F20"/>
          <w:spacing w:val="56"/>
        </w:rPr>
        <w:t> </w:t>
      </w:r>
      <w:hyperlink w:history="true" w:anchor="_bookmark18">
        <w:r>
          <w:rPr>
            <w:color w:val="2E3092"/>
          </w:rPr>
          <w:t>Gregory</w:t>
        </w:r>
        <w:r>
          <w:rPr>
            <w:color w:val="2E3092"/>
            <w:spacing w:val="57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55"/>
          </w:rPr>
          <w:t> </w:t>
        </w:r>
        <w:r>
          <w:rPr>
            <w:color w:val="2E3092"/>
            <w:spacing w:val="-2"/>
          </w:rPr>
          <w:t>Wood,</w:t>
        </w:r>
      </w:hyperlink>
    </w:p>
    <w:p>
      <w:pPr>
        <w:pStyle w:val="BodyText"/>
        <w:spacing w:before="71"/>
      </w:pPr>
    </w:p>
    <w:p>
      <w:pPr>
        <w:spacing w:before="0"/>
        <w:ind w:left="123" w:right="0" w:firstLine="0"/>
        <w:jc w:val="both"/>
        <w:rPr>
          <w:sz w:val="12"/>
        </w:rPr>
      </w:pPr>
      <w:bookmarkStart w:name="_bookmark12" w:id="31"/>
      <w:bookmarkEnd w:id="31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line="83" w:lineRule="exact" w:before="35"/>
        <w:ind w:left="123" w:right="0" w:firstLine="0"/>
        <w:jc w:val="both"/>
        <w:rPr>
          <w:sz w:val="12"/>
        </w:rPr>
      </w:pPr>
      <w:r>
        <w:rPr>
          <w:color w:val="231F20"/>
          <w:w w:val="110"/>
          <w:sz w:val="12"/>
        </w:rPr>
        <w:t>Effects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different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feeding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methods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digestive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enzyme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activity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r>
        <w:rPr>
          <w:i/>
          <w:color w:val="231F20"/>
          <w:w w:val="110"/>
          <w:sz w:val="12"/>
        </w:rPr>
        <w:t>n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=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15).</w:t>
      </w:r>
    </w:p>
    <w:p>
      <w:pPr>
        <w:spacing w:before="128"/>
        <w:ind w:left="12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line="302" w:lineRule="auto" w:before="35"/>
        <w:ind w:left="123" w:right="51" w:firstLine="0"/>
        <w:jc w:val="left"/>
        <w:rPr>
          <w:sz w:val="12"/>
        </w:rPr>
      </w:pPr>
      <w:r>
        <w:rPr>
          <w:color w:val="231F20"/>
          <w:w w:val="110"/>
          <w:sz w:val="12"/>
        </w:rPr>
        <w:t>Effects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different</w:t>
      </w:r>
      <w:r>
        <w:rPr>
          <w:color w:val="231F20"/>
          <w:spacing w:val="22"/>
          <w:w w:val="110"/>
          <w:sz w:val="12"/>
        </w:rPr>
        <w:t> </w:t>
      </w:r>
      <w:r>
        <w:rPr>
          <w:color w:val="231F20"/>
          <w:w w:val="110"/>
          <w:sz w:val="12"/>
        </w:rPr>
        <w:t>feeding</w:t>
      </w:r>
      <w:r>
        <w:rPr>
          <w:color w:val="231F20"/>
          <w:spacing w:val="22"/>
          <w:w w:val="110"/>
          <w:sz w:val="12"/>
        </w:rPr>
        <w:t> </w:t>
      </w:r>
      <w:r>
        <w:rPr>
          <w:color w:val="231F20"/>
          <w:w w:val="110"/>
          <w:sz w:val="12"/>
        </w:rPr>
        <w:t>methods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biochemical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w w:val="110"/>
          <w:sz w:val="12"/>
        </w:rPr>
        <w:t>immunological</w:t>
      </w:r>
      <w:r>
        <w:rPr>
          <w:color w:val="231F20"/>
          <w:spacing w:val="22"/>
          <w:w w:val="110"/>
          <w:sz w:val="12"/>
        </w:rPr>
        <w:t> </w:t>
      </w:r>
      <w:r>
        <w:rPr>
          <w:color w:val="231F20"/>
          <w:w w:val="110"/>
          <w:sz w:val="12"/>
        </w:rPr>
        <w:t>indicators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(</w:t>
      </w:r>
      <w:r>
        <w:rPr>
          <w:i/>
          <w:color w:val="231F20"/>
          <w:w w:val="115"/>
          <w:sz w:val="12"/>
        </w:rPr>
        <w:t>n </w:t>
      </w:r>
      <w:r>
        <w:rPr>
          <w:color w:val="231F20"/>
          <w:w w:val="135"/>
          <w:sz w:val="12"/>
        </w:rPr>
        <w:t>= </w:t>
      </w:r>
      <w:r>
        <w:rPr>
          <w:color w:val="231F20"/>
          <w:w w:val="115"/>
          <w:sz w:val="12"/>
        </w:rPr>
        <w:t>15).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1656"/>
        <w:gridCol w:w="1472"/>
      </w:tblGrid>
      <w:tr>
        <w:trPr>
          <w:trHeight w:val="245" w:hRule="atLeast"/>
        </w:trPr>
        <w:tc>
          <w:tcPr>
            <w:tcW w:w="189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Item</w:t>
            </w:r>
          </w:p>
        </w:tc>
        <w:tc>
          <w:tcPr>
            <w:tcW w:w="165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39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Intelligent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group</w:t>
            </w:r>
          </w:p>
        </w:tc>
        <w:tc>
          <w:tcPr>
            <w:tcW w:w="14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40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Traditional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group</w:t>
            </w:r>
          </w:p>
        </w:tc>
      </w:tr>
      <w:tr>
        <w:trPr>
          <w:trHeight w:val="200" w:hRule="atLeast"/>
        </w:trPr>
        <w:tc>
          <w:tcPr>
            <w:tcW w:w="18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Cortisol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(ng/ml)</w:t>
            </w:r>
          </w:p>
        </w:tc>
        <w:tc>
          <w:tcPr>
            <w:tcW w:w="165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3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22.00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2.07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4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20.10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2.24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8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SOD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(U/mg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protein)</w:t>
            </w:r>
          </w:p>
        </w:tc>
        <w:tc>
          <w:tcPr>
            <w:tcW w:w="1656" w:type="dxa"/>
          </w:tcPr>
          <w:p>
            <w:pPr>
              <w:pStyle w:val="TableParagraph"/>
              <w:ind w:left="339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255.45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20.15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472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272.47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29.20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8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z w:val="12"/>
              </w:rPr>
              <w:t>MDA</w:t>
            </w:r>
            <w:r>
              <w:rPr>
                <w:color w:val="231F20"/>
                <w:spacing w:val="29"/>
                <w:sz w:val="12"/>
              </w:rPr>
              <w:t> </w:t>
            </w:r>
            <w:r>
              <w:rPr>
                <w:color w:val="231F20"/>
                <w:sz w:val="12"/>
              </w:rPr>
              <w:t>(nmol/mg</w:t>
            </w:r>
            <w:r>
              <w:rPr>
                <w:color w:val="231F20"/>
                <w:spacing w:val="3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protein)</w:t>
            </w:r>
          </w:p>
        </w:tc>
        <w:tc>
          <w:tcPr>
            <w:tcW w:w="1656" w:type="dxa"/>
          </w:tcPr>
          <w:p>
            <w:pPr>
              <w:pStyle w:val="TableParagraph"/>
              <w:ind w:left="33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0.86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0.25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472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0.72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0.22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</w:tr>
      <w:tr>
        <w:trPr>
          <w:trHeight w:val="217" w:hRule="atLeast"/>
        </w:trPr>
        <w:tc>
          <w:tcPr>
            <w:tcW w:w="189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LZM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(U/mg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protein)</w:t>
            </w:r>
          </w:p>
        </w:tc>
        <w:tc>
          <w:tcPr>
            <w:tcW w:w="165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0"/>
              <w:ind w:left="339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21.95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5"/>
                <w:sz w:val="12"/>
              </w:rPr>
              <w:t>4.75</w:t>
            </w:r>
            <w:r>
              <w:rPr>
                <w:color w:val="231F20"/>
                <w:spacing w:val="-2"/>
                <w:w w:val="125"/>
                <w:sz w:val="12"/>
                <w:vertAlign w:val="superscript"/>
              </w:rPr>
              <w:t>a</w:t>
            </w:r>
          </w:p>
        </w:tc>
        <w:tc>
          <w:tcPr>
            <w:tcW w:w="14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0"/>
              <w:ind w:left="34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26.68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3.43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b</w:t>
            </w:r>
          </w:p>
        </w:tc>
      </w:tr>
    </w:tbl>
    <w:p>
      <w:pPr>
        <w:spacing w:line="300" w:lineRule="auto" w:before="52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Note: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Signi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cant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differences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p</w:t>
      </w:r>
      <w:r>
        <w:rPr>
          <w:i/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&lt;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0.05)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are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indicated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superscript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letters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rows.</w:t>
      </w:r>
    </w:p>
    <w:p>
      <w:pPr>
        <w:pStyle w:val="BodyText"/>
        <w:spacing w:before="135"/>
        <w:rPr>
          <w:sz w:val="12"/>
        </w:rPr>
      </w:pPr>
    </w:p>
    <w:p>
      <w:pPr>
        <w:pStyle w:val="BodyText"/>
        <w:spacing w:line="273" w:lineRule="auto"/>
        <w:ind w:left="123" w:right="118"/>
        <w:jc w:val="both"/>
      </w:pPr>
      <w:hyperlink w:history="true" w:anchor="_bookmark18">
        <w:r>
          <w:rPr>
            <w:color w:val="2E3092"/>
          </w:rPr>
          <w:t>1999</w:t>
        </w:r>
      </w:hyperlink>
      <w:r>
        <w:rPr>
          <w:color w:val="231F20"/>
        </w:rPr>
        <w:t>). Previous studies suggested that frequent feeding stimulation</w:t>
      </w:r>
      <w:r>
        <w:rPr>
          <w:color w:val="231F20"/>
          <w:spacing w:val="40"/>
        </w:rPr>
        <w:t> </w:t>
      </w:r>
      <w:r>
        <w:rPr>
          <w:color w:val="231F20"/>
        </w:rPr>
        <w:t>would cause continuous excitement and alertness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sh, which</w:t>
      </w:r>
      <w:r>
        <w:rPr>
          <w:color w:val="231F20"/>
          <w:spacing w:val="40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cortisol</w:t>
      </w:r>
      <w:r>
        <w:rPr>
          <w:color w:val="231F20"/>
          <w:spacing w:val="-3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affect</w:t>
      </w:r>
      <w:r>
        <w:rPr>
          <w:color w:val="231F20"/>
          <w:spacing w:val="-2"/>
        </w:rPr>
        <w:t> </w:t>
      </w:r>
      <w:r>
        <w:rPr>
          <w:color w:val="231F20"/>
        </w:rPr>
        <w:t>normal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3"/>
        </w:rPr>
        <w:t> </w:t>
      </w:r>
      <w:r>
        <w:rPr>
          <w:color w:val="231F20"/>
        </w:rPr>
        <w:t>wel-</w:t>
      </w:r>
      <w:r>
        <w:rPr>
          <w:color w:val="231F20"/>
          <w:spacing w:val="40"/>
        </w:rPr>
        <w:t> </w:t>
      </w:r>
      <w:r>
        <w:rPr>
          <w:color w:val="231F20"/>
        </w:rPr>
        <w:t>fare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Huntingford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aquaculture,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breed-</w:t>
      </w:r>
      <w:r>
        <w:rPr>
          <w:color w:val="231F20"/>
          <w:spacing w:val="40"/>
        </w:rPr>
        <w:t> </w:t>
      </w:r>
      <w:r>
        <w:rPr>
          <w:color w:val="231F20"/>
        </w:rPr>
        <w:t>ing objects, especially the </w:t>
      </w:r>
      <w:r>
        <w:rPr>
          <w:i/>
          <w:color w:val="231F20"/>
        </w:rPr>
        <w:t>Micropterus salmoides</w:t>
      </w:r>
      <w:r>
        <w:rPr>
          <w:color w:val="231F20"/>
        </w:rPr>
        <w:t>, tend to eat non-</w:t>
      </w:r>
      <w:r>
        <w:rPr>
          <w:color w:val="231F20"/>
          <w:spacing w:val="40"/>
        </w:rPr>
        <w:t> </w:t>
      </w:r>
      <w:r>
        <w:rPr>
          <w:color w:val="231F20"/>
        </w:rPr>
        <w:t>stationary</w:t>
      </w:r>
      <w:r>
        <w:rPr>
          <w:color w:val="231F20"/>
          <w:spacing w:val="-10"/>
        </w:rPr>
        <w:t> </w:t>
      </w:r>
      <w:r>
        <w:rPr>
          <w:color w:val="231F20"/>
        </w:rPr>
        <w:t>feed.</w:t>
      </w:r>
      <w:r>
        <w:rPr>
          <w:color w:val="231F20"/>
          <w:spacing w:val="-10"/>
        </w:rPr>
        <w:t> </w:t>
      </w:r>
      <w:r>
        <w:rPr>
          <w:color w:val="231F20"/>
        </w:rPr>
        <w:t>Thus,</w:t>
      </w:r>
      <w:r>
        <w:rPr>
          <w:color w:val="231F20"/>
          <w:spacing w:val="-9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</w:rPr>
        <w:t>feeding</w:t>
      </w:r>
      <w:r>
        <w:rPr>
          <w:color w:val="231F20"/>
          <w:spacing w:val="-10"/>
        </w:rPr>
        <w:t> </w:t>
      </w:r>
      <w:r>
        <w:rPr>
          <w:color w:val="231F20"/>
        </w:rPr>
        <w:t>methods,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intelligent</w:t>
      </w:r>
      <w:r>
        <w:rPr>
          <w:color w:val="231F20"/>
          <w:spacing w:val="-10"/>
        </w:rPr>
        <w:t> </w:t>
      </w:r>
      <w:r>
        <w:rPr>
          <w:color w:val="231F20"/>
        </w:rPr>
        <w:t>feed-</w:t>
      </w:r>
      <w:r>
        <w:rPr>
          <w:color w:val="231F20"/>
          <w:spacing w:val="40"/>
        </w:rPr>
        <w:t> </w:t>
      </w:r>
      <w:r>
        <w:rPr>
          <w:color w:val="231F20"/>
        </w:rPr>
        <w:t>ing, are based on the feeding strategy of repeated feeding in an event.</w:t>
      </w:r>
      <w:r>
        <w:rPr>
          <w:color w:val="231F20"/>
          <w:spacing w:val="40"/>
        </w:rPr>
        <w:t> </w:t>
      </w:r>
      <w:r>
        <w:rPr>
          <w:color w:val="231F20"/>
        </w:rPr>
        <w:t>This feeding strategy can not only make feed loss easy to be observed</w:t>
      </w:r>
      <w:r>
        <w:rPr>
          <w:color w:val="231F20"/>
          <w:spacing w:val="40"/>
        </w:rPr>
        <w:t> </w:t>
      </w:r>
      <w:r>
        <w:rPr>
          <w:color w:val="231F20"/>
        </w:rPr>
        <w:t>and determine when to stop feeding, but also leave enough time for</w:t>
      </w:r>
      <w:r>
        <w:rPr>
          <w:color w:val="231F20"/>
          <w:spacing w:val="80"/>
        </w:rPr>
        <w:t> </w:t>
      </w:r>
      <w:r>
        <w:rPr>
          <w:color w:val="231F20"/>
        </w:rPr>
        <w:t>the intelligent feeding algorithm to calculate. Few studies, however,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focused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21"/>
        </w:rPr>
        <w:t> </w:t>
      </w:r>
      <w:r>
        <w:rPr>
          <w:color w:val="231F20"/>
        </w:rPr>
        <w:t>welfare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can result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intelligent feeding.</w:t>
      </w:r>
      <w:r>
        <w:rPr>
          <w:color w:val="231F20"/>
          <w:spacing w:val="40"/>
        </w:rPr>
        <w:t> </w:t>
      </w:r>
      <w:r>
        <w:rPr>
          <w:color w:val="231F20"/>
        </w:rPr>
        <w:t>In this study, the intelligent feeding method stimulates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many</w:t>
      </w:r>
      <w:r>
        <w:rPr>
          <w:color w:val="231F20"/>
          <w:spacing w:val="40"/>
        </w:rPr>
        <w:t> </w:t>
      </w:r>
      <w:r>
        <w:rPr>
          <w:color w:val="231F20"/>
        </w:rPr>
        <w:t>times during feeding, which may increase the cortisol level. Further-</w:t>
      </w:r>
      <w:r>
        <w:rPr>
          <w:color w:val="231F20"/>
          <w:spacing w:val="40"/>
        </w:rPr>
        <w:t> </w:t>
      </w:r>
      <w:r>
        <w:rPr>
          <w:color w:val="231F20"/>
        </w:rPr>
        <w:t>more, the feeding strategy (continuous feeding of a low amount per</w:t>
      </w:r>
      <w:r>
        <w:rPr>
          <w:color w:val="231F20"/>
          <w:spacing w:val="40"/>
        </w:rPr>
        <w:t> </w:t>
      </w:r>
      <w:r>
        <w:rPr>
          <w:color w:val="231F20"/>
        </w:rPr>
        <w:t>time) in the intelligent group may lead to individuals with a higher so-</w:t>
      </w:r>
      <w:r>
        <w:rPr>
          <w:color w:val="231F20"/>
          <w:spacing w:val="40"/>
        </w:rPr>
        <w:t> </w:t>
      </w:r>
      <w:r>
        <w:rPr>
          <w:color w:val="231F20"/>
        </w:rPr>
        <w:t>cial hierarchy occupying the feeding area and prevent others from ap-</w:t>
      </w:r>
      <w:r>
        <w:rPr>
          <w:color w:val="231F20"/>
          <w:spacing w:val="40"/>
        </w:rPr>
        <w:t> </w:t>
      </w:r>
      <w:r>
        <w:rPr>
          <w:color w:val="231F20"/>
        </w:rPr>
        <w:t>proaching this area.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a lower social hierarchy may then be</w:t>
      </w:r>
      <w:r>
        <w:rPr>
          <w:color w:val="231F20"/>
          <w:spacing w:val="40"/>
        </w:rPr>
        <w:t> </w:t>
      </w:r>
      <w:r>
        <w:rPr>
          <w:color w:val="231F20"/>
        </w:rPr>
        <w:t>continually</w:t>
      </w:r>
      <w:r>
        <w:rPr>
          <w:color w:val="231F20"/>
          <w:spacing w:val="22"/>
        </w:rPr>
        <w:t> </w:t>
      </w:r>
      <w:r>
        <w:rPr>
          <w:color w:val="231F20"/>
        </w:rPr>
        <w:t>excited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alert,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would</w:t>
      </w:r>
      <w:r>
        <w:rPr>
          <w:color w:val="231F20"/>
          <w:spacing w:val="20"/>
        </w:rPr>
        <w:t> </w:t>
      </w:r>
      <w:r>
        <w:rPr>
          <w:color w:val="231F20"/>
        </w:rPr>
        <w:t>increase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cortisol</w:t>
      </w:r>
      <w:r>
        <w:rPr>
          <w:color w:val="231F20"/>
          <w:spacing w:val="21"/>
        </w:rPr>
        <w:t> </w:t>
      </w:r>
      <w:r>
        <w:rPr>
          <w:color w:val="231F20"/>
        </w:rPr>
        <w:t>level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intelligent</w:t>
      </w:r>
      <w:r>
        <w:rPr>
          <w:color w:val="231F20"/>
          <w:spacing w:val="-9"/>
        </w:rPr>
        <w:t> </w:t>
      </w:r>
      <w:r>
        <w:rPr>
          <w:color w:val="231F20"/>
        </w:rPr>
        <w:t>group.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cortisol</w:t>
      </w:r>
      <w:r>
        <w:rPr>
          <w:color w:val="231F20"/>
          <w:spacing w:val="-9"/>
        </w:rPr>
        <w:t> </w:t>
      </w:r>
      <w:r>
        <w:rPr>
          <w:color w:val="231F20"/>
        </w:rPr>
        <w:t>level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gradually</w:t>
      </w:r>
      <w:r>
        <w:rPr>
          <w:color w:val="231F20"/>
          <w:spacing w:val="-10"/>
        </w:rPr>
        <w:t> </w:t>
      </w:r>
      <w:r>
        <w:rPr>
          <w:color w:val="231F20"/>
        </w:rPr>
        <w:t>return</w:t>
      </w:r>
      <w:r>
        <w:rPr>
          <w:color w:val="231F20"/>
          <w:spacing w:val="40"/>
        </w:rPr>
        <w:t> </w:t>
      </w:r>
      <w:r>
        <w:rPr>
          <w:color w:val="231F20"/>
        </w:rPr>
        <w:t>to normal when the feeding is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nished, the cortisol in the intelligent</w:t>
      </w:r>
      <w:r>
        <w:rPr>
          <w:color w:val="231F20"/>
          <w:spacing w:val="40"/>
        </w:rPr>
        <w:t> </w:t>
      </w:r>
      <w:r>
        <w:rPr>
          <w:color w:val="231F20"/>
        </w:rPr>
        <w:t>group would eventually accumulate and be higher than compared to</w:t>
      </w:r>
      <w:r>
        <w:rPr>
          <w:color w:val="231F20"/>
          <w:spacing w:val="40"/>
        </w:rPr>
        <w:t> </w:t>
      </w:r>
      <w:r>
        <w:rPr>
          <w:color w:val="231F20"/>
        </w:rPr>
        <w:t>the traditional group. In this study, the lack of 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</w:t>
      </w:r>
      <w:r>
        <w:rPr>
          <w:color w:val="231F20"/>
          <w:spacing w:val="40"/>
        </w:rPr>
        <w:t> </w:t>
      </w:r>
      <w:r>
        <w:rPr>
          <w:color w:val="231F20"/>
        </w:rPr>
        <w:t>in the cortisol level may be due to the relatively short breeding time.</w:t>
      </w:r>
      <w:r>
        <w:rPr>
          <w:color w:val="231F20"/>
          <w:spacing w:val="40"/>
        </w:rPr>
        <w:t> </w:t>
      </w:r>
      <w:r>
        <w:rPr>
          <w:color w:val="231F20"/>
        </w:rPr>
        <w:t>Nonetheless,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cortisol</w:t>
      </w:r>
      <w:r>
        <w:rPr>
          <w:color w:val="231F20"/>
          <w:spacing w:val="-7"/>
        </w:rPr>
        <w:t> </w:t>
      </w:r>
      <w:r>
        <w:rPr>
          <w:color w:val="231F20"/>
        </w:rPr>
        <w:t>level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parameter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ects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welfare.</w:t>
      </w:r>
    </w:p>
    <w:p>
      <w:pPr>
        <w:pStyle w:val="BodyText"/>
        <w:spacing w:line="276" w:lineRule="auto" w:before="22"/>
        <w:ind w:left="123" w:right="118" w:firstLine="239"/>
        <w:jc w:val="both"/>
      </w:pPr>
      <w:r>
        <w:rPr>
          <w:color w:val="231F20"/>
        </w:rPr>
        <w:t>Lysozyme, an alkaline enzyme that can hydrolyze mucopolysaccha-</w:t>
      </w:r>
      <w:r>
        <w:rPr>
          <w:color w:val="231F20"/>
          <w:spacing w:val="40"/>
        </w:rPr>
        <w:t> </w:t>
      </w:r>
      <w:r>
        <w:rPr>
          <w:color w:val="231F20"/>
        </w:rPr>
        <w:t>rides of pathogenic bacteria, has anti-in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ammatory, antibacterial and</w:t>
      </w:r>
      <w:r>
        <w:rPr>
          <w:color w:val="231F20"/>
          <w:w w:val="105"/>
        </w:rPr>
        <w:t> antiviral</w:t>
      </w:r>
      <w:r>
        <w:rPr>
          <w:color w:val="231F20"/>
          <w:w w:val="105"/>
        </w:rPr>
        <w:t> effects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(</w:t>
      </w:r>
      <w:hyperlink w:history="true" w:anchor="_bookmark27">
        <w:r>
          <w:rPr>
            <w:color w:val="2E3092"/>
            <w:w w:val="105"/>
          </w:rPr>
          <w:t>Rauta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2012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intelligent group,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feeding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stimulations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depressed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lysozyme </w:t>
      </w:r>
      <w:r>
        <w:rPr>
          <w:color w:val="231F20"/>
        </w:rPr>
        <w:t>levels,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8"/>
        </w:rPr>
        <w:t> </w:t>
      </w:r>
      <w:r>
        <w:rPr>
          <w:color w:val="231F20"/>
        </w:rPr>
        <w:t>studies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cortisol</w:t>
      </w:r>
      <w:r>
        <w:rPr>
          <w:color w:val="231F20"/>
          <w:spacing w:val="-4"/>
        </w:rPr>
        <w:t> </w:t>
      </w:r>
      <w:r>
        <w:rPr>
          <w:color w:val="231F20"/>
        </w:rPr>
        <w:t>plays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medi-</w:t>
      </w:r>
      <w:r>
        <w:rPr>
          <w:color w:val="231F20"/>
          <w:w w:val="105"/>
        </w:rPr>
        <w:t> 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immune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organs. </w:t>
      </w:r>
      <w:hyperlink w:history="true" w:anchor="_bookmark14">
        <w:r>
          <w:rPr>
            <w:color w:val="2E3092"/>
            <w:w w:val="105"/>
          </w:rPr>
          <w:t>Demers and Bayne (1997)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also emphasized that lysozyme may be a rather</w:t>
      </w:r>
      <w:r>
        <w:rPr>
          <w:color w:val="231F20"/>
          <w:w w:val="105"/>
        </w:rPr>
        <w:t> small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innate</w:t>
      </w:r>
      <w:r>
        <w:rPr>
          <w:color w:val="231F20"/>
          <w:w w:val="105"/>
        </w:rPr>
        <w:t> resistance,</w:t>
      </w:r>
      <w:r>
        <w:rPr>
          <w:color w:val="231F20"/>
          <w:w w:val="105"/>
        </w:rPr>
        <w:t> whereas</w:t>
      </w:r>
      <w:r>
        <w:rPr>
          <w:color w:val="231F20"/>
          <w:w w:val="105"/>
        </w:rPr>
        <w:t> cortisol</w:t>
      </w:r>
      <w:r>
        <w:rPr>
          <w:color w:val="231F20"/>
          <w:w w:val="105"/>
        </w:rPr>
        <w:t> may have rather widespread negative effects on resistance mechanisms.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intelligent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group,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phenomenon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higher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cortisol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lysozyme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levels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indicates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higher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susceptibility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pathogens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w w:val="105"/>
        </w:rPr>
        <w:t> lead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a negative effect on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health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welfare of the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sh.</w:t>
      </w:r>
    </w:p>
    <w:p>
      <w:pPr>
        <w:pStyle w:val="BodyText"/>
        <w:spacing w:line="276" w:lineRule="auto"/>
        <w:ind w:left="123" w:right="119" w:firstLine="239"/>
        <w:jc w:val="both"/>
      </w:pPr>
      <w:r>
        <w:rPr>
          <w:color w:val="231F20"/>
        </w:rPr>
        <w:t>The antioxidant capacity of the immune system is also closely re-</w:t>
      </w:r>
      <w:r>
        <w:rPr>
          <w:color w:val="231F20"/>
          <w:spacing w:val="40"/>
        </w:rPr>
        <w:t> </w:t>
      </w:r>
      <w:r>
        <w:rPr>
          <w:color w:val="231F20"/>
        </w:rPr>
        <w:t>lated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health (</w:t>
      </w:r>
      <w:hyperlink w:history="true" w:anchor="_bookmark13">
        <w:r>
          <w:rPr>
            <w:color w:val="2E3092"/>
          </w:rPr>
          <w:t>Dawood et al., 2020</w:t>
        </w:r>
      </w:hyperlink>
      <w:r>
        <w:rPr>
          <w:color w:val="231F20"/>
        </w:rPr>
        <w:t>; </w:t>
      </w:r>
      <w:hyperlink w:history="true" w:anchor="_bookmark26">
        <w:r>
          <w:rPr>
            <w:color w:val="2E3092"/>
          </w:rPr>
          <w:t>Liu et al., 2020</w:t>
        </w:r>
      </w:hyperlink>
      <w:r>
        <w:rPr>
          <w:color w:val="231F20"/>
        </w:rPr>
        <w:t>). The SOD</w:t>
      </w:r>
      <w:r>
        <w:rPr>
          <w:color w:val="231F20"/>
          <w:spacing w:val="40"/>
        </w:rPr>
        <w:t> </w:t>
      </w:r>
      <w:r>
        <w:rPr>
          <w:color w:val="231F20"/>
        </w:rPr>
        <w:t>and MDA activities can indirectly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antioxidant </w:t>
      </w:r>
      <w:r>
        <w:rPr>
          <w:color w:val="231F20"/>
        </w:rPr>
        <w:t>capacity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Viarengo et al., 1995</w:t>
        </w:r>
      </w:hyperlink>
      <w:r>
        <w:rPr>
          <w:color w:val="231F20"/>
        </w:rPr>
        <w:t>). In this study, the SOD activity in the intelligent</w:t>
      </w:r>
      <w:r>
        <w:rPr>
          <w:color w:val="231F20"/>
          <w:spacing w:val="40"/>
        </w:rPr>
        <w:t> </w:t>
      </w:r>
      <w:r>
        <w:rPr>
          <w:color w:val="231F20"/>
        </w:rPr>
        <w:t>group was lower than the traditional group, but the MDA activity in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intelligent</w:t>
      </w:r>
      <w:r>
        <w:rPr>
          <w:color w:val="231F20"/>
          <w:spacing w:val="-8"/>
        </w:rPr>
        <w:t> </w:t>
      </w:r>
      <w:r>
        <w:rPr>
          <w:color w:val="231F20"/>
        </w:rPr>
        <w:t>group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traditional</w:t>
      </w:r>
      <w:r>
        <w:rPr>
          <w:color w:val="231F20"/>
          <w:spacing w:val="-6"/>
        </w:rPr>
        <w:t> </w:t>
      </w:r>
      <w:r>
        <w:rPr>
          <w:color w:val="231F20"/>
        </w:rPr>
        <w:t>group.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intel-</w:t>
      </w:r>
      <w:r>
        <w:rPr>
          <w:color w:val="231F20"/>
          <w:spacing w:val="40"/>
        </w:rPr>
        <w:t> </w:t>
      </w:r>
      <w:r>
        <w:rPr>
          <w:color w:val="231F20"/>
        </w:rPr>
        <w:t>ligent group, which was subjected to multiple stimulations during the</w:t>
      </w:r>
      <w:r>
        <w:rPr>
          <w:color w:val="231F20"/>
          <w:spacing w:val="40"/>
        </w:rPr>
        <w:t> </w:t>
      </w:r>
      <w:r>
        <w:rPr>
          <w:color w:val="231F20"/>
        </w:rPr>
        <w:t>feeding</w:t>
      </w:r>
      <w:r>
        <w:rPr>
          <w:color w:val="231F20"/>
          <w:spacing w:val="19"/>
        </w:rPr>
        <w:t> </w:t>
      </w:r>
      <w:r>
        <w:rPr>
          <w:color w:val="231F20"/>
        </w:rPr>
        <w:t>process,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have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0"/>
        </w:rPr>
        <w:t> </w:t>
      </w:r>
      <w:r>
        <w:rPr>
          <w:color w:val="231F20"/>
        </w:rPr>
        <w:t>consumption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metabolism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tabs>
          <w:tab w:pos="5143" w:val="left" w:leader="none"/>
          <w:tab w:pos="5481" w:val="left" w:leader="none"/>
        </w:tabs>
        <w:spacing w:line="174" w:lineRule="exact"/>
        <w:ind w:left="123"/>
      </w:pPr>
      <w:r>
        <w:rPr>
          <w:rFonts w:ascii="Times New Roman"/>
          <w:color w:val="231F20"/>
          <w:u w:val="single" w:color="231F20"/>
        </w:rPr>
        <w:tab/>
      </w:r>
      <w:r>
        <w:rPr>
          <w:rFonts w:ascii="Times New Roman"/>
          <w:color w:val="231F20"/>
          <w:u w:val="none"/>
        </w:rPr>
        <w:tab/>
      </w:r>
      <w:r>
        <w:rPr>
          <w:color w:val="231F20"/>
          <w:u w:val="none"/>
        </w:rPr>
        <w:t>and</w:t>
      </w:r>
      <w:r>
        <w:rPr>
          <w:color w:val="231F20"/>
          <w:spacing w:val="4"/>
          <w:u w:val="none"/>
        </w:rPr>
        <w:t> </w:t>
      </w:r>
      <w:r>
        <w:rPr>
          <w:color w:val="231F20"/>
          <w:u w:val="none"/>
        </w:rPr>
        <w:t>energy.</w:t>
      </w:r>
      <w:r>
        <w:rPr>
          <w:color w:val="231F20"/>
          <w:spacing w:val="7"/>
          <w:u w:val="none"/>
        </w:rPr>
        <w:t> </w:t>
      </w:r>
      <w:r>
        <w:rPr>
          <w:color w:val="231F20"/>
          <w:u w:val="none"/>
        </w:rPr>
        <w:t>This</w:t>
      </w:r>
      <w:r>
        <w:rPr>
          <w:color w:val="231F20"/>
          <w:spacing w:val="4"/>
          <w:u w:val="none"/>
        </w:rPr>
        <w:t> </w:t>
      </w:r>
      <w:r>
        <w:rPr>
          <w:color w:val="231F20"/>
          <w:u w:val="none"/>
        </w:rPr>
        <w:t>phenomenon,</w:t>
      </w:r>
      <w:r>
        <w:rPr>
          <w:color w:val="231F20"/>
          <w:spacing w:val="5"/>
          <w:u w:val="none"/>
        </w:rPr>
        <w:t> </w:t>
      </w:r>
      <w:r>
        <w:rPr>
          <w:color w:val="231F20"/>
          <w:u w:val="none"/>
        </w:rPr>
        <w:t>to</w:t>
      </w:r>
      <w:r>
        <w:rPr>
          <w:color w:val="231F20"/>
          <w:spacing w:val="5"/>
          <w:u w:val="none"/>
        </w:rPr>
        <w:t> </w:t>
      </w:r>
      <w:r>
        <w:rPr>
          <w:color w:val="231F20"/>
          <w:u w:val="none"/>
        </w:rPr>
        <w:t>a</w:t>
      </w:r>
      <w:r>
        <w:rPr>
          <w:color w:val="231F20"/>
          <w:spacing w:val="6"/>
          <w:u w:val="none"/>
        </w:rPr>
        <w:t> </w:t>
      </w:r>
      <w:r>
        <w:rPr>
          <w:color w:val="231F20"/>
          <w:u w:val="none"/>
        </w:rPr>
        <w:t>certain</w:t>
      </w:r>
      <w:r>
        <w:rPr>
          <w:color w:val="231F20"/>
          <w:spacing w:val="6"/>
          <w:u w:val="none"/>
        </w:rPr>
        <w:t> </w:t>
      </w:r>
      <w:r>
        <w:rPr>
          <w:color w:val="231F20"/>
          <w:u w:val="none"/>
        </w:rPr>
        <w:t>extent,</w:t>
      </w:r>
      <w:r>
        <w:rPr>
          <w:color w:val="231F20"/>
          <w:spacing w:val="6"/>
          <w:u w:val="none"/>
        </w:rPr>
        <w:t> </w:t>
      </w:r>
      <w:r>
        <w:rPr>
          <w:color w:val="231F20"/>
          <w:u w:val="none"/>
        </w:rPr>
        <w:t>would</w:t>
      </w:r>
      <w:r>
        <w:rPr>
          <w:color w:val="231F20"/>
          <w:spacing w:val="4"/>
          <w:u w:val="none"/>
        </w:rPr>
        <w:t> </w:t>
      </w:r>
      <w:r>
        <w:rPr>
          <w:color w:val="231F20"/>
          <w:u w:val="none"/>
        </w:rPr>
        <w:t>promote</w:t>
      </w:r>
      <w:r>
        <w:rPr>
          <w:color w:val="231F20"/>
          <w:spacing w:val="4"/>
          <w:u w:val="none"/>
        </w:rPr>
        <w:t> </w:t>
      </w:r>
      <w:r>
        <w:rPr>
          <w:color w:val="231F20"/>
          <w:spacing w:val="-5"/>
          <w:u w:val="none"/>
        </w:rPr>
        <w:t>the</w:t>
      </w:r>
    </w:p>
    <w:p>
      <w:pPr>
        <w:spacing w:after="0" w:line="174" w:lineRule="exact"/>
        <w:sectPr>
          <w:type w:val="continuous"/>
          <w:pgSz w:w="11910" w:h="15880"/>
          <w:pgMar w:header="693" w:footer="592" w:top="640" w:bottom="280" w:left="640" w:right="640"/>
        </w:sectPr>
      </w:pPr>
    </w:p>
    <w:p>
      <w:pPr>
        <w:tabs>
          <w:tab w:pos="2631" w:val="left" w:leader="none"/>
          <w:tab w:pos="4011" w:val="left" w:leader="none"/>
        </w:tabs>
        <w:spacing w:before="17"/>
        <w:ind w:left="242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Item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Intelligent</w:t>
      </w:r>
      <w:r>
        <w:rPr>
          <w:color w:val="231F20"/>
          <w:spacing w:val="1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Traditional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group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2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3188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77" coordorigin="0,0" coordsize="5021,11">
                <v:rect style="position:absolute;left:0;top:0;width:5021;height:11" id="docshape37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31" w:val="left" w:leader="none"/>
          <w:tab w:pos="4010" w:val="left" w:leader="none"/>
        </w:tabs>
        <w:spacing w:line="302" w:lineRule="auto" w:before="52"/>
        <w:ind w:left="242" w:right="220" w:firstLine="0"/>
        <w:jc w:val="left"/>
        <w:rPr>
          <w:sz w:val="12"/>
        </w:rPr>
      </w:pPr>
      <w:r>
        <w:rPr>
          <w:color w:val="231F20"/>
          <w:w w:val="115"/>
          <w:sz w:val="12"/>
        </w:rPr>
        <w:t>Liver amylase (U/mg protein)</w:t>
      </w:r>
      <w:r>
        <w:rPr>
          <w:color w:val="231F20"/>
          <w:sz w:val="12"/>
        </w:rPr>
        <w:tab/>
      </w:r>
      <w:r>
        <w:rPr>
          <w:color w:val="231F20"/>
          <w:w w:val="115"/>
          <w:sz w:val="12"/>
        </w:rPr>
        <w:t>0.15 </w:t>
      </w:r>
      <w:r>
        <w:rPr>
          <w:color w:val="231F20"/>
          <w:w w:val="125"/>
          <w:sz w:val="12"/>
        </w:rPr>
        <w:t>± </w:t>
      </w:r>
      <w:r>
        <w:rPr>
          <w:color w:val="231F20"/>
          <w:w w:val="115"/>
          <w:sz w:val="12"/>
        </w:rPr>
        <w:t>0.03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0.17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0.06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Intestinal amylase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0.37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0.12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0.48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0.13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Liver lipase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2.01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0.66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2.18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0.54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Intestinal lipase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3.12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0.88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3.19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0.84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Liver protease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132.53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34.27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2"/>
          <w:w w:val="115"/>
          <w:sz w:val="12"/>
          <w:vertAlign w:val="baseline"/>
        </w:rPr>
        <w:t>152.84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25"/>
          <w:sz w:val="12"/>
          <w:vertAlign w:val="baseline"/>
        </w:rPr>
        <w:t>±</w:t>
      </w:r>
      <w:r>
        <w:rPr>
          <w:color w:val="231F20"/>
          <w:spacing w:val="-7"/>
          <w:w w:val="12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37.48</w:t>
      </w:r>
      <w:r>
        <w:rPr>
          <w:color w:val="231F20"/>
          <w:spacing w:val="-2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Intestinal trypsin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80.03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17.48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72.61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13.65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w w:val="115"/>
          <w:sz w:val="12"/>
          <w:vertAlign w:val="baseline"/>
        </w:rPr>
        <w:t>Pepsin (U/mg protein)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6.83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1.64</w:t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5"/>
          <w:sz w:val="12"/>
          <w:vertAlign w:val="baseline"/>
        </w:rPr>
        <w:t>5.19 </w:t>
      </w:r>
      <w:r>
        <w:rPr>
          <w:color w:val="231F20"/>
          <w:w w:val="125"/>
          <w:sz w:val="12"/>
          <w:vertAlign w:val="baseline"/>
        </w:rPr>
        <w:t>± </w:t>
      </w:r>
      <w:r>
        <w:rPr>
          <w:color w:val="231F20"/>
          <w:w w:val="115"/>
          <w:sz w:val="12"/>
          <w:vertAlign w:val="baseline"/>
        </w:rPr>
        <w:t>1.12</w:t>
      </w:r>
      <w:r>
        <w:rPr>
          <w:color w:val="231F20"/>
          <w:w w:val="115"/>
          <w:sz w:val="12"/>
          <w:vertAlign w:val="superscript"/>
        </w:rPr>
        <w:t>b</w:t>
      </w:r>
    </w:p>
    <w:p>
      <w:pPr>
        <w:pStyle w:val="BodyText"/>
        <w:spacing w:line="20" w:lineRule="exact"/>
        <w:ind w:left="12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79" coordorigin="0,0" coordsize="5021,11">
                <v:rect style="position:absolute;left:0;top:0;width:5021;height:11" id="docshape38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0" w:lineRule="auto" w:before="64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Note: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Signi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cant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differences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p</w:t>
      </w:r>
      <w:r>
        <w:rPr>
          <w:i/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&lt;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0.05)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are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indicated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superscript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letters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rows.</w:t>
      </w:r>
    </w:p>
    <w:p>
      <w:pPr>
        <w:pStyle w:val="BodyText"/>
        <w:spacing w:line="276" w:lineRule="auto" w:before="27"/>
        <w:ind w:left="123" w:right="120"/>
        <w:jc w:val="both"/>
      </w:pPr>
      <w:r>
        <w:rPr/>
        <w:br w:type="column"/>
      </w:r>
      <w:r>
        <w:rPr>
          <w:color w:val="231F20"/>
        </w:rPr>
        <w:t>generation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oxygen</w:t>
      </w:r>
      <w:r>
        <w:rPr>
          <w:color w:val="231F20"/>
          <w:spacing w:val="27"/>
        </w:rPr>
        <w:t> </w:t>
      </w:r>
      <w:r>
        <w:rPr>
          <w:color w:val="231F20"/>
        </w:rPr>
        <w:t>free</w:t>
      </w:r>
      <w:r>
        <w:rPr>
          <w:color w:val="231F20"/>
          <w:spacing w:val="27"/>
        </w:rPr>
        <w:t> </w:t>
      </w:r>
      <w:r>
        <w:rPr>
          <w:color w:val="231F20"/>
        </w:rPr>
        <w:t>radicals</w:t>
      </w:r>
      <w:r>
        <w:rPr>
          <w:color w:val="231F20"/>
          <w:spacing w:val="27"/>
        </w:rPr>
        <w:t> </w:t>
      </w:r>
      <w:r>
        <w:rPr>
          <w:color w:val="231F20"/>
        </w:rPr>
        <w:t>and increase the MDA</w:t>
      </w:r>
      <w:r>
        <w:rPr>
          <w:color w:val="231F20"/>
          <w:spacing w:val="27"/>
        </w:rPr>
        <w:t> </w:t>
      </w:r>
      <w:r>
        <w:rPr>
          <w:color w:val="231F20"/>
        </w:rPr>
        <w:t>activity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 intelligent group. Although no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differences in the SOD</w:t>
      </w:r>
      <w:r>
        <w:rPr>
          <w:color w:val="231F20"/>
          <w:spacing w:val="40"/>
        </w:rPr>
        <w:t> </w:t>
      </w:r>
      <w:r>
        <w:rPr>
          <w:color w:val="231F20"/>
        </w:rPr>
        <w:t>and MDA activities were observed, the generation of oxygen free radi-</w:t>
      </w:r>
      <w:r>
        <w:rPr>
          <w:color w:val="231F20"/>
          <w:spacing w:val="40"/>
        </w:rPr>
        <w:t> </w:t>
      </w:r>
      <w:r>
        <w:rPr>
          <w:color w:val="231F20"/>
        </w:rPr>
        <w:t>cals slightly increased the MDA activity in the intelligent group</w:t>
      </w:r>
      <w:r>
        <w:rPr>
          <w:color w:val="231F20"/>
          <w:spacing w:val="40"/>
        </w:rPr>
        <w:t> </w:t>
      </w:r>
      <w:r>
        <w:rPr>
          <w:color w:val="231F20"/>
        </w:rPr>
        <w:t>compared to the traditional group. The intelligent group, however,</w:t>
      </w:r>
      <w:r>
        <w:rPr>
          <w:color w:val="231F20"/>
          <w:spacing w:val="40"/>
        </w:rPr>
        <w:t> </w:t>
      </w:r>
      <w:r>
        <w:rPr>
          <w:color w:val="231F20"/>
        </w:rPr>
        <w:t>demonstrated lower SOD activity.</w:t>
      </w:r>
    </w:p>
    <w:p>
      <w:pPr>
        <w:pStyle w:val="BodyText"/>
        <w:spacing w:line="273" w:lineRule="auto"/>
        <w:ind w:left="123" w:right="120" w:firstLine="239"/>
        <w:jc w:val="both"/>
      </w:pPr>
      <w:r>
        <w:rPr>
          <w:color w:val="231F20"/>
        </w:rPr>
        <w:t>How to</w:t>
      </w:r>
      <w:r>
        <w:rPr>
          <w:color w:val="231F20"/>
          <w:spacing w:val="-1"/>
        </w:rPr>
        <w:t> </w:t>
      </w:r>
      <w:r>
        <w:rPr>
          <w:color w:val="231F20"/>
        </w:rPr>
        <w:t>realize</w:t>
      </w:r>
      <w:r>
        <w:rPr>
          <w:color w:val="231F20"/>
          <w:spacing w:val="-3"/>
        </w:rPr>
        <w:t> </w:t>
      </w:r>
      <w:r>
        <w:rPr>
          <w:color w:val="231F20"/>
        </w:rPr>
        <w:t>intelligent</w:t>
      </w:r>
      <w:r>
        <w:rPr>
          <w:color w:val="231F20"/>
          <w:spacing w:val="-4"/>
        </w:rPr>
        <w:t> </w:t>
      </w:r>
      <w:r>
        <w:rPr>
          <w:color w:val="231F20"/>
        </w:rPr>
        <w:t>feeding</w:t>
      </w:r>
      <w:r>
        <w:rPr>
          <w:color w:val="231F20"/>
          <w:spacing w:val="-4"/>
        </w:rPr>
        <w:t> </w:t>
      </w:r>
      <w:r>
        <w:rPr>
          <w:color w:val="231F20"/>
        </w:rPr>
        <w:t>for the</w:t>
      </w:r>
      <w:r>
        <w:rPr>
          <w:color w:val="231F20"/>
          <w:spacing w:val="-4"/>
        </w:rPr>
        <w:t> </w:t>
      </w:r>
      <w:r>
        <w:rPr>
          <w:color w:val="231F20"/>
        </w:rPr>
        <w:t>cultured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3"/>
        </w:rPr>
        <w:t> </w:t>
      </w:r>
      <w:r>
        <w:rPr>
          <w:color w:val="231F20"/>
        </w:rPr>
        <w:t>in the</w:t>
      </w:r>
      <w:r>
        <w:rPr>
          <w:color w:val="231F20"/>
          <w:spacing w:val="-3"/>
        </w:rPr>
        <w:t> </w:t>
      </w:r>
      <w:r>
        <w:rPr>
          <w:color w:val="231F20"/>
        </w:rPr>
        <w:t>RAS, 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challenge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production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key</w:t>
      </w:r>
      <w:r>
        <w:rPr>
          <w:color w:val="231F20"/>
          <w:spacing w:val="-2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w w:val="105"/>
        </w:rPr>
        <w:t> problem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welfare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farming.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feeding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4" w:space="174"/>
            <w:col w:w="527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40" w:right="640"/>
        </w:sectPr>
      </w:pPr>
    </w:p>
    <w:p>
      <w:pPr>
        <w:spacing w:before="130"/>
        <w:ind w:left="123" w:right="0" w:firstLine="0"/>
        <w:jc w:val="left"/>
        <w:rPr>
          <w:sz w:val="12"/>
        </w:rPr>
      </w:pPr>
      <w:bookmarkStart w:name="3.3. Proximate composition" w:id="32"/>
      <w:bookmarkEnd w:id="32"/>
      <w:r>
        <w:rPr/>
      </w:r>
      <w:bookmarkStart w:name="Acknowledgements" w:id="33"/>
      <w:bookmarkEnd w:id="33"/>
      <w:r>
        <w:rPr/>
      </w:r>
      <w:bookmarkStart w:name="References" w:id="34"/>
      <w:bookmarkEnd w:id="34"/>
      <w:r>
        <w:rPr/>
      </w:r>
      <w:bookmarkStart w:name="_bookmark13" w:id="35"/>
      <w:bookmarkEnd w:id="35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Effects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feeding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biochemical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components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n</w:t>
      </w:r>
      <w:r>
        <w:rPr>
          <w:i/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=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15).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858"/>
        <w:gridCol w:w="1574"/>
      </w:tblGrid>
      <w:tr>
        <w:trPr>
          <w:trHeight w:val="245" w:hRule="atLeast"/>
        </w:trPr>
        <w:tc>
          <w:tcPr>
            <w:tcW w:w="158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Item</w:t>
            </w:r>
          </w:p>
        </w:tc>
        <w:tc>
          <w:tcPr>
            <w:tcW w:w="185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4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Intelligent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group</w:t>
            </w:r>
          </w:p>
        </w:tc>
        <w:tc>
          <w:tcPr>
            <w:tcW w:w="157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44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Traditional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group</w:t>
            </w:r>
          </w:p>
        </w:tc>
      </w:tr>
      <w:tr>
        <w:trPr>
          <w:trHeight w:val="200" w:hRule="atLeast"/>
        </w:trPr>
        <w:tc>
          <w:tcPr>
            <w:tcW w:w="158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Moisture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85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79.18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0.86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57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78.73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2.00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58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Ash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858" w:type="dxa"/>
          </w:tcPr>
          <w:p>
            <w:pPr>
              <w:pStyle w:val="TableParagraph"/>
              <w:ind w:left="4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2.92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0.71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574" w:type="dxa"/>
          </w:tcPr>
          <w:p>
            <w:pPr>
              <w:pStyle w:val="TableParagraph"/>
              <w:ind w:left="44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2.83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6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0.83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58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Crude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protein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858" w:type="dxa"/>
          </w:tcPr>
          <w:p>
            <w:pPr>
              <w:pStyle w:val="TableParagraph"/>
              <w:ind w:left="4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12.68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0.42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574" w:type="dxa"/>
          </w:tcPr>
          <w:p>
            <w:pPr>
              <w:pStyle w:val="TableParagraph"/>
              <w:ind w:left="440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16.67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5"/>
                <w:sz w:val="12"/>
              </w:rPr>
              <w:t>2.74</w:t>
            </w:r>
            <w:r>
              <w:rPr>
                <w:color w:val="231F20"/>
                <w:spacing w:val="-2"/>
                <w:w w:val="125"/>
                <w:sz w:val="12"/>
                <w:vertAlign w:val="superscript"/>
              </w:rPr>
              <w:t>b</w:t>
            </w:r>
          </w:p>
        </w:tc>
      </w:tr>
      <w:tr>
        <w:trPr>
          <w:trHeight w:val="219" w:hRule="atLeast"/>
        </w:trPr>
        <w:tc>
          <w:tcPr>
            <w:tcW w:w="1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Crude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lipid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85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44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4.03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7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0.88</w:t>
            </w:r>
            <w:r>
              <w:rPr>
                <w:color w:val="231F20"/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5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44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4.77</w:t>
            </w:r>
            <w:r>
              <w:rPr>
                <w:color w:val="231F20"/>
                <w:spacing w:val="-2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1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0.99</w:t>
            </w:r>
            <w:r>
              <w:rPr>
                <w:color w:val="231F20"/>
                <w:spacing w:val="-2"/>
                <w:w w:val="120"/>
                <w:sz w:val="12"/>
                <w:vertAlign w:val="superscript"/>
              </w:rPr>
              <w:t>a</w:t>
            </w:r>
          </w:p>
        </w:tc>
      </w:tr>
    </w:tbl>
    <w:p>
      <w:pPr>
        <w:spacing w:line="300" w:lineRule="auto" w:before="54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Note: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Signi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cant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differences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p</w:t>
      </w:r>
      <w:r>
        <w:rPr>
          <w:i/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&lt;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0.05)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are</w:t>
      </w:r>
      <w:r>
        <w:rPr>
          <w:color w:val="231F20"/>
          <w:spacing w:val="-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indicated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superscript</w:t>
      </w:r>
      <w:r>
        <w:rPr>
          <w:color w:val="231F20"/>
          <w:spacing w:val="-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letters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rows.</w:t>
      </w:r>
    </w:p>
    <w:p>
      <w:pPr>
        <w:pStyle w:val="BodyText"/>
        <w:spacing w:before="105"/>
        <w:rPr>
          <w:sz w:val="12"/>
        </w:rPr>
      </w:pPr>
    </w:p>
    <w:p>
      <w:pPr>
        <w:pStyle w:val="BodyText"/>
        <w:spacing w:line="273" w:lineRule="auto"/>
        <w:ind w:left="123" w:right="38"/>
        <w:jc w:val="both"/>
      </w:pPr>
      <w:r>
        <w:rPr>
          <w:color w:val="231F20"/>
        </w:rPr>
        <w:t>method, intelligent feeding can greatly weaken the size differentiation</w:t>
      </w:r>
      <w:r>
        <w:rPr>
          <w:color w:val="231F20"/>
          <w:spacing w:val="40"/>
        </w:rPr>
        <w:t> </w:t>
      </w:r>
      <w:r>
        <w:rPr>
          <w:color w:val="231F20"/>
        </w:rPr>
        <w:t>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school and improve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but may also result in stress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suppress</w:t>
      </w:r>
      <w:r>
        <w:rPr>
          <w:color w:val="231F20"/>
          <w:spacing w:val="-2"/>
        </w:rPr>
        <w:t> </w:t>
      </w:r>
      <w:r>
        <w:rPr>
          <w:color w:val="231F20"/>
        </w:rPr>
        <w:t>innate</w:t>
      </w:r>
      <w:r>
        <w:rPr>
          <w:color w:val="231F20"/>
          <w:spacing w:val="-2"/>
        </w:rPr>
        <w:t> </w:t>
      </w:r>
      <w:r>
        <w:rPr>
          <w:color w:val="231F20"/>
        </w:rPr>
        <w:t>immunity. At</w:t>
      </w:r>
      <w:r>
        <w:rPr>
          <w:color w:val="231F20"/>
          <w:spacing w:val="-2"/>
        </w:rPr>
        <w:t> </w:t>
      </w:r>
      <w:r>
        <w:rPr>
          <w:color w:val="231F20"/>
        </w:rPr>
        <w:t>present, although</w:t>
      </w:r>
      <w:r>
        <w:rPr>
          <w:color w:val="231F20"/>
          <w:spacing w:val="-1"/>
        </w:rPr>
        <w:t> </w:t>
      </w:r>
      <w:r>
        <w:rPr>
          <w:color w:val="231F20"/>
        </w:rPr>
        <w:t>intelligent</w:t>
      </w:r>
      <w:r>
        <w:rPr>
          <w:color w:val="231F20"/>
          <w:spacing w:val="-2"/>
        </w:rPr>
        <w:t> </w:t>
      </w:r>
      <w:r>
        <w:rPr>
          <w:color w:val="231F20"/>
        </w:rPr>
        <w:t>feeding</w:t>
      </w:r>
      <w:r>
        <w:rPr>
          <w:color w:val="231F20"/>
          <w:spacing w:val="40"/>
        </w:rPr>
        <w:t> </w:t>
      </w:r>
      <w:r>
        <w:rPr>
          <w:color w:val="231F20"/>
        </w:rPr>
        <w:t>has been an active area in aquaculture research, few studies have </w:t>
      </w:r>
      <w:r>
        <w:rPr>
          <w:color w:val="231F20"/>
        </w:rPr>
        <w:t>fo-</w:t>
      </w:r>
      <w:r>
        <w:rPr>
          <w:color w:val="231F20"/>
          <w:spacing w:val="40"/>
        </w:rPr>
        <w:t> </w:t>
      </w:r>
      <w:r>
        <w:rPr>
          <w:color w:val="231F20"/>
        </w:rPr>
        <w:t>cused on how to combine the appropriate feeding strategy with an in-</w:t>
      </w:r>
      <w:r>
        <w:rPr>
          <w:color w:val="231F20"/>
          <w:spacing w:val="40"/>
        </w:rPr>
        <w:t> </w:t>
      </w:r>
      <w:r>
        <w:rPr>
          <w:color w:val="231F20"/>
        </w:rPr>
        <w:t>telligent feeding algorithm. This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may underlie the stress</w:t>
      </w:r>
      <w:r>
        <w:rPr>
          <w:color w:val="231F20"/>
          <w:spacing w:val="80"/>
        </w:rPr>
        <w:t> </w:t>
      </w:r>
      <w:r>
        <w:rPr>
          <w:color w:val="231F20"/>
        </w:rPr>
        <w:t>and innate immune suppression observed during intelligent feeding.</w:t>
      </w:r>
      <w:r>
        <w:rPr>
          <w:color w:val="231F20"/>
          <w:spacing w:val="40"/>
        </w:rPr>
        <w:t> </w:t>
      </w:r>
      <w:r>
        <w:rPr>
          <w:color w:val="231F20"/>
        </w:rPr>
        <w:t>Moreover,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feeding and appetite vary from species to species and</w:t>
      </w:r>
      <w:r>
        <w:rPr>
          <w:color w:val="231F20"/>
          <w:spacing w:val="40"/>
        </w:rPr>
        <w:t> </w:t>
      </w:r>
      <w:r>
        <w:rPr>
          <w:color w:val="231F20"/>
        </w:rPr>
        <w:t>are susceptible to a variety of external factors, including the environ-</w:t>
      </w:r>
      <w:r>
        <w:rPr>
          <w:color w:val="231F20"/>
          <w:spacing w:val="40"/>
        </w:rPr>
        <w:t> </w:t>
      </w:r>
      <w:r>
        <w:rPr>
          <w:color w:val="231F20"/>
        </w:rPr>
        <w:t>ment and management practices. Therefore, intelligent feeding in the</w:t>
      </w:r>
      <w:r>
        <w:rPr>
          <w:color w:val="231F20"/>
          <w:spacing w:val="40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target</w:t>
      </w:r>
      <w:r>
        <w:rPr>
          <w:color w:val="231F20"/>
          <w:spacing w:val="-2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breeds,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combining</w:t>
      </w:r>
      <w:r>
        <w:rPr>
          <w:color w:val="231F20"/>
          <w:spacing w:val="-3"/>
        </w:rPr>
        <w:t> </w:t>
      </w:r>
      <w:r>
        <w:rPr>
          <w:color w:val="231F20"/>
        </w:rPr>
        <w:t>feeding</w:t>
      </w:r>
      <w:r>
        <w:rPr>
          <w:color w:val="231F20"/>
          <w:spacing w:val="-3"/>
        </w:rPr>
        <w:t> </w:t>
      </w:r>
      <w:r>
        <w:rPr>
          <w:color w:val="231F20"/>
        </w:rPr>
        <w:t>strate-</w:t>
      </w:r>
      <w:r>
        <w:rPr>
          <w:color w:val="231F20"/>
          <w:spacing w:val="40"/>
        </w:rPr>
        <w:t> </w:t>
      </w:r>
      <w:r>
        <w:rPr>
          <w:color w:val="231F20"/>
        </w:rPr>
        <w:t>gies but also adapting to changes in the environment.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1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Proximate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2"/>
          <w:sz w:val="16"/>
        </w:rPr>
        <w:t>composition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23" w:right="39" w:firstLine="238"/>
        <w:jc w:val="both"/>
      </w:pPr>
      <w:r>
        <w:rPr>
          <w:color w:val="231F20"/>
        </w:rPr>
        <w:t>Energy intake plays an important role in determining the primary</w:t>
      </w:r>
      <w:r>
        <w:rPr>
          <w:color w:val="231F20"/>
          <w:spacing w:val="40"/>
        </w:rPr>
        <w:t> </w:t>
      </w:r>
      <w:r>
        <w:rPr>
          <w:color w:val="231F20"/>
        </w:rPr>
        <w:t>proximate</w:t>
      </w:r>
      <w:r>
        <w:rPr>
          <w:color w:val="231F20"/>
          <w:spacing w:val="40"/>
        </w:rPr>
        <w:t> </w:t>
      </w:r>
      <w:r>
        <w:rPr>
          <w:color w:val="231F20"/>
        </w:rPr>
        <w:t>composition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growing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3">
        <w:r>
          <w:rPr>
            <w:color w:val="2E3092"/>
          </w:rPr>
          <w:t>Cardinal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study the effects of the two feeding methods on the proximate compo-</w:t>
      </w:r>
      <w:r>
        <w:rPr>
          <w:color w:val="231F20"/>
          <w:spacing w:val="40"/>
        </w:rPr>
        <w:t> </w:t>
      </w:r>
      <w:r>
        <w:rPr>
          <w:color w:val="231F20"/>
        </w:rPr>
        <w:t>sition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esh, the moisture, ash, crude protein, and crude lipid</w:t>
      </w:r>
      <w:r>
        <w:rPr>
          <w:color w:val="231F20"/>
          <w:spacing w:val="40"/>
        </w:rPr>
        <w:t> </w:t>
      </w:r>
      <w:r>
        <w:rPr>
          <w:color w:val="231F20"/>
        </w:rPr>
        <w:t>levels were measured as shown in </w:t>
      </w:r>
      <w:hyperlink w:history="true" w:anchor="_bookmark13">
        <w:r>
          <w:rPr>
            <w:color w:val="2E3092"/>
          </w:rPr>
          <w:t>Table 4</w:t>
        </w:r>
      </w:hyperlink>
      <w:r>
        <w:rPr>
          <w:color w:val="231F20"/>
        </w:rPr>
        <w:t>. No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differences</w:t>
      </w:r>
      <w:r>
        <w:rPr>
          <w:color w:val="231F20"/>
          <w:spacing w:val="80"/>
        </w:rPr>
        <w:t> </w:t>
      </w:r>
      <w:r>
        <w:rPr>
          <w:color w:val="231F20"/>
        </w:rPr>
        <w:t>in moisture, ash, or crude lipid (</w:t>
      </w:r>
      <w:r>
        <w:rPr>
          <w:i/>
          <w:color w:val="231F20"/>
        </w:rPr>
        <w:t>p </w:t>
      </w:r>
      <w:r>
        <w:rPr>
          <w:color w:val="231F20"/>
        </w:rPr>
        <w:t>&gt; 0.05) were observed between the</w:t>
      </w:r>
      <w:r>
        <w:rPr>
          <w:color w:val="231F20"/>
          <w:spacing w:val="40"/>
        </w:rPr>
        <w:t> </w:t>
      </w:r>
      <w:r>
        <w:rPr>
          <w:color w:val="231F20"/>
        </w:rPr>
        <w:t>two groups, however, the traditional group had 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higher</w:t>
      </w:r>
      <w:r>
        <w:rPr>
          <w:color w:val="231F20"/>
          <w:spacing w:val="40"/>
        </w:rPr>
        <w:t> </w:t>
      </w:r>
      <w:bookmarkStart w:name="_bookmark14" w:id="36"/>
      <w:bookmarkEnd w:id="36"/>
      <w:r>
        <w:rPr>
          <w:color w:val="231F20"/>
        </w:rPr>
        <w:t>lev</w:t>
      </w:r>
      <w:r>
        <w:rPr>
          <w:color w:val="231F20"/>
        </w:rPr>
        <w:t>el of crude protein (3.99%) compared to the intelligent group (</w:t>
      </w:r>
      <w:r>
        <w:rPr>
          <w:i/>
          <w:color w:val="231F20"/>
        </w:rPr>
        <w:t>p </w:t>
      </w:r>
      <w:r>
        <w:rPr>
          <w:color w:val="231F20"/>
        </w:rPr>
        <w:t>&lt;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0.05).</w:t>
      </w:r>
    </w:p>
    <w:p>
      <w:pPr>
        <w:pStyle w:val="BodyText"/>
        <w:spacing w:line="273" w:lineRule="auto" w:before="3"/>
        <w:ind w:left="123" w:right="38" w:firstLine="238"/>
        <w:jc w:val="both"/>
      </w:pPr>
      <w:r>
        <w:rPr>
          <w:color w:val="231F20"/>
        </w:rPr>
        <w:t>In theory, 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the intelligent group can acquire 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en-</w:t>
      </w:r>
      <w:r>
        <w:rPr>
          <w:color w:val="231F20"/>
          <w:spacing w:val="40"/>
        </w:rPr>
        <w:t> </w:t>
      </w:r>
      <w:bookmarkStart w:name="_bookmark16" w:id="37"/>
      <w:bookmarkEnd w:id="37"/>
      <w:r>
        <w:rPr>
          <w:color w:val="231F20"/>
        </w:rPr>
        <w:t>e</w:t>
      </w:r>
      <w:r>
        <w:rPr>
          <w:color w:val="231F20"/>
        </w:rPr>
        <w:t>rgy intake, which would promote a more preferable body proximate</w:t>
      </w:r>
      <w:r>
        <w:rPr>
          <w:color w:val="231F20"/>
          <w:spacing w:val="40"/>
        </w:rPr>
        <w:t> </w:t>
      </w:r>
      <w:r>
        <w:rPr>
          <w:color w:val="231F20"/>
        </w:rPr>
        <w:t>composition versus the traditional group, but the opposite result was</w:t>
      </w:r>
      <w:r>
        <w:rPr>
          <w:color w:val="231F20"/>
          <w:spacing w:val="40"/>
        </w:rPr>
        <w:t> </w:t>
      </w:r>
      <w:bookmarkStart w:name="_bookmark17" w:id="38"/>
      <w:bookmarkEnd w:id="38"/>
      <w:r>
        <w:rPr>
          <w:color w:val="231F20"/>
        </w:rPr>
        <w:t>obta</w:t>
      </w:r>
      <w:r>
        <w:rPr>
          <w:color w:val="231F20"/>
        </w:rPr>
        <w:t>ined. In this study,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in the intelligent feeding group were</w:t>
      </w:r>
      <w:r>
        <w:rPr>
          <w:color w:val="231F20"/>
          <w:spacing w:val="40"/>
        </w:rPr>
        <w:t> </w:t>
      </w:r>
      <w:r>
        <w:rPr>
          <w:color w:val="231F20"/>
        </w:rPr>
        <w:t>stimulated many</w:t>
      </w:r>
      <w:r>
        <w:rPr>
          <w:color w:val="231F20"/>
          <w:spacing w:val="-1"/>
        </w:rPr>
        <w:t> </w:t>
      </w:r>
      <w:r>
        <w:rPr>
          <w:color w:val="231F20"/>
        </w:rPr>
        <w:t>times during</w:t>
      </w:r>
      <w:r>
        <w:rPr>
          <w:color w:val="231F20"/>
          <w:spacing w:val="-1"/>
        </w:rPr>
        <w:t> </w:t>
      </w:r>
      <w:r>
        <w:rPr>
          <w:color w:val="231F20"/>
        </w:rPr>
        <w:t>a feeding, resulting</w:t>
      </w:r>
      <w:r>
        <w:rPr>
          <w:color w:val="231F20"/>
          <w:spacing w:val="-2"/>
        </w:rPr>
        <w:t> </w:t>
      </w:r>
      <w:r>
        <w:rPr>
          <w:color w:val="231F20"/>
        </w:rPr>
        <w:t>in relatively acceler-</w:t>
      </w:r>
      <w:r>
        <w:rPr>
          <w:color w:val="231F20"/>
          <w:spacing w:val="40"/>
        </w:rPr>
        <w:t> </w:t>
      </w:r>
      <w:bookmarkStart w:name="_bookmark15" w:id="39"/>
      <w:bookmarkEnd w:id="39"/>
      <w:r>
        <w:rPr>
          <w:color w:val="231F20"/>
        </w:rPr>
        <w:t>a</w:t>
      </w:r>
      <w:r>
        <w:rPr>
          <w:color w:val="231F20"/>
        </w:rPr>
        <w:t>ted</w:t>
      </w:r>
      <w:r>
        <w:rPr>
          <w:color w:val="231F20"/>
          <w:spacing w:val="-4"/>
        </w:rPr>
        <w:t> </w:t>
      </w:r>
      <w:r>
        <w:rPr>
          <w:color w:val="231F20"/>
        </w:rPr>
        <w:t>metabolism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consequently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energy</w:t>
      </w:r>
      <w:r>
        <w:rPr>
          <w:color w:val="231F20"/>
          <w:spacing w:val="-4"/>
        </w:rPr>
        <w:t> </w:t>
      </w:r>
      <w:r>
        <w:rPr>
          <w:color w:val="231F20"/>
        </w:rPr>
        <w:t>consumption.</w:t>
      </w:r>
      <w:r>
        <w:rPr>
          <w:color w:val="231F20"/>
          <w:spacing w:val="-6"/>
        </w:rPr>
        <w:t> </w:t>
      </w:r>
      <w:r>
        <w:rPr>
          <w:color w:val="231F20"/>
        </w:rPr>
        <w:t>Hence,</w:t>
      </w:r>
      <w:r>
        <w:rPr>
          <w:color w:val="231F20"/>
          <w:spacing w:val="40"/>
        </w:rPr>
        <w:t> </w:t>
      </w:r>
      <w:r>
        <w:rPr>
          <w:color w:val="231F20"/>
        </w:rPr>
        <w:t>juvenile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Micropterus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salmoides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consume</w:t>
      </w:r>
      <w:r>
        <w:rPr>
          <w:color w:val="231F20"/>
          <w:spacing w:val="-4"/>
        </w:rPr>
        <w:t> </w:t>
      </w:r>
      <w:r>
        <w:rPr>
          <w:color w:val="231F20"/>
        </w:rPr>
        <w:t>body</w:t>
      </w:r>
      <w:r>
        <w:rPr>
          <w:color w:val="231F20"/>
          <w:spacing w:val="-6"/>
        </w:rPr>
        <w:t> </w:t>
      </w:r>
      <w:r>
        <w:rPr>
          <w:color w:val="231F20"/>
        </w:rPr>
        <w:t>protein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would</w:t>
      </w:r>
      <w:r>
        <w:rPr>
          <w:color w:val="231F20"/>
          <w:spacing w:val="35"/>
        </w:rPr>
        <w:t> </w:t>
      </w:r>
      <w:r>
        <w:rPr>
          <w:color w:val="231F20"/>
        </w:rPr>
        <w:t>result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34"/>
        </w:rPr>
        <w:t> </w:t>
      </w:r>
      <w:r>
        <w:rPr>
          <w:color w:val="231F20"/>
        </w:rPr>
        <w:t>lower</w:t>
      </w:r>
      <w:r>
        <w:rPr>
          <w:color w:val="231F20"/>
          <w:spacing w:val="32"/>
        </w:rPr>
        <w:t> </w:t>
      </w:r>
      <w:r>
        <w:rPr>
          <w:color w:val="231F20"/>
        </w:rPr>
        <w:t>crude</w:t>
      </w:r>
      <w:r>
        <w:rPr>
          <w:color w:val="231F20"/>
          <w:spacing w:val="35"/>
        </w:rPr>
        <w:t> </w:t>
      </w:r>
      <w:r>
        <w:rPr>
          <w:color w:val="231F20"/>
        </w:rPr>
        <w:t>protein</w:t>
      </w:r>
      <w:r>
        <w:rPr>
          <w:color w:val="231F20"/>
          <w:spacing w:val="32"/>
        </w:rPr>
        <w:t> </w:t>
      </w:r>
      <w:r>
        <w:rPr>
          <w:color w:val="231F20"/>
        </w:rPr>
        <w:t>levels</w:t>
      </w:r>
      <w:r>
        <w:rPr>
          <w:color w:val="231F20"/>
          <w:spacing w:val="35"/>
        </w:rPr>
        <w:t> </w:t>
      </w:r>
      <w:r>
        <w:rPr>
          <w:color w:val="231F20"/>
        </w:rPr>
        <w:t>observed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bookmarkStart w:name="_bookmark18" w:id="40"/>
      <w:bookmarkEnd w:id="40"/>
      <w:r>
        <w:rPr>
          <w:color w:val="231F20"/>
        </w:rPr>
        <w:t>t</w:t>
      </w:r>
      <w:r>
        <w:rPr>
          <w:color w:val="231F20"/>
        </w:rPr>
        <w:t>he intelligent group.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" w:after="0"/>
        <w:ind w:left="291" w:right="0" w:hanging="168"/>
        <w:jc w:val="left"/>
        <w:rPr>
          <w:sz w:val="16"/>
        </w:rPr>
      </w:pPr>
      <w:bookmarkStart w:name="4. Conclusions" w:id="41"/>
      <w:bookmarkEnd w:id="41"/>
      <w:r>
        <w:rPr/>
      </w: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23" w:right="38" w:firstLine="238"/>
        <w:jc w:val="both"/>
      </w:pPr>
      <w:bookmarkStart w:name="_bookmark22" w:id="42"/>
      <w:bookmarkEnd w:id="42"/>
      <w:r>
        <w:rPr/>
      </w:r>
      <w:r>
        <w:rPr>
          <w:color w:val="231F20"/>
        </w:rPr>
        <w:t>To explore whether the intelligent feeding methods that have been</w:t>
      </w:r>
      <w:r>
        <w:rPr>
          <w:color w:val="231F20"/>
          <w:spacing w:val="40"/>
        </w:rPr>
        <w:t> </w:t>
      </w:r>
      <w:r>
        <w:rPr>
          <w:color w:val="231F20"/>
        </w:rPr>
        <w:t>proposed so far would impair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welfare in real production, an adap-</w:t>
      </w:r>
      <w:r>
        <w:rPr>
          <w:color w:val="231F20"/>
          <w:spacing w:val="40"/>
        </w:rPr>
        <w:t> </w:t>
      </w:r>
      <w:bookmarkStart w:name="_bookmark23" w:id="43"/>
      <w:bookmarkEnd w:id="43"/>
      <w:r>
        <w:rPr>
          <w:color w:val="231F20"/>
        </w:rPr>
        <w:t>t</w:t>
      </w:r>
      <w:r>
        <w:rPr>
          <w:color w:val="231F20"/>
        </w:rPr>
        <w:t>ive feeder based on a practical intelligent feeding method was de-</w:t>
      </w:r>
      <w:r>
        <w:rPr>
          <w:color w:val="231F20"/>
          <w:spacing w:val="40"/>
        </w:rPr>
        <w:t> </w:t>
      </w:r>
      <w:r>
        <w:rPr>
          <w:color w:val="231F20"/>
        </w:rPr>
        <w:t>signed. In contrast to traditional feeding, the intelligent feeding</w:t>
      </w:r>
      <w:r>
        <w:rPr>
          <w:color w:val="231F20"/>
          <w:spacing w:val="40"/>
        </w:rPr>
        <w:t> </w:t>
      </w:r>
      <w:r>
        <w:rPr>
          <w:color w:val="231F20"/>
        </w:rPr>
        <w:t>method was more conducive to improving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growth performance</w:t>
      </w:r>
      <w:r>
        <w:rPr>
          <w:color w:val="231F20"/>
          <w:spacing w:val="40"/>
        </w:rPr>
        <w:t> </w:t>
      </w:r>
      <w:bookmarkStart w:name="_bookmark24" w:id="44"/>
      <w:bookmarkEnd w:id="44"/>
      <w:r>
        <w:rPr>
          <w:color w:val="231F20"/>
        </w:rPr>
        <w:t>a</w:t>
      </w:r>
      <w:r>
        <w:rPr>
          <w:color w:val="231F20"/>
        </w:rPr>
        <w:t>nd reducing feed cost in aquaculture, however, intelligent feeding</w:t>
      </w:r>
      <w:r>
        <w:rPr>
          <w:color w:val="231F20"/>
          <w:spacing w:val="40"/>
        </w:rPr>
        <w:t> </w:t>
      </w:r>
      <w:bookmarkStart w:name="_bookmark20" w:id="45"/>
      <w:bookmarkEnd w:id="45"/>
      <w:r>
        <w:rPr>
          <w:color w:val="231F20"/>
        </w:rPr>
        <w:t>wou</w:t>
      </w:r>
      <w:r>
        <w:rPr>
          <w:color w:val="231F20"/>
        </w:rPr>
        <w:t>ld eventually result in a higher cortisol level and lower lysozyme</w:t>
      </w:r>
      <w:r>
        <w:rPr>
          <w:color w:val="231F20"/>
          <w:spacing w:val="40"/>
        </w:rPr>
        <w:t> </w:t>
      </w:r>
      <w:r>
        <w:rPr>
          <w:color w:val="231F20"/>
        </w:rPr>
        <w:t>level, which</w:t>
      </w:r>
      <w:r>
        <w:rPr>
          <w:color w:val="231F20"/>
          <w:spacing w:val="-1"/>
        </w:rPr>
        <w:t> </w:t>
      </w:r>
      <w:r>
        <w:rPr>
          <w:color w:val="231F20"/>
        </w:rPr>
        <w:t>is harmful to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immune system and general welfare.</w:t>
      </w:r>
      <w:r>
        <w:rPr>
          <w:color w:val="231F20"/>
          <w:spacing w:val="40"/>
        </w:rPr>
        <w:t> </w:t>
      </w:r>
      <w:r>
        <w:rPr>
          <w:color w:val="231F20"/>
        </w:rPr>
        <w:t>In the</w:t>
      </w:r>
      <w:r>
        <w:rPr>
          <w:color w:val="231F20"/>
          <w:spacing w:val="-3"/>
        </w:rPr>
        <w:t> </w:t>
      </w:r>
      <w:r>
        <w:rPr>
          <w:color w:val="231F20"/>
        </w:rPr>
        <w:t>future,</w:t>
      </w:r>
      <w:r>
        <w:rPr>
          <w:color w:val="231F20"/>
          <w:spacing w:val="-1"/>
        </w:rPr>
        <w:t> </w:t>
      </w:r>
      <w:r>
        <w:rPr>
          <w:color w:val="231F20"/>
        </w:rPr>
        <w:t>with the</w:t>
      </w:r>
      <w:r>
        <w:rPr>
          <w:color w:val="231F20"/>
          <w:spacing w:val="-3"/>
        </w:rPr>
        <w:t> </w:t>
      </w:r>
      <w:r>
        <w:rPr>
          <w:color w:val="231F20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multi-functional,</w:t>
      </w:r>
      <w:r>
        <w:rPr>
          <w:color w:val="231F20"/>
          <w:spacing w:val="-1"/>
        </w:rPr>
        <w:t> </w:t>
      </w:r>
      <w:r>
        <w:rPr>
          <w:color w:val="231F20"/>
        </w:rPr>
        <w:t>high-precision</w:t>
      </w:r>
      <w:r>
        <w:rPr>
          <w:color w:val="231F20"/>
          <w:spacing w:val="40"/>
        </w:rPr>
        <w:t> </w:t>
      </w:r>
      <w:bookmarkStart w:name="_bookmark21" w:id="46"/>
      <w:bookmarkEnd w:id="46"/>
      <w:r>
        <w:rPr>
          <w:color w:val="231F20"/>
        </w:rPr>
        <w:t>s</w:t>
      </w:r>
      <w:r>
        <w:rPr>
          <w:color w:val="231F20"/>
        </w:rPr>
        <w:t>ensors,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improved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potential</w:t>
      </w:r>
      <w:r>
        <w:rPr>
          <w:color w:val="231F20"/>
          <w:spacing w:val="-6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proposed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40"/>
        </w:rPr>
        <w:t> </w:t>
      </w:r>
      <w:r>
        <w:rPr>
          <w:color w:val="231F20"/>
        </w:rPr>
        <w:t>more and more intelligent solutions to address as many feeding prob-</w:t>
      </w:r>
      <w:r>
        <w:rPr>
          <w:color w:val="231F20"/>
          <w:spacing w:val="40"/>
        </w:rPr>
        <w:t> </w:t>
      </w:r>
      <w:bookmarkStart w:name="_bookmark19" w:id="47"/>
      <w:bookmarkEnd w:id="47"/>
      <w:r>
        <w:rPr>
          <w:color w:val="231F20"/>
        </w:rPr>
        <w:t>l</w:t>
      </w:r>
      <w:r>
        <w:rPr>
          <w:color w:val="231F20"/>
        </w:rPr>
        <w:t>ems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possible,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potentially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10"/>
        </w:rPr>
        <w:t> </w:t>
      </w:r>
      <w:r>
        <w:rPr>
          <w:color w:val="231F20"/>
        </w:rPr>
        <w:t>breeding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welfare.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23"/>
        <w:jc w:val="both"/>
      </w:pPr>
      <w:bookmarkStart w:name="Declaration of competing interest" w:id="48"/>
      <w:bookmarkEnd w:id="48"/>
      <w:r>
        <w:rPr/>
      </w:r>
      <w:bookmarkStart w:name="_bookmark25" w:id="49"/>
      <w:bookmarkEnd w:id="49"/>
      <w:r>
        <w:rPr/>
      </w:r>
      <w:r>
        <w:rPr>
          <w:color w:val="231F20"/>
        </w:rPr>
        <w:t>Declaration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competing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23" w:right="38" w:firstLine="238"/>
        <w:jc w:val="both"/>
      </w:pPr>
      <w:bookmarkStart w:name="_bookmark26" w:id="50"/>
      <w:bookmarkEnd w:id="50"/>
      <w:r>
        <w:rPr/>
      </w:r>
      <w:r>
        <w:rPr>
          <w:color w:val="231F20"/>
        </w:rPr>
        <w:t>We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 that this manuscript has not been published elsewhere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consideration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1"/>
        </w:rPr>
        <w:t> </w:t>
      </w:r>
      <w:r>
        <w:rPr>
          <w:color w:val="231F20"/>
        </w:rPr>
        <w:t>journal.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authors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ap-</w:t>
      </w:r>
      <w:r>
        <w:rPr>
          <w:color w:val="231F20"/>
          <w:spacing w:val="40"/>
        </w:rPr>
        <w:t> </w:t>
      </w:r>
      <w:r>
        <w:rPr>
          <w:color w:val="231F20"/>
        </w:rPr>
        <w:t>proved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manuscript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agreed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submission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journal</w:t>
      </w:r>
      <w:r>
        <w:rPr>
          <w:color w:val="231F20"/>
          <w:spacing w:val="3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3" w:lineRule="auto" w:before="97"/>
        <w:ind w:left="123" w:hanging="1"/>
      </w:pPr>
      <w:r>
        <w:rPr/>
        <w:br w:type="column"/>
      </w:r>
      <w:r>
        <w:rPr>
          <w:rFonts w:ascii="Tuffy" w:hAnsi="Tuffy"/>
          <w:b w:val="0"/>
          <w:color w:val="231F20"/>
          <w:w w:val="105"/>
        </w:rPr>
        <w:t>“</w:t>
      </w:r>
      <w:r>
        <w:rPr>
          <w:color w:val="231F20"/>
          <w:w w:val="105"/>
        </w:rPr>
        <w:t>Arti</w:t>
      </w:r>
      <w:r>
        <w:rPr>
          <w:rFonts w:ascii="Verdana" w:hAnsi="Verdana"/>
          <w:color w:val="231F20"/>
          <w:w w:val="105"/>
        </w:rPr>
        <w:t>ﬁ</w:t>
      </w:r>
      <w:r>
        <w:rPr>
          <w:color w:val="231F20"/>
          <w:w w:val="105"/>
        </w:rPr>
        <w:t>cial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Intelligence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Agriculture</w:t>
      </w:r>
      <w:r>
        <w:rPr>
          <w:rFonts w:ascii="Tuffy" w:hAnsi="Tuffy"/>
          <w:b w:val="0"/>
          <w:color w:val="231F20"/>
          <w:w w:val="105"/>
        </w:rPr>
        <w:t>”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</w:t>
      </w:r>
      <w:r>
        <w:rPr>
          <w:rFonts w:ascii="Times New Roman" w:hAnsi="Times New Roman"/>
          <w:color w:val="231F20"/>
          <w:w w:val="105"/>
        </w:rPr>
        <w:t>fl</w:t>
      </w:r>
      <w:r>
        <w:rPr>
          <w:color w:val="231F20"/>
          <w:w w:val="105"/>
        </w:rPr>
        <w:t>ict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the submission of this manuscript.</w:t>
      </w:r>
    </w:p>
    <w:p>
      <w:pPr>
        <w:pStyle w:val="BodyText"/>
        <w:spacing w:before="29"/>
      </w:pPr>
    </w:p>
    <w:p>
      <w:pPr>
        <w:pStyle w:val="BodyText"/>
        <w:ind w:left="123"/>
      </w:pP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23" w:right="117" w:firstLine="239"/>
        <w:jc w:val="both"/>
      </w:pPr>
      <w:r>
        <w:rPr>
          <w:color w:val="231F20"/>
          <w:spacing w:val="-2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nancially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supported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Science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Zhejiang</w:t>
      </w:r>
      <w:r>
        <w:rPr>
          <w:color w:val="231F20"/>
          <w:spacing w:val="-1"/>
        </w:rPr>
        <w:t> </w:t>
      </w:r>
      <w:r>
        <w:rPr>
          <w:color w:val="231F20"/>
        </w:rPr>
        <w:t>Province</w:t>
      </w:r>
      <w:r>
        <w:rPr>
          <w:color w:val="231F20"/>
          <w:spacing w:val="-1"/>
        </w:rPr>
        <w:t> </w:t>
      </w:r>
      <w:r>
        <w:rPr>
          <w:color w:val="231F20"/>
        </w:rPr>
        <w:t>(2019C02084, 2019C02082),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National Natural Science Foundation of China (Grant No. </w:t>
      </w:r>
      <w:r>
        <w:rPr>
          <w:color w:val="231F20"/>
        </w:rPr>
        <w:t>31772900),</w:t>
      </w:r>
      <w:r>
        <w:rPr>
          <w:color w:val="231F20"/>
          <w:spacing w:val="40"/>
        </w:rPr>
        <w:t> </w:t>
      </w:r>
      <w:r>
        <w:rPr>
          <w:color w:val="231F20"/>
        </w:rPr>
        <w:t>the China Postdoctoral Science Foundation (2018M640560), and the</w:t>
      </w:r>
      <w:r>
        <w:rPr>
          <w:color w:val="231F20"/>
          <w:spacing w:val="40"/>
        </w:rPr>
        <w:t> </w:t>
      </w:r>
      <w:r>
        <w:rPr>
          <w:color w:val="231F20"/>
        </w:rPr>
        <w:t>Technology Program of Department of Agriculture and Rural areas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Zhejiang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Province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(2020XTTGSC01).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opinions,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ndings,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conclu-</w:t>
      </w:r>
      <w:r>
        <w:rPr>
          <w:color w:val="231F20"/>
          <w:spacing w:val="40"/>
        </w:rPr>
        <w:t> </w:t>
      </w:r>
      <w:r>
        <w:rPr>
          <w:color w:val="231F20"/>
        </w:rPr>
        <w:t>sions expressed in this publication are those of the authors and do not</w:t>
      </w:r>
      <w:r>
        <w:rPr>
          <w:color w:val="231F20"/>
          <w:spacing w:val="40"/>
        </w:rPr>
        <w:t> </w:t>
      </w:r>
      <w:r>
        <w:rPr>
          <w:color w:val="231F20"/>
        </w:rPr>
        <w:t>necessarily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 the views of Zhejiang University.</w:t>
      </w:r>
    </w:p>
    <w:p>
      <w:pPr>
        <w:pStyle w:val="BodyText"/>
        <w:spacing w:before="23"/>
      </w:pPr>
    </w:p>
    <w:p>
      <w:pPr>
        <w:pStyle w:val="BodyText"/>
        <w:ind w:left="123"/>
      </w:pP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80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AOAC,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2000.</w:t>
      </w:r>
      <w:r>
        <w:rPr>
          <w:color w:val="231F20"/>
          <w:spacing w:val="-6"/>
          <w:w w:val="105"/>
          <w:sz w:val="12"/>
        </w:rPr>
        <w:t> </w:t>
      </w:r>
      <w:hyperlink r:id="rId22">
        <w:r>
          <w:rPr>
            <w:color w:val="2E3092"/>
            <w:w w:val="105"/>
            <w:sz w:val="12"/>
          </w:rPr>
          <w:t>Of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Association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Analytical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Chemists,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2">
        <w:r>
          <w:rPr>
            <w:color w:val="2E3092"/>
            <w:w w:val="105"/>
            <w:sz w:val="12"/>
          </w:rPr>
          <w:t>thersburg, Maryland, USA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7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Atoum, Y., Srivastava, S., Liu, X., 2015. Automatic feeding control for dense aquaculture</w:t>
      </w:r>
      <w:r>
        <w:rPr>
          <w:color w:val="231F20"/>
          <w:spacing w:val="40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tanks. IEEE Signal Process. Lett. 22</w:t>
      </w:r>
      <w:r>
        <w:rPr>
          <w:color w:val="231F20"/>
          <w:w w:val="105"/>
          <w:sz w:val="12"/>
        </w:rPr>
        <w:t> (8), 1089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1093.</w:t>
      </w:r>
      <w:r>
        <w:rPr>
          <w:color w:val="231F20"/>
          <w:w w:val="105"/>
          <w:sz w:val="12"/>
        </w:rPr>
        <w:t> </w:t>
      </w:r>
      <w:hyperlink r:id="rId23">
        <w:r>
          <w:rPr>
            <w:color w:val="2E3092"/>
            <w:w w:val="105"/>
            <w:sz w:val="12"/>
          </w:rPr>
          <w:t>https://doi.org/10.1109/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spacing w:val="-2"/>
            <w:w w:val="105"/>
            <w:sz w:val="12"/>
          </w:rPr>
          <w:t>LSP.2014.2385794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11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Brijs,</w:t>
      </w:r>
      <w:r>
        <w:rPr>
          <w:color w:val="231F20"/>
          <w:w w:val="105"/>
          <w:sz w:val="12"/>
        </w:rPr>
        <w:t> J.,</w:t>
      </w:r>
      <w:r>
        <w:rPr>
          <w:color w:val="231F20"/>
          <w:w w:val="105"/>
          <w:sz w:val="12"/>
        </w:rPr>
        <w:t> Sandblom,</w:t>
      </w:r>
      <w:r>
        <w:rPr>
          <w:color w:val="231F20"/>
          <w:w w:val="105"/>
          <w:sz w:val="12"/>
        </w:rPr>
        <w:t> E.,</w:t>
      </w:r>
      <w:r>
        <w:rPr>
          <w:color w:val="231F20"/>
          <w:w w:val="105"/>
          <w:sz w:val="12"/>
        </w:rPr>
        <w:t> Axelsson,</w:t>
      </w:r>
      <w:r>
        <w:rPr>
          <w:color w:val="231F20"/>
          <w:w w:val="105"/>
          <w:sz w:val="12"/>
        </w:rPr>
        <w:t> M.,</w:t>
      </w:r>
      <w:r>
        <w:rPr>
          <w:color w:val="231F20"/>
          <w:w w:val="105"/>
          <w:sz w:val="12"/>
        </w:rPr>
        <w:t> Sundell,</w:t>
      </w:r>
      <w:r>
        <w:rPr>
          <w:color w:val="231F20"/>
          <w:w w:val="105"/>
          <w:sz w:val="12"/>
        </w:rPr>
        <w:t> K.,</w:t>
      </w:r>
      <w:r>
        <w:rPr>
          <w:color w:val="231F20"/>
          <w:w w:val="105"/>
          <w:sz w:val="12"/>
        </w:rPr>
        <w:t> Sundh,</w:t>
      </w:r>
      <w:r>
        <w:rPr>
          <w:color w:val="231F20"/>
          <w:w w:val="105"/>
          <w:sz w:val="12"/>
        </w:rPr>
        <w:t> H.,</w:t>
      </w:r>
      <w:r>
        <w:rPr>
          <w:color w:val="231F20"/>
          <w:w w:val="105"/>
          <w:sz w:val="12"/>
        </w:rPr>
        <w:t> Huyben,</w:t>
      </w:r>
      <w:r>
        <w:rPr>
          <w:color w:val="231F20"/>
          <w:w w:val="105"/>
          <w:sz w:val="12"/>
        </w:rPr>
        <w:t> D.,</w:t>
      </w:r>
      <w:r>
        <w:rPr>
          <w:color w:val="231F20"/>
          <w:w w:val="105"/>
          <w:sz w:val="12"/>
        </w:rPr>
        <w:t> Broström,</w:t>
      </w:r>
      <w:r>
        <w:rPr>
          <w:color w:val="231F20"/>
          <w:w w:val="105"/>
          <w:sz w:val="12"/>
        </w:rPr>
        <w:t> R.,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Kiessling,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Berg,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Gräns,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nal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countdown: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continuous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physiological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welfare evaluation of farmed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during common aquaculture practices before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during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harvest.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Aquaculture.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495,</w:t>
      </w:r>
      <w:r>
        <w:rPr>
          <w:color w:val="231F20"/>
          <w:spacing w:val="29"/>
          <w:w w:val="105"/>
          <w:sz w:val="12"/>
        </w:rPr>
        <w:t> </w:t>
      </w:r>
      <w:r>
        <w:rPr>
          <w:color w:val="231F20"/>
          <w:w w:val="105"/>
          <w:sz w:val="12"/>
        </w:rPr>
        <w:t>903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911.</w:t>
      </w:r>
      <w:r>
        <w:rPr>
          <w:color w:val="231F20"/>
          <w:spacing w:val="29"/>
          <w:w w:val="105"/>
          <w:sz w:val="12"/>
        </w:rPr>
        <w:t> </w:t>
      </w:r>
      <w:hyperlink r:id="rId24">
        <w:r>
          <w:rPr>
            <w:color w:val="2E3092"/>
            <w:spacing w:val="-2"/>
            <w:w w:val="105"/>
            <w:sz w:val="12"/>
          </w:rPr>
          <w:t>https://doi.org/10.1016/j.aquaculture.</w:t>
        </w:r>
      </w:hyperlink>
    </w:p>
    <w:p>
      <w:pPr>
        <w:spacing w:before="3"/>
        <w:ind w:left="362" w:right="0" w:firstLine="0"/>
        <w:jc w:val="left"/>
        <w:rPr>
          <w:sz w:val="12"/>
        </w:rPr>
      </w:pPr>
      <w:hyperlink r:id="rId24">
        <w:r>
          <w:rPr>
            <w:color w:val="2E3092"/>
            <w:spacing w:val="-2"/>
            <w:w w:val="105"/>
            <w:sz w:val="12"/>
          </w:rPr>
          <w:t>2018.06.08</w:t>
        </w:r>
      </w:hyperlink>
      <w:r>
        <w:rPr>
          <w:color w:val="2E3092"/>
          <w:spacing w:val="-2"/>
          <w:w w:val="105"/>
          <w:sz w:val="12"/>
        </w:rPr>
        <w:t>1.</w:t>
      </w:r>
    </w:p>
    <w:p>
      <w:pPr>
        <w:spacing w:line="276" w:lineRule="auto" w:before="31"/>
        <w:ind w:left="362" w:right="118" w:hanging="240"/>
        <w:jc w:val="both"/>
        <w:rPr>
          <w:sz w:val="12"/>
        </w:rPr>
      </w:pPr>
      <w:r>
        <w:rPr>
          <w:color w:val="231F20"/>
          <w:sz w:val="12"/>
        </w:rPr>
        <w:t>Cardinal, M., Cornet, J., Donnay-Moreno, C., Gouygou, J.P., Bergé, J.P., Rocha, E., Soares, S.,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Escórcio, C., Borges, P., Valente, L.M.P., 2011. Seasonal variation of physical, chemical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and sensory characteristics of sea bream (Sparus aurata) reared under intensive con-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ditions in southern Europe. Food Control 22 (3), 574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585. </w:t>
      </w:r>
      <w:hyperlink r:id="rId25">
        <w:r>
          <w:rPr>
            <w:color w:val="2E3092"/>
            <w:sz w:val="12"/>
          </w:rPr>
          <w:t>https://doi.org/10.1016/j.</w:t>
        </w:r>
      </w:hyperlink>
      <w:r>
        <w:rPr>
          <w:color w:val="2E3092"/>
          <w:spacing w:val="40"/>
          <w:sz w:val="12"/>
        </w:rPr>
        <w:t> </w:t>
      </w:r>
      <w:hyperlink r:id="rId25">
        <w:r>
          <w:rPr>
            <w:color w:val="2E3092"/>
            <w:spacing w:val="-2"/>
            <w:sz w:val="12"/>
          </w:rPr>
          <w:t>foodcont.2010.10.007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13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Shyu,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Liao,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I.C.,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Development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intelligent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feeding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controller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indoor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intensive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culturing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eel.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Aquac.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Eng.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32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(2),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343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353. </w:t>
      </w:r>
      <w:hyperlink r:id="rId26">
        <w:r>
          <w:rPr>
            <w:color w:val="2E3092"/>
            <w:w w:val="105"/>
            <w:sz w:val="12"/>
          </w:rPr>
          <w:t>https://doi.org/10.1016/j.aquaeng.2004.07.004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8" w:lineRule="auto" w:before="11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Dawood,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M.A.O.,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Abdo,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Gewaily,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Moustafa,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SaadAllah,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AbdEl-kader,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M.F., Hamouda, A.H., Omar, A.A., Alwakeel, R.A., 2020. The in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uence of dietary </w:t>
      </w:r>
      <w:r>
        <w:rPr>
          <w:rFonts w:ascii="Verdana" w:hAnsi="Verdana"/>
          <w:color w:val="231F20"/>
          <w:w w:val="105"/>
          <w:sz w:val="12"/>
        </w:rPr>
        <w:t>β</w:t>
      </w:r>
      <w:r>
        <w:rPr>
          <w:color w:val="231F20"/>
          <w:w w:val="105"/>
          <w:sz w:val="12"/>
        </w:rPr>
        <w:t>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glucan</w:t>
      </w:r>
      <w:r>
        <w:rPr>
          <w:color w:val="231F20"/>
          <w:w w:val="105"/>
          <w:sz w:val="12"/>
        </w:rPr>
        <w:t> on</w:t>
      </w:r>
      <w:r>
        <w:rPr>
          <w:color w:val="231F20"/>
          <w:w w:val="105"/>
          <w:sz w:val="12"/>
        </w:rPr>
        <w:t> immune,</w:t>
      </w:r>
      <w:r>
        <w:rPr>
          <w:color w:val="231F20"/>
          <w:w w:val="105"/>
          <w:sz w:val="12"/>
        </w:rPr>
        <w:t> transcriptomic,</w:t>
      </w:r>
      <w:r>
        <w:rPr>
          <w:color w:val="231F20"/>
          <w:w w:val="105"/>
          <w:sz w:val="12"/>
        </w:rPr>
        <w:t> in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ammatory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histopathology</w:t>
      </w:r>
      <w:r>
        <w:rPr>
          <w:color w:val="231F20"/>
          <w:w w:val="105"/>
          <w:sz w:val="12"/>
        </w:rPr>
        <w:t> disorders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caused by deltamethrin toxicity in Nile tilapia (Oreochromis niloticus). Fish Shell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Immunol. 98, 301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311. </w:t>
      </w:r>
      <w:hyperlink r:id="rId27">
        <w:r>
          <w:rPr>
            <w:color w:val="2E3092"/>
            <w:w w:val="105"/>
            <w:sz w:val="12"/>
          </w:rPr>
          <w:t>https://doi.org/10.1016/j.fsi.2020.01.035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6"/>
        <w:ind w:left="362" w:right="119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Demers,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N.E.,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Bayne,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C.J.,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1997.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immediate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effects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stress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hormones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plasma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lysozyme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rainbow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trout.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Dev.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Comp.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Immunol.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21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(4),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363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373.</w:t>
      </w:r>
      <w:r>
        <w:rPr>
          <w:color w:val="231F20"/>
          <w:spacing w:val="-7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https://doi.org/</w:t>
        </w:r>
      </w:hyperlink>
      <w:r>
        <w:rPr>
          <w:color w:val="2E3092"/>
          <w:spacing w:val="40"/>
          <w:w w:val="110"/>
          <w:sz w:val="12"/>
        </w:rPr>
        <w:t> </w:t>
      </w:r>
      <w:hyperlink r:id="rId28">
        <w:r>
          <w:rPr>
            <w:color w:val="2E3092"/>
            <w:spacing w:val="-2"/>
            <w:w w:val="110"/>
            <w:sz w:val="12"/>
          </w:rPr>
          <w:t>10.1016/S0145-305X(97)00009-8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3" w:lineRule="auto" w:before="12"/>
        <w:ind w:left="36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Ellis, T., Yildiz, H.Y., López-Olmeda, J., Spedicato, M.T., Tort, L., Øverli, Ø., Martins, C.I.M.,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2012. Cortisol and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welfare. Fish Physiol. Biochem. 38 (1), 163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188. </w:t>
      </w:r>
      <w:hyperlink r:id="rId29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spacing w:val="-2"/>
            <w:w w:val="105"/>
            <w:sz w:val="12"/>
          </w:rPr>
          <w:t>doi.org/10.1007/s10695-011-9568-y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11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Fevolden,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Røed,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Gjerde,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1994.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Genetic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components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post-stress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cortisol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lysozyme activity in Atlantic salmon; correlations to disease resistance. Fish Shell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Immunol. 4 (7), 507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519. </w:t>
      </w:r>
      <w:hyperlink r:id="rId30">
        <w:r>
          <w:rPr>
            <w:color w:val="2E3092"/>
            <w:w w:val="105"/>
            <w:sz w:val="12"/>
          </w:rPr>
          <w:t>https://doi.org/10.1006/fsim.1994.1045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14"/>
        <w:ind w:left="362" w:right="119" w:hanging="240"/>
        <w:jc w:val="both"/>
        <w:rPr>
          <w:sz w:val="12"/>
        </w:rPr>
      </w:pPr>
      <w:r>
        <w:rPr>
          <w:color w:val="231F20"/>
          <w:w w:val="110"/>
          <w:sz w:val="12"/>
        </w:rPr>
        <w:t>Føre,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Alfredsen,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J.A.,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Gronningsater,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2011.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Development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two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telemetry-based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systems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monitoring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feeding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behaviour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Atlantic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salmon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(Salmo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salar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L.)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aquaculture sea-cages. Comput. Electron. Agric. 76 (2), 240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251. </w:t>
      </w:r>
      <w:hyperlink r:id="rId31">
        <w:r>
          <w:rPr>
            <w:color w:val="2E3092"/>
            <w:w w:val="110"/>
            <w:sz w:val="12"/>
          </w:rPr>
          <w:t>https://doi.org/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spacing w:val="-2"/>
            <w:w w:val="110"/>
            <w:sz w:val="12"/>
          </w:rPr>
          <w:t>10.1016/j.compag.2011.02.003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6" w:lineRule="auto" w:before="9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Gregory, T.R., Wood, C.M., 1999. The effects of chronic plasma cortisol elevation on the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feeding behaviour, growth, competitive ability, and swimming performance of juve-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nile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rainbow trout. Physiol.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Biochem.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Zool. 72 (3),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286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295.</w:t>
      </w:r>
      <w:r>
        <w:rPr>
          <w:color w:val="231F20"/>
          <w:spacing w:val="-1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https://doi.org/10.1086/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spacing w:val="-2"/>
            <w:w w:val="105"/>
            <w:sz w:val="12"/>
          </w:rPr>
          <w:t>316673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9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Guerrera, M.C., Pasquale, F.D., Muglia, U., Caruso, G., 2015. Digestive enzymatic activity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during ontogenetic development in zebra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(Danio rerio). J. Exp. Zool. Part B. 324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(8), 699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706. </w:t>
      </w:r>
      <w:hyperlink r:id="rId33">
        <w:r>
          <w:rPr>
            <w:color w:val="2E3092"/>
            <w:w w:val="105"/>
            <w:sz w:val="12"/>
          </w:rPr>
          <w:t>https://doi.org/10.1002/jez.b.22658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4"/>
        <w:ind w:left="36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Hoseini,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Mirghaed,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Ghelichpour,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Pagheh,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Iri,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Kor,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2020.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Effects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etary tryptophan supplementation and stocking density on growth performance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stress responses in rainbow trout (Oncorhynchus mykiss). Aquaculture. 519, 734908.</w:t>
      </w:r>
      <w:r>
        <w:rPr>
          <w:color w:val="231F20"/>
          <w:spacing w:val="40"/>
          <w:w w:val="105"/>
          <w:sz w:val="12"/>
        </w:rPr>
        <w:t> </w:t>
      </w:r>
      <w:hyperlink r:id="rId34">
        <w:r>
          <w:rPr>
            <w:color w:val="2E3092"/>
            <w:spacing w:val="-2"/>
            <w:w w:val="105"/>
            <w:sz w:val="12"/>
          </w:rPr>
          <w:t>https://doi.org/10.1016/j.aquaculture.2019.734908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7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Huntingford,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Jobling,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Kadri,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8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Appetite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intake.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Aquaculture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havior. Blackwell Publishing Ltd., Oxford, UK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7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Juell,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J.-E.,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1991. Hydroacoustic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detection 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food waste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-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 method to estimate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maximum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food intake of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populations in sea cages. Aquac. Eng. 10 (3), 207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217. </w:t>
      </w:r>
      <w:hyperlink r:id="rId36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6">
        <w:r>
          <w:rPr>
            <w:color w:val="2E3092"/>
            <w:spacing w:val="-2"/>
            <w:w w:val="105"/>
            <w:sz w:val="12"/>
          </w:rPr>
          <w:t>org/10.1016/0144-8609(91)90024-E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12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Juell,</w:t>
      </w:r>
      <w:r>
        <w:rPr>
          <w:color w:val="231F20"/>
          <w:w w:val="105"/>
          <w:sz w:val="12"/>
        </w:rPr>
        <w:t> J.E.,</w:t>
      </w:r>
      <w:r>
        <w:rPr>
          <w:color w:val="231F20"/>
          <w:w w:val="105"/>
          <w:sz w:val="12"/>
        </w:rPr>
        <w:t> Furevik,</w:t>
      </w:r>
      <w:r>
        <w:rPr>
          <w:color w:val="231F20"/>
          <w:w w:val="105"/>
          <w:sz w:val="12"/>
        </w:rPr>
        <w:t> D.M.,</w:t>
      </w:r>
      <w:r>
        <w:rPr>
          <w:color w:val="231F20"/>
          <w:w w:val="105"/>
          <w:sz w:val="12"/>
        </w:rPr>
        <w:t> Bjordal,</w:t>
      </w:r>
      <w:r>
        <w:rPr>
          <w:color w:val="231F20"/>
          <w:w w:val="105"/>
          <w:sz w:val="12"/>
        </w:rPr>
        <w:t> Å.,</w:t>
      </w:r>
      <w:r>
        <w:rPr>
          <w:color w:val="231F20"/>
          <w:w w:val="105"/>
          <w:sz w:val="12"/>
        </w:rPr>
        <w:t> 1993.</w:t>
      </w:r>
      <w:r>
        <w:rPr>
          <w:color w:val="231F20"/>
          <w:w w:val="105"/>
          <w:sz w:val="12"/>
        </w:rPr>
        <w:t> Demand</w:t>
      </w:r>
      <w:r>
        <w:rPr>
          <w:color w:val="231F20"/>
          <w:w w:val="105"/>
          <w:sz w:val="12"/>
        </w:rPr>
        <w:t> feeding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salmon</w:t>
      </w:r>
      <w:r>
        <w:rPr>
          <w:color w:val="231F20"/>
          <w:w w:val="105"/>
          <w:sz w:val="12"/>
        </w:rPr>
        <w:t> farming</w:t>
      </w:r>
      <w:r>
        <w:rPr>
          <w:color w:val="231F20"/>
          <w:w w:val="105"/>
          <w:sz w:val="12"/>
        </w:rPr>
        <w:t> by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hydroacoustic food detection. Aquac. Eng. 12 (3), 155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167. </w:t>
      </w:r>
      <w:hyperlink r:id="rId37">
        <w:r>
          <w:rPr>
            <w:color w:val="2E3092"/>
            <w:w w:val="105"/>
            <w:sz w:val="12"/>
          </w:rPr>
          <w:t>https://doi.org/10.1016/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0144-8609(93)90008-Y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12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Miao,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Duan,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Automatic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recognition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methods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0"/>
          <w:w w:val="105"/>
          <w:sz w:val="12"/>
        </w:rPr>
        <w:t> 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feeding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behavior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aquaculture: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review.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Aquaculture.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528,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735508.</w:t>
      </w:r>
      <w:r>
        <w:rPr>
          <w:color w:val="231F20"/>
          <w:spacing w:val="-5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spacing w:val="-2"/>
            <w:w w:val="105"/>
            <w:sz w:val="12"/>
          </w:rPr>
          <w:t>org/10.1016/j.aquaculture.2020.735508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6"/>
        <w:ind w:left="362" w:right="119" w:hanging="240"/>
        <w:jc w:val="both"/>
        <w:rPr>
          <w:sz w:val="12"/>
        </w:rPr>
      </w:pPr>
      <w:r>
        <w:rPr>
          <w:color w:val="231F20"/>
          <w:sz w:val="12"/>
        </w:rPr>
        <w:t>Liu, Z.Y., Li, X., Fan, L.Z., Lu, H.D., Liu, L., Liu, Y., 2014. Measuring feeding activity of 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sh in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RAS using computer vision. Aquac. Eng. 60, 20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27. </w:t>
      </w:r>
      <w:hyperlink r:id="rId39">
        <w:r>
          <w:rPr>
            <w:color w:val="2E3092"/>
            <w:sz w:val="12"/>
          </w:rPr>
          <w:t>https://doi.org/10.1016/j.</w:t>
        </w:r>
      </w:hyperlink>
      <w:r>
        <w:rPr>
          <w:color w:val="2E3092"/>
          <w:spacing w:val="40"/>
          <w:sz w:val="12"/>
        </w:rPr>
        <w:t> </w:t>
      </w:r>
      <w:hyperlink r:id="rId39">
        <w:r>
          <w:rPr>
            <w:color w:val="2E3092"/>
            <w:spacing w:val="-2"/>
            <w:sz w:val="12"/>
          </w:rPr>
          <w:t>aquaeng.2014.03.005</w:t>
        </w:r>
      </w:hyperlink>
      <w:r>
        <w:rPr>
          <w:color w:val="231F20"/>
          <w:spacing w:val="-2"/>
          <w:sz w:val="12"/>
        </w:rPr>
        <w:t>.</w:t>
      </w:r>
    </w:p>
    <w:p>
      <w:pPr>
        <w:spacing w:before="12"/>
        <w:ind w:left="123" w:right="0" w:firstLine="0"/>
        <w:jc w:val="both"/>
        <w:rPr>
          <w:sz w:val="12"/>
        </w:rPr>
      </w:pPr>
      <w:r>
        <w:rPr>
          <w:color w:val="231F20"/>
          <w:sz w:val="12"/>
        </w:rPr>
        <w:t>Liu,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Y.-L.,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Zhong,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Chen,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Shi,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Hu,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Zeng,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J.-G.,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Liu,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H.-Y.,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Xu,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S.-D.,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2020.</w:t>
      </w:r>
      <w:r>
        <w:rPr>
          <w:color w:val="231F20"/>
          <w:spacing w:val="2"/>
          <w:sz w:val="12"/>
        </w:rPr>
        <w:t> </w:t>
      </w:r>
      <w:r>
        <w:rPr>
          <w:color w:val="231F20"/>
          <w:spacing w:val="-2"/>
          <w:sz w:val="12"/>
        </w:rPr>
        <w:t>Dietary</w:t>
      </w:r>
    </w:p>
    <w:p>
      <w:pPr>
        <w:spacing w:line="280" w:lineRule="auto" w:before="23"/>
        <w:ind w:left="362" w:right="119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sanguinarine supplementation on the growth performance, immunity and intestinal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health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grass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carp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(Ctenopharyngodon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idellus)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fed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cottonseed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rapeseed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meal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diets.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Aquaculture.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528,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735521.</w:t>
      </w:r>
      <w:r>
        <w:rPr>
          <w:color w:val="231F20"/>
          <w:spacing w:val="-6"/>
          <w:w w:val="110"/>
          <w:sz w:val="12"/>
        </w:rPr>
        <w:t> </w:t>
      </w:r>
      <w:hyperlink r:id="rId40">
        <w:r>
          <w:rPr>
            <w:color w:val="2E3092"/>
            <w:spacing w:val="-2"/>
            <w:w w:val="110"/>
            <w:sz w:val="12"/>
          </w:rPr>
          <w:t>https://doi.org/10.1016/j.aquaculture.2020.735521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93" w:footer="592" w:top="640" w:bottom="280" w:left="640" w:right="640"/>
          <w:cols w:num="2" w:equalWidth="0">
            <w:col w:w="5186" w:space="172"/>
            <w:col w:w="527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40" w:right="640"/>
        </w:sectPr>
      </w:pPr>
    </w:p>
    <w:p>
      <w:pPr>
        <w:spacing w:line="273" w:lineRule="auto" w:before="113"/>
        <w:ind w:left="361" w:right="39" w:hanging="239"/>
        <w:jc w:val="both"/>
        <w:rPr>
          <w:sz w:val="12"/>
        </w:rPr>
      </w:pPr>
      <w:bookmarkStart w:name="_bookmark27" w:id="51"/>
      <w:bookmarkEnd w:id="51"/>
      <w:r>
        <w:rPr/>
      </w:r>
      <w:r>
        <w:rPr>
          <w:color w:val="231F20"/>
          <w:w w:val="105"/>
          <w:sz w:val="12"/>
        </w:rPr>
        <w:t>López-Olmeda, J.F., Noble, C., Sánchez-Vázquez, F.J., 2012. Does feeding time affect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welfare? Fish Physiol. Biochem. 38 (1), 143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152. </w:t>
      </w:r>
      <w:hyperlink r:id="rId41">
        <w:r>
          <w:rPr>
            <w:color w:val="2E3092"/>
            <w:w w:val="105"/>
            <w:sz w:val="12"/>
          </w:rPr>
          <w:t>https://doi.org/10.1007/s10695-</w:t>
        </w:r>
      </w:hyperlink>
      <w:r>
        <w:rPr>
          <w:color w:val="2E3092"/>
          <w:spacing w:val="80"/>
          <w:w w:val="105"/>
          <w:sz w:val="12"/>
        </w:rPr>
        <w:t> </w:t>
      </w:r>
      <w:hyperlink r:id="rId41">
        <w:r>
          <w:rPr>
            <w:color w:val="2E3092"/>
            <w:spacing w:val="-2"/>
            <w:w w:val="105"/>
            <w:sz w:val="12"/>
          </w:rPr>
          <w:t>011-9523-y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13"/>
        <w:ind w:left="36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Nofouzi, K., Sheikhzadeh, N., Varshoie, H., Sharabyani, S.K., Jafarnezhad, M., Shabanzadeh,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S., Ehsan, Ahmadifar, Stanford, J., Shahbazfar, A.A., 2019. Bene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effects of killed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Tsukamurella inchonensis on rainbow trout (Oncorhynchus mykiss) growth, intesti-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nal histology,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immunological,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 biochemical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parameters. Fish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Physiol.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Biochem. 45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(1), 209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217. </w:t>
      </w:r>
      <w:hyperlink r:id="rId42">
        <w:r>
          <w:rPr>
            <w:color w:val="2E3092"/>
            <w:w w:val="105"/>
            <w:sz w:val="12"/>
          </w:rPr>
          <w:t>https://doi.org/10.1007/s10695-018-0555-4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0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Rauta, P.R., Nayak, B., Das, S., 2012. Immune system and immune responses in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their role in comparative immunity study: A model for higher organisms. Immunol.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Lett. 148 (1), 23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33. </w:t>
      </w:r>
      <w:hyperlink r:id="rId43">
        <w:r>
          <w:rPr>
            <w:color w:val="2E3092"/>
            <w:w w:val="105"/>
            <w:sz w:val="12"/>
          </w:rPr>
          <w:t>https://doi.org/10.1016/j.imlet.2012.08.003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13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Sankian,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Khosravi,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Kim,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Y.-O.,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Lee,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S.-M.,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Effects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dietary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inclusion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yellow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mealworm (Tenebrio molitor) meal on growth performance, feed utilization, body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composition, plasma biochemical indices, selected immune parameters and antioxi-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dant enzyme activities of mandarin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(Siniperca scherzeri) juveniles. Aquaculture.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496, 79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87. </w:t>
      </w:r>
      <w:hyperlink r:id="rId44">
        <w:r>
          <w:rPr>
            <w:color w:val="2E3092"/>
            <w:w w:val="105"/>
            <w:sz w:val="12"/>
          </w:rPr>
          <w:t>https://doi.org/10.1016/j.aquaculture.2018.07.012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2"/>
        <w:ind w:left="36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Santurtun, E., Broom, D.M., Phillips, C.J.C., 2018.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 review of factors affecting the welfare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Atlantic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salmon (Salmo salar). Anim. Welf. 27 (3), 193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204. </w:t>
      </w:r>
      <w:hyperlink r:id="rId45">
        <w:r>
          <w:rPr>
            <w:color w:val="2E3092"/>
            <w:w w:val="105"/>
            <w:sz w:val="12"/>
          </w:rPr>
          <w:t>https://doi.org/10.7120/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spacing w:val="-2"/>
            <w:w w:val="105"/>
            <w:sz w:val="12"/>
          </w:rPr>
          <w:t>09627286.27.3.193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11"/>
        <w:ind w:left="36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Shi, Y., Zhong,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 Ma, X.K., Liu, Y.L.,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Tang, T., Hu, Y., 2019. Effect of replacing</w:t>
      </w:r>
      <w:r>
        <w:rPr>
          <w:color w:val="231F20"/>
          <w:spacing w:val="-3"/>
          <w:w w:val="105"/>
          <w:sz w:val="12"/>
        </w:rPr>
        <w:t> 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shmeal with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stickwater hydrolysate on the growth, serum biochemical indexes, immune indexes,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intestinal histology and microbiota of rice 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eld eel (monopterus albus). Aquac. Rep.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15, 100223. </w:t>
      </w:r>
      <w:hyperlink r:id="rId46">
        <w:r>
          <w:rPr>
            <w:color w:val="2E3092"/>
            <w:w w:val="105"/>
            <w:sz w:val="12"/>
          </w:rPr>
          <w:t>https://doi.org/10.1016/j.aqrep.2019.100223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3"/>
        <w:ind w:left="36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Sun, M., Hassan, S.G., Li, D.L., 2016. Models for estimating feed intake in aquaculture: A re-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view.</w:t>
      </w:r>
      <w:r>
        <w:rPr>
          <w:color w:val="231F20"/>
          <w:w w:val="105"/>
          <w:sz w:val="12"/>
        </w:rPr>
        <w:t> Comput.</w:t>
      </w:r>
      <w:r>
        <w:rPr>
          <w:color w:val="231F20"/>
          <w:w w:val="105"/>
          <w:sz w:val="12"/>
        </w:rPr>
        <w:t> Electron.</w:t>
      </w:r>
      <w:r>
        <w:rPr>
          <w:color w:val="231F20"/>
          <w:w w:val="105"/>
          <w:sz w:val="12"/>
        </w:rPr>
        <w:t> Agric.</w:t>
      </w:r>
      <w:r>
        <w:rPr>
          <w:color w:val="231F20"/>
          <w:w w:val="105"/>
          <w:sz w:val="12"/>
        </w:rPr>
        <w:t> 127,</w:t>
      </w:r>
      <w:r>
        <w:rPr>
          <w:color w:val="231F20"/>
          <w:w w:val="105"/>
          <w:sz w:val="12"/>
        </w:rPr>
        <w:t> 425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438.</w:t>
      </w:r>
      <w:r>
        <w:rPr>
          <w:color w:val="231F2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https://doi.org/10.1016/j.compag.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spacing w:val="-2"/>
            <w:w w:val="105"/>
            <w:sz w:val="12"/>
          </w:rPr>
          <w:t>2016.06.024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14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Thongprajukaew,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Kovitvadhi,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Kovitvadhi,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Somsueb,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Rungruangsak-Torrissen,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K., 2011.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Effects 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different modi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diets 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growth,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digestive enzyme activities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muscle compositions in juvenile Siamese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ghting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(Betta splendens Regan, 1910).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Aquaculture. 322 (21),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9. </w:t>
      </w:r>
      <w:hyperlink r:id="rId48">
        <w:r>
          <w:rPr>
            <w:color w:val="2E3092"/>
            <w:w w:val="105"/>
            <w:sz w:val="12"/>
          </w:rPr>
          <w:t>https://doi.org/10.1016/j.aquaculture.2011.10.006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12"/>
        <w:ind w:left="361" w:right="40" w:hanging="239"/>
        <w:jc w:val="both"/>
        <w:rPr>
          <w:sz w:val="12"/>
        </w:rPr>
      </w:pPr>
      <w:r>
        <w:rPr>
          <w:color w:val="231F20"/>
          <w:sz w:val="12"/>
        </w:rPr>
        <w:t>Viarengo, A., Canesi, L., Martinez, P.G., Peters, L.D., Livingstone, D.R., 1995. Pro-oxidant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processes and antioxidant defence systems in the tissues of the Antarctic scallop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(Adamussium</w:t>
      </w:r>
      <w:r>
        <w:rPr>
          <w:color w:val="231F20"/>
          <w:w w:val="110"/>
          <w:sz w:val="12"/>
        </w:rPr>
        <w:t> colbecki) compared with</w:t>
      </w:r>
      <w:r>
        <w:rPr>
          <w:color w:val="231F20"/>
          <w:w w:val="110"/>
          <w:sz w:val="12"/>
        </w:rPr>
        <w:t> the</w:t>
      </w:r>
      <w:r>
        <w:rPr>
          <w:color w:val="231F20"/>
          <w:w w:val="110"/>
          <w:sz w:val="12"/>
        </w:rPr>
        <w:t> Mediterranean</w:t>
      </w:r>
      <w:r>
        <w:rPr>
          <w:color w:val="231F20"/>
          <w:w w:val="110"/>
          <w:sz w:val="12"/>
        </w:rPr>
        <w:t> scallop</w:t>
      </w:r>
      <w:r>
        <w:rPr>
          <w:color w:val="231F20"/>
          <w:w w:val="110"/>
          <w:sz w:val="12"/>
        </w:rPr>
        <w:t> (Pecten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jacobaeus). Comp. Biochem. Physiol. B-Biochem. Mol. Biol. 111, 119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126. </w:t>
      </w:r>
      <w:hyperlink r:id="rId49">
        <w:r>
          <w:rPr>
            <w:color w:val="2E3092"/>
            <w:w w:val="110"/>
            <w:sz w:val="12"/>
          </w:rPr>
          <w:t>https://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spacing w:val="-2"/>
            <w:w w:val="110"/>
            <w:sz w:val="12"/>
          </w:rPr>
          <w:t>doi.org/10.1016/0305-0491(94)00228-m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6" w:lineRule="auto" w:before="115"/>
        <w:ind w:left="362" w:right="118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T.-H.,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Y.-I.,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J.-M.,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Development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adaptive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neural-based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fuzzy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inference system for feeding decision-making assessment in silver perch (Bidyanus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bidyanus)</w:t>
      </w:r>
      <w:r>
        <w:rPr>
          <w:color w:val="231F20"/>
          <w:w w:val="105"/>
          <w:sz w:val="12"/>
        </w:rPr>
        <w:t> culture.</w:t>
      </w:r>
      <w:r>
        <w:rPr>
          <w:color w:val="231F20"/>
          <w:w w:val="105"/>
          <w:sz w:val="12"/>
        </w:rPr>
        <w:t> Aquac.</w:t>
      </w:r>
      <w:r>
        <w:rPr>
          <w:color w:val="231F20"/>
          <w:w w:val="105"/>
          <w:sz w:val="12"/>
        </w:rPr>
        <w:t> Eng.</w:t>
      </w:r>
      <w:r>
        <w:rPr>
          <w:color w:val="231F20"/>
          <w:w w:val="105"/>
          <w:sz w:val="12"/>
        </w:rPr>
        <w:t> 66,</w:t>
      </w:r>
      <w:r>
        <w:rPr>
          <w:color w:val="231F20"/>
          <w:w w:val="105"/>
          <w:sz w:val="12"/>
        </w:rPr>
        <w:t> 41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51.</w:t>
      </w:r>
      <w:r>
        <w:rPr>
          <w:color w:val="231F2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https://doi.org/10.1016/j.aquaeng.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spacing w:val="-2"/>
            <w:w w:val="105"/>
            <w:sz w:val="12"/>
          </w:rPr>
          <w:t>2015.02.00</w:t>
        </w:r>
      </w:hyperlink>
      <w:r>
        <w:rPr>
          <w:color w:val="2E3092"/>
          <w:spacing w:val="-2"/>
          <w:w w:val="105"/>
          <w:sz w:val="12"/>
        </w:rPr>
        <w:t>1.</w:t>
      </w:r>
    </w:p>
    <w:p>
      <w:pPr>
        <w:spacing w:line="276" w:lineRule="auto" w:before="1"/>
        <w:ind w:left="362" w:right="118" w:hanging="240"/>
        <w:jc w:val="both"/>
        <w:rPr>
          <w:sz w:val="12"/>
        </w:rPr>
      </w:pPr>
      <w:r>
        <w:rPr>
          <w:color w:val="231F20"/>
          <w:sz w:val="12"/>
        </w:rPr>
        <w:t>Ye,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Z.Y.,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Zhao,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Han,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Z.Y.,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Zhu,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S.M.,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Li,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J.P.,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Lu,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H.D.,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Ruan,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Y.J.,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-6"/>
          <w:sz w:val="12"/>
        </w:rPr>
        <w:t> </w:t>
      </w:r>
      <w:hyperlink r:id="rId51">
        <w:r>
          <w:rPr>
            <w:color w:val="2E3092"/>
            <w:sz w:val="12"/>
          </w:rPr>
          <w:t>Behavioral</w:t>
        </w:r>
        <w:r>
          <w:rPr>
            <w:color w:val="2E3092"/>
            <w:spacing w:val="-7"/>
            <w:sz w:val="12"/>
          </w:rPr>
          <w:t> </w:t>
        </w:r>
        <w:r>
          <w:rPr>
            <w:color w:val="2E3092"/>
            <w:sz w:val="12"/>
          </w:rPr>
          <w:t>character-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istics and statistics-based imaging techniques in the assessment and optimization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tilapia feeding in a recirculating aquaculture system. Trans. ASABE 59 (1), 345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355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spacing w:val="-2"/>
            <w:w w:val="105"/>
            <w:sz w:val="12"/>
          </w:rPr>
          <w:t>10.13031/trans.59.11406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3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Yildiz,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H.Y.,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Altunay,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Physiological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stress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innate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immune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response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gilthead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sea bream (Sparus aurata) and sea bass (Dicentrarchus labrax) exposed to combina-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tion of trimethoprim and sulfamethoxazole (TMP-SMX). Fish Physiol. Biochem. 37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(3), 401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409. </w:t>
      </w:r>
      <w:hyperlink r:id="rId52">
        <w:r>
          <w:rPr>
            <w:color w:val="2E3092"/>
            <w:w w:val="105"/>
            <w:sz w:val="12"/>
          </w:rPr>
          <w:t>https://doi.org/10.1007/s10695-010-9440-5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Z.Y.,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Assessing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petite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the</w:t>
      </w:r>
      <w:r>
        <w:rPr>
          <w:color w:val="231F20"/>
          <w:w w:val="105"/>
          <w:sz w:val="12"/>
        </w:rPr>
        <w:t> swimming</w:t>
      </w:r>
      <w:r>
        <w:rPr>
          <w:color w:val="231F20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w w:val="105"/>
          <w:sz w:val="12"/>
        </w:rPr>
        <w:t> based</w:t>
      </w:r>
      <w:r>
        <w:rPr>
          <w:color w:val="231F20"/>
          <w:w w:val="105"/>
          <w:sz w:val="12"/>
        </w:rPr>
        <w:t> on</w:t>
      </w:r>
      <w:r>
        <w:rPr>
          <w:color w:val="231F20"/>
          <w:w w:val="105"/>
          <w:sz w:val="12"/>
        </w:rPr>
        <w:t> spontaneous</w:t>
      </w:r>
      <w:r>
        <w:rPr>
          <w:color w:val="231F20"/>
          <w:w w:val="105"/>
          <w:sz w:val="12"/>
        </w:rPr>
        <w:t> collective</w:t>
      </w:r>
      <w:r>
        <w:rPr>
          <w:color w:val="231F20"/>
          <w:w w:val="105"/>
          <w:sz w:val="12"/>
        </w:rPr>
        <w:t> behaviors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recirculating aquaculture system. Aquac. Eng. 78, 196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204. </w:t>
      </w:r>
      <w:hyperlink r:id="rId53">
        <w:r>
          <w:rPr>
            <w:color w:val="2E3092"/>
            <w:w w:val="105"/>
            <w:sz w:val="12"/>
          </w:rPr>
          <w:t>https://doi.org/10.1016/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j.aquaeng.2017.07.008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5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Ding,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Adaptive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neural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fuzzy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inference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feeding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decision-making of grass carp (Ctenopharyngodon idellus) in outdoor intensive cul-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turing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ponds.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Aquaculture.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498,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28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36.</w:t>
      </w:r>
      <w:r>
        <w:rPr>
          <w:color w:val="231F20"/>
          <w:spacing w:val="11"/>
          <w:w w:val="105"/>
          <w:sz w:val="12"/>
        </w:rPr>
        <w:t> </w:t>
      </w:r>
      <w:hyperlink r:id="rId54">
        <w:r>
          <w:rPr>
            <w:color w:val="2E3092"/>
            <w:spacing w:val="-2"/>
            <w:w w:val="105"/>
            <w:sz w:val="12"/>
          </w:rPr>
          <w:t>https://doi.org/10.1016/j.aquaculture.2018.</w:t>
        </w:r>
      </w:hyperlink>
    </w:p>
    <w:p>
      <w:pPr>
        <w:spacing w:line="136" w:lineRule="exact" w:before="0"/>
        <w:ind w:left="362" w:right="0" w:firstLine="0"/>
        <w:jc w:val="left"/>
        <w:rPr>
          <w:sz w:val="12"/>
        </w:rPr>
      </w:pPr>
      <w:hyperlink r:id="rId54">
        <w:r>
          <w:rPr>
            <w:color w:val="2E3092"/>
            <w:spacing w:val="-2"/>
            <w:sz w:val="12"/>
          </w:rPr>
          <w:t>07.068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1" w:lineRule="auto" w:before="23"/>
        <w:ind w:left="36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Zhou,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Sun,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2017.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Near-infrared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imaging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to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quantify the feeding behavior of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in aquaculture. Comput. Electron. Agric. </w:t>
      </w:r>
      <w:r>
        <w:rPr>
          <w:color w:val="231F20"/>
          <w:w w:val="105"/>
          <w:sz w:val="12"/>
        </w:rPr>
        <w:t>135,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233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241. </w:t>
      </w:r>
      <w:hyperlink r:id="rId55">
        <w:r>
          <w:rPr>
            <w:color w:val="2E3092"/>
            <w:w w:val="105"/>
            <w:sz w:val="12"/>
          </w:rPr>
          <w:t>https://doi.org/10.1016/j.compag.2017.02.013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5"/>
        <w:ind w:left="362" w:right="117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Zhou,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Guo,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2018a.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Near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infrared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computer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vision and neuro-fuzzy model-based feeding decision system for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in aquaculture.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Comput.</w:t>
      </w:r>
      <w:r>
        <w:rPr>
          <w:color w:val="231F20"/>
          <w:spacing w:val="57"/>
          <w:w w:val="105"/>
          <w:sz w:val="12"/>
        </w:rPr>
        <w:t> </w:t>
      </w:r>
      <w:r>
        <w:rPr>
          <w:color w:val="231F20"/>
          <w:w w:val="105"/>
          <w:sz w:val="12"/>
        </w:rPr>
        <w:t>Electron.</w:t>
      </w:r>
      <w:r>
        <w:rPr>
          <w:color w:val="231F20"/>
          <w:spacing w:val="58"/>
          <w:w w:val="105"/>
          <w:sz w:val="12"/>
        </w:rPr>
        <w:t> </w:t>
      </w:r>
      <w:r>
        <w:rPr>
          <w:color w:val="231F20"/>
          <w:w w:val="105"/>
          <w:sz w:val="12"/>
        </w:rPr>
        <w:t>Agric.</w:t>
      </w:r>
      <w:r>
        <w:rPr>
          <w:color w:val="231F20"/>
          <w:spacing w:val="58"/>
          <w:w w:val="105"/>
          <w:sz w:val="12"/>
        </w:rPr>
        <w:t> </w:t>
      </w:r>
      <w:r>
        <w:rPr>
          <w:color w:val="231F20"/>
          <w:w w:val="105"/>
          <w:sz w:val="12"/>
        </w:rPr>
        <w:t>146,</w:t>
      </w:r>
      <w:r>
        <w:rPr>
          <w:color w:val="231F20"/>
          <w:spacing w:val="59"/>
          <w:w w:val="105"/>
          <w:sz w:val="12"/>
        </w:rPr>
        <w:t> </w:t>
      </w:r>
      <w:r>
        <w:rPr>
          <w:color w:val="231F20"/>
          <w:w w:val="105"/>
          <w:sz w:val="12"/>
        </w:rPr>
        <w:t>114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124.</w:t>
      </w:r>
      <w:r>
        <w:rPr>
          <w:color w:val="231F20"/>
          <w:spacing w:val="58"/>
          <w:w w:val="105"/>
          <w:sz w:val="12"/>
        </w:rPr>
        <w:t> </w:t>
      </w:r>
      <w:hyperlink r:id="rId56">
        <w:r>
          <w:rPr>
            <w:color w:val="2E3092"/>
            <w:spacing w:val="-2"/>
            <w:w w:val="105"/>
            <w:sz w:val="12"/>
          </w:rPr>
          <w:t>https://doi.org/10.1016/j.compag.2018.</w:t>
        </w:r>
      </w:hyperlink>
    </w:p>
    <w:p>
      <w:pPr>
        <w:spacing w:before="1"/>
        <w:ind w:left="362" w:right="0" w:firstLine="0"/>
        <w:jc w:val="left"/>
        <w:rPr>
          <w:sz w:val="12"/>
        </w:rPr>
      </w:pPr>
      <w:hyperlink r:id="rId56">
        <w:r>
          <w:rPr>
            <w:color w:val="2E3092"/>
            <w:spacing w:val="-2"/>
            <w:sz w:val="12"/>
          </w:rPr>
          <w:t>02.006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3" w:lineRule="auto" w:before="24"/>
        <w:ind w:left="36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Zhou,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Xu,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Sun,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Yang,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X.,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2018b.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Intelligent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feeding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control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methods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aquaculture</w:t>
      </w:r>
      <w:r>
        <w:rPr>
          <w:color w:val="231F20"/>
          <w:w w:val="110"/>
          <w:sz w:val="12"/>
        </w:rPr>
        <w:t> with</w:t>
      </w:r>
      <w:r>
        <w:rPr>
          <w:color w:val="231F20"/>
          <w:w w:val="110"/>
          <w:sz w:val="12"/>
        </w:rPr>
        <w:t> an</w:t>
      </w:r>
      <w:r>
        <w:rPr>
          <w:color w:val="231F20"/>
          <w:w w:val="110"/>
          <w:sz w:val="12"/>
        </w:rPr>
        <w:t> emphasis</w:t>
      </w:r>
      <w:r>
        <w:rPr>
          <w:color w:val="231F20"/>
          <w:w w:val="110"/>
          <w:sz w:val="12"/>
        </w:rPr>
        <w:t> on</w:t>
      </w:r>
      <w:r>
        <w:rPr>
          <w:color w:val="231F20"/>
          <w:w w:val="110"/>
          <w:sz w:val="12"/>
        </w:rPr>
        <w:t> </w:t>
      </w:r>
      <w:r>
        <w:rPr>
          <w:rFonts w:ascii="Times New Roman" w:hAns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sh:</w:t>
      </w:r>
      <w:r>
        <w:rPr>
          <w:color w:val="231F20"/>
          <w:w w:val="110"/>
          <w:sz w:val="12"/>
        </w:rPr>
        <w:t> a</w:t>
      </w:r>
      <w:r>
        <w:rPr>
          <w:color w:val="231F20"/>
          <w:w w:val="110"/>
          <w:sz w:val="12"/>
        </w:rPr>
        <w:t> review.</w:t>
      </w:r>
      <w:r>
        <w:rPr>
          <w:color w:val="231F20"/>
          <w:w w:val="110"/>
          <w:sz w:val="12"/>
        </w:rPr>
        <w:t> Rev.</w:t>
      </w:r>
      <w:r>
        <w:rPr>
          <w:color w:val="231F20"/>
          <w:w w:val="110"/>
          <w:sz w:val="12"/>
        </w:rPr>
        <w:t> Aquac.</w:t>
      </w:r>
      <w:r>
        <w:rPr>
          <w:color w:val="231F20"/>
          <w:w w:val="110"/>
          <w:sz w:val="12"/>
        </w:rPr>
        <w:t> 10</w:t>
      </w:r>
      <w:r>
        <w:rPr>
          <w:color w:val="231F20"/>
          <w:w w:val="110"/>
          <w:sz w:val="12"/>
        </w:rPr>
        <w:t> (4),</w:t>
      </w:r>
      <w:r>
        <w:rPr>
          <w:color w:val="231F20"/>
          <w:w w:val="110"/>
          <w:sz w:val="12"/>
        </w:rPr>
        <w:t> 975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993.</w:t>
      </w:r>
      <w:r>
        <w:rPr>
          <w:color w:val="231F20"/>
          <w:spacing w:val="40"/>
          <w:w w:val="110"/>
          <w:sz w:val="12"/>
        </w:rPr>
        <w:t> </w:t>
      </w:r>
      <w:hyperlink r:id="rId57">
        <w:r>
          <w:rPr>
            <w:color w:val="2E3092"/>
            <w:spacing w:val="-2"/>
            <w:w w:val="110"/>
            <w:sz w:val="12"/>
          </w:rPr>
          <w:t>https://doi.org/10.1111/raq.12218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3" w:lineRule="auto" w:before="1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Zhou, C., Xu, D., Chen, L., Zhang, S., Sun, C., Yang, X., Wang, Y., 2019. Evaluation of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feeding intensity in aquaculture using a convolutional neural network and machine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vision.</w:t>
      </w:r>
      <w:r>
        <w:rPr>
          <w:color w:val="231F20"/>
          <w:spacing w:val="70"/>
          <w:w w:val="105"/>
          <w:sz w:val="12"/>
        </w:rPr>
        <w:t> </w:t>
      </w:r>
      <w:r>
        <w:rPr>
          <w:color w:val="231F20"/>
          <w:w w:val="105"/>
          <w:sz w:val="12"/>
        </w:rPr>
        <w:t>Aquaculture.</w:t>
      </w:r>
      <w:r>
        <w:rPr>
          <w:color w:val="231F20"/>
          <w:spacing w:val="73"/>
          <w:w w:val="105"/>
          <w:sz w:val="12"/>
        </w:rPr>
        <w:t> </w:t>
      </w:r>
      <w:r>
        <w:rPr>
          <w:color w:val="231F20"/>
          <w:w w:val="105"/>
          <w:sz w:val="12"/>
        </w:rPr>
        <w:t>507,</w:t>
      </w:r>
      <w:r>
        <w:rPr>
          <w:color w:val="231F20"/>
          <w:spacing w:val="71"/>
          <w:w w:val="105"/>
          <w:sz w:val="12"/>
        </w:rPr>
        <w:t> </w:t>
      </w:r>
      <w:r>
        <w:rPr>
          <w:color w:val="231F20"/>
          <w:w w:val="105"/>
          <w:sz w:val="12"/>
        </w:rPr>
        <w:t>457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465.</w:t>
      </w:r>
      <w:r>
        <w:rPr>
          <w:color w:val="231F20"/>
          <w:spacing w:val="72"/>
          <w:w w:val="105"/>
          <w:sz w:val="12"/>
        </w:rPr>
        <w:t> </w:t>
      </w:r>
      <w:hyperlink r:id="rId58">
        <w:r>
          <w:rPr>
            <w:color w:val="2E3092"/>
            <w:spacing w:val="-2"/>
            <w:w w:val="105"/>
            <w:sz w:val="12"/>
          </w:rPr>
          <w:t>https://doi.org/10.1016/j.aquaculture.2019.</w:t>
        </w:r>
      </w:hyperlink>
    </w:p>
    <w:p>
      <w:pPr>
        <w:spacing w:before="3"/>
        <w:ind w:left="362" w:right="0" w:firstLine="0"/>
        <w:jc w:val="left"/>
        <w:rPr>
          <w:sz w:val="12"/>
        </w:rPr>
      </w:pPr>
      <w:hyperlink r:id="rId58">
        <w:r>
          <w:rPr>
            <w:color w:val="2E3092"/>
            <w:spacing w:val="-2"/>
            <w:sz w:val="12"/>
          </w:rPr>
          <w:t>04.056</w:t>
        </w:r>
      </w:hyperlink>
      <w:r>
        <w:rPr>
          <w:color w:val="2E3092"/>
          <w:spacing w:val="-2"/>
          <w:sz w:val="12"/>
        </w:rPr>
        <w:t>.</w:t>
      </w:r>
    </w:p>
    <w:sectPr>
      <w:type w:val="continuous"/>
      <w:pgSz w:w="11910" w:h="15880"/>
      <w:pgMar w:header="693" w:footer="592" w:top="640" w:bottom="280" w:left="640" w:right="640"/>
      <w:cols w:num="2" w:equalWidth="0">
        <w:col w:w="5186" w:space="172"/>
        <w:col w:w="52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1792">
              <wp:simplePos x="0" y="0"/>
              <wp:positionH relativeFrom="page">
                <wp:posOffset>3673515</wp:posOffset>
              </wp:positionH>
              <wp:positionV relativeFrom="page">
                <wp:posOffset>9564662</wp:posOffset>
              </wp:positionV>
              <wp:extent cx="22542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t>119</w: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3047pt;width:17.75pt;height:9.85pt;mso-position-horizontal-relative:page;mso-position-vertical-relative:page;z-index:-16434688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t>119</w: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0768">
              <wp:simplePos x="0" y="0"/>
              <wp:positionH relativeFrom="page">
                <wp:posOffset>471859</wp:posOffset>
              </wp:positionH>
              <wp:positionV relativeFrom="page">
                <wp:posOffset>452442</wp:posOffset>
              </wp:positionV>
              <wp:extent cx="96901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690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Wei,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Zhang,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Ye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25393pt;width:76.3pt;height:9.65pt;mso-position-horizontal-relative:page;mso-position-vertical-relative:page;z-index:-16435712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D.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Wei,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F.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Zhang,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Z.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Ye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1280">
              <wp:simplePos x="0" y="0"/>
              <wp:positionH relativeFrom="page">
                <wp:posOffset>5209483</wp:posOffset>
              </wp:positionH>
              <wp:positionV relativeFrom="page">
                <wp:posOffset>451551</wp:posOffset>
              </wp:positionV>
              <wp:extent cx="1877695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118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55260pt;width:147.85pt;height:10.1pt;mso-position-horizontal-relative:page;mso-position-vertical-relative:page;z-index:-16435200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118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403" w:hanging="28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40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3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22" w:hanging="400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" w:hanging="4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0"/>
      <w:ind w:left="123"/>
      <w:outlineLvl w:val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986"/>
      <w:outlineLvl w:val="4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  <w:ind w:left="1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1.04.001" TargetMode="External"/><Relationship Id="rId10" Type="http://schemas.openxmlformats.org/officeDocument/2006/relationships/hyperlink" Target="http://crossmark.crossref.org/dialog/?doi=10.1016/j.aiia.2021.04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weidan@zju.edu.cn" TargetMode="External"/><Relationship Id="rId14" Type="http://schemas.openxmlformats.org/officeDocument/2006/relationships/hyperlink" Target="mailto:21613012@zju.edu.cn" TargetMode="External"/><Relationship Id="rId15" Type="http://schemas.openxmlformats.org/officeDocument/2006/relationships/hyperlink" Target="mailto:yzyzju@zju.edu.cn" TargetMode="External"/><Relationship Id="rId16" Type="http://schemas.openxmlformats.org/officeDocument/2006/relationships/hyperlink" Target="mailto:zhusm@zju.edu.cn" TargetMode="External"/><Relationship Id="rId17" Type="http://schemas.openxmlformats.org/officeDocument/2006/relationships/hyperlink" Target="mailto:jidaxiong@zju.edu.cn" TargetMode="External"/><Relationship Id="rId18" Type="http://schemas.openxmlformats.org/officeDocument/2006/relationships/hyperlink" Target="mailto:zhaojzju@zju.edu.cn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image" Target="media/image4.jpeg"/><Relationship Id="rId22" Type="http://schemas.openxmlformats.org/officeDocument/2006/relationships/hyperlink" Target="http://refhub.elsevier.com/S2589-7217(21)00016-7/rf5005" TargetMode="External"/><Relationship Id="rId23" Type="http://schemas.openxmlformats.org/officeDocument/2006/relationships/hyperlink" Target="https://doi.org/10.1109/LSP.2014.2385794" TargetMode="External"/><Relationship Id="rId24" Type="http://schemas.openxmlformats.org/officeDocument/2006/relationships/hyperlink" Target="https://doi.org/10.1016/j.aquaculture.2018.06.081" TargetMode="External"/><Relationship Id="rId25" Type="http://schemas.openxmlformats.org/officeDocument/2006/relationships/hyperlink" Target="https://doi.org/10.1016/j.foodcont.2010.10.007" TargetMode="External"/><Relationship Id="rId26" Type="http://schemas.openxmlformats.org/officeDocument/2006/relationships/hyperlink" Target="https://doi.org/10.1016/j.aquaeng.2004.07.004" TargetMode="External"/><Relationship Id="rId27" Type="http://schemas.openxmlformats.org/officeDocument/2006/relationships/hyperlink" Target="https://doi.org/10.1016/j.fsi.2020.01.035" TargetMode="External"/><Relationship Id="rId28" Type="http://schemas.openxmlformats.org/officeDocument/2006/relationships/hyperlink" Target="https://doi.org/10.1016/S0145-305X(97)00009-8" TargetMode="External"/><Relationship Id="rId29" Type="http://schemas.openxmlformats.org/officeDocument/2006/relationships/hyperlink" Target="https://doi.org/10.1007/s10695-011-9568-y" TargetMode="External"/><Relationship Id="rId30" Type="http://schemas.openxmlformats.org/officeDocument/2006/relationships/hyperlink" Target="https://doi.org/10.1006/fsim.1994.1045" TargetMode="External"/><Relationship Id="rId31" Type="http://schemas.openxmlformats.org/officeDocument/2006/relationships/hyperlink" Target="https://doi.org/10.1016/j.compag.2011.02.003" TargetMode="External"/><Relationship Id="rId32" Type="http://schemas.openxmlformats.org/officeDocument/2006/relationships/hyperlink" Target="https://doi.org/10.1086/316673" TargetMode="External"/><Relationship Id="rId33" Type="http://schemas.openxmlformats.org/officeDocument/2006/relationships/hyperlink" Target="https://doi.org/10.1002/jez.b.22658" TargetMode="External"/><Relationship Id="rId34" Type="http://schemas.openxmlformats.org/officeDocument/2006/relationships/hyperlink" Target="https://doi.org/10.1016/j.aquaculture.2019.734908" TargetMode="External"/><Relationship Id="rId35" Type="http://schemas.openxmlformats.org/officeDocument/2006/relationships/hyperlink" Target="http://refhub.elsevier.com/S2589-7217(21)00016-7/rf0065" TargetMode="External"/><Relationship Id="rId36" Type="http://schemas.openxmlformats.org/officeDocument/2006/relationships/hyperlink" Target="https://doi.org/10.1016/0144-8609(91)90024-E" TargetMode="External"/><Relationship Id="rId37" Type="http://schemas.openxmlformats.org/officeDocument/2006/relationships/hyperlink" Target="https://doi.org/10.1016/0144-8609(93)90008-Y" TargetMode="External"/><Relationship Id="rId38" Type="http://schemas.openxmlformats.org/officeDocument/2006/relationships/hyperlink" Target="https://doi.org/10.1016/j.aquaculture.2020.735508" TargetMode="External"/><Relationship Id="rId39" Type="http://schemas.openxmlformats.org/officeDocument/2006/relationships/hyperlink" Target="https://doi.org/10.1016/j.aquaeng.2014.03.005" TargetMode="External"/><Relationship Id="rId40" Type="http://schemas.openxmlformats.org/officeDocument/2006/relationships/hyperlink" Target="https://doi.org/10.1016/j.aquaculture.2020.735521" TargetMode="External"/><Relationship Id="rId41" Type="http://schemas.openxmlformats.org/officeDocument/2006/relationships/hyperlink" Target="https://doi.org/10.1007/s10695-011-9523-y" TargetMode="External"/><Relationship Id="rId42" Type="http://schemas.openxmlformats.org/officeDocument/2006/relationships/hyperlink" Target="https://doi.org/10.1007/s10695-018-0555-4" TargetMode="External"/><Relationship Id="rId43" Type="http://schemas.openxmlformats.org/officeDocument/2006/relationships/hyperlink" Target="https://doi.org/10.1016/j.imlet.2012.08.003" TargetMode="External"/><Relationship Id="rId44" Type="http://schemas.openxmlformats.org/officeDocument/2006/relationships/hyperlink" Target="https://doi.org/10.1016/j.aquaculture.2018.07.012" TargetMode="External"/><Relationship Id="rId45" Type="http://schemas.openxmlformats.org/officeDocument/2006/relationships/hyperlink" Target="https://doi.org/10.7120/09627286.27.3.193" TargetMode="External"/><Relationship Id="rId46" Type="http://schemas.openxmlformats.org/officeDocument/2006/relationships/hyperlink" Target="https://doi.org/10.1016/j.aqrep.2019.100223" TargetMode="External"/><Relationship Id="rId47" Type="http://schemas.openxmlformats.org/officeDocument/2006/relationships/hyperlink" Target="https://doi.org/10.1016/j.compag.2016.06.024" TargetMode="External"/><Relationship Id="rId48" Type="http://schemas.openxmlformats.org/officeDocument/2006/relationships/hyperlink" Target="https://doi.org/10.1016/j.aquaculture.2011.10.006" TargetMode="External"/><Relationship Id="rId49" Type="http://schemas.openxmlformats.org/officeDocument/2006/relationships/hyperlink" Target="https://doi.org/10.1016/0305-0491(94)00228-m" TargetMode="External"/><Relationship Id="rId50" Type="http://schemas.openxmlformats.org/officeDocument/2006/relationships/hyperlink" Target="https://doi.org/10.1016/j.aquaeng.2015.02.001" TargetMode="External"/><Relationship Id="rId51" Type="http://schemas.openxmlformats.org/officeDocument/2006/relationships/hyperlink" Target="http://refhub.elsevier.com/S2589-7217(21)00016-7/rf0150" TargetMode="External"/><Relationship Id="rId52" Type="http://schemas.openxmlformats.org/officeDocument/2006/relationships/hyperlink" Target="https://doi.org/10.1007/s10695-010-9440-5" TargetMode="External"/><Relationship Id="rId53" Type="http://schemas.openxmlformats.org/officeDocument/2006/relationships/hyperlink" Target="https://doi.org/10.1016/j.aquaeng.2017.07.008" TargetMode="External"/><Relationship Id="rId54" Type="http://schemas.openxmlformats.org/officeDocument/2006/relationships/hyperlink" Target="https://doi.org/10.1016/j.aquaculture.2018.07.068" TargetMode="External"/><Relationship Id="rId55" Type="http://schemas.openxmlformats.org/officeDocument/2006/relationships/hyperlink" Target="https://doi.org/10.1016/j.compag.2017.02.013" TargetMode="External"/><Relationship Id="rId56" Type="http://schemas.openxmlformats.org/officeDocument/2006/relationships/hyperlink" Target="https://doi.org/10.1016/j.compag.2018.02.006" TargetMode="External"/><Relationship Id="rId57" Type="http://schemas.openxmlformats.org/officeDocument/2006/relationships/hyperlink" Target="https://doi.org/10.1111/raq.12218" TargetMode="External"/><Relationship Id="rId58" Type="http://schemas.openxmlformats.org/officeDocument/2006/relationships/hyperlink" Target="https://doi.org/10.1016/j.aquaculture.2019.04.056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Wei</dc:creator>
  <cp:keywords>Intelligent feeding method; Fish welfare; Growth; Immunity; Stress</cp:keywords>
  <dc:subject>Artificial Intelligence in Agriculture, 5 (2021) 118-124. doi:10.1016/j.aiia.2021.04.001</dc:subject>
  <dc:title>Effects of intelligent feeding method on the growth, immunity and stress of juvenile Micropterus salmoides</dc:title>
  <dcterms:created xsi:type="dcterms:W3CDTF">2023-11-25T05:15:45Z</dcterms:created>
  <dcterms:modified xsi:type="dcterms:W3CDTF">2023-11-25T05:15:45Z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10.1016/j.aiia.2021.04.001</vt:lpwstr>
  </property>
  <property fmtid="{D5CDD505-2E9C-101B-9397-08002B2CF9AE}" pid="12" name="robots">
    <vt:lpwstr>noindex</vt:lpwstr>
  </property>
</Properties>
</file>