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" w:right="1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224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Examining the interplay between artifici" w:id="1"/>
      <w:bookmarkEnd w:id="1"/>
      <w:r>
        <w:rPr/>
      </w:r>
      <w:hyperlink r:id="rId9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9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6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(2022)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pacing w:val="-2"/>
            <w:sz w:val="12"/>
          </w:rPr>
          <w:t>111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128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7"/>
        <w:rPr>
          <w:sz w:val="12"/>
        </w:rPr>
      </w:pPr>
    </w:p>
    <w:p>
      <w:pPr>
        <w:spacing w:line="268" w:lineRule="auto" w:before="0"/>
        <w:ind w:left="103" w:right="2917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6363360</wp:posOffset>
            </wp:positionH>
            <wp:positionV relativeFrom="paragraph">
              <wp:posOffset>-30956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"/>
          <w:w w:val="105"/>
          <w:sz w:val="27"/>
        </w:rPr>
        <w:t>Examining</w:t>
      </w:r>
      <w:r>
        <w:rPr>
          <w:color w:val="231F20"/>
          <w:spacing w:val="-16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the</w:t>
      </w:r>
      <w:r>
        <w:rPr>
          <w:color w:val="231F20"/>
          <w:spacing w:val="-15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interplay</w:t>
      </w:r>
      <w:r>
        <w:rPr>
          <w:color w:val="231F20"/>
          <w:spacing w:val="-15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between</w:t>
      </w:r>
      <w:r>
        <w:rPr>
          <w:color w:val="231F20"/>
          <w:spacing w:val="-15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arti</w:t>
      </w:r>
      <w:r>
        <w:rPr>
          <w:rFonts w:ascii="Times New Roman"/>
          <w:color w:val="231F20"/>
          <w:spacing w:val="-2"/>
          <w:w w:val="105"/>
          <w:sz w:val="27"/>
        </w:rPr>
        <w:t>fi</w:t>
      </w:r>
      <w:r>
        <w:rPr>
          <w:color w:val="231F20"/>
          <w:spacing w:val="-2"/>
          <w:w w:val="105"/>
          <w:sz w:val="27"/>
        </w:rPr>
        <w:t>cial</w:t>
      </w:r>
      <w:r>
        <w:rPr>
          <w:color w:val="231F20"/>
          <w:spacing w:val="-15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intelligence</w:t>
      </w:r>
      <w:r>
        <w:rPr>
          <w:color w:val="231F20"/>
          <w:spacing w:val="-15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and</w:t>
      </w:r>
      <w:r>
        <w:rPr>
          <w:color w:val="231F20"/>
          <w:spacing w:val="-15"/>
          <w:w w:val="105"/>
          <w:sz w:val="27"/>
        </w:rPr>
        <w:t> </w:t>
      </w:r>
      <w:r>
        <w:rPr>
          <w:color w:val="231F20"/>
          <w:spacing w:val="-2"/>
          <w:w w:val="105"/>
          <w:sz w:val="27"/>
        </w:rPr>
        <w:t>the </w:t>
      </w:r>
      <w:r>
        <w:rPr>
          <w:color w:val="231F20"/>
          <w:w w:val="105"/>
          <w:sz w:val="27"/>
        </w:rPr>
        <w:t>agri-food industry</w:t>
      </w:r>
    </w:p>
    <w:p>
      <w:pPr>
        <w:spacing w:before="108"/>
        <w:ind w:left="103" w:right="0" w:firstLine="0"/>
        <w:jc w:val="left"/>
        <w:rPr>
          <w:sz w:val="21"/>
        </w:rPr>
      </w:pPr>
      <w:r>
        <w:rPr>
          <w:color w:val="231F20"/>
          <w:sz w:val="21"/>
        </w:rPr>
        <w:t>Abderahman</w:t>
      </w:r>
      <w:r>
        <w:rPr>
          <w:color w:val="231F20"/>
          <w:spacing w:val="-3"/>
          <w:sz w:val="21"/>
        </w:rPr>
        <w:t> </w:t>
      </w:r>
      <w:r>
        <w:rPr>
          <w:color w:val="231F20"/>
          <w:sz w:val="21"/>
        </w:rPr>
        <w:t>Rejeb</w:t>
      </w:r>
      <w:r>
        <w:rPr>
          <w:color w:val="231F20"/>
          <w:spacing w:val="-13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4">
        <w:r>
          <w:rPr>
            <w:rFonts w:ascii="Tuffy" w:hAnsi="Tuffy"/>
            <w:b w:val="0"/>
            <w:color w:val="2E3092"/>
            <w:position w:val="1"/>
            <w:sz w:val="24"/>
            <w:vertAlign w:val="baseline"/>
          </w:rPr>
          <w:t>⁎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Karim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Rejeb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Suhaiza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Zailani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John</w:t>
      </w:r>
      <w:r>
        <w:rPr>
          <w:color w:val="231F20"/>
          <w:spacing w:val="-4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G.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Keogh</w:t>
      </w:r>
      <w:r>
        <w:rPr>
          <w:color w:val="231F20"/>
          <w:spacing w:val="-13"/>
          <w:sz w:val="21"/>
          <w:vertAlign w:val="baseline"/>
        </w:rPr>
        <w:t> </w:t>
      </w:r>
      <w:hyperlink w:history="true" w:anchor="_bookmark3">
        <w:r>
          <w:rPr>
            <w:color w:val="2E3092"/>
            <w:sz w:val="21"/>
            <w:vertAlign w:val="superscript"/>
          </w:rPr>
          <w:t>d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-1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Andrea</w:t>
      </w:r>
      <w:r>
        <w:rPr>
          <w:color w:val="231F20"/>
          <w:spacing w:val="-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Appolloni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10"/>
            <w:sz w:val="21"/>
            <w:vertAlign w:val="superscript"/>
          </w:rPr>
          <w:t>a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z w:val="12"/>
          <w:vertAlign w:val="superscript"/>
        </w:rPr>
        <w:t>a</w:t>
      </w:r>
      <w:r>
        <w:rPr>
          <w:color w:val="231F20"/>
          <w:spacing w:val="2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Department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Management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and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Law,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Faculty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Economics,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Rome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Tor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Vergata,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Via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Columbia,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2,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Rome</w:t>
      </w:r>
      <w:r>
        <w:rPr>
          <w:i/>
          <w:color w:val="231F20"/>
          <w:spacing w:val="-5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00133,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Italy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z w:val="12"/>
          <w:vertAlign w:val="superscript"/>
        </w:rPr>
        <w:t>b</w:t>
      </w:r>
      <w:r>
        <w:rPr>
          <w:color w:val="231F20"/>
          <w:spacing w:val="4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z w:val="12"/>
          <w:vertAlign w:val="baseline"/>
        </w:rPr>
        <w:t>Faculty</w:t>
      </w:r>
      <w:r>
        <w:rPr>
          <w:i/>
          <w:color w:val="231F20"/>
          <w:spacing w:val="-8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Sciences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Bizerte,</w:t>
      </w:r>
      <w:r>
        <w:rPr>
          <w:i/>
          <w:color w:val="231F20"/>
          <w:spacing w:val="-6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University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of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Carthage,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z w:val="12"/>
          <w:vertAlign w:val="baseline"/>
        </w:rPr>
        <w:t>Tunis,</w:t>
      </w:r>
      <w:r>
        <w:rPr>
          <w:i/>
          <w:color w:val="231F20"/>
          <w:spacing w:val="-7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Tunisia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c</w:t>
      </w:r>
      <w:r>
        <w:rPr>
          <w:color w:val="231F20"/>
          <w:spacing w:val="19"/>
          <w:sz w:val="12"/>
          <w:vertAlign w:val="baseline"/>
        </w:rPr>
        <w:t> </w:t>
      </w:r>
      <w:bookmarkStart w:name="_bookmark3" w:id="5"/>
      <w:bookmarkEnd w:id="5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2"/>
          <w:sz w:val="12"/>
          <w:vertAlign w:val="baseline"/>
        </w:rPr>
        <w:t>Department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Management,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Faculty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Business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and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Economics,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Malaya,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Kuala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Lumpur,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50203,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Malaysia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2"/>
          <w:sz w:val="12"/>
          <w:vertAlign w:val="superscript"/>
        </w:rPr>
        <w:t>d</w:t>
      </w:r>
      <w:r>
        <w:rPr>
          <w:color w:val="231F20"/>
          <w:spacing w:val="19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Henley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Business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School,</w:t>
      </w:r>
      <w:r>
        <w:rPr>
          <w:i/>
          <w:color w:val="231F20"/>
          <w:spacing w:val="6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University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of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Reading,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Greenlands,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Henley-on-Thames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RG9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2"/>
          <w:sz w:val="12"/>
          <w:vertAlign w:val="baseline"/>
        </w:rPr>
        <w:t>3AU,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5"/>
          <w:sz w:val="12"/>
          <w:vertAlign w:val="baseline"/>
        </w:rPr>
        <w:t>UK</w:t>
      </w:r>
    </w:p>
    <w:p>
      <w:pPr>
        <w:pStyle w:val="BodyText"/>
        <w:spacing w:before="4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148197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69119pt;width:519.024pt;height:.22675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36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6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Received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11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September</w:t>
      </w:r>
      <w:r>
        <w:rPr>
          <w:color w:val="231F20"/>
          <w:spacing w:val="-4"/>
          <w:w w:val="110"/>
          <w:sz w:val="12"/>
        </w:rPr>
        <w:t> 2021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18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August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2022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20 August 2022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24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August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2022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36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0" w:lineRule="auto" w:before="33"/>
        <w:ind w:left="103" w:right="1167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Arti</w:t>
      </w:r>
      <w:r>
        <w:rPr>
          <w:rFonts w:ascii="Times New Roman"/>
          <w:color w:val="231F20"/>
          <w:spacing w:val="-4"/>
          <w:w w:val="110"/>
          <w:sz w:val="12"/>
        </w:rPr>
        <w:t>fi</w:t>
      </w:r>
      <w:r>
        <w:rPr>
          <w:color w:val="231F20"/>
          <w:spacing w:val="-4"/>
          <w:w w:val="110"/>
          <w:sz w:val="12"/>
        </w:rPr>
        <w:t>cial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intelligence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Agriculture</w:t>
      </w:r>
    </w:p>
    <w:p>
      <w:pPr>
        <w:spacing w:before="2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Farming</w:t>
      </w:r>
    </w:p>
    <w:p>
      <w:pPr>
        <w:spacing w:line="302" w:lineRule="auto" w:before="35"/>
        <w:ind w:left="103" w:right="1167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484555</wp:posOffset>
                </wp:positionH>
                <wp:positionV relativeFrom="paragraph">
                  <wp:posOffset>737481</wp:posOffset>
                </wp:positionV>
                <wp:extent cx="6591934" cy="3175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5" y="0"/>
                              </a:moveTo>
                              <a:lnTo>
                                <a:pt x="2091601" y="0"/>
                              </a:lnTo>
                              <a:lnTo>
                                <a:pt x="2088007" y="0"/>
                              </a:ln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2088007" y="2870"/>
                              </a:lnTo>
                              <a:lnTo>
                                <a:pt x="2091601" y="2870"/>
                              </a:lnTo>
                              <a:lnTo>
                                <a:pt x="6591605" y="2870"/>
                              </a:lnTo>
                              <a:lnTo>
                                <a:pt x="6591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003pt;margin-top:58.069424pt;width:519.0500pt;height:.25pt;mso-position-horizontal-relative:page;mso-position-vertical-relative:paragraph;z-index:15731200" id="docshape9" coordorigin="763,1161" coordsize="10381,5" path="m11144,1161l4057,1161,4051,1161,763,1161,763,1166,4051,1166,4057,1166,11144,1166,11144,1161xe" filled="true" fillcolor="#231f2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231F20"/>
          <w:w w:val="110"/>
          <w:sz w:val="12"/>
        </w:rPr>
        <w:t>Machine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Bibliometric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analysis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2"/>
          <w:sz w:val="12"/>
        </w:rPr>
        <w:t>Resource-based</w:t>
      </w:r>
      <w:r>
        <w:rPr>
          <w:color w:val="231F20"/>
          <w:spacing w:val="14"/>
          <w:sz w:val="12"/>
        </w:rPr>
        <w:t> </w:t>
      </w:r>
      <w:r>
        <w:rPr>
          <w:color w:val="231F20"/>
          <w:spacing w:val="-4"/>
          <w:sz w:val="12"/>
        </w:rPr>
        <w:t>view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2"/>
        <w:rPr>
          <w:sz w:val="12"/>
        </w:rPr>
      </w:pPr>
    </w:p>
    <w:p>
      <w:pPr>
        <w:spacing w:before="0"/>
        <w:ind w:left="103" w:right="0" w:firstLine="0"/>
        <w:jc w:val="left"/>
        <w:rPr>
          <w:sz w:val="14"/>
        </w:rPr>
      </w:pPr>
      <w:r>
        <w:rPr>
          <w:color w:val="231F20"/>
          <w:spacing w:val="-2"/>
          <w:w w:val="110"/>
          <w:sz w:val="14"/>
        </w:rPr>
        <w:t>Contents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102089</wp:posOffset>
                </wp:positionV>
                <wp:extent cx="4504055" cy="3175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8532pt;width:354.614pt;height:.22678pt;mso-position-horizontal-relative:page;mso-position-vertical-relative:paragraph;z-index:-15726592;mso-wrap-distance-left:0;mso-wrap-distance-right:0" id="docshape10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50"/>
        <w:ind w:left="103" w:right="113" w:firstLine="0"/>
        <w:jc w:val="both"/>
        <w:rPr>
          <w:sz w:val="14"/>
        </w:rPr>
      </w:pPr>
      <w:r>
        <w:rPr>
          <w:color w:val="231F20"/>
          <w:w w:val="105"/>
          <w:sz w:val="14"/>
        </w:rPr>
        <w:t>Arti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cial intelligence (AI) has advanced at an astounding rate and transformed numerous economic sectors.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Nevertheless, a comprehensive understanding of how AI can improve the agri-food industry is lacking. In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addition,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there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notable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dearth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research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AI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investigates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rFonts w:ascii="Times New Roman"/>
          <w:color w:val="231F20"/>
          <w:w w:val="105"/>
          <w:sz w:val="14"/>
        </w:rPr>
        <w:t>fl</w:t>
      </w:r>
      <w:r>
        <w:rPr>
          <w:color w:val="231F20"/>
          <w:w w:val="105"/>
          <w:sz w:val="14"/>
        </w:rPr>
        <w:t>uence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AI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agri-food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resources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 educates practitioners on the signi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cance of knowledge-based and smart agriculture. We utilised bibliomet-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ric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analysis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investigate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present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state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art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emerging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trends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relationship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between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AI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agri-food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industry.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research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identi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three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distinct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growth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phases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most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prevalent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AI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strategies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industry.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addition,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analysed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key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trends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offered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researchers and practitioners insightful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recommen-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dations for future research. Using resource-based view (RBV) as the theoretical lens, this study established a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framework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emphasising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long-term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effects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AI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various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agri-food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resources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proposed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several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research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propositions.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addition,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AI-related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obstacles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have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been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identi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categorised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into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four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major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categories.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Lastly,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originality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article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lies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its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numerous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research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suggestions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recommendations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for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advancing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 AI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eld in the agri-food industry.</w:t>
      </w:r>
    </w:p>
    <w:p>
      <w:pPr>
        <w:spacing w:line="288" w:lineRule="auto" w:before="10"/>
        <w:ind w:left="1007" w:right="120" w:hanging="905"/>
        <w:jc w:val="both"/>
        <w:rPr>
          <w:sz w:val="14"/>
        </w:rPr>
      </w:pPr>
      <w:r>
        <w:rPr>
          <w:color w:val="231F20"/>
          <w:spacing w:val="-2"/>
          <w:sz w:val="14"/>
        </w:rPr>
        <w:t>© 2022 The Authors. Publishing services by Elsevier B.V. on behalf of KeAi Communications Co., Ltd. This is an 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471" w:space="817"/>
            <w:col w:w="7322"/>
          </w:cols>
        </w:sectPr>
      </w:pP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262" w:after="0"/>
        <w:ind w:left="612" w:right="0" w:hanging="351"/>
        <w:jc w:val="left"/>
        <w:rPr>
          <w:sz w:val="14"/>
        </w:rPr>
      </w:pPr>
      <w:r>
        <w:rPr>
          <w:color w:val="231F20"/>
          <w:spacing w:val="-2"/>
          <w:w w:val="110"/>
          <w:sz w:val="14"/>
        </w:rPr>
        <w:t>Introduction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05"/>
          <w:sz w:val="14"/>
        </w:rPr>
        <w:t>112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32" w:after="0"/>
        <w:ind w:left="612" w:right="0" w:hanging="351"/>
        <w:jc w:val="left"/>
        <w:rPr>
          <w:sz w:val="14"/>
        </w:rPr>
      </w:pPr>
      <w:r>
        <w:rPr>
          <w:color w:val="231F20"/>
          <w:sz w:val="14"/>
        </w:rPr>
        <w:t>Bibliometric</w:t>
      </w:r>
      <w:r>
        <w:rPr>
          <w:color w:val="231F20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method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113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33" w:after="0"/>
        <w:ind w:left="612" w:right="0" w:hanging="351"/>
        <w:jc w:val="left"/>
        <w:rPr>
          <w:sz w:val="14"/>
        </w:rPr>
      </w:pPr>
      <w:r>
        <w:rPr>
          <w:color w:val="231F20"/>
          <w:spacing w:val="-2"/>
          <w:w w:val="105"/>
          <w:sz w:val="14"/>
        </w:rPr>
        <w:t>Results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from</w:t>
      </w:r>
      <w:r>
        <w:rPr>
          <w:color w:val="231F2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1"/>
          <w:sz w:val="14"/>
        </w:rPr>
        <w:t> </w:t>
      </w:r>
      <w:r>
        <w:rPr>
          <w:color w:val="231F20"/>
          <w:spacing w:val="-2"/>
          <w:w w:val="105"/>
          <w:sz w:val="14"/>
        </w:rPr>
        <w:t>bibliometric</w:t>
      </w:r>
      <w:r>
        <w:rPr>
          <w:color w:val="231F2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analysis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113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1" w:after="0"/>
        <w:ind w:left="1074" w:right="0" w:hanging="461"/>
        <w:jc w:val="left"/>
        <w:rPr>
          <w:sz w:val="14"/>
        </w:rPr>
      </w:pPr>
      <w:r>
        <w:rPr>
          <w:color w:val="231F20"/>
          <w:spacing w:val="-2"/>
          <w:w w:val="105"/>
          <w:sz w:val="14"/>
        </w:rPr>
        <w:t>Annual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distribution of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publications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113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3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Top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20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most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relevant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journals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114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Top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20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most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cited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nations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114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Top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20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most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cited</w:t>
      </w:r>
      <w:r>
        <w:rPr>
          <w:color w:val="231F20"/>
          <w:spacing w:val="6"/>
          <w:sz w:val="14"/>
        </w:rPr>
        <w:t> </w:t>
      </w:r>
      <w:r>
        <w:rPr>
          <w:color w:val="231F20"/>
          <w:spacing w:val="-2"/>
          <w:sz w:val="14"/>
        </w:rPr>
        <w:t>publications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114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Keywords</w:t>
      </w:r>
      <w:r>
        <w:rPr>
          <w:color w:val="231F20"/>
          <w:spacing w:val="21"/>
          <w:sz w:val="14"/>
        </w:rPr>
        <w:t> </w:t>
      </w:r>
      <w:r>
        <w:rPr>
          <w:color w:val="231F20"/>
          <w:sz w:val="14"/>
        </w:rPr>
        <w:t>analysis:</w:t>
      </w:r>
      <w:r>
        <w:rPr>
          <w:color w:val="231F20"/>
          <w:spacing w:val="19"/>
          <w:sz w:val="14"/>
        </w:rPr>
        <w:t> </w:t>
      </w:r>
      <w:r>
        <w:rPr>
          <w:color w:val="231F20"/>
          <w:sz w:val="14"/>
        </w:rPr>
        <w:t>Authors</w:t>
      </w:r>
      <w:r>
        <w:rPr>
          <w:color w:val="231F20"/>
          <w:spacing w:val="17"/>
          <w:sz w:val="14"/>
        </w:rPr>
        <w:t> </w:t>
      </w:r>
      <w:r>
        <w:rPr>
          <w:color w:val="231F20"/>
          <w:sz w:val="14"/>
        </w:rPr>
        <w:t>versus</w:t>
      </w:r>
      <w:r>
        <w:rPr>
          <w:color w:val="231F20"/>
          <w:spacing w:val="21"/>
          <w:sz w:val="14"/>
        </w:rPr>
        <w:t> </w:t>
      </w:r>
      <w:r>
        <w:rPr>
          <w:color w:val="231F20"/>
          <w:sz w:val="14"/>
        </w:rPr>
        <w:t>keywords</w:t>
      </w:r>
      <w:r>
        <w:rPr>
          <w:color w:val="231F20"/>
          <w:spacing w:val="22"/>
          <w:sz w:val="14"/>
        </w:rPr>
        <w:t> </w:t>
      </w:r>
      <w:r>
        <w:rPr>
          <w:color w:val="231F20"/>
          <w:spacing w:val="-4"/>
          <w:sz w:val="14"/>
        </w:rPr>
        <w:t>plus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115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3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Treemap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based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10"/>
          <w:sz w:val="14"/>
        </w:rPr>
        <w:t> </w:t>
      </w:r>
      <w:r>
        <w:rPr>
          <w:color w:val="231F20"/>
          <w:spacing w:val="-2"/>
          <w:sz w:val="14"/>
        </w:rPr>
        <w:t>abstracts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115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Trend </w:t>
      </w:r>
      <w:r>
        <w:rPr>
          <w:color w:val="231F20"/>
          <w:spacing w:val="-2"/>
          <w:sz w:val="14"/>
        </w:rPr>
        <w:t>topics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116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Cluster</w:t>
      </w:r>
      <w:r>
        <w:rPr>
          <w:color w:val="231F20"/>
          <w:spacing w:val="-1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analysis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05"/>
          <w:sz w:val="14"/>
        </w:rPr>
        <w:t>116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32" w:after="0"/>
        <w:ind w:left="612" w:right="0" w:hanging="351"/>
        <w:jc w:val="left"/>
        <w:rPr>
          <w:sz w:val="14"/>
        </w:rPr>
      </w:pPr>
      <w:r>
        <w:rPr>
          <w:color w:val="231F20"/>
          <w:spacing w:val="-2"/>
          <w:w w:val="110"/>
          <w:sz w:val="14"/>
        </w:rPr>
        <w:t>Discussion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118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3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Theoretical</w:t>
      </w:r>
      <w:r>
        <w:rPr>
          <w:color w:val="231F20"/>
          <w:spacing w:val="5"/>
          <w:w w:val="110"/>
          <w:sz w:val="14"/>
        </w:rPr>
        <w:t> </w:t>
      </w:r>
      <w:r>
        <w:rPr>
          <w:color w:val="231F20"/>
          <w:spacing w:val="-2"/>
          <w:w w:val="110"/>
          <w:sz w:val="14"/>
        </w:rPr>
        <w:t>contributions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118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1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What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are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research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dynamics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13"/>
          <w:sz w:val="14"/>
        </w:rPr>
        <w:t> </w:t>
      </w:r>
      <w:r>
        <w:rPr>
          <w:color w:val="231F20"/>
          <w:sz w:val="14"/>
        </w:rPr>
        <w:t>interplay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between</w:t>
      </w:r>
      <w:r>
        <w:rPr>
          <w:color w:val="231F20"/>
          <w:spacing w:val="14"/>
          <w:sz w:val="14"/>
        </w:rPr>
        <w:t> </w:t>
      </w:r>
      <w:r>
        <w:rPr>
          <w:color w:val="231F20"/>
          <w:sz w:val="14"/>
        </w:rPr>
        <w:t>AI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5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Agri-food</w:t>
      </w:r>
      <w:r>
        <w:rPr>
          <w:color w:val="231F20"/>
          <w:spacing w:val="13"/>
          <w:sz w:val="14"/>
        </w:rPr>
        <w:t> </w:t>
      </w:r>
      <w:r>
        <w:rPr>
          <w:color w:val="231F20"/>
          <w:spacing w:val="-2"/>
          <w:sz w:val="14"/>
        </w:rPr>
        <w:t>sector?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118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3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How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AI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being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used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7"/>
          <w:sz w:val="14"/>
        </w:rPr>
        <w:t> </w:t>
      </w:r>
      <w:r>
        <w:rPr>
          <w:color w:val="231F20"/>
          <w:sz w:val="14"/>
        </w:rPr>
        <w:t>Agri-food</w:t>
      </w:r>
      <w:r>
        <w:rPr>
          <w:color w:val="231F20"/>
          <w:spacing w:val="9"/>
          <w:sz w:val="14"/>
        </w:rPr>
        <w:t> </w:t>
      </w:r>
      <w:r>
        <w:rPr>
          <w:color w:val="231F20"/>
          <w:spacing w:val="-2"/>
          <w:sz w:val="14"/>
        </w:rPr>
        <w:t>sector?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119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2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What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are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trend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topics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pertaining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AI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Agri-food</w:t>
      </w:r>
      <w:r>
        <w:rPr>
          <w:color w:val="231F20"/>
          <w:spacing w:val="9"/>
          <w:sz w:val="14"/>
        </w:rPr>
        <w:t> </w:t>
      </w:r>
      <w:r>
        <w:rPr>
          <w:color w:val="231F20"/>
          <w:spacing w:val="-2"/>
          <w:sz w:val="14"/>
        </w:rPr>
        <w:t>sector?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119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2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What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are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main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challenges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AI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Agri-food</w:t>
      </w:r>
      <w:r>
        <w:rPr>
          <w:color w:val="231F20"/>
          <w:spacing w:val="10"/>
          <w:sz w:val="14"/>
        </w:rPr>
        <w:t> </w:t>
      </w:r>
      <w:r>
        <w:rPr>
          <w:color w:val="231F20"/>
          <w:spacing w:val="-2"/>
          <w:sz w:val="14"/>
        </w:rPr>
        <w:t>sector?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119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Theoretical</w:t>
      </w:r>
      <w:r>
        <w:rPr>
          <w:color w:val="231F20"/>
          <w:spacing w:val="8"/>
          <w:sz w:val="14"/>
        </w:rPr>
        <w:t> </w:t>
      </w:r>
      <w:r>
        <w:rPr>
          <w:color w:val="231F20"/>
          <w:spacing w:val="-2"/>
          <w:sz w:val="14"/>
        </w:rPr>
        <w:t>implications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120</w:t>
      </w:r>
    </w:p>
    <w:p>
      <w:pPr>
        <w:spacing w:before="318"/>
        <w:ind w:left="21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171710</wp:posOffset>
                </wp:positionV>
                <wp:extent cx="454025" cy="3175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3.520494pt;width:35.717002pt;height:.226pt;mso-position-horizontal-relative:page;mso-position-vertical-relative:paragraph;z-index:15732736" id="docshape11" filled="true" fillcolor="#231f20" stroked="false">
                <v:fill type="solid"/>
                <w10:wrap type="none"/>
              </v:rect>
            </w:pict>
          </mc:Fallback>
        </mc:AlternateContent>
      </w:r>
      <w:bookmarkStart w:name="_bookmark4" w:id="6"/>
      <w:bookmarkEnd w:id="6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Corresponding </w:t>
      </w:r>
      <w:r>
        <w:rPr>
          <w:color w:val="231F20"/>
          <w:spacing w:val="-2"/>
          <w:w w:val="105"/>
          <w:sz w:val="12"/>
        </w:rPr>
        <w:t>author.</w:t>
      </w:r>
    </w:p>
    <w:p>
      <w:pPr>
        <w:spacing w:line="302" w:lineRule="auto" w:before="35"/>
        <w:ind w:left="103" w:right="121" w:firstLine="238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 addresses: </w:t>
      </w:r>
      <w:hyperlink r:id="rId13">
        <w:r>
          <w:rPr>
            <w:color w:val="2E3092"/>
            <w:spacing w:val="-2"/>
            <w:w w:val="105"/>
            <w:sz w:val="12"/>
          </w:rPr>
          <w:t>rjbbrh01@uniroma2.it</w:t>
        </w:r>
      </w:hyperlink>
      <w:r>
        <w:rPr>
          <w:color w:val="2E3092"/>
          <w:spacing w:val="-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(A. Rejeb), </w:t>
      </w:r>
      <w:hyperlink r:id="rId14">
        <w:r>
          <w:rPr>
            <w:color w:val="2E3092"/>
            <w:spacing w:val="-2"/>
            <w:w w:val="105"/>
            <w:sz w:val="12"/>
          </w:rPr>
          <w:t>karim.rejeb@fsb.ucar.tn</w:t>
        </w:r>
      </w:hyperlink>
      <w:r>
        <w:rPr>
          <w:color w:val="2E3092"/>
          <w:spacing w:val="-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(K. Rejeb), </w:t>
      </w:r>
      <w:hyperlink r:id="rId15">
        <w:r>
          <w:rPr>
            <w:color w:val="2E3092"/>
            <w:spacing w:val="-2"/>
            <w:w w:val="105"/>
            <w:sz w:val="12"/>
          </w:rPr>
          <w:t>shmz@um.edu.my</w:t>
        </w:r>
      </w:hyperlink>
      <w:r>
        <w:rPr>
          <w:color w:val="2E3092"/>
          <w:spacing w:val="-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(S. Zailani), </w:t>
      </w:r>
      <w:hyperlink r:id="rId16">
        <w:r>
          <w:rPr>
            <w:color w:val="2E3092"/>
            <w:spacing w:val="-2"/>
            <w:w w:val="105"/>
            <w:sz w:val="12"/>
          </w:rPr>
          <w:t>john@shantalla.org</w:t>
        </w:r>
      </w:hyperlink>
      <w:r>
        <w:rPr>
          <w:color w:val="2E3092"/>
          <w:spacing w:val="-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(J.G. Keogh), </w:t>
      </w:r>
      <w:hyperlink r:id="rId17">
        <w:r>
          <w:rPr>
            <w:color w:val="2E3092"/>
            <w:spacing w:val="-2"/>
            <w:w w:val="105"/>
            <w:sz w:val="12"/>
          </w:rPr>
          <w:t>andrea.appolloni@uniroma2.it</w:t>
        </w:r>
      </w:hyperlink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(A.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Appolloni).</w:t>
      </w:r>
    </w:p>
    <w:p>
      <w:pPr>
        <w:spacing w:before="213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https://doi.org/10.1016/j.aiia.2022.08.002</w:t>
        </w:r>
      </w:hyperlink>
    </w:p>
    <w:p>
      <w:pPr>
        <w:spacing w:line="302" w:lineRule="auto" w:before="36"/>
        <w:ind w:left="103" w:right="12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2022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233" w:after="0"/>
        <w:ind w:left="1651" w:right="0" w:hanging="572"/>
        <w:jc w:val="left"/>
        <w:rPr>
          <w:sz w:val="14"/>
        </w:rPr>
      </w:pPr>
      <w:bookmarkStart w:name="1. Introduction" w:id="7"/>
      <w:bookmarkEnd w:id="7"/>
      <w:r>
        <w:rPr/>
      </w:r>
      <w:r>
        <w:rPr>
          <w:color w:val="231F20"/>
          <w:sz w:val="14"/>
        </w:rPr>
        <w:t>From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framework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12"/>
          <w:sz w:val="14"/>
        </w:rPr>
        <w:t> </w:t>
      </w:r>
      <w:r>
        <w:rPr>
          <w:color w:val="231F20"/>
          <w:sz w:val="14"/>
        </w:rPr>
        <w:t>research</w:t>
      </w:r>
      <w:r>
        <w:rPr>
          <w:color w:val="231F20"/>
          <w:spacing w:val="12"/>
          <w:sz w:val="14"/>
        </w:rPr>
        <w:t> </w:t>
      </w:r>
      <w:r>
        <w:rPr>
          <w:color w:val="231F20"/>
          <w:spacing w:val="-2"/>
          <w:sz w:val="14"/>
        </w:rPr>
        <w:t>propositions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120</w:t>
      </w:r>
    </w:p>
    <w:p>
      <w:pPr>
        <w:pStyle w:val="ListParagraph"/>
        <w:numPr>
          <w:ilvl w:val="2"/>
          <w:numId w:val="1"/>
        </w:numPr>
        <w:tabs>
          <w:tab w:pos="1651" w:val="left" w:leader="none"/>
          <w:tab w:pos="10482" w:val="right" w:leader="dot"/>
        </w:tabs>
        <w:spacing w:line="240" w:lineRule="auto" w:before="33" w:after="0"/>
        <w:ind w:left="1651" w:right="0" w:hanging="572"/>
        <w:jc w:val="left"/>
        <w:rPr>
          <w:sz w:val="14"/>
        </w:rPr>
      </w:pPr>
      <w:r>
        <w:rPr>
          <w:color w:val="231F20"/>
          <w:sz w:val="14"/>
        </w:rPr>
        <w:t>Agenda</w:t>
      </w:r>
      <w:r>
        <w:rPr>
          <w:color w:val="231F20"/>
          <w:spacing w:val="10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future</w:t>
      </w:r>
      <w:r>
        <w:rPr>
          <w:color w:val="231F20"/>
          <w:spacing w:val="10"/>
          <w:sz w:val="14"/>
        </w:rPr>
        <w:t> </w:t>
      </w:r>
      <w:r>
        <w:rPr>
          <w:color w:val="231F20"/>
          <w:spacing w:val="-2"/>
          <w:sz w:val="14"/>
        </w:rPr>
        <w:t>research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122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Practical</w:t>
      </w:r>
      <w:r>
        <w:rPr>
          <w:color w:val="231F20"/>
          <w:spacing w:val="-3"/>
          <w:sz w:val="14"/>
        </w:rPr>
        <w:t> </w:t>
      </w:r>
      <w:r>
        <w:rPr>
          <w:color w:val="231F20"/>
          <w:spacing w:val="-2"/>
          <w:sz w:val="14"/>
        </w:rPr>
        <w:t>implication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124</w:t>
      </w:r>
    </w:p>
    <w:p>
      <w:pPr>
        <w:pStyle w:val="ListParagraph"/>
        <w:numPr>
          <w:ilvl w:val="1"/>
          <w:numId w:val="1"/>
        </w:numPr>
        <w:tabs>
          <w:tab w:pos="1074" w:val="left" w:leader="none"/>
          <w:tab w:pos="10482" w:val="right" w:leader="dot"/>
        </w:tabs>
        <w:spacing w:line="240" w:lineRule="auto" w:before="32" w:after="0"/>
        <w:ind w:left="1074" w:right="0" w:hanging="461"/>
        <w:jc w:val="left"/>
        <w:rPr>
          <w:sz w:val="14"/>
        </w:rPr>
      </w:pPr>
      <w:r>
        <w:rPr>
          <w:color w:val="231F20"/>
          <w:sz w:val="14"/>
        </w:rPr>
        <w:t>Study</w:t>
      </w:r>
      <w:r>
        <w:rPr>
          <w:color w:val="231F20"/>
          <w:spacing w:val="9"/>
          <w:sz w:val="14"/>
        </w:rPr>
        <w:t> </w:t>
      </w:r>
      <w:r>
        <w:rPr>
          <w:color w:val="231F20"/>
          <w:spacing w:val="-2"/>
          <w:sz w:val="14"/>
        </w:rPr>
        <w:t>limitations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124</w:t>
      </w:r>
    </w:p>
    <w:p>
      <w:pPr>
        <w:pStyle w:val="ListParagraph"/>
        <w:numPr>
          <w:ilvl w:val="0"/>
          <w:numId w:val="1"/>
        </w:numPr>
        <w:tabs>
          <w:tab w:pos="612" w:val="left" w:leader="none"/>
          <w:tab w:pos="10482" w:val="right" w:leader="dot"/>
        </w:tabs>
        <w:spacing w:line="240" w:lineRule="auto" w:before="32" w:after="0"/>
        <w:ind w:left="612" w:right="0" w:hanging="351"/>
        <w:jc w:val="left"/>
        <w:rPr>
          <w:sz w:val="14"/>
        </w:rPr>
      </w:pPr>
      <w:r>
        <w:rPr>
          <w:color w:val="231F20"/>
          <w:spacing w:val="-2"/>
          <w:sz w:val="14"/>
        </w:rPr>
        <w:t>Conclusion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sz w:val="14"/>
        </w:rPr>
        <w:t>124</w:t>
      </w:r>
    </w:p>
    <w:p>
      <w:pPr>
        <w:tabs>
          <w:tab w:pos="10482" w:val="right" w:leader="dot"/>
        </w:tabs>
        <w:spacing w:before="33"/>
        <w:ind w:left="26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484555</wp:posOffset>
                </wp:positionH>
                <wp:positionV relativeFrom="paragraph">
                  <wp:posOffset>222144</wp:posOffset>
                </wp:positionV>
                <wp:extent cx="6591934" cy="3175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591604" y="28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7.491707pt;width:519.024pt;height:.22681pt;mso-position-horizontal-relative:page;mso-position-vertical-relative:paragraph;z-index:15734784" id="docshape1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4"/>
        </w:rPr>
        <w:t>References</w:t>
      </w:r>
      <w:r>
        <w:rPr>
          <w:rFonts w:ascii="Times New Roman"/>
          <w:color w:val="231F20"/>
          <w:sz w:val="14"/>
        </w:rPr>
        <w:tab/>
      </w:r>
      <w:r>
        <w:rPr>
          <w:color w:val="231F20"/>
          <w:spacing w:val="-5"/>
          <w:w w:val="110"/>
          <w:sz w:val="14"/>
        </w:rPr>
        <w:t>124</w:t>
      </w:r>
    </w:p>
    <w:p>
      <w:pPr>
        <w:spacing w:after="0"/>
        <w:jc w:val="left"/>
        <w:rPr>
          <w:sz w:val="14"/>
        </w:rPr>
        <w:sectPr>
          <w:headerReference w:type="default" r:id="rId18"/>
          <w:footerReference w:type="default" r:id="rId19"/>
          <w:pgSz w:w="11910" w:h="15880"/>
          <w:pgMar w:header="693" w:footer="591" w:top="880" w:bottom="780" w:left="660" w:right="640"/>
          <w:pgNumType w:start="112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0"/>
      </w:pPr>
    </w:p>
    <w:p>
      <w:pPr>
        <w:pStyle w:val="ListParagraph"/>
        <w:numPr>
          <w:ilvl w:val="0"/>
          <w:numId w:val="2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agri-food</w:t>
      </w:r>
      <w:r>
        <w:rPr>
          <w:color w:val="231F20"/>
          <w:spacing w:val="-7"/>
        </w:rPr>
        <w:t> </w:t>
      </w:r>
      <w:r>
        <w:rPr>
          <w:color w:val="231F20"/>
        </w:rPr>
        <w:t>industry</w:t>
      </w:r>
      <w:r>
        <w:rPr>
          <w:color w:val="231F20"/>
          <w:spacing w:val="-7"/>
        </w:rPr>
        <w:t> </w:t>
      </w:r>
      <w:r>
        <w:rPr>
          <w:color w:val="231F20"/>
        </w:rPr>
        <w:t>constitutes</w:t>
      </w:r>
      <w:r>
        <w:rPr>
          <w:color w:val="231F20"/>
          <w:spacing w:val="-7"/>
        </w:rPr>
        <w:t> </w:t>
      </w:r>
      <w:r>
        <w:rPr>
          <w:color w:val="231F20"/>
        </w:rPr>
        <w:t>one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key</w:t>
      </w:r>
      <w:r>
        <w:rPr>
          <w:color w:val="231F20"/>
          <w:spacing w:val="-6"/>
        </w:rPr>
        <w:t> </w:t>
      </w:r>
      <w:r>
        <w:rPr>
          <w:color w:val="231F20"/>
        </w:rPr>
        <w:t>contributors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any</w:t>
      </w:r>
      <w:r>
        <w:rPr>
          <w:color w:val="231F20"/>
          <w:spacing w:val="40"/>
        </w:rPr>
        <w:t> </w:t>
      </w:r>
      <w:r>
        <w:rPr>
          <w:color w:val="231F20"/>
        </w:rPr>
        <w:t>nation's economy and is vital for the well-being of nations' citizens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1">
        <w:r>
          <w:rPr>
            <w:color w:val="2E3092"/>
          </w:rPr>
          <w:t>Abdollahi et al., 2021</w:t>
        </w:r>
      </w:hyperlink>
      <w:r>
        <w:rPr>
          <w:color w:val="231F20"/>
        </w:rPr>
        <w:t>; </w:t>
      </w:r>
      <w:hyperlink w:history="true" w:anchor="_bookmark39">
        <w:r>
          <w:rPr>
            <w:color w:val="2E3092"/>
          </w:rPr>
          <w:t>Mithun Ali et al., 2019</w:t>
        </w:r>
      </w:hyperlink>
      <w:r>
        <w:rPr>
          <w:color w:val="231F20"/>
        </w:rPr>
        <w:t>; </w:t>
      </w:r>
      <w:hyperlink w:history="true" w:anchor="_bookmark63">
        <w:r>
          <w:rPr>
            <w:color w:val="2E3092"/>
          </w:rPr>
          <w:t>Rejeb et al., 2022a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Moreover, the agri-food sector is of growing importance to developing</w:t>
      </w:r>
      <w:r>
        <w:rPr>
          <w:color w:val="231F20"/>
          <w:spacing w:val="40"/>
        </w:rPr>
        <w:t> </w:t>
      </w:r>
      <w:r>
        <w:rPr>
          <w:color w:val="231F20"/>
        </w:rPr>
        <w:t>and developed countries due to its role in supporting more sustainable</w:t>
      </w:r>
      <w:r>
        <w:rPr>
          <w:color w:val="231F20"/>
          <w:spacing w:val="40"/>
        </w:rPr>
        <w:t> </w:t>
      </w:r>
      <w:r>
        <w:rPr>
          <w:color w:val="231F20"/>
        </w:rPr>
        <w:t>production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consumption</w:t>
      </w:r>
      <w:r>
        <w:rPr>
          <w:color w:val="231F20"/>
          <w:spacing w:val="-4"/>
        </w:rPr>
        <w:t> </w:t>
      </w:r>
      <w:r>
        <w:rPr>
          <w:color w:val="231F20"/>
        </w:rPr>
        <w:t>patterns,</w:t>
      </w:r>
      <w:r>
        <w:rPr>
          <w:color w:val="231F20"/>
          <w:spacing w:val="-5"/>
        </w:rPr>
        <w:t> </w:t>
      </w:r>
      <w:r>
        <w:rPr>
          <w:color w:val="231F20"/>
        </w:rPr>
        <w:t>environmental</w:t>
      </w:r>
      <w:r>
        <w:rPr>
          <w:color w:val="231F20"/>
          <w:spacing w:val="-6"/>
        </w:rPr>
        <w:t> </w:t>
      </w:r>
      <w:r>
        <w:rPr>
          <w:color w:val="231F20"/>
        </w:rPr>
        <w:t>protection,</w:t>
      </w:r>
      <w:r>
        <w:rPr>
          <w:color w:val="231F20"/>
          <w:spacing w:val="-6"/>
        </w:rPr>
        <w:t> </w:t>
      </w:r>
      <w:r>
        <w:rPr>
          <w:color w:val="231F20"/>
        </w:rPr>
        <w:t>busi-</w:t>
      </w:r>
      <w:r>
        <w:rPr>
          <w:color w:val="231F20"/>
          <w:spacing w:val="40"/>
        </w:rPr>
        <w:t> </w:t>
      </w:r>
      <w:r>
        <w:rPr>
          <w:color w:val="231F20"/>
        </w:rPr>
        <w:t>ness competitiveness,</w:t>
      </w:r>
      <w:r>
        <w:rPr>
          <w:color w:val="231F20"/>
          <w:spacing w:val="-2"/>
        </w:rPr>
        <w:t> </w:t>
      </w:r>
      <w:r>
        <w:rPr>
          <w:color w:val="231F20"/>
        </w:rPr>
        <w:t>social</w:t>
      </w:r>
      <w:r>
        <w:rPr>
          <w:color w:val="231F20"/>
          <w:spacing w:val="-2"/>
        </w:rPr>
        <w:t> </w:t>
      </w:r>
      <w:r>
        <w:rPr>
          <w:color w:val="231F20"/>
        </w:rPr>
        <w:t>welfare,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economic</w:t>
      </w:r>
      <w:r>
        <w:rPr>
          <w:color w:val="231F20"/>
          <w:spacing w:val="-2"/>
        </w:rPr>
        <w:t> </w:t>
      </w:r>
      <w:r>
        <w:rPr>
          <w:color w:val="231F20"/>
        </w:rPr>
        <w:t>growth (</w:t>
      </w:r>
      <w:hyperlink w:history="true" w:anchor="_bookmark21">
        <w:r>
          <w:rPr>
            <w:color w:val="2E3092"/>
          </w:rPr>
          <w:t>Del Borghi</w:t>
        </w:r>
      </w:hyperlink>
      <w:r>
        <w:rPr>
          <w:color w:val="2E3092"/>
          <w:spacing w:val="40"/>
        </w:rPr>
        <w:t> </w:t>
      </w:r>
      <w:hyperlink w:history="true" w:anchor="_bookmark21"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Despite</w:t>
      </w:r>
      <w:r>
        <w:rPr>
          <w:color w:val="231F20"/>
          <w:spacing w:val="-4"/>
        </w:rPr>
        <w:t> </w:t>
      </w:r>
      <w:r>
        <w:rPr>
          <w:color w:val="231F20"/>
        </w:rPr>
        <w:t>its</w:t>
      </w:r>
      <w:r>
        <w:rPr>
          <w:color w:val="231F20"/>
          <w:spacing w:val="-5"/>
        </w:rPr>
        <w:t> </w:t>
      </w:r>
      <w:r>
        <w:rPr>
          <w:color w:val="231F20"/>
        </w:rPr>
        <w:t>importance,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sector</w:t>
      </w:r>
      <w:r>
        <w:rPr>
          <w:color w:val="231F20"/>
          <w:spacing w:val="-4"/>
        </w:rPr>
        <w:t> </w:t>
      </w:r>
      <w:r>
        <w:rPr>
          <w:color w:val="231F20"/>
        </w:rPr>
        <w:t>faces</w:t>
      </w:r>
      <w:r>
        <w:rPr>
          <w:color w:val="231F20"/>
          <w:spacing w:val="-3"/>
        </w:rPr>
        <w:t> </w:t>
      </w:r>
      <w:r>
        <w:rPr>
          <w:color w:val="231F20"/>
        </w:rPr>
        <w:t>several</w:t>
      </w:r>
      <w:r>
        <w:rPr>
          <w:color w:val="231F20"/>
          <w:spacing w:val="-5"/>
        </w:rPr>
        <w:t> </w:t>
      </w:r>
      <w:r>
        <w:rPr>
          <w:color w:val="231F20"/>
        </w:rPr>
        <w:t>challenges</w:t>
      </w:r>
      <w:r>
        <w:rPr>
          <w:color w:val="231F20"/>
          <w:spacing w:val="40"/>
        </w:rPr>
        <w:t> </w:t>
      </w:r>
      <w:r>
        <w:rPr>
          <w:color w:val="231F20"/>
        </w:rPr>
        <w:t>driven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climate</w:t>
      </w:r>
      <w:r>
        <w:rPr>
          <w:color w:val="231F20"/>
          <w:spacing w:val="-6"/>
        </w:rPr>
        <w:t> </w:t>
      </w:r>
      <w:r>
        <w:rPr>
          <w:color w:val="231F20"/>
        </w:rPr>
        <w:t>change,</w:t>
      </w:r>
      <w:r>
        <w:rPr>
          <w:color w:val="231F20"/>
          <w:spacing w:val="-6"/>
        </w:rPr>
        <w:t> </w:t>
      </w:r>
      <w:r>
        <w:rPr>
          <w:color w:val="231F20"/>
        </w:rPr>
        <w:t>unprecedented</w:t>
      </w:r>
      <w:r>
        <w:rPr>
          <w:color w:val="231F20"/>
          <w:spacing w:val="-6"/>
        </w:rPr>
        <w:t> </w:t>
      </w:r>
      <w:r>
        <w:rPr>
          <w:color w:val="231F20"/>
        </w:rPr>
        <w:t>technological</w:t>
      </w:r>
      <w:r>
        <w:rPr>
          <w:color w:val="231F20"/>
          <w:spacing w:val="-7"/>
        </w:rPr>
        <w:t> </w:t>
      </w:r>
      <w:r>
        <w:rPr>
          <w:color w:val="231F20"/>
        </w:rPr>
        <w:t>innovation,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increased calls for sustainability, traceability, and transparency (</w:t>
      </w:r>
      <w:hyperlink w:history="true" w:anchor="_bookmark25">
        <w:r>
          <w:rPr>
            <w:color w:val="2E3092"/>
          </w:rPr>
          <w:t>Fait</w:t>
        </w:r>
      </w:hyperlink>
      <w:r>
        <w:rPr>
          <w:color w:val="2E3092"/>
          <w:spacing w:val="80"/>
        </w:rPr>
        <w:t> </w:t>
      </w:r>
      <w:hyperlink w:history="true" w:anchor="_bookmark25">
        <w:r>
          <w:rPr>
            <w:color w:val="2E3092"/>
          </w:rPr>
          <w:t>et 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-1"/>
        </w:rPr>
        <w:t> </w:t>
      </w:r>
      <w:hyperlink w:history="true" w:anchor="_bookmark38">
        <w:r>
          <w:rPr>
            <w:color w:val="2E3092"/>
          </w:rPr>
          <w:t>Goodarzian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 2021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The notion of sustainability</w:t>
      </w:r>
      <w:r>
        <w:rPr>
          <w:color w:val="231F20"/>
          <w:spacing w:val="-2"/>
        </w:rPr>
        <w:t> </w:t>
      </w:r>
      <w:r>
        <w:rPr>
          <w:color w:val="231F20"/>
        </w:rPr>
        <w:t>is be-</w:t>
      </w:r>
      <w:r>
        <w:rPr>
          <w:color w:val="231F20"/>
          <w:spacing w:val="40"/>
        </w:rPr>
        <w:t> </w:t>
      </w:r>
      <w:r>
        <w:rPr>
          <w:color w:val="231F20"/>
        </w:rPr>
        <w:t>coming critically important in the agri-food industry due to increasing</w:t>
      </w:r>
      <w:r>
        <w:rPr>
          <w:color w:val="231F20"/>
          <w:spacing w:val="40"/>
        </w:rPr>
        <w:t> </w:t>
      </w:r>
      <w:r>
        <w:rPr>
          <w:color w:val="231F20"/>
        </w:rPr>
        <w:t>needs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food</w:t>
      </w:r>
      <w:r>
        <w:rPr>
          <w:color w:val="231F20"/>
          <w:spacing w:val="-5"/>
        </w:rPr>
        <w:t> </w:t>
      </w:r>
      <w:r>
        <w:rPr>
          <w:color w:val="231F20"/>
        </w:rPr>
        <w:t>quality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safety,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effective</w:t>
      </w:r>
      <w:r>
        <w:rPr>
          <w:color w:val="231F20"/>
          <w:spacing w:val="-6"/>
        </w:rPr>
        <w:t> </w:t>
      </w:r>
      <w:r>
        <w:rPr>
          <w:color w:val="231F20"/>
        </w:rPr>
        <w:t>utilisation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consump-</w:t>
      </w:r>
      <w:r>
        <w:rPr>
          <w:color w:val="231F20"/>
          <w:spacing w:val="40"/>
        </w:rPr>
        <w:t> </w:t>
      </w:r>
      <w:r>
        <w:rPr>
          <w:color w:val="231F20"/>
        </w:rPr>
        <w:t>tion of natural resources, and the balanced economic, ecological and</w:t>
      </w:r>
      <w:r>
        <w:rPr>
          <w:color w:val="231F20"/>
          <w:spacing w:val="40"/>
        </w:rPr>
        <w:t> </w:t>
      </w:r>
      <w:r>
        <w:rPr>
          <w:color w:val="231F20"/>
        </w:rPr>
        <w:t>societal performance of agri-food businesses (</w:t>
      </w:r>
      <w:hyperlink w:history="true" w:anchor="_bookmark38">
        <w:r>
          <w:rPr>
            <w:color w:val="2E3092"/>
          </w:rPr>
          <w:t>Mangla et al., 2018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Agri-food</w:t>
      </w:r>
      <w:r>
        <w:rPr>
          <w:color w:val="231F20"/>
          <w:spacing w:val="-4"/>
        </w:rPr>
        <w:t> </w:t>
      </w:r>
      <w:r>
        <w:rPr>
          <w:color w:val="231F20"/>
        </w:rPr>
        <w:t>businesses</w:t>
      </w:r>
      <w:r>
        <w:rPr>
          <w:color w:val="231F20"/>
          <w:spacing w:val="-5"/>
        </w:rPr>
        <w:t> </w:t>
      </w:r>
      <w:r>
        <w:rPr>
          <w:color w:val="231F20"/>
        </w:rPr>
        <w:t>must</w:t>
      </w:r>
      <w:r>
        <w:rPr>
          <w:color w:val="231F20"/>
          <w:spacing w:val="-5"/>
        </w:rPr>
        <w:t> </w:t>
      </w:r>
      <w:r>
        <w:rPr>
          <w:color w:val="231F20"/>
        </w:rPr>
        <w:t>eliminate</w:t>
      </w:r>
      <w:r>
        <w:rPr>
          <w:color w:val="231F20"/>
          <w:spacing w:val="-5"/>
        </w:rPr>
        <w:t> </w:t>
      </w:r>
      <w:r>
        <w:rPr>
          <w:color w:val="231F20"/>
        </w:rPr>
        <w:t>supply</w:t>
      </w:r>
      <w:r>
        <w:rPr>
          <w:color w:val="231F20"/>
          <w:spacing w:val="-4"/>
        </w:rPr>
        <w:t> </w:t>
      </w:r>
      <w:r>
        <w:rPr>
          <w:color w:val="231F20"/>
        </w:rPr>
        <w:t>chain</w:t>
      </w:r>
      <w:r>
        <w:rPr>
          <w:color w:val="231F20"/>
          <w:spacing w:val="-5"/>
        </w:rPr>
        <w:t> </w:t>
      </w:r>
      <w:r>
        <w:rPr>
          <w:color w:val="231F20"/>
        </w:rPr>
        <w:t>inef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ciencies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develop a</w:t>
      </w:r>
      <w:r>
        <w:rPr>
          <w:color w:val="231F20"/>
          <w:spacing w:val="-1"/>
        </w:rPr>
        <w:t> </w:t>
      </w:r>
      <w:r>
        <w:rPr>
          <w:color w:val="231F20"/>
        </w:rPr>
        <w:t>more</w:t>
      </w:r>
      <w:r>
        <w:rPr>
          <w:color w:val="231F20"/>
          <w:spacing w:val="-2"/>
        </w:rPr>
        <w:t> </w:t>
      </w:r>
      <w:r>
        <w:rPr>
          <w:color w:val="231F20"/>
        </w:rPr>
        <w:t>sustainable ecosystem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63">
        <w:r>
          <w:rPr>
            <w:color w:val="2E3092"/>
          </w:rPr>
          <w:t>Rejeb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2021a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One</w:t>
      </w:r>
      <w:r>
        <w:rPr>
          <w:color w:val="231F20"/>
          <w:spacing w:val="-1"/>
        </w:rPr>
        <w:t> </w:t>
      </w:r>
      <w:r>
        <w:rPr>
          <w:color w:val="231F20"/>
        </w:rPr>
        <w:t>way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revolutionise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agri-food</w:t>
      </w:r>
      <w:r>
        <w:rPr>
          <w:color w:val="231F20"/>
          <w:spacing w:val="-6"/>
        </w:rPr>
        <w:t> </w:t>
      </w:r>
      <w:r>
        <w:rPr>
          <w:color w:val="231F20"/>
        </w:rPr>
        <w:t>sector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increase</w:t>
      </w:r>
      <w:r>
        <w:rPr>
          <w:color w:val="231F20"/>
          <w:spacing w:val="-6"/>
        </w:rPr>
        <w:t> </w:t>
      </w:r>
      <w:r>
        <w:rPr>
          <w:color w:val="231F20"/>
        </w:rPr>
        <w:t>sustainability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lever-</w:t>
      </w:r>
      <w:r>
        <w:rPr>
          <w:color w:val="231F20"/>
          <w:spacing w:val="40"/>
        </w:rPr>
        <w:t> </w:t>
      </w:r>
      <w:r>
        <w:rPr>
          <w:color w:val="231F20"/>
        </w:rPr>
        <w:t>age</w:t>
      </w:r>
      <w:r>
        <w:rPr>
          <w:color w:val="231F20"/>
          <w:spacing w:val="-5"/>
        </w:rPr>
        <w:t> </w:t>
      </w:r>
      <w:r>
        <w:rPr>
          <w:color w:val="231F20"/>
        </w:rPr>
        <w:t>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7"/>
        </w:rPr>
        <w:t> </w:t>
      </w:r>
      <w:r>
        <w:rPr>
          <w:color w:val="231F20"/>
        </w:rPr>
        <w:t>intelligence</w:t>
      </w:r>
      <w:r>
        <w:rPr>
          <w:color w:val="231F20"/>
          <w:spacing w:val="-5"/>
        </w:rPr>
        <w:t> </w:t>
      </w:r>
      <w:r>
        <w:rPr>
          <w:color w:val="231F20"/>
        </w:rPr>
        <w:t>(AI)</w:t>
      </w:r>
      <w:r>
        <w:rPr>
          <w:color w:val="231F20"/>
          <w:spacing w:val="-5"/>
        </w:rPr>
        <w:t> </w:t>
      </w:r>
      <w:r>
        <w:rPr>
          <w:color w:val="231F20"/>
        </w:rPr>
        <w:t>applications.</w:t>
      </w:r>
      <w:r>
        <w:rPr>
          <w:color w:val="231F20"/>
          <w:spacing w:val="-6"/>
        </w:rPr>
        <w:t> </w:t>
      </w:r>
      <w:r>
        <w:rPr>
          <w:color w:val="231F20"/>
        </w:rPr>
        <w:t>According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hyperlink w:history="true" w:anchor="_bookmark38">
        <w:r>
          <w:rPr>
            <w:color w:val="2E3092"/>
          </w:rPr>
          <w:t>Holt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(1978)</w:t>
        </w:r>
      </w:hyperlink>
      <w:r>
        <w:rPr>
          <w:color w:val="231F20"/>
        </w:rPr>
        <w:t>,</w:t>
      </w:r>
      <w:r>
        <w:rPr>
          <w:color w:val="231F20"/>
          <w:spacing w:val="-6"/>
        </w:rPr>
        <w:t> </w:t>
      </w:r>
      <w:r>
        <w:rPr>
          <w:color w:val="231F20"/>
        </w:rPr>
        <w:t>AI</w:t>
      </w:r>
      <w:r>
        <w:rPr>
          <w:color w:val="231F20"/>
          <w:spacing w:val="40"/>
        </w:rPr>
        <w:t> </w:t>
      </w:r>
      <w:r>
        <w:rPr>
          <w:color w:val="231F20"/>
        </w:rPr>
        <w:t>is the science of programming computers to mimic the tasks of human</w:t>
      </w:r>
      <w:r>
        <w:rPr>
          <w:color w:val="231F20"/>
          <w:spacing w:val="40"/>
        </w:rPr>
        <w:t> </w:t>
      </w:r>
      <w:r>
        <w:rPr>
          <w:color w:val="231F20"/>
        </w:rPr>
        <w:t>behaviour that necessitate intelligence, judgement, and experience.</w:t>
      </w:r>
      <w:r>
        <w:rPr>
          <w:color w:val="231F20"/>
          <w:spacing w:val="40"/>
        </w:rPr>
        <w:t> </w:t>
      </w:r>
      <w:r>
        <w:rPr>
          <w:color w:val="231F20"/>
        </w:rPr>
        <w:t>Coupled with high-performance computing and big data technologies,</w:t>
      </w:r>
      <w:r>
        <w:rPr>
          <w:color w:val="231F20"/>
          <w:spacing w:val="40"/>
        </w:rPr>
        <w:t> </w:t>
      </w:r>
      <w:r>
        <w:rPr>
          <w:color w:val="231F20"/>
        </w:rPr>
        <w:t>AI</w:t>
      </w:r>
      <w:r>
        <w:rPr>
          <w:color w:val="231F20"/>
          <w:spacing w:val="-8"/>
        </w:rPr>
        <w:t> </w:t>
      </w:r>
      <w:r>
        <w:rPr>
          <w:color w:val="231F20"/>
        </w:rPr>
        <w:t>techniques</w:t>
      </w:r>
      <w:r>
        <w:rPr>
          <w:color w:val="231F20"/>
          <w:spacing w:val="-7"/>
        </w:rPr>
        <w:t> </w:t>
      </w:r>
      <w:r>
        <w:rPr>
          <w:color w:val="231F20"/>
        </w:rPr>
        <w:t>like</w:t>
      </w:r>
      <w:r>
        <w:rPr>
          <w:color w:val="231F20"/>
          <w:spacing w:val="-10"/>
        </w:rPr>
        <w:t> </w:t>
      </w:r>
      <w:r>
        <w:rPr>
          <w:color w:val="231F20"/>
        </w:rPr>
        <w:t>deep</w:t>
      </w:r>
      <w:r>
        <w:rPr>
          <w:color w:val="231F20"/>
          <w:spacing w:val="-9"/>
        </w:rPr>
        <w:t> </w:t>
      </w:r>
      <w:r>
        <w:rPr>
          <w:color w:val="231F20"/>
        </w:rPr>
        <w:t>learning,</w:t>
      </w:r>
      <w:r>
        <w:rPr>
          <w:color w:val="231F20"/>
          <w:spacing w:val="-8"/>
        </w:rPr>
        <w:t> </w:t>
      </w:r>
      <w:r>
        <w:rPr>
          <w:color w:val="231F20"/>
        </w:rPr>
        <w:t>machine</w:t>
      </w:r>
      <w:r>
        <w:rPr>
          <w:color w:val="231F20"/>
          <w:spacing w:val="-10"/>
        </w:rPr>
        <w:t> </w:t>
      </w:r>
      <w:r>
        <w:rPr>
          <w:color w:val="231F20"/>
        </w:rPr>
        <w:t>learning,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9"/>
        </w:rPr>
        <w:t> </w:t>
      </w:r>
      <w:r>
        <w:rPr>
          <w:color w:val="231F20"/>
        </w:rPr>
        <w:t>neural</w:t>
      </w:r>
      <w:r>
        <w:rPr>
          <w:color w:val="231F20"/>
          <w:spacing w:val="40"/>
        </w:rPr>
        <w:t> </w:t>
      </w:r>
      <w:r>
        <w:rPr>
          <w:color w:val="231F20"/>
        </w:rPr>
        <w:t>networks</w:t>
      </w:r>
      <w:r>
        <w:rPr>
          <w:color w:val="231F20"/>
          <w:spacing w:val="-10"/>
        </w:rPr>
        <w:t> </w:t>
      </w:r>
      <w:r>
        <w:rPr>
          <w:color w:val="231F20"/>
        </w:rPr>
        <w:t>present</w:t>
      </w:r>
      <w:r>
        <w:rPr>
          <w:color w:val="231F20"/>
          <w:spacing w:val="-10"/>
        </w:rPr>
        <w:t> </w:t>
      </w:r>
      <w:r>
        <w:rPr>
          <w:color w:val="231F20"/>
        </w:rPr>
        <w:t>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9"/>
        </w:rPr>
        <w:t> </w:t>
      </w:r>
      <w:r>
        <w:rPr>
          <w:color w:val="231F20"/>
        </w:rPr>
        <w:t>potential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data-intensive</w:t>
      </w:r>
      <w:r>
        <w:rPr>
          <w:color w:val="231F20"/>
          <w:spacing w:val="-9"/>
        </w:rPr>
        <w:t> </w:t>
      </w:r>
      <w:r>
        <w:rPr>
          <w:color w:val="231F20"/>
        </w:rPr>
        <w:t>science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agri-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culture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(</w:t>
      </w:r>
      <w:hyperlink w:history="true" w:anchor="_bookmark42">
        <w:r>
          <w:rPr>
            <w:color w:val="2E3092"/>
            <w:spacing w:val="-2"/>
          </w:rPr>
          <w:t>Kamilaris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and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Prenafeta-Boldú,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2018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5"/>
        </w:rPr>
        <w:t> </w:t>
      </w:r>
      <w:hyperlink w:history="true" w:anchor="_bookmark59">
        <w:r>
          <w:rPr>
            <w:color w:val="2E3092"/>
            <w:spacing w:val="-2"/>
          </w:rPr>
          <w:t>Liakos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2018a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Rohit</w:t>
      </w:r>
      <w:r>
        <w:rPr>
          <w:color w:val="231F20"/>
          <w:spacing w:val="40"/>
        </w:rPr>
        <w:t> </w:t>
      </w:r>
      <w:hyperlink w:history="true" w:anchor="_bookmark66">
        <w:r>
          <w:rPr>
            <w:color w:val="2E3092"/>
            <w:spacing w:val="-2"/>
          </w:rPr>
          <w:t>Sharma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example,</w:t>
      </w:r>
      <w:r>
        <w:rPr>
          <w:color w:val="231F20"/>
          <w:spacing w:val="-7"/>
        </w:rPr>
        <w:t> </w:t>
      </w:r>
      <w:hyperlink w:history="true" w:anchor="_bookmark53">
        <w:r>
          <w:rPr>
            <w:color w:val="2E3092"/>
            <w:spacing w:val="-2"/>
          </w:rPr>
          <w:t>Patrício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and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Rieder</w:t>
        </w:r>
        <w:r>
          <w:rPr>
            <w:color w:val="2E3092"/>
            <w:spacing w:val="-7"/>
          </w:rPr>
          <w:t> </w:t>
        </w:r>
        <w:r>
          <w:rPr>
            <w:color w:val="2E3092"/>
            <w:spacing w:val="-2"/>
          </w:rPr>
          <w:t>(2018)</w:t>
        </w:r>
      </w:hyperlink>
      <w:r>
        <w:rPr>
          <w:color w:val="2E3092"/>
          <w:spacing w:val="-5"/>
        </w:rPr>
        <w:t> </w:t>
      </w:r>
      <w:r>
        <w:rPr>
          <w:color w:val="231F20"/>
          <w:spacing w:val="-2"/>
        </w:rPr>
        <w:t>investigate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combination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computer</w:t>
      </w:r>
      <w:r>
        <w:rPr>
          <w:color w:val="231F20"/>
          <w:spacing w:val="-4"/>
        </w:rPr>
        <w:t> </w:t>
      </w:r>
      <w:r>
        <w:rPr>
          <w:color w:val="231F20"/>
        </w:rPr>
        <w:t>vision</w:t>
      </w:r>
      <w:r>
        <w:rPr>
          <w:color w:val="231F20"/>
          <w:spacing w:val="-4"/>
        </w:rPr>
        <w:t> </w:t>
      </w:r>
      <w:r>
        <w:rPr>
          <w:color w:val="231F20"/>
        </w:rPr>
        <w:t>solutions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AI</w:t>
      </w:r>
      <w:r>
        <w:rPr>
          <w:color w:val="231F20"/>
          <w:spacing w:val="-6"/>
        </w:rPr>
        <w:t> </w:t>
      </w:r>
      <w:r>
        <w:rPr>
          <w:color w:val="231F20"/>
        </w:rPr>
        <w:t>algorithms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cision agriculture and highlight several bene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ts of these technologies,</w:t>
      </w:r>
      <w:r>
        <w:rPr>
          <w:color w:val="231F20"/>
          <w:spacing w:val="40"/>
        </w:rPr>
        <w:t> </w:t>
      </w:r>
      <w:r>
        <w:rPr>
          <w:color w:val="231F20"/>
        </w:rPr>
        <w:t>including task automation, pro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tability, and increased food quality</w:t>
      </w:r>
      <w:r>
        <w:rPr>
          <w:color w:val="231F20"/>
          <w:spacing w:val="80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safety.</w:t>
      </w:r>
    </w:p>
    <w:p>
      <w:pPr>
        <w:pStyle w:val="BodyText"/>
        <w:spacing w:line="276" w:lineRule="auto" w:before="14"/>
        <w:ind w:left="103" w:right="38" w:firstLine="238"/>
        <w:jc w:val="both"/>
      </w:pPr>
      <w:hyperlink w:history="true" w:anchor="_bookmark45">
        <w:r>
          <w:rPr>
            <w:color w:val="2E3092"/>
          </w:rPr>
          <w:t>Khoshnevisan et al. (2015)</w:t>
        </w:r>
      </w:hyperlink>
      <w:r>
        <w:rPr>
          <w:color w:val="2E3092"/>
        </w:rPr>
        <w:t> </w:t>
      </w:r>
      <w:r>
        <w:rPr>
          <w:color w:val="231F20"/>
        </w:rPr>
        <w:t>note that AI can assist</w:t>
      </w:r>
      <w:r>
        <w:rPr>
          <w:color w:val="231F20"/>
          <w:spacing w:val="-1"/>
        </w:rPr>
        <w:t> </w:t>
      </w:r>
      <w:r>
        <w:rPr>
          <w:color w:val="231F20"/>
        </w:rPr>
        <w:t>greenhouse</w:t>
      </w:r>
      <w:r>
        <w:rPr>
          <w:color w:val="231F20"/>
          <w:spacing w:val="-1"/>
        </w:rPr>
        <w:t> </w:t>
      </w:r>
      <w:r>
        <w:rPr>
          <w:color w:val="231F20"/>
        </w:rPr>
        <w:t>oper-</w:t>
      </w:r>
      <w:r>
        <w:rPr>
          <w:color w:val="231F20"/>
          <w:spacing w:val="40"/>
        </w:rPr>
        <w:t> </w:t>
      </w:r>
      <w:r>
        <w:rPr>
          <w:color w:val="231F20"/>
        </w:rPr>
        <w:t>ators</w:t>
      </w:r>
      <w:r>
        <w:rPr>
          <w:color w:val="231F20"/>
          <w:spacing w:val="-2"/>
        </w:rPr>
        <w:t> </w:t>
      </w:r>
      <w:r>
        <w:rPr>
          <w:color w:val="231F20"/>
        </w:rPr>
        <w:t>concerned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ecological</w:t>
      </w:r>
      <w:r>
        <w:rPr>
          <w:color w:val="231F20"/>
          <w:spacing w:val="-2"/>
        </w:rPr>
        <w:t> </w:t>
      </w:r>
      <w:r>
        <w:rPr>
          <w:color w:val="231F20"/>
        </w:rPr>
        <w:t>performance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predicting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environ-</w:t>
      </w:r>
      <w:r>
        <w:rPr>
          <w:color w:val="231F20"/>
          <w:spacing w:val="40"/>
        </w:rPr>
        <w:t> </w:t>
      </w:r>
      <w:r>
        <w:rPr>
          <w:color w:val="231F20"/>
        </w:rPr>
        <w:t>mental effects of their cultivation systems and justifying claims about</w:t>
      </w:r>
      <w:r>
        <w:rPr>
          <w:color w:val="231F20"/>
          <w:spacing w:val="40"/>
        </w:rPr>
        <w:t> </w:t>
      </w:r>
      <w:r>
        <w:rPr>
          <w:color w:val="231F20"/>
        </w:rPr>
        <w:t>their products. Similarly, </w:t>
      </w:r>
      <w:hyperlink w:history="true" w:anchor="_bookmark49">
        <w:r>
          <w:rPr>
            <w:color w:val="2E3092"/>
          </w:rPr>
          <w:t>Pantazi et al. (2016)</w:t>
        </w:r>
      </w:hyperlink>
      <w:r>
        <w:rPr>
          <w:color w:val="2E3092"/>
        </w:rPr>
        <w:t> </w:t>
      </w:r>
      <w:r>
        <w:rPr>
          <w:color w:val="231F20"/>
        </w:rPr>
        <w:t>posit that AI can be ap-</w:t>
      </w:r>
      <w:r>
        <w:rPr>
          <w:color w:val="231F20"/>
          <w:spacing w:val="40"/>
        </w:rPr>
        <w:t> </w:t>
      </w:r>
      <w:r>
        <w:rPr>
          <w:color w:val="231F20"/>
        </w:rPr>
        <w:t>plied to understand</w:t>
      </w:r>
      <w:r>
        <w:rPr>
          <w:color w:val="231F20"/>
          <w:spacing w:val="-1"/>
        </w:rPr>
        <w:t> </w:t>
      </w:r>
      <w:r>
        <w:rPr>
          <w:color w:val="231F20"/>
        </w:rPr>
        <w:t>yield</w:t>
      </w:r>
      <w:r>
        <w:rPr>
          <w:color w:val="231F20"/>
          <w:spacing w:val="-1"/>
        </w:rPr>
        <w:t> </w:t>
      </w:r>
      <w:r>
        <w:rPr>
          <w:color w:val="231F20"/>
        </w:rPr>
        <w:t>response to soil variables, identify the</w:t>
      </w:r>
      <w:r>
        <w:rPr>
          <w:color w:val="231F20"/>
          <w:spacing w:val="-3"/>
        </w:rPr>
        <w:t> </w:t>
      </w:r>
      <w:r>
        <w:rPr>
          <w:color w:val="231F20"/>
        </w:rPr>
        <w:t>factors</w:t>
      </w:r>
      <w:r>
        <w:rPr>
          <w:color w:val="231F20"/>
          <w:spacing w:val="40"/>
        </w:rPr>
        <w:t> </w:t>
      </w:r>
      <w:r>
        <w:rPr>
          <w:color w:val="231F20"/>
        </w:rPr>
        <w:t>responsible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yield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quality</w:t>
      </w:r>
      <w:r>
        <w:rPr>
          <w:color w:val="231F20"/>
          <w:spacing w:val="-1"/>
        </w:rPr>
        <w:t> </w:t>
      </w:r>
      <w:r>
        <w:rPr>
          <w:color w:val="231F20"/>
        </w:rPr>
        <w:t>variation,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determine</w:t>
      </w:r>
      <w:r>
        <w:rPr>
          <w:color w:val="231F20"/>
          <w:spacing w:val="-4"/>
        </w:rPr>
        <w:t> </w:t>
      </w:r>
      <w:r>
        <w:rPr>
          <w:color w:val="231F20"/>
        </w:rPr>
        <w:t>target</w:t>
      </w:r>
      <w:r>
        <w:rPr>
          <w:color w:val="231F20"/>
          <w:spacing w:val="-2"/>
        </w:rPr>
        <w:t> </w:t>
      </w:r>
      <w:r>
        <w:rPr>
          <w:color w:val="231F20"/>
        </w:rPr>
        <w:t>yields.</w:t>
      </w:r>
      <w:r>
        <w:rPr>
          <w:color w:val="231F20"/>
          <w:spacing w:val="40"/>
        </w:rPr>
        <w:t> </w:t>
      </w:r>
      <w:r>
        <w:rPr>
          <w:color w:val="231F20"/>
        </w:rPr>
        <w:t>AI pushes the conventional agricultural practices and methods toward</w:t>
      </w:r>
      <w:r>
        <w:rPr>
          <w:color w:val="231F20"/>
          <w:spacing w:val="40"/>
        </w:rPr>
        <w:t> </w:t>
      </w:r>
      <w:r>
        <w:rPr>
          <w:color w:val="231F20"/>
        </w:rPr>
        <w:t>smart farming, a sustainable approach that helps to reduce the waste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resources</w:t>
      </w:r>
      <w:r>
        <w:rPr>
          <w:color w:val="231F20"/>
          <w:spacing w:val="-6"/>
        </w:rPr>
        <w:t> </w:t>
      </w:r>
      <w:r>
        <w:rPr>
          <w:color w:val="231F20"/>
        </w:rPr>
        <w:t>(e.g.,</w:t>
      </w:r>
      <w:r>
        <w:rPr>
          <w:color w:val="231F20"/>
          <w:spacing w:val="-6"/>
        </w:rPr>
        <w:t> </w:t>
      </w:r>
      <w:r>
        <w:rPr>
          <w:color w:val="231F20"/>
        </w:rPr>
        <w:t>fertilisers,</w:t>
      </w:r>
      <w:r>
        <w:rPr>
          <w:color w:val="231F20"/>
          <w:spacing w:val="-6"/>
        </w:rPr>
        <w:t> </w:t>
      </w:r>
      <w:r>
        <w:rPr>
          <w:color w:val="231F20"/>
        </w:rPr>
        <w:t>pesticides)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achieves</w:t>
      </w:r>
      <w:r>
        <w:rPr>
          <w:color w:val="231F20"/>
          <w:spacing w:val="-6"/>
        </w:rPr>
        <w:t> </w:t>
      </w:r>
      <w:r>
        <w:rPr>
          <w:color w:val="231F20"/>
        </w:rPr>
        <w:t>sustainable</w:t>
      </w:r>
      <w:r>
        <w:rPr>
          <w:color w:val="231F20"/>
          <w:spacing w:val="-7"/>
        </w:rPr>
        <w:t> </w:t>
      </w:r>
      <w:r>
        <w:rPr>
          <w:color w:val="231F20"/>
        </w:rPr>
        <w:t>devel-</w:t>
      </w:r>
      <w:r>
        <w:rPr>
          <w:color w:val="231F20"/>
          <w:spacing w:val="40"/>
        </w:rPr>
        <w:t> </w:t>
      </w:r>
      <w:r>
        <w:rPr>
          <w:color w:val="231F20"/>
        </w:rPr>
        <w:t>opment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Fan et 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hyperlink w:history="true" w:anchor="_bookmark56">
        <w:r>
          <w:rPr>
            <w:color w:val="2E3092"/>
          </w:rPr>
          <w:t>Pydipati 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(2006)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highlight</w:t>
      </w:r>
      <w:r>
        <w:rPr>
          <w:color w:val="231F20"/>
          <w:spacing w:val="-3"/>
        </w:rPr>
        <w:t> </w:t>
      </w:r>
      <w:r>
        <w:rPr>
          <w:color w:val="231F20"/>
        </w:rPr>
        <w:t>that combin-</w:t>
      </w:r>
      <w:r>
        <w:rPr>
          <w:color w:val="231F20"/>
          <w:spacing w:val="40"/>
        </w:rPr>
        <w:t> </w:t>
      </w:r>
      <w:r>
        <w:rPr>
          <w:color w:val="231F20"/>
        </w:rPr>
        <w:t>ing AI and machine vision helps achieve smart farming. These</w:t>
      </w:r>
      <w:r>
        <w:rPr>
          <w:color w:val="231F20"/>
          <w:spacing w:val="40"/>
        </w:rPr>
        <w:t> </w:t>
      </w:r>
      <w:r>
        <w:rPr>
          <w:color w:val="231F20"/>
        </w:rPr>
        <w:t>technologies facilitate the early detection of plant diseases, proper</w:t>
      </w:r>
      <w:r>
        <w:rPr>
          <w:color w:val="231F20"/>
          <w:spacing w:val="40"/>
        </w:rPr>
        <w:t> </w:t>
      </w:r>
      <w:r>
        <w:rPr>
          <w:color w:val="231F20"/>
        </w:rPr>
        <w:t>plant control, and minimise losses. Several AI models can process data</w:t>
      </w:r>
      <w:r>
        <w:rPr>
          <w:color w:val="231F20"/>
          <w:spacing w:val="40"/>
        </w:rPr>
        <w:t> </w:t>
      </w:r>
      <w:r>
        <w:rPr>
          <w:color w:val="231F20"/>
        </w:rPr>
        <w:t>generated from agriculture internet of things (IoT) and sensors to pro-</w:t>
      </w:r>
      <w:r>
        <w:rPr>
          <w:color w:val="231F20"/>
          <w:spacing w:val="40"/>
        </w:rPr>
        <w:t> </w:t>
      </w:r>
      <w:r>
        <w:rPr>
          <w:color w:val="231F20"/>
        </w:rPr>
        <w:t>vide accurate and precise farming for soil fertility, diseases, irrigation,</w:t>
      </w:r>
      <w:r>
        <w:rPr>
          <w:color w:val="231F20"/>
          <w:spacing w:val="40"/>
        </w:rPr>
        <w:t> </w:t>
      </w:r>
      <w:r>
        <w:rPr>
          <w:color w:val="231F20"/>
        </w:rPr>
        <w:t>and pest regulations (</w:t>
      </w:r>
      <w:hyperlink w:history="true" w:anchor="_bookmark38">
        <w:r>
          <w:rPr>
            <w:color w:val="2E3092"/>
          </w:rPr>
          <w:t>Lin et al., 2019</w:t>
        </w:r>
      </w:hyperlink>
      <w:r>
        <w:rPr>
          <w:color w:val="231F20"/>
        </w:rPr>
        <w:t>). AI also makes robots well</w:t>
      </w:r>
      <w:r>
        <w:rPr>
          <w:color w:val="231F20"/>
          <w:spacing w:val="40"/>
        </w:rPr>
        <w:t> </w:t>
      </w:r>
      <w:r>
        <w:rPr>
          <w:color w:val="231F20"/>
        </w:rPr>
        <w:t>equipped to optimise productivity (</w:t>
      </w:r>
      <w:hyperlink w:history="true" w:anchor="_bookmark32">
        <w:r>
          <w:rPr>
            <w:color w:val="2E3092"/>
          </w:rPr>
          <w:t>Brogårdh, 2007</w:t>
        </w:r>
      </w:hyperlink>
      <w:r>
        <w:rPr>
          <w:color w:val="231F20"/>
        </w:rPr>
        <w:t>), improve work ef-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ciency, and enhance the quality of fresh produce (</w:t>
      </w:r>
      <w:hyperlink w:history="true" w:anchor="_bookmark21">
        <w:r>
          <w:rPr>
            <w:color w:val="2E3092"/>
          </w:rPr>
          <w:t>Bechar and</w:t>
        </w:r>
      </w:hyperlink>
      <w:r>
        <w:rPr>
          <w:color w:val="2E3092"/>
          <w:spacing w:val="40"/>
        </w:rPr>
        <w:t> </w:t>
      </w:r>
      <w:hyperlink w:history="true" w:anchor="_bookmark21">
        <w:r>
          <w:rPr>
            <w:color w:val="2E3092"/>
          </w:rPr>
          <w:t>Vigneault,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use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enhance</w:t>
      </w:r>
      <w:r>
        <w:rPr>
          <w:color w:val="231F20"/>
          <w:spacing w:val="-10"/>
        </w:rPr>
        <w:t> </w:t>
      </w:r>
      <w:r>
        <w:rPr>
          <w:color w:val="231F20"/>
        </w:rPr>
        <w:t>farming</w:t>
      </w:r>
      <w:r>
        <w:rPr>
          <w:color w:val="231F20"/>
          <w:spacing w:val="-9"/>
        </w:rPr>
        <w:t> </w:t>
      </w:r>
      <w:r>
        <w:rPr>
          <w:color w:val="231F20"/>
        </w:rPr>
        <w:t>practices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op-</w:t>
      </w:r>
      <w:r>
        <w:rPr>
          <w:color w:val="231F20"/>
          <w:spacing w:val="40"/>
        </w:rPr>
        <w:t> </w:t>
      </w:r>
      <w:r>
        <w:rPr>
          <w:color w:val="231F20"/>
        </w:rPr>
        <w:t>erations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agri-food</w:t>
      </w:r>
      <w:r>
        <w:rPr>
          <w:color w:val="231F20"/>
          <w:spacing w:val="-1"/>
        </w:rPr>
        <w:t> </w:t>
      </w:r>
      <w:r>
        <w:rPr>
          <w:color w:val="231F20"/>
        </w:rPr>
        <w:t>businesses</w:t>
      </w:r>
      <w:r>
        <w:rPr>
          <w:color w:val="231F20"/>
          <w:spacing w:val="-1"/>
        </w:rPr>
        <w:t> </w:t>
      </w:r>
      <w:r>
        <w:rPr>
          <w:color w:val="231F20"/>
        </w:rPr>
        <w:t>can create</w:t>
      </w:r>
      <w:r>
        <w:rPr>
          <w:color w:val="231F20"/>
          <w:spacing w:val="-1"/>
        </w:rPr>
        <w:t> </w:t>
      </w:r>
      <w:r>
        <w:rPr>
          <w:color w:val="231F20"/>
        </w:rPr>
        <w:t>value</w:t>
      </w:r>
      <w:r>
        <w:rPr>
          <w:color w:val="231F20"/>
          <w:spacing w:val="-3"/>
        </w:rPr>
        <w:t> </w:t>
      </w:r>
      <w:r>
        <w:rPr>
          <w:color w:val="231F20"/>
        </w:rPr>
        <w:t>from it,</w:t>
      </w:r>
      <w:r>
        <w:rPr>
          <w:color w:val="231F20"/>
          <w:spacing w:val="-1"/>
        </w:rPr>
        <w:t> </w:t>
      </w:r>
      <w:r>
        <w:rPr>
          <w:color w:val="231F20"/>
        </w:rPr>
        <w:t>relying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ability of AI to manage data sharing and access control (</w:t>
      </w:r>
      <w:hyperlink w:history="true" w:anchor="_bookmark81">
        <w:r>
          <w:rPr>
            <w:color w:val="2E3092"/>
          </w:rPr>
          <w:t>Spanaki et al.,</w:t>
        </w:r>
      </w:hyperlink>
      <w:r>
        <w:rPr>
          <w:color w:val="2E3092"/>
          <w:spacing w:val="40"/>
        </w:rPr>
        <w:t> </w:t>
      </w:r>
      <w:hyperlink w:history="true" w:anchor="_bookmark81">
        <w:r>
          <w:rPr>
            <w:color w:val="2E3092"/>
          </w:rPr>
          <w:t>2021</w:t>
        </w:r>
      </w:hyperlink>
      <w:r>
        <w:rPr>
          <w:color w:val="231F20"/>
        </w:rPr>
        <w:t>). Therefore,</w:t>
      </w:r>
      <w:r>
        <w:rPr>
          <w:color w:val="231F20"/>
          <w:spacing w:val="-1"/>
        </w:rPr>
        <w:t> </w:t>
      </w:r>
      <w:r>
        <w:rPr>
          <w:color w:val="231F20"/>
        </w:rPr>
        <w:t>AI can address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knowledge needs</w:t>
      </w:r>
      <w:r>
        <w:rPr>
          <w:color w:val="231F20"/>
          <w:spacing w:val="-1"/>
        </w:rPr>
        <w:t> </w:t>
      </w:r>
      <w:r>
        <w:rPr>
          <w:color w:val="231F20"/>
        </w:rPr>
        <w:t>of farming</w:t>
      </w:r>
      <w:r>
        <w:rPr>
          <w:color w:val="231F20"/>
          <w:spacing w:val="-2"/>
        </w:rPr>
        <w:t> </w:t>
      </w:r>
      <w:r>
        <w:rPr>
          <w:color w:val="231F20"/>
        </w:rPr>
        <w:t>busi-</w:t>
      </w:r>
      <w:r>
        <w:rPr>
          <w:color w:val="231F20"/>
          <w:spacing w:val="40"/>
        </w:rPr>
        <w:t> </w:t>
      </w:r>
      <w:r>
        <w:rPr>
          <w:color w:val="231F20"/>
        </w:rPr>
        <w:t>nesses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increase</w:t>
      </w:r>
      <w:r>
        <w:rPr>
          <w:color w:val="231F20"/>
          <w:spacing w:val="-6"/>
        </w:rPr>
        <w:t> </w:t>
      </w:r>
      <w:r>
        <w:rPr>
          <w:color w:val="231F20"/>
        </w:rPr>
        <w:t>their</w:t>
      </w:r>
      <w:r>
        <w:rPr>
          <w:color w:val="231F20"/>
          <w:spacing w:val="-5"/>
        </w:rPr>
        <w:t> </w:t>
      </w:r>
      <w:r>
        <w:rPr>
          <w:color w:val="231F20"/>
        </w:rPr>
        <w:t>ability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identify</w:t>
      </w:r>
      <w:r>
        <w:rPr>
          <w:color w:val="231F20"/>
          <w:spacing w:val="-5"/>
        </w:rPr>
        <w:t> </w:t>
      </w:r>
      <w:r>
        <w:rPr>
          <w:color w:val="231F20"/>
        </w:rPr>
        <w:t>diseases,</w:t>
      </w:r>
      <w:r>
        <w:rPr>
          <w:color w:val="231F20"/>
          <w:spacing w:val="-8"/>
        </w:rPr>
        <w:t> </w:t>
      </w:r>
      <w:r>
        <w:rPr>
          <w:color w:val="231F20"/>
        </w:rPr>
        <w:t>monitor</w:t>
      </w:r>
      <w:r>
        <w:rPr>
          <w:color w:val="231F20"/>
          <w:spacing w:val="-6"/>
        </w:rPr>
        <w:t> </w:t>
      </w:r>
      <w:r>
        <w:rPr>
          <w:color w:val="231F20"/>
        </w:rPr>
        <w:t>irrigation,</w:t>
      </w:r>
      <w:r>
        <w:rPr>
          <w:color w:val="231F20"/>
          <w:spacing w:val="40"/>
        </w:rPr>
        <w:t> </w:t>
      </w:r>
      <w:r>
        <w:rPr>
          <w:color w:val="231F20"/>
        </w:rPr>
        <w:t>reduce human efforts, and maximise yield production.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0"/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Many academics have extensively studied the use of AI in agricul-</w:t>
      </w:r>
      <w:r>
        <w:rPr>
          <w:color w:val="231F20"/>
          <w:spacing w:val="40"/>
        </w:rPr>
        <w:t> </w:t>
      </w:r>
      <w:r>
        <w:rPr>
          <w:color w:val="231F20"/>
        </w:rPr>
        <w:t>tural activities in recent years. Research content involves various as-</w:t>
      </w:r>
      <w:r>
        <w:rPr>
          <w:color w:val="231F20"/>
          <w:spacing w:val="40"/>
        </w:rPr>
        <w:t> </w:t>
      </w:r>
      <w:r>
        <w:rPr>
          <w:color w:val="231F20"/>
        </w:rPr>
        <w:t>pects, such as the state-of-the-art of AI, its applications, and promises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agri-food</w:t>
      </w:r>
      <w:r>
        <w:rPr>
          <w:color w:val="231F20"/>
          <w:spacing w:val="40"/>
        </w:rPr>
        <w:t> </w:t>
      </w:r>
      <w:r>
        <w:rPr>
          <w:color w:val="231F20"/>
        </w:rPr>
        <w:t>businesses.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example,</w:t>
      </w:r>
      <w:r>
        <w:rPr>
          <w:color w:val="231F20"/>
          <w:spacing w:val="40"/>
        </w:rPr>
        <w:t> </w:t>
      </w:r>
      <w:hyperlink w:history="true" w:anchor="_bookmark50">
        <w:r>
          <w:rPr>
            <w:color w:val="2E3092"/>
          </w:rPr>
          <w:t>Kollia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(2021)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review</w:t>
      </w:r>
      <w:r>
        <w:rPr>
          <w:color w:val="231F20"/>
          <w:spacing w:val="40"/>
        </w:rPr>
        <w:t> </w:t>
      </w:r>
      <w:r>
        <w:rPr>
          <w:color w:val="231F20"/>
        </w:rPr>
        <w:t>AI-enabled</w:t>
      </w:r>
      <w:r>
        <w:rPr>
          <w:color w:val="231F20"/>
          <w:spacing w:val="-6"/>
        </w:rPr>
        <w:t> </w:t>
      </w:r>
      <w:r>
        <w:rPr>
          <w:color w:val="231F20"/>
        </w:rPr>
        <w:t>food</w:t>
      </w:r>
      <w:r>
        <w:rPr>
          <w:color w:val="231F20"/>
          <w:spacing w:val="-6"/>
        </w:rPr>
        <w:t> </w:t>
      </w:r>
      <w:r>
        <w:rPr>
          <w:color w:val="231F20"/>
        </w:rPr>
        <w:t>supply</w:t>
      </w:r>
      <w:r>
        <w:rPr>
          <w:color w:val="231F20"/>
          <w:spacing w:val="-7"/>
        </w:rPr>
        <w:t> </w:t>
      </w:r>
      <w:r>
        <w:rPr>
          <w:color w:val="231F20"/>
        </w:rPr>
        <w:t>chains.</w:t>
      </w:r>
      <w:r>
        <w:rPr>
          <w:color w:val="231F20"/>
          <w:spacing w:val="-6"/>
        </w:rPr>
        <w:t> </w:t>
      </w:r>
      <w:r>
        <w:rPr>
          <w:color w:val="231F20"/>
        </w:rPr>
        <w:t>They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AI</w:t>
      </w:r>
      <w:r>
        <w:rPr>
          <w:color w:val="231F20"/>
          <w:spacing w:val="-6"/>
        </w:rPr>
        <w:t> </w:t>
      </w:r>
      <w:r>
        <w:rPr>
          <w:color w:val="231F20"/>
        </w:rPr>
        <w:t>methodologies</w:t>
      </w:r>
      <w:r>
        <w:rPr>
          <w:color w:val="231F20"/>
          <w:spacing w:val="-6"/>
        </w:rPr>
        <w:t> </w:t>
      </w:r>
      <w:r>
        <w:rPr>
          <w:color w:val="231F20"/>
        </w:rPr>
        <w:t>predict</w:t>
      </w:r>
      <w:r>
        <w:rPr>
          <w:color w:val="231F20"/>
          <w:spacing w:val="40"/>
        </w:rPr>
        <w:t> </w:t>
      </w:r>
      <w:r>
        <w:rPr>
          <w:color w:val="231F20"/>
        </w:rPr>
        <w:t>plant growth and yield, optimise energy consumption across an exten-</w:t>
      </w:r>
      <w:r>
        <w:rPr>
          <w:color w:val="231F20"/>
          <w:spacing w:val="40"/>
        </w:rPr>
        <w:t> </w:t>
      </w:r>
      <w:r>
        <w:rPr>
          <w:color w:val="231F20"/>
        </w:rPr>
        <w:t>sive</w:t>
      </w:r>
      <w:r>
        <w:rPr>
          <w:color w:val="231F20"/>
          <w:spacing w:val="-8"/>
        </w:rPr>
        <w:t> </w:t>
      </w:r>
      <w:r>
        <w:rPr>
          <w:color w:val="231F20"/>
        </w:rPr>
        <w:t>network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food</w:t>
      </w:r>
      <w:r>
        <w:rPr>
          <w:color w:val="231F20"/>
          <w:spacing w:val="-8"/>
        </w:rPr>
        <w:t> </w:t>
      </w:r>
      <w:r>
        <w:rPr>
          <w:color w:val="231F20"/>
        </w:rPr>
        <w:t>refrigeration</w:t>
      </w:r>
      <w:r>
        <w:rPr>
          <w:color w:val="231F20"/>
          <w:spacing w:val="-7"/>
        </w:rPr>
        <w:t> </w:t>
      </w:r>
      <w:r>
        <w:rPr>
          <w:color w:val="231F20"/>
        </w:rPr>
        <w:t>systems,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automate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inspection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retail</w:t>
      </w:r>
      <w:r>
        <w:rPr>
          <w:color w:val="231F20"/>
          <w:spacing w:val="-6"/>
        </w:rPr>
        <w:t> </w:t>
      </w:r>
      <w:r>
        <w:rPr>
          <w:color w:val="231F20"/>
        </w:rPr>
        <w:t>packaged</w:t>
      </w:r>
      <w:r>
        <w:rPr>
          <w:color w:val="231F20"/>
          <w:spacing w:val="-6"/>
        </w:rPr>
        <w:t> </w:t>
      </w:r>
      <w:r>
        <w:rPr>
          <w:color w:val="231F20"/>
        </w:rPr>
        <w:t>food.</w:t>
      </w:r>
      <w:r>
        <w:rPr>
          <w:color w:val="231F20"/>
          <w:spacing w:val="-5"/>
        </w:rPr>
        <w:t> </w:t>
      </w:r>
      <w:hyperlink w:history="true" w:anchor="_bookmark59">
        <w:r>
          <w:rPr>
            <w:color w:val="2E3092"/>
          </w:rPr>
          <w:t>Liakos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(2018a)</w:t>
        </w:r>
      </w:hyperlink>
      <w:r>
        <w:rPr>
          <w:color w:val="2E3092"/>
          <w:spacing w:val="-6"/>
        </w:rPr>
        <w:t> </w:t>
      </w:r>
      <w:r>
        <w:rPr>
          <w:color w:val="231F20"/>
        </w:rPr>
        <w:t>thoroughly</w:t>
      </w:r>
      <w:r>
        <w:rPr>
          <w:color w:val="231F20"/>
          <w:spacing w:val="-6"/>
        </w:rPr>
        <w:t> </w:t>
      </w:r>
      <w:r>
        <w:rPr>
          <w:color w:val="231F20"/>
        </w:rPr>
        <w:t>review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pos-</w:t>
      </w:r>
      <w:r>
        <w:rPr>
          <w:color w:val="231F20"/>
          <w:spacing w:val="40"/>
        </w:rPr>
        <w:t> </w:t>
      </w:r>
      <w:r>
        <w:rPr>
          <w:color w:val="231F20"/>
        </w:rPr>
        <w:t>sibilities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machine</w:t>
      </w:r>
      <w:r>
        <w:rPr>
          <w:color w:val="231F20"/>
          <w:spacing w:val="-7"/>
        </w:rPr>
        <w:t> </w:t>
      </w:r>
      <w:r>
        <w:rPr>
          <w:color w:val="231F20"/>
        </w:rPr>
        <w:t>learning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reveal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AI</w:t>
      </w:r>
      <w:r>
        <w:rPr>
          <w:color w:val="231F20"/>
          <w:spacing w:val="-7"/>
        </w:rPr>
        <w:t> </w:t>
      </w:r>
      <w:r>
        <w:rPr>
          <w:color w:val="231F20"/>
        </w:rPr>
        <w:t>technique</w:t>
      </w:r>
      <w:r>
        <w:rPr>
          <w:color w:val="231F20"/>
          <w:spacing w:val="-6"/>
        </w:rPr>
        <w:t> </w:t>
      </w:r>
      <w:r>
        <w:rPr>
          <w:color w:val="231F20"/>
        </w:rPr>
        <w:t>supports</w:t>
      </w:r>
      <w:r>
        <w:rPr>
          <w:color w:val="231F20"/>
          <w:spacing w:val="40"/>
        </w:rPr>
        <w:t> </w:t>
      </w:r>
      <w:r>
        <w:rPr>
          <w:color w:val="231F20"/>
        </w:rPr>
        <w:t>crop management and the reliable analysis of data generated from IoT</w:t>
      </w:r>
      <w:r>
        <w:rPr>
          <w:color w:val="231F20"/>
          <w:spacing w:val="40"/>
        </w:rPr>
        <w:t> </w:t>
      </w:r>
      <w:r>
        <w:rPr>
          <w:color w:val="231F20"/>
        </w:rPr>
        <w:t>sensors.</w:t>
      </w:r>
      <w:r>
        <w:rPr>
          <w:color w:val="231F20"/>
          <w:spacing w:val="-9"/>
        </w:rPr>
        <w:t> </w:t>
      </w:r>
      <w:r>
        <w:rPr>
          <w:color w:val="231F20"/>
        </w:rPr>
        <w:t>According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authors,</w:t>
      </w:r>
      <w:r>
        <w:rPr>
          <w:color w:val="231F20"/>
          <w:spacing w:val="-6"/>
        </w:rPr>
        <w:t> </w:t>
      </w:r>
      <w:r>
        <w:rPr>
          <w:color w:val="231F20"/>
        </w:rPr>
        <w:t>machine</w:t>
      </w:r>
      <w:r>
        <w:rPr>
          <w:color w:val="231F20"/>
          <w:spacing w:val="-9"/>
        </w:rPr>
        <w:t> </w:t>
      </w:r>
      <w:r>
        <w:rPr>
          <w:color w:val="231F20"/>
        </w:rPr>
        <w:t>learning</w:t>
      </w:r>
      <w:r>
        <w:rPr>
          <w:color w:val="231F20"/>
          <w:spacing w:val="-7"/>
        </w:rPr>
        <w:t> </w:t>
      </w:r>
      <w:r>
        <w:rPr>
          <w:color w:val="231F20"/>
        </w:rPr>
        <w:t>has</w:t>
      </w:r>
      <w:r>
        <w:rPr>
          <w:color w:val="231F20"/>
          <w:spacing w:val="-8"/>
        </w:rPr>
        <w:t> </w:t>
      </w:r>
      <w:r>
        <w:rPr>
          <w:color w:val="231F20"/>
        </w:rPr>
        <w:t>been</w:t>
      </w:r>
      <w:r>
        <w:rPr>
          <w:color w:val="231F20"/>
          <w:spacing w:val="-7"/>
        </w:rPr>
        <w:t> </w:t>
      </w:r>
      <w:r>
        <w:rPr>
          <w:color w:val="231F20"/>
        </w:rPr>
        <w:t>employed</w:t>
      </w:r>
      <w:r>
        <w:rPr>
          <w:color w:val="231F20"/>
          <w:spacing w:val="40"/>
        </w:rPr>
        <w:t> </w:t>
      </w:r>
      <w:r>
        <w:rPr>
          <w:color w:val="231F20"/>
        </w:rPr>
        <w:t>mainly in some crops and animals, including maise, wheat, cattle, and</w:t>
      </w:r>
      <w:r>
        <w:rPr>
          <w:color w:val="231F20"/>
          <w:spacing w:val="40"/>
        </w:rPr>
        <w:t> </w:t>
      </w:r>
      <w:r>
        <w:rPr>
          <w:color w:val="231F20"/>
        </w:rPr>
        <w:t>sheep. Moreover, </w:t>
      </w:r>
      <w:hyperlink w:history="true" w:anchor="_bookmark63">
        <w:r>
          <w:rPr>
            <w:color w:val="2E3092"/>
          </w:rPr>
          <w:t>Saleem et al. (2019)</w:t>
        </w:r>
      </w:hyperlink>
      <w:r>
        <w:rPr>
          <w:color w:val="2E3092"/>
        </w:rPr>
        <w:t> </w:t>
      </w:r>
      <w:r>
        <w:rPr>
          <w:color w:val="231F20"/>
        </w:rPr>
        <w:t>summarise the literature sur-</w:t>
      </w:r>
      <w:r>
        <w:rPr>
          <w:color w:val="231F20"/>
          <w:spacing w:val="40"/>
        </w:rPr>
        <w:t> </w:t>
      </w:r>
      <w:r>
        <w:rPr>
          <w:color w:val="231F20"/>
        </w:rPr>
        <w:t>rounding the use of automation in agriculture through machine and</w:t>
      </w:r>
      <w:r>
        <w:rPr>
          <w:color w:val="231F20"/>
          <w:spacing w:val="40"/>
        </w:rPr>
        <w:t> </w:t>
      </w:r>
      <w:r>
        <w:rPr>
          <w:color w:val="231F20"/>
        </w:rPr>
        <w:t>deep learning tools and argue that these technologies bring human-</w:t>
      </w:r>
      <w:r>
        <w:rPr>
          <w:color w:val="231F20"/>
          <w:spacing w:val="40"/>
        </w:rPr>
        <w:t> </w:t>
      </w:r>
      <w:r>
        <w:rPr>
          <w:color w:val="231F20"/>
        </w:rPr>
        <w:t>level</w:t>
      </w:r>
      <w:r>
        <w:rPr>
          <w:color w:val="231F20"/>
          <w:spacing w:val="-5"/>
        </w:rPr>
        <w:t> </w:t>
      </w:r>
      <w:r>
        <w:rPr>
          <w:color w:val="231F20"/>
        </w:rPr>
        <w:t>precision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diverse</w:t>
      </w:r>
      <w:r>
        <w:rPr>
          <w:color w:val="231F20"/>
          <w:spacing w:val="-4"/>
        </w:rPr>
        <w:t> </w:t>
      </w:r>
      <w:r>
        <w:rPr>
          <w:color w:val="231F20"/>
        </w:rPr>
        <w:t>agriculture</w:t>
      </w:r>
      <w:r>
        <w:rPr>
          <w:color w:val="231F20"/>
          <w:spacing w:val="-4"/>
        </w:rPr>
        <w:t> </w:t>
      </w:r>
      <w:r>
        <w:rPr>
          <w:color w:val="231F20"/>
        </w:rPr>
        <w:t>applications</w:t>
      </w:r>
      <w:r>
        <w:rPr>
          <w:color w:val="231F20"/>
          <w:spacing w:val="-8"/>
        </w:rPr>
        <w:t> </w:t>
      </w:r>
      <w:r>
        <w:rPr>
          <w:color w:val="231F20"/>
        </w:rPr>
        <w:t>such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plant</w:t>
      </w:r>
      <w:r>
        <w:rPr>
          <w:color w:val="231F20"/>
          <w:spacing w:val="-5"/>
        </w:rPr>
        <w:t> </w:t>
      </w:r>
      <w:r>
        <w:rPr>
          <w:color w:val="231F20"/>
        </w:rPr>
        <w:t>recogni-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tion, fruit counting, plant disease detection and classi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cation, land cover</w:t>
      </w:r>
      <w:r>
        <w:rPr>
          <w:color w:val="231F20"/>
          <w:spacing w:val="40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weed/crop</w:t>
      </w:r>
      <w:r>
        <w:rPr>
          <w:color w:val="231F20"/>
          <w:spacing w:val="-9"/>
        </w:rPr>
        <w:t> </w:t>
      </w:r>
      <w:r>
        <w:rPr>
          <w:color w:val="231F20"/>
        </w:rPr>
        <w:t>discrimination.</w:t>
      </w:r>
      <w:r>
        <w:rPr>
          <w:color w:val="231F20"/>
          <w:spacing w:val="-10"/>
        </w:rPr>
        <w:t> </w:t>
      </w:r>
      <w:hyperlink w:history="true" w:anchor="_bookmark73">
        <w:r>
          <w:rPr>
            <w:color w:val="2E3092"/>
          </w:rPr>
          <w:t>Shine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Murphy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(2022)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conduct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mapping</w:t>
      </w:r>
      <w:r>
        <w:rPr>
          <w:color w:val="231F20"/>
          <w:spacing w:val="-5"/>
        </w:rPr>
        <w:t> </w:t>
      </w:r>
      <w:r>
        <w:rPr>
          <w:color w:val="231F20"/>
        </w:rPr>
        <w:t>study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aggregate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evaluate</w:t>
      </w:r>
      <w:r>
        <w:rPr>
          <w:color w:val="231F20"/>
          <w:spacing w:val="-3"/>
        </w:rPr>
        <w:t> </w:t>
      </w:r>
      <w:r>
        <w:rPr>
          <w:color w:val="231F20"/>
        </w:rPr>
        <w:t>journal</w:t>
      </w:r>
      <w:r>
        <w:rPr>
          <w:color w:val="231F20"/>
          <w:spacing w:val="-3"/>
        </w:rPr>
        <w:t> </w:t>
      </w:r>
      <w:r>
        <w:rPr>
          <w:color w:val="231F20"/>
        </w:rPr>
        <w:t>articles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conference papers, which employ machine learning algorithms in</w:t>
      </w:r>
      <w:r>
        <w:rPr>
          <w:color w:val="231F20"/>
          <w:spacing w:val="40"/>
        </w:rPr>
        <w:t> </w:t>
      </w:r>
      <w:r>
        <w:rPr>
          <w:color w:val="231F20"/>
        </w:rPr>
        <w:t>farming-related issues</w:t>
      </w:r>
      <w:r>
        <w:rPr>
          <w:color w:val="231F20"/>
          <w:spacing w:val="22"/>
        </w:rPr>
        <w:t> </w:t>
      </w:r>
      <w:r>
        <w:rPr>
          <w:color w:val="231F20"/>
        </w:rPr>
        <w:t>to</w:t>
      </w:r>
      <w:r>
        <w:rPr>
          <w:color w:val="231F20"/>
          <w:spacing w:val="22"/>
        </w:rPr>
        <w:t> </w:t>
      </w:r>
      <w:r>
        <w:rPr>
          <w:color w:val="231F20"/>
        </w:rPr>
        <w:t>detect</w:t>
      </w:r>
      <w:r>
        <w:rPr>
          <w:color w:val="231F20"/>
          <w:spacing w:val="24"/>
        </w:rPr>
        <w:t> </w:t>
      </w:r>
      <w:r>
        <w:rPr>
          <w:color w:val="231F20"/>
        </w:rPr>
        <w:t>patterns</w:t>
      </w:r>
      <w:r>
        <w:rPr>
          <w:color w:val="231F20"/>
          <w:spacing w:val="22"/>
        </w:rPr>
        <w:t> </w:t>
      </w:r>
      <w:r>
        <w:rPr>
          <w:color w:val="231F20"/>
        </w:rPr>
        <w:t>in the</w:t>
      </w:r>
      <w:r>
        <w:rPr>
          <w:color w:val="231F20"/>
          <w:spacing w:val="22"/>
        </w:rPr>
        <w:t> </w:t>
      </w:r>
      <w:r>
        <w:rPr>
          <w:color w:val="231F20"/>
        </w:rPr>
        <w:t>geographical sources</w:t>
      </w:r>
      <w:r>
        <w:rPr>
          <w:color w:val="231F20"/>
          <w:spacing w:val="40"/>
        </w:rPr>
        <w:t> </w:t>
      </w:r>
      <w:r>
        <w:rPr>
          <w:color w:val="231F20"/>
        </w:rPr>
        <w:t>of data, algorithms, features, assessment metrics, and methodologies</w:t>
      </w:r>
      <w:r>
        <w:rPr>
          <w:color w:val="231F20"/>
          <w:spacing w:val="40"/>
        </w:rPr>
        <w:t> </w:t>
      </w:r>
      <w:r>
        <w:rPr>
          <w:color w:val="231F20"/>
        </w:rPr>
        <w:t>applied.</w:t>
      </w:r>
      <w:r>
        <w:rPr>
          <w:color w:val="231F20"/>
          <w:spacing w:val="16"/>
        </w:rPr>
        <w:t> </w:t>
      </w:r>
      <w:hyperlink w:history="true" w:anchor="_bookmark38">
        <w:r>
          <w:rPr>
            <w:color w:val="2E3092"/>
          </w:rPr>
          <w:t>Hassoun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(2022)</w:t>
        </w:r>
      </w:hyperlink>
      <w:r>
        <w:rPr>
          <w:color w:val="2E3092"/>
          <w:spacing w:val="18"/>
        </w:rPr>
        <w:t> </w:t>
      </w:r>
      <w:r>
        <w:rPr>
          <w:color w:val="231F20"/>
        </w:rPr>
        <w:t>review</w:t>
      </w:r>
      <w:r>
        <w:rPr>
          <w:color w:val="231F20"/>
          <w:spacing w:val="17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most</w:t>
      </w:r>
      <w:r>
        <w:rPr>
          <w:color w:val="231F20"/>
          <w:spacing w:val="17"/>
        </w:rPr>
        <w:t> </w:t>
      </w:r>
      <w:r>
        <w:rPr>
          <w:color w:val="231F20"/>
        </w:rPr>
        <w:t>critical</w:t>
      </w:r>
      <w:r>
        <w:rPr>
          <w:color w:val="231F20"/>
          <w:spacing w:val="18"/>
        </w:rPr>
        <w:t> </w:t>
      </w:r>
      <w:r>
        <w:rPr>
          <w:color w:val="231F20"/>
        </w:rPr>
        <w:t>food</w:t>
      </w:r>
      <w:r>
        <w:rPr>
          <w:color w:val="231F20"/>
          <w:spacing w:val="17"/>
        </w:rPr>
        <w:t> </w:t>
      </w:r>
      <w:r>
        <w:rPr>
          <w:color w:val="231F20"/>
          <w:spacing w:val="-2"/>
        </w:rPr>
        <w:t>Industry</w:t>
      </w:r>
    </w:p>
    <w:p>
      <w:pPr>
        <w:pStyle w:val="BodyText"/>
        <w:spacing w:line="276" w:lineRule="auto"/>
        <w:ind w:left="103" w:right="117"/>
        <w:jc w:val="both"/>
      </w:pPr>
      <w:r>
        <w:rPr>
          <w:color w:val="231F20"/>
          <w:spacing w:val="-2"/>
        </w:rPr>
        <w:t>4.0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technologies,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including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AI,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IoT,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big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data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analytics,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blockchain.</w:t>
      </w:r>
      <w:r>
        <w:rPr>
          <w:color w:val="231F20"/>
          <w:spacing w:val="40"/>
        </w:rPr>
        <w:t> </w:t>
      </w:r>
      <w:hyperlink w:history="true" w:anchor="_bookmark21">
        <w:r>
          <w:rPr>
            <w:color w:val="2E3092"/>
          </w:rPr>
          <w:t>Chen and Yu (2021)</w:t>
        </w:r>
      </w:hyperlink>
      <w:r>
        <w:rPr>
          <w:color w:val="2E3092"/>
        </w:rPr>
        <w:t> </w:t>
      </w:r>
      <w:r>
        <w:rPr>
          <w:color w:val="231F20"/>
        </w:rPr>
        <w:t>summarise the recent developments in reliable,</w:t>
      </w:r>
      <w:r>
        <w:rPr>
          <w:color w:val="231F20"/>
          <w:spacing w:val="40"/>
        </w:rPr>
        <w:t> </w:t>
      </w:r>
      <w:r>
        <w:rPr>
          <w:color w:val="231F20"/>
        </w:rPr>
        <w:t>precise, and cost-effective remote tools in the food industry, such as</w:t>
      </w:r>
      <w:r>
        <w:rPr>
          <w:color w:val="231F20"/>
          <w:spacing w:val="40"/>
        </w:rPr>
        <w:t> </w:t>
      </w:r>
      <w:r>
        <w:rPr>
          <w:color w:val="231F20"/>
        </w:rPr>
        <w:t>AI-based</w:t>
      </w:r>
      <w:r>
        <w:rPr>
          <w:color w:val="231F20"/>
          <w:spacing w:val="-7"/>
        </w:rPr>
        <w:t> </w:t>
      </w:r>
      <w:r>
        <w:rPr>
          <w:color w:val="231F20"/>
        </w:rPr>
        <w:t>techniques,</w:t>
      </w:r>
      <w:r>
        <w:rPr>
          <w:color w:val="231F20"/>
          <w:spacing w:val="-5"/>
        </w:rPr>
        <w:t> </w:t>
      </w:r>
      <w:r>
        <w:rPr>
          <w:color w:val="231F20"/>
        </w:rPr>
        <w:t>image</w:t>
      </w:r>
      <w:r>
        <w:rPr>
          <w:color w:val="231F20"/>
          <w:spacing w:val="-5"/>
        </w:rPr>
        <w:t> </w:t>
      </w:r>
      <w:r>
        <w:rPr>
          <w:color w:val="231F20"/>
        </w:rPr>
        <w:t>processing</w:t>
      </w:r>
      <w:r>
        <w:rPr>
          <w:color w:val="231F20"/>
          <w:spacing w:val="-8"/>
        </w:rPr>
        <w:t> </w:t>
      </w:r>
      <w:r>
        <w:rPr>
          <w:color w:val="231F20"/>
        </w:rPr>
        <w:t>systems,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sensors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quality</w:t>
      </w:r>
      <w:r>
        <w:rPr>
          <w:color w:val="231F20"/>
          <w:spacing w:val="40"/>
        </w:rPr>
        <w:t> </w:t>
      </w:r>
      <w:r>
        <w:rPr>
          <w:color w:val="231F20"/>
        </w:rPr>
        <w:t>evaluation. According to the authors, image processing systems and AI</w:t>
      </w:r>
      <w:r>
        <w:rPr>
          <w:color w:val="231F20"/>
          <w:spacing w:val="40"/>
        </w:rPr>
        <w:t> </w:t>
      </w:r>
      <w:r>
        <w:rPr>
          <w:color w:val="231F20"/>
        </w:rPr>
        <w:t>can be utilized for different objectives such as product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based on shape and size, detection of product defects and microbes,</w:t>
      </w:r>
      <w:r>
        <w:rPr>
          <w:color w:val="231F20"/>
          <w:spacing w:val="40"/>
        </w:rPr>
        <w:t> </w:t>
      </w:r>
      <w:r>
        <w:rPr>
          <w:color w:val="231F20"/>
        </w:rPr>
        <w:t>and food quality grading. </w:t>
      </w:r>
      <w:hyperlink w:history="true" w:anchor="_bookmark62">
        <w:r>
          <w:rPr>
            <w:color w:val="2E3092"/>
          </w:rPr>
          <w:t>Qazi et al. (2022)</w:t>
        </w:r>
      </w:hyperlink>
      <w:r>
        <w:rPr>
          <w:color w:val="2E3092"/>
        </w:rPr>
        <w:t> </w:t>
      </w:r>
      <w:r>
        <w:rPr>
          <w:color w:val="231F20"/>
        </w:rPr>
        <w:t>review the literature</w:t>
      </w:r>
      <w:r>
        <w:rPr>
          <w:color w:val="231F20"/>
          <w:spacing w:val="40"/>
        </w:rPr>
        <w:t> </w:t>
      </w:r>
      <w:r>
        <w:rPr>
          <w:color w:val="231F20"/>
        </w:rPr>
        <w:t>pertaining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applications,</w:t>
      </w:r>
      <w:r>
        <w:rPr>
          <w:color w:val="231F20"/>
          <w:spacing w:val="-9"/>
        </w:rPr>
        <w:t> </w:t>
      </w:r>
      <w:r>
        <w:rPr>
          <w:color w:val="231F20"/>
        </w:rPr>
        <w:t>challenges,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future</w:t>
      </w:r>
      <w:r>
        <w:rPr>
          <w:color w:val="231F20"/>
          <w:spacing w:val="-8"/>
        </w:rPr>
        <w:t> </w:t>
      </w:r>
      <w:r>
        <w:rPr>
          <w:color w:val="231F20"/>
        </w:rPr>
        <w:t>trends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IoT</w:t>
      </w:r>
      <w:r>
        <w:rPr>
          <w:color w:val="231F20"/>
          <w:spacing w:val="-8"/>
        </w:rPr>
        <w:t> </w:t>
      </w:r>
      <w:r>
        <w:rPr>
          <w:color w:val="231F20"/>
        </w:rPr>
        <w:t>tech-</w:t>
      </w:r>
      <w:r>
        <w:rPr>
          <w:color w:val="231F20"/>
          <w:spacing w:val="40"/>
        </w:rPr>
        <w:t> </w:t>
      </w:r>
      <w:r>
        <w:rPr>
          <w:color w:val="231F20"/>
        </w:rPr>
        <w:t>nologies and AI techniques in smart agriculture. Finally, </w:t>
      </w:r>
      <w:hyperlink w:history="true" w:anchor="_bookmark63">
        <w:r>
          <w:rPr>
            <w:color w:val="2E3092"/>
          </w:rPr>
          <w:t>Tripodi et </w:t>
        </w:r>
        <w:r>
          <w:rPr>
            <w:color w:val="2E3092"/>
          </w:rPr>
          <w:t>al.</w:t>
        </w:r>
      </w:hyperlink>
      <w:r>
        <w:rPr>
          <w:color w:val="2E3092"/>
          <w:spacing w:val="40"/>
        </w:rPr>
        <w:t> </w:t>
      </w:r>
      <w:hyperlink w:history="true" w:anchor="_bookmark63">
        <w:r>
          <w:rPr>
            <w:color w:val="2E3092"/>
          </w:rPr>
          <w:t>(2022)</w:t>
        </w:r>
      </w:hyperlink>
      <w:r>
        <w:rPr>
          <w:color w:val="2E3092"/>
          <w:spacing w:val="-7"/>
        </w:rPr>
        <w:t> </w:t>
      </w:r>
      <w:r>
        <w:rPr>
          <w:color w:val="231F20"/>
        </w:rPr>
        <w:t>study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contributions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AI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machine</w:t>
      </w:r>
      <w:r>
        <w:rPr>
          <w:color w:val="231F20"/>
          <w:spacing w:val="-7"/>
        </w:rPr>
        <w:t> </w:t>
      </w:r>
      <w:r>
        <w:rPr>
          <w:color w:val="231F20"/>
        </w:rPr>
        <w:t>learning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anal-</w:t>
      </w:r>
      <w:r>
        <w:rPr>
          <w:color w:val="231F20"/>
          <w:spacing w:val="40"/>
        </w:rPr>
        <w:t> </w:t>
      </w:r>
      <w:r>
        <w:rPr>
          <w:color w:val="231F20"/>
        </w:rPr>
        <w:t>ysis and their use in next-generation breeding.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While</w:t>
      </w:r>
      <w:r>
        <w:rPr>
          <w:color w:val="231F20"/>
          <w:spacing w:val="-4"/>
        </w:rPr>
        <w:t> </w:t>
      </w:r>
      <w:r>
        <w:rPr>
          <w:color w:val="231F20"/>
        </w:rPr>
        <w:t>these</w:t>
      </w:r>
      <w:r>
        <w:rPr>
          <w:color w:val="231F20"/>
          <w:spacing w:val="-3"/>
        </w:rPr>
        <w:t> </w:t>
      </w:r>
      <w:r>
        <w:rPr>
          <w:color w:val="231F20"/>
        </w:rPr>
        <w:t>studies</w:t>
      </w:r>
      <w:r>
        <w:rPr>
          <w:color w:val="231F20"/>
          <w:spacing w:val="-3"/>
        </w:rPr>
        <w:t> </w:t>
      </w:r>
      <w:r>
        <w:rPr>
          <w:color w:val="231F20"/>
        </w:rPr>
        <w:t>provide</w:t>
      </w:r>
      <w:r>
        <w:rPr>
          <w:color w:val="231F20"/>
          <w:spacing w:val="-5"/>
        </w:rPr>
        <w:t> </w:t>
      </w:r>
      <w:r>
        <w:rPr>
          <w:color w:val="231F20"/>
        </w:rPr>
        <w:t>valuable</w:t>
      </w:r>
      <w:r>
        <w:rPr>
          <w:color w:val="231F20"/>
          <w:spacing w:val="-5"/>
        </w:rPr>
        <w:t> </w:t>
      </w:r>
      <w:r>
        <w:rPr>
          <w:color w:val="231F20"/>
        </w:rPr>
        <w:t>insights</w:t>
      </w:r>
      <w:r>
        <w:rPr>
          <w:color w:val="231F20"/>
          <w:spacing w:val="-3"/>
        </w:rPr>
        <w:t> </w:t>
      </w:r>
      <w:r>
        <w:rPr>
          <w:color w:val="231F20"/>
        </w:rPr>
        <w:t>into</w:t>
      </w:r>
      <w:r>
        <w:rPr>
          <w:color w:val="231F20"/>
          <w:spacing w:val="-5"/>
        </w:rPr>
        <w:t> </w:t>
      </w:r>
      <w:r>
        <w:rPr>
          <w:color w:val="231F20"/>
        </w:rPr>
        <w:t>AI</w:t>
      </w:r>
      <w:r>
        <w:rPr>
          <w:color w:val="231F20"/>
          <w:spacing w:val="-6"/>
        </w:rPr>
        <w:t> </w:t>
      </w:r>
      <w:r>
        <w:rPr>
          <w:color w:val="231F20"/>
        </w:rPr>
        <w:t>applications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agri-food</w:t>
      </w:r>
      <w:r>
        <w:rPr>
          <w:color w:val="231F20"/>
          <w:spacing w:val="-6"/>
        </w:rPr>
        <w:t> </w:t>
      </w:r>
      <w:r>
        <w:rPr>
          <w:color w:val="231F20"/>
        </w:rPr>
        <w:t>sector,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bibliometric</w:t>
      </w:r>
      <w:r>
        <w:rPr>
          <w:color w:val="231F20"/>
          <w:spacing w:val="-7"/>
        </w:rPr>
        <w:t> </w:t>
      </w:r>
      <w:r>
        <w:rPr>
          <w:color w:val="231F20"/>
        </w:rPr>
        <w:t>analysis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still</w:t>
      </w:r>
      <w:r>
        <w:rPr>
          <w:color w:val="231F20"/>
          <w:spacing w:val="-7"/>
        </w:rPr>
        <w:t> </w:t>
      </w:r>
      <w:r>
        <w:rPr>
          <w:color w:val="231F20"/>
        </w:rPr>
        <w:t>needed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analyse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interplay</w:t>
      </w:r>
      <w:r>
        <w:rPr>
          <w:color w:val="231F20"/>
          <w:spacing w:val="-4"/>
        </w:rPr>
        <w:t> </w:t>
      </w:r>
      <w:r>
        <w:rPr>
          <w:color w:val="231F20"/>
        </w:rPr>
        <w:t>between</w:t>
      </w:r>
      <w:r>
        <w:rPr>
          <w:color w:val="231F20"/>
          <w:spacing w:val="-1"/>
        </w:rPr>
        <w:t> </w:t>
      </w:r>
      <w:r>
        <w:rPr>
          <w:color w:val="231F20"/>
        </w:rPr>
        <w:t>AI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agri-food</w:t>
      </w:r>
      <w:r>
        <w:rPr>
          <w:color w:val="231F20"/>
          <w:spacing w:val="-1"/>
        </w:rPr>
        <w:t> </w:t>
      </w:r>
      <w:r>
        <w:rPr>
          <w:color w:val="231F20"/>
        </w:rPr>
        <w:t>sector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consolidate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liter-</w:t>
      </w:r>
      <w:r>
        <w:rPr>
          <w:color w:val="231F20"/>
          <w:spacing w:val="40"/>
        </w:rPr>
        <w:t> </w:t>
      </w:r>
      <w:r>
        <w:rPr>
          <w:color w:val="231F20"/>
        </w:rPr>
        <w:t>ature.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general,</w:t>
      </w:r>
      <w:r>
        <w:rPr>
          <w:color w:val="231F20"/>
          <w:spacing w:val="-3"/>
        </w:rPr>
        <w:t> </w:t>
      </w:r>
      <w:r>
        <w:rPr>
          <w:color w:val="231F20"/>
        </w:rPr>
        <w:t>when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research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3"/>
        </w:rPr>
        <w:t> </w:t>
      </w:r>
      <w:r>
        <w:rPr>
          <w:color w:val="231F20"/>
        </w:rPr>
        <w:t>observes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6"/>
        </w:rPr>
        <w:t> </w:t>
      </w:r>
      <w:r>
        <w:rPr>
          <w:color w:val="231F20"/>
        </w:rPr>
        <w:t>rise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number of published works, as in AI research (Ruchika </w:t>
      </w:r>
      <w:hyperlink w:history="true" w:anchor="_bookmark68">
        <w:r>
          <w:rPr>
            <w:color w:val="2E3092"/>
          </w:rPr>
          <w:t>Sharma et al.,</w:t>
        </w:r>
      </w:hyperlink>
      <w:r>
        <w:rPr>
          <w:color w:val="2E3092"/>
          <w:spacing w:val="40"/>
        </w:rPr>
        <w:t> </w:t>
      </w:r>
      <w:hyperlink w:history="true" w:anchor="_bookmark68">
        <w:r>
          <w:rPr>
            <w:color w:val="2E3092"/>
          </w:rPr>
          <w:t>2022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77">
        <w:r>
          <w:rPr>
            <w:color w:val="2E3092"/>
          </w:rPr>
          <w:t>Singh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),</w:t>
      </w:r>
      <w:r>
        <w:rPr>
          <w:color w:val="231F20"/>
          <w:spacing w:val="-10"/>
        </w:rPr>
        <w:t> </w:t>
      </w:r>
      <w:r>
        <w:rPr>
          <w:color w:val="231F20"/>
        </w:rPr>
        <w:t>there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need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organised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systematic</w:t>
      </w:r>
      <w:r>
        <w:rPr>
          <w:color w:val="231F20"/>
          <w:spacing w:val="-10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views that employ quantitative methodologies to study the knowledge</w:t>
      </w:r>
      <w:r>
        <w:rPr>
          <w:color w:val="231F20"/>
          <w:spacing w:val="40"/>
        </w:rPr>
        <w:t> </w:t>
      </w:r>
      <w:r>
        <w:rPr>
          <w:color w:val="231F20"/>
        </w:rPr>
        <w:t>landscape and structure of the AI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in the agri-food industry (</w:t>
      </w:r>
      <w:hyperlink w:history="true" w:anchor="_bookmark63">
        <w:r>
          <w:rPr>
            <w:color w:val="2E3092"/>
          </w:rPr>
          <w:t>Rejeb</w:t>
        </w:r>
      </w:hyperlink>
      <w:r>
        <w:rPr>
          <w:color w:val="2E3092"/>
          <w:spacing w:val="40"/>
        </w:rPr>
        <w:t> </w:t>
      </w:r>
      <w:hyperlink w:history="true" w:anchor="_bookmark63">
        <w:r>
          <w:rPr>
            <w:color w:val="2E3092"/>
          </w:rPr>
          <w:t>et al., 2020</w:t>
        </w:r>
      </w:hyperlink>
      <w:r>
        <w:rPr>
          <w:color w:val="231F20"/>
        </w:rPr>
        <w:t>; </w:t>
      </w:r>
      <w:hyperlink w:history="true" w:anchor="_bookmark63">
        <w:r>
          <w:rPr>
            <w:color w:val="2E3092"/>
          </w:rPr>
          <w:t>Rejeb et al., 2022b</w:t>
        </w:r>
      </w:hyperlink>
      <w:r>
        <w:rPr>
          <w:color w:val="231F20"/>
        </w:rPr>
        <w:t>). Although traditional reviews mainly</w:t>
      </w:r>
      <w:r>
        <w:rPr>
          <w:color w:val="231F20"/>
          <w:spacing w:val="40"/>
        </w:rPr>
        <w:t> </w:t>
      </w:r>
      <w:r>
        <w:rPr>
          <w:color w:val="231F20"/>
        </w:rPr>
        <w:t>aim to summarise the current literature based on authors' opinions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judgments,</w:t>
      </w:r>
      <w:r>
        <w:rPr>
          <w:color w:val="231F20"/>
          <w:spacing w:val="39"/>
        </w:rPr>
        <w:t> </w:t>
      </w:r>
      <w:r>
        <w:rPr>
          <w:color w:val="231F20"/>
        </w:rPr>
        <w:t>which</w:t>
      </w:r>
      <w:r>
        <w:rPr>
          <w:color w:val="231F20"/>
          <w:spacing w:val="39"/>
        </w:rPr>
        <w:t> </w:t>
      </w:r>
      <w:r>
        <w:rPr>
          <w:color w:val="231F20"/>
        </w:rPr>
        <w:t>may</w:t>
      </w:r>
      <w:r>
        <w:rPr>
          <w:color w:val="231F20"/>
          <w:spacing w:val="38"/>
        </w:rPr>
        <w:t> </w:t>
      </w:r>
      <w:r>
        <w:rPr>
          <w:color w:val="231F20"/>
        </w:rPr>
        <w:t>be</w:t>
      </w:r>
      <w:r>
        <w:rPr>
          <w:color w:val="231F20"/>
          <w:spacing w:val="38"/>
        </w:rPr>
        <w:t> </w:t>
      </w:r>
      <w:r>
        <w:rPr>
          <w:color w:val="231F20"/>
        </w:rPr>
        <w:t>prone</w:t>
      </w:r>
      <w:r>
        <w:rPr>
          <w:color w:val="231F20"/>
          <w:spacing w:val="39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numerous</w:t>
      </w:r>
      <w:r>
        <w:rPr>
          <w:color w:val="231F20"/>
          <w:spacing w:val="38"/>
        </w:rPr>
        <w:t> </w:t>
      </w:r>
      <w:r>
        <w:rPr>
          <w:color w:val="231F20"/>
        </w:rPr>
        <w:t>forms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biases</w:t>
      </w:r>
      <w:r>
        <w:rPr>
          <w:color w:val="231F20"/>
          <w:spacing w:val="40"/>
        </w:rPr>
        <w:t> </w:t>
      </w:r>
      <w:r>
        <w:rPr>
          <w:color w:val="231F20"/>
        </w:rPr>
        <w:t>(A. A. </w:t>
      </w:r>
      <w:hyperlink w:history="true" w:anchor="_bookmark60">
        <w:r>
          <w:rPr>
            <w:color w:val="2E3092"/>
          </w:rPr>
          <w:t>Qazi and Appolloni, 2022</w:t>
        </w:r>
      </w:hyperlink>
      <w:r>
        <w:rPr>
          <w:color w:val="231F20"/>
        </w:rPr>
        <w:t>), bibliometric analyses add rigour</w:t>
      </w:r>
      <w:r>
        <w:rPr>
          <w:color w:val="231F20"/>
          <w:spacing w:val="40"/>
        </w:rPr>
        <w:t> </w:t>
      </w:r>
      <w:r>
        <w:rPr>
          <w:color w:val="231F20"/>
        </w:rPr>
        <w:t>thanks to their quantitative and structured literature investigations.</w:t>
      </w:r>
      <w:r>
        <w:rPr>
          <w:color w:val="231F20"/>
          <w:spacing w:val="40"/>
        </w:rPr>
        <w:t> </w:t>
      </w:r>
      <w:r>
        <w:rPr>
          <w:color w:val="231F20"/>
        </w:rPr>
        <w:t>Indeed, this rigour can be viewed as the fundamental contribution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technique (</w:t>
      </w:r>
      <w:hyperlink w:history="true" w:anchor="_bookmark57">
        <w:r>
          <w:rPr>
            <w:color w:val="2E3092"/>
          </w:rPr>
          <w:t>Piwowar-Sulej et al., 2021</w:t>
        </w:r>
      </w:hyperlink>
      <w:r>
        <w:rPr>
          <w:color w:val="231F20"/>
        </w:rPr>
        <w:t>). Moreover, the main advan-</w:t>
      </w:r>
      <w:r>
        <w:rPr>
          <w:color w:val="231F20"/>
          <w:spacing w:val="40"/>
        </w:rPr>
        <w:t> </w:t>
      </w:r>
      <w:r>
        <w:rPr>
          <w:color w:val="231F20"/>
        </w:rPr>
        <w:t>tage of bibliometrics, compared to conventional traditional review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methodologies, is that it facilitates the construction of objective, reliable,</w:t>
      </w:r>
      <w:r>
        <w:rPr>
          <w:color w:val="231F20"/>
          <w:spacing w:val="40"/>
        </w:rPr>
        <w:t> </w:t>
      </w:r>
      <w:r>
        <w:rPr>
          <w:color w:val="231F20"/>
        </w:rPr>
        <w:t>detailed, and comprehensive knowledge visualisations (</w:t>
      </w:r>
      <w:hyperlink w:history="true" w:anchor="_bookmark63">
        <w:r>
          <w:rPr>
            <w:color w:val="2E3092"/>
          </w:rPr>
          <w:t>Rejeb et al.,</w:t>
        </w:r>
      </w:hyperlink>
      <w:r>
        <w:rPr>
          <w:color w:val="2E3092"/>
          <w:spacing w:val="40"/>
        </w:rPr>
        <w:t> </w:t>
      </w:r>
      <w:hyperlink w:history="true" w:anchor="_bookmark63">
        <w:r>
          <w:rPr>
            <w:color w:val="2E3092"/>
          </w:rPr>
          <w:t>2022d,e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</w:rPr>
        <w:t>visualisations</w:t>
      </w:r>
      <w:r>
        <w:rPr>
          <w:color w:val="231F20"/>
          <w:spacing w:val="40"/>
        </w:rPr>
        <w:t> </w:t>
      </w:r>
      <w:r>
        <w:rPr>
          <w:color w:val="231F20"/>
        </w:rPr>
        <w:t>constitute</w:t>
      </w:r>
      <w:r>
        <w:rPr>
          <w:color w:val="231F20"/>
          <w:spacing w:val="40"/>
        </w:rPr>
        <w:t> </w:t>
      </w:r>
      <w:r>
        <w:rPr>
          <w:color w:val="231F20"/>
        </w:rPr>
        <w:t>analytical</w:t>
      </w:r>
      <w:r>
        <w:rPr>
          <w:color w:val="231F20"/>
          <w:spacing w:val="40"/>
        </w:rPr>
        <w:t> </w:t>
      </w:r>
      <w:r>
        <w:rPr>
          <w:color w:val="231F20"/>
        </w:rPr>
        <w:t>representations</w:t>
      </w:r>
      <w:r>
        <w:rPr>
          <w:color w:val="231F20"/>
          <w:spacing w:val="40"/>
        </w:rPr>
        <w:t> </w:t>
      </w:r>
      <w:r>
        <w:rPr>
          <w:color w:val="231F20"/>
        </w:rPr>
        <w:t>of linkages between scienti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entities (L. </w:t>
      </w:r>
      <w:hyperlink w:history="true" w:anchor="_bookmark83">
        <w:r>
          <w:rPr>
            <w:color w:val="2E3092"/>
          </w:rPr>
          <w:t>Zhang et al., 2019</w:t>
        </w:r>
      </w:hyperlink>
      <w:r>
        <w:rPr>
          <w:color w:val="231F20"/>
        </w:rPr>
        <w:t>). The</w:t>
      </w:r>
      <w:r>
        <w:rPr>
          <w:color w:val="231F20"/>
          <w:spacing w:val="40"/>
        </w:rPr>
        <w:t> </w:t>
      </w:r>
      <w:r>
        <w:rPr>
          <w:color w:val="231F20"/>
        </w:rPr>
        <w:t>merits</w:t>
      </w:r>
      <w:r>
        <w:rPr>
          <w:color w:val="231F20"/>
          <w:spacing w:val="18"/>
        </w:rPr>
        <w:t> </w:t>
      </w:r>
      <w:r>
        <w:rPr>
          <w:color w:val="231F20"/>
        </w:rPr>
        <w:t>of</w:t>
      </w:r>
      <w:r>
        <w:rPr>
          <w:color w:val="231F20"/>
          <w:spacing w:val="19"/>
        </w:rPr>
        <w:t> </w:t>
      </w:r>
      <w:r>
        <w:rPr>
          <w:color w:val="231F20"/>
        </w:rPr>
        <w:t>scienti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18"/>
        </w:rPr>
        <w:t> </w:t>
      </w:r>
      <w:r>
        <w:rPr>
          <w:color w:val="231F20"/>
        </w:rPr>
        <w:t>mapping</w:t>
      </w:r>
      <w:r>
        <w:rPr>
          <w:color w:val="231F20"/>
          <w:spacing w:val="20"/>
        </w:rPr>
        <w:t> </w:t>
      </w:r>
      <w:r>
        <w:rPr>
          <w:color w:val="231F20"/>
        </w:rPr>
        <w:t>also</w:t>
      </w:r>
      <w:r>
        <w:rPr>
          <w:color w:val="231F20"/>
          <w:spacing w:val="19"/>
        </w:rPr>
        <w:t> </w:t>
      </w:r>
      <w:r>
        <w:rPr>
          <w:color w:val="231F20"/>
        </w:rPr>
        <w:t>include</w:t>
      </w:r>
      <w:r>
        <w:rPr>
          <w:color w:val="231F20"/>
          <w:spacing w:val="17"/>
        </w:rPr>
        <w:t> </w:t>
      </w:r>
      <w:r>
        <w:rPr>
          <w:color w:val="231F20"/>
        </w:rPr>
        <w:t>studying</w:t>
      </w:r>
      <w:r>
        <w:rPr>
          <w:color w:val="231F20"/>
          <w:spacing w:val="21"/>
        </w:rPr>
        <w:t> </w:t>
      </w:r>
      <w:r>
        <w:rPr>
          <w:color w:val="231F20"/>
        </w:rPr>
        <w:t>large</w:t>
      </w:r>
      <w:r>
        <w:rPr>
          <w:color w:val="231F20"/>
          <w:spacing w:val="18"/>
        </w:rPr>
        <w:t> </w:t>
      </w:r>
      <w:r>
        <w:rPr>
          <w:color w:val="231F20"/>
        </w:rPr>
        <w:t>datasets</w:t>
      </w:r>
      <w:r>
        <w:rPr>
          <w:color w:val="231F20"/>
          <w:spacing w:val="18"/>
        </w:rPr>
        <w:t> </w:t>
      </w:r>
      <w:r>
        <w:rPr>
          <w:color w:val="231F20"/>
          <w:spacing w:val="-5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40"/>
        <w:jc w:val="both"/>
      </w:pPr>
      <w:r>
        <w:rPr>
          <w:color w:val="231F20"/>
        </w:rPr>
        <w:t>generating memorable, rich, and interpretable visuals. </w:t>
      </w:r>
      <w:r>
        <w:rPr>
          <w:color w:val="231F20"/>
        </w:rPr>
        <w:t>Consequently,</w:t>
      </w:r>
      <w:r>
        <w:rPr>
          <w:color w:val="231F20"/>
          <w:spacing w:val="40"/>
        </w:rPr>
        <w:t> </w:t>
      </w:r>
      <w:r>
        <w:rPr>
          <w:color w:val="231F20"/>
        </w:rPr>
        <w:t>applying</w:t>
      </w:r>
      <w:r>
        <w:rPr>
          <w:color w:val="231F20"/>
          <w:spacing w:val="-10"/>
        </w:rPr>
        <w:t> </w:t>
      </w:r>
      <w:r>
        <w:rPr>
          <w:color w:val="231F20"/>
        </w:rPr>
        <w:t>bibliometrics</w:t>
      </w:r>
      <w:r>
        <w:rPr>
          <w:color w:val="231F20"/>
          <w:spacing w:val="-10"/>
        </w:rPr>
        <w:t> </w:t>
      </w:r>
      <w:r>
        <w:rPr>
          <w:color w:val="231F20"/>
        </w:rPr>
        <w:t>provides</w:t>
      </w:r>
      <w:r>
        <w:rPr>
          <w:color w:val="231F20"/>
          <w:spacing w:val="-7"/>
        </w:rPr>
        <w:t> </w:t>
      </w:r>
      <w:r>
        <w:rPr>
          <w:color w:val="231F20"/>
        </w:rPr>
        <w:t>timely,</w:t>
      </w:r>
      <w:r>
        <w:rPr>
          <w:color w:val="231F20"/>
          <w:spacing w:val="-9"/>
        </w:rPr>
        <w:t> </w:t>
      </w:r>
      <w:r>
        <w:rPr>
          <w:color w:val="231F20"/>
        </w:rPr>
        <w:t>unbiased,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visual</w:t>
      </w:r>
      <w:r>
        <w:rPr>
          <w:color w:val="231F20"/>
          <w:spacing w:val="-10"/>
        </w:rPr>
        <w:t> </w:t>
      </w:r>
      <w:r>
        <w:rPr>
          <w:color w:val="231F20"/>
        </w:rPr>
        <w:t>techniques</w:t>
      </w:r>
      <w:r>
        <w:rPr>
          <w:color w:val="231F20"/>
          <w:spacing w:val="40"/>
        </w:rPr>
        <w:t> </w:t>
      </w:r>
      <w:r>
        <w:rPr>
          <w:color w:val="231F20"/>
        </w:rPr>
        <w:t>to trace the growth of scholarly activities and evaluate the intellectual</w:t>
      </w:r>
      <w:r>
        <w:rPr>
          <w:color w:val="231F20"/>
          <w:spacing w:val="40"/>
        </w:rPr>
        <w:t> </w:t>
      </w:r>
      <w:r>
        <w:rPr>
          <w:color w:val="231F20"/>
        </w:rPr>
        <w:t>structure of a particular research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(</w:t>
      </w:r>
      <w:hyperlink w:history="true" w:anchor="_bookmark63">
        <w:r>
          <w:rPr>
            <w:color w:val="2E3092"/>
          </w:rPr>
          <w:t>Rejeb et al., 2022e</w:t>
        </w:r>
      </w:hyperlink>
      <w:r>
        <w:rPr>
          <w:color w:val="231F20"/>
        </w:rPr>
        <w:t>). It enables</w:t>
      </w:r>
      <w:r>
        <w:rPr>
          <w:color w:val="231F20"/>
          <w:spacing w:val="40"/>
        </w:rPr>
        <w:t> </w:t>
      </w:r>
      <w:r>
        <w:rPr>
          <w:color w:val="231F20"/>
        </w:rPr>
        <w:t>understanding of the historical development of a discipline and allows</w:t>
      </w:r>
      <w:r>
        <w:rPr>
          <w:color w:val="231F20"/>
          <w:spacing w:val="40"/>
        </w:rPr>
        <w:t> </w:t>
      </w:r>
      <w:r>
        <w:rPr>
          <w:color w:val="231F20"/>
        </w:rPr>
        <w:t>identifying research trends and hotspots from micro and macro per-</w:t>
      </w:r>
      <w:r>
        <w:rPr>
          <w:color w:val="231F20"/>
          <w:spacing w:val="40"/>
        </w:rPr>
        <w:t> </w:t>
      </w:r>
      <w:r>
        <w:rPr>
          <w:color w:val="231F20"/>
        </w:rPr>
        <w:t>spectives (</w:t>
      </w:r>
      <w:hyperlink w:history="true" w:anchor="_bookmark63">
        <w:r>
          <w:rPr>
            <w:color w:val="2E3092"/>
          </w:rPr>
          <w:t>Rejeb et al., 2021b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Therefore, we argue that the increasing body of knowledge related</w:t>
      </w:r>
      <w:r>
        <w:rPr>
          <w:color w:val="231F20"/>
          <w:spacing w:val="40"/>
        </w:rPr>
        <w:t> </w:t>
      </w:r>
      <w:r>
        <w:rPr>
          <w:color w:val="231F20"/>
        </w:rPr>
        <w:t>to AI requires a bibliometric approach to comprehend the </w:t>
      </w:r>
      <w:r>
        <w:rPr>
          <w:color w:val="231F20"/>
        </w:rPr>
        <w:t>knowledge</w:t>
      </w:r>
      <w:r>
        <w:rPr>
          <w:color w:val="231F20"/>
          <w:spacing w:val="40"/>
        </w:rPr>
        <w:t> </w:t>
      </w:r>
      <w:r>
        <w:rPr>
          <w:color w:val="231F20"/>
        </w:rPr>
        <w:t>structure of this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eld. Since AI research matures and becomes increas-</w:t>
      </w:r>
      <w:r>
        <w:rPr>
          <w:color w:val="231F20"/>
          <w:spacing w:val="40"/>
        </w:rPr>
        <w:t> </w:t>
      </w:r>
      <w:r>
        <w:rPr>
          <w:color w:val="231F20"/>
        </w:rPr>
        <w:t>ingly complex, it is crucial to provide a retrospective evaluation of the</w:t>
      </w:r>
      <w:r>
        <w:rPr>
          <w:color w:val="231F20"/>
          <w:spacing w:val="40"/>
        </w:rPr>
        <w:t> </w:t>
      </w:r>
      <w:r>
        <w:rPr>
          <w:color w:val="231F20"/>
        </w:rPr>
        <w:t>publications</w:t>
      </w:r>
      <w:r>
        <w:rPr>
          <w:color w:val="231F20"/>
          <w:spacing w:val="-9"/>
        </w:rPr>
        <w:t> </w:t>
      </w:r>
      <w:r>
        <w:rPr>
          <w:color w:val="231F20"/>
        </w:rPr>
        <w:t>accumulated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reveal</w:t>
      </w:r>
      <w:r>
        <w:rPr>
          <w:color w:val="231F20"/>
          <w:spacing w:val="-10"/>
        </w:rPr>
        <w:t> </w:t>
      </w:r>
      <w:r>
        <w:rPr>
          <w:color w:val="231F20"/>
        </w:rPr>
        <w:t>new</w:t>
      </w:r>
      <w:r>
        <w:rPr>
          <w:color w:val="231F20"/>
          <w:spacing w:val="-7"/>
        </w:rPr>
        <w:t> </w:t>
      </w:r>
      <w:r>
        <w:rPr>
          <w:color w:val="231F20"/>
        </w:rPr>
        <w:t>contributions,</w:t>
      </w:r>
      <w:r>
        <w:rPr>
          <w:color w:val="231F20"/>
          <w:spacing w:val="-7"/>
        </w:rPr>
        <w:t> </w:t>
      </w:r>
      <w:r>
        <w:rPr>
          <w:color w:val="231F20"/>
        </w:rPr>
        <w:t>capture</w:t>
      </w:r>
      <w:r>
        <w:rPr>
          <w:color w:val="231F20"/>
          <w:spacing w:val="-7"/>
        </w:rPr>
        <w:t> </w:t>
      </w:r>
      <w:r>
        <w:rPr>
          <w:color w:val="231F20"/>
        </w:rPr>
        <w:t>research</w:t>
      </w:r>
      <w:r>
        <w:rPr>
          <w:color w:val="231F20"/>
          <w:spacing w:val="40"/>
        </w:rPr>
        <w:t> </w:t>
      </w:r>
      <w:r>
        <w:rPr>
          <w:color w:val="231F20"/>
        </w:rPr>
        <w:t>trends, and identify prospective areas for future investigation. Overall,</w:t>
      </w:r>
      <w:r>
        <w:rPr>
          <w:color w:val="231F20"/>
          <w:spacing w:val="40"/>
        </w:rPr>
        <w:t> </w:t>
      </w:r>
      <w:r>
        <w:rPr>
          <w:color w:val="231F20"/>
        </w:rPr>
        <w:t>the aims of the study are driven by the four research questions below:</w:t>
      </w:r>
    </w:p>
    <w:p>
      <w:pPr>
        <w:pStyle w:val="ListParagraph"/>
        <w:numPr>
          <w:ilvl w:val="0"/>
          <w:numId w:val="3"/>
        </w:numPr>
        <w:tabs>
          <w:tab w:pos="238" w:val="left" w:leader="none"/>
        </w:tabs>
        <w:spacing w:line="273" w:lineRule="auto" w:before="106" w:after="0"/>
        <w:ind w:left="238" w:right="40" w:hanging="135"/>
        <w:jc w:val="left"/>
        <w:rPr>
          <w:sz w:val="16"/>
        </w:rPr>
      </w:pPr>
      <w:r>
        <w:rPr>
          <w:color w:val="231F20"/>
          <w:sz w:val="16"/>
        </w:rPr>
        <w:t>What are the research trends on the nexus of AI and the agri-food</w:t>
      </w:r>
      <w:r>
        <w:rPr>
          <w:color w:val="231F20"/>
          <w:spacing w:val="80"/>
          <w:sz w:val="16"/>
        </w:rPr>
        <w:t> </w:t>
      </w:r>
      <w:r>
        <w:rPr>
          <w:color w:val="231F20"/>
          <w:spacing w:val="-2"/>
          <w:sz w:val="16"/>
        </w:rPr>
        <w:t>sector?</w:t>
      </w:r>
    </w:p>
    <w:p>
      <w:pPr>
        <w:pStyle w:val="ListParagraph"/>
        <w:numPr>
          <w:ilvl w:val="0"/>
          <w:numId w:val="3"/>
        </w:numPr>
        <w:tabs>
          <w:tab w:pos="233" w:val="left" w:leader="none"/>
        </w:tabs>
        <w:spacing w:line="184" w:lineRule="exact" w:before="0" w:after="0"/>
        <w:ind w:left="233" w:right="0" w:hanging="130"/>
        <w:jc w:val="left"/>
        <w:rPr>
          <w:sz w:val="16"/>
        </w:rPr>
      </w:pPr>
      <w:r>
        <w:rPr>
          <w:color w:val="231F20"/>
          <w:sz w:val="16"/>
        </w:rPr>
        <w:t>How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AI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being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utilised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agri-food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sector?</w:t>
      </w:r>
    </w:p>
    <w:p>
      <w:pPr>
        <w:pStyle w:val="ListParagraph"/>
        <w:numPr>
          <w:ilvl w:val="0"/>
          <w:numId w:val="3"/>
        </w:numPr>
        <w:tabs>
          <w:tab w:pos="238" w:val="left" w:leader="none"/>
        </w:tabs>
        <w:spacing w:line="273" w:lineRule="auto" w:before="17" w:after="0"/>
        <w:ind w:left="238" w:right="42" w:hanging="135"/>
        <w:jc w:val="left"/>
        <w:rPr>
          <w:sz w:val="16"/>
        </w:rPr>
      </w:pPr>
      <w:r>
        <w:rPr>
          <w:color w:val="231F20"/>
          <w:sz w:val="16"/>
        </w:rPr>
        <w:t>What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23"/>
          <w:sz w:val="16"/>
        </w:rPr>
        <w:t> </w:t>
      </w:r>
      <w:r>
        <w:rPr>
          <w:color w:val="231F20"/>
          <w:sz w:val="16"/>
        </w:rPr>
        <w:t>important</w:t>
      </w:r>
      <w:r>
        <w:rPr>
          <w:color w:val="231F20"/>
          <w:spacing w:val="23"/>
          <w:sz w:val="16"/>
        </w:rPr>
        <w:t> </w:t>
      </w:r>
      <w:r>
        <w:rPr>
          <w:color w:val="231F20"/>
          <w:sz w:val="16"/>
        </w:rPr>
        <w:t>research</w:t>
      </w:r>
      <w:r>
        <w:rPr>
          <w:color w:val="231F20"/>
          <w:spacing w:val="23"/>
          <w:sz w:val="16"/>
        </w:rPr>
        <w:t> </w:t>
      </w:r>
      <w:r>
        <w:rPr>
          <w:color w:val="231F20"/>
          <w:sz w:val="16"/>
        </w:rPr>
        <w:t>hotspots</w:t>
      </w:r>
      <w:r>
        <w:rPr>
          <w:color w:val="231F20"/>
          <w:spacing w:val="23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AI</w:t>
      </w:r>
      <w:r>
        <w:rPr>
          <w:color w:val="231F20"/>
          <w:spacing w:val="2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26"/>
          <w:sz w:val="16"/>
        </w:rPr>
        <w:t> </w:t>
      </w:r>
      <w:r>
        <w:rPr>
          <w:color w:val="231F20"/>
          <w:sz w:val="16"/>
        </w:rPr>
        <w:t>agri-food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sector?</w:t>
      </w:r>
    </w:p>
    <w:p>
      <w:pPr>
        <w:pStyle w:val="ListParagraph"/>
        <w:numPr>
          <w:ilvl w:val="0"/>
          <w:numId w:val="3"/>
        </w:numPr>
        <w:tabs>
          <w:tab w:pos="233" w:val="left" w:leader="none"/>
        </w:tabs>
        <w:spacing w:line="184" w:lineRule="exact" w:before="0" w:after="0"/>
        <w:ind w:left="233" w:right="0" w:hanging="130"/>
        <w:jc w:val="left"/>
        <w:rPr>
          <w:sz w:val="16"/>
        </w:rPr>
      </w:pPr>
      <w:r>
        <w:rPr>
          <w:color w:val="231F20"/>
          <w:sz w:val="16"/>
        </w:rPr>
        <w:t>What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key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challenges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AI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application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agri-food</w:t>
      </w:r>
      <w:r>
        <w:rPr>
          <w:color w:val="231F20"/>
          <w:spacing w:val="-2"/>
          <w:sz w:val="16"/>
        </w:rPr>
        <w:t> sector?</w:t>
      </w:r>
    </w:p>
    <w:p>
      <w:pPr>
        <w:pStyle w:val="BodyText"/>
        <w:spacing w:before="142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bibliometric</w:t>
      </w:r>
      <w:r>
        <w:rPr>
          <w:color w:val="231F20"/>
          <w:spacing w:val="-10"/>
        </w:rPr>
        <w:t> </w:t>
      </w:r>
      <w:r>
        <w:rPr>
          <w:color w:val="231F20"/>
        </w:rPr>
        <w:t>analysis</w:t>
      </w:r>
      <w:r>
        <w:rPr>
          <w:color w:val="231F20"/>
          <w:spacing w:val="-9"/>
        </w:rPr>
        <w:t> </w:t>
      </w:r>
      <w:r>
        <w:rPr>
          <w:color w:val="231F20"/>
        </w:rPr>
        <w:t>show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9"/>
        </w:rPr>
        <w:t> </w:t>
      </w:r>
      <w:r>
        <w:rPr>
          <w:color w:val="231F20"/>
        </w:rPr>
        <w:t>rise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scholarly</w:t>
      </w:r>
      <w:r>
        <w:rPr>
          <w:color w:val="231F20"/>
          <w:spacing w:val="-10"/>
        </w:rPr>
        <w:t> </w:t>
      </w:r>
      <w:r>
        <w:rPr>
          <w:color w:val="231F20"/>
        </w:rPr>
        <w:t>works</w:t>
      </w:r>
      <w:r>
        <w:rPr>
          <w:color w:val="231F20"/>
          <w:spacing w:val="-10"/>
        </w:rPr>
        <w:t> </w:t>
      </w:r>
      <w:r>
        <w:rPr>
          <w:color w:val="231F20"/>
        </w:rPr>
        <w:t>examining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potential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AI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agri-food</w:t>
      </w:r>
      <w:r>
        <w:rPr>
          <w:color w:val="231F20"/>
          <w:spacing w:val="-9"/>
        </w:rPr>
        <w:t> </w:t>
      </w:r>
      <w:r>
        <w:rPr>
          <w:color w:val="231F20"/>
        </w:rPr>
        <w:t>industry.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Several bibliometric indicators, including the most relevant journals, the</w:t>
      </w:r>
      <w:r>
        <w:rPr>
          <w:color w:val="231F20"/>
          <w:spacing w:val="40"/>
        </w:rPr>
        <w:t> </w:t>
      </w:r>
      <w:r>
        <w:rPr>
          <w:color w:val="231F20"/>
        </w:rPr>
        <w:t>most</w:t>
      </w:r>
      <w:r>
        <w:rPr>
          <w:color w:val="231F20"/>
          <w:spacing w:val="-6"/>
        </w:rPr>
        <w:t> </w:t>
      </w:r>
      <w:r>
        <w:rPr>
          <w:color w:val="231F20"/>
        </w:rPr>
        <w:t>cited</w:t>
      </w:r>
      <w:r>
        <w:rPr>
          <w:color w:val="231F20"/>
          <w:spacing w:val="-5"/>
        </w:rPr>
        <w:t> </w:t>
      </w:r>
      <w:r>
        <w:rPr>
          <w:color w:val="231F20"/>
        </w:rPr>
        <w:t>countries,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most</w:t>
      </w:r>
      <w:r>
        <w:rPr>
          <w:color w:val="231F20"/>
          <w:spacing w:val="-7"/>
        </w:rPr>
        <w:t> </w:t>
      </w:r>
      <w:r>
        <w:rPr>
          <w:color w:val="231F20"/>
        </w:rPr>
        <w:t>publications,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5"/>
        </w:rPr>
        <w:t> </w:t>
      </w:r>
      <w:r>
        <w:rPr>
          <w:color w:val="231F20"/>
        </w:rPr>
        <w:t>also</w:t>
      </w:r>
      <w:r>
        <w:rPr>
          <w:color w:val="231F20"/>
          <w:spacing w:val="-7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keyword</w:t>
      </w:r>
      <w:r>
        <w:rPr>
          <w:color w:val="231F20"/>
          <w:spacing w:val="-9"/>
        </w:rPr>
        <w:t> </w:t>
      </w:r>
      <w:r>
        <w:rPr>
          <w:color w:val="231F20"/>
        </w:rPr>
        <w:t>analysis</w:t>
      </w:r>
      <w:r>
        <w:rPr>
          <w:color w:val="231F20"/>
          <w:spacing w:val="-9"/>
        </w:rPr>
        <w:t> </w:t>
      </w:r>
      <w:r>
        <w:rPr>
          <w:color w:val="231F20"/>
        </w:rPr>
        <w:t>demonstrates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prevalence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some</w:t>
      </w:r>
      <w:r>
        <w:rPr>
          <w:color w:val="231F20"/>
          <w:spacing w:val="-10"/>
        </w:rPr>
        <w:t> </w:t>
      </w:r>
      <w:r>
        <w:rPr>
          <w:color w:val="231F20"/>
        </w:rPr>
        <w:t>AI</w:t>
      </w:r>
      <w:r>
        <w:rPr>
          <w:color w:val="231F20"/>
          <w:spacing w:val="-7"/>
        </w:rPr>
        <w:t> </w:t>
      </w:r>
      <w:r>
        <w:rPr>
          <w:color w:val="231F20"/>
        </w:rPr>
        <w:t>techniques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 agri-food context, including deep learning, convolutional neural</w:t>
      </w:r>
      <w:r>
        <w:rPr>
          <w:color w:val="231F20"/>
          <w:spacing w:val="40"/>
        </w:rPr>
        <w:t> </w:t>
      </w:r>
      <w:r>
        <w:rPr>
          <w:color w:val="231F20"/>
        </w:rPr>
        <w:t>network, and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 networks. Furthermore, the trend topics</w:t>
      </w:r>
      <w:r>
        <w:rPr>
          <w:color w:val="231F20"/>
          <w:spacing w:val="40"/>
        </w:rPr>
        <w:t> </w:t>
      </w:r>
      <w:r>
        <w:rPr>
          <w:color w:val="231F20"/>
        </w:rPr>
        <w:t>analysis shows an earlier focus on using AI-powered robots in agricul-</w:t>
      </w:r>
      <w:r>
        <w:rPr>
          <w:color w:val="231F20"/>
          <w:spacing w:val="40"/>
        </w:rPr>
        <w:t> </w:t>
      </w:r>
      <w:r>
        <w:rPr>
          <w:color w:val="231F20"/>
        </w:rPr>
        <w:t>ture and an emerging tendency toward different technologies and AI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techniques, including big data, the IoT, deep learning, machine learning,</w:t>
      </w:r>
      <w:r>
        <w:rPr>
          <w:color w:val="231F20"/>
          <w:spacing w:val="40"/>
        </w:rPr>
        <w:t> </w:t>
      </w:r>
      <w:r>
        <w:rPr>
          <w:color w:val="231F20"/>
        </w:rPr>
        <w:t>and fuzzy logic. The keyword co-occurrence network analysis aids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unravelling the research hotspots of AI, suggesting that AI techniques</w:t>
      </w:r>
      <w:r>
        <w:rPr>
          <w:color w:val="231F20"/>
          <w:spacing w:val="40"/>
        </w:rPr>
        <w:t> </w:t>
      </w:r>
      <w:r>
        <w:rPr>
          <w:color w:val="231F20"/>
        </w:rPr>
        <w:t>contribute to food safety and the development of smart farming prac-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tices (e.g., smart crop, soil, water, and livestock management). However,</w:t>
      </w:r>
      <w:r>
        <w:rPr>
          <w:color w:val="231F20"/>
          <w:spacing w:val="40"/>
        </w:rPr>
        <w:t> </w:t>
      </w:r>
      <w:r>
        <w:rPr>
          <w:color w:val="231F20"/>
        </w:rPr>
        <w:t>AI's</w:t>
      </w:r>
      <w:r>
        <w:rPr>
          <w:color w:val="231F20"/>
          <w:spacing w:val="-10"/>
        </w:rPr>
        <w:t> </w:t>
      </w:r>
      <w:r>
        <w:rPr>
          <w:color w:val="231F20"/>
        </w:rPr>
        <w:t>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ts</w:t>
      </w:r>
      <w:r>
        <w:rPr>
          <w:color w:val="231F20"/>
          <w:spacing w:val="-10"/>
        </w:rPr>
        <w:t> </w:t>
      </w:r>
      <w:r>
        <w:rPr>
          <w:color w:val="231F20"/>
        </w:rPr>
        <w:t>cannot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realised</w:t>
      </w:r>
      <w:r>
        <w:rPr>
          <w:color w:val="231F20"/>
          <w:spacing w:val="-10"/>
        </w:rPr>
        <w:t> </w:t>
      </w:r>
      <w:r>
        <w:rPr>
          <w:color w:val="231F20"/>
        </w:rPr>
        <w:t>unless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technology's</w:t>
      </w:r>
      <w:r>
        <w:rPr>
          <w:color w:val="231F20"/>
          <w:spacing w:val="-8"/>
        </w:rPr>
        <w:t> </w:t>
      </w:r>
      <w:r>
        <w:rPr>
          <w:color w:val="231F20"/>
        </w:rPr>
        <w:t>social,</w:t>
      </w:r>
      <w:r>
        <w:rPr>
          <w:color w:val="231F20"/>
          <w:spacing w:val="-8"/>
        </w:rPr>
        <w:t> </w:t>
      </w:r>
      <w:r>
        <w:rPr>
          <w:color w:val="231F20"/>
        </w:rPr>
        <w:t>technical,</w:t>
      </w:r>
      <w:r>
        <w:rPr>
          <w:color w:val="231F20"/>
          <w:spacing w:val="40"/>
        </w:rPr>
        <w:t> </w:t>
      </w:r>
      <w:r>
        <w:rPr>
          <w:color w:val="231F20"/>
        </w:rPr>
        <w:t>ethical,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organisational</w:t>
      </w:r>
      <w:r>
        <w:rPr>
          <w:color w:val="231F20"/>
          <w:spacing w:val="-3"/>
        </w:rPr>
        <w:t> </w:t>
      </w:r>
      <w:r>
        <w:rPr>
          <w:color w:val="231F20"/>
        </w:rPr>
        <w:t>issues</w:t>
      </w:r>
      <w:r>
        <w:rPr>
          <w:color w:val="231F20"/>
          <w:spacing w:val="-4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addressed.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overall</w:t>
      </w:r>
      <w:r>
        <w:rPr>
          <w:color w:val="231F20"/>
          <w:spacing w:val="-4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review have been integrated into a uni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and sound theoretical</w:t>
      </w:r>
      <w:r>
        <w:rPr>
          <w:color w:val="231F20"/>
          <w:spacing w:val="40"/>
        </w:rPr>
        <w:t> </w:t>
      </w:r>
      <w:r>
        <w:rPr>
          <w:color w:val="231F20"/>
        </w:rPr>
        <w:t>framework to underscore the long-term impact of AI on various agri-</w:t>
      </w:r>
      <w:r>
        <w:rPr>
          <w:color w:val="231F20"/>
          <w:spacing w:val="40"/>
        </w:rPr>
        <w:t> </w:t>
      </w:r>
      <w:r>
        <w:rPr>
          <w:color w:val="231F20"/>
        </w:rPr>
        <w:t>food resources and advance future studies on the technology. In terms</w:t>
      </w:r>
      <w:r>
        <w:rPr>
          <w:color w:val="231F20"/>
          <w:spacing w:val="40"/>
        </w:rPr>
        <w:t> </w:t>
      </w:r>
      <w:r>
        <w:rPr>
          <w:color w:val="231F20"/>
        </w:rPr>
        <w:t>of contributions, no prior bibliometric analysis of AI research in the</w:t>
      </w:r>
      <w:r>
        <w:rPr>
          <w:color w:val="231F20"/>
          <w:spacing w:val="40"/>
        </w:rPr>
        <w:t> </w:t>
      </w:r>
      <w:r>
        <w:rPr>
          <w:color w:val="231F20"/>
        </w:rPr>
        <w:t>agri-food context is as extensive, systematic, and timely as ours. By</w:t>
      </w:r>
      <w:r>
        <w:rPr>
          <w:color w:val="231F20"/>
          <w:spacing w:val="40"/>
        </w:rPr>
        <w:t> </w:t>
      </w:r>
      <w:r>
        <w:rPr>
          <w:color w:val="231F20"/>
        </w:rPr>
        <w:t>doing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bibliometric</w:t>
      </w:r>
      <w:r>
        <w:rPr>
          <w:color w:val="231F20"/>
          <w:spacing w:val="-9"/>
        </w:rPr>
        <w:t> </w:t>
      </w:r>
      <w:r>
        <w:rPr>
          <w:color w:val="231F20"/>
        </w:rPr>
        <w:t>study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subject,</w:t>
      </w:r>
      <w:r>
        <w:rPr>
          <w:color w:val="231F20"/>
          <w:spacing w:val="-9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offer</w:t>
      </w:r>
      <w:r>
        <w:rPr>
          <w:color w:val="231F20"/>
          <w:spacing w:val="-9"/>
        </w:rPr>
        <w:t> </w:t>
      </w:r>
      <w:r>
        <w:rPr>
          <w:color w:val="231F20"/>
        </w:rPr>
        <w:t>in-depth</w:t>
      </w:r>
      <w:r>
        <w:rPr>
          <w:color w:val="231F20"/>
          <w:spacing w:val="-10"/>
        </w:rPr>
        <w:t> </w:t>
      </w:r>
      <w:r>
        <w:rPr>
          <w:color w:val="231F20"/>
        </w:rPr>
        <w:t>understand-</w:t>
      </w:r>
      <w:r>
        <w:rPr>
          <w:color w:val="231F20"/>
          <w:spacing w:val="40"/>
        </w:rPr>
        <w:t> </w:t>
      </w:r>
      <w:r>
        <w:rPr>
          <w:color w:val="231F20"/>
        </w:rPr>
        <w:t>ing and enrich the knowledge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by highlighting key AI applications</w:t>
      </w:r>
      <w:r>
        <w:rPr>
          <w:color w:val="231F20"/>
          <w:spacing w:val="40"/>
        </w:rPr>
        <w:t> </w:t>
      </w:r>
      <w:r>
        <w:rPr>
          <w:color w:val="231F20"/>
        </w:rPr>
        <w:t>employed in the agri-food industry and the potential and constraints</w:t>
      </w:r>
      <w:r>
        <w:rPr>
          <w:color w:val="231F20"/>
          <w:spacing w:val="80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AI for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agri-food businesses.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Moreover,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intriguing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research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possibilities</w:t>
      </w:r>
      <w:r>
        <w:rPr>
          <w:color w:val="231F20"/>
          <w:spacing w:val="40"/>
        </w:rPr>
        <w:t> </w:t>
      </w:r>
      <w:r>
        <w:rPr>
          <w:color w:val="231F20"/>
        </w:rPr>
        <w:t>are offered for researchers, professionals, and policymakers wishing to</w:t>
      </w:r>
      <w:r>
        <w:rPr>
          <w:color w:val="231F20"/>
          <w:spacing w:val="40"/>
        </w:rPr>
        <w:t> </w:t>
      </w:r>
      <w:r>
        <w:rPr>
          <w:color w:val="231F20"/>
        </w:rPr>
        <w:t>understand</w:t>
      </w:r>
      <w:r>
        <w:rPr>
          <w:color w:val="231F20"/>
          <w:spacing w:val="-7"/>
        </w:rPr>
        <w:t> </w:t>
      </w:r>
      <w:r>
        <w:rPr>
          <w:color w:val="231F20"/>
        </w:rPr>
        <w:t>AI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its</w:t>
      </w:r>
      <w:r>
        <w:rPr>
          <w:color w:val="231F20"/>
          <w:spacing w:val="-7"/>
        </w:rPr>
        <w:t> </w:t>
      </w:r>
      <w:r>
        <w:rPr>
          <w:color w:val="231F20"/>
        </w:rPr>
        <w:t>role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attaining</w:t>
      </w:r>
      <w:r>
        <w:rPr>
          <w:color w:val="231F20"/>
          <w:spacing w:val="-9"/>
        </w:rPr>
        <w:t> </w:t>
      </w:r>
      <w:r>
        <w:rPr>
          <w:color w:val="231F20"/>
        </w:rPr>
        <w:t>sustainability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agri-food</w:t>
      </w:r>
      <w:r>
        <w:rPr>
          <w:color w:val="231F20"/>
          <w:spacing w:val="-9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bookmarkStart w:name="3. Results from the bibliometric analysi" w:id="8"/>
      <w:bookmarkEnd w:id="8"/>
      <w:r>
        <w:rPr>
          <w:color w:val="231F20"/>
        </w:rPr>
        <w:t>d</w:t>
      </w:r>
      <w:r>
        <w:rPr>
          <w:color w:val="231F20"/>
        </w:rPr>
        <w:t>ustry. Furthermore, this study's novelty resides in the useful concep-</w:t>
      </w:r>
      <w:r>
        <w:rPr>
          <w:color w:val="231F20"/>
          <w:spacing w:val="40"/>
        </w:rPr>
        <w:t> </w:t>
      </w:r>
      <w:r>
        <w:rPr>
          <w:color w:val="231F20"/>
        </w:rPr>
        <w:t>tual framework for practitioners and researchers who want to grasp</w:t>
      </w:r>
      <w:r>
        <w:rPr>
          <w:color w:val="231F20"/>
          <w:spacing w:val="40"/>
        </w:rPr>
        <w:t> </w:t>
      </w:r>
      <w:r>
        <w:rPr>
          <w:color w:val="231F20"/>
        </w:rPr>
        <w:t>AI's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agri-food</w:t>
      </w:r>
      <w:r>
        <w:rPr>
          <w:color w:val="231F20"/>
          <w:spacing w:val="-10"/>
        </w:rPr>
        <w:t> </w:t>
      </w:r>
      <w:r>
        <w:rPr>
          <w:color w:val="231F20"/>
        </w:rPr>
        <w:t>resources.</w:t>
      </w:r>
      <w:r>
        <w:rPr>
          <w:color w:val="231F20"/>
          <w:spacing w:val="-10"/>
        </w:rPr>
        <w:t> </w:t>
      </w:r>
      <w:r>
        <w:rPr>
          <w:color w:val="231F20"/>
        </w:rPr>
        <w:t>Further,</w:t>
      </w:r>
      <w:r>
        <w:rPr>
          <w:color w:val="231F20"/>
          <w:spacing w:val="-9"/>
        </w:rPr>
        <w:t> </w:t>
      </w:r>
      <w:r>
        <w:rPr>
          <w:color w:val="231F20"/>
        </w:rPr>
        <w:t>various</w:t>
      </w:r>
      <w:r>
        <w:rPr>
          <w:color w:val="231F20"/>
          <w:spacing w:val="-10"/>
        </w:rPr>
        <w:t> </w:t>
      </w:r>
      <w:r>
        <w:rPr>
          <w:color w:val="231F20"/>
        </w:rPr>
        <w:t>research</w:t>
      </w:r>
      <w:r>
        <w:rPr>
          <w:color w:val="231F20"/>
          <w:spacing w:val="-10"/>
        </w:rPr>
        <w:t> </w:t>
      </w:r>
      <w:r>
        <w:rPr>
          <w:color w:val="231F20"/>
        </w:rPr>
        <w:t>proposi-</w:t>
      </w:r>
      <w:r>
        <w:rPr>
          <w:color w:val="231F20"/>
          <w:spacing w:val="40"/>
        </w:rPr>
        <w:t> </w:t>
      </w:r>
      <w:r>
        <w:rPr>
          <w:color w:val="231F20"/>
        </w:rPr>
        <w:t>tions</w:t>
      </w:r>
      <w:r>
        <w:rPr>
          <w:color w:val="231F20"/>
          <w:spacing w:val="-1"/>
        </w:rPr>
        <w:t> </w:t>
      </w:r>
      <w:r>
        <w:rPr>
          <w:color w:val="231F20"/>
        </w:rPr>
        <w:t>developed from the framework may be experimentally 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rmed</w:t>
      </w:r>
      <w:r>
        <w:rPr>
          <w:color w:val="231F20"/>
          <w:spacing w:val="40"/>
        </w:rPr>
        <w:t> </w:t>
      </w:r>
      <w:r>
        <w:rPr>
          <w:color w:val="231F20"/>
        </w:rPr>
        <w:t>by academics in the future.</w:t>
      </w:r>
    </w:p>
    <w:p>
      <w:pPr>
        <w:pStyle w:val="BodyText"/>
        <w:spacing w:line="162" w:lineRule="exact"/>
        <w:ind w:left="341"/>
        <w:jc w:val="both"/>
      </w:pPr>
      <w:r>
        <w:rPr>
          <w:color w:val="231F20"/>
        </w:rPr>
        <w:t>After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introduction,</w:t>
      </w:r>
      <w:r>
        <w:rPr>
          <w:color w:val="231F20"/>
          <w:spacing w:val="10"/>
        </w:rPr>
        <w:t> </w:t>
      </w:r>
      <w:r>
        <w:rPr>
          <w:color w:val="231F20"/>
        </w:rPr>
        <w:t>we</w:t>
      </w:r>
      <w:r>
        <w:rPr>
          <w:color w:val="231F20"/>
          <w:spacing w:val="10"/>
        </w:rPr>
        <w:t> </w:t>
      </w:r>
      <w:r>
        <w:rPr>
          <w:color w:val="231F20"/>
        </w:rPr>
        <w:t>describe</w:t>
      </w:r>
      <w:r>
        <w:rPr>
          <w:color w:val="231F20"/>
          <w:spacing w:val="9"/>
        </w:rPr>
        <w:t> </w:t>
      </w:r>
      <w:r>
        <w:rPr>
          <w:color w:val="231F20"/>
        </w:rPr>
        <w:t>the</w:t>
      </w:r>
      <w:r>
        <w:rPr>
          <w:color w:val="231F20"/>
          <w:spacing w:val="11"/>
        </w:rPr>
        <w:t> </w:t>
      </w:r>
      <w:r>
        <w:rPr>
          <w:color w:val="231F20"/>
        </w:rPr>
        <w:t>bibliometric</w:t>
      </w:r>
      <w:r>
        <w:rPr>
          <w:color w:val="231F20"/>
          <w:spacing w:val="12"/>
        </w:rPr>
        <w:t> </w:t>
      </w:r>
      <w:r>
        <w:rPr>
          <w:color w:val="231F20"/>
        </w:rPr>
        <w:t>technique</w:t>
      </w:r>
      <w:r>
        <w:rPr>
          <w:color w:val="231F20"/>
          <w:spacing w:val="9"/>
        </w:rPr>
        <w:t> </w:t>
      </w:r>
      <w:r>
        <w:rPr>
          <w:color w:val="231F20"/>
          <w:spacing w:val="-5"/>
        </w:rPr>
        <w:t>and</w:t>
      </w:r>
    </w:p>
    <w:p>
      <w:pPr>
        <w:pStyle w:val="BodyText"/>
        <w:spacing w:line="273" w:lineRule="auto" w:before="28"/>
        <w:ind w:left="103" w:right="38"/>
        <w:jc w:val="both"/>
      </w:pPr>
      <w:r>
        <w:rPr>
          <w:color w:val="231F20"/>
        </w:rPr>
        <w:t>research procedure employed. Next, we analyse the main results,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cluding the yearly distribution of publications, the most productive</w:t>
      </w:r>
      <w:r>
        <w:rPr>
          <w:color w:val="231F20"/>
          <w:spacing w:val="40"/>
        </w:rPr>
        <w:t> </w:t>
      </w:r>
      <w:r>
        <w:rPr>
          <w:color w:val="231F20"/>
        </w:rPr>
        <w:t>journals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nations,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most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uential</w:t>
      </w:r>
      <w:r>
        <w:rPr>
          <w:color w:val="231F20"/>
          <w:spacing w:val="-9"/>
        </w:rPr>
        <w:t> </w:t>
      </w:r>
      <w:r>
        <w:rPr>
          <w:color w:val="231F20"/>
        </w:rPr>
        <w:t>publications,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research</w:t>
      </w:r>
      <w:r>
        <w:rPr>
          <w:color w:val="231F20"/>
          <w:spacing w:val="40"/>
        </w:rPr>
        <w:t> </w:t>
      </w:r>
      <w:bookmarkStart w:name="3.1. Annual distribution of publications" w:id="9"/>
      <w:bookmarkEnd w:id="9"/>
      <w:r>
        <w:rPr>
          <w:color w:val="231F20"/>
        </w:rPr>
        <w:t>hotspot</w:t>
      </w:r>
      <w:r>
        <w:rPr>
          <w:color w:val="231F20"/>
        </w:rPr>
        <w:t>s. In </w:t>
      </w:r>
      <w:hyperlink w:history="true" w:anchor="_bookmark14">
        <w:r>
          <w:rPr>
            <w:color w:val="2E3092"/>
          </w:rPr>
          <w:t>Section 4</w:t>
        </w:r>
      </w:hyperlink>
      <w:r>
        <w:rPr>
          <w:color w:val="231F20"/>
        </w:rPr>
        <w:t>, we discuss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 and highlight research</w:t>
      </w:r>
      <w:r>
        <w:rPr>
          <w:color w:val="231F20"/>
          <w:spacing w:val="40"/>
        </w:rPr>
        <w:t> </w:t>
      </w:r>
      <w:r>
        <w:rPr>
          <w:color w:val="231F20"/>
        </w:rPr>
        <w:t>contributions, research agenda, and shortcomings. In </w:t>
      </w:r>
      <w:hyperlink w:history="true" w:anchor="_bookmark19">
        <w:r>
          <w:rPr>
            <w:color w:val="2E3092"/>
          </w:rPr>
          <w:t>Section 5</w:t>
        </w:r>
      </w:hyperlink>
      <w:r>
        <w:rPr>
          <w:color w:val="231F20"/>
        </w:rPr>
        <w:t>, the</w:t>
      </w:r>
      <w:r>
        <w:rPr>
          <w:color w:val="231F20"/>
          <w:spacing w:val="40"/>
        </w:rPr>
        <w:t> </w:t>
      </w:r>
      <w:r>
        <w:rPr>
          <w:color w:val="231F20"/>
        </w:rPr>
        <w:t>study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nishes with short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ections and conclusions.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2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2. Bibliometric method" w:id="10"/>
      <w:bookmarkEnd w:id="10"/>
      <w:r>
        <w:rPr/>
      </w:r>
      <w:r>
        <w:rPr>
          <w:color w:val="231F20"/>
          <w:w w:val="105"/>
          <w:sz w:val="16"/>
        </w:rPr>
        <w:t>Bibliometric</w:t>
      </w:r>
      <w:r>
        <w:rPr>
          <w:color w:val="231F20"/>
          <w:spacing w:val="-3"/>
          <w:w w:val="105"/>
          <w:sz w:val="16"/>
        </w:rPr>
        <w:t> </w:t>
      </w:r>
      <w:r>
        <w:rPr>
          <w:color w:val="231F20"/>
          <w:spacing w:val="-2"/>
          <w:w w:val="110"/>
          <w:sz w:val="16"/>
        </w:rPr>
        <w:t>method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Multiple</w:t>
      </w:r>
      <w:r>
        <w:rPr>
          <w:color w:val="231F20"/>
          <w:spacing w:val="-3"/>
        </w:rPr>
        <w:t> </w:t>
      </w:r>
      <w:r>
        <w:rPr>
          <w:color w:val="231F20"/>
        </w:rPr>
        <w:t>indicators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utilised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bibliometric</w:t>
      </w:r>
      <w:r>
        <w:rPr>
          <w:color w:val="231F20"/>
          <w:spacing w:val="-3"/>
        </w:rPr>
        <w:t> </w:t>
      </w:r>
      <w:r>
        <w:rPr>
          <w:color w:val="231F20"/>
        </w:rPr>
        <w:t>study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analyse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16"/>
        </w:rPr>
        <w:t> </w:t>
      </w:r>
      <w:r>
        <w:rPr>
          <w:color w:val="231F20"/>
        </w:rPr>
        <w:t>academic</w:t>
      </w:r>
      <w:r>
        <w:rPr>
          <w:color w:val="231F20"/>
          <w:spacing w:val="17"/>
        </w:rPr>
        <w:t> </w:t>
      </w:r>
      <w:r>
        <w:rPr>
          <w:color w:val="231F20"/>
        </w:rPr>
        <w:t>subject</w:t>
      </w:r>
      <w:r>
        <w:rPr>
          <w:color w:val="231F20"/>
          <w:spacing w:val="18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Kapoor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6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16"/>
        </w:rPr>
        <w:t> </w:t>
      </w:r>
      <w:hyperlink w:history="true" w:anchor="_bookmark38">
        <w:r>
          <w:rPr>
            <w:color w:val="2E3092"/>
          </w:rPr>
          <w:t>Mishra</w:t>
        </w:r>
        <w:r>
          <w:rPr>
            <w:color w:val="2E3092"/>
            <w:spacing w:val="1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1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17"/>
          </w:rPr>
          <w:t> </w:t>
        </w:r>
        <w:r>
          <w:rPr>
            <w:color w:val="2E3092"/>
            <w:spacing w:val="-4"/>
          </w:rPr>
          <w:t>2017</w:t>
        </w:r>
      </w:hyperlink>
      <w:r>
        <w:rPr>
          <w:color w:val="231F20"/>
          <w:spacing w:val="-4"/>
        </w:rPr>
        <w:t>;</w:t>
      </w:r>
    </w:p>
    <w:p>
      <w:pPr>
        <w:pStyle w:val="BodyText"/>
        <w:spacing w:line="273" w:lineRule="auto" w:before="109"/>
        <w:ind w:left="103" w:right="117"/>
        <w:jc w:val="both"/>
      </w:pPr>
      <w:r>
        <w:rPr/>
        <w:br w:type="column"/>
      </w:r>
      <w:hyperlink w:history="true" w:anchor="_bookmark63">
        <w:r>
          <w:rPr>
            <w:color w:val="2E3092"/>
            <w:spacing w:val="-2"/>
          </w:rPr>
          <w:t>Rejeb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2020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5"/>
        </w:rPr>
        <w:t> </w:t>
      </w:r>
      <w:hyperlink w:history="true" w:anchor="_bookmark63">
        <w:r>
          <w:rPr>
            <w:color w:val="2E3092"/>
            <w:spacing w:val="-2"/>
          </w:rPr>
          <w:t>Rejeb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2021a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utilised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best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practices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rec-</w:t>
      </w:r>
      <w:r>
        <w:rPr>
          <w:color w:val="231F20"/>
          <w:spacing w:val="40"/>
        </w:rPr>
        <w:t> </w:t>
      </w:r>
      <w:r>
        <w:rPr>
          <w:color w:val="231F20"/>
        </w:rPr>
        <w:t>ommendations to conduct a dependable and insightful bibliometric</w:t>
      </w:r>
      <w:r>
        <w:rPr>
          <w:color w:val="231F20"/>
          <w:spacing w:val="40"/>
        </w:rPr>
        <w:t> </w:t>
      </w:r>
      <w:r>
        <w:rPr>
          <w:color w:val="231F20"/>
        </w:rPr>
        <w:t>analysis</w:t>
      </w:r>
      <w:r>
        <w:rPr>
          <w:color w:val="231F20"/>
          <w:spacing w:val="-2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Beydoun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-2"/>
        </w:rPr>
        <w:t> </w:t>
      </w:r>
      <w:hyperlink w:history="true" w:anchor="_bookmark23">
        <w:r>
          <w:rPr>
            <w:color w:val="2E3092"/>
          </w:rPr>
          <w:t>Fahimnia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;</w:t>
      </w:r>
      <w:r>
        <w:rPr>
          <w:color w:val="231F20"/>
          <w:spacing w:val="-3"/>
        </w:rPr>
        <w:t> </w:t>
      </w:r>
      <w:hyperlink w:history="true" w:anchor="_bookmark44">
        <w:r>
          <w:rPr>
            <w:color w:val="2E3092"/>
          </w:rPr>
          <w:t>Mostafa,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interplay between AI and the agri-food sector. As a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 step, we</w:t>
      </w:r>
      <w:r>
        <w:rPr>
          <w:color w:val="231F20"/>
          <w:spacing w:val="40"/>
        </w:rPr>
        <w:t> </w:t>
      </w:r>
      <w:r>
        <w:rPr>
          <w:color w:val="231F20"/>
        </w:rPr>
        <w:t>consulted</w:t>
      </w:r>
      <w:r>
        <w:rPr>
          <w:color w:val="231F20"/>
          <w:spacing w:val="40"/>
        </w:rPr>
        <w:t> </w:t>
      </w:r>
      <w:r>
        <w:rPr>
          <w:color w:val="231F20"/>
        </w:rPr>
        <w:t>one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leading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trustworthy</w:t>
      </w:r>
      <w:r>
        <w:rPr>
          <w:color w:val="231F20"/>
          <w:spacing w:val="40"/>
        </w:rPr>
        <w:t> </w:t>
      </w:r>
      <w:r>
        <w:rPr>
          <w:color w:val="231F20"/>
        </w:rPr>
        <w:t>scienti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40"/>
        </w:rPr>
        <w:t> </w:t>
      </w:r>
      <w:r>
        <w:rPr>
          <w:color w:val="231F20"/>
        </w:rPr>
        <w:t>databases,</w:t>
      </w:r>
      <w:r>
        <w:rPr>
          <w:color w:val="231F20"/>
          <w:spacing w:val="40"/>
        </w:rPr>
        <w:t> </w:t>
      </w:r>
      <w:r>
        <w:rPr>
          <w:color w:val="231F20"/>
        </w:rPr>
        <w:t>Web of Science (WoS) (</w:t>
      </w:r>
      <w:hyperlink w:history="true" w:anchor="_bookmark34">
        <w:r>
          <w:rPr>
            <w:color w:val="2E3092"/>
          </w:rPr>
          <w:t>Caul</w:t>
        </w:r>
        <w:r>
          <w:rPr>
            <w:rFonts w:ascii="Times New Roman" w:hAnsi="Times New Roman"/>
            <w:color w:val="2E3092"/>
          </w:rPr>
          <w:t>fi</w:t>
        </w:r>
        <w:r>
          <w:rPr>
            <w:color w:val="2E3092"/>
          </w:rPr>
          <w:t>eld et al., 2012</w:t>
        </w:r>
      </w:hyperlink>
      <w:r>
        <w:rPr>
          <w:color w:val="231F20"/>
        </w:rPr>
        <w:t>; </w:t>
      </w:r>
      <w:hyperlink w:history="true" w:anchor="_bookmark21">
        <w:r>
          <w:rPr>
            <w:color w:val="2E3092"/>
          </w:rPr>
          <w:t>da Silva et al., 2017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63">
        <w:r>
          <w:rPr>
            <w:color w:val="2E3092"/>
          </w:rPr>
          <w:t>Treiblmaier et al., 2020</w:t>
        </w:r>
      </w:hyperlink>
      <w:r>
        <w:rPr>
          <w:color w:val="231F20"/>
        </w:rPr>
        <w:t>). While a few scholars have utilised Scopus to</w:t>
      </w:r>
      <w:r>
        <w:rPr>
          <w:color w:val="231F20"/>
          <w:spacing w:val="40"/>
        </w:rPr>
        <w:t> </w:t>
      </w:r>
      <w:r>
        <w:rPr>
          <w:color w:val="231F20"/>
        </w:rPr>
        <w:t>conduct similar analyses (</w:t>
      </w:r>
      <w:hyperlink w:history="true" w:anchor="_bookmark27">
        <w:r>
          <w:rPr>
            <w:color w:val="2E3092"/>
          </w:rPr>
          <w:t>Faruk et al., 2021</w:t>
        </w:r>
      </w:hyperlink>
      <w:r>
        <w:rPr>
          <w:color w:val="231F20"/>
        </w:rPr>
        <w:t>; </w:t>
      </w:r>
      <w:hyperlink w:history="true" w:anchor="_bookmark38">
        <w:r>
          <w:rPr>
            <w:color w:val="2E3092"/>
          </w:rPr>
          <w:t>Herrera-Franco et al.,</w:t>
        </w:r>
      </w:hyperlink>
      <w:r>
        <w:rPr>
          <w:color w:val="2E3092"/>
          <w:spacing w:val="40"/>
        </w:rPr>
        <w:t> </w:t>
      </w:r>
      <w:hyperlink w:history="true" w:anchor="_bookmark38">
        <w:r>
          <w:rPr>
            <w:color w:val="2E3092"/>
          </w:rPr>
          <w:t>2020</w:t>
        </w:r>
      </w:hyperlink>
      <w:r>
        <w:rPr>
          <w:color w:val="231F20"/>
        </w:rPr>
        <w:t>; </w:t>
      </w:r>
      <w:hyperlink w:history="true" w:anchor="_bookmark38">
        <w:r>
          <w:rPr>
            <w:color w:val="2E3092"/>
          </w:rPr>
          <w:t>Mishra et al., 2021</w:t>
        </w:r>
      </w:hyperlink>
      <w:r>
        <w:rPr>
          <w:color w:val="231F20"/>
        </w:rPr>
        <w:t>), recent works have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that the bulk</w:t>
      </w:r>
      <w:r>
        <w:rPr>
          <w:color w:val="231F20"/>
          <w:spacing w:val="80"/>
        </w:rPr>
        <w:t> </w:t>
      </w:r>
      <w:r>
        <w:rPr>
          <w:color w:val="231F20"/>
        </w:rPr>
        <w:t>of bibliometric studies use the WoS databases (</w:t>
      </w:r>
      <w:hyperlink w:history="true" w:anchor="_bookmark21">
        <w:r>
          <w:rPr>
            <w:color w:val="2E3092"/>
          </w:rPr>
          <w:t>Alnajem et al., 2021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1">
        <w:r>
          <w:rPr>
            <w:color w:val="2E3092"/>
          </w:rPr>
          <w:t>Escamilla-Fajardo et al., 2020</w:t>
        </w:r>
      </w:hyperlink>
      <w:r>
        <w:rPr>
          <w:color w:val="231F20"/>
        </w:rPr>
        <w:t>; </w:t>
      </w:r>
      <w:hyperlink w:history="true" w:anchor="_bookmark38">
        <w:r>
          <w:rPr>
            <w:color w:val="2E3092"/>
          </w:rPr>
          <w:t>González-Serrano et al., 2019</w:t>
        </w:r>
      </w:hyperlink>
      <w:r>
        <w:rPr>
          <w:color w:val="231F20"/>
        </w:rPr>
        <w:t>; B. </w:t>
      </w:r>
      <w:hyperlink w:history="true" w:anchor="_bookmark63">
        <w:r>
          <w:rPr>
            <w:color w:val="2E3092"/>
          </w:rPr>
          <w:t>Wang</w:t>
        </w:r>
      </w:hyperlink>
      <w:r>
        <w:rPr>
          <w:color w:val="2E3092"/>
          <w:spacing w:val="40"/>
        </w:rPr>
        <w:t> </w:t>
      </w:r>
      <w:hyperlink w:history="true" w:anchor="_bookmark63"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).</w:t>
      </w:r>
      <w:r>
        <w:rPr>
          <w:color w:val="231F20"/>
          <w:spacing w:val="-7"/>
        </w:rPr>
        <w:t> </w:t>
      </w:r>
      <w:hyperlink w:history="true" w:anchor="_bookmark21">
        <w:r>
          <w:rPr>
            <w:color w:val="2E3092"/>
          </w:rPr>
          <w:t>Bartol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Mackiewicz-Talarczyk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(2015)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argue</w:t>
      </w:r>
      <w:r>
        <w:rPr>
          <w:color w:val="231F20"/>
          <w:spacing w:val="-7"/>
        </w:rPr>
        <w:t> </w:t>
      </w:r>
      <w:r>
        <w:rPr>
          <w:color w:val="231F20"/>
        </w:rPr>
        <w:t>that,</w:t>
      </w:r>
      <w:r>
        <w:rPr>
          <w:color w:val="231F20"/>
          <w:spacing w:val="-5"/>
        </w:rPr>
        <w:t> </w:t>
      </w:r>
      <w:r>
        <w:rPr>
          <w:color w:val="231F20"/>
        </w:rPr>
        <w:t>unlike</w:t>
      </w:r>
      <w:r>
        <w:rPr>
          <w:color w:val="231F20"/>
          <w:spacing w:val="40"/>
        </w:rPr>
        <w:t> </w:t>
      </w:r>
      <w:r>
        <w:rPr>
          <w:color w:val="231F20"/>
        </w:rPr>
        <w:t>other</w:t>
      </w:r>
      <w:r>
        <w:rPr>
          <w:color w:val="231F20"/>
          <w:spacing w:val="-4"/>
        </w:rPr>
        <w:t> </w:t>
      </w:r>
      <w:r>
        <w:rPr>
          <w:color w:val="231F20"/>
        </w:rPr>
        <w:t>scienti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5"/>
        </w:rPr>
        <w:t> </w:t>
      </w:r>
      <w:r>
        <w:rPr>
          <w:color w:val="231F20"/>
        </w:rPr>
        <w:t>databases,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records</w:t>
      </w:r>
      <w:r>
        <w:rPr>
          <w:color w:val="231F20"/>
          <w:spacing w:val="-4"/>
        </w:rPr>
        <w:t> </w:t>
      </w:r>
      <w:r>
        <w:rPr>
          <w:color w:val="231F20"/>
        </w:rPr>
        <w:t>extracted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WoS</w:t>
      </w:r>
      <w:r>
        <w:rPr>
          <w:color w:val="231F20"/>
          <w:spacing w:val="-4"/>
        </w:rPr>
        <w:t> </w:t>
      </w:r>
      <w:r>
        <w:rPr>
          <w:color w:val="231F20"/>
        </w:rPr>
        <w:t>database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7"/>
        </w:rPr>
        <w:t> </w:t>
      </w:r>
      <w:r>
        <w:rPr>
          <w:color w:val="231F20"/>
        </w:rPr>
        <w:t>more</w:t>
      </w:r>
      <w:r>
        <w:rPr>
          <w:color w:val="231F20"/>
          <w:spacing w:val="-7"/>
        </w:rPr>
        <w:t> </w:t>
      </w:r>
      <w:r>
        <w:rPr>
          <w:color w:val="231F20"/>
        </w:rPr>
        <w:t>standardised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consistent.</w:t>
      </w:r>
      <w:r>
        <w:rPr>
          <w:color w:val="231F20"/>
          <w:spacing w:val="-8"/>
        </w:rPr>
        <w:t> </w:t>
      </w:r>
      <w:r>
        <w:rPr>
          <w:color w:val="231F20"/>
        </w:rPr>
        <w:t>WoS</w:t>
      </w:r>
      <w:r>
        <w:rPr>
          <w:color w:val="231F20"/>
          <w:spacing w:val="-8"/>
        </w:rPr>
        <w:t> </w:t>
      </w:r>
      <w:r>
        <w:rPr>
          <w:color w:val="231F20"/>
        </w:rPr>
        <w:t>enables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straightforward</w:t>
      </w:r>
      <w:r>
        <w:rPr>
          <w:color w:val="231F20"/>
          <w:spacing w:val="40"/>
        </w:rPr>
        <w:t> </w:t>
      </w:r>
      <w:r>
        <w:rPr>
          <w:color w:val="231F20"/>
        </w:rPr>
        <w:t>retrieval of publications, author names, sources, and cited </w:t>
      </w:r>
      <w:r>
        <w:rPr>
          <w:color w:val="231F20"/>
        </w:rPr>
        <w:t>references.</w:t>
      </w:r>
      <w:r>
        <w:rPr>
          <w:color w:val="231F20"/>
          <w:spacing w:val="40"/>
        </w:rPr>
        <w:t> </w:t>
      </w:r>
      <w:r>
        <w:rPr>
          <w:color w:val="231F20"/>
        </w:rPr>
        <w:t>Moreover, WoS represents the most renowned database and has been</w:t>
      </w:r>
      <w:r>
        <w:rPr>
          <w:color w:val="231F20"/>
          <w:spacing w:val="40"/>
        </w:rPr>
        <w:t> </w:t>
      </w:r>
      <w:r>
        <w:rPr>
          <w:color w:val="231F20"/>
        </w:rPr>
        <w:t>internationally</w:t>
      </w:r>
      <w:r>
        <w:rPr>
          <w:color w:val="231F20"/>
          <w:spacing w:val="40"/>
        </w:rPr>
        <w:t> </w:t>
      </w:r>
      <w:r>
        <w:rPr>
          <w:color w:val="231F20"/>
        </w:rPr>
        <w:t>utilised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assess</w:t>
      </w:r>
      <w:r>
        <w:rPr>
          <w:color w:val="231F20"/>
          <w:spacing w:val="40"/>
        </w:rPr>
        <w:t> </w:t>
      </w:r>
      <w:r>
        <w:rPr>
          <w:color w:val="231F20"/>
        </w:rPr>
        <w:t>academic</w:t>
      </w:r>
      <w:r>
        <w:rPr>
          <w:color w:val="231F20"/>
          <w:spacing w:val="40"/>
        </w:rPr>
        <w:t> </w:t>
      </w:r>
      <w:r>
        <w:rPr>
          <w:color w:val="231F20"/>
        </w:rPr>
        <w:t>performances</w:t>
      </w:r>
      <w:r>
        <w:rPr>
          <w:color w:val="231F20"/>
          <w:spacing w:val="40"/>
        </w:rPr>
        <w:t> </w:t>
      </w:r>
      <w:r>
        <w:rPr>
          <w:color w:val="231F20"/>
        </w:rPr>
        <w:t>(L.</w:t>
      </w:r>
      <w:r>
        <w:rPr>
          <w:color w:val="231F20"/>
          <w:spacing w:val="40"/>
        </w:rPr>
        <w:t> </w:t>
      </w:r>
      <w:hyperlink w:history="true" w:anchor="_bookmark83">
        <w:r>
          <w:rPr>
            <w:color w:val="2E3092"/>
          </w:rPr>
          <w:t>Zhang</w:t>
        </w:r>
      </w:hyperlink>
      <w:r>
        <w:rPr>
          <w:color w:val="2E3092"/>
          <w:spacing w:val="40"/>
        </w:rPr>
        <w:t> </w:t>
      </w:r>
      <w:hyperlink w:history="true" w:anchor="_bookmark83">
        <w:r>
          <w:rPr>
            <w:color w:val="2E3092"/>
          </w:rPr>
          <w:t>et al., 2019</w:t>
        </w:r>
      </w:hyperlink>
      <w:r>
        <w:rPr>
          <w:color w:val="231F20"/>
        </w:rPr>
        <w:t>). The search strategy applied to extract the data on AI re-</w:t>
      </w:r>
      <w:r>
        <w:rPr>
          <w:color w:val="231F20"/>
          <w:spacing w:val="40"/>
        </w:rPr>
        <w:t> </w:t>
      </w:r>
      <w:r>
        <w:rPr>
          <w:color w:val="231F20"/>
        </w:rPr>
        <w:t>search in the agri-food context is as follows. Following </w:t>
      </w:r>
      <w:hyperlink w:history="true" w:anchor="_bookmark32">
        <w:r>
          <w:rPr>
            <w:color w:val="2E3092"/>
          </w:rPr>
          <w:t>Fosso Wamba</w:t>
        </w:r>
      </w:hyperlink>
      <w:r>
        <w:rPr>
          <w:color w:val="2E3092"/>
          <w:spacing w:val="40"/>
        </w:rPr>
        <w:t> </w:t>
      </w:r>
      <w:hyperlink w:history="true" w:anchor="_bookmark32">
        <w:r>
          <w:rPr>
            <w:color w:val="2E3092"/>
          </w:rPr>
          <w:t>and Queiroz (2021)</w:t>
        </w:r>
      </w:hyperlink>
      <w:r>
        <w:rPr>
          <w:color w:val="231F20"/>
        </w:rPr>
        <w:t>,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 intelligence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"/>
        </w:rPr>
        <w:t> </w:t>
      </w:r>
      <w:r>
        <w:rPr>
          <w:color w:val="231F20"/>
        </w:rPr>
        <w:t>OR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machine learning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deep learning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OR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robot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were used and combined with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food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agriculture*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OR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agri-food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OR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agro-food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in the title, abstract, and</w:t>
      </w:r>
      <w:r>
        <w:rPr>
          <w:color w:val="231F20"/>
          <w:spacing w:val="40"/>
        </w:rPr>
        <w:t> </w:t>
      </w:r>
      <w:r>
        <w:rPr>
          <w:color w:val="231F20"/>
        </w:rPr>
        <w:t>keywords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elds to extract the publications (see </w:t>
      </w:r>
      <w:hyperlink w:history="true" w:anchor="_bookmark5">
        <w:r>
          <w:rPr>
            <w:color w:val="2E3092"/>
          </w:rPr>
          <w:t>Fig. 1</w:t>
        </w:r>
      </w:hyperlink>
      <w:r>
        <w:rPr>
          <w:color w:val="231F20"/>
        </w:rPr>
        <w:t>). WoS Core</w:t>
      </w:r>
      <w:r>
        <w:rPr>
          <w:color w:val="231F20"/>
          <w:spacing w:val="40"/>
        </w:rPr>
        <w:t> </w:t>
      </w:r>
      <w:r>
        <w:rPr>
          <w:color w:val="231F20"/>
        </w:rPr>
        <w:t>Collection,</w:t>
      </w:r>
      <w:r>
        <w:rPr>
          <w:color w:val="231F20"/>
          <w:spacing w:val="-3"/>
        </w:rPr>
        <w:t> </w:t>
      </w:r>
      <w:r>
        <w:rPr>
          <w:color w:val="231F20"/>
        </w:rPr>
        <w:t>including</w:t>
      </w:r>
      <w:r>
        <w:rPr>
          <w:color w:val="231F20"/>
          <w:spacing w:val="-6"/>
        </w:rPr>
        <w:t> </w:t>
      </w:r>
      <w:r>
        <w:rPr>
          <w:color w:val="231F20"/>
        </w:rPr>
        <w:t>Science</w:t>
      </w:r>
      <w:r>
        <w:rPr>
          <w:color w:val="231F20"/>
          <w:spacing w:val="-6"/>
        </w:rPr>
        <w:t> </w:t>
      </w:r>
      <w:r>
        <w:rPr>
          <w:color w:val="231F20"/>
        </w:rPr>
        <w:t>Citation</w:t>
      </w:r>
      <w:r>
        <w:rPr>
          <w:color w:val="231F20"/>
          <w:spacing w:val="-4"/>
        </w:rPr>
        <w:t> </w:t>
      </w:r>
      <w:r>
        <w:rPr>
          <w:color w:val="231F20"/>
        </w:rPr>
        <w:t>Index</w:t>
      </w:r>
      <w:r>
        <w:rPr>
          <w:color w:val="231F20"/>
          <w:spacing w:val="-5"/>
        </w:rPr>
        <w:t> </w:t>
      </w:r>
      <w:r>
        <w:rPr>
          <w:color w:val="231F20"/>
        </w:rPr>
        <w:t>Expanded</w:t>
      </w:r>
      <w:r>
        <w:rPr>
          <w:color w:val="231F20"/>
          <w:spacing w:val="-6"/>
        </w:rPr>
        <w:t> </w:t>
      </w:r>
      <w:r>
        <w:rPr>
          <w:color w:val="231F20"/>
        </w:rPr>
        <w:t>(Sci-Expanded),</w:t>
      </w:r>
      <w:r>
        <w:rPr>
          <w:color w:val="231F20"/>
          <w:spacing w:val="40"/>
        </w:rPr>
        <w:t> </w:t>
      </w:r>
      <w:r>
        <w:rPr>
          <w:color w:val="231F20"/>
        </w:rPr>
        <w:t>Social</w:t>
      </w:r>
      <w:r>
        <w:rPr>
          <w:color w:val="231F20"/>
          <w:spacing w:val="-10"/>
        </w:rPr>
        <w:t> </w:t>
      </w:r>
      <w:r>
        <w:rPr>
          <w:color w:val="231F20"/>
        </w:rPr>
        <w:t>Sciences</w:t>
      </w:r>
      <w:r>
        <w:rPr>
          <w:color w:val="231F20"/>
          <w:spacing w:val="-9"/>
        </w:rPr>
        <w:t> </w:t>
      </w:r>
      <w:r>
        <w:rPr>
          <w:color w:val="231F20"/>
        </w:rPr>
        <w:t>Citation</w:t>
      </w:r>
      <w:r>
        <w:rPr>
          <w:color w:val="231F20"/>
          <w:spacing w:val="-8"/>
        </w:rPr>
        <w:t> </w:t>
      </w:r>
      <w:r>
        <w:rPr>
          <w:color w:val="231F20"/>
        </w:rPr>
        <w:t>Index</w:t>
      </w:r>
      <w:r>
        <w:rPr>
          <w:color w:val="231F20"/>
          <w:spacing w:val="-10"/>
        </w:rPr>
        <w:t> </w:t>
      </w:r>
      <w:r>
        <w:rPr>
          <w:color w:val="231F20"/>
        </w:rPr>
        <w:t>(SSCI),</w:t>
      </w:r>
      <w:r>
        <w:rPr>
          <w:color w:val="231F20"/>
          <w:spacing w:val="-10"/>
        </w:rPr>
        <w:t> </w:t>
      </w:r>
      <w:r>
        <w:rPr>
          <w:color w:val="231F20"/>
        </w:rPr>
        <w:t>Arts</w:t>
      </w:r>
      <w:r>
        <w:rPr>
          <w:color w:val="231F20"/>
          <w:spacing w:val="-9"/>
        </w:rPr>
        <w:t> </w:t>
      </w:r>
      <w:r>
        <w:rPr>
          <w:color w:val="231F20"/>
        </w:rPr>
        <w:t>&amp;</w:t>
      </w:r>
      <w:r>
        <w:rPr>
          <w:color w:val="231F20"/>
          <w:spacing w:val="-10"/>
        </w:rPr>
        <w:t> </w:t>
      </w:r>
      <w:r>
        <w:rPr>
          <w:color w:val="231F20"/>
        </w:rPr>
        <w:t>Humanities</w:t>
      </w:r>
      <w:r>
        <w:rPr>
          <w:color w:val="231F20"/>
          <w:spacing w:val="-8"/>
        </w:rPr>
        <w:t> </w:t>
      </w:r>
      <w:r>
        <w:rPr>
          <w:color w:val="231F20"/>
        </w:rPr>
        <w:t>Citation</w:t>
      </w:r>
      <w:r>
        <w:rPr>
          <w:color w:val="231F20"/>
          <w:spacing w:val="-9"/>
        </w:rPr>
        <w:t> </w:t>
      </w:r>
      <w:r>
        <w:rPr>
          <w:color w:val="231F20"/>
        </w:rPr>
        <w:t>Index</w:t>
      </w:r>
      <w:r>
        <w:rPr>
          <w:color w:val="231F20"/>
          <w:spacing w:val="40"/>
        </w:rPr>
        <w:t> </w:t>
      </w:r>
      <w:r>
        <w:rPr>
          <w:color w:val="231F20"/>
        </w:rPr>
        <w:t>(A&amp;HCI), and Emerging Sources Citation Index (ESCI), was used to</w:t>
      </w:r>
      <w:r>
        <w:rPr>
          <w:color w:val="231F20"/>
          <w:spacing w:val="40"/>
        </w:rPr>
        <w:t> </w:t>
      </w:r>
      <w:r>
        <w:rPr>
          <w:color w:val="231F20"/>
        </w:rPr>
        <w:t>conduct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research.</w:t>
      </w:r>
      <w:r>
        <w:rPr>
          <w:color w:val="231F20"/>
          <w:spacing w:val="40"/>
        </w:rPr>
        <w:t> </w:t>
      </w:r>
      <w:r>
        <w:rPr>
          <w:color w:val="231F20"/>
        </w:rPr>
        <w:t>Even</w:t>
      </w:r>
      <w:r>
        <w:rPr>
          <w:color w:val="231F20"/>
          <w:spacing w:val="40"/>
        </w:rPr>
        <w:t> </w:t>
      </w:r>
      <w:r>
        <w:rPr>
          <w:color w:val="231F20"/>
        </w:rPr>
        <w:t>though</w:t>
      </w:r>
      <w:r>
        <w:rPr>
          <w:color w:val="231F20"/>
          <w:spacing w:val="40"/>
        </w:rPr>
        <w:t> </w:t>
      </w:r>
      <w:r>
        <w:rPr>
          <w:color w:val="231F20"/>
        </w:rPr>
        <w:t>there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40"/>
        </w:rPr>
        <w:t> </w:t>
      </w:r>
      <w:r>
        <w:rPr>
          <w:color w:val="231F20"/>
        </w:rPr>
        <w:t>no</w:t>
      </w:r>
      <w:r>
        <w:rPr>
          <w:color w:val="231F20"/>
          <w:spacing w:val="40"/>
        </w:rPr>
        <w:t> </w:t>
      </w:r>
      <w:r>
        <w:rPr>
          <w:color w:val="231F20"/>
        </w:rPr>
        <w:t>restrictions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the time span,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 two papers selected were published in 1992.</w:t>
      </w:r>
      <w:r>
        <w:rPr>
          <w:color w:val="231F20"/>
          <w:spacing w:val="40"/>
        </w:rPr>
        <w:t> </w:t>
      </w:r>
      <w:r>
        <w:rPr>
          <w:color w:val="231F20"/>
        </w:rPr>
        <w:t>Non-English language publications and publications with incomplete</w:t>
      </w:r>
      <w:r>
        <w:rPr>
          <w:color w:val="231F20"/>
          <w:spacing w:val="40"/>
        </w:rPr>
        <w:t> </w:t>
      </w:r>
      <w:r>
        <w:rPr>
          <w:color w:val="231F20"/>
        </w:rPr>
        <w:t>bibliographic data (e.g., keywords) were excluded. The initial search</w:t>
      </w:r>
      <w:r>
        <w:rPr>
          <w:color w:val="231F20"/>
          <w:spacing w:val="40"/>
        </w:rPr>
        <w:t> </w:t>
      </w:r>
      <w:r>
        <w:rPr>
          <w:color w:val="231F20"/>
        </w:rPr>
        <w:t>query</w:t>
      </w:r>
      <w:r>
        <w:rPr>
          <w:color w:val="231F20"/>
          <w:spacing w:val="-8"/>
        </w:rPr>
        <w:t> </w:t>
      </w:r>
      <w:r>
        <w:rPr>
          <w:color w:val="231F20"/>
        </w:rPr>
        <w:t>returned</w:t>
      </w:r>
      <w:r>
        <w:rPr>
          <w:color w:val="231F20"/>
          <w:spacing w:val="-8"/>
        </w:rPr>
        <w:t> </w:t>
      </w:r>
      <w:r>
        <w:rPr>
          <w:color w:val="231F20"/>
        </w:rPr>
        <w:t>4869</w:t>
      </w:r>
      <w:r>
        <w:rPr>
          <w:color w:val="231F20"/>
          <w:spacing w:val="-7"/>
        </w:rPr>
        <w:t> </w:t>
      </w:r>
      <w:r>
        <w:rPr>
          <w:color w:val="231F20"/>
        </w:rPr>
        <w:t>documents.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returned</w:t>
      </w:r>
      <w:r>
        <w:rPr>
          <w:color w:val="231F20"/>
          <w:spacing w:val="-7"/>
        </w:rPr>
        <w:t> </w:t>
      </w:r>
      <w:r>
        <w:rPr>
          <w:color w:val="231F20"/>
        </w:rPr>
        <w:t>publications</w:t>
      </w:r>
      <w:r>
        <w:rPr>
          <w:color w:val="231F20"/>
          <w:spacing w:val="-10"/>
        </w:rPr>
        <w:t> </w:t>
      </w:r>
      <w:r>
        <w:rPr>
          <w:color w:val="231F20"/>
        </w:rPr>
        <w:t>were</w:t>
      </w:r>
      <w:r>
        <w:rPr>
          <w:color w:val="231F20"/>
          <w:spacing w:val="-9"/>
        </w:rPr>
        <w:t> </w:t>
      </w:r>
      <w:r>
        <w:rPr>
          <w:color w:val="231F20"/>
        </w:rPr>
        <w:t>evalu-</w:t>
      </w:r>
      <w:r>
        <w:rPr>
          <w:color w:val="231F20"/>
          <w:spacing w:val="40"/>
        </w:rPr>
        <w:t> </w:t>
      </w:r>
      <w:r>
        <w:rPr>
          <w:color w:val="231F20"/>
        </w:rPr>
        <w:t>ated against the inclusion criteria, assuring publications were English-</w:t>
      </w:r>
      <w:r>
        <w:rPr>
          <w:color w:val="231F20"/>
          <w:spacing w:val="40"/>
        </w:rPr>
        <w:t> </w:t>
      </w:r>
      <w:r>
        <w:rPr>
          <w:color w:val="231F20"/>
        </w:rPr>
        <w:t>language speaking, with complete bibliographic data, and relevant to</w:t>
      </w:r>
      <w:r>
        <w:rPr>
          <w:color w:val="231F20"/>
          <w:spacing w:val="40"/>
        </w:rPr>
        <w:t> </w:t>
      </w:r>
      <w:r>
        <w:rPr>
          <w:color w:val="231F20"/>
        </w:rPr>
        <w:t>the research topic. Moreover, two reviewers were involved in the care-</w:t>
      </w:r>
      <w:r>
        <w:rPr>
          <w:color w:val="231F20"/>
          <w:spacing w:val="40"/>
        </w:rPr>
        <w:t> </w:t>
      </w:r>
      <w:r>
        <w:rPr>
          <w:color w:val="231F20"/>
        </w:rPr>
        <w:t>ful</w:t>
      </w:r>
      <w:r>
        <w:rPr>
          <w:color w:val="231F20"/>
          <w:spacing w:val="-5"/>
        </w:rPr>
        <w:t> </w:t>
      </w:r>
      <w:r>
        <w:rPr>
          <w:color w:val="231F20"/>
        </w:rPr>
        <w:t>reading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titles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abstracts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returned</w:t>
      </w:r>
      <w:r>
        <w:rPr>
          <w:color w:val="231F20"/>
          <w:spacing w:val="-4"/>
        </w:rPr>
        <w:t> </w:t>
      </w:r>
      <w:r>
        <w:rPr>
          <w:color w:val="231F20"/>
        </w:rPr>
        <w:t>documents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min-</w:t>
      </w:r>
      <w:r>
        <w:rPr>
          <w:color w:val="231F20"/>
          <w:spacing w:val="40"/>
        </w:rPr>
        <w:t> </w:t>
      </w:r>
      <w:r>
        <w:rPr>
          <w:color w:val="231F20"/>
        </w:rPr>
        <w:t>imise bias and guarantee the validity and reliability of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ndings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63">
        <w:r>
          <w:rPr>
            <w:color w:val="2E3092"/>
          </w:rPr>
          <w:t>Thomé et al., 2016</w:t>
        </w:r>
      </w:hyperlink>
      <w:r>
        <w:rPr>
          <w:color w:val="231F20"/>
        </w:rPr>
        <w:t>). The application of these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lters and the manual</w:t>
      </w:r>
      <w:r>
        <w:rPr>
          <w:color w:val="231F20"/>
          <w:spacing w:val="40"/>
        </w:rPr>
        <w:t> </w:t>
      </w:r>
      <w:r>
        <w:rPr>
          <w:color w:val="231F20"/>
        </w:rPr>
        <w:t>screening of the documents led to the exclusion of 708 documents, ei-</w:t>
      </w:r>
      <w:r>
        <w:rPr>
          <w:color w:val="231F20"/>
          <w:spacing w:val="40"/>
        </w:rPr>
        <w:t> </w:t>
      </w:r>
      <w:r>
        <w:rPr>
          <w:color w:val="231F20"/>
        </w:rPr>
        <w:t>ther non-English documents with incomplete bibliographic data or ir-</w:t>
      </w:r>
      <w:r>
        <w:rPr>
          <w:color w:val="231F20"/>
          <w:spacing w:val="40"/>
        </w:rPr>
        <w:t> </w:t>
      </w:r>
      <w:r>
        <w:rPr>
          <w:color w:val="231F20"/>
        </w:rPr>
        <w:t>relevant. To analyse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ndings, we used the visualisation tool</w:t>
      </w:r>
      <w:r>
        <w:rPr>
          <w:color w:val="231F20"/>
          <w:spacing w:val="40"/>
        </w:rPr>
        <w:t> </w:t>
      </w:r>
      <w:r>
        <w:rPr>
          <w:color w:val="231F20"/>
        </w:rPr>
        <w:t>VOSviewer (</w:t>
      </w:r>
      <w:hyperlink w:history="true" w:anchor="_bookmark63">
        <w:r>
          <w:rPr>
            <w:color w:val="2E3092"/>
          </w:rPr>
          <w:t>Rejeb et al., 2022c</w:t>
        </w:r>
      </w:hyperlink>
      <w:r>
        <w:rPr>
          <w:color w:val="231F20"/>
        </w:rPr>
        <w:t>; </w:t>
      </w:r>
      <w:hyperlink w:history="true" w:anchor="_bookmark63">
        <w:r>
          <w:rPr>
            <w:color w:val="2E3092"/>
          </w:rPr>
          <w:t>van Eck and Waltman, 2011, 2014</w:t>
        </w:r>
      </w:hyperlink>
      <w:r>
        <w:rPr>
          <w:color w:val="231F20"/>
        </w:rPr>
        <w:t>)</w:t>
      </w:r>
      <w:r>
        <w:rPr>
          <w:color w:val="231F20"/>
          <w:spacing w:val="80"/>
        </w:rPr>
        <w:t> </w:t>
      </w:r>
      <w:r>
        <w:rPr>
          <w:color w:val="231F20"/>
        </w:rPr>
        <w:t>and the statistical software package Biblioshiny (</w:t>
      </w:r>
      <w:hyperlink w:history="true" w:anchor="_bookmark74">
        <w:r>
          <w:rPr>
            <w:color w:val="2E3092"/>
          </w:rPr>
          <w:t>Shonhe, 2020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These</w:t>
      </w:r>
      <w:r>
        <w:rPr>
          <w:color w:val="231F20"/>
          <w:spacing w:val="40"/>
        </w:rPr>
        <w:t> </w:t>
      </w:r>
      <w:r>
        <w:rPr>
          <w:color w:val="231F20"/>
        </w:rPr>
        <w:t>software tools are specialised in data mining and quantitative analysis.</w:t>
      </w:r>
      <w:r>
        <w:rPr>
          <w:color w:val="231F20"/>
          <w:spacing w:val="40"/>
        </w:rPr>
        <w:t> </w:t>
      </w:r>
      <w:r>
        <w:rPr>
          <w:color w:val="231F20"/>
        </w:rPr>
        <w:t>Finally, the publications were coded according to the publication year,</w:t>
      </w:r>
      <w:r>
        <w:rPr>
          <w:color w:val="231F20"/>
          <w:spacing w:val="40"/>
        </w:rPr>
        <w:t> </w:t>
      </w:r>
      <w:r>
        <w:rPr>
          <w:color w:val="231F20"/>
        </w:rPr>
        <w:t>most</w:t>
      </w:r>
      <w:r>
        <w:rPr>
          <w:color w:val="231F20"/>
          <w:spacing w:val="-4"/>
        </w:rPr>
        <w:t> </w:t>
      </w:r>
      <w:r>
        <w:rPr>
          <w:color w:val="231F20"/>
        </w:rPr>
        <w:t>productive</w:t>
      </w:r>
      <w:r>
        <w:rPr>
          <w:color w:val="231F20"/>
          <w:spacing w:val="-3"/>
        </w:rPr>
        <w:t> </w:t>
      </w:r>
      <w:r>
        <w:rPr>
          <w:color w:val="231F20"/>
        </w:rPr>
        <w:t>journals,</w:t>
      </w:r>
      <w:r>
        <w:rPr>
          <w:color w:val="231F20"/>
          <w:spacing w:val="-5"/>
        </w:rPr>
        <w:t> </w:t>
      </w:r>
      <w:r>
        <w:rPr>
          <w:color w:val="231F20"/>
        </w:rPr>
        <w:t>most</w:t>
      </w:r>
      <w:r>
        <w:rPr>
          <w:color w:val="231F20"/>
          <w:spacing w:val="-4"/>
        </w:rPr>
        <w:t> </w:t>
      </w:r>
      <w:r>
        <w:rPr>
          <w:color w:val="231F20"/>
        </w:rPr>
        <w:t>cited</w:t>
      </w:r>
      <w:r>
        <w:rPr>
          <w:color w:val="231F20"/>
          <w:spacing w:val="-3"/>
        </w:rPr>
        <w:t> </w:t>
      </w:r>
      <w:r>
        <w:rPr>
          <w:color w:val="231F20"/>
        </w:rPr>
        <w:t>countries,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uential</w:t>
      </w:r>
      <w:r>
        <w:rPr>
          <w:color w:val="231F20"/>
          <w:spacing w:val="-3"/>
        </w:rPr>
        <w:t> </w:t>
      </w:r>
      <w:r>
        <w:rPr>
          <w:color w:val="231F20"/>
        </w:rPr>
        <w:t>publica-</w:t>
      </w:r>
      <w:r>
        <w:rPr>
          <w:color w:val="231F20"/>
          <w:spacing w:val="40"/>
        </w:rPr>
        <w:t> </w:t>
      </w:r>
      <w:r>
        <w:rPr>
          <w:color w:val="231F20"/>
        </w:rPr>
        <w:t>tions. Keywords analysis, abstract analysis, trend topic analysis, and</w:t>
      </w:r>
      <w:r>
        <w:rPr>
          <w:color w:val="231F20"/>
          <w:spacing w:val="40"/>
        </w:rPr>
        <w:t> </w:t>
      </w:r>
      <w:r>
        <w:rPr>
          <w:color w:val="231F20"/>
        </w:rPr>
        <w:t>keyword co-occurrence analysis were also conducted to depict the</w:t>
      </w:r>
      <w:r>
        <w:rPr>
          <w:color w:val="231F20"/>
          <w:spacing w:val="40"/>
        </w:rPr>
        <w:t> </w:t>
      </w:r>
      <w:r>
        <w:rPr>
          <w:color w:val="231F20"/>
        </w:rPr>
        <w:t>dynamics, trends, and avenues for future research opportunities in the</w:t>
      </w:r>
      <w:r>
        <w:rPr>
          <w:color w:val="231F20"/>
          <w:spacing w:val="40"/>
        </w:rPr>
        <w:t> </w:t>
      </w:r>
      <w:r>
        <w:rPr>
          <w:color w:val="231F20"/>
        </w:rPr>
        <w:t>AI</w:t>
      </w:r>
      <w:r>
        <w:rPr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eld.</w:t>
      </w:r>
    </w:p>
    <w:p>
      <w:pPr>
        <w:pStyle w:val="BodyText"/>
        <w:spacing w:before="54"/>
      </w:pPr>
    </w:p>
    <w:p>
      <w:pPr>
        <w:pStyle w:val="ListParagraph"/>
        <w:numPr>
          <w:ilvl w:val="0"/>
          <w:numId w:val="2"/>
        </w:numPr>
        <w:tabs>
          <w:tab w:pos="272" w:val="left" w:leader="none"/>
        </w:tabs>
        <w:spacing w:line="240" w:lineRule="auto" w:before="1" w:after="0"/>
        <w:ind w:left="272" w:right="0" w:hanging="169"/>
        <w:jc w:val="left"/>
        <w:rPr>
          <w:sz w:val="16"/>
        </w:rPr>
      </w:pPr>
      <w:r>
        <w:rPr>
          <w:color w:val="231F20"/>
          <w:sz w:val="16"/>
        </w:rPr>
        <w:t>Results</w:t>
      </w:r>
      <w:r>
        <w:rPr>
          <w:color w:val="231F20"/>
          <w:spacing w:val="30"/>
          <w:sz w:val="16"/>
        </w:rPr>
        <w:t> </w:t>
      </w:r>
      <w:r>
        <w:rPr>
          <w:color w:val="231F20"/>
          <w:sz w:val="16"/>
        </w:rPr>
        <w:t>from</w:t>
      </w:r>
      <w:r>
        <w:rPr>
          <w:color w:val="231F20"/>
          <w:spacing w:val="2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bibliometric</w:t>
      </w:r>
      <w:r>
        <w:rPr>
          <w:color w:val="231F20"/>
          <w:spacing w:val="31"/>
          <w:sz w:val="16"/>
        </w:rPr>
        <w:t> </w:t>
      </w:r>
      <w:r>
        <w:rPr>
          <w:color w:val="231F20"/>
          <w:spacing w:val="-2"/>
          <w:sz w:val="16"/>
        </w:rPr>
        <w:t>analysis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Our analysis</w:t>
      </w:r>
      <w:r>
        <w:rPr>
          <w:color w:val="231F20"/>
          <w:spacing w:val="-1"/>
        </w:rPr>
        <w:t> </w:t>
      </w:r>
      <w:r>
        <w:rPr>
          <w:color w:val="231F20"/>
        </w:rPr>
        <w:t>did</w:t>
      </w:r>
      <w:r>
        <w:rPr>
          <w:color w:val="231F20"/>
          <w:spacing w:val="-1"/>
        </w:rPr>
        <w:t> </w:t>
      </w:r>
      <w:r>
        <w:rPr>
          <w:color w:val="231F20"/>
        </w:rPr>
        <w:t>not</w:t>
      </w:r>
      <w:r>
        <w:rPr>
          <w:color w:val="231F20"/>
          <w:spacing w:val="-1"/>
        </w:rPr>
        <w:t> </w:t>
      </w:r>
      <w:r>
        <w:rPr>
          <w:color w:val="231F20"/>
        </w:rPr>
        <w:t>restrict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time</w:t>
      </w:r>
      <w:r>
        <w:rPr>
          <w:color w:val="231F20"/>
          <w:spacing w:val="-1"/>
        </w:rPr>
        <w:t> </w:t>
      </w:r>
      <w:r>
        <w:rPr>
          <w:color w:val="231F20"/>
        </w:rPr>
        <w:t>period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noted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40"/>
        </w:rPr>
        <w:t> </w:t>
      </w:r>
      <w:r>
        <w:rPr>
          <w:color w:val="231F20"/>
        </w:rPr>
        <w:t>two extracted publications appeared in 1992 (see </w:t>
      </w:r>
      <w:hyperlink w:history="true" w:anchor="_bookmark6">
        <w:r>
          <w:rPr>
            <w:color w:val="2E3092"/>
          </w:rPr>
          <w:t>Table 1</w:t>
        </w:r>
      </w:hyperlink>
      <w:r>
        <w:rPr>
          <w:color w:val="231F20"/>
        </w:rPr>
        <w:t>). 589 of the</w:t>
      </w:r>
      <w:r>
        <w:rPr>
          <w:color w:val="231F20"/>
          <w:spacing w:val="40"/>
        </w:rPr>
        <w:t> </w:t>
      </w:r>
      <w:r>
        <w:rPr>
          <w:color w:val="231F20"/>
        </w:rPr>
        <w:t>4750</w:t>
      </w:r>
      <w:r>
        <w:rPr>
          <w:color w:val="231F20"/>
          <w:spacing w:val="-10"/>
        </w:rPr>
        <w:t> </w:t>
      </w:r>
      <w:r>
        <w:rPr>
          <w:color w:val="231F20"/>
        </w:rPr>
        <w:t>papers</w:t>
      </w:r>
      <w:r>
        <w:rPr>
          <w:color w:val="231F20"/>
          <w:spacing w:val="-10"/>
        </w:rPr>
        <w:t> </w:t>
      </w:r>
      <w:r>
        <w:rPr>
          <w:color w:val="231F20"/>
        </w:rPr>
        <w:t>retrieved</w:t>
      </w:r>
      <w:r>
        <w:rPr>
          <w:color w:val="231F20"/>
          <w:spacing w:val="-9"/>
        </w:rPr>
        <w:t> </w:t>
      </w:r>
      <w:r>
        <w:rPr>
          <w:color w:val="231F20"/>
        </w:rPr>
        <w:t>contain</w:t>
      </w:r>
      <w:r>
        <w:rPr>
          <w:color w:val="231F20"/>
          <w:spacing w:val="-10"/>
        </w:rPr>
        <w:t> </w:t>
      </w:r>
      <w:r>
        <w:rPr>
          <w:color w:val="231F20"/>
        </w:rPr>
        <w:t>insuf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bibliometric</w:t>
      </w:r>
      <w:r>
        <w:rPr>
          <w:color w:val="231F20"/>
          <w:spacing w:val="-10"/>
        </w:rPr>
        <w:t> </w:t>
      </w:r>
      <w:r>
        <w:rPr>
          <w:color w:val="231F20"/>
        </w:rPr>
        <w:t>analysis.</w:t>
      </w:r>
      <w:r>
        <w:rPr>
          <w:color w:val="231F20"/>
          <w:spacing w:val="40"/>
        </w:rPr>
        <w:t> </w:t>
      </w:r>
      <w:r>
        <w:rPr>
          <w:color w:val="231F20"/>
        </w:rPr>
        <w:t>Consequently,</w:t>
      </w:r>
      <w:r>
        <w:rPr>
          <w:color w:val="231F20"/>
          <w:spacing w:val="33"/>
        </w:rPr>
        <w:t> </w:t>
      </w:r>
      <w:r>
        <w:rPr>
          <w:color w:val="231F20"/>
        </w:rPr>
        <w:t>we</w:t>
      </w:r>
      <w:r>
        <w:rPr>
          <w:color w:val="231F20"/>
          <w:spacing w:val="35"/>
        </w:rPr>
        <w:t> </w:t>
      </w:r>
      <w:r>
        <w:rPr>
          <w:color w:val="231F20"/>
        </w:rPr>
        <w:t>evaluated</w:t>
      </w:r>
      <w:r>
        <w:rPr>
          <w:color w:val="231F20"/>
          <w:spacing w:val="36"/>
        </w:rPr>
        <w:t> </w:t>
      </w:r>
      <w:r>
        <w:rPr>
          <w:color w:val="231F20"/>
        </w:rPr>
        <w:t>4161</w:t>
      </w:r>
      <w:r>
        <w:rPr>
          <w:color w:val="231F20"/>
          <w:spacing w:val="35"/>
        </w:rPr>
        <w:t> </w:t>
      </w:r>
      <w:r>
        <w:rPr>
          <w:color w:val="231F20"/>
        </w:rPr>
        <w:t>papers</w:t>
      </w:r>
      <w:r>
        <w:rPr>
          <w:color w:val="231F20"/>
          <w:spacing w:val="35"/>
        </w:rPr>
        <w:t> </w:t>
      </w:r>
      <w:r>
        <w:rPr>
          <w:color w:val="231F20"/>
        </w:rPr>
        <w:t>written</w:t>
      </w:r>
      <w:r>
        <w:rPr>
          <w:color w:val="231F20"/>
          <w:spacing w:val="35"/>
        </w:rPr>
        <w:t> </w:t>
      </w:r>
      <w:r>
        <w:rPr>
          <w:color w:val="231F20"/>
        </w:rPr>
        <w:t>by</w:t>
      </w:r>
      <w:r>
        <w:rPr>
          <w:color w:val="231F20"/>
          <w:spacing w:val="36"/>
        </w:rPr>
        <w:t> </w:t>
      </w:r>
      <w:r>
        <w:rPr>
          <w:color w:val="231F20"/>
        </w:rPr>
        <w:t>14,779</w:t>
      </w:r>
      <w:r>
        <w:rPr>
          <w:color w:val="231F20"/>
          <w:spacing w:val="36"/>
        </w:rPr>
        <w:t> </w:t>
      </w:r>
      <w:r>
        <w:rPr>
          <w:color w:val="231F20"/>
        </w:rPr>
        <w:t>authors.</w:t>
      </w:r>
      <w:r>
        <w:rPr>
          <w:color w:val="231F20"/>
          <w:spacing w:val="40"/>
        </w:rPr>
        <w:t> </w:t>
      </w:r>
      <w:r>
        <w:rPr>
          <w:color w:val="231F20"/>
        </w:rPr>
        <w:t>A single author wrote only 4.49% (187 out of 4161 total papers).</w:t>
      </w:r>
      <w:r>
        <w:rPr>
          <w:color w:val="231F20"/>
          <w:spacing w:val="40"/>
        </w:rPr>
        <w:t> </w:t>
      </w:r>
      <w:r>
        <w:rPr>
          <w:color w:val="231F20"/>
        </w:rPr>
        <w:t>Moreover,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authors</w:t>
      </w:r>
      <w:r>
        <w:rPr>
          <w:color w:val="231F20"/>
          <w:spacing w:val="5"/>
        </w:rPr>
        <w:t> </w:t>
      </w:r>
      <w:r>
        <w:rPr>
          <w:color w:val="231F20"/>
        </w:rPr>
        <w:t>employed</w:t>
      </w:r>
      <w:r>
        <w:rPr>
          <w:color w:val="231F20"/>
          <w:spacing w:val="8"/>
        </w:rPr>
        <w:t> </w:t>
      </w:r>
      <w:r>
        <w:rPr>
          <w:color w:val="231F20"/>
        </w:rPr>
        <w:t>a</w:t>
      </w:r>
      <w:r>
        <w:rPr>
          <w:color w:val="231F20"/>
          <w:spacing w:val="6"/>
        </w:rPr>
        <w:t> </w:t>
      </w:r>
      <w:r>
        <w:rPr>
          <w:color w:val="231F20"/>
        </w:rPr>
        <w:t>large</w:t>
      </w:r>
      <w:r>
        <w:rPr>
          <w:color w:val="231F20"/>
          <w:spacing w:val="7"/>
        </w:rPr>
        <w:t> </w:t>
      </w:r>
      <w:r>
        <w:rPr>
          <w:color w:val="231F20"/>
        </w:rPr>
        <w:t>number</w:t>
      </w:r>
      <w:r>
        <w:rPr>
          <w:color w:val="231F20"/>
          <w:spacing w:val="7"/>
        </w:rPr>
        <w:t> </w:t>
      </w:r>
      <w:r>
        <w:rPr>
          <w:color w:val="231F20"/>
        </w:rPr>
        <w:t>(12375)</w:t>
      </w:r>
      <w:r>
        <w:rPr>
          <w:color w:val="231F20"/>
          <w:spacing w:val="5"/>
        </w:rPr>
        <w:t> </w:t>
      </w:r>
      <w:r>
        <w:rPr>
          <w:color w:val="231F20"/>
        </w:rPr>
        <w:t>of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keywords.</w:t>
      </w:r>
    </w:p>
    <w:p>
      <w:pPr>
        <w:pStyle w:val="BodyText"/>
        <w:spacing w:before="25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Annual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distribution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publications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118" w:firstLine="239"/>
        <w:jc w:val="both"/>
      </w:pPr>
      <w:hyperlink w:history="true" w:anchor="_bookmark7">
        <w:r>
          <w:rPr>
            <w:color w:val="2E3092"/>
          </w:rPr>
          <w:t>Fig. 2</w:t>
        </w:r>
      </w:hyperlink>
      <w:r>
        <w:rPr>
          <w:color w:val="2E3092"/>
        </w:rPr>
        <w:t> </w:t>
      </w:r>
      <w:r>
        <w:rPr>
          <w:color w:val="231F20"/>
        </w:rPr>
        <w:t>depicts the</w:t>
      </w:r>
      <w:r>
        <w:rPr>
          <w:color w:val="231F20"/>
          <w:spacing w:val="-2"/>
        </w:rPr>
        <w:t> </w:t>
      </w:r>
      <w:r>
        <w:rPr>
          <w:color w:val="231F20"/>
        </w:rPr>
        <w:t>evolution of AI research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 context</w:t>
      </w:r>
      <w:r>
        <w:rPr>
          <w:color w:val="231F20"/>
          <w:spacing w:val="-1"/>
        </w:rPr>
        <w:t> </w:t>
      </w:r>
      <w:r>
        <w:rPr>
          <w:color w:val="231F20"/>
        </w:rPr>
        <w:t>of the</w:t>
      </w:r>
      <w:r>
        <w:rPr>
          <w:color w:val="231F20"/>
          <w:spacing w:val="-2"/>
        </w:rPr>
        <w:t> </w:t>
      </w:r>
      <w:r>
        <w:rPr>
          <w:color w:val="231F20"/>
        </w:rPr>
        <w:t>agri-</w:t>
      </w:r>
      <w:r>
        <w:rPr>
          <w:color w:val="231F20"/>
          <w:spacing w:val="40"/>
        </w:rPr>
        <w:t> </w:t>
      </w:r>
      <w:r>
        <w:rPr>
          <w:color w:val="231F20"/>
        </w:rPr>
        <w:t>food industry based on the annual distribution of a sample of </w:t>
      </w:r>
      <w:r>
        <w:rPr>
          <w:color w:val="231F20"/>
        </w:rPr>
        <w:t>papers.</w:t>
      </w:r>
      <w:r>
        <w:rPr>
          <w:color w:val="231F20"/>
          <w:spacing w:val="40"/>
        </w:rPr>
        <w:t> </w:t>
      </w:r>
      <w:r>
        <w:rPr>
          <w:color w:val="231F20"/>
        </w:rPr>
        <w:t>There are three distinct growth stages visible. In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phase, from</w:t>
      </w:r>
      <w:r>
        <w:rPr>
          <w:color w:val="231F20"/>
          <w:spacing w:val="40"/>
        </w:rPr>
        <w:t> </w:t>
      </w:r>
      <w:r>
        <w:rPr>
          <w:color w:val="231F20"/>
        </w:rPr>
        <w:t>1992</w:t>
      </w:r>
      <w:r>
        <w:rPr>
          <w:color w:val="231F20"/>
          <w:spacing w:val="35"/>
        </w:rPr>
        <w:t> </w:t>
      </w:r>
      <w:r>
        <w:rPr>
          <w:color w:val="231F20"/>
        </w:rPr>
        <w:t>to</w:t>
      </w:r>
      <w:r>
        <w:rPr>
          <w:color w:val="231F20"/>
          <w:spacing w:val="34"/>
        </w:rPr>
        <w:t> </w:t>
      </w:r>
      <w:r>
        <w:rPr>
          <w:color w:val="231F20"/>
        </w:rPr>
        <w:t>2000,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maximum</w:t>
      </w:r>
      <w:r>
        <w:rPr>
          <w:color w:val="231F20"/>
          <w:spacing w:val="32"/>
        </w:rPr>
        <w:t> </w:t>
      </w:r>
      <w:r>
        <w:rPr>
          <w:color w:val="231F20"/>
        </w:rPr>
        <w:t>number</w:t>
      </w:r>
      <w:r>
        <w:rPr>
          <w:color w:val="231F20"/>
          <w:spacing w:val="32"/>
        </w:rPr>
        <w:t> </w:t>
      </w:r>
      <w:r>
        <w:rPr>
          <w:color w:val="231F20"/>
        </w:rPr>
        <w:t>of</w:t>
      </w:r>
      <w:r>
        <w:rPr>
          <w:color w:val="231F20"/>
          <w:spacing w:val="35"/>
        </w:rPr>
        <w:t> </w:t>
      </w:r>
      <w:r>
        <w:rPr>
          <w:color w:val="231F20"/>
        </w:rPr>
        <w:t>papers</w:t>
      </w:r>
      <w:r>
        <w:rPr>
          <w:color w:val="231F20"/>
          <w:spacing w:val="35"/>
        </w:rPr>
        <w:t> </w:t>
      </w:r>
      <w:r>
        <w:rPr>
          <w:color w:val="231F20"/>
        </w:rPr>
        <w:t>published</w:t>
      </w:r>
      <w:r>
        <w:rPr>
          <w:color w:val="231F20"/>
          <w:spacing w:val="34"/>
        </w:rPr>
        <w:t> </w:t>
      </w:r>
      <w:r>
        <w:rPr>
          <w:color w:val="231F20"/>
        </w:rPr>
        <w:t>per</w:t>
      </w:r>
      <w:r>
        <w:rPr>
          <w:color w:val="231F20"/>
          <w:spacing w:val="34"/>
        </w:rPr>
        <w:t> </w:t>
      </w:r>
      <w:r>
        <w:rPr>
          <w:color w:val="231F20"/>
        </w:rPr>
        <w:t>year</w:t>
      </w:r>
      <w:r>
        <w:rPr>
          <w:color w:val="231F20"/>
          <w:spacing w:val="40"/>
        </w:rPr>
        <w:t> </w:t>
      </w:r>
      <w:r>
        <w:rPr>
          <w:color w:val="231F20"/>
        </w:rPr>
        <w:t>was</w:t>
      </w:r>
      <w:r>
        <w:rPr>
          <w:color w:val="231F20"/>
          <w:spacing w:val="2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fteen</w:t>
      </w:r>
      <w:r>
        <w:rPr>
          <w:color w:val="231F20"/>
          <w:spacing w:val="31"/>
        </w:rPr>
        <w:t> </w:t>
      </w:r>
      <w:r>
        <w:rPr>
          <w:color w:val="231F20"/>
        </w:rPr>
        <w:t>(in</w:t>
      </w:r>
      <w:r>
        <w:rPr>
          <w:color w:val="231F20"/>
          <w:spacing w:val="32"/>
        </w:rPr>
        <w:t> </w:t>
      </w:r>
      <w:r>
        <w:rPr>
          <w:color w:val="231F20"/>
        </w:rPr>
        <w:t>1997);</w:t>
      </w:r>
      <w:r>
        <w:rPr>
          <w:color w:val="231F20"/>
          <w:spacing w:val="29"/>
        </w:rPr>
        <w:t> </w:t>
      </w:r>
      <w:r>
        <w:rPr>
          <w:color w:val="231F20"/>
        </w:rPr>
        <w:t>in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second</w:t>
      </w:r>
      <w:r>
        <w:rPr>
          <w:color w:val="231F20"/>
          <w:spacing w:val="29"/>
        </w:rPr>
        <w:t> </w:t>
      </w:r>
      <w:r>
        <w:rPr>
          <w:color w:val="231F20"/>
        </w:rPr>
        <w:t>phase,</w:t>
      </w:r>
      <w:r>
        <w:rPr>
          <w:color w:val="231F20"/>
          <w:spacing w:val="31"/>
        </w:rPr>
        <w:t> </w:t>
      </w:r>
      <w:r>
        <w:rPr>
          <w:color w:val="231F20"/>
        </w:rPr>
        <w:t>from</w:t>
      </w:r>
      <w:r>
        <w:rPr>
          <w:color w:val="231F20"/>
          <w:spacing w:val="32"/>
        </w:rPr>
        <w:t> </w:t>
      </w:r>
      <w:r>
        <w:rPr>
          <w:color w:val="231F20"/>
        </w:rPr>
        <w:t>2001</w:t>
      </w:r>
      <w:r>
        <w:rPr>
          <w:color w:val="231F20"/>
          <w:spacing w:val="30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2010,</w:t>
      </w:r>
      <w:r>
        <w:rPr>
          <w:color w:val="231F20"/>
          <w:spacing w:val="31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2116"/>
        <w:rPr>
          <w:sz w:val="20"/>
        </w:rPr>
      </w:pPr>
      <w:r>
        <w:rPr>
          <w:sz w:val="20"/>
        </w:rPr>
        <w:drawing>
          <wp:inline distT="0" distB="0" distL="0" distR="0">
            <wp:extent cx="4032592" cy="2706624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259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1" w:right="18" w:firstLine="0"/>
        <w:jc w:val="center"/>
        <w:rPr>
          <w:sz w:val="12"/>
        </w:rPr>
      </w:pPr>
      <w:bookmarkStart w:name="3.2. Top 20 most relevant journals" w:id="11"/>
      <w:bookmarkEnd w:id="11"/>
      <w:r>
        <w:rPr/>
      </w:r>
      <w:bookmarkStart w:name="3.3. Top 20 most cited nations" w:id="12"/>
      <w:bookmarkEnd w:id="12"/>
      <w:r>
        <w:rPr/>
      </w:r>
      <w:bookmarkStart w:name="_bookmark5" w:id="13"/>
      <w:bookmarkEnd w:id="13"/>
      <w:r>
        <w:rPr/>
      </w:r>
      <w:r>
        <w:rPr>
          <w:color w:val="231F20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1.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review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protocol.</w:t>
      </w:r>
    </w:p>
    <w:p>
      <w:pPr>
        <w:pStyle w:val="BodyText"/>
        <w:spacing w:before="10"/>
        <w:rPr>
          <w:sz w:val="19"/>
        </w:rPr>
      </w:pPr>
    </w:p>
    <w:p>
      <w:pPr>
        <w:spacing w:after="0"/>
        <w:rPr>
          <w:sz w:val="19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09"/>
        <w:ind w:left="103" w:right="38"/>
        <w:jc w:val="both"/>
      </w:pPr>
      <w:r>
        <w:rPr>
          <w:color w:val="231F20"/>
          <w:w w:val="105"/>
        </w:rPr>
        <w:t>maximum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thirty.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observe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slow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inconsistent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growth, surpassing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thirty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published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documents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2010.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last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three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years have witnessed unprecedented growth in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third phase</w:t>
      </w:r>
      <w:r>
        <w:rPr>
          <w:color w:val="231F20"/>
          <w:w w:val="105"/>
        </w:rPr>
        <w:t> (2011 to </w:t>
      </w:r>
      <w:r>
        <w:rPr>
          <w:color w:val="231F20"/>
        </w:rPr>
        <w:t>2020).</w:t>
      </w:r>
      <w:r>
        <w:rPr>
          <w:color w:val="231F20"/>
          <w:spacing w:val="-1"/>
        </w:rPr>
        <w:t> </w:t>
      </w:r>
      <w:r>
        <w:rPr>
          <w:color w:val="231F20"/>
        </w:rPr>
        <w:t>During this period, AI</w:t>
      </w:r>
      <w:r>
        <w:rPr>
          <w:color w:val="231F20"/>
          <w:spacing w:val="-1"/>
        </w:rPr>
        <w:t> </w:t>
      </w:r>
      <w:r>
        <w:rPr>
          <w:color w:val="231F20"/>
        </w:rPr>
        <w:t>applications in</w:t>
      </w:r>
      <w:r>
        <w:rPr>
          <w:color w:val="231F20"/>
          <w:spacing w:val="-1"/>
        </w:rPr>
        <w:t> </w:t>
      </w:r>
      <w:r>
        <w:rPr>
          <w:color w:val="231F20"/>
        </w:rPr>
        <w:t>the agri-food</w:t>
      </w:r>
      <w:r>
        <w:rPr>
          <w:color w:val="231F20"/>
          <w:spacing w:val="-1"/>
        </w:rPr>
        <w:t> </w:t>
      </w:r>
      <w:r>
        <w:rPr>
          <w:color w:val="231F20"/>
        </w:rPr>
        <w:t>industry</w:t>
      </w:r>
      <w:r>
        <w:rPr>
          <w:color w:val="231F20"/>
          <w:spacing w:val="-1"/>
        </w:rPr>
        <w:t> </w:t>
      </w:r>
      <w:r>
        <w:rPr>
          <w:color w:val="231F20"/>
        </w:rPr>
        <w:t>re-</w:t>
      </w:r>
      <w:r>
        <w:rPr>
          <w:color w:val="231F20"/>
          <w:w w:val="105"/>
        </w:rPr>
        <w:t> ceived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great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attention,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evidenced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sharp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increase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publica- tions.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2020,</w:t>
      </w:r>
      <w:r>
        <w:rPr>
          <w:color w:val="231F20"/>
          <w:w w:val="105"/>
        </w:rPr>
        <w:t> scholarly</w:t>
      </w:r>
      <w:r>
        <w:rPr>
          <w:color w:val="231F20"/>
          <w:w w:val="105"/>
        </w:rPr>
        <w:t> output</w:t>
      </w:r>
      <w:r>
        <w:rPr>
          <w:color w:val="231F20"/>
          <w:w w:val="105"/>
        </w:rPr>
        <w:t> more</w:t>
      </w:r>
      <w:r>
        <w:rPr>
          <w:color w:val="231F20"/>
          <w:w w:val="105"/>
        </w:rPr>
        <w:t> than</w:t>
      </w:r>
      <w:r>
        <w:rPr>
          <w:color w:val="231F20"/>
          <w:w w:val="105"/>
        </w:rPr>
        <w:t> doubled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2019, </w:t>
      </w:r>
      <w:r>
        <w:rPr>
          <w:color w:val="231F20"/>
        </w:rPr>
        <w:t>surpassing</w:t>
      </w:r>
      <w:r>
        <w:rPr>
          <w:color w:val="231F20"/>
          <w:spacing w:val="-7"/>
        </w:rPr>
        <w:t> </w:t>
      </w:r>
      <w:r>
        <w:rPr>
          <w:color w:val="231F20"/>
        </w:rPr>
        <w:t>1700</w:t>
      </w:r>
      <w:r>
        <w:rPr>
          <w:color w:val="231F20"/>
          <w:spacing w:val="-7"/>
        </w:rPr>
        <w:t> </w:t>
      </w:r>
      <w:r>
        <w:rPr>
          <w:color w:val="231F20"/>
        </w:rPr>
        <w:t>documents,</w:t>
      </w:r>
      <w:r>
        <w:rPr>
          <w:color w:val="231F20"/>
          <w:spacing w:val="-7"/>
        </w:rPr>
        <w:t> </w:t>
      </w:r>
      <w:r>
        <w:rPr>
          <w:color w:val="231F20"/>
        </w:rPr>
        <w:t>suggesting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proliferation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prev-</w:t>
      </w:r>
      <w:r>
        <w:rPr>
          <w:color w:val="231F20"/>
          <w:spacing w:val="40"/>
        </w:rPr>
        <w:t> </w:t>
      </w:r>
      <w:r>
        <w:rPr>
          <w:color w:val="231F20"/>
        </w:rPr>
        <w:t>alence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various</w:t>
      </w:r>
      <w:r>
        <w:rPr>
          <w:color w:val="231F20"/>
          <w:spacing w:val="-10"/>
        </w:rPr>
        <w:t> </w:t>
      </w:r>
      <w:r>
        <w:rPr>
          <w:color w:val="231F20"/>
        </w:rPr>
        <w:t>AI</w:t>
      </w:r>
      <w:r>
        <w:rPr>
          <w:color w:val="231F20"/>
          <w:spacing w:val="-7"/>
        </w:rPr>
        <w:t> </w:t>
      </w:r>
      <w:r>
        <w:rPr>
          <w:color w:val="231F20"/>
        </w:rPr>
        <w:t>approaches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applications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agri-food</w:t>
      </w:r>
      <w:r>
        <w:rPr>
          <w:color w:val="231F20"/>
          <w:spacing w:val="-8"/>
        </w:rPr>
        <w:t> </w:t>
      </w:r>
      <w:r>
        <w:rPr>
          <w:color w:val="231F20"/>
        </w:rPr>
        <w:t>indus-</w:t>
      </w:r>
      <w:r>
        <w:rPr>
          <w:color w:val="231F20"/>
          <w:w w:val="105"/>
        </w:rPr>
        <w:t> try can explain this dramatic increase.</w:t>
      </w:r>
    </w:p>
    <w:p>
      <w:pPr>
        <w:pStyle w:val="BodyText"/>
        <w:spacing w:before="137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Top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20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most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relevant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journals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Regarding the most relevant journals based on the number of arti-</w:t>
      </w:r>
      <w:r>
        <w:rPr>
          <w:color w:val="231F20"/>
          <w:spacing w:val="40"/>
        </w:rPr>
        <w:t> </w:t>
      </w:r>
      <w:r>
        <w:rPr>
          <w:color w:val="231F20"/>
        </w:rPr>
        <w:t>cles</w:t>
      </w:r>
      <w:r>
        <w:rPr>
          <w:color w:val="231F20"/>
          <w:spacing w:val="-1"/>
        </w:rPr>
        <w:t> </w:t>
      </w:r>
      <w:r>
        <w:rPr>
          <w:color w:val="231F20"/>
        </w:rPr>
        <w:t>published,</w:t>
      </w:r>
      <w:r>
        <w:rPr>
          <w:color w:val="231F20"/>
          <w:spacing w:val="-1"/>
        </w:rPr>
        <w:t> </w:t>
      </w:r>
      <w:hyperlink w:history="true" w:anchor="_bookmark8">
        <w:r>
          <w:rPr>
            <w:color w:val="2E3092"/>
          </w:rPr>
          <w:t>Table 2</w:t>
        </w:r>
      </w:hyperlink>
      <w:r>
        <w:rPr>
          <w:color w:val="2E3092"/>
        </w:rPr>
        <w:t> </w:t>
      </w:r>
      <w:r>
        <w:rPr>
          <w:color w:val="231F20"/>
        </w:rPr>
        <w:t>lists the</w:t>
      </w:r>
      <w:r>
        <w:rPr>
          <w:color w:val="231F20"/>
          <w:spacing w:val="-1"/>
        </w:rPr>
        <w:t> </w:t>
      </w:r>
      <w:r>
        <w:rPr>
          <w:color w:val="231F20"/>
        </w:rPr>
        <w:t>top 20</w:t>
      </w:r>
      <w:r>
        <w:rPr>
          <w:color w:val="231F20"/>
          <w:spacing w:val="-1"/>
        </w:rPr>
        <w:t> </w:t>
      </w:r>
      <w:r>
        <w:rPr>
          <w:color w:val="231F20"/>
        </w:rPr>
        <w:t>and reveals that Computers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Electronics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Agriculture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only</w:t>
      </w:r>
      <w:r>
        <w:rPr>
          <w:color w:val="231F20"/>
          <w:spacing w:val="-8"/>
        </w:rPr>
        <w:t> </w:t>
      </w:r>
      <w:r>
        <w:rPr>
          <w:color w:val="231F20"/>
        </w:rPr>
        <w:t>outlet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surpass</w:t>
      </w:r>
      <w:r>
        <w:rPr>
          <w:color w:val="231F20"/>
          <w:spacing w:val="-7"/>
        </w:rPr>
        <w:t> </w:t>
      </w:r>
      <w:r>
        <w:rPr>
          <w:color w:val="231F20"/>
        </w:rPr>
        <w:t>300</w:t>
      </w:r>
      <w:r>
        <w:rPr>
          <w:color w:val="231F20"/>
          <w:spacing w:val="-7"/>
        </w:rPr>
        <w:t> </w:t>
      </w:r>
      <w:r>
        <w:rPr>
          <w:color w:val="231F20"/>
        </w:rPr>
        <w:t>publications.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addition,</w:t>
      </w:r>
      <w:r>
        <w:rPr>
          <w:color w:val="231F20"/>
          <w:spacing w:val="-5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see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information</w:t>
      </w:r>
      <w:r>
        <w:rPr>
          <w:color w:val="231F20"/>
          <w:spacing w:val="-3"/>
        </w:rPr>
        <w:t> </w:t>
      </w:r>
      <w:r>
        <w:rPr>
          <w:color w:val="231F20"/>
        </w:rPr>
        <w:t>technology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environmental</w:t>
      </w:r>
      <w:r>
        <w:rPr>
          <w:color w:val="231F20"/>
          <w:spacing w:val="40"/>
        </w:rPr>
        <w:t> </w:t>
      </w:r>
      <w:r>
        <w:rPr>
          <w:color w:val="231F20"/>
        </w:rPr>
        <w:t>science journals dominate the list. Surprisingly, no business, manage-</w:t>
      </w:r>
      <w:r>
        <w:rPr>
          <w:color w:val="231F20"/>
          <w:spacing w:val="40"/>
        </w:rPr>
        <w:t> </w:t>
      </w:r>
      <w:r>
        <w:rPr>
          <w:color w:val="231F20"/>
        </w:rPr>
        <w:t>ment,</w:t>
      </w:r>
      <w:r>
        <w:rPr>
          <w:color w:val="231F20"/>
          <w:spacing w:val="11"/>
        </w:rPr>
        <w:t> </w:t>
      </w:r>
      <w:r>
        <w:rPr>
          <w:color w:val="231F20"/>
        </w:rPr>
        <w:t>or</w:t>
      </w:r>
      <w:r>
        <w:rPr>
          <w:color w:val="231F20"/>
          <w:spacing w:val="10"/>
        </w:rPr>
        <w:t> </w:t>
      </w:r>
      <w:r>
        <w:rPr>
          <w:color w:val="231F20"/>
        </w:rPr>
        <w:t>operations</w:t>
      </w:r>
      <w:r>
        <w:rPr>
          <w:color w:val="231F20"/>
          <w:spacing w:val="12"/>
        </w:rPr>
        <w:t> </w:t>
      </w:r>
      <w:r>
        <w:rPr>
          <w:color w:val="231F20"/>
        </w:rPr>
        <w:t>research</w:t>
      </w:r>
      <w:r>
        <w:rPr>
          <w:color w:val="231F20"/>
          <w:spacing w:val="9"/>
        </w:rPr>
        <w:t> </w:t>
      </w:r>
      <w:r>
        <w:rPr>
          <w:color w:val="231F20"/>
        </w:rPr>
        <w:t>journals</w:t>
      </w:r>
      <w:r>
        <w:rPr>
          <w:color w:val="231F20"/>
          <w:spacing w:val="12"/>
        </w:rPr>
        <w:t> </w:t>
      </w:r>
      <w:r>
        <w:rPr>
          <w:color w:val="231F20"/>
        </w:rPr>
        <w:t>were</w:t>
      </w:r>
      <w:r>
        <w:rPr>
          <w:color w:val="231F20"/>
          <w:spacing w:val="10"/>
        </w:rPr>
        <w:t> </w:t>
      </w:r>
      <w:r>
        <w:rPr>
          <w:color w:val="231F20"/>
        </w:rPr>
        <w:t>ranked</w:t>
      </w:r>
      <w:r>
        <w:rPr>
          <w:color w:val="231F20"/>
          <w:spacing w:val="10"/>
        </w:rPr>
        <w:t> </w:t>
      </w:r>
      <w:r>
        <w:rPr>
          <w:color w:val="231F20"/>
        </w:rPr>
        <w:t>among</w:t>
      </w:r>
      <w:r>
        <w:rPr>
          <w:color w:val="231F20"/>
          <w:spacing w:val="10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</w:rPr>
        <w:t>top</w:t>
      </w:r>
      <w:r>
        <w:rPr>
          <w:color w:val="231F20"/>
          <w:spacing w:val="12"/>
        </w:rPr>
        <w:t> </w:t>
      </w:r>
      <w:r>
        <w:rPr>
          <w:color w:val="231F20"/>
          <w:spacing w:val="-5"/>
        </w:rPr>
        <w:t>20.</w:t>
      </w:r>
    </w:p>
    <w:p>
      <w:pPr>
        <w:pStyle w:val="BodyText"/>
        <w:spacing w:before="79"/>
      </w:pPr>
    </w:p>
    <w:p>
      <w:pPr>
        <w:spacing w:before="0"/>
        <w:ind w:left="700" w:right="0" w:firstLine="0"/>
        <w:jc w:val="left"/>
        <w:rPr>
          <w:sz w:val="12"/>
        </w:rPr>
      </w:pPr>
      <w:bookmarkStart w:name="_bookmark6" w:id="14"/>
      <w:bookmarkEnd w:id="14"/>
      <w:r>
        <w:rPr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6"/>
        <w:ind w:left="700" w:right="0" w:firstLine="0"/>
        <w:jc w:val="left"/>
        <w:rPr>
          <w:sz w:val="12"/>
        </w:rPr>
      </w:pPr>
      <w:r>
        <w:rPr>
          <w:color w:val="231F20"/>
          <w:sz w:val="12"/>
        </w:rPr>
        <w:t>Main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information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regarding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data</w:t>
      </w:r>
      <w:r>
        <w:rPr>
          <w:color w:val="231F20"/>
          <w:spacing w:val="24"/>
          <w:sz w:val="12"/>
        </w:rPr>
        <w:t> </w:t>
      </w:r>
      <w:r>
        <w:rPr>
          <w:color w:val="231F20"/>
          <w:spacing w:val="-2"/>
          <w:sz w:val="12"/>
        </w:rPr>
        <w:t>collection.</w:t>
      </w:r>
    </w:p>
    <w:p>
      <w:pPr>
        <w:pStyle w:val="BodyText"/>
        <w:spacing w:before="8" w:after="1"/>
        <w:rPr>
          <w:sz w:val="7"/>
        </w:rPr>
      </w:pPr>
    </w:p>
    <w:tbl>
      <w:tblPr>
        <w:tblW w:w="0" w:type="auto"/>
        <w:jc w:val="left"/>
        <w:tblInd w:w="7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21"/>
        <w:gridCol w:w="1104"/>
      </w:tblGrid>
      <w:tr>
        <w:trPr>
          <w:trHeight w:val="245" w:hRule="atLeast"/>
        </w:trPr>
        <w:tc>
          <w:tcPr>
            <w:tcW w:w="272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bookmarkStart w:name="3.4. Top 20 most cited publications" w:id="15"/>
            <w:bookmarkEnd w:id="15"/>
            <w:r>
              <w:rPr/>
            </w:r>
            <w:r>
              <w:rPr>
                <w:color w:val="231F20"/>
                <w:spacing w:val="-2"/>
                <w:w w:val="105"/>
                <w:sz w:val="12"/>
              </w:rPr>
              <w:t>Description</w:t>
            </w:r>
          </w:p>
        </w:tc>
        <w:tc>
          <w:tcPr>
            <w:tcW w:w="110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35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Results</w:t>
            </w:r>
          </w:p>
        </w:tc>
      </w:tr>
      <w:tr>
        <w:trPr>
          <w:trHeight w:val="208" w:hRule="atLeast"/>
        </w:trPr>
        <w:tc>
          <w:tcPr>
            <w:tcW w:w="27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30" w:lineRule="exact" w:before="5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Main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information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about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data</w:t>
            </w:r>
          </w:p>
        </w:tc>
        <w:tc>
          <w:tcPr>
            <w:tcW w:w="1104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2721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Timespan</w:t>
            </w:r>
          </w:p>
        </w:tc>
        <w:tc>
          <w:tcPr>
            <w:tcW w:w="1104" w:type="dxa"/>
          </w:tcPr>
          <w:p>
            <w:pPr>
              <w:pStyle w:val="TableParagraph"/>
              <w:spacing w:line="129" w:lineRule="exact"/>
              <w:ind w:left="356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1992:2021</w:t>
            </w:r>
          </w:p>
        </w:tc>
      </w:tr>
      <w:tr>
        <w:trPr>
          <w:trHeight w:val="171" w:hRule="atLeast"/>
        </w:trPr>
        <w:tc>
          <w:tcPr>
            <w:tcW w:w="2721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Sources (e.g.,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Journals,</w:t>
            </w:r>
            <w:r>
              <w:rPr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Books)</w:t>
            </w:r>
          </w:p>
        </w:tc>
        <w:tc>
          <w:tcPr>
            <w:tcW w:w="1104" w:type="dxa"/>
          </w:tcPr>
          <w:p>
            <w:pPr>
              <w:pStyle w:val="TableParagraph"/>
              <w:spacing w:line="129" w:lineRule="exact"/>
              <w:ind w:left="356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1264</w:t>
            </w:r>
          </w:p>
        </w:tc>
      </w:tr>
      <w:tr>
        <w:trPr>
          <w:trHeight w:val="171" w:hRule="atLeast"/>
        </w:trPr>
        <w:tc>
          <w:tcPr>
            <w:tcW w:w="2721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Documents</w:t>
            </w:r>
          </w:p>
        </w:tc>
        <w:tc>
          <w:tcPr>
            <w:tcW w:w="1104" w:type="dxa"/>
          </w:tcPr>
          <w:p>
            <w:pPr>
              <w:pStyle w:val="TableParagraph"/>
              <w:spacing w:line="129" w:lineRule="exact"/>
              <w:ind w:left="356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4161</w:t>
            </w:r>
          </w:p>
        </w:tc>
      </w:tr>
      <w:tr>
        <w:trPr>
          <w:trHeight w:val="171" w:hRule="atLeast"/>
        </w:trPr>
        <w:tc>
          <w:tcPr>
            <w:tcW w:w="2721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Average years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from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publication</w:t>
            </w:r>
          </w:p>
        </w:tc>
        <w:tc>
          <w:tcPr>
            <w:tcW w:w="1104" w:type="dxa"/>
          </w:tcPr>
          <w:p>
            <w:pPr>
              <w:pStyle w:val="TableParagraph"/>
              <w:spacing w:line="129" w:lineRule="exact"/>
              <w:ind w:left="35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3.54</w:t>
            </w:r>
          </w:p>
        </w:tc>
      </w:tr>
      <w:tr>
        <w:trPr>
          <w:trHeight w:val="171" w:hRule="atLeast"/>
        </w:trPr>
        <w:tc>
          <w:tcPr>
            <w:tcW w:w="2721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Average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citations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per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document</w:t>
            </w:r>
          </w:p>
        </w:tc>
        <w:tc>
          <w:tcPr>
            <w:tcW w:w="1104" w:type="dxa"/>
          </w:tcPr>
          <w:p>
            <w:pPr>
              <w:pStyle w:val="TableParagraph"/>
              <w:spacing w:line="129" w:lineRule="exact"/>
              <w:ind w:left="35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14.99</w:t>
            </w:r>
          </w:p>
        </w:tc>
      </w:tr>
      <w:tr>
        <w:trPr>
          <w:trHeight w:val="228" w:hRule="atLeast"/>
        </w:trPr>
        <w:tc>
          <w:tcPr>
            <w:tcW w:w="272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Average citations per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year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per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doc</w:t>
            </w:r>
          </w:p>
        </w:tc>
        <w:tc>
          <w:tcPr>
            <w:tcW w:w="1104" w:type="dxa"/>
          </w:tcPr>
          <w:p>
            <w:pPr>
              <w:pStyle w:val="TableParagraph"/>
              <w:ind w:left="356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3.31</w:t>
            </w:r>
          </w:p>
        </w:tc>
      </w:tr>
      <w:tr>
        <w:trPr>
          <w:trHeight w:val="229" w:hRule="atLeast"/>
        </w:trPr>
        <w:tc>
          <w:tcPr>
            <w:tcW w:w="2721" w:type="dxa"/>
          </w:tcPr>
          <w:p>
            <w:pPr>
              <w:pStyle w:val="TableParagraph"/>
              <w:spacing w:line="130" w:lineRule="exact" w:before="79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Document</w:t>
            </w:r>
            <w:r>
              <w:rPr>
                <w:color w:val="231F20"/>
                <w:spacing w:val="1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contents</w:t>
            </w:r>
          </w:p>
        </w:tc>
        <w:tc>
          <w:tcPr>
            <w:tcW w:w="110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2721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Keywords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plus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(ID)</w:t>
            </w:r>
          </w:p>
        </w:tc>
        <w:tc>
          <w:tcPr>
            <w:tcW w:w="1104" w:type="dxa"/>
          </w:tcPr>
          <w:p>
            <w:pPr>
              <w:pStyle w:val="TableParagraph"/>
              <w:spacing w:line="129" w:lineRule="exact"/>
              <w:ind w:left="356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7150</w:t>
            </w:r>
          </w:p>
        </w:tc>
      </w:tr>
      <w:tr>
        <w:trPr>
          <w:trHeight w:val="228" w:hRule="atLeast"/>
        </w:trPr>
        <w:tc>
          <w:tcPr>
            <w:tcW w:w="272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Author's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keywords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(DE)</w:t>
            </w:r>
          </w:p>
        </w:tc>
        <w:tc>
          <w:tcPr>
            <w:tcW w:w="1104" w:type="dxa"/>
          </w:tcPr>
          <w:p>
            <w:pPr>
              <w:pStyle w:val="TableParagraph"/>
              <w:ind w:left="356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12,375</w:t>
            </w:r>
          </w:p>
        </w:tc>
      </w:tr>
      <w:tr>
        <w:trPr>
          <w:trHeight w:val="399" w:hRule="atLeast"/>
        </w:trPr>
        <w:tc>
          <w:tcPr>
            <w:tcW w:w="2721" w:type="dxa"/>
          </w:tcPr>
          <w:p>
            <w:pPr>
              <w:pStyle w:val="TableParagraph"/>
              <w:spacing w:line="170" w:lineRule="atLeast" w:before="39"/>
              <w:ind w:left="119" w:right="179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Authors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Authors</w:t>
            </w:r>
          </w:p>
        </w:tc>
        <w:tc>
          <w:tcPr>
            <w:tcW w:w="1104" w:type="dxa"/>
          </w:tcPr>
          <w:p>
            <w:pPr>
              <w:pStyle w:val="TableParagraph"/>
              <w:spacing w:before="114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356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14,779</w:t>
            </w:r>
          </w:p>
        </w:tc>
      </w:tr>
      <w:tr>
        <w:trPr>
          <w:trHeight w:val="171" w:hRule="atLeast"/>
        </w:trPr>
        <w:tc>
          <w:tcPr>
            <w:tcW w:w="2721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Author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appearances</w:t>
            </w:r>
          </w:p>
        </w:tc>
        <w:tc>
          <w:tcPr>
            <w:tcW w:w="1104" w:type="dxa"/>
          </w:tcPr>
          <w:p>
            <w:pPr>
              <w:pStyle w:val="TableParagraph"/>
              <w:spacing w:line="129" w:lineRule="exact"/>
              <w:ind w:left="35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18,988</w:t>
            </w:r>
          </w:p>
        </w:tc>
      </w:tr>
      <w:tr>
        <w:trPr>
          <w:trHeight w:val="171" w:hRule="atLeast"/>
        </w:trPr>
        <w:tc>
          <w:tcPr>
            <w:tcW w:w="2721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Authors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single-authored</w:t>
            </w:r>
            <w:r>
              <w:rPr>
                <w:color w:val="231F20"/>
                <w:spacing w:val="-2"/>
                <w:w w:val="110"/>
                <w:sz w:val="12"/>
              </w:rPr>
              <w:t> documents</w:t>
            </w:r>
          </w:p>
        </w:tc>
        <w:tc>
          <w:tcPr>
            <w:tcW w:w="1104" w:type="dxa"/>
          </w:tcPr>
          <w:p>
            <w:pPr>
              <w:pStyle w:val="TableParagraph"/>
              <w:spacing w:line="129" w:lineRule="exact"/>
              <w:ind w:left="356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187</w:t>
            </w:r>
          </w:p>
        </w:tc>
      </w:tr>
      <w:tr>
        <w:trPr>
          <w:trHeight w:val="229" w:hRule="atLeast"/>
        </w:trPr>
        <w:tc>
          <w:tcPr>
            <w:tcW w:w="2721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Authors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multi-authored</w:t>
            </w:r>
            <w:r>
              <w:rPr>
                <w:color w:val="231F20"/>
                <w:spacing w:val="-2"/>
                <w:w w:val="110"/>
                <w:sz w:val="12"/>
              </w:rPr>
              <w:t> documents</w:t>
            </w:r>
          </w:p>
        </w:tc>
        <w:tc>
          <w:tcPr>
            <w:tcW w:w="1104" w:type="dxa"/>
          </w:tcPr>
          <w:p>
            <w:pPr>
              <w:pStyle w:val="TableParagraph"/>
              <w:ind w:left="35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14,592</w:t>
            </w:r>
          </w:p>
        </w:tc>
      </w:tr>
      <w:tr>
        <w:trPr>
          <w:trHeight w:val="400" w:hRule="atLeast"/>
        </w:trPr>
        <w:tc>
          <w:tcPr>
            <w:tcW w:w="2721" w:type="dxa"/>
          </w:tcPr>
          <w:p>
            <w:pPr>
              <w:pStyle w:val="TableParagraph"/>
              <w:spacing w:line="170" w:lineRule="atLeast" w:before="40"/>
              <w:ind w:left="119" w:right="985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Author's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collaboration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Single-authored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documents</w:t>
            </w:r>
          </w:p>
        </w:tc>
        <w:tc>
          <w:tcPr>
            <w:tcW w:w="1104" w:type="dxa"/>
          </w:tcPr>
          <w:p>
            <w:pPr>
              <w:pStyle w:val="TableParagraph"/>
              <w:spacing w:before="114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35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207</w:t>
            </w:r>
          </w:p>
        </w:tc>
      </w:tr>
      <w:tr>
        <w:trPr>
          <w:trHeight w:val="171" w:hRule="atLeast"/>
        </w:trPr>
        <w:tc>
          <w:tcPr>
            <w:tcW w:w="2721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Documents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per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Author</w:t>
            </w:r>
          </w:p>
        </w:tc>
        <w:tc>
          <w:tcPr>
            <w:tcW w:w="1104" w:type="dxa"/>
          </w:tcPr>
          <w:p>
            <w:pPr>
              <w:pStyle w:val="TableParagraph"/>
              <w:spacing w:line="129" w:lineRule="exact"/>
              <w:ind w:left="35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0.282</w:t>
            </w:r>
          </w:p>
        </w:tc>
      </w:tr>
      <w:tr>
        <w:trPr>
          <w:trHeight w:val="171" w:hRule="atLeast"/>
        </w:trPr>
        <w:tc>
          <w:tcPr>
            <w:tcW w:w="2721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Authors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per</w:t>
            </w:r>
            <w:r>
              <w:rPr>
                <w:color w:val="231F20"/>
                <w:spacing w:val="-2"/>
                <w:w w:val="110"/>
                <w:sz w:val="12"/>
              </w:rPr>
              <w:t> Document</w:t>
            </w:r>
          </w:p>
        </w:tc>
        <w:tc>
          <w:tcPr>
            <w:tcW w:w="1104" w:type="dxa"/>
          </w:tcPr>
          <w:p>
            <w:pPr>
              <w:pStyle w:val="TableParagraph"/>
              <w:spacing w:line="129" w:lineRule="exact"/>
              <w:ind w:left="35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3.55</w:t>
            </w:r>
          </w:p>
        </w:tc>
      </w:tr>
      <w:tr>
        <w:trPr>
          <w:trHeight w:val="171" w:hRule="atLeast"/>
        </w:trPr>
        <w:tc>
          <w:tcPr>
            <w:tcW w:w="2721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Co-Authors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per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Documents</w:t>
            </w:r>
          </w:p>
        </w:tc>
        <w:tc>
          <w:tcPr>
            <w:tcW w:w="1104" w:type="dxa"/>
          </w:tcPr>
          <w:p>
            <w:pPr>
              <w:pStyle w:val="TableParagraph"/>
              <w:spacing w:line="129" w:lineRule="exact"/>
              <w:ind w:left="35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4.56</w:t>
            </w:r>
          </w:p>
        </w:tc>
      </w:tr>
      <w:tr>
        <w:trPr>
          <w:trHeight w:val="212" w:hRule="atLeast"/>
        </w:trPr>
        <w:tc>
          <w:tcPr>
            <w:tcW w:w="2721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Collaboration</w:t>
            </w:r>
            <w:r>
              <w:rPr>
                <w:color w:val="231F20"/>
                <w:spacing w:val="1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index</w:t>
            </w:r>
          </w:p>
        </w:tc>
        <w:tc>
          <w:tcPr>
            <w:tcW w:w="1104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35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3.69</w:t>
            </w:r>
          </w:p>
        </w:tc>
      </w:tr>
    </w:tbl>
    <w:p>
      <w:pPr>
        <w:pStyle w:val="BodyText"/>
        <w:spacing w:line="276" w:lineRule="auto" w:before="109"/>
        <w:ind w:left="103" w:right="118"/>
        <w:jc w:val="both"/>
      </w:pPr>
      <w:r>
        <w:rPr/>
        <w:br w:type="column"/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suggests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dominant</w:t>
      </w:r>
      <w:r>
        <w:rPr>
          <w:color w:val="231F20"/>
          <w:spacing w:val="-3"/>
        </w:rPr>
        <w:t> </w:t>
      </w:r>
      <w:r>
        <w:rPr>
          <w:color w:val="231F20"/>
        </w:rPr>
        <w:t>journals</w:t>
      </w:r>
      <w:r>
        <w:rPr>
          <w:color w:val="231F20"/>
          <w:spacing w:val="-1"/>
        </w:rPr>
        <w:t> </w:t>
      </w:r>
      <w:r>
        <w:rPr>
          <w:color w:val="231F20"/>
        </w:rPr>
        <w:t>focus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technical aspects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AI</w:t>
      </w:r>
      <w:r>
        <w:rPr>
          <w:color w:val="231F20"/>
          <w:spacing w:val="-10"/>
        </w:rPr>
        <w:t> </w:t>
      </w:r>
      <w:r>
        <w:rPr>
          <w:color w:val="231F20"/>
        </w:rPr>
        <w:t>research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agri-food</w:t>
      </w:r>
      <w:r>
        <w:rPr>
          <w:color w:val="231F20"/>
          <w:spacing w:val="-9"/>
        </w:rPr>
        <w:t> </w:t>
      </w:r>
      <w:r>
        <w:rPr>
          <w:color w:val="231F20"/>
        </w:rPr>
        <w:t>sector,</w:t>
      </w:r>
      <w:r>
        <w:rPr>
          <w:color w:val="231F20"/>
          <w:spacing w:val="-10"/>
        </w:rPr>
        <w:t> </w:t>
      </w:r>
      <w:r>
        <w:rPr>
          <w:color w:val="231F20"/>
        </w:rPr>
        <w:t>necessitating</w:t>
      </w:r>
      <w:r>
        <w:rPr>
          <w:color w:val="231F20"/>
          <w:spacing w:val="-10"/>
        </w:rPr>
        <w:t> </w:t>
      </w:r>
      <w:r>
        <w:rPr>
          <w:color w:val="231F20"/>
        </w:rPr>
        <w:t>knowledge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var-</w:t>
      </w:r>
      <w:r>
        <w:rPr>
          <w:color w:val="231F20"/>
          <w:spacing w:val="40"/>
        </w:rPr>
        <w:t> </w:t>
      </w:r>
      <w:r>
        <w:rPr>
          <w:color w:val="231F20"/>
        </w:rPr>
        <w:t>ious disciplines and sources.</w:t>
      </w:r>
    </w:p>
    <w:p>
      <w:pPr>
        <w:pStyle w:val="BodyText"/>
        <w:spacing w:before="82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Top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20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most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cited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nations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7" w:firstLine="239"/>
        <w:jc w:val="both"/>
      </w:pPr>
      <w:hyperlink w:history="true" w:anchor="_bookmark9">
        <w:r>
          <w:rPr>
            <w:color w:val="2E3092"/>
          </w:rPr>
          <w:t>Table 3</w:t>
        </w:r>
      </w:hyperlink>
      <w:r>
        <w:rPr>
          <w:color w:val="2E3092"/>
        </w:rPr>
        <w:t> </w:t>
      </w:r>
      <w:r>
        <w:rPr>
          <w:color w:val="231F20"/>
        </w:rPr>
        <w:t>lists the top 20 countries by total citations regarding the</w:t>
      </w:r>
      <w:r>
        <w:rPr>
          <w:color w:val="231F20"/>
          <w:spacing w:val="40"/>
        </w:rPr>
        <w:t> </w:t>
      </w:r>
      <w:r>
        <w:rPr>
          <w:color w:val="231F20"/>
        </w:rPr>
        <w:t>most cited nations. Only the United States and China received over</w:t>
      </w:r>
      <w:r>
        <w:rPr>
          <w:color w:val="231F20"/>
          <w:spacing w:val="40"/>
        </w:rPr>
        <w:t> </w:t>
      </w:r>
      <w:r>
        <w:rPr>
          <w:color w:val="231F20"/>
        </w:rPr>
        <w:t>nine thousand citations. Followed by Spain (3219), the United</w:t>
      </w:r>
      <w:r>
        <w:rPr>
          <w:color w:val="231F20"/>
          <w:spacing w:val="40"/>
        </w:rPr>
        <w:t> </w:t>
      </w:r>
      <w:r>
        <w:rPr>
          <w:color w:val="231F20"/>
        </w:rPr>
        <w:t>Kingdom</w:t>
      </w:r>
      <w:r>
        <w:rPr>
          <w:color w:val="231F20"/>
          <w:spacing w:val="-5"/>
        </w:rPr>
        <w:t> </w:t>
      </w:r>
      <w:r>
        <w:rPr>
          <w:color w:val="231F20"/>
        </w:rPr>
        <w:t>(3010),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Australia</w:t>
      </w:r>
      <w:r>
        <w:rPr>
          <w:color w:val="231F20"/>
          <w:spacing w:val="-5"/>
        </w:rPr>
        <w:t> </w:t>
      </w:r>
      <w:r>
        <w:rPr>
          <w:color w:val="231F20"/>
        </w:rPr>
        <w:t>(2771).</w:t>
      </w:r>
      <w:r>
        <w:rPr>
          <w:color w:val="231F20"/>
          <w:spacing w:val="-5"/>
        </w:rPr>
        <w:t> </w:t>
      </w:r>
      <w:r>
        <w:rPr>
          <w:color w:val="231F20"/>
        </w:rPr>
        <w:t>Consequently,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average</w:t>
      </w:r>
      <w:r>
        <w:rPr>
          <w:color w:val="231F20"/>
          <w:spacing w:val="-7"/>
        </w:rPr>
        <w:t> </w:t>
      </w:r>
      <w:r>
        <w:rPr>
          <w:color w:val="231F20"/>
        </w:rPr>
        <w:t>num-</w:t>
      </w:r>
      <w:r>
        <w:rPr>
          <w:color w:val="231F20"/>
          <w:spacing w:val="40"/>
        </w:rPr>
        <w:t> </w:t>
      </w:r>
      <w:r>
        <w:rPr>
          <w:color w:val="231F20"/>
        </w:rPr>
        <w:t>ber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citations</w:t>
      </w:r>
      <w:r>
        <w:rPr>
          <w:color w:val="231F20"/>
          <w:spacing w:val="-10"/>
        </w:rPr>
        <w:t> </w:t>
      </w:r>
      <w:r>
        <w:rPr>
          <w:color w:val="231F20"/>
        </w:rPr>
        <w:t>per</w:t>
      </w:r>
      <w:r>
        <w:rPr>
          <w:color w:val="231F20"/>
          <w:spacing w:val="-8"/>
        </w:rPr>
        <w:t> </w:t>
      </w:r>
      <w:r>
        <w:rPr>
          <w:color w:val="231F20"/>
        </w:rPr>
        <w:t>article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China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lower</w:t>
      </w:r>
      <w:r>
        <w:rPr>
          <w:color w:val="231F20"/>
          <w:spacing w:val="-8"/>
        </w:rPr>
        <w:t> </w:t>
      </w:r>
      <w:r>
        <w:rPr>
          <w:color w:val="231F20"/>
        </w:rPr>
        <w:t>than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all</w:t>
      </w:r>
      <w:r>
        <w:rPr>
          <w:color w:val="231F20"/>
          <w:spacing w:val="-8"/>
        </w:rPr>
        <w:t> </w:t>
      </w:r>
      <w:r>
        <w:rPr>
          <w:color w:val="231F20"/>
        </w:rPr>
        <w:t>countries</w:t>
      </w:r>
      <w:r>
        <w:rPr>
          <w:color w:val="231F20"/>
          <w:spacing w:val="-8"/>
        </w:rPr>
        <w:t> </w:t>
      </w:r>
      <w:r>
        <w:rPr>
          <w:color w:val="231F20"/>
        </w:rPr>
        <w:t>listed.</w:t>
      </w:r>
      <w:r>
        <w:rPr>
          <w:color w:val="231F20"/>
          <w:spacing w:val="40"/>
        </w:rPr>
        <w:t> </w:t>
      </w:r>
      <w:r>
        <w:rPr>
          <w:color w:val="231F20"/>
        </w:rPr>
        <w:t>This result may suggest that Chinese researchers need to improve the</w:t>
      </w:r>
      <w:r>
        <w:rPr>
          <w:color w:val="231F20"/>
          <w:spacing w:val="40"/>
        </w:rPr>
        <w:t> </w:t>
      </w:r>
      <w:r>
        <w:rPr>
          <w:color w:val="231F20"/>
        </w:rPr>
        <w:t>calibre of their published work. In addition, most cited articles origi-</w:t>
      </w:r>
      <w:r>
        <w:rPr>
          <w:color w:val="231F20"/>
          <w:spacing w:val="40"/>
        </w:rPr>
        <w:t> </w:t>
      </w:r>
      <w:r>
        <w:rPr>
          <w:color w:val="231F20"/>
        </w:rPr>
        <w:t>nated from developed nations, 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ecting the technological advance-</w:t>
      </w:r>
      <w:r>
        <w:rPr>
          <w:color w:val="231F20"/>
          <w:spacing w:val="40"/>
        </w:rPr>
        <w:t> </w:t>
      </w:r>
      <w:r>
        <w:rPr>
          <w:color w:val="231F20"/>
        </w:rPr>
        <w:t>ments made in the AI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 and the availability of advanced research</w:t>
      </w:r>
      <w:r>
        <w:rPr>
          <w:color w:val="231F20"/>
          <w:spacing w:val="40"/>
        </w:rPr>
        <w:t> </w:t>
      </w:r>
      <w:r>
        <w:rPr>
          <w:color w:val="231F20"/>
        </w:rPr>
        <w:t>labs. Although the United States dominated the list, Europe, Asia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(China, India,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Japan,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 Korea),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 Oceania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(Australia)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are well repre-</w:t>
      </w:r>
      <w:r>
        <w:rPr>
          <w:color w:val="231F20"/>
          <w:spacing w:val="40"/>
        </w:rPr>
        <w:t> </w:t>
      </w:r>
      <w:r>
        <w:rPr>
          <w:color w:val="231F20"/>
        </w:rPr>
        <w:t>sented.</w:t>
      </w:r>
      <w:r>
        <w:rPr>
          <w:color w:val="231F20"/>
          <w:spacing w:val="-1"/>
        </w:rPr>
        <w:t> </w:t>
      </w:r>
      <w:r>
        <w:rPr>
          <w:color w:val="231F20"/>
        </w:rPr>
        <w:t>Latin</w:t>
      </w:r>
      <w:r>
        <w:rPr>
          <w:color w:val="231F20"/>
          <w:spacing w:val="-3"/>
        </w:rPr>
        <w:t> </w:t>
      </w:r>
      <w:r>
        <w:rPr>
          <w:color w:val="231F20"/>
        </w:rPr>
        <w:t>American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African</w:t>
      </w:r>
      <w:r>
        <w:rPr>
          <w:color w:val="231F20"/>
          <w:spacing w:val="-2"/>
        </w:rPr>
        <w:t> </w:t>
      </w:r>
      <w:r>
        <w:rPr>
          <w:color w:val="231F20"/>
        </w:rPr>
        <w:t>nations</w:t>
      </w:r>
      <w:r>
        <w:rPr>
          <w:color w:val="231F20"/>
          <w:spacing w:val="-4"/>
        </w:rPr>
        <w:t> </w:t>
      </w:r>
      <w:r>
        <w:rPr>
          <w:color w:val="231F20"/>
        </w:rPr>
        <w:t>did</w:t>
      </w:r>
      <w:r>
        <w:rPr>
          <w:color w:val="231F20"/>
          <w:spacing w:val="-2"/>
        </w:rPr>
        <w:t> </w:t>
      </w:r>
      <w:r>
        <w:rPr>
          <w:color w:val="231F20"/>
        </w:rPr>
        <w:t>not</w:t>
      </w:r>
      <w:r>
        <w:rPr>
          <w:color w:val="231F20"/>
          <w:spacing w:val="-1"/>
        </w:rPr>
        <w:t> </w:t>
      </w:r>
      <w:r>
        <w:rPr>
          <w:color w:val="231F20"/>
        </w:rPr>
        <w:t>appear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rank-</w:t>
      </w:r>
      <w:r>
        <w:rPr>
          <w:color w:val="231F20"/>
          <w:spacing w:val="40"/>
        </w:rPr>
        <w:t> </w:t>
      </w:r>
      <w:r>
        <w:rPr>
          <w:color w:val="231F20"/>
        </w:rPr>
        <w:t>ing, except Brazil. Switzerland</w:t>
      </w:r>
      <w:r>
        <w:rPr>
          <w:color w:val="231F20"/>
          <w:spacing w:val="-2"/>
        </w:rPr>
        <w:t> </w:t>
      </w:r>
      <w:r>
        <w:rPr>
          <w:color w:val="231F20"/>
        </w:rPr>
        <w:t>ranked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2"/>
        </w:rPr>
        <w:t> </w:t>
      </w:r>
      <w:r>
        <w:rPr>
          <w:color w:val="231F20"/>
        </w:rPr>
        <w:t>(44.92</w:t>
      </w:r>
      <w:r>
        <w:rPr>
          <w:color w:val="231F20"/>
          <w:spacing w:val="-2"/>
        </w:rPr>
        <w:t> </w:t>
      </w:r>
      <w:r>
        <w:rPr>
          <w:color w:val="231F20"/>
        </w:rPr>
        <w:t>average citations</w:t>
      </w:r>
      <w:r>
        <w:rPr>
          <w:color w:val="231F20"/>
          <w:spacing w:val="-3"/>
        </w:rPr>
        <w:t> </w:t>
      </w:r>
      <w:r>
        <w:rPr>
          <w:color w:val="231F20"/>
        </w:rPr>
        <w:t>per</w:t>
      </w:r>
      <w:r>
        <w:rPr>
          <w:color w:val="231F20"/>
          <w:spacing w:val="40"/>
        </w:rPr>
        <w:t> </w:t>
      </w:r>
      <w:r>
        <w:rPr>
          <w:color w:val="231F20"/>
        </w:rPr>
        <w:t>article),</w:t>
      </w:r>
      <w:r>
        <w:rPr>
          <w:color w:val="231F20"/>
          <w:spacing w:val="12"/>
        </w:rPr>
        <w:t> </w:t>
      </w:r>
      <w:r>
        <w:rPr>
          <w:color w:val="231F20"/>
        </w:rPr>
        <w:t>followed</w:t>
      </w:r>
      <w:r>
        <w:rPr>
          <w:color w:val="231F20"/>
          <w:spacing w:val="16"/>
        </w:rPr>
        <w:t> </w:t>
      </w:r>
      <w:r>
        <w:rPr>
          <w:color w:val="231F20"/>
        </w:rPr>
        <w:t>by</w:t>
      </w:r>
      <w:r>
        <w:rPr>
          <w:color w:val="231F20"/>
          <w:spacing w:val="15"/>
        </w:rPr>
        <w:t> </w:t>
      </w:r>
      <w:r>
        <w:rPr>
          <w:color w:val="231F20"/>
        </w:rPr>
        <w:t>Ireland</w:t>
      </w:r>
      <w:r>
        <w:rPr>
          <w:color w:val="231F20"/>
          <w:spacing w:val="15"/>
        </w:rPr>
        <w:t> </w:t>
      </w:r>
      <w:r>
        <w:rPr>
          <w:color w:val="231F20"/>
        </w:rPr>
        <w:t>(39.85),</w:t>
      </w:r>
      <w:r>
        <w:rPr>
          <w:color w:val="231F20"/>
          <w:spacing w:val="13"/>
        </w:rPr>
        <w:t> </w:t>
      </w:r>
      <w:r>
        <w:rPr>
          <w:color w:val="231F20"/>
        </w:rPr>
        <w:t>Greece</w:t>
      </w:r>
      <w:r>
        <w:rPr>
          <w:color w:val="231F20"/>
          <w:spacing w:val="14"/>
        </w:rPr>
        <w:t> </w:t>
      </w:r>
      <w:r>
        <w:rPr>
          <w:color w:val="231F20"/>
        </w:rPr>
        <w:t>(34.52),</w:t>
      </w:r>
      <w:r>
        <w:rPr>
          <w:color w:val="231F20"/>
          <w:spacing w:val="13"/>
        </w:rPr>
        <w:t> </w:t>
      </w:r>
      <w:r>
        <w:rPr>
          <w:color w:val="231F20"/>
        </w:rPr>
        <w:t>Sweden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(31.14),</w:t>
      </w:r>
    </w:p>
    <w:p>
      <w:pPr>
        <w:pStyle w:val="BodyText"/>
        <w:spacing w:line="175" w:lineRule="exact"/>
        <w:ind w:left="103"/>
        <w:jc w:val="both"/>
      </w:pPr>
      <w:r>
        <w:rPr>
          <w:color w:val="231F20"/>
        </w:rPr>
        <w:t>and the</w:t>
      </w:r>
      <w:r>
        <w:rPr>
          <w:color w:val="231F20"/>
          <w:spacing w:val="-2"/>
        </w:rPr>
        <w:t> </w:t>
      </w:r>
      <w:r>
        <w:rPr>
          <w:color w:val="231F20"/>
        </w:rPr>
        <w:t>Netherlands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(24.79).</w:t>
      </w:r>
    </w:p>
    <w:p>
      <w:pPr>
        <w:pStyle w:val="BodyText"/>
        <w:spacing w:before="109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Top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20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most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cited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publications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hyperlink w:history="true" w:anchor="_bookmark10">
        <w:r>
          <w:rPr>
            <w:color w:val="2E3092"/>
          </w:rPr>
          <w:t>Table 4</w:t>
        </w:r>
      </w:hyperlink>
      <w:r>
        <w:rPr>
          <w:color w:val="2E3092"/>
        </w:rPr>
        <w:t> </w:t>
      </w:r>
      <w:r>
        <w:rPr>
          <w:color w:val="231F20"/>
        </w:rPr>
        <w:t>includes the authors, titles, sources, citations, and citations</w:t>
      </w:r>
      <w:r>
        <w:rPr>
          <w:color w:val="231F20"/>
          <w:w w:val="105"/>
        </w:rPr>
        <w:t> per year for the most cited publications. We can see that two of the </w:t>
      </w:r>
      <w:r>
        <w:rPr>
          <w:color w:val="231F20"/>
          <w:spacing w:val="-2"/>
          <w:w w:val="105"/>
        </w:rPr>
        <w:t>top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20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papers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published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2012.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most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cited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articles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incorpo-</w:t>
      </w:r>
      <w:r>
        <w:rPr>
          <w:color w:val="231F20"/>
          <w:w w:val="105"/>
        </w:rPr>
        <w:t> </w:t>
      </w:r>
      <w:r>
        <w:rPr>
          <w:color w:val="231F20"/>
        </w:rPr>
        <w:t>rate AI techniques into the agri-food industry. Algorithms (regression)</w:t>
      </w:r>
      <w:r>
        <w:rPr>
          <w:color w:val="231F20"/>
          <w:w w:val="105"/>
        </w:rPr>
        <w:t> 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deep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frequently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used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AI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techniques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 </w:t>
      </w:r>
      <w:r>
        <w:rPr>
          <w:color w:val="231F20"/>
        </w:rPr>
        <w:t>top</w:t>
      </w:r>
      <w:r>
        <w:rPr>
          <w:color w:val="231F20"/>
          <w:spacing w:val="-3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-2"/>
        </w:rPr>
        <w:t> </w:t>
      </w:r>
      <w:r>
        <w:rPr>
          <w:color w:val="231F20"/>
        </w:rPr>
        <w:t>AI-related</w:t>
      </w:r>
      <w:r>
        <w:rPr>
          <w:color w:val="231F20"/>
          <w:spacing w:val="-5"/>
        </w:rPr>
        <w:t> </w:t>
      </w:r>
      <w:r>
        <w:rPr>
          <w:color w:val="231F20"/>
        </w:rPr>
        <w:t>publications.</w:t>
      </w:r>
      <w:r>
        <w:rPr>
          <w:color w:val="231F20"/>
          <w:spacing w:val="-5"/>
        </w:rPr>
        <w:t> </w:t>
      </w:r>
      <w:r>
        <w:rPr>
          <w:color w:val="231F20"/>
        </w:rPr>
        <w:t>Overall,</w:t>
      </w:r>
      <w:r>
        <w:rPr>
          <w:color w:val="231F20"/>
          <w:spacing w:val="-2"/>
        </w:rPr>
        <w:t> </w:t>
      </w:r>
      <w:r>
        <w:rPr>
          <w:color w:val="231F20"/>
        </w:rPr>
        <w:t>regression,</w:t>
      </w:r>
      <w:r>
        <w:rPr>
          <w:color w:val="231F20"/>
          <w:spacing w:val="-5"/>
        </w:rPr>
        <w:t> </w:t>
      </w:r>
      <w:r>
        <w:rPr>
          <w:color w:val="231F20"/>
        </w:rPr>
        <w:t>deep</w:t>
      </w:r>
      <w:r>
        <w:rPr>
          <w:color w:val="231F20"/>
          <w:spacing w:val="-5"/>
        </w:rPr>
        <w:t> </w:t>
      </w:r>
      <w:r>
        <w:rPr>
          <w:color w:val="231F20"/>
        </w:rPr>
        <w:t>learning,</w:t>
      </w:r>
      <w:r>
        <w:rPr>
          <w:color w:val="231F20"/>
          <w:spacing w:val="-3"/>
        </w:rPr>
        <w:t> </w:t>
      </w:r>
      <w:r>
        <w:rPr>
          <w:color w:val="231F20"/>
        </w:rPr>
        <w:t>ma-</w:t>
      </w:r>
      <w:r>
        <w:rPr>
          <w:color w:val="231F20"/>
          <w:spacing w:val="40"/>
        </w:rPr>
        <w:t> </w:t>
      </w:r>
      <w:r>
        <w:rPr>
          <w:color w:val="231F20"/>
        </w:rPr>
        <w:t>chine learning, and optimisation applications in the agri-food industry</w:t>
      </w:r>
      <w:r>
        <w:rPr>
          <w:color w:val="231F20"/>
          <w:w w:val="105"/>
        </w:rPr>
        <w:t> received</w:t>
      </w:r>
      <w:r>
        <w:rPr>
          <w:color w:val="231F20"/>
          <w:w w:val="105"/>
        </w:rPr>
        <w:t> considerable</w:t>
      </w:r>
      <w:r>
        <w:rPr>
          <w:color w:val="231F20"/>
          <w:w w:val="105"/>
        </w:rPr>
        <w:t> attention.</w:t>
      </w:r>
      <w:r>
        <w:rPr>
          <w:color w:val="231F20"/>
          <w:w w:val="105"/>
        </w:rPr>
        <w:t> Recent</w:t>
      </w:r>
      <w:r>
        <w:rPr>
          <w:color w:val="231F20"/>
          <w:w w:val="105"/>
        </w:rPr>
        <w:t> articles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</w:t>
      </w:r>
      <w:hyperlink w:history="true" w:anchor="_bookmark42">
        <w:r>
          <w:rPr>
            <w:color w:val="2E3092"/>
            <w:w w:val="105"/>
          </w:rPr>
          <w:t>Kamilaris</w:t>
        </w:r>
        <w:r>
          <w:rPr>
            <w:color w:val="2E3092"/>
            <w:w w:val="105"/>
          </w:rPr>
          <w:t> and</w:t>
        </w:r>
      </w:hyperlink>
      <w:r>
        <w:rPr>
          <w:color w:val="2E3092"/>
          <w:w w:val="105"/>
        </w:rPr>
        <w:t> </w:t>
      </w:r>
      <w:hyperlink w:history="true" w:anchor="_bookmark42">
        <w:r>
          <w:rPr>
            <w:color w:val="2E3092"/>
            <w:spacing w:val="-2"/>
            <w:w w:val="105"/>
          </w:rPr>
          <w:t>Prenafeta-Boldú (2018)</w:t>
        </w:r>
      </w:hyperlink>
      <w:r>
        <w:rPr>
          <w:color w:val="231F20"/>
          <w:spacing w:val="-2"/>
          <w:w w:val="105"/>
        </w:rPr>
        <w:t>, </w:t>
      </w:r>
      <w:hyperlink w:history="true" w:anchor="_bookmark26">
        <w:r>
          <w:rPr>
            <w:color w:val="2E3092"/>
            <w:spacing w:val="-2"/>
            <w:w w:val="105"/>
          </w:rPr>
          <w:t>Bioucas-Dias et al. (2012)</w:t>
        </w:r>
      </w:hyperlink>
      <w:r>
        <w:rPr>
          <w:color w:val="231F20"/>
          <w:spacing w:val="-2"/>
          <w:w w:val="105"/>
        </w:rPr>
        <w:t>, and </w:t>
      </w:r>
      <w:hyperlink w:history="true" w:anchor="_bookmark72">
        <w:r>
          <w:rPr>
            <w:color w:val="2E3092"/>
            <w:spacing w:val="-2"/>
            <w:w w:val="105"/>
          </w:rPr>
          <w:t>Wolfert et al.</w:t>
        </w:r>
      </w:hyperlink>
      <w:r>
        <w:rPr>
          <w:color w:val="2E3092"/>
          <w:w w:val="105"/>
        </w:rPr>
        <w:t> </w:t>
      </w:r>
      <w:hyperlink w:history="true" w:anchor="_bookmark72">
        <w:r>
          <w:rPr>
            <w:color w:val="2E3092"/>
            <w:w w:val="105"/>
          </w:rPr>
          <w:t>(2017)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were the three most cited according to the total citations per </w:t>
      </w:r>
      <w:r>
        <w:rPr>
          <w:color w:val="231F20"/>
        </w:rPr>
        <w:t>year</w:t>
      </w:r>
      <w:r>
        <w:rPr>
          <w:color w:val="231F20"/>
          <w:spacing w:val="-2"/>
        </w:rPr>
        <w:t> </w:t>
      </w:r>
      <w:r>
        <w:rPr>
          <w:color w:val="231F20"/>
        </w:rPr>
        <w:t>(TCY).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authors 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most-cited</w:t>
      </w:r>
      <w:r>
        <w:rPr>
          <w:color w:val="231F20"/>
          <w:spacing w:val="-1"/>
        </w:rPr>
        <w:t> </w:t>
      </w:r>
      <w:r>
        <w:rPr>
          <w:color w:val="231F20"/>
        </w:rPr>
        <w:t>paper examined</w:t>
      </w:r>
      <w:r>
        <w:rPr>
          <w:color w:val="231F20"/>
          <w:spacing w:val="-2"/>
        </w:rPr>
        <w:t> </w:t>
      </w:r>
      <w:r>
        <w:rPr>
          <w:color w:val="231F20"/>
        </w:rPr>
        <w:t>applications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deep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agriculture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received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10"/>
        </w:rPr>
        <w:t> </w:t>
      </w:r>
      <w:r>
        <w:rPr>
          <w:color w:val="231F20"/>
        </w:rPr>
        <w:t>number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cita-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tions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year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(153.75).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second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most-cited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paper,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AI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algorithms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useful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supporting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hyperspectral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cameras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facilitating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sev-</w:t>
      </w:r>
      <w:r>
        <w:rPr>
          <w:color w:val="231F20"/>
          <w:w w:val="105"/>
        </w:rPr>
        <w:t> eral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agri-food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activities,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including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remote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sensing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farms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food safety.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third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most-cited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paper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examined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big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applications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 </w:t>
      </w:r>
      <w:r>
        <w:rPr>
          <w:color w:val="231F20"/>
        </w:rPr>
        <w:t>smart agriculture and how their deployment can provide new opportu-</w:t>
      </w:r>
      <w:r>
        <w:rPr>
          <w:color w:val="231F20"/>
          <w:spacing w:val="40"/>
        </w:rPr>
        <w:t> </w:t>
      </w:r>
      <w:r>
        <w:rPr>
          <w:color w:val="231F20"/>
        </w:rPr>
        <w:t>nities</w:t>
      </w:r>
      <w:r>
        <w:rPr>
          <w:color w:val="231F20"/>
          <w:spacing w:val="11"/>
        </w:rPr>
        <w:t> </w:t>
      </w:r>
      <w:r>
        <w:rPr>
          <w:color w:val="231F20"/>
        </w:rPr>
        <w:t>for</w:t>
      </w:r>
      <w:r>
        <w:rPr>
          <w:color w:val="231F20"/>
          <w:spacing w:val="14"/>
        </w:rPr>
        <w:t> </w:t>
      </w:r>
      <w:r>
        <w:rPr>
          <w:color w:val="231F20"/>
        </w:rPr>
        <w:t>data-intensive</w:t>
      </w:r>
      <w:r>
        <w:rPr>
          <w:color w:val="231F20"/>
          <w:spacing w:val="13"/>
        </w:rPr>
        <w:t> </w:t>
      </w:r>
      <w:r>
        <w:rPr>
          <w:color w:val="231F20"/>
        </w:rPr>
        <w:t>science</w:t>
      </w:r>
      <w:r>
        <w:rPr>
          <w:color w:val="231F20"/>
          <w:spacing w:val="14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agri-food</w:t>
      </w:r>
      <w:r>
        <w:rPr>
          <w:color w:val="231F20"/>
          <w:spacing w:val="11"/>
        </w:rPr>
        <w:t> </w:t>
      </w:r>
      <w:r>
        <w:rPr>
          <w:color w:val="231F20"/>
        </w:rPr>
        <w:t>industry.</w:t>
      </w:r>
      <w:r>
        <w:rPr>
          <w:color w:val="231F20"/>
          <w:spacing w:val="14"/>
        </w:rPr>
        <w:t> </w:t>
      </w:r>
      <w:r>
        <w:rPr>
          <w:color w:val="231F20"/>
        </w:rPr>
        <w:t>Other</w:t>
      </w:r>
      <w:r>
        <w:rPr>
          <w:color w:val="231F20"/>
          <w:spacing w:val="11"/>
        </w:rPr>
        <w:t> </w:t>
      </w:r>
      <w:r>
        <w:rPr>
          <w:color w:val="231F20"/>
          <w:spacing w:val="-2"/>
        </w:rPr>
        <w:t>cited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rPr>
          <w:sz w:val="17"/>
        </w:rPr>
      </w:pPr>
    </w:p>
    <w:p>
      <w:pPr>
        <w:pStyle w:val="BodyText"/>
        <w:ind w:left="127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100320" cy="1843405"/>
                <wp:effectExtent l="9525" t="0" r="0" b="4444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5100320" cy="1843405"/>
                          <a:chExt cx="5100320" cy="184340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617099" y="973486"/>
                            <a:ext cx="4354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4830" h="0">
                                <a:moveTo>
                                  <a:pt x="0" y="0"/>
                                </a:moveTo>
                                <a:lnTo>
                                  <a:pt x="4354791" y="0"/>
                                </a:lnTo>
                              </a:path>
                            </a:pathLst>
                          </a:custGeom>
                          <a:ln w="847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617099" y="691724"/>
                            <a:ext cx="4354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4830" h="0">
                                <a:moveTo>
                                  <a:pt x="0" y="0"/>
                                </a:moveTo>
                                <a:lnTo>
                                  <a:pt x="4354791" y="0"/>
                                </a:lnTo>
                              </a:path>
                            </a:pathLst>
                          </a:custGeom>
                          <a:ln w="847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617099" y="409962"/>
                            <a:ext cx="4354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4830" h="0">
                                <a:moveTo>
                                  <a:pt x="0" y="0"/>
                                </a:moveTo>
                                <a:lnTo>
                                  <a:pt x="4354791" y="0"/>
                                </a:lnTo>
                              </a:path>
                            </a:pathLst>
                          </a:custGeom>
                          <a:ln w="847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17099" y="128416"/>
                            <a:ext cx="4354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4830" h="0">
                                <a:moveTo>
                                  <a:pt x="0" y="0"/>
                                </a:moveTo>
                                <a:lnTo>
                                  <a:pt x="4354791" y="0"/>
                                </a:lnTo>
                              </a:path>
                            </a:pathLst>
                          </a:custGeom>
                          <a:ln w="847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668470" y="287356"/>
                            <a:ext cx="4251960" cy="968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1960" h="968375">
                                <a:moveTo>
                                  <a:pt x="47396" y="967219"/>
                                </a:moveTo>
                                <a:lnTo>
                                  <a:pt x="0" y="967219"/>
                                </a:lnTo>
                                <a:lnTo>
                                  <a:pt x="0" y="968121"/>
                                </a:lnTo>
                                <a:lnTo>
                                  <a:pt x="47396" y="968121"/>
                                </a:lnTo>
                                <a:lnTo>
                                  <a:pt x="47396" y="967219"/>
                                </a:lnTo>
                                <a:close/>
                              </a:path>
                              <a:path w="4251960" h="968375">
                                <a:moveTo>
                                  <a:pt x="197777" y="965860"/>
                                </a:moveTo>
                                <a:lnTo>
                                  <a:pt x="150368" y="965860"/>
                                </a:lnTo>
                                <a:lnTo>
                                  <a:pt x="150368" y="968121"/>
                                </a:lnTo>
                                <a:lnTo>
                                  <a:pt x="197777" y="968121"/>
                                </a:lnTo>
                                <a:lnTo>
                                  <a:pt x="197777" y="965860"/>
                                </a:lnTo>
                                <a:close/>
                              </a:path>
                              <a:path w="4251960" h="968375">
                                <a:moveTo>
                                  <a:pt x="347472" y="963828"/>
                                </a:moveTo>
                                <a:lnTo>
                                  <a:pt x="300736" y="963828"/>
                                </a:lnTo>
                                <a:lnTo>
                                  <a:pt x="300736" y="968121"/>
                                </a:lnTo>
                                <a:lnTo>
                                  <a:pt x="347472" y="968121"/>
                                </a:lnTo>
                                <a:lnTo>
                                  <a:pt x="347472" y="963828"/>
                                </a:lnTo>
                                <a:close/>
                              </a:path>
                              <a:path w="4251960" h="968375">
                                <a:moveTo>
                                  <a:pt x="497827" y="966546"/>
                                </a:moveTo>
                                <a:lnTo>
                                  <a:pt x="450418" y="966546"/>
                                </a:lnTo>
                                <a:lnTo>
                                  <a:pt x="450418" y="968133"/>
                                </a:lnTo>
                                <a:lnTo>
                                  <a:pt x="497827" y="968133"/>
                                </a:lnTo>
                                <a:lnTo>
                                  <a:pt x="497827" y="966546"/>
                                </a:lnTo>
                                <a:close/>
                              </a:path>
                              <a:path w="4251960" h="968375">
                                <a:moveTo>
                                  <a:pt x="648195" y="964514"/>
                                </a:moveTo>
                                <a:lnTo>
                                  <a:pt x="600786" y="964514"/>
                                </a:lnTo>
                                <a:lnTo>
                                  <a:pt x="600786" y="968121"/>
                                </a:lnTo>
                                <a:lnTo>
                                  <a:pt x="648195" y="968121"/>
                                </a:lnTo>
                                <a:lnTo>
                                  <a:pt x="648195" y="964514"/>
                                </a:lnTo>
                                <a:close/>
                              </a:path>
                              <a:path w="4251960" h="968375">
                                <a:moveTo>
                                  <a:pt x="797890" y="959777"/>
                                </a:moveTo>
                                <a:lnTo>
                                  <a:pt x="751154" y="959777"/>
                                </a:lnTo>
                                <a:lnTo>
                                  <a:pt x="751154" y="968133"/>
                                </a:lnTo>
                                <a:lnTo>
                                  <a:pt x="797890" y="968133"/>
                                </a:lnTo>
                                <a:lnTo>
                                  <a:pt x="797890" y="959777"/>
                                </a:lnTo>
                                <a:close/>
                              </a:path>
                              <a:path w="4251960" h="968375">
                                <a:moveTo>
                                  <a:pt x="948258" y="964514"/>
                                </a:moveTo>
                                <a:lnTo>
                                  <a:pt x="901522" y="964514"/>
                                </a:lnTo>
                                <a:lnTo>
                                  <a:pt x="901522" y="968121"/>
                                </a:lnTo>
                                <a:lnTo>
                                  <a:pt x="948258" y="968121"/>
                                </a:lnTo>
                                <a:lnTo>
                                  <a:pt x="948258" y="964514"/>
                                </a:lnTo>
                                <a:close/>
                              </a:path>
                              <a:path w="4251960" h="968375">
                                <a:moveTo>
                                  <a:pt x="1098626" y="961796"/>
                                </a:moveTo>
                                <a:lnTo>
                                  <a:pt x="1051204" y="961796"/>
                                </a:lnTo>
                                <a:lnTo>
                                  <a:pt x="1051204" y="968121"/>
                                </a:lnTo>
                                <a:lnTo>
                                  <a:pt x="1098626" y="968121"/>
                                </a:lnTo>
                                <a:lnTo>
                                  <a:pt x="1098626" y="961796"/>
                                </a:lnTo>
                                <a:close/>
                              </a:path>
                              <a:path w="4251960" h="968375">
                                <a:moveTo>
                                  <a:pt x="1248308" y="961136"/>
                                </a:moveTo>
                                <a:lnTo>
                                  <a:pt x="1201585" y="961136"/>
                                </a:lnTo>
                                <a:lnTo>
                                  <a:pt x="1201585" y="968133"/>
                                </a:lnTo>
                                <a:lnTo>
                                  <a:pt x="1248308" y="968133"/>
                                </a:lnTo>
                                <a:lnTo>
                                  <a:pt x="1248308" y="961136"/>
                                </a:lnTo>
                                <a:close/>
                              </a:path>
                              <a:path w="4251960" h="968375">
                                <a:moveTo>
                                  <a:pt x="1398676" y="961796"/>
                                </a:moveTo>
                                <a:lnTo>
                                  <a:pt x="1351953" y="961796"/>
                                </a:lnTo>
                                <a:lnTo>
                                  <a:pt x="1351953" y="968121"/>
                                </a:lnTo>
                                <a:lnTo>
                                  <a:pt x="1398676" y="968121"/>
                                </a:lnTo>
                                <a:lnTo>
                                  <a:pt x="1398676" y="961796"/>
                                </a:lnTo>
                                <a:close/>
                              </a:path>
                              <a:path w="4251960" h="968375">
                                <a:moveTo>
                                  <a:pt x="1549057" y="957732"/>
                                </a:moveTo>
                                <a:lnTo>
                                  <a:pt x="1501635" y="957732"/>
                                </a:lnTo>
                                <a:lnTo>
                                  <a:pt x="1501635" y="968121"/>
                                </a:lnTo>
                                <a:lnTo>
                                  <a:pt x="1549057" y="968121"/>
                                </a:lnTo>
                                <a:lnTo>
                                  <a:pt x="1549057" y="957732"/>
                                </a:lnTo>
                                <a:close/>
                              </a:path>
                              <a:path w="4251960" h="968375">
                                <a:moveTo>
                                  <a:pt x="1699412" y="958418"/>
                                </a:moveTo>
                                <a:lnTo>
                                  <a:pt x="1652003" y="958418"/>
                                </a:lnTo>
                                <a:lnTo>
                                  <a:pt x="1652003" y="968133"/>
                                </a:lnTo>
                                <a:lnTo>
                                  <a:pt x="1699412" y="968133"/>
                                </a:lnTo>
                                <a:lnTo>
                                  <a:pt x="1699412" y="958418"/>
                                </a:lnTo>
                                <a:close/>
                              </a:path>
                              <a:path w="4251960" h="968375">
                                <a:moveTo>
                                  <a:pt x="1849107" y="956386"/>
                                </a:moveTo>
                                <a:lnTo>
                                  <a:pt x="1802371" y="956386"/>
                                </a:lnTo>
                                <a:lnTo>
                                  <a:pt x="1802371" y="968133"/>
                                </a:lnTo>
                                <a:lnTo>
                                  <a:pt x="1849107" y="968133"/>
                                </a:lnTo>
                                <a:lnTo>
                                  <a:pt x="1849107" y="956386"/>
                                </a:lnTo>
                                <a:close/>
                              </a:path>
                              <a:path w="4251960" h="968375">
                                <a:moveTo>
                                  <a:pt x="1999475" y="955713"/>
                                </a:moveTo>
                                <a:lnTo>
                                  <a:pt x="1952053" y="955713"/>
                                </a:lnTo>
                                <a:lnTo>
                                  <a:pt x="1952053" y="968133"/>
                                </a:lnTo>
                                <a:lnTo>
                                  <a:pt x="1999475" y="968133"/>
                                </a:lnTo>
                                <a:lnTo>
                                  <a:pt x="1999475" y="955713"/>
                                </a:lnTo>
                                <a:close/>
                              </a:path>
                              <a:path w="4251960" h="968375">
                                <a:moveTo>
                                  <a:pt x="2149843" y="952995"/>
                                </a:moveTo>
                                <a:lnTo>
                                  <a:pt x="2102434" y="952995"/>
                                </a:lnTo>
                                <a:lnTo>
                                  <a:pt x="2102434" y="968133"/>
                                </a:lnTo>
                                <a:lnTo>
                                  <a:pt x="2149843" y="968133"/>
                                </a:lnTo>
                                <a:lnTo>
                                  <a:pt x="2149843" y="952995"/>
                                </a:lnTo>
                                <a:close/>
                              </a:path>
                              <a:path w="4251960" h="968375">
                                <a:moveTo>
                                  <a:pt x="2299538" y="957732"/>
                                </a:moveTo>
                                <a:lnTo>
                                  <a:pt x="2252802" y="957732"/>
                                </a:lnTo>
                                <a:lnTo>
                                  <a:pt x="2252802" y="968121"/>
                                </a:lnTo>
                                <a:lnTo>
                                  <a:pt x="2299538" y="968121"/>
                                </a:lnTo>
                                <a:lnTo>
                                  <a:pt x="2299538" y="957732"/>
                                </a:lnTo>
                                <a:close/>
                              </a:path>
                              <a:path w="4251960" h="968375">
                                <a:moveTo>
                                  <a:pt x="2449906" y="950963"/>
                                </a:moveTo>
                                <a:lnTo>
                                  <a:pt x="2403170" y="950963"/>
                                </a:lnTo>
                                <a:lnTo>
                                  <a:pt x="2403170" y="968121"/>
                                </a:lnTo>
                                <a:lnTo>
                                  <a:pt x="2449906" y="968121"/>
                                </a:lnTo>
                                <a:lnTo>
                                  <a:pt x="2449906" y="950963"/>
                                </a:lnTo>
                                <a:close/>
                              </a:path>
                              <a:path w="4251960" h="968375">
                                <a:moveTo>
                                  <a:pt x="2600261" y="951636"/>
                                </a:moveTo>
                                <a:lnTo>
                                  <a:pt x="2552852" y="951636"/>
                                </a:lnTo>
                                <a:lnTo>
                                  <a:pt x="2552852" y="968121"/>
                                </a:lnTo>
                                <a:lnTo>
                                  <a:pt x="2600261" y="968121"/>
                                </a:lnTo>
                                <a:lnTo>
                                  <a:pt x="2600261" y="951636"/>
                                </a:lnTo>
                                <a:close/>
                              </a:path>
                              <a:path w="4251960" h="968375">
                                <a:moveTo>
                                  <a:pt x="2749956" y="945540"/>
                                </a:moveTo>
                                <a:lnTo>
                                  <a:pt x="2703233" y="945540"/>
                                </a:lnTo>
                                <a:lnTo>
                                  <a:pt x="2703233" y="968121"/>
                                </a:lnTo>
                                <a:lnTo>
                                  <a:pt x="2749956" y="968121"/>
                                </a:lnTo>
                                <a:lnTo>
                                  <a:pt x="2749956" y="945540"/>
                                </a:lnTo>
                                <a:close/>
                              </a:path>
                              <a:path w="4251960" h="968375">
                                <a:moveTo>
                                  <a:pt x="2900311" y="942835"/>
                                </a:moveTo>
                                <a:lnTo>
                                  <a:pt x="2853588" y="942835"/>
                                </a:lnTo>
                                <a:lnTo>
                                  <a:pt x="2853588" y="968121"/>
                                </a:lnTo>
                                <a:lnTo>
                                  <a:pt x="2900311" y="968121"/>
                                </a:lnTo>
                                <a:lnTo>
                                  <a:pt x="2900311" y="942835"/>
                                </a:lnTo>
                                <a:close/>
                              </a:path>
                              <a:path w="4251960" h="968375">
                                <a:moveTo>
                                  <a:pt x="3050679" y="934707"/>
                                </a:moveTo>
                                <a:lnTo>
                                  <a:pt x="3003270" y="934707"/>
                                </a:lnTo>
                                <a:lnTo>
                                  <a:pt x="3003270" y="968121"/>
                                </a:lnTo>
                                <a:lnTo>
                                  <a:pt x="3050679" y="968121"/>
                                </a:lnTo>
                                <a:lnTo>
                                  <a:pt x="3050679" y="934707"/>
                                </a:lnTo>
                                <a:close/>
                              </a:path>
                              <a:path w="4251960" h="968375">
                                <a:moveTo>
                                  <a:pt x="3201035" y="934034"/>
                                </a:moveTo>
                                <a:lnTo>
                                  <a:pt x="3153638" y="934034"/>
                                </a:lnTo>
                                <a:lnTo>
                                  <a:pt x="3153638" y="968133"/>
                                </a:lnTo>
                                <a:lnTo>
                                  <a:pt x="3201035" y="968133"/>
                                </a:lnTo>
                                <a:lnTo>
                                  <a:pt x="3201035" y="934034"/>
                                </a:lnTo>
                                <a:close/>
                              </a:path>
                              <a:path w="4251960" h="968375">
                                <a:moveTo>
                                  <a:pt x="3350730" y="915060"/>
                                </a:moveTo>
                                <a:lnTo>
                                  <a:pt x="3304019" y="915060"/>
                                </a:lnTo>
                                <a:lnTo>
                                  <a:pt x="3304019" y="968121"/>
                                </a:lnTo>
                                <a:lnTo>
                                  <a:pt x="3350730" y="968121"/>
                                </a:lnTo>
                                <a:lnTo>
                                  <a:pt x="3350730" y="915060"/>
                                </a:lnTo>
                                <a:close/>
                              </a:path>
                              <a:path w="4251960" h="968375">
                                <a:moveTo>
                                  <a:pt x="3501110" y="901522"/>
                                </a:moveTo>
                                <a:lnTo>
                                  <a:pt x="3453701" y="901522"/>
                                </a:lnTo>
                                <a:lnTo>
                                  <a:pt x="3453701" y="968133"/>
                                </a:lnTo>
                                <a:lnTo>
                                  <a:pt x="3501110" y="968133"/>
                                </a:lnTo>
                                <a:lnTo>
                                  <a:pt x="3501110" y="901522"/>
                                </a:lnTo>
                                <a:close/>
                              </a:path>
                              <a:path w="4251960" h="968375">
                                <a:moveTo>
                                  <a:pt x="3651478" y="862914"/>
                                </a:moveTo>
                                <a:lnTo>
                                  <a:pt x="3604069" y="862914"/>
                                </a:lnTo>
                                <a:lnTo>
                                  <a:pt x="3604069" y="968121"/>
                                </a:lnTo>
                                <a:lnTo>
                                  <a:pt x="3651478" y="968121"/>
                                </a:lnTo>
                                <a:lnTo>
                                  <a:pt x="3651478" y="862914"/>
                                </a:lnTo>
                                <a:close/>
                              </a:path>
                              <a:path w="4251960" h="968375">
                                <a:moveTo>
                                  <a:pt x="3801173" y="822947"/>
                                </a:moveTo>
                                <a:lnTo>
                                  <a:pt x="3754437" y="822947"/>
                                </a:lnTo>
                                <a:lnTo>
                                  <a:pt x="3754437" y="968121"/>
                                </a:lnTo>
                                <a:lnTo>
                                  <a:pt x="3801173" y="968121"/>
                                </a:lnTo>
                                <a:lnTo>
                                  <a:pt x="3801173" y="822947"/>
                                </a:lnTo>
                                <a:close/>
                              </a:path>
                              <a:path w="4251960" h="968375">
                                <a:moveTo>
                                  <a:pt x="3951541" y="707123"/>
                                </a:moveTo>
                                <a:lnTo>
                                  <a:pt x="3904805" y="707123"/>
                                </a:lnTo>
                                <a:lnTo>
                                  <a:pt x="3904805" y="968121"/>
                                </a:lnTo>
                                <a:lnTo>
                                  <a:pt x="3951541" y="968121"/>
                                </a:lnTo>
                                <a:lnTo>
                                  <a:pt x="3951541" y="707123"/>
                                </a:lnTo>
                                <a:close/>
                              </a:path>
                              <a:path w="4251960" h="968375">
                                <a:moveTo>
                                  <a:pt x="4101896" y="486308"/>
                                </a:moveTo>
                                <a:lnTo>
                                  <a:pt x="4054487" y="486308"/>
                                </a:lnTo>
                                <a:lnTo>
                                  <a:pt x="4054487" y="968121"/>
                                </a:lnTo>
                                <a:lnTo>
                                  <a:pt x="4101896" y="968121"/>
                                </a:lnTo>
                                <a:lnTo>
                                  <a:pt x="4101896" y="486308"/>
                                </a:lnTo>
                                <a:close/>
                              </a:path>
                              <a:path w="4251960" h="968375">
                                <a:moveTo>
                                  <a:pt x="4251604" y="0"/>
                                </a:moveTo>
                                <a:lnTo>
                                  <a:pt x="4204855" y="0"/>
                                </a:lnTo>
                                <a:lnTo>
                                  <a:pt x="4204855" y="968121"/>
                                </a:lnTo>
                                <a:lnTo>
                                  <a:pt x="4251604" y="968121"/>
                                </a:lnTo>
                                <a:lnTo>
                                  <a:pt x="4251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A9A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617099" y="1255477"/>
                            <a:ext cx="4354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4830" h="0">
                                <a:moveTo>
                                  <a:pt x="0" y="0"/>
                                </a:moveTo>
                                <a:lnTo>
                                  <a:pt x="4354791" y="0"/>
                                </a:lnTo>
                              </a:path>
                            </a:pathLst>
                          </a:custGeom>
                          <a:ln w="847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672547" y="1108157"/>
                            <a:ext cx="642620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2620" h="69215">
                                <a:moveTo>
                                  <a:pt x="40182" y="64846"/>
                                </a:moveTo>
                                <a:lnTo>
                                  <a:pt x="40055" y="63284"/>
                                </a:lnTo>
                                <a:lnTo>
                                  <a:pt x="39662" y="62166"/>
                                </a:lnTo>
                                <a:lnTo>
                                  <a:pt x="39014" y="61493"/>
                                </a:lnTo>
                                <a:lnTo>
                                  <a:pt x="38239" y="61277"/>
                                </a:lnTo>
                                <a:lnTo>
                                  <a:pt x="10312" y="61277"/>
                                </a:lnTo>
                                <a:lnTo>
                                  <a:pt x="24155" y="46888"/>
                                </a:lnTo>
                                <a:lnTo>
                                  <a:pt x="37249" y="22098"/>
                                </a:lnTo>
                                <a:lnTo>
                                  <a:pt x="37249" y="17767"/>
                                </a:lnTo>
                                <a:lnTo>
                                  <a:pt x="21805" y="3378"/>
                                </a:lnTo>
                                <a:lnTo>
                                  <a:pt x="16751" y="3378"/>
                                </a:lnTo>
                                <a:lnTo>
                                  <a:pt x="1231" y="11163"/>
                                </a:lnTo>
                                <a:lnTo>
                                  <a:pt x="1282" y="14249"/>
                                </a:lnTo>
                                <a:lnTo>
                                  <a:pt x="8902" y="12941"/>
                                </a:lnTo>
                                <a:lnTo>
                                  <a:pt x="13665" y="11201"/>
                                </a:lnTo>
                                <a:lnTo>
                                  <a:pt x="15532" y="10922"/>
                                </a:lnTo>
                                <a:lnTo>
                                  <a:pt x="19392" y="10922"/>
                                </a:lnTo>
                                <a:lnTo>
                                  <a:pt x="28524" y="20015"/>
                                </a:lnTo>
                                <a:lnTo>
                                  <a:pt x="28524" y="22860"/>
                                </a:lnTo>
                                <a:lnTo>
                                  <a:pt x="2032" y="59385"/>
                                </a:lnTo>
                                <a:lnTo>
                                  <a:pt x="1041" y="60604"/>
                                </a:lnTo>
                                <a:lnTo>
                                  <a:pt x="393" y="61747"/>
                                </a:lnTo>
                                <a:lnTo>
                                  <a:pt x="76" y="63055"/>
                                </a:lnTo>
                                <a:lnTo>
                                  <a:pt x="0" y="64795"/>
                                </a:lnTo>
                                <a:lnTo>
                                  <a:pt x="165" y="66636"/>
                                </a:lnTo>
                                <a:lnTo>
                                  <a:pt x="711" y="67779"/>
                                </a:lnTo>
                                <a:lnTo>
                                  <a:pt x="1612" y="68338"/>
                                </a:lnTo>
                                <a:lnTo>
                                  <a:pt x="2819" y="68516"/>
                                </a:lnTo>
                                <a:lnTo>
                                  <a:pt x="38290" y="68516"/>
                                </a:lnTo>
                                <a:lnTo>
                                  <a:pt x="39116" y="68287"/>
                                </a:lnTo>
                                <a:lnTo>
                                  <a:pt x="39712" y="67602"/>
                                </a:lnTo>
                                <a:lnTo>
                                  <a:pt x="40055" y="66433"/>
                                </a:lnTo>
                                <a:lnTo>
                                  <a:pt x="40182" y="64846"/>
                                </a:lnTo>
                                <a:close/>
                              </a:path>
                              <a:path w="642620" h="69215">
                                <a:moveTo>
                                  <a:pt x="193040" y="47942"/>
                                </a:moveTo>
                                <a:lnTo>
                                  <a:pt x="192862" y="47066"/>
                                </a:lnTo>
                                <a:lnTo>
                                  <a:pt x="192519" y="46482"/>
                                </a:lnTo>
                                <a:lnTo>
                                  <a:pt x="191160" y="45618"/>
                                </a:lnTo>
                                <a:lnTo>
                                  <a:pt x="183908" y="45618"/>
                                </a:lnTo>
                                <a:lnTo>
                                  <a:pt x="183908" y="10388"/>
                                </a:lnTo>
                                <a:lnTo>
                                  <a:pt x="177444" y="2895"/>
                                </a:lnTo>
                                <a:lnTo>
                                  <a:pt x="175374" y="2959"/>
                                </a:lnTo>
                                <a:lnTo>
                                  <a:pt x="175374" y="10388"/>
                                </a:lnTo>
                                <a:lnTo>
                                  <a:pt x="175374" y="45618"/>
                                </a:lnTo>
                                <a:lnTo>
                                  <a:pt x="154647" y="45618"/>
                                </a:lnTo>
                                <a:lnTo>
                                  <a:pt x="175285" y="10388"/>
                                </a:lnTo>
                                <a:lnTo>
                                  <a:pt x="175374" y="2959"/>
                                </a:lnTo>
                                <a:lnTo>
                                  <a:pt x="148082" y="43434"/>
                                </a:lnTo>
                                <a:lnTo>
                                  <a:pt x="146862" y="49136"/>
                                </a:lnTo>
                                <a:lnTo>
                                  <a:pt x="146977" y="50825"/>
                                </a:lnTo>
                                <a:lnTo>
                                  <a:pt x="147421" y="51968"/>
                                </a:lnTo>
                                <a:lnTo>
                                  <a:pt x="148132" y="52514"/>
                                </a:lnTo>
                                <a:lnTo>
                                  <a:pt x="149110" y="52654"/>
                                </a:lnTo>
                                <a:lnTo>
                                  <a:pt x="175374" y="52654"/>
                                </a:lnTo>
                                <a:lnTo>
                                  <a:pt x="175374" y="66154"/>
                                </a:lnTo>
                                <a:lnTo>
                                  <a:pt x="175552" y="66827"/>
                                </a:lnTo>
                                <a:lnTo>
                                  <a:pt x="176212" y="67297"/>
                                </a:lnTo>
                                <a:lnTo>
                                  <a:pt x="177520" y="67589"/>
                                </a:lnTo>
                                <a:lnTo>
                                  <a:pt x="179565" y="67691"/>
                                </a:lnTo>
                                <a:lnTo>
                                  <a:pt x="181660" y="67589"/>
                                </a:lnTo>
                                <a:lnTo>
                                  <a:pt x="182994" y="67297"/>
                                </a:lnTo>
                                <a:lnTo>
                                  <a:pt x="183705" y="66827"/>
                                </a:lnTo>
                                <a:lnTo>
                                  <a:pt x="183908" y="66154"/>
                                </a:lnTo>
                                <a:lnTo>
                                  <a:pt x="183908" y="52654"/>
                                </a:lnTo>
                                <a:lnTo>
                                  <a:pt x="191160" y="52654"/>
                                </a:lnTo>
                                <a:lnTo>
                                  <a:pt x="192544" y="51714"/>
                                </a:lnTo>
                                <a:lnTo>
                                  <a:pt x="193040" y="49136"/>
                                </a:lnTo>
                                <a:lnTo>
                                  <a:pt x="193040" y="47942"/>
                                </a:lnTo>
                                <a:close/>
                              </a:path>
                              <a:path w="642620" h="69215">
                                <a:moveTo>
                                  <a:pt x="341934" y="51447"/>
                                </a:moveTo>
                                <a:lnTo>
                                  <a:pt x="333273" y="34912"/>
                                </a:lnTo>
                                <a:lnTo>
                                  <a:pt x="333273" y="47904"/>
                                </a:lnTo>
                                <a:lnTo>
                                  <a:pt x="333260" y="52705"/>
                                </a:lnTo>
                                <a:lnTo>
                                  <a:pt x="332244" y="54965"/>
                                </a:lnTo>
                                <a:lnTo>
                                  <a:pt x="327888" y="58547"/>
                                </a:lnTo>
                                <a:lnTo>
                                  <a:pt x="324688" y="59436"/>
                                </a:lnTo>
                                <a:lnTo>
                                  <a:pt x="316090" y="59436"/>
                                </a:lnTo>
                                <a:lnTo>
                                  <a:pt x="312788" y="58547"/>
                                </a:lnTo>
                                <a:lnTo>
                                  <a:pt x="308419" y="55054"/>
                                </a:lnTo>
                                <a:lnTo>
                                  <a:pt x="307365" y="52705"/>
                                </a:lnTo>
                                <a:lnTo>
                                  <a:pt x="307314" y="47904"/>
                                </a:lnTo>
                                <a:lnTo>
                                  <a:pt x="307568" y="46583"/>
                                </a:lnTo>
                                <a:lnTo>
                                  <a:pt x="319709" y="35674"/>
                                </a:lnTo>
                                <a:lnTo>
                                  <a:pt x="321957" y="36766"/>
                                </a:lnTo>
                                <a:lnTo>
                                  <a:pt x="333273" y="47904"/>
                                </a:lnTo>
                                <a:lnTo>
                                  <a:pt x="333273" y="34912"/>
                                </a:lnTo>
                                <a:lnTo>
                                  <a:pt x="331698" y="33858"/>
                                </a:lnTo>
                                <a:lnTo>
                                  <a:pt x="329603" y="32664"/>
                                </a:lnTo>
                                <a:lnTo>
                                  <a:pt x="327253" y="31508"/>
                                </a:lnTo>
                                <a:lnTo>
                                  <a:pt x="329234" y="30441"/>
                                </a:lnTo>
                                <a:lnTo>
                                  <a:pt x="331000" y="29311"/>
                                </a:lnTo>
                                <a:lnTo>
                                  <a:pt x="332244" y="28333"/>
                                </a:lnTo>
                                <a:lnTo>
                                  <a:pt x="334073" y="26898"/>
                                </a:lnTo>
                                <a:lnTo>
                                  <a:pt x="339661" y="12852"/>
                                </a:lnTo>
                                <a:lnTo>
                                  <a:pt x="339293" y="10896"/>
                                </a:lnTo>
                                <a:lnTo>
                                  <a:pt x="337832" y="7264"/>
                                </a:lnTo>
                                <a:lnTo>
                                  <a:pt x="337388" y="6654"/>
                                </a:lnTo>
                                <a:lnTo>
                                  <a:pt x="336702" y="5676"/>
                                </a:lnTo>
                                <a:lnTo>
                                  <a:pt x="333629" y="2997"/>
                                </a:lnTo>
                                <a:lnTo>
                                  <a:pt x="331685" y="1943"/>
                                </a:lnTo>
                                <a:lnTo>
                                  <a:pt x="331216" y="1790"/>
                                </a:lnTo>
                                <a:lnTo>
                                  <a:pt x="331216" y="18237"/>
                                </a:lnTo>
                                <a:lnTo>
                                  <a:pt x="330327" y="20535"/>
                                </a:lnTo>
                                <a:lnTo>
                                  <a:pt x="326758" y="24701"/>
                                </a:lnTo>
                                <a:lnTo>
                                  <a:pt x="324192" y="26606"/>
                                </a:lnTo>
                                <a:lnTo>
                                  <a:pt x="320852" y="28333"/>
                                </a:lnTo>
                                <a:lnTo>
                                  <a:pt x="318871" y="27305"/>
                                </a:lnTo>
                                <a:lnTo>
                                  <a:pt x="309397" y="17018"/>
                                </a:lnTo>
                                <a:lnTo>
                                  <a:pt x="309422" y="12852"/>
                                </a:lnTo>
                                <a:lnTo>
                                  <a:pt x="310311" y="10693"/>
                                </a:lnTo>
                                <a:lnTo>
                                  <a:pt x="313982" y="7467"/>
                                </a:lnTo>
                                <a:lnTo>
                                  <a:pt x="316687" y="6654"/>
                                </a:lnTo>
                                <a:lnTo>
                                  <a:pt x="322008" y="6654"/>
                                </a:lnTo>
                                <a:lnTo>
                                  <a:pt x="331216" y="18237"/>
                                </a:lnTo>
                                <a:lnTo>
                                  <a:pt x="331216" y="1790"/>
                                </a:lnTo>
                                <a:lnTo>
                                  <a:pt x="326948" y="393"/>
                                </a:lnTo>
                                <a:lnTo>
                                  <a:pt x="324142" y="0"/>
                                </a:lnTo>
                                <a:lnTo>
                                  <a:pt x="317525" y="0"/>
                                </a:lnTo>
                                <a:lnTo>
                                  <a:pt x="300951" y="18237"/>
                                </a:lnTo>
                                <a:lnTo>
                                  <a:pt x="301180" y="19621"/>
                                </a:lnTo>
                                <a:lnTo>
                                  <a:pt x="313258" y="32397"/>
                                </a:lnTo>
                                <a:lnTo>
                                  <a:pt x="310984" y="33515"/>
                                </a:lnTo>
                                <a:lnTo>
                                  <a:pt x="298678" y="52705"/>
                                </a:lnTo>
                                <a:lnTo>
                                  <a:pt x="299161" y="54965"/>
                                </a:lnTo>
                                <a:lnTo>
                                  <a:pt x="316509" y="66078"/>
                                </a:lnTo>
                                <a:lnTo>
                                  <a:pt x="323354" y="66078"/>
                                </a:lnTo>
                                <a:lnTo>
                                  <a:pt x="338531" y="59436"/>
                                </a:lnTo>
                                <a:lnTo>
                                  <a:pt x="339458" y="58254"/>
                                </a:lnTo>
                                <a:lnTo>
                                  <a:pt x="341439" y="53924"/>
                                </a:lnTo>
                                <a:lnTo>
                                  <a:pt x="341934" y="51447"/>
                                </a:lnTo>
                                <a:close/>
                              </a:path>
                              <a:path w="642620" h="69215">
                                <a:moveTo>
                                  <a:pt x="490105" y="47472"/>
                                </a:moveTo>
                                <a:lnTo>
                                  <a:pt x="489737" y="45580"/>
                                </a:lnTo>
                                <a:lnTo>
                                  <a:pt x="488988" y="43815"/>
                                </a:lnTo>
                                <a:lnTo>
                                  <a:pt x="488238" y="42049"/>
                                </a:lnTo>
                                <a:lnTo>
                                  <a:pt x="475068" y="34213"/>
                                </a:lnTo>
                                <a:lnTo>
                                  <a:pt x="487133" y="20497"/>
                                </a:lnTo>
                                <a:lnTo>
                                  <a:pt x="487133" y="16141"/>
                                </a:lnTo>
                                <a:lnTo>
                                  <a:pt x="472147" y="2717"/>
                                </a:lnTo>
                                <a:lnTo>
                                  <a:pt x="467055" y="2717"/>
                                </a:lnTo>
                                <a:lnTo>
                                  <a:pt x="451700" y="10477"/>
                                </a:lnTo>
                                <a:lnTo>
                                  <a:pt x="451726" y="13550"/>
                                </a:lnTo>
                                <a:lnTo>
                                  <a:pt x="456653" y="13144"/>
                                </a:lnTo>
                                <a:lnTo>
                                  <a:pt x="459168" y="11823"/>
                                </a:lnTo>
                                <a:lnTo>
                                  <a:pt x="463804" y="10045"/>
                                </a:lnTo>
                                <a:lnTo>
                                  <a:pt x="465569" y="9753"/>
                                </a:lnTo>
                                <a:lnTo>
                                  <a:pt x="469239" y="9753"/>
                                </a:lnTo>
                                <a:lnTo>
                                  <a:pt x="478002" y="18262"/>
                                </a:lnTo>
                                <a:lnTo>
                                  <a:pt x="478002" y="21399"/>
                                </a:lnTo>
                                <a:lnTo>
                                  <a:pt x="466140" y="31584"/>
                                </a:lnTo>
                                <a:lnTo>
                                  <a:pt x="458355" y="31584"/>
                                </a:lnTo>
                                <a:lnTo>
                                  <a:pt x="457555" y="31762"/>
                                </a:lnTo>
                                <a:lnTo>
                                  <a:pt x="456946" y="32308"/>
                                </a:lnTo>
                                <a:lnTo>
                                  <a:pt x="456514" y="33299"/>
                                </a:lnTo>
                                <a:lnTo>
                                  <a:pt x="456374" y="34861"/>
                                </a:lnTo>
                                <a:lnTo>
                                  <a:pt x="456552" y="36550"/>
                                </a:lnTo>
                                <a:lnTo>
                                  <a:pt x="457009" y="37592"/>
                                </a:lnTo>
                                <a:lnTo>
                                  <a:pt x="457682" y="38163"/>
                                </a:lnTo>
                                <a:lnTo>
                                  <a:pt x="458470" y="38328"/>
                                </a:lnTo>
                                <a:lnTo>
                                  <a:pt x="467410" y="38328"/>
                                </a:lnTo>
                                <a:lnTo>
                                  <a:pt x="469747" y="38608"/>
                                </a:lnTo>
                                <a:lnTo>
                                  <a:pt x="481368" y="48475"/>
                                </a:lnTo>
                                <a:lnTo>
                                  <a:pt x="481368" y="51943"/>
                                </a:lnTo>
                                <a:lnTo>
                                  <a:pt x="469976" y="61747"/>
                                </a:lnTo>
                                <a:lnTo>
                                  <a:pt x="465429" y="61747"/>
                                </a:lnTo>
                                <a:lnTo>
                                  <a:pt x="463334" y="61480"/>
                                </a:lnTo>
                                <a:lnTo>
                                  <a:pt x="459574" y="60426"/>
                                </a:lnTo>
                                <a:lnTo>
                                  <a:pt x="455104" y="58635"/>
                                </a:lnTo>
                                <a:lnTo>
                                  <a:pt x="453047" y="57531"/>
                                </a:lnTo>
                                <a:lnTo>
                                  <a:pt x="451243" y="56730"/>
                                </a:lnTo>
                                <a:lnTo>
                                  <a:pt x="450227" y="57429"/>
                                </a:lnTo>
                                <a:lnTo>
                                  <a:pt x="449999" y="57899"/>
                                </a:lnTo>
                                <a:lnTo>
                                  <a:pt x="449872" y="58724"/>
                                </a:lnTo>
                                <a:lnTo>
                                  <a:pt x="449948" y="61671"/>
                                </a:lnTo>
                                <a:lnTo>
                                  <a:pt x="465391" y="68795"/>
                                </a:lnTo>
                                <a:lnTo>
                                  <a:pt x="471068" y="68795"/>
                                </a:lnTo>
                                <a:lnTo>
                                  <a:pt x="490105" y="52438"/>
                                </a:lnTo>
                                <a:lnTo>
                                  <a:pt x="490105" y="47472"/>
                                </a:lnTo>
                                <a:close/>
                              </a:path>
                              <a:path w="642620" h="69215">
                                <a:moveTo>
                                  <a:pt x="642378" y="48285"/>
                                </a:moveTo>
                                <a:lnTo>
                                  <a:pt x="637247" y="31038"/>
                                </a:lnTo>
                                <a:lnTo>
                                  <a:pt x="636816" y="30543"/>
                                </a:lnTo>
                                <a:lnTo>
                                  <a:pt x="634885" y="29235"/>
                                </a:lnTo>
                                <a:lnTo>
                                  <a:pt x="633742" y="28790"/>
                                </a:lnTo>
                                <a:lnTo>
                                  <a:pt x="633742" y="44361"/>
                                </a:lnTo>
                                <a:lnTo>
                                  <a:pt x="633704" y="48285"/>
                                </a:lnTo>
                                <a:lnTo>
                                  <a:pt x="623506" y="60312"/>
                                </a:lnTo>
                                <a:lnTo>
                                  <a:pt x="619302" y="60312"/>
                                </a:lnTo>
                                <a:lnTo>
                                  <a:pt x="608838" y="37833"/>
                                </a:lnTo>
                                <a:lnTo>
                                  <a:pt x="611695" y="36182"/>
                                </a:lnTo>
                                <a:lnTo>
                                  <a:pt x="620966" y="33616"/>
                                </a:lnTo>
                                <a:lnTo>
                                  <a:pt x="624370" y="33616"/>
                                </a:lnTo>
                                <a:lnTo>
                                  <a:pt x="633742" y="44361"/>
                                </a:lnTo>
                                <a:lnTo>
                                  <a:pt x="633742" y="28790"/>
                                </a:lnTo>
                                <a:lnTo>
                                  <a:pt x="630123" y="27343"/>
                                </a:lnTo>
                                <a:lnTo>
                                  <a:pt x="627189" y="26873"/>
                                </a:lnTo>
                                <a:lnTo>
                                  <a:pt x="622109" y="26873"/>
                                </a:lnTo>
                                <a:lnTo>
                                  <a:pt x="608685" y="31038"/>
                                </a:lnTo>
                                <a:lnTo>
                                  <a:pt x="608799" y="27825"/>
                                </a:lnTo>
                                <a:lnTo>
                                  <a:pt x="623277" y="7975"/>
                                </a:lnTo>
                                <a:lnTo>
                                  <a:pt x="628040" y="7975"/>
                                </a:lnTo>
                                <a:lnTo>
                                  <a:pt x="629526" y="8089"/>
                                </a:lnTo>
                                <a:lnTo>
                                  <a:pt x="632066" y="8547"/>
                                </a:lnTo>
                                <a:lnTo>
                                  <a:pt x="633145" y="8813"/>
                                </a:lnTo>
                                <a:lnTo>
                                  <a:pt x="636320" y="9855"/>
                                </a:lnTo>
                                <a:lnTo>
                                  <a:pt x="637806" y="10210"/>
                                </a:lnTo>
                                <a:lnTo>
                                  <a:pt x="638530" y="10007"/>
                                </a:lnTo>
                                <a:lnTo>
                                  <a:pt x="638975" y="9410"/>
                                </a:lnTo>
                                <a:lnTo>
                                  <a:pt x="639089" y="8813"/>
                                </a:lnTo>
                                <a:lnTo>
                                  <a:pt x="639178" y="7975"/>
                                </a:lnTo>
                                <a:lnTo>
                                  <a:pt x="639152" y="5664"/>
                                </a:lnTo>
                                <a:lnTo>
                                  <a:pt x="628129" y="1181"/>
                                </a:lnTo>
                                <a:lnTo>
                                  <a:pt x="623265" y="1181"/>
                                </a:lnTo>
                                <a:lnTo>
                                  <a:pt x="600316" y="42113"/>
                                </a:lnTo>
                                <a:lnTo>
                                  <a:pt x="600367" y="42837"/>
                                </a:lnTo>
                                <a:lnTo>
                                  <a:pt x="617918" y="67208"/>
                                </a:lnTo>
                                <a:lnTo>
                                  <a:pt x="624332" y="67208"/>
                                </a:lnTo>
                                <a:lnTo>
                                  <a:pt x="627583" y="66611"/>
                                </a:lnTo>
                                <a:lnTo>
                                  <a:pt x="633069" y="64185"/>
                                </a:lnTo>
                                <a:lnTo>
                                  <a:pt x="635330" y="62585"/>
                                </a:lnTo>
                                <a:lnTo>
                                  <a:pt x="637349" y="60312"/>
                                </a:lnTo>
                                <a:lnTo>
                                  <a:pt x="638898" y="58585"/>
                                </a:lnTo>
                                <a:lnTo>
                                  <a:pt x="640232" y="56273"/>
                                </a:lnTo>
                                <a:lnTo>
                                  <a:pt x="641946" y="51015"/>
                                </a:lnTo>
                                <a:lnTo>
                                  <a:pt x="642378" y="482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0562" y="1104588"/>
                            <a:ext cx="88315" cy="655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1572863" y="1109554"/>
                            <a:ext cx="41910" cy="647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910" h="64769">
                                <a:moveTo>
                                  <a:pt x="39293" y="0"/>
                                </a:moveTo>
                                <a:lnTo>
                                  <a:pt x="1892" y="0"/>
                                </a:lnTo>
                                <a:lnTo>
                                  <a:pt x="1092" y="215"/>
                                </a:lnTo>
                                <a:lnTo>
                                  <a:pt x="495" y="914"/>
                                </a:lnTo>
                                <a:lnTo>
                                  <a:pt x="126" y="2082"/>
                                </a:lnTo>
                                <a:lnTo>
                                  <a:pt x="0" y="4902"/>
                                </a:lnTo>
                                <a:lnTo>
                                  <a:pt x="165" y="5829"/>
                                </a:lnTo>
                                <a:lnTo>
                                  <a:pt x="469" y="6489"/>
                                </a:lnTo>
                                <a:lnTo>
                                  <a:pt x="1892" y="7480"/>
                                </a:lnTo>
                                <a:lnTo>
                                  <a:pt x="32702" y="7480"/>
                                </a:lnTo>
                                <a:lnTo>
                                  <a:pt x="8381" y="61950"/>
                                </a:lnTo>
                                <a:lnTo>
                                  <a:pt x="8039" y="63068"/>
                                </a:lnTo>
                                <a:lnTo>
                                  <a:pt x="8407" y="63868"/>
                                </a:lnTo>
                                <a:lnTo>
                                  <a:pt x="9778" y="64338"/>
                                </a:lnTo>
                                <a:lnTo>
                                  <a:pt x="12407" y="64490"/>
                                </a:lnTo>
                                <a:lnTo>
                                  <a:pt x="14592" y="64414"/>
                                </a:lnTo>
                                <a:lnTo>
                                  <a:pt x="41249" y="7962"/>
                                </a:lnTo>
                                <a:lnTo>
                                  <a:pt x="41871" y="3670"/>
                                </a:lnTo>
                                <a:lnTo>
                                  <a:pt x="41719" y="1879"/>
                                </a:lnTo>
                                <a:lnTo>
                                  <a:pt x="41300" y="736"/>
                                </a:lnTo>
                                <a:lnTo>
                                  <a:pt x="40512" y="139"/>
                                </a:lnTo>
                                <a:lnTo>
                                  <a:pt x="392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01069" y="851681"/>
                            <a:ext cx="2967227" cy="31981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4177" y="630637"/>
                            <a:ext cx="144449" cy="660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03235" y="144329"/>
                            <a:ext cx="193052" cy="660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475164" y="1219701"/>
                            <a:ext cx="4445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66675">
                                <a:moveTo>
                                  <a:pt x="26885" y="0"/>
                                </a:moveTo>
                                <a:lnTo>
                                  <a:pt x="18580" y="0"/>
                                </a:lnTo>
                                <a:lnTo>
                                  <a:pt x="15011" y="800"/>
                                </a:lnTo>
                                <a:lnTo>
                                  <a:pt x="0" y="38468"/>
                                </a:lnTo>
                                <a:lnTo>
                                  <a:pt x="355" y="43154"/>
                                </a:lnTo>
                                <a:lnTo>
                                  <a:pt x="17487" y="66078"/>
                                </a:lnTo>
                                <a:lnTo>
                                  <a:pt x="25793" y="66078"/>
                                </a:lnTo>
                                <a:lnTo>
                                  <a:pt x="29387" y="65277"/>
                                </a:lnTo>
                                <a:lnTo>
                                  <a:pt x="35204" y="62064"/>
                                </a:lnTo>
                                <a:lnTo>
                                  <a:pt x="37553" y="59791"/>
                                </a:lnTo>
                                <a:lnTo>
                                  <a:pt x="37993" y="59080"/>
                                </a:lnTo>
                                <a:lnTo>
                                  <a:pt x="19646" y="59080"/>
                                </a:lnTo>
                                <a:lnTo>
                                  <a:pt x="17614" y="58597"/>
                                </a:lnTo>
                                <a:lnTo>
                                  <a:pt x="8792" y="38468"/>
                                </a:lnTo>
                                <a:lnTo>
                                  <a:pt x="8915" y="25679"/>
                                </a:lnTo>
                                <a:lnTo>
                                  <a:pt x="19507" y="6984"/>
                                </a:lnTo>
                                <a:lnTo>
                                  <a:pt x="38822" y="6984"/>
                                </a:lnTo>
                                <a:lnTo>
                                  <a:pt x="38049" y="5702"/>
                                </a:lnTo>
                                <a:lnTo>
                                  <a:pt x="35826" y="3594"/>
                                </a:lnTo>
                                <a:lnTo>
                                  <a:pt x="30302" y="711"/>
                                </a:lnTo>
                                <a:lnTo>
                                  <a:pt x="26885" y="0"/>
                                </a:lnTo>
                                <a:close/>
                              </a:path>
                              <a:path w="44450" h="66675">
                                <a:moveTo>
                                  <a:pt x="38822" y="6984"/>
                                </a:moveTo>
                                <a:lnTo>
                                  <a:pt x="23914" y="6984"/>
                                </a:lnTo>
                                <a:lnTo>
                                  <a:pt x="25349" y="7200"/>
                                </a:lnTo>
                                <a:lnTo>
                                  <a:pt x="27889" y="8026"/>
                                </a:lnTo>
                                <a:lnTo>
                                  <a:pt x="35576" y="38468"/>
                                </a:lnTo>
                                <a:lnTo>
                                  <a:pt x="35310" y="42303"/>
                                </a:lnTo>
                                <a:lnTo>
                                  <a:pt x="23876" y="59080"/>
                                </a:lnTo>
                                <a:lnTo>
                                  <a:pt x="37993" y="59080"/>
                                </a:lnTo>
                                <a:lnTo>
                                  <a:pt x="44383" y="27393"/>
                                </a:lnTo>
                                <a:lnTo>
                                  <a:pt x="44043" y="22910"/>
                                </a:lnTo>
                                <a:lnTo>
                                  <a:pt x="42621" y="14731"/>
                                </a:lnTo>
                                <a:lnTo>
                                  <a:pt x="41427" y="11302"/>
                                </a:lnTo>
                                <a:lnTo>
                                  <a:pt x="38822" y="69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73678" y="937926"/>
                            <a:ext cx="145856" cy="660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850" y="656164"/>
                            <a:ext cx="193684" cy="660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850" y="374389"/>
                            <a:ext cx="193685" cy="660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2819" y="92614"/>
                            <a:ext cx="196728" cy="660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2031" y="1325911"/>
                            <a:ext cx="66070" cy="19164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2171" y="1326407"/>
                            <a:ext cx="66070" cy="1911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2539" y="1323181"/>
                            <a:ext cx="66070" cy="1943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12678" y="1326216"/>
                            <a:ext cx="66070" cy="1913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2818" y="1324273"/>
                            <a:ext cx="66070" cy="1932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2957" y="1324971"/>
                            <a:ext cx="66083" cy="1925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63109" y="1324425"/>
                            <a:ext cx="66070" cy="19312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3249" y="1325416"/>
                            <a:ext cx="66070" cy="1921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3756" y="1325759"/>
                            <a:ext cx="66078" cy="1947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3617" y="1323778"/>
                            <a:ext cx="66078" cy="196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3895" y="1325911"/>
                            <a:ext cx="66090" cy="194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14035" y="1326407"/>
                            <a:ext cx="66078" cy="1941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64174" y="1323181"/>
                            <a:ext cx="66078" cy="1973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14314" y="1326216"/>
                            <a:ext cx="66078" cy="194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14821" y="1324971"/>
                            <a:ext cx="66078" cy="1955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4682" y="1324273"/>
                            <a:ext cx="66078" cy="1962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8" name="Image 5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4973" y="1324425"/>
                            <a:ext cx="66078" cy="196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5112" y="1325416"/>
                            <a:ext cx="66078" cy="195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" name="Image 60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65252" y="1323778"/>
                            <a:ext cx="66078" cy="196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15391" y="1325759"/>
                            <a:ext cx="66078" cy="19476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65543" y="1325911"/>
                            <a:ext cx="66078" cy="1946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3" name="Image 63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5899" y="1326407"/>
                            <a:ext cx="66090" cy="1941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6051" y="1323181"/>
                            <a:ext cx="66078" cy="1973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6190" y="1326216"/>
                            <a:ext cx="66078" cy="1943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66329" y="1324273"/>
                            <a:ext cx="66078" cy="1962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16481" y="1324971"/>
                            <a:ext cx="66078" cy="1955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6621" y="1324425"/>
                            <a:ext cx="66078" cy="1961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16976" y="1325416"/>
                            <a:ext cx="66078" cy="1951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67116" y="1323778"/>
                            <a:ext cx="66078" cy="19674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963" y="166160"/>
                            <a:ext cx="97296" cy="10678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2" name="Image 72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42209" y="1590427"/>
                            <a:ext cx="902304" cy="974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4235" y="4235"/>
                            <a:ext cx="5092065" cy="18345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92065" h="1834514">
                                <a:moveTo>
                                  <a:pt x="0" y="1834426"/>
                                </a:moveTo>
                                <a:lnTo>
                                  <a:pt x="5091823" y="1834426"/>
                                </a:lnTo>
                                <a:lnTo>
                                  <a:pt x="50918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34426"/>
                                </a:lnTo>
                                <a:close/>
                              </a:path>
                            </a:pathLst>
                          </a:custGeom>
                          <a:ln w="8470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1.6pt;height:145.15pt;mso-position-horizontal-relative:char;mso-position-vertical-relative:line" id="docshapegroup20" coordorigin="0,0" coordsize="8032,2903">
                <v:line style="position:absolute" from="972,1533" to="7830,1533" stroked="true" strokeweight=".667pt" strokecolor="#d9d9d9">
                  <v:stroke dashstyle="solid"/>
                </v:line>
                <v:line style="position:absolute" from="972,1089" to="7830,1089" stroked="true" strokeweight=".667pt" strokecolor="#d9d9d9">
                  <v:stroke dashstyle="solid"/>
                </v:line>
                <v:line style="position:absolute" from="972,646" to="7830,646" stroked="true" strokeweight=".667pt" strokecolor="#d9d9d9">
                  <v:stroke dashstyle="solid"/>
                </v:line>
                <v:line style="position:absolute" from="972,202" to="7830,202" stroked="true" strokeweight=".667pt" strokecolor="#d9d9d9">
                  <v:stroke dashstyle="solid"/>
                </v:line>
                <v:shape style="position:absolute;left:1052;top:452;width:6696;height:1525" id="docshape21" coordorigin="1053,453" coordsize="6696,1525" path="m1127,1976l1053,1976,1053,1977,1127,1977,1127,1976xm1364,1974l1290,1974,1290,1977,1364,1977,1364,1974xm1600,1970l1526,1970,1526,1977,1600,1977,1600,1970xm1837,1975l1762,1975,1762,1977,1837,1977,1837,1975xm2073,1971l1999,1971,1999,1977,2073,1977,2073,1971xm2309,1964l2236,1964,2236,1977,2309,1977,2309,1964xm2546,1971l2472,1971,2472,1977,2546,1977,2546,1971xm2783,1967l2708,1967,2708,1977,2783,1977,2783,1967xm3019,1966l2945,1966,2945,1977,3019,1977,3019,1966xm3255,1967l3182,1967,3182,1977,3255,1977,3255,1967xm3492,1961l3417,1961,3417,1977,3492,1977,3492,1961xm3729,1962l3654,1962,3654,1977,3729,1977,3729,1962xm3965,1959l3891,1959,3891,1977,3965,1977,3965,1959xm4201,1958l4127,1958,4127,1977,4201,1977,4201,1958xm4438,1953l4364,1953,4364,1977,4438,1977,4438,1953xm4674,1961l4600,1961,4600,1977,4674,1977,4674,1961xm4911,1950l4837,1950,4837,1977,4911,1977,4911,1950xm5148,1951l5073,1951,5073,1977,5148,1977,5148,1951xm5383,1942l5310,1942,5310,1977,5383,1977,5383,1942xm5620,1937l5547,1937,5547,1977,5620,1977,5620,1937xm5857,1925l5782,1925,5782,1977,5857,1977,5857,1925xm6094,1923l6019,1923,6019,1977,6094,1977,6094,1923xm6329,1894l6256,1894,6256,1977,6329,1977,6329,1894xm6566,1872l6492,1872,6492,1977,6566,1977,6566,1872xm6803,1811l6728,1811,6728,1977,6803,1977,6803,1811xm7039,1749l6965,1749,6965,1977,7039,1977,7039,1749xm7276,1566l7202,1566,7202,1977,7276,1977,7276,1566xm7512,1218l7438,1218,7438,1977,7512,1977,7512,1218xm7748,453l7675,453,7675,1977,7748,1977,7748,453xe" filled="true" fillcolor="#5a9ad4" stroked="false">
                  <v:path arrowok="t"/>
                  <v:fill type="solid"/>
                </v:shape>
                <v:line style="position:absolute" from="972,1977" to="7830,1977" stroked="true" strokeweight=".667pt" strokecolor="#d9d9d9">
                  <v:stroke dashstyle="solid"/>
                </v:line>
                <v:shape style="position:absolute;left:1059;top:1745;width:1012;height:109" id="docshape22" coordorigin="1059,1745" coordsize="1012,109" path="m1122,1847l1122,1845,1122,1843,1121,1842,1119,1842,1075,1842,1097,1819,1102,1814,1109,1805,1111,1800,1115,1793,1116,1790,1118,1783,1118,1780,1118,1773,1117,1770,1115,1763,1113,1761,1108,1756,1105,1754,1098,1751,1093,1750,1086,1750,1083,1751,1077,1752,1070,1755,1066,1756,1063,1759,1062,1760,1061,1761,1061,1763,1061,1768,1062,1769,1062,1770,1063,1771,1066,1769,1073,1766,1081,1763,1084,1762,1090,1762,1092,1763,1096,1765,1098,1766,1101,1769,1102,1771,1104,1775,1104,1777,1104,1781,1104,1784,1103,1789,1102,1791,1099,1798,1097,1801,1091,1809,1087,1813,1062,1839,1061,1841,1060,1842,1059,1844,1059,1847,1059,1850,1060,1852,1062,1853,1064,1853,1119,1853,1121,1853,1122,1852,1122,1850,1122,1847xm1363,1821l1363,1819,1362,1818,1360,1817,1349,1817,1349,1761,1349,1752,1348,1751,1346,1750,1343,1750,1339,1750,1335,1750,1335,1761,1335,1817,1303,1817,1335,1761,1335,1761,1335,1750,1334,1750,1331,1750,1330,1751,1328,1752,1292,1814,1291,1815,1291,1817,1290,1819,1290,1823,1291,1825,1291,1827,1292,1828,1294,1828,1335,1828,1335,1849,1336,1850,1337,1851,1339,1852,1342,1852,1345,1852,1347,1851,1348,1850,1349,1849,1349,1828,1360,1828,1362,1827,1363,1823,1363,1821xm1598,1826l1597,1818,1597,1816,1595,1811,1594,1809,1590,1804,1587,1802,1586,1801,1584,1800,1584,1821,1584,1828,1582,1832,1582,1832,1575,1837,1570,1839,1557,1839,1552,1837,1545,1832,1543,1828,1543,1821,1543,1818,1545,1815,1546,1813,1549,1809,1552,1808,1556,1805,1559,1803,1563,1801,1566,1803,1569,1805,1575,1808,1577,1809,1580,1813,1582,1815,1584,1818,1584,1819,1584,1821,1584,1800,1581,1798,1578,1797,1574,1795,1578,1793,1580,1791,1582,1790,1585,1787,1587,1785,1591,1781,1592,1779,1594,1774,1594,1772,1594,1765,1593,1762,1591,1757,1590,1756,1589,1754,1585,1750,1581,1748,1581,1748,1581,1774,1579,1777,1574,1784,1570,1787,1564,1790,1561,1788,1559,1787,1554,1784,1552,1782,1551,1781,1547,1776,1547,1774,1546,1772,1546,1765,1548,1762,1554,1757,1558,1756,1566,1756,1569,1756,1573,1757,1575,1758,1576,1759,1580,1764,1580,1766,1581,1767,1581,1774,1581,1748,1574,1746,1570,1745,1559,1745,1555,1746,1547,1748,1543,1750,1538,1755,1536,1758,1534,1764,1533,1766,1533,1774,1533,1776,1535,1781,1536,1783,1540,1787,1542,1789,1547,1793,1549,1795,1552,1796,1549,1798,1546,1800,1540,1804,1537,1806,1534,1810,1532,1813,1530,1818,1530,1821,1529,1828,1530,1832,1533,1838,1535,1841,1541,1845,1545,1846,1553,1849,1558,1849,1568,1849,1573,1849,1582,1846,1586,1844,1591,1840,1592,1839,1594,1837,1597,1830,1598,1826xm1831,1820l1830,1817,1829,1814,1828,1811,1826,1809,1822,1805,1820,1803,1814,1800,1811,1799,1807,1799,1807,1799,1810,1798,1813,1797,1818,1794,1820,1792,1823,1788,1824,1786,1826,1780,1826,1777,1826,1771,1826,1767,1823,1761,1822,1758,1817,1754,1814,1752,1807,1750,1803,1749,1795,1749,1792,1750,1786,1751,1783,1752,1777,1754,1772,1758,1771,1759,1771,1760,1770,1762,1771,1766,1771,1768,1772,1769,1773,1769,1775,1768,1778,1766,1782,1764,1790,1761,1792,1760,1798,1760,1801,1761,1805,1763,1806,1764,1809,1766,1810,1768,1812,1772,1812,1774,1812,1779,1811,1781,1809,1786,1808,1788,1804,1791,1802,1793,1796,1794,1793,1795,1781,1795,1780,1795,1779,1796,1778,1798,1778,1800,1778,1803,1779,1804,1780,1805,1781,1805,1795,1805,1799,1806,1805,1808,1808,1809,1813,1812,1814,1814,1817,1819,1817,1821,1817,1827,1817,1829,1815,1834,1814,1836,1810,1839,1808,1840,1802,1842,1799,1842,1792,1842,1789,1842,1783,1840,1776,1837,1773,1836,1770,1834,1768,1836,1768,1836,1768,1838,1768,1842,1768,1844,1769,1845,1770,1847,1774,1849,1780,1851,1789,1853,1792,1853,1801,1853,1806,1853,1815,1850,1819,1848,1825,1843,1827,1839,1830,1832,1831,1828,1831,1820xm2071,1821l2071,1811,2070,1809,2068,1802,2067,1799,2066,1798,2063,1794,2062,1793,2059,1791,2057,1790,2057,1815,2057,1821,2057,1823,2055,1829,2054,1831,2051,1835,2049,1837,2044,1839,2041,1840,2034,1840,2032,1840,2027,1837,2025,1835,2021,1830,2020,1826,2018,1817,2018,1813,2018,1805,2022,1802,2028,1800,2029,1799,2031,1799,2035,1798,2037,1798,2042,1798,2045,1799,2050,1800,2052,1802,2055,1805,2056,1807,2057,1812,2057,1815,2057,1790,2051,1788,2047,1787,2039,1787,2036,1788,2032,1788,2030,1789,2026,1790,2024,1791,2022,1792,2018,1794,2018,1789,2018,1785,2021,1776,2022,1772,2027,1765,2030,1763,2037,1759,2041,1758,2048,1758,2051,1758,2055,1759,2056,1759,2061,1761,2064,1761,2065,1761,2065,1760,2066,1759,2066,1758,2066,1754,2065,1753,2065,1752,2064,1751,2062,1750,2058,1748,2056,1748,2054,1748,2050,1747,2048,1747,2041,1747,2036,1748,2027,1751,2023,1753,2020,1756,2017,1758,2014,1762,2010,1769,2009,1773,2006,1781,2006,1785,2005,1793,2005,1811,2005,1813,2005,1821,2006,1825,2008,1832,2009,1835,2012,1841,2014,1843,2019,1847,2022,1848,2029,1850,2032,1851,2042,1851,2047,1850,2056,1846,2060,1844,2063,1840,2065,1837,2067,1834,2070,1825,2071,1821xe" filled="true" fillcolor="#404040" stroked="false">
                  <v:path arrowok="t"/>
                  <v:fill type="solid"/>
                </v:shape>
                <v:shape style="position:absolute;left:2205;top:1739;width:140;height:104" type="#_x0000_t75" id="docshape23" stroked="false">
                  <v:imagedata r:id="rId23" o:title=""/>
                </v:shape>
                <v:shape style="position:absolute;left:2476;top:1747;width:66;height:102" id="docshape24" coordorigin="2477,1747" coordsize="66,102" path="m2539,1747l2480,1747,2479,1748,2478,1749,2477,1751,2477,1755,2477,1757,2478,1758,2480,1759,2528,1759,2490,1845,2490,1847,2490,1848,2492,1849,2496,1849,2500,1849,2542,1760,2543,1753,2543,1750,2542,1748,2541,1748,2539,1747xe" filled="true" fillcolor="#404040" stroked="false">
                  <v:path arrowok="t"/>
                  <v:fill type="solid"/>
                </v:shape>
                <v:shape style="position:absolute;left:2678;top:1341;width:4673;height:504" type="#_x0000_t75" id="docshape25" stroked="false">
                  <v:imagedata r:id="rId24" o:title=""/>
                </v:shape>
                <v:shape style="position:absolute;left:7360;top:993;width:228;height:105" type="#_x0000_t75" id="docshape26" stroked="false">
                  <v:imagedata r:id="rId25" o:title=""/>
                </v:shape>
                <v:shape style="position:absolute;left:7564;top:227;width:305;height:105" type="#_x0000_t75" id="docshape27" stroked="false">
                  <v:imagedata r:id="rId26" o:title=""/>
                </v:shape>
                <v:shape style="position:absolute;left:748;top:1920;width:70;height:105" id="docshape28" coordorigin="748,1921" coordsize="70,105" path="m791,1921l778,1921,772,1922,763,1927,759,1931,753,1940,751,1945,749,1958,748,1964,748,1981,749,1989,751,2002,753,2007,758,2016,762,2019,770,2024,776,2025,789,2025,795,2024,804,2019,807,2015,808,2014,779,2014,776,2013,771,2010,769,2008,765,2001,764,1997,762,1986,762,1981,762,1961,763,1951,765,1947,768,1940,770,1937,775,1933,779,1932,809,1932,808,1930,805,1926,796,1922,791,1921xm809,1932l786,1932,788,1932,792,1933,794,1934,797,1937,798,1939,801,1944,802,1946,803,1952,804,1956,804,1964,804,1981,804,1987,803,1991,802,1997,801,2000,799,2005,798,2007,795,2010,793,2011,788,2013,786,2014,808,2014,813,2006,815,2000,818,1988,818,1981,818,1964,818,1957,815,1944,814,1939,809,1932xe" filled="true" fillcolor="#585858" stroked="false">
                  <v:path arrowok="t"/>
                  <v:fill type="solid"/>
                </v:shape>
                <v:shape style="position:absolute;left:588;top:1477;width:230;height:105" type="#_x0000_t75" id="docshape29" stroked="false">
                  <v:imagedata r:id="rId27" o:title=""/>
                </v:shape>
                <v:shape style="position:absolute;left:513;top:1033;width:306;height:105" type="#_x0000_t75" id="docshape30" stroked="false">
                  <v:imagedata r:id="rId28" o:title=""/>
                </v:shape>
                <v:shape style="position:absolute;left:513;top:589;width:306;height:105" type="#_x0000_t75" id="docshape31" stroked="false">
                  <v:imagedata r:id="rId29" o:title=""/>
                </v:shape>
                <v:shape style="position:absolute;left:508;top:145;width:310;height:105" type="#_x0000_t75" id="docshape32" stroked="false">
                  <v:imagedata r:id="rId30" o:title=""/>
                </v:shape>
                <v:shape style="position:absolute;left:1042;top:2088;width:105;height:302" type="#_x0000_t75" id="docshape33" stroked="false">
                  <v:imagedata r:id="rId31" o:title=""/>
                </v:shape>
                <v:shape style="position:absolute;left:1279;top:2088;width:105;height:302" type="#_x0000_t75" id="docshape34" stroked="false">
                  <v:imagedata r:id="rId32" o:title=""/>
                </v:shape>
                <v:shape style="position:absolute;left:1515;top:2083;width:105;height:307" type="#_x0000_t75" id="docshape35" stroked="false">
                  <v:imagedata r:id="rId33" o:title=""/>
                </v:shape>
                <v:shape style="position:absolute;left:1752;top:2088;width:105;height:302" type="#_x0000_t75" id="docshape36" stroked="false">
                  <v:imagedata r:id="rId34" o:title=""/>
                </v:shape>
                <v:shape style="position:absolute;left:1988;top:2085;width:105;height:305" type="#_x0000_t75" id="docshape37" stroked="false">
                  <v:imagedata r:id="rId35" o:title=""/>
                </v:shape>
                <v:shape style="position:absolute;left:2225;top:2086;width:105;height:304" type="#_x0000_t75" id="docshape38" stroked="false">
                  <v:imagedata r:id="rId36" o:title=""/>
                </v:shape>
                <v:shape style="position:absolute;left:2461;top:2085;width:105;height:305" type="#_x0000_t75" id="docshape39" stroked="false">
                  <v:imagedata r:id="rId37" o:title=""/>
                </v:shape>
                <v:shape style="position:absolute;left:2698;top:2087;width:105;height:303" type="#_x0000_t75" id="docshape40" stroked="false">
                  <v:imagedata r:id="rId38" o:title=""/>
                </v:shape>
                <v:shape style="position:absolute;left:3171;top:2087;width:105;height:307" type="#_x0000_t75" id="docshape41" stroked="false">
                  <v:imagedata r:id="rId39" o:title=""/>
                </v:shape>
                <v:shape style="position:absolute;left:2934;top:2084;width:105;height:310" type="#_x0000_t75" id="docshape42" stroked="false">
                  <v:imagedata r:id="rId40" o:title=""/>
                </v:shape>
                <v:shape style="position:absolute;left:3407;top:2088;width:105;height:307" type="#_x0000_t75" id="docshape43" stroked="false">
                  <v:imagedata r:id="rId41" o:title=""/>
                </v:shape>
                <v:shape style="position:absolute;left:3644;top:2088;width:105;height:306" type="#_x0000_t75" id="docshape44" stroked="false">
                  <v:imagedata r:id="rId42" o:title=""/>
                </v:shape>
                <v:shape style="position:absolute;left:3880;top:2083;width:105;height:311" type="#_x0000_t75" id="docshape45" stroked="false">
                  <v:imagedata r:id="rId43" o:title=""/>
                </v:shape>
                <v:shape style="position:absolute;left:4117;top:2088;width:105;height:306" type="#_x0000_t75" id="docshape46" stroked="false">
                  <v:imagedata r:id="rId44" o:title=""/>
                </v:shape>
                <v:shape style="position:absolute;left:4590;top:2086;width:105;height:308" type="#_x0000_t75" id="docshape47" stroked="false">
                  <v:imagedata r:id="rId45" o:title=""/>
                </v:shape>
                <v:shape style="position:absolute;left:4353;top:2085;width:105;height:310" type="#_x0000_t75" id="docshape48" stroked="false">
                  <v:imagedata r:id="rId46" o:title=""/>
                </v:shape>
                <v:shape style="position:absolute;left:4826;top:2085;width:105;height:309" type="#_x0000_t75" id="docshape49" stroked="false">
                  <v:imagedata r:id="rId47" o:title=""/>
                </v:shape>
                <v:shape style="position:absolute;left:5063;top:2087;width:105;height:308" type="#_x0000_t75" id="docshape50" stroked="false">
                  <v:imagedata r:id="rId48" o:title=""/>
                </v:shape>
                <v:shape style="position:absolute;left:5299;top:2084;width:105;height:310" type="#_x0000_t75" id="docshape51" stroked="false">
                  <v:imagedata r:id="rId49" o:title=""/>
                </v:shape>
                <v:shape style="position:absolute;left:5536;top:2087;width:105;height:307" type="#_x0000_t75" id="docshape52" stroked="false">
                  <v:imagedata r:id="rId50" o:title=""/>
                </v:shape>
                <v:shape style="position:absolute;left:5772;top:2088;width:105;height:307" type="#_x0000_t75" id="docshape53" stroked="false">
                  <v:imagedata r:id="rId51" o:title=""/>
                </v:shape>
                <v:shape style="position:absolute;left:6009;top:2088;width:105;height:306" type="#_x0000_t75" id="docshape54" stroked="false">
                  <v:imagedata r:id="rId52" o:title=""/>
                </v:shape>
                <v:shape style="position:absolute;left:6245;top:2083;width:105;height:311" type="#_x0000_t75" id="docshape55" stroked="false">
                  <v:imagedata r:id="rId53" o:title=""/>
                </v:shape>
                <v:shape style="position:absolute;left:6482;top:2088;width:105;height:306" type="#_x0000_t75" id="docshape56" stroked="false">
                  <v:imagedata r:id="rId54" o:title=""/>
                </v:shape>
                <v:shape style="position:absolute;left:6718;top:2085;width:105;height:310" type="#_x0000_t75" id="docshape57" stroked="false">
                  <v:imagedata r:id="rId55" o:title=""/>
                </v:shape>
                <v:shape style="position:absolute;left:6955;top:2086;width:105;height:308" type="#_x0000_t75" id="docshape58" stroked="false">
                  <v:imagedata r:id="rId56" o:title=""/>
                </v:shape>
                <v:shape style="position:absolute;left:7191;top:2085;width:105;height:309" type="#_x0000_t75" id="docshape59" stroked="false">
                  <v:imagedata r:id="rId57" o:title=""/>
                </v:shape>
                <v:shape style="position:absolute;left:7428;top:2087;width:105;height:308" type="#_x0000_t75" id="docshape60" stroked="false">
                  <v:imagedata r:id="rId58" o:title=""/>
                </v:shape>
                <v:shape style="position:absolute;left:7664;top:2084;width:105;height:310" type="#_x0000_t75" id="docshape61" stroked="false">
                  <v:imagedata r:id="rId59" o:title=""/>
                </v:shape>
                <v:shape style="position:absolute;left:277;top:261;width:154;height:1682" type="#_x0000_t75" id="docshape62" stroked="false">
                  <v:imagedata r:id="rId60" o:title=""/>
                </v:shape>
                <v:shape style="position:absolute;left:3688;top:2504;width:1421;height:154" type="#_x0000_t75" id="docshape63" stroked="false">
                  <v:imagedata r:id="rId61" o:title=""/>
                </v:shape>
                <v:rect style="position:absolute;left:6;top:6;width:8019;height:2889" id="docshape64" filled="false" stroked="true" strokeweight=".667pt" strokecolor="#d9d9d9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98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3.5. Keywords analysis: Authors versus k" w:id="16"/>
      <w:bookmarkEnd w:id="16"/>
      <w:r>
        <w:rPr/>
      </w:r>
      <w:bookmarkStart w:name="3.5.1. Treemap based on abstracts" w:id="17"/>
      <w:bookmarkEnd w:id="17"/>
      <w:r>
        <w:rPr/>
      </w:r>
      <w:bookmarkStart w:name="_bookmark7" w:id="18"/>
      <w:bookmarkEnd w:id="18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2. The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annual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distribution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 </w:t>
      </w:r>
      <w:r>
        <w:rPr>
          <w:color w:val="231F20"/>
          <w:spacing w:val="-2"/>
          <w:w w:val="105"/>
          <w:sz w:val="12"/>
        </w:rPr>
        <w:t>publications.</w:t>
      </w:r>
    </w:p>
    <w:p>
      <w:pPr>
        <w:pStyle w:val="BodyText"/>
        <w:spacing w:before="2"/>
        <w:rPr>
          <w:sz w:val="18"/>
        </w:rPr>
      </w:pPr>
    </w:p>
    <w:p>
      <w:pPr>
        <w:spacing w:after="0"/>
        <w:rPr>
          <w:sz w:val="18"/>
        </w:rPr>
        <w:sectPr>
          <w:headerReference w:type="default" r:id="rId21"/>
          <w:footerReference w:type="default" r:id="rId22"/>
          <w:pgSz w:w="11910" w:h="15880"/>
          <w:pgMar w:header="693" w:footer="783" w:top="880" w:bottom="980" w:left="660" w:right="640"/>
        </w:sectPr>
      </w:pPr>
    </w:p>
    <w:p>
      <w:pPr>
        <w:pStyle w:val="BodyText"/>
        <w:spacing w:line="276" w:lineRule="auto" w:before="107"/>
        <w:ind w:left="103" w:right="38"/>
        <w:jc w:val="both"/>
      </w:pPr>
      <w:r>
        <w:rPr>
          <w:color w:val="231F20"/>
        </w:rPr>
        <w:t>publications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2018</w:t>
      </w:r>
      <w:r>
        <w:rPr>
          <w:color w:val="231F20"/>
          <w:spacing w:val="-1"/>
        </w:rPr>
        <w:t> </w:t>
      </w:r>
      <w:r>
        <w:rPr>
          <w:color w:val="231F20"/>
        </w:rPr>
        <w:t>emphasise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cance of</w:t>
      </w:r>
      <w:r>
        <w:rPr>
          <w:color w:val="231F20"/>
          <w:spacing w:val="-2"/>
        </w:rPr>
        <w:t> </w:t>
      </w:r>
      <w:r>
        <w:rPr>
          <w:color w:val="231F20"/>
        </w:rPr>
        <w:t>AI</w:t>
      </w:r>
      <w:r>
        <w:rPr>
          <w:color w:val="231F20"/>
          <w:spacing w:val="-1"/>
        </w:rPr>
        <w:t> </w:t>
      </w:r>
      <w:r>
        <w:rPr>
          <w:color w:val="231F20"/>
        </w:rPr>
        <w:t>techniques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agriculture and farming. Lastly, we observe that Huaizhi Wang is the</w:t>
      </w:r>
      <w:r>
        <w:rPr>
          <w:color w:val="231F20"/>
          <w:spacing w:val="40"/>
        </w:rPr>
        <w:t> </w:t>
      </w:r>
      <w:r>
        <w:rPr>
          <w:color w:val="231F20"/>
        </w:rPr>
        <w:t>primary author of two papers and that computer science journals are</w:t>
      </w:r>
      <w:r>
        <w:rPr>
          <w:color w:val="231F20"/>
          <w:spacing w:val="40"/>
        </w:rPr>
        <w:t> </w:t>
      </w:r>
      <w:r>
        <w:rPr>
          <w:color w:val="231F20"/>
        </w:rPr>
        <w:t>the leaders in AI research in the agri-food industry </w:t>
      </w:r>
      <w:hyperlink w:history="true" w:anchor="_bookmark10">
        <w:r>
          <w:rPr>
            <w:color w:val="2E3092"/>
          </w:rPr>
          <w:t>Table 4</w:t>
        </w:r>
      </w:hyperlink>
      <w:r>
        <w:rPr>
          <w:color w:val="231F20"/>
        </w:rPr>
        <w:t>.</w:t>
      </w:r>
    </w:p>
    <w:p>
      <w:pPr>
        <w:pStyle w:val="BodyText"/>
        <w:spacing w:before="154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8"/>
          <w:sz w:val="16"/>
        </w:rPr>
        <w:t>Keywords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analysis: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Authors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versus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keywords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plus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68" w:lineRule="auto"/>
        <w:ind w:left="103" w:right="38" w:firstLine="238"/>
        <w:jc w:val="both"/>
      </w:pPr>
      <w:r>
        <w:rPr>
          <w:color w:val="231F20"/>
          <w:spacing w:val="-2"/>
          <w:w w:val="105"/>
        </w:rPr>
        <w:t>We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extracted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both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authors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keywords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plus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WoS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ex-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amine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keywords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dynamics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(see</w:t>
      </w:r>
      <w:r>
        <w:rPr>
          <w:color w:val="231F20"/>
          <w:spacing w:val="-8"/>
          <w:w w:val="105"/>
        </w:rPr>
        <w:t> </w:t>
      </w:r>
      <w:hyperlink w:history="true" w:anchor="_bookmark11">
        <w:r>
          <w:rPr>
            <w:color w:val="2E3092"/>
            <w:spacing w:val="-2"/>
            <w:w w:val="105"/>
          </w:rPr>
          <w:t>Table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5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former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set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keywords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provided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authors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themselves,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while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second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generated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gardless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title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author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keywords,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</w:t>
      </w:r>
      <w:r>
        <w:rPr>
          <w:rFonts w:ascii="Times New Roman" w:hAns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ecting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paper's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contents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profound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depth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variety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37">
        <w:r>
          <w:rPr>
            <w:color w:val="2E3092"/>
            <w:spacing w:val="-2"/>
            <w:w w:val="105"/>
          </w:rPr>
          <w:t>Gar</w:t>
        </w:r>
        <w:r>
          <w:rPr>
            <w:rFonts w:ascii="Times New Roman" w:hAnsi="Times New Roman"/>
            <w:color w:val="2E3092"/>
            <w:spacing w:val="-2"/>
            <w:w w:val="105"/>
          </w:rPr>
          <w:t>fi</w:t>
        </w:r>
        <w:r>
          <w:rPr>
            <w:color w:val="2E3092"/>
            <w:spacing w:val="-2"/>
            <w:w w:val="105"/>
          </w:rPr>
          <w:t>eld,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1990</w:t>
        </w:r>
      </w:hyperlink>
      <w:r>
        <w:rPr>
          <w:color w:val="231F20"/>
          <w:spacing w:val="-2"/>
          <w:w w:val="105"/>
        </w:rPr>
        <w:t>;</w:t>
      </w:r>
      <w:r>
        <w:rPr>
          <w:color w:val="231F20"/>
          <w:spacing w:val="-4"/>
          <w:w w:val="105"/>
        </w:rPr>
        <w:t> </w:t>
      </w:r>
      <w:hyperlink w:history="true" w:anchor="_bookmark63">
        <w:r>
          <w:rPr>
            <w:color w:val="2E3092"/>
            <w:spacing w:val="-2"/>
            <w:w w:val="105"/>
          </w:rPr>
          <w:t>Rejeb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2022d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w w:val="105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analysis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author</w:t>
      </w:r>
      <w:r>
        <w:rPr>
          <w:color w:val="231F20"/>
          <w:spacing w:val="-10"/>
        </w:rPr>
        <w:t> </w:t>
      </w:r>
      <w:r>
        <w:rPr>
          <w:color w:val="231F20"/>
        </w:rPr>
        <w:t>keywords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keywords</w:t>
      </w:r>
      <w:r>
        <w:rPr>
          <w:color w:val="231F20"/>
          <w:spacing w:val="-10"/>
        </w:rPr>
        <w:t> </w:t>
      </w:r>
      <w:r>
        <w:rPr>
          <w:color w:val="231F20"/>
        </w:rPr>
        <w:t>plus</w:t>
      </w:r>
      <w:r>
        <w:rPr>
          <w:color w:val="231F20"/>
          <w:spacing w:val="-10"/>
        </w:rPr>
        <w:t> </w:t>
      </w:r>
      <w:r>
        <w:rPr>
          <w:color w:val="231F20"/>
        </w:rPr>
        <w:t>could</w:t>
      </w:r>
      <w:r>
        <w:rPr>
          <w:color w:val="231F20"/>
          <w:spacing w:val="-9"/>
        </w:rPr>
        <w:t> </w:t>
      </w:r>
      <w:r>
        <w:rPr>
          <w:color w:val="231F20"/>
        </w:rPr>
        <w:t>overcome</w:t>
      </w:r>
      <w:r>
        <w:rPr>
          <w:color w:val="231F20"/>
          <w:spacing w:val="-10"/>
        </w:rPr>
        <w:t> </w:t>
      </w:r>
      <w:r>
        <w:rPr>
          <w:color w:val="231F20"/>
        </w:rPr>
        <w:t>lim-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itations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like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uncomplete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meaning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small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author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keywords.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Since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keywords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search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query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7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arti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cial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intelligence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9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machine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8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deep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8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food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agricul-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ture*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evident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appeared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rst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ranks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authors'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keywords' side. Nevertheless, it should be mentioned that the keyword</w:t>
      </w:r>
      <w:r>
        <w:rPr>
          <w:color w:val="231F20"/>
          <w:spacing w:val="40"/>
          <w:w w:val="105"/>
        </w:rPr>
        <w:t> </w:t>
      </w:r>
      <w:r>
        <w:rPr>
          <w:rFonts w:ascii="Tuffy" w:hAnsi="Tuffy"/>
          <w:b w:val="0"/>
          <w:color w:val="231F20"/>
          <w:spacing w:val="-4"/>
          <w:w w:val="105"/>
        </w:rPr>
        <w:t>“</w:t>
      </w:r>
      <w:r>
        <w:rPr>
          <w:color w:val="231F20"/>
          <w:spacing w:val="-4"/>
          <w:w w:val="105"/>
        </w:rPr>
        <w:t>machine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learning</w:t>
      </w:r>
      <w:r>
        <w:rPr>
          <w:rFonts w:ascii="Tuffy" w:hAnsi="Tuffy"/>
          <w:b w:val="0"/>
          <w:color w:val="231F20"/>
          <w:spacing w:val="-4"/>
          <w:w w:val="105"/>
        </w:rPr>
        <w:t>”</w:t>
      </w:r>
      <w:r>
        <w:rPr>
          <w:rFonts w:ascii="Tuffy" w:hAnsi="Tuffy"/>
          <w:b w:val="0"/>
          <w:color w:val="231F20"/>
          <w:spacing w:val="-8"/>
          <w:w w:val="105"/>
        </w:rPr>
        <w:t> </w:t>
      </w:r>
      <w:r>
        <w:rPr>
          <w:color w:val="231F20"/>
          <w:spacing w:val="-4"/>
          <w:w w:val="105"/>
        </w:rPr>
        <w:t>exceeded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four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times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occurrences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rFonts w:ascii="Tuffy" w:hAnsi="Tuffy"/>
          <w:b w:val="0"/>
          <w:color w:val="231F20"/>
          <w:spacing w:val="-4"/>
          <w:w w:val="105"/>
        </w:rPr>
        <w:t>“</w:t>
      </w:r>
      <w:r>
        <w:rPr>
          <w:color w:val="231F20"/>
          <w:spacing w:val="-4"/>
          <w:w w:val="105"/>
        </w:rPr>
        <w:t>arti</w:t>
      </w:r>
      <w:r>
        <w:rPr>
          <w:rFonts w:ascii="Times New Roman" w:hAnsi="Times New Roman"/>
          <w:color w:val="231F20"/>
          <w:spacing w:val="-4"/>
          <w:w w:val="105"/>
        </w:rPr>
        <w:t>fi</w:t>
      </w:r>
      <w:r>
        <w:rPr>
          <w:color w:val="231F20"/>
          <w:spacing w:val="-4"/>
          <w:w w:val="105"/>
        </w:rPr>
        <w:t>cial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in-</w:t>
      </w:r>
      <w:r>
        <w:rPr>
          <w:color w:val="231F20"/>
          <w:w w:val="105"/>
        </w:rPr>
        <w:t> telligence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Moreover,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high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frequency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other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AI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tech- niques such</w:t>
      </w:r>
      <w:r>
        <w:rPr>
          <w:color w:val="231F20"/>
          <w:w w:val="105"/>
        </w:rPr>
        <w:t> as deep</w:t>
      </w:r>
      <w:r>
        <w:rPr>
          <w:color w:val="231F20"/>
          <w:w w:val="105"/>
        </w:rPr>
        <w:t> learning,</w:t>
      </w:r>
      <w:r>
        <w:rPr>
          <w:color w:val="231F20"/>
          <w:w w:val="105"/>
        </w:rPr>
        <w:t> convolutional</w:t>
      </w:r>
      <w:r>
        <w:rPr>
          <w:color w:val="231F20"/>
          <w:w w:val="105"/>
        </w:rPr>
        <w:t> neural</w:t>
      </w:r>
      <w:r>
        <w:rPr>
          <w:color w:val="231F20"/>
          <w:w w:val="105"/>
        </w:rPr>
        <w:t> networks,</w:t>
      </w:r>
      <w:r>
        <w:rPr>
          <w:color w:val="231F20"/>
          <w:w w:val="105"/>
        </w:rPr>
        <w:t> and arti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cial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neural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networks.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Other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keywords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also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held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high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position, such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10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remote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sensing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,</w:t>
      </w:r>
      <w:r>
        <w:rPr>
          <w:color w:val="231F20"/>
          <w:spacing w:val="-10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computer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vision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,</w:t>
      </w:r>
      <w:r>
        <w:rPr>
          <w:color w:val="231F20"/>
          <w:spacing w:val="-10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image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processing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,</w:t>
      </w:r>
      <w:r>
        <w:rPr>
          <w:color w:val="231F20"/>
          <w:spacing w:val="-11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big </w:t>
      </w:r>
      <w:r>
        <w:rPr>
          <w:color w:val="231F20"/>
          <w:spacing w:val="-2"/>
          <w:w w:val="105"/>
        </w:rPr>
        <w:t>data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color w:val="231F20"/>
          <w:spacing w:val="-2"/>
          <w:w w:val="105"/>
        </w:rPr>
        <w:t>, and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internet of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things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color w:val="231F20"/>
          <w:spacing w:val="-2"/>
          <w:w w:val="105"/>
        </w:rPr>
        <w:t>. These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technologies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constitute enablers</w:t>
      </w:r>
      <w:r>
        <w:rPr>
          <w:color w:val="231F20"/>
          <w:w w:val="105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precision</w:t>
      </w:r>
      <w:r>
        <w:rPr>
          <w:color w:val="231F20"/>
          <w:spacing w:val="-3"/>
        </w:rPr>
        <w:t> </w:t>
      </w:r>
      <w:r>
        <w:rPr>
          <w:color w:val="231F20"/>
        </w:rPr>
        <w:t>agriculture</w:t>
      </w:r>
      <w:r>
        <w:rPr>
          <w:color w:val="231F20"/>
          <w:spacing w:val="-3"/>
        </w:rPr>
        <w:t> </w:t>
      </w:r>
      <w:r>
        <w:rPr>
          <w:color w:val="231F20"/>
        </w:rPr>
        <w:t>strategies.</w:t>
      </w:r>
      <w:r>
        <w:rPr>
          <w:color w:val="231F20"/>
          <w:spacing w:val="-5"/>
        </w:rPr>
        <w:t> </w:t>
      </w:r>
      <w:r>
        <w:rPr>
          <w:color w:val="231F20"/>
        </w:rPr>
        <w:t>They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optimise</w:t>
      </w:r>
      <w:r>
        <w:rPr>
          <w:color w:val="231F20"/>
          <w:spacing w:val="-4"/>
        </w:rPr>
        <w:t> </w:t>
      </w:r>
      <w:r>
        <w:rPr>
          <w:color w:val="231F20"/>
        </w:rPr>
        <w:t>crop</w:t>
      </w:r>
      <w:r>
        <w:rPr>
          <w:color w:val="231F20"/>
          <w:spacing w:val="-2"/>
        </w:rPr>
        <w:t> production,</w:t>
      </w:r>
    </w:p>
    <w:p>
      <w:pPr>
        <w:pStyle w:val="BodyText"/>
        <w:spacing w:line="271" w:lineRule="auto" w:before="109"/>
        <w:ind w:left="103" w:right="119"/>
        <w:jc w:val="both"/>
      </w:pPr>
      <w:r>
        <w:rPr/>
        <w:br w:type="column"/>
      </w:r>
      <w:r>
        <w:rPr>
          <w:color w:val="231F20"/>
        </w:rPr>
        <w:t>reduce</w:t>
      </w:r>
      <w:r>
        <w:rPr>
          <w:color w:val="231F20"/>
          <w:spacing w:val="-1"/>
        </w:rPr>
        <w:t> </w:t>
      </w:r>
      <w:r>
        <w:rPr>
          <w:color w:val="231F20"/>
        </w:rPr>
        <w:t>the environmental impacts of agricultural</w:t>
      </w:r>
      <w:r>
        <w:rPr>
          <w:color w:val="231F20"/>
          <w:spacing w:val="-1"/>
        </w:rPr>
        <w:t> </w:t>
      </w:r>
      <w:r>
        <w:rPr>
          <w:color w:val="231F20"/>
        </w:rPr>
        <w:t>activities,</w:t>
      </w:r>
      <w:r>
        <w:rPr>
          <w:color w:val="231F20"/>
          <w:spacing w:val="-1"/>
        </w:rPr>
        <w:t> </w:t>
      </w:r>
      <w:r>
        <w:rPr>
          <w:color w:val="231F20"/>
        </w:rPr>
        <w:t>and ensure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reliable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sensing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different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variables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(e.g.,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soil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properties,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water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manage-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ment, weather,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topography) for large crop</w:t>
      </w:r>
      <w:r>
        <w:rPr>
          <w:color w:val="231F20"/>
          <w:spacing w:val="-3"/>
          <w:w w:val="105"/>
        </w:rPr>
        <w:t> 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elds.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per the keywords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plus, terms such as </w:t>
      </w:r>
      <w:r>
        <w:rPr>
          <w:rFonts w:ascii="Tuffy" w:hAnsi="Tuffy"/>
          <w:b w:val="0"/>
          <w:color w:val="231F20"/>
          <w:spacing w:val="-4"/>
          <w:w w:val="105"/>
        </w:rPr>
        <w:t>“</w:t>
      </w:r>
      <w:r>
        <w:rPr>
          <w:color w:val="231F20"/>
          <w:spacing w:val="-4"/>
          <w:w w:val="105"/>
        </w:rPr>
        <w:t>classi</w:t>
      </w:r>
      <w:r>
        <w:rPr>
          <w:rFonts w:ascii="Times New Roman" w:hAnsi="Times New Roman"/>
          <w:color w:val="231F20"/>
          <w:spacing w:val="-4"/>
          <w:w w:val="105"/>
        </w:rPr>
        <w:t>fi</w:t>
      </w:r>
      <w:r>
        <w:rPr>
          <w:color w:val="231F20"/>
          <w:spacing w:val="-4"/>
          <w:w w:val="105"/>
        </w:rPr>
        <w:t>cation</w:t>
      </w:r>
      <w:r>
        <w:rPr>
          <w:rFonts w:ascii="Tuffy" w:hAnsi="Tuffy"/>
          <w:b w:val="0"/>
          <w:color w:val="231F20"/>
          <w:spacing w:val="-4"/>
          <w:w w:val="105"/>
        </w:rPr>
        <w:t>”</w:t>
      </w:r>
      <w:r>
        <w:rPr>
          <w:color w:val="231F20"/>
          <w:spacing w:val="-4"/>
          <w:w w:val="105"/>
        </w:rPr>
        <w:t>, </w:t>
      </w:r>
      <w:r>
        <w:rPr>
          <w:rFonts w:ascii="Tuffy" w:hAnsi="Tuffy"/>
          <w:b w:val="0"/>
          <w:color w:val="231F20"/>
          <w:spacing w:val="-4"/>
          <w:w w:val="105"/>
        </w:rPr>
        <w:t>“</w:t>
      </w:r>
      <w:r>
        <w:rPr>
          <w:color w:val="231F20"/>
          <w:spacing w:val="-4"/>
          <w:w w:val="105"/>
        </w:rPr>
        <w:t>system</w:t>
      </w:r>
      <w:r>
        <w:rPr>
          <w:rFonts w:ascii="Tuffy" w:hAnsi="Tuffy"/>
          <w:b w:val="0"/>
          <w:color w:val="231F20"/>
          <w:spacing w:val="-4"/>
          <w:w w:val="105"/>
        </w:rPr>
        <w:t>”</w:t>
      </w:r>
      <w:r>
        <w:rPr>
          <w:color w:val="231F20"/>
          <w:spacing w:val="-4"/>
          <w:w w:val="105"/>
        </w:rPr>
        <w:t>, </w:t>
      </w:r>
      <w:r>
        <w:rPr>
          <w:rFonts w:ascii="Tuffy" w:hAnsi="Tuffy"/>
          <w:b w:val="0"/>
          <w:color w:val="231F20"/>
          <w:spacing w:val="-4"/>
          <w:w w:val="105"/>
        </w:rPr>
        <w:t>“</w:t>
      </w:r>
      <w:r>
        <w:rPr>
          <w:color w:val="231F20"/>
          <w:spacing w:val="-4"/>
          <w:w w:val="105"/>
        </w:rPr>
        <w:t>model</w:t>
      </w:r>
      <w:r>
        <w:rPr>
          <w:rFonts w:ascii="Tuffy" w:hAnsi="Tuffy"/>
          <w:b w:val="0"/>
          <w:color w:val="231F20"/>
          <w:spacing w:val="-4"/>
          <w:w w:val="105"/>
        </w:rPr>
        <w:t>”</w:t>
      </w:r>
      <w:r>
        <w:rPr>
          <w:color w:val="231F20"/>
          <w:spacing w:val="-4"/>
          <w:w w:val="105"/>
        </w:rPr>
        <w:t>, </w:t>
      </w:r>
      <w:r>
        <w:rPr>
          <w:rFonts w:ascii="Tuffy" w:hAnsi="Tuffy"/>
          <w:b w:val="0"/>
          <w:color w:val="231F20"/>
          <w:spacing w:val="-4"/>
          <w:w w:val="105"/>
        </w:rPr>
        <w:t>“</w:t>
      </w:r>
      <w:r>
        <w:rPr>
          <w:color w:val="231F20"/>
          <w:spacing w:val="-4"/>
          <w:w w:val="105"/>
        </w:rPr>
        <w:t>prediction</w:t>
      </w:r>
      <w:r>
        <w:rPr>
          <w:rFonts w:ascii="Tuffy" w:hAnsi="Tuffy"/>
          <w:b w:val="0"/>
          <w:color w:val="231F20"/>
          <w:spacing w:val="-4"/>
          <w:w w:val="105"/>
        </w:rPr>
        <w:t>”</w:t>
      </w:r>
      <w:r>
        <w:rPr>
          <w:color w:val="231F20"/>
          <w:spacing w:val="-4"/>
          <w:w w:val="105"/>
        </w:rPr>
        <w:t>, and</w:t>
      </w:r>
      <w:r>
        <w:rPr>
          <w:color w:val="231F20"/>
          <w:spacing w:val="40"/>
          <w:w w:val="105"/>
        </w:rPr>
        <w:t> </w:t>
      </w:r>
      <w:r>
        <w:rPr>
          <w:rFonts w:ascii="Tuffy" w:hAnsi="Tuffy"/>
          <w:b w:val="0"/>
          <w:color w:val="231F20"/>
          <w:spacing w:val="-2"/>
        </w:rPr>
        <w:t>“</w:t>
      </w:r>
      <w:r>
        <w:rPr>
          <w:color w:val="231F20"/>
          <w:spacing w:val="-2"/>
        </w:rPr>
        <w:t>identi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cation</w:t>
      </w:r>
      <w:r>
        <w:rPr>
          <w:rFonts w:ascii="Tuffy" w:hAnsi="Tuffy"/>
          <w:b w:val="0"/>
          <w:color w:val="231F20"/>
          <w:spacing w:val="-2"/>
        </w:rPr>
        <w:t>”</w:t>
      </w:r>
      <w:r>
        <w:rPr>
          <w:rFonts w:ascii="Tuffy" w:hAnsi="Tuffy"/>
          <w:b w:val="0"/>
          <w:color w:val="231F20"/>
          <w:spacing w:val="-11"/>
        </w:rPr>
        <w:t> </w:t>
      </w:r>
      <w:r>
        <w:rPr>
          <w:color w:val="231F20"/>
          <w:spacing w:val="-2"/>
        </w:rPr>
        <w:t>appeared in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top 10,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thus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informing the keywords sup-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plied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by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authors.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addition,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some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other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essential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topics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emerge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the keywords plus list, including </w:t>
      </w:r>
      <w:r>
        <w:rPr>
          <w:rFonts w:ascii="Tuffy" w:hAnsi="Tuffy"/>
          <w:b w:val="0"/>
          <w:color w:val="231F20"/>
          <w:spacing w:val="-4"/>
          <w:w w:val="105"/>
        </w:rPr>
        <w:t>“</w:t>
      </w:r>
      <w:r>
        <w:rPr>
          <w:color w:val="231F20"/>
          <w:spacing w:val="-4"/>
          <w:w w:val="105"/>
        </w:rPr>
        <w:t>regression</w:t>
      </w:r>
      <w:r>
        <w:rPr>
          <w:rFonts w:ascii="Tuffy" w:hAnsi="Tuffy"/>
          <w:b w:val="0"/>
          <w:color w:val="231F20"/>
          <w:spacing w:val="-4"/>
          <w:w w:val="105"/>
        </w:rPr>
        <w:t>”</w:t>
      </w:r>
      <w:r>
        <w:rPr>
          <w:color w:val="231F20"/>
          <w:spacing w:val="-4"/>
          <w:w w:val="105"/>
        </w:rPr>
        <w:t>, </w:t>
      </w:r>
      <w:r>
        <w:rPr>
          <w:rFonts w:ascii="Tuffy" w:hAnsi="Tuffy"/>
          <w:b w:val="0"/>
          <w:color w:val="231F20"/>
          <w:spacing w:val="-4"/>
          <w:w w:val="105"/>
        </w:rPr>
        <w:t>“</w:t>
      </w:r>
      <w:r>
        <w:rPr>
          <w:color w:val="231F20"/>
          <w:spacing w:val="-4"/>
          <w:w w:val="105"/>
        </w:rPr>
        <w:t>optimisation</w:t>
      </w:r>
      <w:r>
        <w:rPr>
          <w:rFonts w:ascii="Tuffy" w:hAnsi="Tuffy"/>
          <w:b w:val="0"/>
          <w:color w:val="231F20"/>
          <w:spacing w:val="-4"/>
          <w:w w:val="105"/>
        </w:rPr>
        <w:t>”</w:t>
      </w:r>
      <w:r>
        <w:rPr>
          <w:color w:val="231F20"/>
          <w:spacing w:val="-4"/>
          <w:w w:val="105"/>
        </w:rPr>
        <w:t>, and </w:t>
      </w:r>
      <w:r>
        <w:rPr>
          <w:rFonts w:ascii="Tuffy" w:hAnsi="Tuffy"/>
          <w:b w:val="0"/>
          <w:color w:val="231F20"/>
          <w:spacing w:val="-4"/>
          <w:w w:val="105"/>
        </w:rPr>
        <w:t>“</w:t>
      </w:r>
      <w:r>
        <w:rPr>
          <w:color w:val="231F20"/>
          <w:spacing w:val="-4"/>
          <w:w w:val="105"/>
        </w:rPr>
        <w:t>seg-</w:t>
      </w:r>
      <w:r>
        <w:rPr>
          <w:color w:val="231F20"/>
          <w:w w:val="105"/>
        </w:rPr>
        <w:t> </w:t>
      </w:r>
      <w:r>
        <w:rPr>
          <w:color w:val="231F20"/>
        </w:rPr>
        <w:t>mentation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vein,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collection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keywords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important</w:t>
      </w:r>
      <w:r>
        <w:rPr>
          <w:color w:val="231F20"/>
          <w:spacing w:val="-10"/>
        </w:rPr>
        <w:t> </w:t>
      </w:r>
      <w:r>
        <w:rPr>
          <w:color w:val="231F20"/>
        </w:rPr>
        <w:t>as-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sociation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AI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approaches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since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</w:t>
      </w:r>
      <w:r>
        <w:rPr>
          <w:rFonts w:ascii="Times New Roman" w:hAns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ect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some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AI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capabilities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</w:rPr>
        <w:t>agri-food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management, among other things, prediction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optimisation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of crop yield, plant segmentation, and forecasting of environmental vari-</w:t>
      </w:r>
      <w:r>
        <w:rPr>
          <w:color w:val="231F20"/>
          <w:spacing w:val="40"/>
        </w:rPr>
        <w:t> </w:t>
      </w:r>
      <w:r>
        <w:rPr>
          <w:color w:val="231F20"/>
        </w:rPr>
        <w:t>ables.</w:t>
      </w:r>
      <w:r>
        <w:rPr>
          <w:color w:val="231F20"/>
          <w:spacing w:val="-10"/>
        </w:rPr>
        <w:t> </w:t>
      </w:r>
      <w:r>
        <w:rPr>
          <w:color w:val="231F20"/>
        </w:rPr>
        <w:t>Therefore,</w:t>
      </w:r>
      <w:r>
        <w:rPr>
          <w:color w:val="231F20"/>
          <w:spacing w:val="-9"/>
        </w:rPr>
        <w:t> </w:t>
      </w:r>
      <w:r>
        <w:rPr>
          <w:color w:val="231F20"/>
        </w:rPr>
        <w:t>keywords</w:t>
      </w:r>
      <w:r>
        <w:rPr>
          <w:color w:val="231F20"/>
          <w:spacing w:val="-9"/>
        </w:rPr>
        <w:t> </w:t>
      </w:r>
      <w:r>
        <w:rPr>
          <w:color w:val="231F20"/>
        </w:rPr>
        <w:t>plus</w:t>
      </w:r>
      <w:r>
        <w:rPr>
          <w:color w:val="231F20"/>
          <w:spacing w:val="-8"/>
        </w:rPr>
        <w:t> </w:t>
      </w:r>
      <w:r>
        <w:rPr>
          <w:color w:val="231F20"/>
        </w:rPr>
        <w:t>advocate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potential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AI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real-</w:t>
      </w:r>
      <w:r>
        <w:rPr>
          <w:color w:val="231F20"/>
          <w:w w:val="105"/>
        </w:rPr>
        <w:t> isation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increased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agri-food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sector.</w:t>
      </w:r>
    </w:p>
    <w:p>
      <w:pPr>
        <w:pStyle w:val="BodyText"/>
        <w:spacing w:before="164"/>
      </w:pP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Treemap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based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on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abstracts</w:t>
      </w:r>
    </w:p>
    <w:p>
      <w:pPr>
        <w:pStyle w:val="BodyText"/>
        <w:spacing w:line="268" w:lineRule="auto" w:before="27"/>
        <w:ind w:left="103" w:right="116" w:firstLine="239"/>
        <w:jc w:val="both"/>
      </w:pPr>
      <w:r>
        <w:rPr>
          <w:color w:val="231F20"/>
          <w:w w:val="105"/>
        </w:rPr>
        <w:t>To supplement the analysis of the keyword's dynamics, we ex- </w:t>
      </w:r>
      <w:r>
        <w:rPr>
          <w:color w:val="231F20"/>
        </w:rPr>
        <w:t>tracted the most frequent terms from abstracts. In </w:t>
      </w:r>
      <w:hyperlink w:history="true" w:anchor="_bookmark12">
        <w:r>
          <w:rPr>
            <w:color w:val="2E3092"/>
          </w:rPr>
          <w:t>Fig. 3</w:t>
        </w:r>
      </w:hyperlink>
      <w:r>
        <w:rPr>
          <w:color w:val="231F20"/>
        </w:rPr>
        <w:t>, the rectangle</w:t>
      </w:r>
      <w:r>
        <w:rPr>
          <w:color w:val="231F20"/>
          <w:w w:val="105"/>
        </w:rPr>
        <w:t> size re</w:t>
      </w:r>
      <w:r>
        <w:rPr>
          <w:rFonts w:ascii="Times New Roman" w:hAnsi="Times New Roman"/>
          <w:color w:val="231F20"/>
          <w:w w:val="105"/>
        </w:rPr>
        <w:t>fl</w:t>
      </w:r>
      <w:r>
        <w:rPr>
          <w:color w:val="231F20"/>
          <w:w w:val="105"/>
        </w:rPr>
        <w:t>ects the occurrence of the term. On the left side, we can see that the popular terms are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data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,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learning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,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machine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,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model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,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system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"food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accuracy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Besides,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clear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appearance 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main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AI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tasks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3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classi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,</w:t>
      </w:r>
      <w:r>
        <w:rPr>
          <w:color w:val="231F20"/>
          <w:spacing w:val="-3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analysis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,</w:t>
      </w:r>
      <w:r>
        <w:rPr>
          <w:color w:val="231F20"/>
          <w:spacing w:val="-4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prediction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detection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.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result,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bolsters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argument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AI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game- changing technology that can contribute to the sustainability of the agri-food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sector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enhancing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current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agricultural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systems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food value chains.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93" w:footer="783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1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783" w:top="640" w:bottom="280" w:left="660" w:right="640"/>
        </w:sectPr>
      </w:pPr>
    </w:p>
    <w:p>
      <w:pPr>
        <w:spacing w:before="117"/>
        <w:ind w:left="103" w:right="0" w:firstLine="0"/>
        <w:jc w:val="left"/>
        <w:rPr>
          <w:sz w:val="12"/>
        </w:rPr>
      </w:pPr>
      <w:bookmarkStart w:name="_bookmark8" w:id="19"/>
      <w:bookmarkEnd w:id="19"/>
      <w:r>
        <w:rPr/>
      </w:r>
      <w:bookmarkStart w:name="_bookmark9" w:id="20"/>
      <w:bookmarkEnd w:id="20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484555</wp:posOffset>
                </wp:positionH>
                <wp:positionV relativeFrom="paragraph">
                  <wp:posOffset>161838</wp:posOffset>
                </wp:positionV>
                <wp:extent cx="3188335" cy="6350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59"/>
                              </a:lnTo>
                              <a:lnTo>
                                <a:pt x="3188157" y="5759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2.743211pt;width:251.036pt;height:.45352pt;mso-position-horizontal-relative:page;mso-position-vertical-relative:paragraph;z-index:15735808" id="docshape6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05"/>
          <w:sz w:val="12"/>
        </w:rPr>
        <w:t>Top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20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most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relevant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journals.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line="105" w:lineRule="exact"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Top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20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most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cited </w:t>
      </w:r>
      <w:r>
        <w:rPr>
          <w:color w:val="231F20"/>
          <w:spacing w:val="-2"/>
          <w:w w:val="105"/>
          <w:sz w:val="12"/>
        </w:rPr>
        <w:t>countries.</w:t>
      </w:r>
    </w:p>
    <w:p>
      <w:pPr>
        <w:spacing w:after="0" w:line="105" w:lineRule="exact"/>
        <w:jc w:val="left"/>
        <w:rPr>
          <w:sz w:val="12"/>
        </w:rPr>
        <w:sectPr>
          <w:type w:val="continuous"/>
          <w:pgSz w:w="11910" w:h="15880"/>
          <w:pgMar w:header="693" w:footer="783" w:top="640" w:bottom="280" w:left="660" w:right="640"/>
          <w:cols w:num="2" w:equalWidth="0">
            <w:col w:w="1868" w:space="3491"/>
            <w:col w:w="5251"/>
          </w:cols>
        </w:sectPr>
      </w:pPr>
    </w:p>
    <w:p>
      <w:pPr>
        <w:tabs>
          <w:tab w:pos="4564" w:val="left" w:leader="none"/>
          <w:tab w:pos="5461" w:val="left" w:leader="none"/>
          <w:tab w:pos="10483" w:val="left" w:leader="none"/>
        </w:tabs>
        <w:spacing w:before="15" w:after="56"/>
        <w:ind w:left="222" w:right="0" w:firstLine="0"/>
        <w:jc w:val="left"/>
        <w:rPr>
          <w:rFonts w:ascii="Times New Roman"/>
          <w:sz w:val="12"/>
        </w:rPr>
      </w:pPr>
      <w:r>
        <w:rPr>
          <w:color w:val="231F20"/>
          <w:w w:val="105"/>
          <w:sz w:val="12"/>
        </w:rPr>
        <w:t>Rank</w:t>
      </w:r>
      <w:r>
        <w:rPr>
          <w:color w:val="231F20"/>
          <w:spacing w:val="68"/>
          <w:w w:val="150"/>
          <w:sz w:val="12"/>
        </w:rPr>
        <w:t> </w:t>
      </w:r>
      <w:r>
        <w:rPr>
          <w:color w:val="231F20"/>
          <w:spacing w:val="-2"/>
          <w:w w:val="105"/>
          <w:sz w:val="12"/>
        </w:rPr>
        <w:t>Sources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Articles</w:t>
      </w:r>
      <w:r>
        <w:rPr>
          <w:color w:val="231F20"/>
          <w:sz w:val="12"/>
        </w:rPr>
        <w:tab/>
      </w:r>
      <w:r>
        <w:rPr>
          <w:rFonts w:ascii="Times New Roman"/>
          <w:color w:val="231F20"/>
          <w:sz w:val="12"/>
          <w:u w:val="single" w:color="231F20"/>
        </w:rPr>
        <w:tab/>
      </w: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24"/>
        <w:gridCol w:w="696"/>
        <w:gridCol w:w="338"/>
        <w:gridCol w:w="1478"/>
        <w:gridCol w:w="1411"/>
        <w:gridCol w:w="2134"/>
      </w:tblGrid>
      <w:tr>
        <w:trPr>
          <w:trHeight w:val="193" w:hRule="atLeast"/>
        </w:trPr>
        <w:tc>
          <w:tcPr>
            <w:tcW w:w="4324" w:type="dxa"/>
            <w:tcBorders>
              <w:top w:val="single" w:sz="6" w:space="0" w:color="231F20"/>
            </w:tcBorders>
          </w:tcPr>
          <w:p>
            <w:pPr>
              <w:pStyle w:val="TableParagraph"/>
              <w:tabs>
                <w:tab w:pos="529" w:val="left" w:leader="none"/>
              </w:tabs>
              <w:spacing w:line="112" w:lineRule="exact" w:before="61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1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05"/>
                <w:sz w:val="12"/>
              </w:rPr>
              <w:t>Computers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Electronics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in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Agriculture</w:t>
            </w:r>
          </w:p>
        </w:tc>
        <w:tc>
          <w:tcPr>
            <w:tcW w:w="69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12" w:lineRule="exact" w:before="61"/>
              <w:ind w:left="13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333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47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108" w:lineRule="exact" w:before="0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Country</w:t>
            </w:r>
          </w:p>
        </w:tc>
        <w:tc>
          <w:tcPr>
            <w:tcW w:w="141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108" w:lineRule="exact" w:before="0"/>
              <w:ind w:left="40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Total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citations</w:t>
            </w:r>
          </w:p>
        </w:tc>
        <w:tc>
          <w:tcPr>
            <w:tcW w:w="213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line="108" w:lineRule="exact" w:before="0"/>
              <w:ind w:left="614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Average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article </w:t>
            </w:r>
            <w:r>
              <w:rPr>
                <w:color w:val="231F20"/>
                <w:spacing w:val="-2"/>
                <w:w w:val="110"/>
                <w:sz w:val="12"/>
              </w:rPr>
              <w:t>citations</w:t>
            </w:r>
          </w:p>
        </w:tc>
      </w:tr>
      <w:tr>
        <w:trPr>
          <w:trHeight w:val="170" w:hRule="atLeast"/>
        </w:trPr>
        <w:tc>
          <w:tcPr>
            <w:tcW w:w="4324" w:type="dxa"/>
          </w:tcPr>
          <w:p>
            <w:pPr>
              <w:pStyle w:val="TableParagraph"/>
              <w:tabs>
                <w:tab w:pos="529" w:val="left" w:leader="none"/>
              </w:tabs>
              <w:spacing w:line="127" w:lineRule="exact" w:before="24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10"/>
                <w:sz w:val="12"/>
              </w:rPr>
              <w:t>Remote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Sensing</w:t>
            </w:r>
          </w:p>
        </w:tc>
        <w:tc>
          <w:tcPr>
            <w:tcW w:w="696" w:type="dxa"/>
          </w:tcPr>
          <w:p>
            <w:pPr>
              <w:pStyle w:val="TableParagraph"/>
              <w:spacing w:line="127" w:lineRule="exact" w:before="24"/>
              <w:ind w:left="13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199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78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7" w:lineRule="exact" w:before="61"/>
              <w:ind w:left="12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USA</w:t>
            </w:r>
          </w:p>
        </w:tc>
        <w:tc>
          <w:tcPr>
            <w:tcW w:w="141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7" w:lineRule="exact" w:before="61"/>
              <w:ind w:left="40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12,864</w:t>
            </w:r>
          </w:p>
        </w:tc>
        <w:tc>
          <w:tcPr>
            <w:tcW w:w="213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7" w:lineRule="exact" w:before="61"/>
              <w:ind w:left="61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19.49</w:t>
            </w:r>
          </w:p>
        </w:tc>
      </w:tr>
      <w:tr>
        <w:trPr>
          <w:trHeight w:val="171" w:hRule="atLeast"/>
        </w:trPr>
        <w:tc>
          <w:tcPr>
            <w:tcW w:w="4324" w:type="dxa"/>
          </w:tcPr>
          <w:p>
            <w:pPr>
              <w:pStyle w:val="TableParagraph"/>
              <w:tabs>
                <w:tab w:pos="529" w:val="left" w:leader="none"/>
              </w:tabs>
              <w:spacing w:line="127" w:lineRule="exact" w:before="24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10"/>
                <w:sz w:val="12"/>
              </w:rPr>
              <w:t>Sensors</w:t>
            </w:r>
          </w:p>
        </w:tc>
        <w:tc>
          <w:tcPr>
            <w:tcW w:w="696" w:type="dxa"/>
          </w:tcPr>
          <w:p>
            <w:pPr>
              <w:pStyle w:val="TableParagraph"/>
              <w:spacing w:line="127" w:lineRule="exact" w:before="24"/>
              <w:ind w:left="137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137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78" w:type="dxa"/>
          </w:tcPr>
          <w:p>
            <w:pPr>
              <w:pStyle w:val="TableParagraph"/>
              <w:spacing w:line="127" w:lineRule="exact" w:before="24"/>
              <w:ind w:left="12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China</w:t>
            </w:r>
          </w:p>
        </w:tc>
        <w:tc>
          <w:tcPr>
            <w:tcW w:w="1411" w:type="dxa"/>
          </w:tcPr>
          <w:p>
            <w:pPr>
              <w:pStyle w:val="TableParagraph"/>
              <w:spacing w:line="127" w:lineRule="exact" w:before="24"/>
              <w:ind w:left="40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9193</w:t>
            </w:r>
          </w:p>
        </w:tc>
        <w:tc>
          <w:tcPr>
            <w:tcW w:w="2134" w:type="dxa"/>
          </w:tcPr>
          <w:p>
            <w:pPr>
              <w:pStyle w:val="TableParagraph"/>
              <w:spacing w:line="127" w:lineRule="exact" w:before="24"/>
              <w:ind w:left="61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12.39</w:t>
            </w:r>
          </w:p>
        </w:tc>
      </w:tr>
      <w:tr>
        <w:trPr>
          <w:trHeight w:val="171" w:hRule="atLeast"/>
        </w:trPr>
        <w:tc>
          <w:tcPr>
            <w:tcW w:w="4324" w:type="dxa"/>
          </w:tcPr>
          <w:p>
            <w:pPr>
              <w:pStyle w:val="TableParagraph"/>
              <w:tabs>
                <w:tab w:pos="529" w:val="left" w:leader="none"/>
              </w:tabs>
              <w:spacing w:line="127" w:lineRule="exact" w:before="24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4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90"/>
                <w:sz w:val="12"/>
              </w:rPr>
              <w:t>IEEE</w:t>
            </w:r>
            <w:r>
              <w:rPr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Access</w:t>
            </w:r>
          </w:p>
        </w:tc>
        <w:tc>
          <w:tcPr>
            <w:tcW w:w="696" w:type="dxa"/>
          </w:tcPr>
          <w:p>
            <w:pPr>
              <w:pStyle w:val="TableParagraph"/>
              <w:spacing w:line="127" w:lineRule="exact" w:before="24"/>
              <w:ind w:left="13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129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78" w:type="dxa"/>
          </w:tcPr>
          <w:p>
            <w:pPr>
              <w:pStyle w:val="TableParagraph"/>
              <w:spacing w:line="127" w:lineRule="exact" w:before="24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Spain</w:t>
            </w:r>
          </w:p>
        </w:tc>
        <w:tc>
          <w:tcPr>
            <w:tcW w:w="1411" w:type="dxa"/>
          </w:tcPr>
          <w:p>
            <w:pPr>
              <w:pStyle w:val="TableParagraph"/>
              <w:spacing w:line="127" w:lineRule="exact" w:before="24"/>
              <w:ind w:left="40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3219</w:t>
            </w:r>
          </w:p>
        </w:tc>
        <w:tc>
          <w:tcPr>
            <w:tcW w:w="2134" w:type="dxa"/>
          </w:tcPr>
          <w:p>
            <w:pPr>
              <w:pStyle w:val="TableParagraph"/>
              <w:spacing w:line="127" w:lineRule="exact" w:before="24"/>
              <w:ind w:left="614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19.51</w:t>
            </w:r>
          </w:p>
        </w:tc>
      </w:tr>
      <w:tr>
        <w:trPr>
          <w:trHeight w:val="171" w:hRule="atLeast"/>
        </w:trPr>
        <w:tc>
          <w:tcPr>
            <w:tcW w:w="4324" w:type="dxa"/>
          </w:tcPr>
          <w:p>
            <w:pPr>
              <w:pStyle w:val="TableParagraph"/>
              <w:tabs>
                <w:tab w:pos="529" w:val="left" w:leader="none"/>
              </w:tabs>
              <w:spacing w:line="127" w:lineRule="exact" w:before="24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5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05"/>
                <w:sz w:val="12"/>
              </w:rPr>
              <w:t>Biosystems</w:t>
            </w:r>
            <w:r>
              <w:rPr>
                <w:color w:val="231F20"/>
                <w:spacing w:val="2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Engineering</w:t>
            </w:r>
          </w:p>
        </w:tc>
        <w:tc>
          <w:tcPr>
            <w:tcW w:w="696" w:type="dxa"/>
          </w:tcPr>
          <w:p>
            <w:pPr>
              <w:pStyle w:val="TableParagraph"/>
              <w:spacing w:line="127" w:lineRule="exact" w:before="24"/>
              <w:ind w:left="13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66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78" w:type="dxa"/>
          </w:tcPr>
          <w:p>
            <w:pPr>
              <w:pStyle w:val="TableParagraph"/>
              <w:spacing w:line="127" w:lineRule="exact" w:before="24"/>
              <w:ind w:left="12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United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Kingdom</w:t>
            </w:r>
          </w:p>
        </w:tc>
        <w:tc>
          <w:tcPr>
            <w:tcW w:w="1411" w:type="dxa"/>
          </w:tcPr>
          <w:p>
            <w:pPr>
              <w:pStyle w:val="TableParagraph"/>
              <w:spacing w:line="127" w:lineRule="exact" w:before="24"/>
              <w:ind w:left="40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3010</w:t>
            </w:r>
          </w:p>
        </w:tc>
        <w:tc>
          <w:tcPr>
            <w:tcW w:w="2134" w:type="dxa"/>
          </w:tcPr>
          <w:p>
            <w:pPr>
              <w:pStyle w:val="TableParagraph"/>
              <w:spacing w:line="127" w:lineRule="exact" w:before="24"/>
              <w:ind w:left="614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16.72</w:t>
            </w:r>
          </w:p>
        </w:tc>
      </w:tr>
      <w:tr>
        <w:trPr>
          <w:trHeight w:val="171" w:hRule="atLeast"/>
        </w:trPr>
        <w:tc>
          <w:tcPr>
            <w:tcW w:w="4324" w:type="dxa"/>
          </w:tcPr>
          <w:p>
            <w:pPr>
              <w:pStyle w:val="TableParagraph"/>
              <w:tabs>
                <w:tab w:pos="529" w:val="left" w:leader="none"/>
              </w:tabs>
              <w:spacing w:line="127" w:lineRule="exact" w:before="24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6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10"/>
                <w:sz w:val="12"/>
              </w:rPr>
              <w:t>Applied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Sciences</w:t>
            </w:r>
          </w:p>
        </w:tc>
        <w:tc>
          <w:tcPr>
            <w:tcW w:w="696" w:type="dxa"/>
          </w:tcPr>
          <w:p>
            <w:pPr>
              <w:pStyle w:val="TableParagraph"/>
              <w:spacing w:line="127" w:lineRule="exact" w:before="24"/>
              <w:ind w:left="13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57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78" w:type="dxa"/>
          </w:tcPr>
          <w:p>
            <w:pPr>
              <w:pStyle w:val="TableParagraph"/>
              <w:spacing w:line="127" w:lineRule="exact" w:before="24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Australia</w:t>
            </w:r>
          </w:p>
        </w:tc>
        <w:tc>
          <w:tcPr>
            <w:tcW w:w="1411" w:type="dxa"/>
          </w:tcPr>
          <w:p>
            <w:pPr>
              <w:pStyle w:val="TableParagraph"/>
              <w:spacing w:line="127" w:lineRule="exact" w:before="24"/>
              <w:ind w:left="401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2771</w:t>
            </w:r>
          </w:p>
        </w:tc>
        <w:tc>
          <w:tcPr>
            <w:tcW w:w="2134" w:type="dxa"/>
          </w:tcPr>
          <w:p>
            <w:pPr>
              <w:pStyle w:val="TableParagraph"/>
              <w:spacing w:line="127" w:lineRule="exact" w:before="24"/>
              <w:ind w:left="614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17.76</w:t>
            </w:r>
          </w:p>
        </w:tc>
      </w:tr>
      <w:tr>
        <w:trPr>
          <w:trHeight w:val="171" w:hRule="atLeast"/>
        </w:trPr>
        <w:tc>
          <w:tcPr>
            <w:tcW w:w="4324" w:type="dxa"/>
          </w:tcPr>
          <w:p>
            <w:pPr>
              <w:pStyle w:val="TableParagraph"/>
              <w:tabs>
                <w:tab w:pos="529" w:val="left" w:leader="none"/>
              </w:tabs>
              <w:spacing w:line="127" w:lineRule="exact" w:before="25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7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10"/>
                <w:sz w:val="12"/>
              </w:rPr>
              <w:t>Science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Total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Environment</w:t>
            </w:r>
          </w:p>
        </w:tc>
        <w:tc>
          <w:tcPr>
            <w:tcW w:w="696" w:type="dxa"/>
          </w:tcPr>
          <w:p>
            <w:pPr>
              <w:pStyle w:val="TableParagraph"/>
              <w:spacing w:line="127" w:lineRule="exact" w:before="25"/>
              <w:ind w:left="13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46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78" w:type="dxa"/>
          </w:tcPr>
          <w:p>
            <w:pPr>
              <w:pStyle w:val="TableParagraph"/>
              <w:spacing w:line="127" w:lineRule="exact" w:before="25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Germany</w:t>
            </w:r>
          </w:p>
        </w:tc>
        <w:tc>
          <w:tcPr>
            <w:tcW w:w="1411" w:type="dxa"/>
          </w:tcPr>
          <w:p>
            <w:pPr>
              <w:pStyle w:val="TableParagraph"/>
              <w:spacing w:line="127" w:lineRule="exact" w:before="25"/>
              <w:ind w:left="40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2075</w:t>
            </w:r>
          </w:p>
        </w:tc>
        <w:tc>
          <w:tcPr>
            <w:tcW w:w="2134" w:type="dxa"/>
          </w:tcPr>
          <w:p>
            <w:pPr>
              <w:pStyle w:val="TableParagraph"/>
              <w:spacing w:line="127" w:lineRule="exact" w:before="25"/>
              <w:ind w:left="614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14.12</w:t>
            </w:r>
          </w:p>
        </w:tc>
      </w:tr>
      <w:tr>
        <w:trPr>
          <w:trHeight w:val="171" w:hRule="atLeast"/>
        </w:trPr>
        <w:tc>
          <w:tcPr>
            <w:tcW w:w="4324" w:type="dxa"/>
          </w:tcPr>
          <w:p>
            <w:pPr>
              <w:pStyle w:val="TableParagraph"/>
              <w:tabs>
                <w:tab w:pos="529" w:val="left" w:leader="none"/>
              </w:tabs>
              <w:spacing w:line="127" w:lineRule="exact" w:before="24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8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05"/>
                <w:sz w:val="12"/>
              </w:rPr>
              <w:t>Frontiers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in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Plant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Science</w:t>
            </w:r>
          </w:p>
        </w:tc>
        <w:tc>
          <w:tcPr>
            <w:tcW w:w="696" w:type="dxa"/>
          </w:tcPr>
          <w:p>
            <w:pPr>
              <w:pStyle w:val="TableParagraph"/>
              <w:spacing w:line="127" w:lineRule="exact" w:before="24"/>
              <w:ind w:left="137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41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78" w:type="dxa"/>
          </w:tcPr>
          <w:p>
            <w:pPr>
              <w:pStyle w:val="TableParagraph"/>
              <w:spacing w:line="127" w:lineRule="exact" w:before="24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Canada</w:t>
            </w:r>
          </w:p>
        </w:tc>
        <w:tc>
          <w:tcPr>
            <w:tcW w:w="1411" w:type="dxa"/>
          </w:tcPr>
          <w:p>
            <w:pPr>
              <w:pStyle w:val="TableParagraph"/>
              <w:spacing w:line="127" w:lineRule="exact" w:before="24"/>
              <w:ind w:left="40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1942</w:t>
            </w:r>
          </w:p>
        </w:tc>
        <w:tc>
          <w:tcPr>
            <w:tcW w:w="2134" w:type="dxa"/>
          </w:tcPr>
          <w:p>
            <w:pPr>
              <w:pStyle w:val="TableParagraph"/>
              <w:spacing w:line="127" w:lineRule="exact" w:before="24"/>
              <w:ind w:left="61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19.62</w:t>
            </w:r>
          </w:p>
        </w:tc>
      </w:tr>
      <w:tr>
        <w:trPr>
          <w:trHeight w:val="171" w:hRule="atLeast"/>
        </w:trPr>
        <w:tc>
          <w:tcPr>
            <w:tcW w:w="4324" w:type="dxa"/>
          </w:tcPr>
          <w:p>
            <w:pPr>
              <w:pStyle w:val="TableParagraph"/>
              <w:tabs>
                <w:tab w:pos="529" w:val="left" w:leader="none"/>
              </w:tabs>
              <w:spacing w:line="127" w:lineRule="exact" w:before="24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9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10"/>
                <w:sz w:val="12"/>
              </w:rPr>
              <w:t>Remote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Sensing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Environment</w:t>
            </w:r>
          </w:p>
        </w:tc>
        <w:tc>
          <w:tcPr>
            <w:tcW w:w="696" w:type="dxa"/>
          </w:tcPr>
          <w:p>
            <w:pPr>
              <w:pStyle w:val="TableParagraph"/>
              <w:spacing w:line="127" w:lineRule="exact" w:before="24"/>
              <w:ind w:left="137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41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78" w:type="dxa"/>
          </w:tcPr>
          <w:p>
            <w:pPr>
              <w:pStyle w:val="TableParagraph"/>
              <w:spacing w:line="127" w:lineRule="exact" w:before="24"/>
              <w:ind w:left="12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Iran</w:t>
            </w:r>
          </w:p>
        </w:tc>
        <w:tc>
          <w:tcPr>
            <w:tcW w:w="1411" w:type="dxa"/>
          </w:tcPr>
          <w:p>
            <w:pPr>
              <w:pStyle w:val="TableParagraph"/>
              <w:spacing w:line="127" w:lineRule="exact" w:before="24"/>
              <w:ind w:left="40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1899</w:t>
            </w:r>
          </w:p>
        </w:tc>
        <w:tc>
          <w:tcPr>
            <w:tcW w:w="2134" w:type="dxa"/>
          </w:tcPr>
          <w:p>
            <w:pPr>
              <w:pStyle w:val="TableParagraph"/>
              <w:spacing w:line="127" w:lineRule="exact" w:before="24"/>
              <w:ind w:left="614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14.61</w:t>
            </w:r>
          </w:p>
        </w:tc>
      </w:tr>
      <w:tr>
        <w:trPr>
          <w:trHeight w:val="171" w:hRule="atLeast"/>
        </w:trPr>
        <w:tc>
          <w:tcPr>
            <w:tcW w:w="4324" w:type="dxa"/>
          </w:tcPr>
          <w:p>
            <w:pPr>
              <w:pStyle w:val="TableParagraph"/>
              <w:tabs>
                <w:tab w:pos="529" w:val="left" w:leader="none"/>
              </w:tabs>
              <w:spacing w:line="127" w:lineRule="exact" w:before="24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10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10"/>
                <w:sz w:val="12"/>
              </w:rPr>
              <w:t>Sustainability</w:t>
            </w:r>
          </w:p>
        </w:tc>
        <w:tc>
          <w:tcPr>
            <w:tcW w:w="696" w:type="dxa"/>
          </w:tcPr>
          <w:p>
            <w:pPr>
              <w:pStyle w:val="TableParagraph"/>
              <w:spacing w:line="127" w:lineRule="exact" w:before="24"/>
              <w:ind w:left="13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40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78" w:type="dxa"/>
          </w:tcPr>
          <w:p>
            <w:pPr>
              <w:pStyle w:val="TableParagraph"/>
              <w:spacing w:line="127" w:lineRule="exact" w:before="24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Netherlands</w:t>
            </w:r>
          </w:p>
        </w:tc>
        <w:tc>
          <w:tcPr>
            <w:tcW w:w="1411" w:type="dxa"/>
          </w:tcPr>
          <w:p>
            <w:pPr>
              <w:pStyle w:val="TableParagraph"/>
              <w:spacing w:line="127" w:lineRule="exact" w:before="24"/>
              <w:ind w:left="40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1810</w:t>
            </w:r>
          </w:p>
        </w:tc>
        <w:tc>
          <w:tcPr>
            <w:tcW w:w="2134" w:type="dxa"/>
          </w:tcPr>
          <w:p>
            <w:pPr>
              <w:pStyle w:val="TableParagraph"/>
              <w:spacing w:line="127" w:lineRule="exact" w:before="24"/>
              <w:ind w:left="61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24.79</w:t>
            </w:r>
          </w:p>
        </w:tc>
      </w:tr>
      <w:tr>
        <w:trPr>
          <w:trHeight w:val="171" w:hRule="atLeast"/>
        </w:trPr>
        <w:tc>
          <w:tcPr>
            <w:tcW w:w="4324" w:type="dxa"/>
          </w:tcPr>
          <w:p>
            <w:pPr>
              <w:pStyle w:val="TableParagraph"/>
              <w:tabs>
                <w:tab w:pos="529" w:val="left" w:leader="none"/>
              </w:tabs>
              <w:spacing w:line="127" w:lineRule="exact" w:before="24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11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25"/>
                <w:sz w:val="12"/>
              </w:rPr>
              <w:t>Agronomy</w:t>
            </w:r>
          </w:p>
        </w:tc>
        <w:tc>
          <w:tcPr>
            <w:tcW w:w="696" w:type="dxa"/>
          </w:tcPr>
          <w:p>
            <w:pPr>
              <w:pStyle w:val="TableParagraph"/>
              <w:spacing w:line="127" w:lineRule="exact" w:before="24"/>
              <w:ind w:left="13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39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78" w:type="dxa"/>
          </w:tcPr>
          <w:p>
            <w:pPr>
              <w:pStyle w:val="TableParagraph"/>
              <w:spacing w:line="127" w:lineRule="exact" w:before="24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France</w:t>
            </w:r>
          </w:p>
        </w:tc>
        <w:tc>
          <w:tcPr>
            <w:tcW w:w="1411" w:type="dxa"/>
          </w:tcPr>
          <w:p>
            <w:pPr>
              <w:pStyle w:val="TableParagraph"/>
              <w:spacing w:line="127" w:lineRule="exact" w:before="24"/>
              <w:ind w:left="40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1698</w:t>
            </w:r>
          </w:p>
        </w:tc>
        <w:tc>
          <w:tcPr>
            <w:tcW w:w="2134" w:type="dxa"/>
          </w:tcPr>
          <w:p>
            <w:pPr>
              <w:pStyle w:val="TableParagraph"/>
              <w:spacing w:line="127" w:lineRule="exact" w:before="24"/>
              <w:ind w:left="61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20.71</w:t>
            </w:r>
          </w:p>
        </w:tc>
      </w:tr>
      <w:tr>
        <w:trPr>
          <w:trHeight w:val="171" w:hRule="atLeast"/>
        </w:trPr>
        <w:tc>
          <w:tcPr>
            <w:tcW w:w="4324" w:type="dxa"/>
          </w:tcPr>
          <w:p>
            <w:pPr>
              <w:pStyle w:val="TableParagraph"/>
              <w:tabs>
                <w:tab w:pos="529" w:val="left" w:leader="none"/>
              </w:tabs>
              <w:spacing w:line="127" w:lineRule="exact" w:before="24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12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05"/>
                <w:sz w:val="12"/>
              </w:rPr>
              <w:t>Journal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Dairy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Science</w:t>
            </w:r>
          </w:p>
        </w:tc>
        <w:tc>
          <w:tcPr>
            <w:tcW w:w="696" w:type="dxa"/>
          </w:tcPr>
          <w:p>
            <w:pPr>
              <w:pStyle w:val="TableParagraph"/>
              <w:spacing w:line="127" w:lineRule="exact" w:before="24"/>
              <w:ind w:left="137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37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78" w:type="dxa"/>
          </w:tcPr>
          <w:p>
            <w:pPr>
              <w:pStyle w:val="TableParagraph"/>
              <w:spacing w:line="127" w:lineRule="exact" w:before="24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Italy</w:t>
            </w:r>
          </w:p>
        </w:tc>
        <w:tc>
          <w:tcPr>
            <w:tcW w:w="1411" w:type="dxa"/>
          </w:tcPr>
          <w:p>
            <w:pPr>
              <w:pStyle w:val="TableParagraph"/>
              <w:spacing w:line="127" w:lineRule="exact" w:before="24"/>
              <w:ind w:left="40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1674</w:t>
            </w:r>
          </w:p>
        </w:tc>
        <w:tc>
          <w:tcPr>
            <w:tcW w:w="2134" w:type="dxa"/>
          </w:tcPr>
          <w:p>
            <w:pPr>
              <w:pStyle w:val="TableParagraph"/>
              <w:spacing w:line="127" w:lineRule="exact" w:before="24"/>
              <w:ind w:left="614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14.56</w:t>
            </w:r>
          </w:p>
        </w:tc>
      </w:tr>
      <w:tr>
        <w:trPr>
          <w:trHeight w:val="171" w:hRule="atLeast"/>
        </w:trPr>
        <w:tc>
          <w:tcPr>
            <w:tcW w:w="4324" w:type="dxa"/>
          </w:tcPr>
          <w:p>
            <w:pPr>
              <w:pStyle w:val="TableParagraph"/>
              <w:tabs>
                <w:tab w:pos="529" w:val="left" w:leader="none"/>
              </w:tabs>
              <w:spacing w:line="127" w:lineRule="exact" w:before="24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13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15"/>
                <w:sz w:val="12"/>
              </w:rPr>
              <w:t>Energies</w:t>
            </w:r>
          </w:p>
        </w:tc>
        <w:tc>
          <w:tcPr>
            <w:tcW w:w="696" w:type="dxa"/>
          </w:tcPr>
          <w:p>
            <w:pPr>
              <w:pStyle w:val="TableParagraph"/>
              <w:spacing w:line="127" w:lineRule="exact" w:before="24"/>
              <w:ind w:left="13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36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78" w:type="dxa"/>
          </w:tcPr>
          <w:p>
            <w:pPr>
              <w:pStyle w:val="TableParagraph"/>
              <w:spacing w:line="127" w:lineRule="exact" w:before="24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Greece</w:t>
            </w:r>
          </w:p>
        </w:tc>
        <w:tc>
          <w:tcPr>
            <w:tcW w:w="1411" w:type="dxa"/>
          </w:tcPr>
          <w:p>
            <w:pPr>
              <w:pStyle w:val="TableParagraph"/>
              <w:spacing w:line="127" w:lineRule="exact" w:before="24"/>
              <w:ind w:left="401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1657</w:t>
            </w:r>
          </w:p>
        </w:tc>
        <w:tc>
          <w:tcPr>
            <w:tcW w:w="2134" w:type="dxa"/>
          </w:tcPr>
          <w:p>
            <w:pPr>
              <w:pStyle w:val="TableParagraph"/>
              <w:spacing w:line="127" w:lineRule="exact" w:before="24"/>
              <w:ind w:left="61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34.52</w:t>
            </w:r>
          </w:p>
        </w:tc>
      </w:tr>
      <w:tr>
        <w:trPr>
          <w:trHeight w:val="171" w:hRule="atLeast"/>
        </w:trPr>
        <w:tc>
          <w:tcPr>
            <w:tcW w:w="4324" w:type="dxa"/>
          </w:tcPr>
          <w:p>
            <w:pPr>
              <w:pStyle w:val="TableParagraph"/>
              <w:tabs>
                <w:tab w:pos="529" w:val="left" w:leader="none"/>
              </w:tabs>
              <w:spacing w:line="127" w:lineRule="exact" w:before="24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14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05"/>
                <w:sz w:val="12"/>
              </w:rPr>
              <w:t>The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International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Journal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Robotics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Research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Application</w:t>
            </w:r>
          </w:p>
        </w:tc>
        <w:tc>
          <w:tcPr>
            <w:tcW w:w="696" w:type="dxa"/>
          </w:tcPr>
          <w:p>
            <w:pPr>
              <w:pStyle w:val="TableParagraph"/>
              <w:spacing w:line="127" w:lineRule="exact" w:before="24"/>
              <w:ind w:left="13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28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78" w:type="dxa"/>
          </w:tcPr>
          <w:p>
            <w:pPr>
              <w:pStyle w:val="TableParagraph"/>
              <w:spacing w:line="127" w:lineRule="exact" w:before="24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India</w:t>
            </w:r>
          </w:p>
        </w:tc>
        <w:tc>
          <w:tcPr>
            <w:tcW w:w="1411" w:type="dxa"/>
          </w:tcPr>
          <w:p>
            <w:pPr>
              <w:pStyle w:val="TableParagraph"/>
              <w:spacing w:line="127" w:lineRule="exact" w:before="24"/>
              <w:ind w:left="40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1624</w:t>
            </w:r>
          </w:p>
        </w:tc>
        <w:tc>
          <w:tcPr>
            <w:tcW w:w="2134" w:type="dxa"/>
          </w:tcPr>
          <w:p>
            <w:pPr>
              <w:pStyle w:val="TableParagraph"/>
              <w:spacing w:line="127" w:lineRule="exact" w:before="24"/>
              <w:ind w:left="614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7.77</w:t>
            </w:r>
          </w:p>
        </w:tc>
      </w:tr>
      <w:tr>
        <w:trPr>
          <w:trHeight w:val="171" w:hRule="atLeast"/>
        </w:trPr>
        <w:tc>
          <w:tcPr>
            <w:tcW w:w="4324" w:type="dxa"/>
          </w:tcPr>
          <w:p>
            <w:pPr>
              <w:pStyle w:val="TableParagraph"/>
              <w:tabs>
                <w:tab w:pos="529" w:val="left" w:leader="none"/>
              </w:tabs>
              <w:spacing w:line="127" w:lineRule="exact" w:before="25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15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05"/>
                <w:sz w:val="12"/>
              </w:rPr>
              <w:t>IEEE Robotics</w:t>
            </w:r>
            <w:r>
              <w:rPr>
                <w:color w:val="231F20"/>
                <w:spacing w:val="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-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Automation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Letters</w:t>
            </w:r>
          </w:p>
        </w:tc>
        <w:tc>
          <w:tcPr>
            <w:tcW w:w="696" w:type="dxa"/>
          </w:tcPr>
          <w:p>
            <w:pPr>
              <w:pStyle w:val="TableParagraph"/>
              <w:spacing w:line="127" w:lineRule="exact" w:before="25"/>
              <w:ind w:left="13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25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78" w:type="dxa"/>
          </w:tcPr>
          <w:p>
            <w:pPr>
              <w:pStyle w:val="TableParagraph"/>
              <w:spacing w:line="127" w:lineRule="exact" w:before="25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Brazil</w:t>
            </w:r>
          </w:p>
        </w:tc>
        <w:tc>
          <w:tcPr>
            <w:tcW w:w="1411" w:type="dxa"/>
          </w:tcPr>
          <w:p>
            <w:pPr>
              <w:pStyle w:val="TableParagraph"/>
              <w:spacing w:line="127" w:lineRule="exact" w:before="25"/>
              <w:ind w:left="40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1345</w:t>
            </w:r>
          </w:p>
        </w:tc>
        <w:tc>
          <w:tcPr>
            <w:tcW w:w="2134" w:type="dxa"/>
          </w:tcPr>
          <w:p>
            <w:pPr>
              <w:pStyle w:val="TableParagraph"/>
              <w:spacing w:line="127" w:lineRule="exact" w:before="25"/>
              <w:ind w:left="61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9.89</w:t>
            </w:r>
          </w:p>
        </w:tc>
      </w:tr>
      <w:tr>
        <w:trPr>
          <w:trHeight w:val="171" w:hRule="atLeast"/>
        </w:trPr>
        <w:tc>
          <w:tcPr>
            <w:tcW w:w="4324" w:type="dxa"/>
          </w:tcPr>
          <w:p>
            <w:pPr>
              <w:pStyle w:val="TableParagraph"/>
              <w:tabs>
                <w:tab w:pos="529" w:val="left" w:leader="none"/>
              </w:tabs>
              <w:spacing w:line="127" w:lineRule="exact" w:before="24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16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05"/>
                <w:sz w:val="12"/>
              </w:rPr>
              <w:t>International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Journal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Agricultural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Biological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Engineering</w:t>
            </w:r>
          </w:p>
        </w:tc>
        <w:tc>
          <w:tcPr>
            <w:tcW w:w="696" w:type="dxa"/>
          </w:tcPr>
          <w:p>
            <w:pPr>
              <w:pStyle w:val="TableParagraph"/>
              <w:spacing w:line="127" w:lineRule="exact" w:before="24"/>
              <w:ind w:left="13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23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78" w:type="dxa"/>
          </w:tcPr>
          <w:p>
            <w:pPr>
              <w:pStyle w:val="TableParagraph"/>
              <w:spacing w:line="127" w:lineRule="exact" w:before="24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Japan</w:t>
            </w:r>
          </w:p>
        </w:tc>
        <w:tc>
          <w:tcPr>
            <w:tcW w:w="1411" w:type="dxa"/>
          </w:tcPr>
          <w:p>
            <w:pPr>
              <w:pStyle w:val="TableParagraph"/>
              <w:spacing w:line="127" w:lineRule="exact" w:before="24"/>
              <w:ind w:left="40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1268</w:t>
            </w:r>
          </w:p>
        </w:tc>
        <w:tc>
          <w:tcPr>
            <w:tcW w:w="2134" w:type="dxa"/>
          </w:tcPr>
          <w:p>
            <w:pPr>
              <w:pStyle w:val="TableParagraph"/>
              <w:spacing w:line="127" w:lineRule="exact" w:before="24"/>
              <w:ind w:left="61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10.06</w:t>
            </w:r>
          </w:p>
        </w:tc>
      </w:tr>
      <w:tr>
        <w:trPr>
          <w:trHeight w:val="171" w:hRule="atLeast"/>
        </w:trPr>
        <w:tc>
          <w:tcPr>
            <w:tcW w:w="4324" w:type="dxa"/>
          </w:tcPr>
          <w:p>
            <w:pPr>
              <w:pStyle w:val="TableParagraph"/>
              <w:tabs>
                <w:tab w:pos="529" w:val="left" w:leader="none"/>
              </w:tabs>
              <w:spacing w:line="127" w:lineRule="exact" w:before="24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17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05"/>
                <w:sz w:val="12"/>
              </w:rPr>
              <w:t>International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Journal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Advanced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Computer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Science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spacing w:val="-5"/>
                <w:w w:val="105"/>
                <w:sz w:val="12"/>
              </w:rPr>
              <w:t>and</w:t>
            </w:r>
          </w:p>
        </w:tc>
        <w:tc>
          <w:tcPr>
            <w:tcW w:w="696" w:type="dxa"/>
          </w:tcPr>
          <w:p>
            <w:pPr>
              <w:pStyle w:val="TableParagraph"/>
              <w:spacing w:line="127" w:lineRule="exact" w:before="24"/>
              <w:ind w:left="13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78" w:type="dxa"/>
          </w:tcPr>
          <w:p>
            <w:pPr>
              <w:pStyle w:val="TableParagraph"/>
              <w:spacing w:line="127" w:lineRule="exact" w:before="24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Israel</w:t>
            </w:r>
          </w:p>
        </w:tc>
        <w:tc>
          <w:tcPr>
            <w:tcW w:w="1411" w:type="dxa"/>
          </w:tcPr>
          <w:p>
            <w:pPr>
              <w:pStyle w:val="TableParagraph"/>
              <w:spacing w:line="127" w:lineRule="exact" w:before="24"/>
              <w:ind w:left="401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1201</w:t>
            </w:r>
          </w:p>
        </w:tc>
        <w:tc>
          <w:tcPr>
            <w:tcW w:w="2134" w:type="dxa"/>
          </w:tcPr>
          <w:p>
            <w:pPr>
              <w:pStyle w:val="TableParagraph"/>
              <w:spacing w:line="127" w:lineRule="exact" w:before="24"/>
              <w:ind w:left="614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23.55</w:t>
            </w:r>
          </w:p>
        </w:tc>
      </w:tr>
      <w:tr>
        <w:trPr>
          <w:trHeight w:val="171" w:hRule="atLeast"/>
        </w:trPr>
        <w:tc>
          <w:tcPr>
            <w:tcW w:w="4324" w:type="dxa"/>
          </w:tcPr>
          <w:p>
            <w:pPr>
              <w:pStyle w:val="TableParagraph"/>
              <w:spacing w:line="127" w:lineRule="exact" w:before="24"/>
              <w:ind w:left="529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Applications</w:t>
            </w:r>
          </w:p>
        </w:tc>
        <w:tc>
          <w:tcPr>
            <w:tcW w:w="69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78" w:type="dxa"/>
          </w:tcPr>
          <w:p>
            <w:pPr>
              <w:pStyle w:val="TableParagraph"/>
              <w:spacing w:line="127" w:lineRule="exact" w:before="24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Korea</w:t>
            </w:r>
          </w:p>
        </w:tc>
        <w:tc>
          <w:tcPr>
            <w:tcW w:w="1411" w:type="dxa"/>
          </w:tcPr>
          <w:p>
            <w:pPr>
              <w:pStyle w:val="TableParagraph"/>
              <w:spacing w:line="127" w:lineRule="exact" w:before="24"/>
              <w:ind w:left="401"/>
              <w:rPr>
                <w:sz w:val="12"/>
              </w:rPr>
            </w:pPr>
            <w:r>
              <w:rPr>
                <w:color w:val="231F20"/>
                <w:spacing w:val="-4"/>
                <w:w w:val="120"/>
                <w:sz w:val="12"/>
              </w:rPr>
              <w:t>1190</w:t>
            </w:r>
          </w:p>
        </w:tc>
        <w:tc>
          <w:tcPr>
            <w:tcW w:w="2134" w:type="dxa"/>
          </w:tcPr>
          <w:p>
            <w:pPr>
              <w:pStyle w:val="TableParagraph"/>
              <w:spacing w:line="127" w:lineRule="exact" w:before="24"/>
              <w:ind w:left="614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9.67</w:t>
            </w:r>
          </w:p>
        </w:tc>
      </w:tr>
      <w:tr>
        <w:trPr>
          <w:trHeight w:val="171" w:hRule="atLeast"/>
        </w:trPr>
        <w:tc>
          <w:tcPr>
            <w:tcW w:w="4324" w:type="dxa"/>
          </w:tcPr>
          <w:p>
            <w:pPr>
              <w:pStyle w:val="TableParagraph"/>
              <w:tabs>
                <w:tab w:pos="529" w:val="left" w:leader="none"/>
              </w:tabs>
              <w:spacing w:line="127" w:lineRule="exact" w:before="24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18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05"/>
                <w:sz w:val="12"/>
              </w:rPr>
              <w:t>Journal</w:t>
            </w:r>
            <w:r>
              <w:rPr>
                <w:color w:val="231F20"/>
                <w:spacing w:val="-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-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Field</w:t>
            </w:r>
            <w:r>
              <w:rPr>
                <w:color w:val="231F20"/>
                <w:spacing w:val="-2"/>
                <w:w w:val="105"/>
                <w:sz w:val="12"/>
              </w:rPr>
              <w:t> Robotics</w:t>
            </w:r>
          </w:p>
        </w:tc>
        <w:tc>
          <w:tcPr>
            <w:tcW w:w="696" w:type="dxa"/>
          </w:tcPr>
          <w:p>
            <w:pPr>
              <w:pStyle w:val="TableParagraph"/>
              <w:spacing w:line="127" w:lineRule="exact" w:before="24"/>
              <w:ind w:left="13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78" w:type="dxa"/>
          </w:tcPr>
          <w:p>
            <w:pPr>
              <w:pStyle w:val="TableParagraph"/>
              <w:spacing w:line="127" w:lineRule="exact" w:before="24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Switzerland</w:t>
            </w:r>
          </w:p>
        </w:tc>
        <w:tc>
          <w:tcPr>
            <w:tcW w:w="1411" w:type="dxa"/>
          </w:tcPr>
          <w:p>
            <w:pPr>
              <w:pStyle w:val="TableParagraph"/>
              <w:spacing w:line="127" w:lineRule="exact" w:before="24"/>
              <w:ind w:left="401"/>
              <w:rPr>
                <w:sz w:val="12"/>
              </w:rPr>
            </w:pPr>
            <w:r>
              <w:rPr>
                <w:color w:val="231F20"/>
                <w:spacing w:val="-4"/>
                <w:w w:val="125"/>
                <w:sz w:val="12"/>
              </w:rPr>
              <w:t>1123</w:t>
            </w:r>
          </w:p>
        </w:tc>
        <w:tc>
          <w:tcPr>
            <w:tcW w:w="2134" w:type="dxa"/>
          </w:tcPr>
          <w:p>
            <w:pPr>
              <w:pStyle w:val="TableParagraph"/>
              <w:spacing w:line="127" w:lineRule="exact" w:before="24"/>
              <w:ind w:left="614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44.92</w:t>
            </w:r>
          </w:p>
        </w:tc>
      </w:tr>
      <w:tr>
        <w:trPr>
          <w:trHeight w:val="171" w:hRule="atLeast"/>
        </w:trPr>
        <w:tc>
          <w:tcPr>
            <w:tcW w:w="4324" w:type="dxa"/>
          </w:tcPr>
          <w:p>
            <w:pPr>
              <w:pStyle w:val="TableParagraph"/>
              <w:tabs>
                <w:tab w:pos="529" w:val="left" w:leader="none"/>
              </w:tabs>
              <w:spacing w:line="127" w:lineRule="exact" w:before="24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19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05"/>
                <w:sz w:val="12"/>
              </w:rPr>
              <w:t>Precision</w:t>
            </w:r>
            <w:r>
              <w:rPr>
                <w:color w:val="231F20"/>
                <w:spacing w:val="1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Agriculture</w:t>
            </w:r>
          </w:p>
        </w:tc>
        <w:tc>
          <w:tcPr>
            <w:tcW w:w="696" w:type="dxa"/>
          </w:tcPr>
          <w:p>
            <w:pPr>
              <w:pStyle w:val="TableParagraph"/>
              <w:spacing w:line="127" w:lineRule="exact" w:before="24"/>
              <w:ind w:left="13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478" w:type="dxa"/>
          </w:tcPr>
          <w:p>
            <w:pPr>
              <w:pStyle w:val="TableParagraph"/>
              <w:spacing w:line="127" w:lineRule="exact" w:before="24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Ireland</w:t>
            </w:r>
          </w:p>
        </w:tc>
        <w:tc>
          <w:tcPr>
            <w:tcW w:w="1411" w:type="dxa"/>
          </w:tcPr>
          <w:p>
            <w:pPr>
              <w:pStyle w:val="TableParagraph"/>
              <w:spacing w:line="127" w:lineRule="exact" w:before="24"/>
              <w:ind w:left="401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1076</w:t>
            </w:r>
          </w:p>
        </w:tc>
        <w:tc>
          <w:tcPr>
            <w:tcW w:w="2134" w:type="dxa"/>
          </w:tcPr>
          <w:p>
            <w:pPr>
              <w:pStyle w:val="TableParagraph"/>
              <w:spacing w:line="127" w:lineRule="exact" w:before="24"/>
              <w:ind w:left="614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39.85</w:t>
            </w:r>
          </w:p>
        </w:tc>
      </w:tr>
      <w:tr>
        <w:trPr>
          <w:trHeight w:val="212" w:hRule="atLeast"/>
        </w:trPr>
        <w:tc>
          <w:tcPr>
            <w:tcW w:w="4324" w:type="dxa"/>
          </w:tcPr>
          <w:p>
            <w:pPr>
              <w:pStyle w:val="TableParagraph"/>
              <w:tabs>
                <w:tab w:pos="529" w:val="left" w:leader="none"/>
              </w:tabs>
              <w:spacing w:before="24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05"/>
                <w:sz w:val="12"/>
              </w:rPr>
              <w:t>Geoderma</w:t>
            </w:r>
          </w:p>
        </w:tc>
        <w:tc>
          <w:tcPr>
            <w:tcW w:w="696" w:type="dxa"/>
          </w:tcPr>
          <w:p>
            <w:pPr>
              <w:pStyle w:val="TableParagraph"/>
              <w:spacing w:before="24"/>
              <w:ind w:left="137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21</w:t>
            </w:r>
          </w:p>
        </w:tc>
        <w:tc>
          <w:tcPr>
            <w:tcW w:w="338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47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4"/>
              <w:ind w:left="12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Sweden</w:t>
            </w:r>
          </w:p>
        </w:tc>
        <w:tc>
          <w:tcPr>
            <w:tcW w:w="141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4"/>
              <w:ind w:left="401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872</w:t>
            </w:r>
          </w:p>
        </w:tc>
        <w:tc>
          <w:tcPr>
            <w:tcW w:w="2134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24"/>
              <w:ind w:left="614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31.14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93" w:footer="783" w:top="640" w:bottom="280" w:left="660" w:right="640"/>
        </w:sectPr>
      </w:pPr>
    </w:p>
    <w:p>
      <w:pPr>
        <w:pStyle w:val="BodyText"/>
        <w:spacing w:before="114"/>
        <w:rPr>
          <w:rFonts w:ascii="Times New Roman"/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0" w:id="21"/>
      <w:bookmarkEnd w:id="21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Most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globally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cited articles.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0"/>
        <w:gridCol w:w="1681"/>
        <w:gridCol w:w="4641"/>
        <w:gridCol w:w="2532"/>
        <w:gridCol w:w="413"/>
        <w:gridCol w:w="648"/>
      </w:tblGrid>
      <w:tr>
        <w:trPr>
          <w:trHeight w:val="245" w:hRule="atLeast"/>
        </w:trPr>
        <w:tc>
          <w:tcPr>
            <w:tcW w:w="47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Rank</w:t>
            </w:r>
          </w:p>
        </w:tc>
        <w:tc>
          <w:tcPr>
            <w:tcW w:w="168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59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AU</w:t>
            </w:r>
          </w:p>
        </w:tc>
        <w:tc>
          <w:tcPr>
            <w:tcW w:w="464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TI</w:t>
            </w:r>
          </w:p>
        </w:tc>
        <w:tc>
          <w:tcPr>
            <w:tcW w:w="253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3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SO</w:t>
            </w:r>
          </w:p>
        </w:tc>
        <w:tc>
          <w:tcPr>
            <w:tcW w:w="41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149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TC</w:t>
            </w:r>
          </w:p>
        </w:tc>
        <w:tc>
          <w:tcPr>
            <w:tcW w:w="648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56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TCY</w:t>
            </w:r>
          </w:p>
        </w:tc>
      </w:tr>
      <w:tr>
        <w:trPr>
          <w:trHeight w:val="722" w:hRule="atLeast"/>
        </w:trPr>
        <w:tc>
          <w:tcPr>
            <w:tcW w:w="470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  <w:p>
            <w:pPr>
              <w:pStyle w:val="TableParagraph"/>
              <w:spacing w:before="0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68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6">
              <w:r>
                <w:rPr>
                  <w:color w:val="2E3092"/>
                  <w:w w:val="110"/>
                  <w:sz w:val="12"/>
                </w:rPr>
                <w:t>Bioucas</w:t>
              </w:r>
            </w:hyperlink>
            <w:hyperlink w:history="true" w:anchor="_bookmark26">
              <w:r>
                <w:rPr>
                  <w:color w:val="2E3092"/>
                  <w:w w:val="110"/>
                  <w:sz w:val="12"/>
                </w:rPr>
                <w:t>-Dias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26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2012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  <w:p>
            <w:pPr>
              <w:pStyle w:val="TableParagraph"/>
              <w:spacing w:before="0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31">
              <w:r>
                <w:rPr>
                  <w:color w:val="2E3092"/>
                  <w:w w:val="110"/>
                  <w:sz w:val="12"/>
                </w:rPr>
                <w:t>Foley</w:t>
              </w:r>
            </w:hyperlink>
            <w:r>
              <w:rPr>
                <w:color w:val="2E3092"/>
                <w:spacing w:val="-4"/>
                <w:w w:val="110"/>
                <w:sz w:val="12"/>
              </w:rPr>
              <w:t> </w:t>
            </w:r>
            <w:hyperlink w:history="true" w:anchor="_bookmark31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31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2012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4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60" w:right="456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Hyperspectral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Unmixing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Overview: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Geometrical,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Statistical,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Sparse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Regression-Based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Approaches</w:t>
            </w:r>
          </w:p>
          <w:p>
            <w:pPr>
              <w:pStyle w:val="TableParagraph"/>
              <w:spacing w:before="34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Current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methods and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advances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forecasting of wind power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generation</w:t>
            </w:r>
          </w:p>
        </w:tc>
        <w:tc>
          <w:tcPr>
            <w:tcW w:w="253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302" w:lineRule="auto" w:before="58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IEEE JOURNAL</w:t>
            </w:r>
            <w:r>
              <w:rPr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OF</w:t>
            </w:r>
            <w:r>
              <w:rPr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SELECTED</w:t>
            </w:r>
            <w:r>
              <w:rPr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TOPICS </w:t>
            </w:r>
            <w:r>
              <w:rPr>
                <w:color w:val="231F20"/>
                <w:spacing w:val="-4"/>
                <w:sz w:val="12"/>
              </w:rPr>
              <w:t>IN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z w:val="12"/>
              </w:rPr>
              <w:t>APPLIED</w:t>
            </w:r>
            <w:r>
              <w:rPr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z w:val="12"/>
              </w:rPr>
              <w:t>EARTH</w:t>
            </w:r>
            <w:r>
              <w:rPr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sz w:val="12"/>
              </w:rPr>
              <w:t>OBSERVATIONS</w:t>
            </w:r>
            <w:r>
              <w:rPr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z w:val="12"/>
              </w:rPr>
              <w:t>AND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z w:val="12"/>
              </w:rPr>
              <w:t>REMOTE</w:t>
            </w:r>
            <w:r>
              <w:rPr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sz w:val="12"/>
              </w:rPr>
              <w:t>SENSING</w:t>
            </w:r>
          </w:p>
          <w:p>
            <w:pPr>
              <w:pStyle w:val="TableParagraph"/>
              <w:spacing w:line="128" w:lineRule="exact" w:before="0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RENEWABLE</w:t>
            </w:r>
            <w:r>
              <w:rPr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ENERGY</w:t>
            </w:r>
          </w:p>
        </w:tc>
        <w:tc>
          <w:tcPr>
            <w:tcW w:w="41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57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1536</w:t>
            </w:r>
          </w:p>
          <w:p>
            <w:pPr>
              <w:pStyle w:val="TableParagraph"/>
              <w:spacing w:before="0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5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630</w:t>
            </w:r>
          </w:p>
        </w:tc>
        <w:tc>
          <w:tcPr>
            <w:tcW w:w="64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56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153.6</w:t>
            </w:r>
          </w:p>
          <w:p>
            <w:pPr>
              <w:pStyle w:val="TableParagraph"/>
              <w:spacing w:before="0"/>
              <w:rPr>
                <w:sz w:val="12"/>
              </w:rPr>
            </w:pPr>
          </w:p>
          <w:p>
            <w:pPr>
              <w:pStyle w:val="TableParagraph"/>
              <w:spacing w:before="105"/>
              <w:rPr>
                <w:sz w:val="12"/>
              </w:rPr>
            </w:pPr>
          </w:p>
          <w:p>
            <w:pPr>
              <w:pStyle w:val="TableParagraph"/>
              <w:spacing w:line="130" w:lineRule="exact" w:before="0"/>
              <w:ind w:left="5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63</w:t>
            </w:r>
          </w:p>
        </w:tc>
      </w:tr>
      <w:tr>
        <w:trPr>
          <w:trHeight w:val="514" w:hRule="atLeast"/>
        </w:trPr>
        <w:tc>
          <w:tcPr>
            <w:tcW w:w="47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681" w:type="dxa"/>
          </w:tcPr>
          <w:p>
            <w:pPr>
              <w:pStyle w:val="TableParagraph"/>
              <w:spacing w:line="302" w:lineRule="auto"/>
              <w:ind w:left="59" w:right="26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42">
              <w:r>
                <w:rPr>
                  <w:color w:val="2E3092"/>
                  <w:w w:val="110"/>
                  <w:sz w:val="12"/>
                </w:rPr>
                <w:t>Kamilaris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and</w:t>
              </w:r>
            </w:hyperlink>
            <w:r>
              <w:rPr>
                <w:color w:val="2E3092"/>
                <w:spacing w:val="40"/>
                <w:w w:val="110"/>
                <w:sz w:val="12"/>
              </w:rPr>
              <w:t> </w:t>
            </w:r>
            <w:hyperlink w:history="true" w:anchor="_bookmark42">
              <w:r>
                <w:rPr>
                  <w:color w:val="2E3092"/>
                  <w:spacing w:val="2"/>
                  <w:sz w:val="12"/>
                </w:rPr>
                <w:t>Prenafeta-Boldú,</w:t>
              </w:r>
              <w:r>
                <w:rPr>
                  <w:color w:val="2E3092"/>
                  <w:spacing w:val="36"/>
                  <w:sz w:val="12"/>
                </w:rPr>
                <w:t> </w:t>
              </w:r>
              <w:r>
                <w:rPr>
                  <w:color w:val="2E3092"/>
                  <w:spacing w:val="-2"/>
                  <w:sz w:val="12"/>
                </w:rPr>
                <w:t>2018</w:t>
              </w:r>
            </w:hyperlink>
            <w:r>
              <w:rPr>
                <w:color w:val="231F20"/>
                <w:spacing w:val="-2"/>
                <w:sz w:val="12"/>
              </w:rPr>
              <w:t>)</w:t>
            </w:r>
          </w:p>
          <w:p>
            <w:pPr>
              <w:pStyle w:val="TableParagraph"/>
              <w:spacing w:line="128" w:lineRule="exact" w:before="0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40">
              <w:r>
                <w:rPr>
                  <w:color w:val="2E3092"/>
                  <w:w w:val="110"/>
                  <w:sz w:val="12"/>
                </w:rPr>
                <w:t>Moha</w:t>
              </w:r>
            </w:hyperlink>
            <w:hyperlink w:history="true" w:anchor="_bookmark40">
              <w:r>
                <w:rPr>
                  <w:color w:val="2E3092"/>
                  <w:w w:val="110"/>
                  <w:sz w:val="12"/>
                </w:rPr>
                <w:t>nty</w:t>
              </w:r>
              <w:r>
                <w:rPr>
                  <w:color w:val="2E3092"/>
                  <w:spacing w:val="-2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0"/>
                <w:w w:val="110"/>
                <w:sz w:val="12"/>
              </w:rPr>
              <w:t> </w:t>
            </w:r>
            <w:hyperlink w:history="true" w:anchor="_bookmark40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2"/>
                  <w:w w:val="110"/>
                  <w:sz w:val="12"/>
                </w:rPr>
                <w:t> 2016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41" w:type="dxa"/>
          </w:tcPr>
          <w:p>
            <w:pPr>
              <w:pStyle w:val="TableParagraph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Deep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learning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agriculture: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survey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Using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Deep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Learning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for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Image-Based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Plant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Disease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Detection</w:t>
            </w:r>
          </w:p>
        </w:tc>
        <w:tc>
          <w:tcPr>
            <w:tcW w:w="2532" w:type="dxa"/>
          </w:tcPr>
          <w:p>
            <w:pPr>
              <w:pStyle w:val="TableParagraph"/>
              <w:spacing w:line="302" w:lineRule="auto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COMPUTERS</w:t>
            </w:r>
            <w:r>
              <w:rPr>
                <w:color w:val="231F20"/>
                <w:spacing w:val="-6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AND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ELECTRONICS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IN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AGRICULTURE</w:t>
            </w:r>
          </w:p>
          <w:p>
            <w:pPr>
              <w:pStyle w:val="TableParagraph"/>
              <w:spacing w:line="128" w:lineRule="exact" w:before="0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FRONTIERS</w:t>
            </w:r>
            <w:r>
              <w:rPr>
                <w:color w:val="231F20"/>
                <w:spacing w:val="-6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IN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PLANT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SCIENCE</w:t>
            </w:r>
          </w:p>
        </w:tc>
        <w:tc>
          <w:tcPr>
            <w:tcW w:w="413" w:type="dxa"/>
          </w:tcPr>
          <w:p>
            <w:pPr>
              <w:pStyle w:val="TableParagraph"/>
              <w:ind w:left="57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615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57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512</w:t>
            </w:r>
          </w:p>
        </w:tc>
        <w:tc>
          <w:tcPr>
            <w:tcW w:w="648" w:type="dxa"/>
          </w:tcPr>
          <w:p>
            <w:pPr>
              <w:pStyle w:val="TableParagraph"/>
              <w:ind w:left="56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153.75</w:t>
            </w:r>
          </w:p>
          <w:p>
            <w:pPr>
              <w:pStyle w:val="TableParagraph"/>
              <w:spacing w:before="70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5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85.3333</w:t>
            </w:r>
          </w:p>
        </w:tc>
      </w:tr>
      <w:tr>
        <w:trPr>
          <w:trHeight w:val="171" w:hRule="atLeast"/>
        </w:trPr>
        <w:tc>
          <w:tcPr>
            <w:tcW w:w="470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</w:tc>
        <w:tc>
          <w:tcPr>
            <w:tcW w:w="1681" w:type="dxa"/>
          </w:tcPr>
          <w:p>
            <w:pPr>
              <w:pStyle w:val="TableParagraph"/>
              <w:spacing w:line="129" w:lineRule="exact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72">
              <w:r>
                <w:rPr>
                  <w:color w:val="2E3092"/>
                  <w:w w:val="110"/>
                  <w:sz w:val="12"/>
                </w:rPr>
                <w:t>Wolfert</w:t>
              </w:r>
            </w:hyperlink>
            <w:r>
              <w:rPr>
                <w:color w:val="2E3092"/>
                <w:w w:val="110"/>
                <w:sz w:val="12"/>
              </w:rPr>
              <w:t> </w:t>
            </w:r>
            <w:hyperlink w:history="true" w:anchor="_bookmark72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0"/>
                <w:w w:val="110"/>
                <w:sz w:val="12"/>
              </w:rPr>
              <w:t> </w:t>
            </w:r>
            <w:hyperlink w:history="true" w:anchor="_bookmark72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1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2017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41" w:type="dxa"/>
          </w:tcPr>
          <w:p>
            <w:pPr>
              <w:pStyle w:val="TableParagraph"/>
              <w:spacing w:line="129" w:lineRule="exact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Big</w:t>
            </w:r>
            <w:r>
              <w:rPr>
                <w:color w:val="231F20"/>
                <w:spacing w:val="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Data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in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Smart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Farming</w:t>
            </w:r>
            <w:r>
              <w:rPr>
                <w:color w:val="231F20"/>
                <w:spacing w:val="5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-</w:t>
            </w:r>
            <w:r>
              <w:rPr>
                <w:color w:val="231F20"/>
                <w:spacing w:val="3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</w:t>
            </w:r>
            <w:r>
              <w:rPr>
                <w:color w:val="231F20"/>
                <w:spacing w:val="4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review</w:t>
            </w:r>
          </w:p>
        </w:tc>
        <w:tc>
          <w:tcPr>
            <w:tcW w:w="2532" w:type="dxa"/>
          </w:tcPr>
          <w:p>
            <w:pPr>
              <w:pStyle w:val="TableParagraph"/>
              <w:spacing w:line="129" w:lineRule="exact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AGRICULTURAL</w:t>
            </w:r>
            <w:r>
              <w:rPr>
                <w:color w:val="231F20"/>
                <w:spacing w:val="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SYSTEMS</w:t>
            </w:r>
          </w:p>
        </w:tc>
        <w:tc>
          <w:tcPr>
            <w:tcW w:w="413" w:type="dxa"/>
          </w:tcPr>
          <w:p>
            <w:pPr>
              <w:pStyle w:val="TableParagraph"/>
              <w:spacing w:line="129" w:lineRule="exact"/>
              <w:ind w:left="1" w:right="7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497</w:t>
            </w:r>
          </w:p>
        </w:tc>
        <w:tc>
          <w:tcPr>
            <w:tcW w:w="648" w:type="dxa"/>
          </w:tcPr>
          <w:p>
            <w:pPr>
              <w:pStyle w:val="TableParagraph"/>
              <w:spacing w:line="129" w:lineRule="exact"/>
              <w:ind w:left="5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99.4</w:t>
            </w:r>
          </w:p>
        </w:tc>
      </w:tr>
      <w:tr>
        <w:trPr>
          <w:trHeight w:val="688" w:hRule="atLeast"/>
        </w:trPr>
        <w:tc>
          <w:tcPr>
            <w:tcW w:w="47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  <w:p>
            <w:pPr>
              <w:pStyle w:val="TableParagraph"/>
              <w:spacing w:before="0"/>
              <w:rPr>
                <w:sz w:val="12"/>
              </w:rPr>
            </w:pPr>
          </w:p>
          <w:p>
            <w:pPr>
              <w:pStyle w:val="TableParagraph"/>
              <w:spacing w:before="104"/>
              <w:rPr>
                <w:sz w:val="12"/>
              </w:rPr>
            </w:pPr>
          </w:p>
          <w:p>
            <w:pPr>
              <w:pStyle w:val="TableParagraph"/>
              <w:spacing w:line="132" w:lineRule="exact" w:before="0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1681" w:type="dxa"/>
          </w:tcPr>
          <w:p>
            <w:pPr>
              <w:pStyle w:val="TableParagraph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1">
              <w:r>
                <w:rPr>
                  <w:color w:val="2E3092"/>
                  <w:w w:val="110"/>
                  <w:sz w:val="12"/>
                </w:rPr>
                <w:t>Duro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21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21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2012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  <w:p>
            <w:pPr>
              <w:pStyle w:val="TableParagraph"/>
              <w:spacing w:before="0"/>
              <w:rPr>
                <w:sz w:val="12"/>
              </w:rPr>
            </w:pPr>
          </w:p>
          <w:p>
            <w:pPr>
              <w:pStyle w:val="TableParagraph"/>
              <w:spacing w:before="104"/>
              <w:rPr>
                <w:sz w:val="12"/>
              </w:rPr>
            </w:pPr>
          </w:p>
          <w:p>
            <w:pPr>
              <w:pStyle w:val="TableParagraph"/>
              <w:spacing w:line="132" w:lineRule="exact" w:before="0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53">
              <w:r>
                <w:rPr>
                  <w:color w:val="2E3092"/>
                  <w:w w:val="110"/>
                  <w:sz w:val="12"/>
                </w:rPr>
                <w:t>Kussul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53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5"/>
                <w:w w:val="110"/>
                <w:sz w:val="12"/>
              </w:rPr>
              <w:t> </w:t>
            </w:r>
            <w:hyperlink w:history="true" w:anchor="_bookmark53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2017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4641" w:type="dxa"/>
          </w:tcPr>
          <w:p>
            <w:pPr>
              <w:pStyle w:val="TableParagraph"/>
              <w:spacing w:line="300" w:lineRule="auto"/>
              <w:ind w:left="60" w:right="185"/>
              <w:jc w:val="both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 comparison of pixel-based and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object-based image analysis with selected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machine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learning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algorithms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classi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cation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agricultural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landscapes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using SPOT-5 HRG imagery</w:t>
            </w:r>
          </w:p>
          <w:p>
            <w:pPr>
              <w:pStyle w:val="TableParagraph"/>
              <w:spacing w:line="132" w:lineRule="exact" w:before="0"/>
              <w:ind w:left="60"/>
              <w:jc w:val="both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Deep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Learning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Classi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cation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of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Land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Cover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and</w:t>
            </w:r>
            <w:r>
              <w:rPr>
                <w:color w:val="231F20"/>
                <w:spacing w:val="8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Crop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Types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Using</w:t>
            </w:r>
            <w:r>
              <w:rPr>
                <w:color w:val="231F20"/>
                <w:spacing w:val="7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Remote</w:t>
            </w:r>
          </w:p>
        </w:tc>
        <w:tc>
          <w:tcPr>
            <w:tcW w:w="2532" w:type="dxa"/>
          </w:tcPr>
          <w:p>
            <w:pPr>
              <w:pStyle w:val="TableParagraph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REMOTE</w:t>
            </w:r>
            <w:r>
              <w:rPr>
                <w:color w:val="231F2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SENSING</w:t>
            </w:r>
            <w:r>
              <w:rPr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OF</w:t>
            </w:r>
            <w:r>
              <w:rPr>
                <w:color w:val="231F20"/>
                <w:spacing w:val="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ENVIRONMENT</w:t>
            </w:r>
          </w:p>
          <w:p>
            <w:pPr>
              <w:pStyle w:val="TableParagraph"/>
              <w:spacing w:before="0"/>
              <w:rPr>
                <w:sz w:val="12"/>
              </w:rPr>
            </w:pPr>
          </w:p>
          <w:p>
            <w:pPr>
              <w:pStyle w:val="TableParagraph"/>
              <w:spacing w:before="104"/>
              <w:rPr>
                <w:sz w:val="12"/>
              </w:rPr>
            </w:pPr>
          </w:p>
          <w:p>
            <w:pPr>
              <w:pStyle w:val="TableParagraph"/>
              <w:spacing w:line="132" w:lineRule="exact" w:before="0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IEEE</w:t>
            </w:r>
            <w:r>
              <w:rPr>
                <w:color w:val="231F20"/>
                <w:spacing w:val="6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GEOSCIENCE</w:t>
            </w:r>
            <w:r>
              <w:rPr>
                <w:color w:val="231F20"/>
                <w:spacing w:val="6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AND</w:t>
            </w:r>
            <w:r>
              <w:rPr>
                <w:color w:val="231F20"/>
                <w:spacing w:val="5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REMOTE</w:t>
            </w:r>
            <w:r>
              <w:rPr>
                <w:color w:val="231F20"/>
                <w:spacing w:val="7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SENSING</w:t>
            </w:r>
          </w:p>
        </w:tc>
        <w:tc>
          <w:tcPr>
            <w:tcW w:w="413" w:type="dxa"/>
          </w:tcPr>
          <w:p>
            <w:pPr>
              <w:pStyle w:val="TableParagraph"/>
              <w:ind w:left="5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490</w:t>
            </w:r>
          </w:p>
          <w:p>
            <w:pPr>
              <w:pStyle w:val="TableParagraph"/>
              <w:spacing w:before="0"/>
              <w:rPr>
                <w:sz w:val="12"/>
              </w:rPr>
            </w:pPr>
          </w:p>
          <w:p>
            <w:pPr>
              <w:pStyle w:val="TableParagraph"/>
              <w:spacing w:before="104"/>
              <w:rPr>
                <w:sz w:val="12"/>
              </w:rPr>
            </w:pPr>
          </w:p>
          <w:p>
            <w:pPr>
              <w:pStyle w:val="TableParagraph"/>
              <w:spacing w:line="132" w:lineRule="exact" w:before="0"/>
              <w:ind w:left="5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443</w:t>
            </w:r>
          </w:p>
        </w:tc>
        <w:tc>
          <w:tcPr>
            <w:tcW w:w="648" w:type="dxa"/>
          </w:tcPr>
          <w:p>
            <w:pPr>
              <w:pStyle w:val="TableParagraph"/>
              <w:ind w:left="5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49</w:t>
            </w:r>
          </w:p>
          <w:p>
            <w:pPr>
              <w:pStyle w:val="TableParagraph"/>
              <w:spacing w:before="0"/>
              <w:rPr>
                <w:sz w:val="12"/>
              </w:rPr>
            </w:pPr>
          </w:p>
          <w:p>
            <w:pPr>
              <w:pStyle w:val="TableParagraph"/>
              <w:spacing w:before="104"/>
              <w:rPr>
                <w:sz w:val="12"/>
              </w:rPr>
            </w:pPr>
          </w:p>
          <w:p>
            <w:pPr>
              <w:pStyle w:val="TableParagraph"/>
              <w:spacing w:line="132" w:lineRule="exact" w:before="0"/>
              <w:ind w:left="5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88.6</w:t>
            </w:r>
          </w:p>
        </w:tc>
      </w:tr>
      <w:tr>
        <w:trPr>
          <w:trHeight w:val="169" w:hRule="atLeast"/>
        </w:trPr>
        <w:tc>
          <w:tcPr>
            <w:tcW w:w="47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68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641" w:type="dxa"/>
          </w:tcPr>
          <w:p>
            <w:pPr>
              <w:pStyle w:val="TableParagraph"/>
              <w:spacing w:line="129" w:lineRule="exact" w:before="20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Sensing</w:t>
            </w:r>
            <w:r>
              <w:rPr>
                <w:color w:val="231F20"/>
                <w:spacing w:val="15"/>
                <w:w w:val="105"/>
                <w:sz w:val="12"/>
              </w:rPr>
              <w:t> </w:t>
            </w:r>
            <w:r>
              <w:rPr>
                <w:color w:val="231F20"/>
                <w:spacing w:val="-4"/>
                <w:w w:val="105"/>
                <w:sz w:val="12"/>
              </w:rPr>
              <w:t>Data</w:t>
            </w:r>
          </w:p>
        </w:tc>
        <w:tc>
          <w:tcPr>
            <w:tcW w:w="2532" w:type="dxa"/>
          </w:tcPr>
          <w:p>
            <w:pPr>
              <w:pStyle w:val="TableParagraph"/>
              <w:spacing w:line="129" w:lineRule="exact" w:before="20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LETTERS</w:t>
            </w:r>
          </w:p>
        </w:tc>
        <w:tc>
          <w:tcPr>
            <w:tcW w:w="41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470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681" w:type="dxa"/>
          </w:tcPr>
          <w:p>
            <w:pPr>
              <w:pStyle w:val="TableParagraph"/>
              <w:spacing w:line="129" w:lineRule="exact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38">
              <w:r>
                <w:rPr>
                  <w:color w:val="2E3092"/>
                  <w:w w:val="110"/>
                  <w:sz w:val="12"/>
                </w:rPr>
                <w:t>Mitchell</w:t>
              </w:r>
            </w:hyperlink>
            <w:r>
              <w:rPr>
                <w:color w:val="2E3092"/>
                <w:spacing w:val="-2"/>
                <w:w w:val="110"/>
                <w:sz w:val="12"/>
              </w:rPr>
              <w:t> </w:t>
            </w:r>
            <w:hyperlink w:history="true" w:anchor="_bookmark3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9"/>
                <w:w w:val="110"/>
                <w:sz w:val="12"/>
              </w:rPr>
              <w:t> </w:t>
            </w:r>
            <w:hyperlink w:history="true" w:anchor="_bookmark3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2"/>
                  <w:w w:val="110"/>
                  <w:sz w:val="12"/>
                </w:rPr>
                <w:t> 2004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41" w:type="dxa"/>
          </w:tcPr>
          <w:p>
            <w:pPr>
              <w:pStyle w:val="TableParagraph"/>
              <w:spacing w:line="129" w:lineRule="exact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Learning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to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decode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cognitive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states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from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brain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images</w:t>
            </w:r>
          </w:p>
        </w:tc>
        <w:tc>
          <w:tcPr>
            <w:tcW w:w="2532" w:type="dxa"/>
          </w:tcPr>
          <w:p>
            <w:pPr>
              <w:pStyle w:val="TableParagraph"/>
              <w:spacing w:line="129" w:lineRule="exact"/>
              <w:ind w:left="63"/>
              <w:rPr>
                <w:sz w:val="12"/>
              </w:rPr>
            </w:pPr>
            <w:r>
              <w:rPr>
                <w:color w:val="231F20"/>
                <w:sz w:val="12"/>
              </w:rPr>
              <w:t>MACHINE</w:t>
            </w:r>
            <w:r>
              <w:rPr>
                <w:color w:val="231F20"/>
                <w:spacing w:val="-7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LEARNING</w:t>
            </w:r>
          </w:p>
        </w:tc>
        <w:tc>
          <w:tcPr>
            <w:tcW w:w="413" w:type="dxa"/>
          </w:tcPr>
          <w:p>
            <w:pPr>
              <w:pStyle w:val="TableParagraph"/>
              <w:spacing w:line="129" w:lineRule="exact"/>
              <w:ind w:left="1" w:right="7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432</w:t>
            </w:r>
          </w:p>
        </w:tc>
        <w:tc>
          <w:tcPr>
            <w:tcW w:w="648" w:type="dxa"/>
          </w:tcPr>
          <w:p>
            <w:pPr>
              <w:pStyle w:val="TableParagraph"/>
              <w:spacing w:line="129" w:lineRule="exact"/>
              <w:ind w:left="5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24</w:t>
            </w:r>
          </w:p>
        </w:tc>
      </w:tr>
      <w:tr>
        <w:trPr>
          <w:trHeight w:val="171" w:hRule="atLeast"/>
        </w:trPr>
        <w:tc>
          <w:tcPr>
            <w:tcW w:w="470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1681" w:type="dxa"/>
          </w:tcPr>
          <w:p>
            <w:pPr>
              <w:pStyle w:val="TableParagraph"/>
              <w:spacing w:line="129" w:lineRule="exact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79">
              <w:r>
                <w:rPr>
                  <w:color w:val="2E3092"/>
                  <w:w w:val="110"/>
                  <w:sz w:val="12"/>
                </w:rPr>
                <w:t>Slaughter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79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79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2008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41" w:type="dxa"/>
          </w:tcPr>
          <w:p>
            <w:pPr>
              <w:pStyle w:val="TableParagraph"/>
              <w:spacing w:line="129" w:lineRule="exact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Autonomous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robotic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weed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control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systems: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review</w:t>
            </w:r>
          </w:p>
        </w:tc>
        <w:tc>
          <w:tcPr>
            <w:tcW w:w="2532" w:type="dxa"/>
          </w:tcPr>
          <w:p>
            <w:pPr>
              <w:pStyle w:val="TableParagraph"/>
              <w:spacing w:line="129" w:lineRule="exact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COMPUTERS AND</w:t>
            </w:r>
            <w:r>
              <w:rPr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ELECTRONICS</w:t>
            </w:r>
            <w:r>
              <w:rPr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pacing w:val="-5"/>
                <w:sz w:val="12"/>
              </w:rPr>
              <w:t>IN</w:t>
            </w:r>
          </w:p>
        </w:tc>
        <w:tc>
          <w:tcPr>
            <w:tcW w:w="413" w:type="dxa"/>
          </w:tcPr>
          <w:p>
            <w:pPr>
              <w:pStyle w:val="TableParagraph"/>
              <w:spacing w:line="129" w:lineRule="exact"/>
              <w:ind w:left="1" w:right="7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358</w:t>
            </w:r>
          </w:p>
        </w:tc>
        <w:tc>
          <w:tcPr>
            <w:tcW w:w="648" w:type="dxa"/>
          </w:tcPr>
          <w:p>
            <w:pPr>
              <w:pStyle w:val="TableParagraph"/>
              <w:spacing w:line="129" w:lineRule="exact"/>
              <w:ind w:left="56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25.5714</w:t>
            </w:r>
          </w:p>
        </w:tc>
      </w:tr>
      <w:tr>
        <w:trPr>
          <w:trHeight w:val="342" w:hRule="atLeast"/>
        </w:trPr>
        <w:tc>
          <w:tcPr>
            <w:tcW w:w="470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681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1">
              <w:r>
                <w:rPr>
                  <w:color w:val="2E3092"/>
                  <w:w w:val="110"/>
                  <w:sz w:val="12"/>
                </w:rPr>
                <w:t>Bell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and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McMullen,</w:t>
              </w:r>
              <w:r>
                <w:rPr>
                  <w:color w:val="2E3092"/>
                  <w:spacing w:val="-7"/>
                  <w:w w:val="110"/>
                  <w:sz w:val="12"/>
                </w:rPr>
                <w:t> </w:t>
              </w:r>
              <w:r>
                <w:rPr>
                  <w:color w:val="2E3092"/>
                  <w:spacing w:val="-4"/>
                  <w:w w:val="110"/>
                  <w:sz w:val="12"/>
                </w:rPr>
                <w:t>2004</w:t>
              </w:r>
            </w:hyperlink>
            <w:r>
              <w:rPr>
                <w:color w:val="231F20"/>
                <w:spacing w:val="-4"/>
                <w:w w:val="110"/>
                <w:sz w:val="12"/>
              </w:rPr>
              <w:t>)</w:t>
            </w:r>
          </w:p>
        </w:tc>
        <w:tc>
          <w:tcPr>
            <w:tcW w:w="4641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Ant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colony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optimisation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techniques for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the vehicle routing </w:t>
            </w:r>
            <w:r>
              <w:rPr>
                <w:color w:val="231F20"/>
                <w:spacing w:val="-2"/>
                <w:w w:val="110"/>
                <w:sz w:val="12"/>
              </w:rPr>
              <w:t>problem</w:t>
            </w:r>
          </w:p>
        </w:tc>
        <w:tc>
          <w:tcPr>
            <w:tcW w:w="2532" w:type="dxa"/>
          </w:tcPr>
          <w:p>
            <w:pPr>
              <w:pStyle w:val="TableParagraph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AGRICULTURE</w:t>
            </w:r>
          </w:p>
          <w:p>
            <w:pPr>
              <w:pStyle w:val="TableParagraph"/>
              <w:spacing w:line="129" w:lineRule="exact" w:before="35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ADVANCED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ENGINEERING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INFORMATICS</w:t>
            </w:r>
          </w:p>
        </w:tc>
        <w:tc>
          <w:tcPr>
            <w:tcW w:w="41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" w:right="7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357</w:t>
            </w:r>
          </w:p>
        </w:tc>
        <w:tc>
          <w:tcPr>
            <w:tcW w:w="648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5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19.8333</w:t>
            </w:r>
          </w:p>
        </w:tc>
      </w:tr>
      <w:tr>
        <w:trPr>
          <w:trHeight w:val="516" w:hRule="atLeast"/>
        </w:trPr>
        <w:tc>
          <w:tcPr>
            <w:tcW w:w="47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32" w:lineRule="exact" w:before="0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  <w:tc>
          <w:tcPr>
            <w:tcW w:w="1681" w:type="dxa"/>
          </w:tcPr>
          <w:p>
            <w:pPr>
              <w:pStyle w:val="TableParagraph"/>
              <w:spacing w:line="302" w:lineRule="auto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76">
              <w:r>
                <w:rPr>
                  <w:color w:val="2E3092"/>
                  <w:w w:val="110"/>
                  <w:sz w:val="12"/>
                </w:rPr>
                <w:t>Sideratos</w:t>
              </w:r>
              <w:r>
                <w:rPr>
                  <w:color w:val="2E3092"/>
                  <w:spacing w:val="-8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and</w:t>
              </w:r>
            </w:hyperlink>
            <w:r>
              <w:rPr>
                <w:color w:val="2E3092"/>
                <w:spacing w:val="40"/>
                <w:w w:val="110"/>
                <w:sz w:val="12"/>
              </w:rPr>
              <w:t> </w:t>
            </w:r>
            <w:hyperlink w:history="true" w:anchor="_bookmark76">
              <w:r>
                <w:rPr>
                  <w:color w:val="2E3092"/>
                  <w:spacing w:val="-2"/>
                  <w:w w:val="110"/>
                  <w:sz w:val="12"/>
                </w:rPr>
                <w:t>Hatziargyriou,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2007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  <w:p>
            <w:pPr>
              <w:pStyle w:val="TableParagraph"/>
              <w:spacing w:line="131" w:lineRule="exact" w:before="0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38">
              <w:r>
                <w:rPr>
                  <w:color w:val="2E3092"/>
                  <w:w w:val="110"/>
                  <w:sz w:val="12"/>
                </w:rPr>
                <w:t>Ma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3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8"/>
                <w:w w:val="110"/>
                <w:sz w:val="12"/>
              </w:rPr>
              <w:t> </w:t>
            </w:r>
            <w:hyperlink w:history="true" w:anchor="_bookmark3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2017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41" w:type="dxa"/>
          </w:tcPr>
          <w:p>
            <w:pPr>
              <w:pStyle w:val="TableParagraph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An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advanced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statistical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method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wind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power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forecasting</w:t>
            </w:r>
          </w:p>
          <w:p>
            <w:pPr>
              <w:pStyle w:val="TableParagraph"/>
              <w:spacing w:before="67"/>
              <w:rPr>
                <w:sz w:val="12"/>
              </w:rPr>
            </w:pPr>
          </w:p>
          <w:p>
            <w:pPr>
              <w:pStyle w:val="TableParagraph"/>
              <w:spacing w:line="134" w:lineRule="exact" w:before="0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A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review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of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supervised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object-based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land-cover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image</w:t>
            </w:r>
            <w:r>
              <w:rPr>
                <w:color w:val="231F20"/>
                <w:spacing w:val="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cation</w:t>
            </w:r>
          </w:p>
        </w:tc>
        <w:tc>
          <w:tcPr>
            <w:tcW w:w="2532" w:type="dxa"/>
          </w:tcPr>
          <w:p>
            <w:pPr>
              <w:pStyle w:val="TableParagraph"/>
              <w:spacing w:line="302" w:lineRule="auto"/>
              <w:ind w:left="63" w:right="27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IEEE</w:t>
            </w:r>
            <w:r>
              <w:rPr>
                <w:color w:val="231F20"/>
                <w:spacing w:val="-6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TRANSACTIONS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ON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POWER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SYSTEMS</w:t>
            </w:r>
          </w:p>
          <w:p>
            <w:pPr>
              <w:pStyle w:val="TableParagraph"/>
              <w:spacing w:line="131" w:lineRule="exact" w:before="0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ISPRS</w:t>
            </w:r>
            <w:r>
              <w:rPr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JOURNAL</w:t>
            </w:r>
            <w:r>
              <w:rPr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OF</w:t>
            </w:r>
            <w:r>
              <w:rPr>
                <w:color w:val="231F20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PHOTOGRAMMETRY</w:t>
            </w:r>
          </w:p>
        </w:tc>
        <w:tc>
          <w:tcPr>
            <w:tcW w:w="413" w:type="dxa"/>
          </w:tcPr>
          <w:p>
            <w:pPr>
              <w:pStyle w:val="TableParagraph"/>
              <w:ind w:left="5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329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32" w:lineRule="exact" w:before="0"/>
              <w:ind w:left="57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309</w:t>
            </w:r>
          </w:p>
        </w:tc>
        <w:tc>
          <w:tcPr>
            <w:tcW w:w="648" w:type="dxa"/>
          </w:tcPr>
          <w:p>
            <w:pPr>
              <w:pStyle w:val="TableParagraph"/>
              <w:ind w:left="5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21.9333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32" w:lineRule="exact" w:before="0"/>
              <w:ind w:left="5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61.8</w:t>
            </w:r>
          </w:p>
        </w:tc>
      </w:tr>
      <w:tr>
        <w:trPr>
          <w:trHeight w:val="340" w:hRule="atLeast"/>
        </w:trPr>
        <w:tc>
          <w:tcPr>
            <w:tcW w:w="470" w:type="dxa"/>
          </w:tcPr>
          <w:p>
            <w:pPr>
              <w:pStyle w:val="TableParagraph"/>
              <w:spacing w:before="54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13</w:t>
            </w:r>
          </w:p>
        </w:tc>
        <w:tc>
          <w:tcPr>
            <w:tcW w:w="1681" w:type="dxa"/>
          </w:tcPr>
          <w:p>
            <w:pPr>
              <w:pStyle w:val="TableParagraph"/>
              <w:spacing w:before="54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5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63">
              <w:r>
                <w:rPr>
                  <w:color w:val="2E3092"/>
                  <w:w w:val="105"/>
                  <w:sz w:val="12"/>
                </w:rPr>
                <w:t>Scott</w:t>
              </w:r>
            </w:hyperlink>
            <w:r>
              <w:rPr>
                <w:color w:val="2E3092"/>
                <w:spacing w:val="6"/>
                <w:w w:val="105"/>
                <w:sz w:val="12"/>
              </w:rPr>
              <w:t> </w:t>
            </w:r>
            <w:hyperlink w:history="true" w:anchor="_bookmark63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21"/>
                <w:w w:val="105"/>
                <w:sz w:val="12"/>
              </w:rPr>
              <w:t> </w:t>
            </w:r>
            <w:hyperlink w:history="true" w:anchor="_bookmark63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7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2006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4641" w:type="dxa"/>
          </w:tcPr>
          <w:p>
            <w:pPr>
              <w:pStyle w:val="TableParagraph"/>
              <w:spacing w:before="54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Data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analysis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electronic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nose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systems</w:t>
            </w:r>
          </w:p>
        </w:tc>
        <w:tc>
          <w:tcPr>
            <w:tcW w:w="2532" w:type="dxa"/>
          </w:tcPr>
          <w:p>
            <w:pPr>
              <w:pStyle w:val="TableParagraph"/>
              <w:spacing w:before="20"/>
              <w:ind w:left="63"/>
              <w:rPr>
                <w:sz w:val="12"/>
              </w:rPr>
            </w:pPr>
            <w:r>
              <w:rPr>
                <w:color w:val="231F20"/>
                <w:sz w:val="12"/>
              </w:rPr>
              <w:t>AND</w:t>
            </w:r>
            <w:r>
              <w:rPr>
                <w:color w:val="231F20"/>
                <w:spacing w:val="-3"/>
                <w:sz w:val="12"/>
              </w:rPr>
              <w:t> </w:t>
            </w:r>
            <w:r>
              <w:rPr>
                <w:color w:val="231F20"/>
                <w:sz w:val="12"/>
              </w:rPr>
              <w:t>REMOTE</w:t>
            </w:r>
            <w:r>
              <w:rPr>
                <w:color w:val="231F20"/>
                <w:spacing w:val="-2"/>
                <w:sz w:val="12"/>
              </w:rPr>
              <w:t> SENSING</w:t>
            </w:r>
          </w:p>
          <w:p>
            <w:pPr>
              <w:pStyle w:val="TableParagraph"/>
              <w:spacing w:line="129" w:lineRule="exact" w:before="35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MICROCHIMICA</w:t>
            </w:r>
            <w:r>
              <w:rPr>
                <w:color w:val="231F20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ACTA</w:t>
            </w:r>
          </w:p>
        </w:tc>
        <w:tc>
          <w:tcPr>
            <w:tcW w:w="413" w:type="dxa"/>
          </w:tcPr>
          <w:p>
            <w:pPr>
              <w:pStyle w:val="TableParagraph"/>
              <w:spacing w:before="54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" w:right="7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299</w:t>
            </w:r>
          </w:p>
        </w:tc>
        <w:tc>
          <w:tcPr>
            <w:tcW w:w="648" w:type="dxa"/>
          </w:tcPr>
          <w:p>
            <w:pPr>
              <w:pStyle w:val="TableParagraph"/>
              <w:spacing w:before="54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5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18.6875</w:t>
            </w:r>
          </w:p>
        </w:tc>
      </w:tr>
      <w:tr>
        <w:trPr>
          <w:trHeight w:val="513" w:hRule="atLeast"/>
        </w:trPr>
        <w:tc>
          <w:tcPr>
            <w:tcW w:w="47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14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  <w:tc>
          <w:tcPr>
            <w:tcW w:w="1681" w:type="dxa"/>
          </w:tcPr>
          <w:p>
            <w:pPr>
              <w:pStyle w:val="TableParagraph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85">
              <w:r>
                <w:rPr>
                  <w:color w:val="2E3092"/>
                  <w:w w:val="110"/>
                  <w:sz w:val="12"/>
                </w:rPr>
                <w:t>Zhong</w:t>
              </w:r>
            </w:hyperlink>
            <w:r>
              <w:rPr>
                <w:color w:val="2E3092"/>
                <w:spacing w:val="-3"/>
                <w:w w:val="110"/>
                <w:sz w:val="12"/>
              </w:rPr>
              <w:t> </w:t>
            </w:r>
            <w:hyperlink w:history="true" w:anchor="_bookmark85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7"/>
                <w:w w:val="110"/>
                <w:sz w:val="12"/>
              </w:rPr>
              <w:t> </w:t>
            </w:r>
            <w:hyperlink w:history="true" w:anchor="_bookmark85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3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2018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5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38">
              <w:r>
                <w:rPr>
                  <w:color w:val="2E3092"/>
                  <w:w w:val="105"/>
                  <w:sz w:val="12"/>
                </w:rPr>
                <w:t>Liakos</w:t>
              </w:r>
            </w:hyperlink>
            <w:r>
              <w:rPr>
                <w:color w:val="2E3092"/>
                <w:spacing w:val="4"/>
                <w:w w:val="105"/>
                <w:sz w:val="12"/>
              </w:rPr>
              <w:t> </w:t>
            </w:r>
            <w:hyperlink w:history="true" w:anchor="_bookmark38">
              <w:r>
                <w:rPr>
                  <w:color w:val="2E3092"/>
                  <w:w w:val="105"/>
                  <w:sz w:val="12"/>
                </w:rPr>
                <w:t>et</w:t>
              </w:r>
            </w:hyperlink>
            <w:r>
              <w:rPr>
                <w:color w:val="2E3092"/>
                <w:spacing w:val="15"/>
                <w:w w:val="105"/>
                <w:sz w:val="12"/>
              </w:rPr>
              <w:t> </w:t>
            </w:r>
            <w:hyperlink w:history="true" w:anchor="_bookmark38">
              <w:r>
                <w:rPr>
                  <w:color w:val="2E3092"/>
                  <w:w w:val="105"/>
                  <w:sz w:val="12"/>
                </w:rPr>
                <w:t>al.,</w:t>
              </w:r>
              <w:r>
                <w:rPr>
                  <w:color w:val="2E3092"/>
                  <w:spacing w:val="3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2018b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4641" w:type="dxa"/>
          </w:tcPr>
          <w:p>
            <w:pPr>
              <w:pStyle w:val="TableParagraph"/>
              <w:spacing w:line="300" w:lineRule="auto" w:before="20"/>
              <w:ind w:left="60" w:right="204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Spectral-Spatial Residual Network for Hyperspectral Image Classi</w:t>
            </w:r>
            <w:r>
              <w:rPr>
                <w:rFonts w:ascii="Times New Roman"/>
                <w:color w:val="231F20"/>
                <w:w w:val="105"/>
                <w:sz w:val="12"/>
              </w:rPr>
              <w:t>fi</w:t>
            </w:r>
            <w:r>
              <w:rPr>
                <w:color w:val="231F20"/>
                <w:w w:val="105"/>
                <w:sz w:val="12"/>
              </w:rPr>
              <w:t>cation: </w:t>
            </w:r>
            <w:r>
              <w:rPr>
                <w:color w:val="231F20"/>
                <w:w w:val="105"/>
                <w:sz w:val="12"/>
              </w:rPr>
              <w:t>A</w:t>
            </w:r>
            <w:r>
              <w:rPr>
                <w:color w:val="231F20"/>
                <w:spacing w:val="4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3-D Deep Learning Framework</w:t>
            </w:r>
          </w:p>
          <w:p>
            <w:pPr>
              <w:pStyle w:val="TableParagraph"/>
              <w:spacing w:line="129" w:lineRule="exact" w:before="1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Machine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Learning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in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Agriculture: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A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Review</w:t>
            </w:r>
          </w:p>
        </w:tc>
        <w:tc>
          <w:tcPr>
            <w:tcW w:w="2532" w:type="dxa"/>
          </w:tcPr>
          <w:p>
            <w:pPr>
              <w:pStyle w:val="TableParagraph"/>
              <w:spacing w:line="302" w:lineRule="auto"/>
              <w:ind w:left="63" w:right="27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IEEE</w:t>
            </w:r>
            <w:r>
              <w:rPr>
                <w:color w:val="231F20"/>
                <w:spacing w:val="-6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TRANSACTIONS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ON</w:t>
            </w:r>
            <w:r>
              <w:rPr>
                <w:color w:val="231F20"/>
                <w:spacing w:val="-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GEOSCIENCE</w:t>
            </w:r>
            <w:r>
              <w:rPr>
                <w:color w:val="231F20"/>
                <w:spacing w:val="40"/>
                <w:sz w:val="12"/>
              </w:rPr>
              <w:t> </w:t>
            </w:r>
            <w:r>
              <w:rPr>
                <w:color w:val="231F20"/>
                <w:sz w:val="12"/>
              </w:rPr>
              <w:t>AND REMOTE SENSING</w:t>
            </w:r>
          </w:p>
          <w:p>
            <w:pPr>
              <w:pStyle w:val="TableParagraph"/>
              <w:spacing w:line="128" w:lineRule="exact" w:before="0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SENSORS</w:t>
            </w:r>
          </w:p>
        </w:tc>
        <w:tc>
          <w:tcPr>
            <w:tcW w:w="413" w:type="dxa"/>
          </w:tcPr>
          <w:p>
            <w:pPr>
              <w:pStyle w:val="TableParagraph"/>
              <w:ind w:left="5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285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57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272</w:t>
            </w:r>
          </w:p>
        </w:tc>
        <w:tc>
          <w:tcPr>
            <w:tcW w:w="648" w:type="dxa"/>
          </w:tcPr>
          <w:p>
            <w:pPr>
              <w:pStyle w:val="TableParagraph"/>
              <w:ind w:left="56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71.25</w:t>
            </w:r>
          </w:p>
          <w:p>
            <w:pPr>
              <w:pStyle w:val="TableParagraph"/>
              <w:spacing w:before="69"/>
              <w:rPr>
                <w:sz w:val="12"/>
              </w:rPr>
            </w:pPr>
          </w:p>
          <w:p>
            <w:pPr>
              <w:pStyle w:val="TableParagraph"/>
              <w:spacing w:line="129" w:lineRule="exact" w:before="0"/>
              <w:ind w:left="5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68</w:t>
            </w:r>
          </w:p>
        </w:tc>
      </w:tr>
      <w:tr>
        <w:trPr>
          <w:trHeight w:val="342" w:hRule="atLeast"/>
        </w:trPr>
        <w:tc>
          <w:tcPr>
            <w:tcW w:w="470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681" w:type="dxa"/>
          </w:tcPr>
          <w:p>
            <w:pPr>
              <w:pStyle w:val="TableParagraph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21">
              <w:r>
                <w:rPr>
                  <w:color w:val="2E3092"/>
                  <w:w w:val="110"/>
                  <w:sz w:val="12"/>
                </w:rPr>
                <w:t>Antche</w:t>
              </w:r>
            </w:hyperlink>
            <w:hyperlink w:history="true" w:anchor="_bookmark21">
              <w:r>
                <w:rPr>
                  <w:color w:val="2E3092"/>
                  <w:w w:val="110"/>
                  <w:sz w:val="12"/>
                </w:rPr>
                <w:t>va</w:t>
              </w:r>
              <w:r>
                <w:rPr>
                  <w:color w:val="2E3092"/>
                  <w:spacing w:val="-5"/>
                  <w:w w:val="110"/>
                  <w:sz w:val="12"/>
                </w:rPr>
                <w:t> </w:t>
              </w:r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10"/>
                <w:w w:val="110"/>
                <w:sz w:val="12"/>
              </w:rPr>
              <w:t> </w:t>
            </w:r>
            <w:hyperlink w:history="true" w:anchor="_bookmark21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1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2009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41" w:type="dxa"/>
          </w:tcPr>
          <w:p>
            <w:pPr>
              <w:pStyle w:val="TableParagraph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ROOT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- A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C++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framework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 petabyte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data storage, statistical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analysis,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5"/>
                <w:w w:val="110"/>
                <w:sz w:val="12"/>
              </w:rPr>
              <w:t>and</w:t>
            </w:r>
          </w:p>
          <w:p>
            <w:pPr>
              <w:pStyle w:val="TableParagraph"/>
              <w:spacing w:line="130" w:lineRule="exact" w:before="35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visualisation</w:t>
            </w:r>
          </w:p>
        </w:tc>
        <w:tc>
          <w:tcPr>
            <w:tcW w:w="2532" w:type="dxa"/>
          </w:tcPr>
          <w:p>
            <w:pPr>
              <w:pStyle w:val="TableParagraph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COMPUTER</w:t>
            </w:r>
            <w:r>
              <w:rPr>
                <w:color w:val="231F20"/>
                <w:spacing w:val="5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PHYSICS</w:t>
            </w:r>
            <w:r>
              <w:rPr>
                <w:color w:val="231F20"/>
                <w:spacing w:val="6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COMMUNICATIONS</w:t>
            </w:r>
          </w:p>
        </w:tc>
        <w:tc>
          <w:tcPr>
            <w:tcW w:w="413" w:type="dxa"/>
          </w:tcPr>
          <w:p>
            <w:pPr>
              <w:pStyle w:val="TableParagraph"/>
              <w:ind w:left="1" w:right="7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264</w:t>
            </w:r>
          </w:p>
        </w:tc>
        <w:tc>
          <w:tcPr>
            <w:tcW w:w="648" w:type="dxa"/>
          </w:tcPr>
          <w:p>
            <w:pPr>
              <w:pStyle w:val="TableParagraph"/>
              <w:ind w:left="56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20.3077</w:t>
            </w:r>
          </w:p>
        </w:tc>
      </w:tr>
      <w:tr>
        <w:trPr>
          <w:trHeight w:val="171" w:hRule="atLeast"/>
        </w:trPr>
        <w:tc>
          <w:tcPr>
            <w:tcW w:w="470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17</w:t>
            </w:r>
          </w:p>
        </w:tc>
        <w:tc>
          <w:tcPr>
            <w:tcW w:w="1681" w:type="dxa"/>
          </w:tcPr>
          <w:p>
            <w:pPr>
              <w:pStyle w:val="TableParagraph"/>
              <w:spacing w:line="129" w:lineRule="exact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(H.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hyperlink w:history="true" w:anchor="_bookmark67">
              <w:r>
                <w:rPr>
                  <w:color w:val="2E3092"/>
                  <w:w w:val="110"/>
                  <w:sz w:val="12"/>
                </w:rPr>
                <w:t>Wang</w:t>
              </w:r>
            </w:hyperlink>
            <w:r>
              <w:rPr>
                <w:color w:val="2E3092"/>
                <w:spacing w:val="-5"/>
                <w:w w:val="110"/>
                <w:sz w:val="12"/>
              </w:rPr>
              <w:t> </w:t>
            </w:r>
            <w:hyperlink w:history="true" w:anchor="_bookmark67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6"/>
                <w:w w:val="110"/>
                <w:sz w:val="12"/>
              </w:rPr>
              <w:t> </w:t>
            </w:r>
            <w:hyperlink w:history="true" w:anchor="_bookmark67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4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2017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41" w:type="dxa"/>
          </w:tcPr>
          <w:p>
            <w:pPr>
              <w:pStyle w:val="TableParagraph"/>
              <w:spacing w:line="129" w:lineRule="exact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Deep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learning-based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ensemble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approach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4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probabilistic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wind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power</w:t>
            </w:r>
          </w:p>
        </w:tc>
        <w:tc>
          <w:tcPr>
            <w:tcW w:w="2532" w:type="dxa"/>
          </w:tcPr>
          <w:p>
            <w:pPr>
              <w:pStyle w:val="TableParagraph"/>
              <w:spacing w:line="129" w:lineRule="exact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APPLIED</w:t>
            </w:r>
            <w:r>
              <w:rPr>
                <w:color w:val="231F20"/>
                <w:spacing w:val="7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ENERGY</w:t>
            </w:r>
          </w:p>
        </w:tc>
        <w:tc>
          <w:tcPr>
            <w:tcW w:w="413" w:type="dxa"/>
          </w:tcPr>
          <w:p>
            <w:pPr>
              <w:pStyle w:val="TableParagraph"/>
              <w:spacing w:line="129" w:lineRule="exact"/>
              <w:ind w:left="1" w:right="7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261</w:t>
            </w:r>
          </w:p>
        </w:tc>
        <w:tc>
          <w:tcPr>
            <w:tcW w:w="648" w:type="dxa"/>
          </w:tcPr>
          <w:p>
            <w:pPr>
              <w:pStyle w:val="TableParagraph"/>
              <w:spacing w:line="129" w:lineRule="exact"/>
              <w:ind w:left="5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52.2</w:t>
            </w:r>
          </w:p>
        </w:tc>
      </w:tr>
      <w:tr>
        <w:trPr>
          <w:trHeight w:val="342" w:hRule="atLeast"/>
        </w:trPr>
        <w:tc>
          <w:tcPr>
            <w:tcW w:w="470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</w:tc>
        <w:tc>
          <w:tcPr>
            <w:tcW w:w="1681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(H.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Z.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hyperlink w:history="true" w:anchor="_bookmark64">
              <w:r>
                <w:rPr>
                  <w:color w:val="2E3092"/>
                  <w:w w:val="110"/>
                  <w:sz w:val="12"/>
                </w:rPr>
                <w:t>Wang</w:t>
              </w:r>
            </w:hyperlink>
            <w:r>
              <w:rPr>
                <w:color w:val="2E3092"/>
                <w:spacing w:val="-6"/>
                <w:w w:val="110"/>
                <w:sz w:val="12"/>
              </w:rPr>
              <w:t> </w:t>
            </w:r>
            <w:hyperlink w:history="true" w:anchor="_bookmark64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4"/>
                <w:w w:val="110"/>
                <w:sz w:val="12"/>
              </w:rPr>
              <w:t> </w:t>
            </w:r>
            <w:hyperlink w:history="true" w:anchor="_bookmark64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2016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41" w:type="dxa"/>
          </w:tcPr>
          <w:p>
            <w:pPr>
              <w:pStyle w:val="TableParagraph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forecasting</w:t>
            </w:r>
          </w:p>
          <w:p>
            <w:pPr>
              <w:pStyle w:val="TableParagraph"/>
              <w:spacing w:line="129" w:lineRule="exact" w:before="35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Deep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belief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network based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deterministic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and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probabilistic</w:t>
            </w:r>
            <w:r>
              <w:rPr>
                <w:color w:val="231F20"/>
                <w:spacing w:val="-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wind</w:t>
            </w:r>
            <w:r>
              <w:rPr>
                <w:color w:val="231F20"/>
                <w:spacing w:val="-2"/>
                <w:w w:val="110"/>
                <w:sz w:val="12"/>
              </w:rPr>
              <w:t> speed</w:t>
            </w:r>
          </w:p>
        </w:tc>
        <w:tc>
          <w:tcPr>
            <w:tcW w:w="253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APPLIED</w:t>
            </w:r>
            <w:r>
              <w:rPr>
                <w:color w:val="231F20"/>
                <w:spacing w:val="7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ENERGY</w:t>
            </w:r>
          </w:p>
        </w:tc>
        <w:tc>
          <w:tcPr>
            <w:tcW w:w="41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" w:right="7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225</w:t>
            </w:r>
          </w:p>
        </w:tc>
        <w:tc>
          <w:tcPr>
            <w:tcW w:w="648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5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37.5</w:t>
            </w:r>
          </w:p>
        </w:tc>
      </w:tr>
      <w:tr>
        <w:trPr>
          <w:trHeight w:val="342" w:hRule="atLeast"/>
        </w:trPr>
        <w:tc>
          <w:tcPr>
            <w:tcW w:w="470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19</w:t>
            </w:r>
          </w:p>
        </w:tc>
        <w:tc>
          <w:tcPr>
            <w:tcW w:w="1681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5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(</w:t>
            </w:r>
            <w:hyperlink w:history="true" w:anchor="_bookmark21">
              <w:r>
                <w:rPr>
                  <w:color w:val="2E3092"/>
                  <w:w w:val="105"/>
                  <w:sz w:val="12"/>
                </w:rPr>
                <w:t>Du</w:t>
              </w:r>
              <w:r>
                <w:rPr>
                  <w:color w:val="2E3092"/>
                  <w:spacing w:val="5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and</w:t>
              </w:r>
              <w:r>
                <w:rPr>
                  <w:color w:val="2E3092"/>
                  <w:spacing w:val="6"/>
                  <w:w w:val="105"/>
                  <w:sz w:val="12"/>
                </w:rPr>
                <w:t> </w:t>
              </w:r>
              <w:r>
                <w:rPr>
                  <w:color w:val="2E3092"/>
                  <w:w w:val="105"/>
                  <w:sz w:val="12"/>
                </w:rPr>
                <w:t>Sun,</w:t>
              </w:r>
              <w:r>
                <w:rPr>
                  <w:color w:val="2E3092"/>
                  <w:spacing w:val="5"/>
                  <w:w w:val="105"/>
                  <w:sz w:val="12"/>
                </w:rPr>
                <w:t> </w:t>
              </w:r>
              <w:r>
                <w:rPr>
                  <w:color w:val="2E3092"/>
                  <w:spacing w:val="-2"/>
                  <w:w w:val="105"/>
                  <w:sz w:val="12"/>
                </w:rPr>
                <w:t>2006</w:t>
              </w:r>
            </w:hyperlink>
            <w:r>
              <w:rPr>
                <w:color w:val="231F20"/>
                <w:spacing w:val="-2"/>
                <w:w w:val="105"/>
                <w:sz w:val="12"/>
              </w:rPr>
              <w:t>)</w:t>
            </w:r>
          </w:p>
        </w:tc>
        <w:tc>
          <w:tcPr>
            <w:tcW w:w="4641" w:type="dxa"/>
          </w:tcPr>
          <w:p>
            <w:pPr>
              <w:pStyle w:val="TableParagraph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forecasting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approach</w:t>
            </w:r>
          </w:p>
          <w:p>
            <w:pPr>
              <w:pStyle w:val="TableParagraph"/>
              <w:spacing w:line="129" w:lineRule="exact" w:before="35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Learning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techniques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used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in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computer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vision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for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food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quality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evaluation:</w:t>
            </w:r>
            <w:r>
              <w:rPr>
                <w:color w:val="231F20"/>
                <w:spacing w:val="-2"/>
                <w:w w:val="110"/>
                <w:sz w:val="12"/>
              </w:rPr>
              <w:t> </w:t>
            </w:r>
            <w:r>
              <w:rPr>
                <w:color w:val="231F20"/>
                <w:spacing w:val="-10"/>
                <w:w w:val="110"/>
                <w:sz w:val="12"/>
              </w:rPr>
              <w:t>a</w:t>
            </w:r>
          </w:p>
        </w:tc>
        <w:tc>
          <w:tcPr>
            <w:tcW w:w="253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63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JOURNAL</w:t>
            </w:r>
            <w:r>
              <w:rPr>
                <w:color w:val="231F20"/>
                <w:spacing w:val="4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OF</w:t>
            </w:r>
            <w:r>
              <w:rPr>
                <w:color w:val="231F20"/>
                <w:spacing w:val="3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FOOD</w:t>
            </w:r>
            <w:r>
              <w:rPr>
                <w:color w:val="231F20"/>
                <w:spacing w:val="3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ENGINEERING</w:t>
            </w:r>
          </w:p>
        </w:tc>
        <w:tc>
          <w:tcPr>
            <w:tcW w:w="41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" w:right="7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223</w:t>
            </w:r>
          </w:p>
        </w:tc>
        <w:tc>
          <w:tcPr>
            <w:tcW w:w="648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56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13.9375</w:t>
            </w:r>
          </w:p>
        </w:tc>
      </w:tr>
      <w:tr>
        <w:trPr>
          <w:trHeight w:val="342" w:hRule="atLeast"/>
        </w:trPr>
        <w:tc>
          <w:tcPr>
            <w:tcW w:w="470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</w:p>
        </w:tc>
        <w:tc>
          <w:tcPr>
            <w:tcW w:w="1681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5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(</w:t>
            </w:r>
            <w:hyperlink w:history="true" w:anchor="_bookmark38">
              <w:r>
                <w:rPr>
                  <w:color w:val="2E3092"/>
                  <w:w w:val="110"/>
                  <w:sz w:val="12"/>
                </w:rPr>
                <w:t>Liu</w:t>
              </w:r>
            </w:hyperlink>
            <w:r>
              <w:rPr>
                <w:color w:val="2E3092"/>
                <w:spacing w:val="-7"/>
                <w:w w:val="110"/>
                <w:sz w:val="12"/>
              </w:rPr>
              <w:t> </w:t>
            </w:r>
            <w:hyperlink w:history="true" w:anchor="_bookmark38">
              <w:r>
                <w:rPr>
                  <w:color w:val="2E3092"/>
                  <w:w w:val="110"/>
                  <w:sz w:val="12"/>
                </w:rPr>
                <w:t>et</w:t>
              </w:r>
            </w:hyperlink>
            <w:r>
              <w:rPr>
                <w:color w:val="2E3092"/>
                <w:spacing w:val="3"/>
                <w:w w:val="110"/>
                <w:sz w:val="12"/>
              </w:rPr>
              <w:t> </w:t>
            </w:r>
            <w:hyperlink w:history="true" w:anchor="_bookmark38">
              <w:r>
                <w:rPr>
                  <w:color w:val="2E3092"/>
                  <w:w w:val="110"/>
                  <w:sz w:val="12"/>
                </w:rPr>
                <w:t>al.,</w:t>
              </w:r>
              <w:r>
                <w:rPr>
                  <w:color w:val="2E3092"/>
                  <w:spacing w:val="-6"/>
                  <w:w w:val="110"/>
                  <w:sz w:val="12"/>
                </w:rPr>
                <w:t> </w:t>
              </w:r>
              <w:r>
                <w:rPr>
                  <w:color w:val="2E3092"/>
                  <w:spacing w:val="-2"/>
                  <w:w w:val="110"/>
                  <w:sz w:val="12"/>
                </w:rPr>
                <w:t>2018</w:t>
              </w:r>
            </w:hyperlink>
            <w:r>
              <w:rPr>
                <w:color w:val="231F20"/>
                <w:spacing w:val="-2"/>
                <w:w w:val="110"/>
                <w:sz w:val="12"/>
              </w:rPr>
              <w:t>)</w:t>
            </w:r>
          </w:p>
        </w:tc>
        <w:tc>
          <w:tcPr>
            <w:tcW w:w="4641" w:type="dxa"/>
          </w:tcPr>
          <w:p>
            <w:pPr>
              <w:pStyle w:val="TableParagraph"/>
              <w:ind w:left="60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review</w:t>
            </w:r>
          </w:p>
          <w:p>
            <w:pPr>
              <w:pStyle w:val="TableParagraph"/>
              <w:spacing w:line="129" w:lineRule="exact" w:before="35"/>
              <w:ind w:left="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A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New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Deep</w:t>
            </w:r>
            <w:r>
              <w:rPr>
                <w:color w:val="231F20"/>
                <w:spacing w:val="11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Learning-Based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Food</w:t>
            </w:r>
            <w:r>
              <w:rPr>
                <w:color w:val="231F20"/>
                <w:spacing w:val="10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Recognition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System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for</w:t>
            </w:r>
            <w:r>
              <w:rPr>
                <w:color w:val="231F20"/>
                <w:spacing w:val="9"/>
                <w:w w:val="105"/>
                <w:sz w:val="12"/>
              </w:rPr>
              <w:t> </w:t>
            </w:r>
            <w:r>
              <w:rPr>
                <w:color w:val="231F20"/>
                <w:w w:val="105"/>
                <w:sz w:val="12"/>
              </w:rPr>
              <w:t>Dietary</w:t>
            </w:r>
            <w:r>
              <w:rPr>
                <w:color w:val="231F20"/>
                <w:spacing w:val="12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Assessment</w:t>
            </w:r>
          </w:p>
        </w:tc>
        <w:tc>
          <w:tcPr>
            <w:tcW w:w="2532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IEEE</w:t>
            </w:r>
            <w:r>
              <w:rPr>
                <w:color w:val="231F2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TRANSACTIONS</w:t>
            </w:r>
            <w:r>
              <w:rPr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ON</w:t>
            </w:r>
            <w:r>
              <w:rPr>
                <w:color w:val="231F20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SERVICES</w:t>
            </w:r>
          </w:p>
        </w:tc>
        <w:tc>
          <w:tcPr>
            <w:tcW w:w="413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right="77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222</w:t>
            </w:r>
          </w:p>
        </w:tc>
        <w:tc>
          <w:tcPr>
            <w:tcW w:w="648" w:type="dxa"/>
          </w:tcPr>
          <w:p>
            <w:pPr>
              <w:pStyle w:val="TableParagraph"/>
              <w:spacing w:before="56"/>
              <w:rPr>
                <w:sz w:val="12"/>
              </w:rPr>
            </w:pPr>
          </w:p>
          <w:p>
            <w:pPr>
              <w:pStyle w:val="TableParagraph"/>
              <w:spacing w:line="129" w:lineRule="exact" w:before="1"/>
              <w:ind w:left="5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55.5</w:t>
            </w:r>
          </w:p>
        </w:tc>
      </w:tr>
      <w:tr>
        <w:trPr>
          <w:trHeight w:val="210" w:hRule="atLeast"/>
        </w:trPr>
        <w:tc>
          <w:tcPr>
            <w:tcW w:w="47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68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641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60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on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An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Edge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Computing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Service</w:t>
            </w:r>
            <w:r>
              <w:rPr>
                <w:color w:val="231F20"/>
                <w:spacing w:val="-6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Infrastructure</w:t>
            </w:r>
          </w:p>
        </w:tc>
        <w:tc>
          <w:tcPr>
            <w:tcW w:w="2532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63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COMPUTING</w:t>
            </w:r>
          </w:p>
        </w:tc>
        <w:tc>
          <w:tcPr>
            <w:tcW w:w="41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64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</w:tbl>
    <w:p>
      <w:pPr>
        <w:spacing w:before="58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Note: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AU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=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Authors;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=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Title;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=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Source;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TC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=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Total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citations;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TCY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=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Total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citations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year.</w:t>
      </w:r>
    </w:p>
    <w:p>
      <w:pPr>
        <w:pStyle w:val="BodyText"/>
        <w:spacing w:before="77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62"/>
          <w:footerReference w:type="default" r:id="rId63"/>
          <w:pgSz w:w="11910" w:h="15880"/>
          <w:pgMar w:header="693" w:footer="591" w:top="880" w:bottom="780" w:left="660" w:right="640"/>
        </w:sectPr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112" w:after="0"/>
        <w:ind w:left="382" w:right="0" w:hanging="279"/>
        <w:jc w:val="left"/>
        <w:rPr>
          <w:i/>
          <w:sz w:val="16"/>
        </w:rPr>
      </w:pPr>
      <w:bookmarkStart w:name="3.6. Trend topics" w:id="22"/>
      <w:bookmarkEnd w:id="22"/>
      <w:r>
        <w:rPr/>
      </w:r>
      <w:r>
        <w:rPr>
          <w:i/>
          <w:color w:val="231F20"/>
          <w:w w:val="90"/>
          <w:sz w:val="16"/>
        </w:rPr>
        <w:t>Trend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topics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To identify emerging topics at the intersection of AI and the agri-</w:t>
      </w:r>
      <w:r>
        <w:rPr>
          <w:color w:val="231F20"/>
          <w:spacing w:val="40"/>
        </w:rPr>
        <w:t> </w:t>
      </w:r>
      <w:r>
        <w:rPr>
          <w:color w:val="231F20"/>
        </w:rPr>
        <w:t>food industry, we generated </w:t>
      </w:r>
      <w:hyperlink w:history="true" w:anchor="_bookmark13">
        <w:r>
          <w:rPr>
            <w:color w:val="2E3092"/>
          </w:rPr>
          <w:t>Fig. 4</w:t>
        </w:r>
      </w:hyperlink>
      <w:r>
        <w:rPr>
          <w:color w:val="231F20"/>
        </w:rPr>
        <w:t>, which depicts research hotspots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log-frequency-based</w:t>
      </w:r>
      <w:r>
        <w:rPr>
          <w:color w:val="231F20"/>
          <w:spacing w:val="-10"/>
        </w:rPr>
        <w:t> </w:t>
      </w:r>
      <w:r>
        <w:rPr>
          <w:color w:val="231F20"/>
        </w:rPr>
        <w:t>research</w:t>
      </w:r>
      <w:r>
        <w:rPr>
          <w:color w:val="231F20"/>
          <w:spacing w:val="-9"/>
        </w:rPr>
        <w:t> </w:t>
      </w:r>
      <w:r>
        <w:rPr>
          <w:color w:val="231F20"/>
        </w:rPr>
        <w:t>trends.</w:t>
      </w:r>
      <w:r>
        <w:rPr>
          <w:color w:val="231F20"/>
          <w:spacing w:val="-10"/>
        </w:rPr>
        <w:t> </w:t>
      </w:r>
      <w:r>
        <w:rPr>
          <w:color w:val="231F20"/>
        </w:rPr>
        <w:t>Accordingly,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organisation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</w:rPr>
        <w:t>AI</w:t>
      </w:r>
      <w:r>
        <w:rPr>
          <w:color w:val="231F20"/>
          <w:spacing w:val="30"/>
        </w:rPr>
        <w:t> </w:t>
      </w:r>
      <w:r>
        <w:rPr>
          <w:color w:val="231F20"/>
        </w:rPr>
        <w:t>topics</w:t>
      </w:r>
      <w:r>
        <w:rPr>
          <w:color w:val="231F20"/>
          <w:spacing w:val="29"/>
        </w:rPr>
        <w:t> </w:t>
      </w:r>
      <w:r>
        <w:rPr>
          <w:color w:val="231F20"/>
        </w:rPr>
        <w:t>reveals</w:t>
      </w:r>
      <w:r>
        <w:rPr>
          <w:color w:val="231F20"/>
          <w:spacing w:val="30"/>
        </w:rPr>
        <w:t> </w:t>
      </w:r>
      <w:r>
        <w:rPr>
          <w:color w:val="231F20"/>
        </w:rPr>
        <w:t>that</w:t>
      </w:r>
      <w:r>
        <w:rPr>
          <w:color w:val="231F20"/>
          <w:spacing w:val="28"/>
        </w:rPr>
        <w:t> </w:t>
      </w:r>
      <w:r>
        <w:rPr>
          <w:color w:val="231F20"/>
        </w:rPr>
        <w:t>robots,</w:t>
      </w:r>
      <w:r>
        <w:rPr>
          <w:color w:val="231F20"/>
          <w:spacing w:val="29"/>
        </w:rPr>
        <w:t> </w:t>
      </w:r>
      <w:r>
        <w:rPr>
          <w:color w:val="231F20"/>
        </w:rPr>
        <w:t>algorithms</w:t>
      </w:r>
      <w:r>
        <w:rPr>
          <w:color w:val="231F20"/>
          <w:spacing w:val="30"/>
        </w:rPr>
        <w:t> </w:t>
      </w:r>
      <w:r>
        <w:rPr>
          <w:color w:val="231F20"/>
        </w:rPr>
        <w:t>(i.e.,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Kalmar</w:t>
      </w:r>
      <w:r>
        <w:rPr>
          <w:color w:val="231F20"/>
          <w:spacing w:val="30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lter),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44"/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1" w:id="23"/>
      <w:bookmarkEnd w:id="23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5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Top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most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frequent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keywords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(authors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keywords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vs.</w:t>
      </w:r>
      <w:r>
        <w:rPr>
          <w:color w:val="231F20"/>
          <w:spacing w:val="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keywords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plus).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484555</wp:posOffset>
                </wp:positionH>
                <wp:positionV relativeFrom="paragraph">
                  <wp:posOffset>53366</wp:posOffset>
                </wp:positionV>
                <wp:extent cx="3188335" cy="6350"/>
                <wp:effectExtent l="0" t="0" r="0" b="0"/>
                <wp:wrapTopAndBottom/>
                <wp:docPr id="78" name="Graphic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Graphic 78"/>
                      <wps:cNvSpPr/>
                      <wps:spPr>
                        <a:xfrm>
                          <a:off x="0" y="0"/>
                          <a:ext cx="318833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350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5760"/>
                              </a:lnTo>
                              <a:lnTo>
                                <a:pt x="3188157" y="576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202091pt;width:251.036pt;height:.45355pt;mso-position-horizontal-relative:page;mso-position-vertical-relative:paragraph;z-index:-15720960;mso-wrap-distance-left:0;mso-wrap-distance-right:0" id="docshape6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2416" w:val="left" w:leader="none"/>
        </w:tabs>
        <w:spacing w:before="61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Rank</w:t>
      </w:r>
      <w:r>
        <w:rPr>
          <w:color w:val="231F20"/>
          <w:spacing w:val="64"/>
          <w:w w:val="110"/>
          <w:sz w:val="12"/>
        </w:rPr>
        <w:t> </w:t>
      </w:r>
      <w:r>
        <w:rPr>
          <w:color w:val="231F20"/>
          <w:w w:val="110"/>
          <w:sz w:val="12"/>
        </w:rPr>
        <w:t>Authors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keywords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Occurrences</w:t>
      </w:r>
      <w:r>
        <w:rPr>
          <w:color w:val="231F20"/>
          <w:spacing w:val="71"/>
          <w:w w:val="150"/>
          <w:sz w:val="12"/>
        </w:rPr>
        <w:t> </w:t>
      </w:r>
      <w:r>
        <w:rPr>
          <w:color w:val="231F20"/>
          <w:w w:val="110"/>
          <w:sz w:val="12"/>
        </w:rPr>
        <w:t>Keywords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plus</w:t>
      </w:r>
      <w:r>
        <w:rPr>
          <w:color w:val="231F20"/>
          <w:spacing w:val="54"/>
          <w:w w:val="110"/>
          <w:sz w:val="12"/>
        </w:rPr>
        <w:t>  </w:t>
      </w:r>
      <w:r>
        <w:rPr>
          <w:color w:val="231F20"/>
          <w:spacing w:val="-2"/>
          <w:w w:val="110"/>
          <w:sz w:val="12"/>
        </w:rPr>
        <w:t>Occurrences</w:t>
      </w:r>
    </w:p>
    <w:p>
      <w:pPr>
        <w:pStyle w:val="ListParagraph"/>
        <w:numPr>
          <w:ilvl w:val="0"/>
          <w:numId w:val="4"/>
        </w:numPr>
        <w:tabs>
          <w:tab w:pos="632" w:val="left" w:leader="none"/>
          <w:tab w:pos="2416" w:val="left" w:leader="none"/>
          <w:tab w:pos="3250" w:val="left" w:leader="none"/>
          <w:tab w:pos="4508" w:val="right" w:leader="none"/>
        </w:tabs>
        <w:spacing w:line="240" w:lineRule="auto" w:before="123" w:after="0"/>
        <w:ind w:left="632" w:right="0" w:hanging="41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484555</wp:posOffset>
                </wp:positionH>
                <wp:positionV relativeFrom="paragraph">
                  <wp:posOffset>34526</wp:posOffset>
                </wp:positionV>
                <wp:extent cx="3188335" cy="6985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3188157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57" y="6477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.718606pt;width:251.036012pt;height:.51pt;mso-position-horizontal-relative:page;mso-position-vertical-relative:paragraph;z-index:15736832" id="docshape70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10"/>
          <w:sz w:val="12"/>
        </w:rPr>
        <w:t>machine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1025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classi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406</w:t>
      </w:r>
    </w:p>
    <w:p>
      <w:pPr>
        <w:pStyle w:val="ListParagraph"/>
        <w:numPr>
          <w:ilvl w:val="0"/>
          <w:numId w:val="4"/>
        </w:numPr>
        <w:tabs>
          <w:tab w:pos="632" w:val="left" w:leader="none"/>
          <w:tab w:pos="2416" w:val="left" w:leader="none"/>
          <w:tab w:pos="3250" w:val="left" w:leader="none"/>
          <w:tab w:pos="4508" w:val="right" w:leader="none"/>
        </w:tabs>
        <w:spacing w:line="240" w:lineRule="auto" w:before="35" w:after="0"/>
        <w:ind w:left="632" w:right="0" w:hanging="41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500025</wp:posOffset>
                </wp:positionH>
                <wp:positionV relativeFrom="paragraph">
                  <wp:posOffset>121942</wp:posOffset>
                </wp:positionV>
                <wp:extent cx="2842260" cy="207645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2842260" cy="207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939"/>
                              <w:gridCol w:w="817"/>
                              <w:gridCol w:w="1127"/>
                              <w:gridCol w:w="474"/>
                            </w:tblGrid>
                            <w:tr>
                              <w:trPr>
                                <w:trHeight w:val="166" w:hRule="atLeast"/>
                              </w:trPr>
                              <w:tc>
                                <w:tcPr>
                                  <w:tcW w:w="1939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45" w:val="left" w:leader="none"/>
                                    </w:tabs>
                                    <w:spacing w:line="134" w:lineRule="exact" w:before="13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3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arti</w:t>
                                  </w:r>
                                  <w:r>
                                    <w:rPr>
                                      <w:rFonts w:ascii="Times New Roman"/>
                                      <w:color w:val="231F20"/>
                                      <w:w w:val="105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cial</w:t>
                                  </w:r>
                                  <w:r>
                                    <w:rPr>
                                      <w:color w:val="231F20"/>
                                      <w:spacing w:val="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intelligence</w:t>
                                  </w:r>
                                </w:p>
                              </w:tc>
                              <w:tc>
                                <w:tcPr>
                                  <w:tcW w:w="817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5"/>
                                    <w:ind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287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5"/>
                                    <w:ind w:left="3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model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>
                                  <w:pPr>
                                    <w:pStyle w:val="TableParagraph"/>
                                    <w:spacing w:line="132" w:lineRule="exact" w:before="15"/>
                                    <w:ind w:right="3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256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1" w:hRule="atLeast"/>
                              </w:trPr>
                              <w:tc>
                                <w:tcPr>
                                  <w:tcW w:w="1939" w:type="dxa"/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445" w:val="left" w:leader="none"/>
                                    </w:tabs>
                                    <w:spacing w:line="122" w:lineRule="exact" w:before="19"/>
                                    <w:ind w:left="3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10"/>
                                      <w:w w:val="110"/>
                                      <w:sz w:val="12"/>
                                    </w:rPr>
                                    <w:t>4</w:t>
                                  </w:r>
                                  <w:r>
                                    <w:rPr>
                                      <w:color w:val="231F20"/>
                                      <w:sz w:val="12"/>
                                    </w:rPr>
                                    <w:tab/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convolutional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neural</w:t>
                                  </w:r>
                                </w:p>
                              </w:tc>
                              <w:tc>
                                <w:tcPr>
                                  <w:tcW w:w="81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9"/>
                                    <w:ind w:right="1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15"/>
                                      <w:sz w:val="12"/>
                                    </w:rPr>
                                    <w:t>198</w:t>
                                  </w:r>
                                </w:p>
                              </w:tc>
                              <w:tc>
                                <w:tcPr>
                                  <w:tcW w:w="1127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9"/>
                                    <w:ind w:left="3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prediction</w:t>
                                  </w:r>
                                </w:p>
                              </w:tc>
                              <w:tc>
                                <w:tcPr>
                                  <w:tcW w:w="474" w:type="dxa"/>
                                </w:tcPr>
                                <w:p>
                                  <w:pPr>
                                    <w:pStyle w:val="TableParagraph"/>
                                    <w:spacing w:line="122" w:lineRule="exact" w:before="19"/>
                                    <w:ind w:right="34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5"/>
                                      <w:w w:val="105"/>
                                      <w:sz w:val="12"/>
                                    </w:rPr>
                                    <w:t>250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.372047pt;margin-top:9.601767pt;width:223.8pt;height:16.3500pt;mso-position-horizontal-relative:page;mso-position-vertical-relative:paragraph;z-index:15737344" type="#_x0000_t202" id="docshape7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939"/>
                        <w:gridCol w:w="817"/>
                        <w:gridCol w:w="1127"/>
                        <w:gridCol w:w="474"/>
                      </w:tblGrid>
                      <w:tr>
                        <w:trPr>
                          <w:trHeight w:val="166" w:hRule="atLeast"/>
                        </w:trPr>
                        <w:tc>
                          <w:tcPr>
                            <w:tcW w:w="1939" w:type="dxa"/>
                          </w:tcPr>
                          <w:p>
                            <w:pPr>
                              <w:pStyle w:val="TableParagraph"/>
                              <w:tabs>
                                <w:tab w:pos="445" w:val="left" w:leader="none"/>
                              </w:tabs>
                              <w:spacing w:line="134" w:lineRule="exact" w:before="13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3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w w:val="105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intelligence</w:t>
                            </w:r>
                          </w:p>
                        </w:tc>
                        <w:tc>
                          <w:tcPr>
                            <w:tcW w:w="817" w:type="dxa"/>
                          </w:tcPr>
                          <w:p>
                            <w:pPr>
                              <w:pStyle w:val="TableParagraph"/>
                              <w:spacing w:line="132" w:lineRule="exact" w:before="15"/>
                              <w:ind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287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132" w:lineRule="exact" w:before="15"/>
                              <w:ind w:left="30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model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>
                            <w:pPr>
                              <w:pStyle w:val="TableParagraph"/>
                              <w:spacing w:line="132" w:lineRule="exact" w:before="15"/>
                              <w:ind w:right="3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256</w:t>
                            </w:r>
                          </w:p>
                        </w:tc>
                      </w:tr>
                      <w:tr>
                        <w:trPr>
                          <w:trHeight w:val="161" w:hRule="atLeast"/>
                        </w:trPr>
                        <w:tc>
                          <w:tcPr>
                            <w:tcW w:w="1939" w:type="dxa"/>
                          </w:tcPr>
                          <w:p>
                            <w:pPr>
                              <w:pStyle w:val="TableParagraph"/>
                              <w:tabs>
                                <w:tab w:pos="445" w:val="left" w:leader="none"/>
                              </w:tabs>
                              <w:spacing w:line="122" w:lineRule="exact" w:before="19"/>
                              <w:ind w:left="3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10"/>
                                <w:w w:val="110"/>
                                <w:sz w:val="12"/>
                              </w:rPr>
                              <w:t>4</w:t>
                            </w:r>
                            <w:r>
                              <w:rPr>
                                <w:color w:val="231F20"/>
                                <w:sz w:val="12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convolutional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neural</w:t>
                            </w:r>
                          </w:p>
                        </w:tc>
                        <w:tc>
                          <w:tcPr>
                            <w:tcW w:w="817" w:type="dxa"/>
                          </w:tcPr>
                          <w:p>
                            <w:pPr>
                              <w:pStyle w:val="TableParagraph"/>
                              <w:spacing w:line="122" w:lineRule="exact" w:before="19"/>
                              <w:ind w:right="1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  <w:sz w:val="12"/>
                              </w:rPr>
                              <w:t>198</w:t>
                            </w:r>
                          </w:p>
                        </w:tc>
                        <w:tc>
                          <w:tcPr>
                            <w:tcW w:w="1127" w:type="dxa"/>
                          </w:tcPr>
                          <w:p>
                            <w:pPr>
                              <w:pStyle w:val="TableParagraph"/>
                              <w:spacing w:line="122" w:lineRule="exact" w:before="19"/>
                              <w:ind w:left="30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prediction</w:t>
                            </w:r>
                          </w:p>
                        </w:tc>
                        <w:tc>
                          <w:tcPr>
                            <w:tcW w:w="474" w:type="dxa"/>
                          </w:tcPr>
                          <w:p>
                            <w:pPr>
                              <w:pStyle w:val="TableParagraph"/>
                              <w:spacing w:line="122" w:lineRule="exact" w:before="19"/>
                              <w:ind w:right="34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2"/>
                              </w:rPr>
                              <w:t>250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514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05"/>
          <w:sz w:val="12"/>
        </w:rPr>
        <w:t>system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296</w:t>
      </w:r>
    </w:p>
    <w:p>
      <w:pPr>
        <w:spacing w:before="378"/>
        <w:ind w:left="632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network</w:t>
      </w:r>
    </w:p>
    <w:p>
      <w:pPr>
        <w:tabs>
          <w:tab w:pos="632" w:val="left" w:leader="none"/>
          <w:tab w:pos="2416" w:val="left" w:leader="none"/>
          <w:tab w:pos="3250" w:val="left" w:leader="none"/>
          <w:tab w:pos="4508" w:val="right" w:leader="none"/>
        </w:tabs>
        <w:spacing w:before="32"/>
        <w:ind w:left="222" w:right="0" w:firstLine="0"/>
        <w:jc w:val="left"/>
        <w:rPr>
          <w:sz w:val="12"/>
        </w:rPr>
      </w:pPr>
      <w:r>
        <w:rPr>
          <w:color w:val="231F20"/>
          <w:spacing w:val="-10"/>
          <w:w w:val="110"/>
          <w:sz w:val="12"/>
        </w:rPr>
        <w:t>5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precision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agriculture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05"/>
          <w:sz w:val="12"/>
        </w:rPr>
        <w:t>197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identi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157</w:t>
      </w: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27"/>
        <w:gridCol w:w="713"/>
        <w:gridCol w:w="1277"/>
        <w:gridCol w:w="904"/>
      </w:tblGrid>
      <w:tr>
        <w:trPr>
          <w:trHeight w:val="507" w:hRule="atLeast"/>
        </w:trPr>
        <w:tc>
          <w:tcPr>
            <w:tcW w:w="2127" w:type="dxa"/>
          </w:tcPr>
          <w:p>
            <w:pPr>
              <w:pStyle w:val="TableParagraph"/>
              <w:numPr>
                <w:ilvl w:val="0"/>
                <w:numId w:val="5"/>
              </w:numPr>
              <w:tabs>
                <w:tab w:pos="529" w:val="left" w:leader="none"/>
              </w:tabs>
              <w:spacing w:line="240" w:lineRule="auto" w:before="101" w:after="0"/>
              <w:ind w:left="529" w:right="0" w:hanging="410"/>
              <w:jc w:val="left"/>
              <w:rPr>
                <w:sz w:val="12"/>
              </w:rPr>
            </w:pPr>
            <w:bookmarkStart w:name="3.7. Cluster analysis" w:id="24"/>
            <w:bookmarkEnd w:id="24"/>
            <w:r>
              <w:rPr/>
            </w:r>
            <w:r>
              <w:rPr>
                <w:color w:val="231F20"/>
                <w:w w:val="110"/>
                <w:sz w:val="12"/>
              </w:rPr>
              <w:t>random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forest</w:t>
            </w: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529" w:val="left" w:leader="none"/>
              </w:tabs>
              <w:spacing w:line="129" w:lineRule="exact" w:before="121" w:after="0"/>
              <w:ind w:left="529" w:right="0" w:hanging="410"/>
              <w:jc w:val="lef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agriculture</w:t>
            </w:r>
          </w:p>
        </w:tc>
        <w:tc>
          <w:tcPr>
            <w:tcW w:w="713" w:type="dxa"/>
          </w:tcPr>
          <w:p>
            <w:pPr>
              <w:pStyle w:val="TableParagraph"/>
              <w:spacing w:before="101"/>
              <w:ind w:left="18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182</w:t>
            </w:r>
          </w:p>
          <w:p>
            <w:pPr>
              <w:pStyle w:val="TableParagraph"/>
              <w:spacing w:line="129" w:lineRule="exact" w:before="121"/>
              <w:ind w:left="186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181</w:t>
            </w:r>
          </w:p>
        </w:tc>
        <w:tc>
          <w:tcPr>
            <w:tcW w:w="1277" w:type="dxa"/>
          </w:tcPr>
          <w:p>
            <w:pPr>
              <w:pStyle w:val="TableParagraph"/>
              <w:spacing w:before="15"/>
              <w:ind w:left="30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neural</w:t>
            </w:r>
          </w:p>
          <w:p>
            <w:pPr>
              <w:pStyle w:val="TableParagraph"/>
              <w:spacing w:line="170" w:lineRule="atLeast" w:before="0"/>
              <w:ind w:left="307" w:hanging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networks</w:t>
            </w:r>
            <w:r>
              <w:rPr>
                <w:color w:val="231F20"/>
                <w:spacing w:val="40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performance</w:t>
            </w:r>
          </w:p>
        </w:tc>
        <w:tc>
          <w:tcPr>
            <w:tcW w:w="904" w:type="dxa"/>
          </w:tcPr>
          <w:p>
            <w:pPr>
              <w:pStyle w:val="TableParagraph"/>
              <w:spacing w:before="101"/>
              <w:ind w:left="6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145</w:t>
            </w:r>
          </w:p>
          <w:p>
            <w:pPr>
              <w:pStyle w:val="TableParagraph"/>
              <w:spacing w:line="129" w:lineRule="exact" w:before="121"/>
              <w:ind w:left="6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134</w:t>
            </w:r>
          </w:p>
        </w:tc>
      </w:tr>
      <w:tr>
        <w:trPr>
          <w:trHeight w:val="171" w:hRule="atLeast"/>
        </w:trPr>
        <w:tc>
          <w:tcPr>
            <w:tcW w:w="2127" w:type="dxa"/>
          </w:tcPr>
          <w:p>
            <w:pPr>
              <w:pStyle w:val="TableParagraph"/>
              <w:tabs>
                <w:tab w:pos="529" w:val="left" w:leader="none"/>
              </w:tabs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8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10"/>
                <w:sz w:val="12"/>
              </w:rPr>
              <w:t>remote</w:t>
            </w:r>
            <w:r>
              <w:rPr>
                <w:color w:val="231F20"/>
                <w:spacing w:val="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sensing</w:t>
            </w:r>
          </w:p>
        </w:tc>
        <w:tc>
          <w:tcPr>
            <w:tcW w:w="713" w:type="dxa"/>
          </w:tcPr>
          <w:p>
            <w:pPr>
              <w:pStyle w:val="TableParagraph"/>
              <w:spacing w:line="129" w:lineRule="exact"/>
              <w:ind w:left="18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142</w:t>
            </w:r>
          </w:p>
        </w:tc>
        <w:tc>
          <w:tcPr>
            <w:tcW w:w="1277" w:type="dxa"/>
          </w:tcPr>
          <w:p>
            <w:pPr>
              <w:pStyle w:val="TableParagraph"/>
              <w:spacing w:line="129" w:lineRule="exact"/>
              <w:ind w:left="30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regression</w:t>
            </w:r>
          </w:p>
        </w:tc>
        <w:tc>
          <w:tcPr>
            <w:tcW w:w="904" w:type="dxa"/>
          </w:tcPr>
          <w:p>
            <w:pPr>
              <w:pStyle w:val="TableParagraph"/>
              <w:spacing w:line="129" w:lineRule="exact"/>
              <w:ind w:left="6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133</w:t>
            </w:r>
          </w:p>
        </w:tc>
      </w:tr>
      <w:tr>
        <w:trPr>
          <w:trHeight w:val="173" w:hRule="atLeast"/>
        </w:trPr>
        <w:tc>
          <w:tcPr>
            <w:tcW w:w="2127" w:type="dxa"/>
          </w:tcPr>
          <w:p>
            <w:pPr>
              <w:pStyle w:val="TableParagraph"/>
              <w:tabs>
                <w:tab w:pos="529" w:val="left" w:leader="none"/>
              </w:tabs>
              <w:spacing w:line="134" w:lineRule="exact" w:before="20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9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10"/>
                <w:sz w:val="12"/>
              </w:rPr>
              <w:t>arti</w:t>
            </w:r>
            <w:r>
              <w:rPr>
                <w:rFonts w:ascii="Times New Roman"/>
                <w:color w:val="231F20"/>
                <w:w w:val="110"/>
                <w:sz w:val="12"/>
              </w:rPr>
              <w:t>fi</w:t>
            </w:r>
            <w:r>
              <w:rPr>
                <w:color w:val="231F20"/>
                <w:w w:val="110"/>
                <w:sz w:val="12"/>
              </w:rPr>
              <w:t>cial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neural</w:t>
            </w:r>
            <w:r>
              <w:rPr>
                <w:color w:val="231F20"/>
                <w:spacing w:val="-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network</w:t>
            </w:r>
          </w:p>
        </w:tc>
        <w:tc>
          <w:tcPr>
            <w:tcW w:w="713" w:type="dxa"/>
          </w:tcPr>
          <w:p>
            <w:pPr>
              <w:pStyle w:val="TableParagraph"/>
              <w:spacing w:line="132" w:lineRule="exact"/>
              <w:ind w:left="18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126</w:t>
            </w:r>
          </w:p>
        </w:tc>
        <w:tc>
          <w:tcPr>
            <w:tcW w:w="1277" w:type="dxa"/>
          </w:tcPr>
          <w:p>
            <w:pPr>
              <w:pStyle w:val="TableParagraph"/>
              <w:spacing w:line="132" w:lineRule="exact"/>
              <w:ind w:left="30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agriculture</w:t>
            </w:r>
          </w:p>
        </w:tc>
        <w:tc>
          <w:tcPr>
            <w:tcW w:w="904" w:type="dxa"/>
          </w:tcPr>
          <w:p>
            <w:pPr>
              <w:pStyle w:val="TableParagraph"/>
              <w:spacing w:line="132" w:lineRule="exact"/>
              <w:ind w:left="6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124</w:t>
            </w:r>
          </w:p>
        </w:tc>
      </w:tr>
      <w:tr>
        <w:trPr>
          <w:trHeight w:val="171" w:hRule="atLeast"/>
        </w:trPr>
        <w:tc>
          <w:tcPr>
            <w:tcW w:w="2127" w:type="dxa"/>
          </w:tcPr>
          <w:p>
            <w:pPr>
              <w:pStyle w:val="TableParagraph"/>
              <w:tabs>
                <w:tab w:pos="529" w:val="left" w:leader="none"/>
              </w:tabs>
              <w:spacing w:line="134" w:lineRule="exact" w:before="17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10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10"/>
                <w:sz w:val="12"/>
              </w:rPr>
              <w:t>classi</w:t>
            </w:r>
            <w:r>
              <w:rPr>
                <w:rFonts w:ascii="Times New Roman"/>
                <w:color w:val="231F20"/>
                <w:spacing w:val="-2"/>
                <w:w w:val="110"/>
                <w:sz w:val="12"/>
              </w:rPr>
              <w:t>fi</w:t>
            </w:r>
            <w:r>
              <w:rPr>
                <w:color w:val="231F20"/>
                <w:spacing w:val="-2"/>
                <w:w w:val="110"/>
                <w:sz w:val="12"/>
              </w:rPr>
              <w:t>cation</w:t>
            </w:r>
          </w:p>
        </w:tc>
        <w:tc>
          <w:tcPr>
            <w:tcW w:w="713" w:type="dxa"/>
          </w:tcPr>
          <w:p>
            <w:pPr>
              <w:pStyle w:val="TableParagraph"/>
              <w:spacing w:line="132" w:lineRule="exact" w:before="19"/>
              <w:ind w:left="18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122</w:t>
            </w:r>
          </w:p>
        </w:tc>
        <w:tc>
          <w:tcPr>
            <w:tcW w:w="1277" w:type="dxa"/>
          </w:tcPr>
          <w:p>
            <w:pPr>
              <w:pStyle w:val="TableParagraph"/>
              <w:spacing w:line="132" w:lineRule="exact" w:before="19"/>
              <w:ind w:left="30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algorithm</w:t>
            </w:r>
          </w:p>
        </w:tc>
        <w:tc>
          <w:tcPr>
            <w:tcW w:w="904" w:type="dxa"/>
          </w:tcPr>
          <w:p>
            <w:pPr>
              <w:pStyle w:val="TableParagraph"/>
              <w:spacing w:line="132" w:lineRule="exact" w:before="19"/>
              <w:ind w:left="6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124</w:t>
            </w:r>
          </w:p>
        </w:tc>
      </w:tr>
      <w:tr>
        <w:trPr>
          <w:trHeight w:val="168" w:hRule="atLeast"/>
        </w:trPr>
        <w:tc>
          <w:tcPr>
            <w:tcW w:w="2127" w:type="dxa"/>
          </w:tcPr>
          <w:p>
            <w:pPr>
              <w:pStyle w:val="TableParagraph"/>
              <w:tabs>
                <w:tab w:pos="529" w:val="left" w:leader="none"/>
              </w:tabs>
              <w:spacing w:line="129" w:lineRule="exact" w:before="19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11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10"/>
                <w:sz w:val="12"/>
              </w:rPr>
              <w:t>computer</w:t>
            </w:r>
            <w:r>
              <w:rPr>
                <w:color w:val="231F20"/>
                <w:w w:val="115"/>
                <w:sz w:val="12"/>
              </w:rPr>
              <w:t> </w:t>
            </w:r>
            <w:r>
              <w:rPr>
                <w:color w:val="231F20"/>
                <w:spacing w:val="-2"/>
                <w:w w:val="115"/>
                <w:sz w:val="12"/>
              </w:rPr>
              <w:t>vision</w:t>
            </w:r>
          </w:p>
        </w:tc>
        <w:tc>
          <w:tcPr>
            <w:tcW w:w="713" w:type="dxa"/>
          </w:tcPr>
          <w:p>
            <w:pPr>
              <w:pStyle w:val="TableParagraph"/>
              <w:spacing w:line="129" w:lineRule="exact" w:before="19"/>
              <w:ind w:left="186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101</w:t>
            </w:r>
          </w:p>
        </w:tc>
        <w:tc>
          <w:tcPr>
            <w:tcW w:w="1277" w:type="dxa"/>
          </w:tcPr>
          <w:p>
            <w:pPr>
              <w:pStyle w:val="TableParagraph"/>
              <w:spacing w:line="129" w:lineRule="exact" w:before="19"/>
              <w:ind w:left="30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management</w:t>
            </w:r>
          </w:p>
        </w:tc>
        <w:tc>
          <w:tcPr>
            <w:tcW w:w="904" w:type="dxa"/>
          </w:tcPr>
          <w:p>
            <w:pPr>
              <w:pStyle w:val="TableParagraph"/>
              <w:spacing w:line="129" w:lineRule="exact" w:before="19"/>
              <w:ind w:left="6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124</w:t>
            </w:r>
          </w:p>
        </w:tc>
      </w:tr>
      <w:tr>
        <w:trPr>
          <w:trHeight w:val="171" w:hRule="atLeast"/>
        </w:trPr>
        <w:tc>
          <w:tcPr>
            <w:tcW w:w="2127" w:type="dxa"/>
          </w:tcPr>
          <w:p>
            <w:pPr>
              <w:pStyle w:val="TableParagraph"/>
              <w:tabs>
                <w:tab w:pos="529" w:val="left" w:leader="none"/>
              </w:tabs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12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10"/>
                <w:sz w:val="12"/>
              </w:rPr>
              <w:t>image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processing</w:t>
            </w:r>
          </w:p>
        </w:tc>
        <w:tc>
          <w:tcPr>
            <w:tcW w:w="713" w:type="dxa"/>
          </w:tcPr>
          <w:p>
            <w:pPr>
              <w:pStyle w:val="TableParagraph"/>
              <w:spacing w:line="129" w:lineRule="exact"/>
              <w:ind w:left="18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89</w:t>
            </w:r>
          </w:p>
        </w:tc>
        <w:tc>
          <w:tcPr>
            <w:tcW w:w="1277" w:type="dxa"/>
          </w:tcPr>
          <w:p>
            <w:pPr>
              <w:pStyle w:val="TableParagraph"/>
              <w:spacing w:line="129" w:lineRule="exact"/>
              <w:ind w:left="30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design</w:t>
            </w:r>
          </w:p>
        </w:tc>
        <w:tc>
          <w:tcPr>
            <w:tcW w:w="904" w:type="dxa"/>
          </w:tcPr>
          <w:p>
            <w:pPr>
              <w:pStyle w:val="TableParagraph"/>
              <w:spacing w:line="129" w:lineRule="exact"/>
              <w:ind w:left="6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122</w:t>
            </w:r>
          </w:p>
        </w:tc>
      </w:tr>
      <w:tr>
        <w:trPr>
          <w:trHeight w:val="171" w:hRule="atLeast"/>
        </w:trPr>
        <w:tc>
          <w:tcPr>
            <w:tcW w:w="2127" w:type="dxa"/>
          </w:tcPr>
          <w:p>
            <w:pPr>
              <w:pStyle w:val="TableParagraph"/>
              <w:tabs>
                <w:tab w:pos="529" w:val="left" w:leader="none"/>
              </w:tabs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13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10"/>
                <w:sz w:val="12"/>
              </w:rPr>
              <w:t>support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w w:val="110"/>
                <w:sz w:val="12"/>
              </w:rPr>
              <w:t>vector</w:t>
            </w:r>
            <w:r>
              <w:rPr>
                <w:color w:val="231F20"/>
                <w:spacing w:val="2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machine</w:t>
            </w:r>
          </w:p>
        </w:tc>
        <w:tc>
          <w:tcPr>
            <w:tcW w:w="713" w:type="dxa"/>
          </w:tcPr>
          <w:p>
            <w:pPr>
              <w:pStyle w:val="TableParagraph"/>
              <w:spacing w:line="130" w:lineRule="exact"/>
              <w:ind w:left="18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78</w:t>
            </w:r>
          </w:p>
        </w:tc>
        <w:tc>
          <w:tcPr>
            <w:tcW w:w="1277" w:type="dxa"/>
          </w:tcPr>
          <w:p>
            <w:pPr>
              <w:pStyle w:val="TableParagraph"/>
              <w:spacing w:line="130" w:lineRule="exact"/>
              <w:ind w:left="30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systems</w:t>
            </w:r>
          </w:p>
        </w:tc>
        <w:tc>
          <w:tcPr>
            <w:tcW w:w="904" w:type="dxa"/>
          </w:tcPr>
          <w:p>
            <w:pPr>
              <w:pStyle w:val="TableParagraph"/>
              <w:spacing w:line="130" w:lineRule="exact"/>
              <w:ind w:left="6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119</w:t>
            </w:r>
          </w:p>
        </w:tc>
      </w:tr>
      <w:tr>
        <w:trPr>
          <w:trHeight w:val="171" w:hRule="atLeast"/>
        </w:trPr>
        <w:tc>
          <w:tcPr>
            <w:tcW w:w="2127" w:type="dxa"/>
          </w:tcPr>
          <w:p>
            <w:pPr>
              <w:pStyle w:val="TableParagraph"/>
              <w:tabs>
                <w:tab w:pos="529" w:val="left" w:leader="none"/>
              </w:tabs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14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10"/>
                <w:sz w:val="12"/>
              </w:rPr>
              <w:t>big </w:t>
            </w:r>
            <w:r>
              <w:rPr>
                <w:color w:val="231F20"/>
                <w:spacing w:val="-4"/>
                <w:w w:val="110"/>
                <w:sz w:val="12"/>
              </w:rPr>
              <w:t>data</w:t>
            </w:r>
          </w:p>
        </w:tc>
        <w:tc>
          <w:tcPr>
            <w:tcW w:w="713" w:type="dxa"/>
          </w:tcPr>
          <w:p>
            <w:pPr>
              <w:pStyle w:val="TableParagraph"/>
              <w:spacing w:line="129" w:lineRule="exact"/>
              <w:ind w:left="18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68</w:t>
            </w:r>
          </w:p>
        </w:tc>
        <w:tc>
          <w:tcPr>
            <w:tcW w:w="1277" w:type="dxa"/>
          </w:tcPr>
          <w:p>
            <w:pPr>
              <w:pStyle w:val="TableParagraph"/>
              <w:spacing w:line="129" w:lineRule="exact"/>
              <w:ind w:left="307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neural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network</w:t>
            </w:r>
          </w:p>
        </w:tc>
        <w:tc>
          <w:tcPr>
            <w:tcW w:w="904" w:type="dxa"/>
          </w:tcPr>
          <w:p>
            <w:pPr>
              <w:pStyle w:val="TableParagraph"/>
              <w:spacing w:line="129" w:lineRule="exact"/>
              <w:ind w:left="6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105</w:t>
            </w:r>
          </w:p>
        </w:tc>
      </w:tr>
      <w:tr>
        <w:trPr>
          <w:trHeight w:val="171" w:hRule="atLeast"/>
        </w:trPr>
        <w:tc>
          <w:tcPr>
            <w:tcW w:w="2127" w:type="dxa"/>
          </w:tcPr>
          <w:p>
            <w:pPr>
              <w:pStyle w:val="TableParagraph"/>
              <w:tabs>
                <w:tab w:pos="529" w:val="left" w:leader="none"/>
              </w:tabs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15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15"/>
                <w:sz w:val="12"/>
              </w:rPr>
              <w:t>robotics</w:t>
            </w:r>
          </w:p>
        </w:tc>
        <w:tc>
          <w:tcPr>
            <w:tcW w:w="713" w:type="dxa"/>
          </w:tcPr>
          <w:p>
            <w:pPr>
              <w:pStyle w:val="TableParagraph"/>
              <w:spacing w:line="129" w:lineRule="exact"/>
              <w:ind w:left="186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68</w:t>
            </w:r>
          </w:p>
        </w:tc>
        <w:tc>
          <w:tcPr>
            <w:tcW w:w="1277" w:type="dxa"/>
          </w:tcPr>
          <w:p>
            <w:pPr>
              <w:pStyle w:val="TableParagraph"/>
              <w:spacing w:line="129" w:lineRule="exact"/>
              <w:ind w:left="30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models</w:t>
            </w:r>
          </w:p>
        </w:tc>
        <w:tc>
          <w:tcPr>
            <w:tcW w:w="904" w:type="dxa"/>
          </w:tcPr>
          <w:p>
            <w:pPr>
              <w:pStyle w:val="TableParagraph"/>
              <w:spacing w:line="129" w:lineRule="exact"/>
              <w:ind w:left="6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102</w:t>
            </w:r>
          </w:p>
        </w:tc>
      </w:tr>
      <w:tr>
        <w:trPr>
          <w:trHeight w:val="171" w:hRule="atLeast"/>
        </w:trPr>
        <w:tc>
          <w:tcPr>
            <w:tcW w:w="2127" w:type="dxa"/>
          </w:tcPr>
          <w:p>
            <w:pPr>
              <w:pStyle w:val="TableParagraph"/>
              <w:tabs>
                <w:tab w:pos="529" w:val="left" w:leader="none"/>
              </w:tabs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16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15"/>
                <w:sz w:val="12"/>
              </w:rPr>
              <w:t>prediction</w:t>
            </w:r>
          </w:p>
        </w:tc>
        <w:tc>
          <w:tcPr>
            <w:tcW w:w="713" w:type="dxa"/>
          </w:tcPr>
          <w:p>
            <w:pPr>
              <w:pStyle w:val="TableParagraph"/>
              <w:spacing w:line="129" w:lineRule="exact"/>
              <w:ind w:left="186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61</w:t>
            </w:r>
          </w:p>
        </w:tc>
        <w:tc>
          <w:tcPr>
            <w:tcW w:w="1277" w:type="dxa"/>
          </w:tcPr>
          <w:p>
            <w:pPr>
              <w:pStyle w:val="TableParagraph"/>
              <w:spacing w:line="129" w:lineRule="exact"/>
              <w:ind w:left="30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yield</w:t>
            </w:r>
          </w:p>
        </w:tc>
        <w:tc>
          <w:tcPr>
            <w:tcW w:w="904" w:type="dxa"/>
          </w:tcPr>
          <w:p>
            <w:pPr>
              <w:pStyle w:val="TableParagraph"/>
              <w:spacing w:line="129" w:lineRule="exact"/>
              <w:ind w:left="6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94</w:t>
            </w:r>
          </w:p>
        </w:tc>
      </w:tr>
      <w:tr>
        <w:trPr>
          <w:trHeight w:val="171" w:hRule="atLeast"/>
        </w:trPr>
        <w:tc>
          <w:tcPr>
            <w:tcW w:w="2127" w:type="dxa"/>
          </w:tcPr>
          <w:p>
            <w:pPr>
              <w:pStyle w:val="TableParagraph"/>
              <w:tabs>
                <w:tab w:pos="529" w:val="left" w:leader="none"/>
              </w:tabs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17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10"/>
                <w:sz w:val="12"/>
              </w:rPr>
              <w:t>internet of </w:t>
            </w:r>
            <w:r>
              <w:rPr>
                <w:color w:val="231F20"/>
                <w:spacing w:val="-2"/>
                <w:w w:val="110"/>
                <w:sz w:val="12"/>
              </w:rPr>
              <w:t>things</w:t>
            </w:r>
          </w:p>
        </w:tc>
        <w:tc>
          <w:tcPr>
            <w:tcW w:w="713" w:type="dxa"/>
          </w:tcPr>
          <w:p>
            <w:pPr>
              <w:pStyle w:val="TableParagraph"/>
              <w:spacing w:line="129" w:lineRule="exact"/>
              <w:ind w:left="18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59</w:t>
            </w:r>
          </w:p>
        </w:tc>
        <w:tc>
          <w:tcPr>
            <w:tcW w:w="1277" w:type="dxa"/>
          </w:tcPr>
          <w:p>
            <w:pPr>
              <w:pStyle w:val="TableParagraph"/>
              <w:spacing w:line="129" w:lineRule="exact"/>
              <w:ind w:left="30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quality</w:t>
            </w:r>
          </w:p>
        </w:tc>
        <w:tc>
          <w:tcPr>
            <w:tcW w:w="904" w:type="dxa"/>
          </w:tcPr>
          <w:p>
            <w:pPr>
              <w:pStyle w:val="TableParagraph"/>
              <w:spacing w:line="129" w:lineRule="exact"/>
              <w:ind w:left="6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91</w:t>
            </w:r>
          </w:p>
        </w:tc>
      </w:tr>
      <w:tr>
        <w:trPr>
          <w:trHeight w:val="171" w:hRule="atLeast"/>
        </w:trPr>
        <w:tc>
          <w:tcPr>
            <w:tcW w:w="2127" w:type="dxa"/>
          </w:tcPr>
          <w:p>
            <w:pPr>
              <w:pStyle w:val="TableParagraph"/>
              <w:tabs>
                <w:tab w:pos="529" w:val="left" w:leader="none"/>
              </w:tabs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18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10"/>
                <w:sz w:val="12"/>
              </w:rPr>
              <w:t>machine</w:t>
            </w:r>
            <w:r>
              <w:rPr>
                <w:color w:val="231F20"/>
                <w:spacing w:val="-3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vision</w:t>
            </w:r>
          </w:p>
        </w:tc>
        <w:tc>
          <w:tcPr>
            <w:tcW w:w="713" w:type="dxa"/>
          </w:tcPr>
          <w:p>
            <w:pPr>
              <w:pStyle w:val="TableParagraph"/>
              <w:spacing w:line="129" w:lineRule="exact"/>
              <w:ind w:left="186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58</w:t>
            </w:r>
          </w:p>
        </w:tc>
        <w:tc>
          <w:tcPr>
            <w:tcW w:w="1277" w:type="dxa"/>
          </w:tcPr>
          <w:p>
            <w:pPr>
              <w:pStyle w:val="TableParagraph"/>
              <w:spacing w:line="129" w:lineRule="exact"/>
              <w:ind w:left="307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food</w:t>
            </w:r>
          </w:p>
        </w:tc>
        <w:tc>
          <w:tcPr>
            <w:tcW w:w="904" w:type="dxa"/>
          </w:tcPr>
          <w:p>
            <w:pPr>
              <w:pStyle w:val="TableParagraph"/>
              <w:spacing w:line="129" w:lineRule="exact"/>
              <w:ind w:left="6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85</w:t>
            </w:r>
          </w:p>
        </w:tc>
      </w:tr>
      <w:tr>
        <w:trPr>
          <w:trHeight w:val="171" w:hRule="atLeast"/>
        </w:trPr>
        <w:tc>
          <w:tcPr>
            <w:tcW w:w="2127" w:type="dxa"/>
          </w:tcPr>
          <w:p>
            <w:pPr>
              <w:pStyle w:val="TableParagraph"/>
              <w:tabs>
                <w:tab w:pos="529" w:val="left" w:leader="none"/>
              </w:tabs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19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10"/>
                <w:sz w:val="12"/>
              </w:rPr>
              <w:t>feature</w:t>
            </w:r>
            <w:r>
              <w:rPr>
                <w:color w:val="231F20"/>
                <w:spacing w:val="-2"/>
                <w:w w:val="110"/>
                <w:sz w:val="12"/>
              </w:rPr>
              <w:t> extraction</w:t>
            </w:r>
          </w:p>
        </w:tc>
        <w:tc>
          <w:tcPr>
            <w:tcW w:w="713" w:type="dxa"/>
          </w:tcPr>
          <w:p>
            <w:pPr>
              <w:pStyle w:val="TableParagraph"/>
              <w:spacing w:line="129" w:lineRule="exact"/>
              <w:ind w:left="18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47</w:t>
            </w:r>
          </w:p>
        </w:tc>
        <w:tc>
          <w:tcPr>
            <w:tcW w:w="1277" w:type="dxa"/>
          </w:tcPr>
          <w:p>
            <w:pPr>
              <w:pStyle w:val="TableParagraph"/>
              <w:spacing w:line="129" w:lineRule="exact"/>
              <w:ind w:left="30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optimization</w:t>
            </w:r>
          </w:p>
        </w:tc>
        <w:tc>
          <w:tcPr>
            <w:tcW w:w="904" w:type="dxa"/>
          </w:tcPr>
          <w:p>
            <w:pPr>
              <w:pStyle w:val="TableParagraph"/>
              <w:spacing w:line="129" w:lineRule="exact"/>
              <w:ind w:left="6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85</w:t>
            </w:r>
          </w:p>
        </w:tc>
      </w:tr>
      <w:tr>
        <w:trPr>
          <w:trHeight w:val="212" w:hRule="atLeast"/>
        </w:trPr>
        <w:tc>
          <w:tcPr>
            <w:tcW w:w="2127" w:type="dxa"/>
            <w:tcBorders>
              <w:bottom w:val="single" w:sz="4" w:space="0" w:color="231F20"/>
            </w:tcBorders>
          </w:tcPr>
          <w:p>
            <w:pPr>
              <w:pStyle w:val="TableParagraph"/>
              <w:tabs>
                <w:tab w:pos="529" w:val="left" w:leader="none"/>
              </w:tabs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w w:val="105"/>
                <w:sz w:val="12"/>
              </w:rPr>
              <w:t>transfer</w:t>
            </w:r>
            <w:r>
              <w:rPr>
                <w:color w:val="231F20"/>
                <w:spacing w:val="15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learning</w:t>
            </w:r>
          </w:p>
        </w:tc>
        <w:tc>
          <w:tcPr>
            <w:tcW w:w="713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186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47</w:t>
            </w:r>
          </w:p>
        </w:tc>
        <w:tc>
          <w:tcPr>
            <w:tcW w:w="1277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30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segmentation</w:t>
            </w:r>
          </w:p>
        </w:tc>
        <w:tc>
          <w:tcPr>
            <w:tcW w:w="904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69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82</w:t>
            </w:r>
          </w:p>
        </w:tc>
      </w:tr>
    </w:tbl>
    <w:p>
      <w:pPr>
        <w:pStyle w:val="BodyText"/>
        <w:spacing w:line="273" w:lineRule="auto" w:before="109"/>
        <w:ind w:left="103" w:right="117"/>
        <w:jc w:val="both"/>
      </w:pPr>
      <w:r>
        <w:rPr/>
        <w:br w:type="column"/>
      </w:r>
      <w:r>
        <w:rPr>
          <w:color w:val="231F20"/>
        </w:rPr>
        <w:t>automation, and expert systems were popularised and revitalised in</w:t>
      </w:r>
      <w:r>
        <w:rPr>
          <w:color w:val="231F20"/>
          <w:spacing w:val="8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early</w:t>
      </w:r>
      <w:r>
        <w:rPr>
          <w:color w:val="231F20"/>
          <w:spacing w:val="-7"/>
        </w:rPr>
        <w:t> </w:t>
      </w:r>
      <w:r>
        <w:rPr>
          <w:color w:val="231F20"/>
        </w:rPr>
        <w:t>years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-7"/>
        </w:rPr>
        <w:t> </w:t>
      </w:r>
      <w:r>
        <w:rPr>
          <w:color w:val="231F20"/>
        </w:rPr>
        <w:t>(2002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2006).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dominant</w:t>
      </w:r>
      <w:r>
        <w:rPr>
          <w:color w:val="231F20"/>
          <w:spacing w:val="-9"/>
        </w:rPr>
        <w:t> </w:t>
      </w:r>
      <w:r>
        <w:rPr>
          <w:color w:val="231F20"/>
        </w:rPr>
        <w:t>themes</w:t>
      </w:r>
      <w:r>
        <w:rPr>
          <w:color w:val="231F20"/>
          <w:spacing w:val="-7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2007 and 2016 were the integration of AI-powered robots and agricul-</w:t>
      </w:r>
      <w:r>
        <w:rPr>
          <w:color w:val="231F20"/>
          <w:spacing w:val="40"/>
        </w:rPr>
        <w:t> </w:t>
      </w:r>
      <w:r>
        <w:rPr>
          <w:color w:val="231F20"/>
        </w:rPr>
        <w:t>tural mechanisation. Emerging topics such as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mobile robot,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4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autono-</w:t>
      </w:r>
      <w:r>
        <w:rPr>
          <w:color w:val="231F20"/>
          <w:spacing w:val="40"/>
        </w:rPr>
        <w:t> </w:t>
      </w:r>
      <w:r>
        <w:rPr>
          <w:color w:val="231F20"/>
        </w:rPr>
        <w:t>mous vehicle,</w:t>
      </w:r>
      <w:r>
        <w:rPr>
          <w:rFonts w:ascii="Tuffy" w:hAnsi="Tuffy"/>
          <w:b w:val="0"/>
          <w:color w:val="231F20"/>
        </w:rPr>
        <w:t>” “</w:t>
      </w:r>
      <w:r>
        <w:rPr>
          <w:color w:val="231F20"/>
        </w:rPr>
        <w:t>agriculture vehicles,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and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parallel robot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could be</w:t>
      </w:r>
      <w:r>
        <w:rPr>
          <w:color w:val="231F20"/>
          <w:spacing w:val="40"/>
        </w:rPr>
        <w:t> </w:t>
      </w:r>
      <w:r>
        <w:rPr>
          <w:color w:val="231F20"/>
        </w:rPr>
        <w:t>supported by AI capabilities</w:t>
      </w:r>
      <w:r>
        <w:rPr>
          <w:color w:val="231F20"/>
          <w:spacing w:val="-2"/>
        </w:rPr>
        <w:t> </w:t>
      </w:r>
      <w:r>
        <w:rPr>
          <w:color w:val="231F20"/>
        </w:rPr>
        <w:t>to automate human</w:t>
      </w:r>
      <w:r>
        <w:rPr>
          <w:color w:val="231F20"/>
          <w:spacing w:val="-2"/>
        </w:rPr>
        <w:t> </w:t>
      </w:r>
      <w:r>
        <w:rPr>
          <w:color w:val="231F20"/>
        </w:rPr>
        <w:t>tasks,</w:t>
      </w:r>
      <w:r>
        <w:rPr>
          <w:color w:val="231F20"/>
          <w:spacing w:val="-2"/>
        </w:rPr>
        <w:t> </w:t>
      </w:r>
      <w:r>
        <w:rPr>
          <w:color w:val="231F20"/>
        </w:rPr>
        <w:t>optimise</w:t>
      </w:r>
      <w:r>
        <w:rPr>
          <w:color w:val="231F20"/>
          <w:spacing w:val="-2"/>
        </w:rPr>
        <w:t> </w:t>
      </w:r>
      <w:r>
        <w:rPr>
          <w:color w:val="231F20"/>
        </w:rPr>
        <w:t>opera-</w:t>
      </w:r>
      <w:r>
        <w:rPr>
          <w:color w:val="231F20"/>
          <w:spacing w:val="40"/>
        </w:rPr>
        <w:t> </w:t>
      </w:r>
      <w:r>
        <w:rPr>
          <w:color w:val="231F20"/>
        </w:rPr>
        <w:t>tional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ciency, and increase output. Commonly, these robots employ</w:t>
      </w:r>
      <w:r>
        <w:rPr>
          <w:color w:val="231F20"/>
          <w:spacing w:val="40"/>
        </w:rPr>
        <w:t> </w:t>
      </w:r>
      <w:r>
        <w:rPr>
          <w:color w:val="231F20"/>
        </w:rPr>
        <w:t>AI to enhance their situational awareness and sensing capabilities dur-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10"/>
        </w:rPr>
        <w:t> </w:t>
      </w:r>
      <w:r>
        <w:rPr>
          <w:color w:val="231F20"/>
        </w:rPr>
        <w:t>agricultural</w:t>
      </w:r>
      <w:r>
        <w:rPr>
          <w:color w:val="231F20"/>
          <w:spacing w:val="-10"/>
        </w:rPr>
        <w:t> </w:t>
      </w:r>
      <w:r>
        <w:rPr>
          <w:color w:val="231F20"/>
        </w:rPr>
        <w:t>tasks.</w:t>
      </w:r>
      <w:r>
        <w:rPr>
          <w:color w:val="231F20"/>
          <w:spacing w:val="-9"/>
        </w:rPr>
        <w:t> </w:t>
      </w:r>
      <w:r>
        <w:rPr>
          <w:color w:val="231F20"/>
        </w:rPr>
        <w:t>Since</w:t>
      </w:r>
      <w:r>
        <w:rPr>
          <w:color w:val="231F20"/>
          <w:spacing w:val="-10"/>
        </w:rPr>
        <w:t> </w:t>
      </w:r>
      <w:r>
        <w:rPr>
          <w:color w:val="231F20"/>
        </w:rPr>
        <w:t>2017,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focus</w:t>
      </w:r>
      <w:r>
        <w:rPr>
          <w:color w:val="231F20"/>
          <w:spacing w:val="-10"/>
        </w:rPr>
        <w:t> </w:t>
      </w:r>
      <w:r>
        <w:rPr>
          <w:color w:val="231F20"/>
        </w:rPr>
        <w:t>has</w:t>
      </w:r>
      <w:r>
        <w:rPr>
          <w:color w:val="231F20"/>
          <w:spacing w:val="-10"/>
        </w:rPr>
        <w:t> </w:t>
      </w:r>
      <w:r>
        <w:rPr>
          <w:color w:val="231F20"/>
        </w:rPr>
        <w:t>been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various</w:t>
      </w:r>
      <w:r>
        <w:rPr>
          <w:color w:val="231F20"/>
          <w:spacing w:val="-10"/>
        </w:rPr>
        <w:t> </w:t>
      </w:r>
      <w:r>
        <w:rPr>
          <w:color w:val="231F20"/>
        </w:rPr>
        <w:t>technol-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ogies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AI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techniques,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including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big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data,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IoT,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convolutional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neural</w:t>
      </w:r>
      <w:r>
        <w:rPr>
          <w:color w:val="231F20"/>
          <w:spacing w:val="40"/>
        </w:rPr>
        <w:t> </w:t>
      </w:r>
      <w:r>
        <w:rPr>
          <w:color w:val="231F20"/>
        </w:rPr>
        <w:t>networks,</w:t>
      </w:r>
      <w:r>
        <w:rPr>
          <w:color w:val="231F20"/>
          <w:spacing w:val="-1"/>
        </w:rPr>
        <w:t> </w:t>
      </w:r>
      <w:r>
        <w:rPr>
          <w:color w:val="231F20"/>
        </w:rPr>
        <w:t>deep</w:t>
      </w:r>
      <w:r>
        <w:rPr>
          <w:color w:val="231F20"/>
          <w:spacing w:val="-1"/>
        </w:rPr>
        <w:t> </w:t>
      </w:r>
      <w:r>
        <w:rPr>
          <w:color w:val="231F20"/>
        </w:rPr>
        <w:t>learning,</w:t>
      </w:r>
      <w:r>
        <w:rPr>
          <w:color w:val="231F20"/>
          <w:spacing w:val="-1"/>
        </w:rPr>
        <w:t> </w:t>
      </w:r>
      <w:r>
        <w:rPr>
          <w:color w:val="231F20"/>
        </w:rPr>
        <w:t>machine</w:t>
      </w:r>
      <w:r>
        <w:rPr>
          <w:color w:val="231F20"/>
          <w:spacing w:val="-4"/>
        </w:rPr>
        <w:t> </w:t>
      </w:r>
      <w:r>
        <w:rPr>
          <w:color w:val="231F20"/>
        </w:rPr>
        <w:t>learning,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fuzzy</w:t>
      </w:r>
      <w:r>
        <w:rPr>
          <w:color w:val="231F20"/>
          <w:spacing w:val="-1"/>
        </w:rPr>
        <w:t> </w:t>
      </w:r>
      <w:r>
        <w:rPr>
          <w:color w:val="231F20"/>
        </w:rPr>
        <w:t>logic. Combining</w:t>
      </w:r>
      <w:r>
        <w:rPr>
          <w:color w:val="231F20"/>
          <w:spacing w:val="40"/>
        </w:rPr>
        <w:t> </w:t>
      </w:r>
      <w:r>
        <w:rPr>
          <w:color w:val="231F20"/>
        </w:rPr>
        <w:t>these</w:t>
      </w:r>
      <w:r>
        <w:rPr>
          <w:color w:val="231F20"/>
          <w:spacing w:val="-3"/>
        </w:rPr>
        <w:t> </w:t>
      </w:r>
      <w:r>
        <w:rPr>
          <w:color w:val="231F20"/>
        </w:rPr>
        <w:t>innovations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essential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transition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precision</w:t>
      </w:r>
      <w:r>
        <w:rPr>
          <w:color w:val="231F20"/>
          <w:spacing w:val="-3"/>
        </w:rPr>
        <w:t> </w:t>
      </w:r>
      <w:r>
        <w:rPr>
          <w:color w:val="231F20"/>
        </w:rPr>
        <w:t>agriculture,</w:t>
      </w:r>
      <w:r>
        <w:rPr>
          <w:color w:val="231F20"/>
          <w:spacing w:val="40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provides</w:t>
      </w:r>
      <w:r>
        <w:rPr>
          <w:color w:val="231F20"/>
          <w:spacing w:val="-4"/>
        </w:rPr>
        <w:t> </w:t>
      </w:r>
      <w:r>
        <w:rPr>
          <w:color w:val="231F20"/>
        </w:rPr>
        <w:t>agri-food</w:t>
      </w:r>
      <w:r>
        <w:rPr>
          <w:color w:val="231F20"/>
          <w:spacing w:val="-4"/>
        </w:rPr>
        <w:t> </w:t>
      </w:r>
      <w:r>
        <w:rPr>
          <w:color w:val="231F20"/>
        </w:rPr>
        <w:t>companies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options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optimise</w:t>
      </w:r>
      <w:r>
        <w:rPr>
          <w:color w:val="231F20"/>
          <w:spacing w:val="-3"/>
        </w:rPr>
        <w:t> </w:t>
      </w:r>
      <w:r>
        <w:rPr>
          <w:color w:val="231F20"/>
        </w:rPr>
        <w:t>their</w:t>
      </w:r>
      <w:r>
        <w:rPr>
          <w:color w:val="231F20"/>
          <w:spacing w:val="-3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duction,</w:t>
      </w:r>
      <w:r>
        <w:rPr>
          <w:color w:val="231F20"/>
          <w:spacing w:val="-6"/>
        </w:rPr>
        <w:t> </w:t>
      </w:r>
      <w:r>
        <w:rPr>
          <w:color w:val="231F20"/>
        </w:rPr>
        <w:t>reduce</w:t>
      </w:r>
      <w:r>
        <w:rPr>
          <w:color w:val="231F20"/>
          <w:spacing w:val="-4"/>
        </w:rPr>
        <w:t> </w:t>
      </w:r>
      <w:r>
        <w:rPr>
          <w:color w:val="231F20"/>
        </w:rPr>
        <w:t>resource</w:t>
      </w:r>
      <w:r>
        <w:rPr>
          <w:color w:val="231F20"/>
          <w:spacing w:val="-6"/>
        </w:rPr>
        <w:t> </w:t>
      </w:r>
      <w:r>
        <w:rPr>
          <w:color w:val="231F20"/>
        </w:rPr>
        <w:t>consumption,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improve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quality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agri-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cultural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products. In conclusion,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results indicate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that, at the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time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40"/>
        </w:rPr>
        <w:t> </w:t>
      </w:r>
      <w:r>
        <w:rPr>
          <w:color w:val="231F20"/>
        </w:rPr>
        <w:t>analysis was conducted, precision agriculture and AI techniques were</w:t>
      </w:r>
      <w:r>
        <w:rPr>
          <w:color w:val="231F20"/>
          <w:spacing w:val="40"/>
        </w:rPr>
        <w:t> </w:t>
      </w:r>
      <w:r>
        <w:rPr>
          <w:color w:val="231F20"/>
        </w:rPr>
        <w:t>key concepts and current trends.</w:t>
      </w:r>
    </w:p>
    <w:p>
      <w:pPr>
        <w:pStyle w:val="BodyText"/>
        <w:spacing w:before="177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Cluster</w:t>
      </w:r>
      <w:r>
        <w:rPr>
          <w:i/>
          <w:color w:val="231F20"/>
          <w:spacing w:val="-2"/>
          <w:sz w:val="16"/>
        </w:rPr>
        <w:t> analysis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68" w:lineRule="auto" w:before="1"/>
        <w:ind w:left="103" w:right="118" w:firstLine="239"/>
        <w:jc w:val="both"/>
      </w:pPr>
      <w:r>
        <w:rPr>
          <w:color w:val="231F20"/>
        </w:rPr>
        <w:t>To better understand the research hotspots, we conducted a</w:t>
      </w:r>
      <w:r>
        <w:rPr>
          <w:color w:val="231F20"/>
          <w:spacing w:val="40"/>
        </w:rPr>
        <w:t> </w:t>
      </w:r>
      <w:r>
        <w:rPr>
          <w:color w:val="231F20"/>
        </w:rPr>
        <w:t>keyword co-occurrence network to identify topics with common</w:t>
      </w:r>
      <w:r>
        <w:rPr>
          <w:color w:val="231F20"/>
          <w:spacing w:val="40"/>
        </w:rPr>
        <w:t> </w:t>
      </w:r>
      <w:r>
        <w:rPr>
          <w:color w:val="231F20"/>
        </w:rPr>
        <w:t>features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Kapoor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 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; </w:t>
      </w:r>
      <w:hyperlink w:history="true" w:anchor="_bookmark63">
        <w:r>
          <w:rPr>
            <w:color w:val="2E3092"/>
          </w:rPr>
          <w:t>Rejeb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 2020</w:t>
        </w:r>
      </w:hyperlink>
      <w:r>
        <w:rPr>
          <w:color w:val="231F20"/>
        </w:rPr>
        <w:t>). As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result, we set the</w:t>
      </w:r>
      <w:r>
        <w:rPr>
          <w:color w:val="231F20"/>
          <w:spacing w:val="40"/>
        </w:rPr>
        <w:t> </w:t>
      </w:r>
      <w:r>
        <w:rPr>
          <w:color w:val="231F20"/>
        </w:rPr>
        <w:t>parameters mentioned in </w:t>
      </w:r>
      <w:hyperlink w:history="true" w:anchor="_bookmark14">
        <w:r>
          <w:rPr>
            <w:color w:val="2E3092"/>
          </w:rPr>
          <w:t>Table 6</w:t>
        </w:r>
      </w:hyperlink>
      <w:r>
        <w:rPr>
          <w:color w:val="231F20"/>
        </w:rPr>
        <w:t>. According to </w:t>
      </w:r>
      <w:hyperlink w:history="true" w:anchor="_bookmark15">
        <w:r>
          <w:rPr>
            <w:color w:val="2E3092"/>
          </w:rPr>
          <w:t>Fig. 5</w:t>
        </w:r>
      </w:hyperlink>
      <w:r>
        <w:rPr>
          <w:color w:val="231F20"/>
        </w:rPr>
        <w:t>, four clusters</w:t>
      </w:r>
      <w:r>
        <w:rPr>
          <w:color w:val="231F20"/>
          <w:spacing w:val="40"/>
        </w:rPr>
        <w:t> </w:t>
      </w:r>
      <w:r>
        <w:rPr>
          <w:color w:val="231F20"/>
        </w:rPr>
        <w:t>were generated for the keywords supplied during the study period</w:t>
      </w:r>
      <w:r>
        <w:rPr>
          <w:color w:val="231F20"/>
          <w:spacing w:val="40"/>
        </w:rPr>
        <w:t> </w:t>
      </w:r>
      <w:r>
        <w:rPr>
          <w:color w:val="231F20"/>
        </w:rPr>
        <w:t>(1992</w:t>
      </w:r>
      <w:r>
        <w:rPr>
          <w:rFonts w:ascii="Tuffy" w:hAnsi="Tuffy"/>
          <w:b w:val="0"/>
          <w:color w:val="231F20"/>
        </w:rPr>
        <w:t>–</w:t>
      </w:r>
      <w:r>
        <w:rPr>
          <w:color w:val="231F20"/>
        </w:rPr>
        <w:t>2020).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 cluster (red) is the most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cant, consisting</w:t>
      </w:r>
      <w:r>
        <w:rPr>
          <w:color w:val="231F20"/>
          <w:spacing w:val="40"/>
        </w:rPr>
        <w:t> </w:t>
      </w:r>
      <w:r>
        <w:rPr>
          <w:color w:val="231F20"/>
        </w:rPr>
        <w:t>of terms like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Machine Learning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,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Random Forest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,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Support Vector</w:t>
      </w:r>
      <w:r>
        <w:rPr>
          <w:color w:val="231F20"/>
          <w:spacing w:val="40"/>
        </w:rPr>
        <w:t> </w:t>
      </w:r>
      <w:r>
        <w:rPr>
          <w:color w:val="231F20"/>
        </w:rPr>
        <w:t>Machine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,</w:t>
      </w:r>
      <w:r>
        <w:rPr>
          <w:color w:val="231F20"/>
          <w:spacing w:val="-2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Remote</w:t>
      </w:r>
      <w:r>
        <w:rPr>
          <w:color w:val="231F20"/>
          <w:spacing w:val="-2"/>
        </w:rPr>
        <w:t> </w:t>
      </w:r>
      <w:r>
        <w:rPr>
          <w:color w:val="231F20"/>
        </w:rPr>
        <w:t>Sensing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.</w:t>
      </w:r>
      <w:r>
        <w:rPr>
          <w:color w:val="231F20"/>
          <w:spacing w:val="-2"/>
        </w:rPr>
        <w:t> </w:t>
      </w:r>
      <w:r>
        <w:rPr>
          <w:color w:val="231F20"/>
        </w:rPr>
        <w:t>Besides,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keyword</w:t>
      </w:r>
      <w:r>
        <w:rPr>
          <w:color w:val="231F20"/>
          <w:spacing w:val="40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Food</w:t>
      </w:r>
      <w:r>
        <w:rPr>
          <w:color w:val="231F20"/>
          <w:spacing w:val="-6"/>
        </w:rPr>
        <w:t> </w:t>
      </w:r>
      <w:r>
        <w:rPr>
          <w:color w:val="231F20"/>
        </w:rPr>
        <w:t>Security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13"/>
        </w:rPr>
        <w:t> </w:t>
      </w:r>
      <w:r>
        <w:rPr>
          <w:color w:val="231F20"/>
        </w:rPr>
        <w:t>belongs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cluster,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represents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critical</w:t>
      </w:r>
      <w:r>
        <w:rPr>
          <w:color w:val="231F20"/>
          <w:spacing w:val="-6"/>
        </w:rPr>
        <w:t> </w:t>
      </w:r>
      <w:r>
        <w:rPr>
          <w:color w:val="231F20"/>
        </w:rPr>
        <w:t>driver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39"/>
        </w:rPr>
        <w:t> </w:t>
      </w:r>
      <w:r>
        <w:rPr>
          <w:color w:val="231F20"/>
        </w:rPr>
        <w:t>AI</w:t>
      </w:r>
      <w:r>
        <w:rPr>
          <w:color w:val="231F20"/>
          <w:spacing w:val="40"/>
        </w:rPr>
        <w:t> </w:t>
      </w:r>
      <w:r>
        <w:rPr>
          <w:color w:val="231F20"/>
        </w:rPr>
        <w:t>implementation</w:t>
      </w:r>
      <w:r>
        <w:rPr>
          <w:color w:val="231F20"/>
          <w:spacing w:val="42"/>
        </w:rPr>
        <w:t> </w:t>
      </w:r>
      <w:r>
        <w:rPr>
          <w:color w:val="231F20"/>
        </w:rPr>
        <w:t>and</w:t>
      </w:r>
      <w:r>
        <w:rPr>
          <w:color w:val="231F20"/>
          <w:spacing w:val="39"/>
        </w:rPr>
        <w:t> </w:t>
      </w:r>
      <w:r>
        <w:rPr>
          <w:color w:val="231F20"/>
        </w:rPr>
        <w:t>further</w:t>
      </w:r>
      <w:r>
        <w:rPr>
          <w:color w:val="231F20"/>
          <w:spacing w:val="41"/>
        </w:rPr>
        <w:t> </w:t>
      </w:r>
      <w:r>
        <w:rPr>
          <w:color w:val="231F20"/>
        </w:rPr>
        <w:t>technological</w:t>
      </w:r>
      <w:r>
        <w:rPr>
          <w:color w:val="231F20"/>
          <w:spacing w:val="40"/>
        </w:rPr>
        <w:t> </w:t>
      </w:r>
      <w:r>
        <w:rPr>
          <w:color w:val="231F20"/>
        </w:rPr>
        <w:t>innovations.</w:t>
      </w:r>
      <w:r>
        <w:rPr>
          <w:color w:val="231F20"/>
          <w:spacing w:val="41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  <w:spacing w:val="-10"/>
        </w:rPr>
        <w:t>a</w:t>
      </w:r>
    </w:p>
    <w:p>
      <w:pPr>
        <w:spacing w:after="0" w:line="268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641"/>
        <w:rPr>
          <w:sz w:val="20"/>
        </w:rPr>
      </w:pPr>
      <w:r>
        <w:rPr>
          <w:sz w:val="20"/>
        </w:rPr>
        <w:drawing>
          <wp:inline distT="0" distB="0" distL="0" distR="0">
            <wp:extent cx="5904556" cy="2898648"/>
            <wp:effectExtent l="0" t="0" r="0" b="0"/>
            <wp:docPr id="81" name="Image 81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1" name="Image 81" descr="Image of Fig. 3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556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3" w:right="18" w:firstLine="0"/>
        <w:jc w:val="center"/>
        <w:rPr>
          <w:sz w:val="12"/>
        </w:rPr>
      </w:pPr>
      <w:bookmarkStart w:name="_bookmark12" w:id="25"/>
      <w:bookmarkEnd w:id="25"/>
      <w:r>
        <w:rPr/>
      </w:r>
      <w:r>
        <w:rPr>
          <w:color w:val="231F20"/>
          <w:w w:val="105"/>
          <w:sz w:val="12"/>
        </w:rPr>
        <w:t>Fig. 3.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Treemap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abstracts.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1" w:lineRule="auto" w:before="110"/>
        <w:ind w:left="103" w:right="38"/>
        <w:jc w:val="both"/>
      </w:pPr>
      <w:r>
        <w:rPr>
          <w:color w:val="231F20"/>
        </w:rPr>
        <w:t>solution for</w:t>
      </w:r>
      <w:r>
        <w:rPr>
          <w:color w:val="231F20"/>
          <w:spacing w:val="-3"/>
        </w:rPr>
        <w:t> </w:t>
      </w:r>
      <w:r>
        <w:rPr>
          <w:color w:val="231F20"/>
        </w:rPr>
        <w:t>food</w:t>
      </w:r>
      <w:r>
        <w:rPr>
          <w:color w:val="231F20"/>
          <w:spacing w:val="-1"/>
        </w:rPr>
        <w:t> </w:t>
      </w:r>
      <w:r>
        <w:rPr>
          <w:color w:val="231F20"/>
        </w:rPr>
        <w:t>security issues,</w:t>
      </w:r>
      <w:r>
        <w:rPr>
          <w:color w:val="231F20"/>
          <w:spacing w:val="-2"/>
        </w:rPr>
        <w:t> </w:t>
      </w:r>
      <w:r>
        <w:rPr>
          <w:color w:val="231F20"/>
        </w:rPr>
        <w:t>AI</w:t>
      </w:r>
      <w:r>
        <w:rPr>
          <w:color w:val="231F20"/>
          <w:spacing w:val="-1"/>
        </w:rPr>
        <w:t> </w:t>
      </w:r>
      <w:r>
        <w:rPr>
          <w:color w:val="231F20"/>
        </w:rPr>
        <w:t>techniques</w:t>
      </w:r>
      <w:r>
        <w:rPr>
          <w:color w:val="231F20"/>
          <w:spacing w:val="-2"/>
        </w:rPr>
        <w:t> </w:t>
      </w:r>
      <w:r>
        <w:rPr>
          <w:color w:val="231F20"/>
        </w:rPr>
        <w:t>help</w:t>
      </w:r>
      <w:r>
        <w:rPr>
          <w:color w:val="231F20"/>
          <w:spacing w:val="-1"/>
        </w:rPr>
        <w:t> </w:t>
      </w:r>
      <w:r>
        <w:rPr>
          <w:color w:val="231F20"/>
        </w:rPr>
        <w:t>create smart farm-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ing, promote sustainable agriculture, and transform subsistence farming</w:t>
      </w:r>
      <w:r>
        <w:rPr>
          <w:color w:val="231F20"/>
          <w:spacing w:val="40"/>
        </w:rPr>
        <w:t> </w:t>
      </w:r>
      <w:r>
        <w:rPr>
          <w:color w:val="231F20"/>
        </w:rPr>
        <w:t>into</w:t>
      </w:r>
      <w:r>
        <w:rPr>
          <w:color w:val="231F20"/>
          <w:spacing w:val="-10"/>
        </w:rPr>
        <w:t> </w:t>
      </w:r>
      <w:r>
        <w:rPr>
          <w:color w:val="231F20"/>
        </w:rPr>
        <w:t>competitive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pro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table</w:t>
      </w:r>
      <w:r>
        <w:rPr>
          <w:color w:val="231F20"/>
          <w:spacing w:val="-10"/>
        </w:rPr>
        <w:t> </w:t>
      </w:r>
      <w:r>
        <w:rPr>
          <w:color w:val="231F20"/>
        </w:rPr>
        <w:t>agri-food</w:t>
      </w:r>
      <w:r>
        <w:rPr>
          <w:color w:val="231F20"/>
          <w:spacing w:val="-10"/>
        </w:rPr>
        <w:t> </w:t>
      </w:r>
      <w:r>
        <w:rPr>
          <w:color w:val="231F20"/>
        </w:rPr>
        <w:t>businesses.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second</w:t>
      </w:r>
      <w:r>
        <w:rPr>
          <w:color w:val="231F20"/>
          <w:spacing w:val="-9"/>
        </w:rPr>
        <w:t> </w:t>
      </w:r>
      <w:r>
        <w:rPr>
          <w:color w:val="231F20"/>
        </w:rPr>
        <w:t>clus-</w:t>
      </w:r>
      <w:r>
        <w:rPr>
          <w:color w:val="231F20"/>
          <w:spacing w:val="40"/>
        </w:rPr>
        <w:t> </w:t>
      </w:r>
      <w:r>
        <w:rPr>
          <w:color w:val="231F20"/>
        </w:rPr>
        <w:t>ter</w:t>
      </w:r>
      <w:r>
        <w:rPr>
          <w:color w:val="231F20"/>
          <w:spacing w:val="50"/>
        </w:rPr>
        <w:t> </w:t>
      </w:r>
      <w:r>
        <w:rPr>
          <w:color w:val="231F20"/>
        </w:rPr>
        <w:t>(green),</w:t>
      </w:r>
      <w:r>
        <w:rPr>
          <w:color w:val="231F20"/>
          <w:spacing w:val="50"/>
        </w:rPr>
        <w:t> </w:t>
      </w:r>
      <w:r>
        <w:rPr>
          <w:color w:val="231F20"/>
        </w:rPr>
        <w:t>other</w:t>
      </w:r>
      <w:r>
        <w:rPr>
          <w:color w:val="231F20"/>
          <w:spacing w:val="51"/>
        </w:rPr>
        <w:t> </w:t>
      </w:r>
      <w:r>
        <w:rPr>
          <w:color w:val="231F20"/>
        </w:rPr>
        <w:t>AI</w:t>
      </w:r>
      <w:r>
        <w:rPr>
          <w:color w:val="231F20"/>
          <w:spacing w:val="51"/>
        </w:rPr>
        <w:t> </w:t>
      </w:r>
      <w:r>
        <w:rPr>
          <w:color w:val="231F20"/>
        </w:rPr>
        <w:t>techniques</w:t>
      </w:r>
      <w:r>
        <w:rPr>
          <w:color w:val="231F20"/>
          <w:spacing w:val="50"/>
        </w:rPr>
        <w:t> </w:t>
      </w:r>
      <w:r>
        <w:rPr>
          <w:color w:val="231F20"/>
        </w:rPr>
        <w:t>were</w:t>
      </w:r>
      <w:r>
        <w:rPr>
          <w:color w:val="231F20"/>
          <w:spacing w:val="51"/>
        </w:rPr>
        <w:t> </w:t>
      </w:r>
      <w:r>
        <w:rPr>
          <w:color w:val="231F20"/>
        </w:rPr>
        <w:t>highlighted,</w:t>
      </w:r>
      <w:r>
        <w:rPr>
          <w:color w:val="231F20"/>
          <w:spacing w:val="50"/>
        </w:rPr>
        <w:t> </w:t>
      </w:r>
      <w:r>
        <w:rPr>
          <w:color w:val="231F20"/>
        </w:rPr>
        <w:t>such</w:t>
      </w:r>
      <w:r>
        <w:rPr>
          <w:color w:val="231F20"/>
          <w:spacing w:val="50"/>
        </w:rPr>
        <w:t> </w:t>
      </w:r>
      <w:r>
        <w:rPr>
          <w:color w:val="231F20"/>
        </w:rPr>
        <w:t>as</w:t>
      </w:r>
      <w:r>
        <w:rPr>
          <w:color w:val="231F20"/>
          <w:spacing w:val="50"/>
        </w:rPr>
        <w:t> </w:t>
      </w:r>
      <w:r>
        <w:rPr>
          <w:rFonts w:ascii="Tuffy" w:hAnsi="Tuffy"/>
          <w:b w:val="0"/>
          <w:color w:val="231F20"/>
          <w:spacing w:val="-4"/>
        </w:rPr>
        <w:t>“</w:t>
      </w:r>
      <w:r>
        <w:rPr>
          <w:color w:val="231F20"/>
          <w:spacing w:val="-4"/>
        </w:rPr>
        <w:t>Deep</w:t>
      </w:r>
    </w:p>
    <w:p>
      <w:pPr>
        <w:pStyle w:val="BodyText"/>
        <w:spacing w:line="266" w:lineRule="auto" w:before="100"/>
        <w:ind w:left="103" w:right="118"/>
        <w:jc w:val="both"/>
      </w:pPr>
      <w:r>
        <w:rPr/>
        <w:br w:type="column"/>
      </w:r>
      <w:r>
        <w:rPr>
          <w:color w:val="231F20"/>
        </w:rPr>
        <w:t>Learning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,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Convolutional Neural Networks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,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Image 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,</w:t>
      </w:r>
      <w:r>
        <w:rPr>
          <w:color w:val="231F20"/>
          <w:spacing w:val="40"/>
        </w:rPr>
        <w:t> </w:t>
      </w:r>
      <w:r>
        <w:rPr>
          <w:color w:val="231F20"/>
        </w:rPr>
        <w:t>and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Recurrent Neural Network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. Another keyword that received in-</w:t>
      </w:r>
      <w:r>
        <w:rPr>
          <w:color w:val="231F20"/>
          <w:spacing w:val="40"/>
        </w:rPr>
        <w:t> </w:t>
      </w:r>
      <w:r>
        <w:rPr>
          <w:color w:val="231F20"/>
        </w:rPr>
        <w:t>creasing attention is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UAV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2"/>
        </w:rPr>
        <w:t> </w:t>
      </w:r>
      <w:r>
        <w:rPr>
          <w:color w:val="231F20"/>
        </w:rPr>
        <w:t>(unmanned aerial vehicles), which implies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technology</w:t>
      </w:r>
      <w:r>
        <w:rPr>
          <w:color w:val="231F20"/>
          <w:spacing w:val="-9"/>
        </w:rPr>
        <w:t> </w:t>
      </w:r>
      <w:r>
        <w:rPr>
          <w:color w:val="231F20"/>
        </w:rPr>
        <w:t>also</w:t>
      </w:r>
      <w:r>
        <w:rPr>
          <w:color w:val="231F20"/>
          <w:spacing w:val="-10"/>
        </w:rPr>
        <w:t> </w:t>
      </w:r>
      <w:r>
        <w:rPr>
          <w:color w:val="231F20"/>
        </w:rPr>
        <w:t>supports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rise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digitalisation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  <w:spacing w:val="-2"/>
        </w:rPr>
        <w:t>agriculture</w:t>
      </w:r>
    </w:p>
    <w:p>
      <w:pPr>
        <w:spacing w:after="0" w:line="26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90"/>
        <w:rPr>
          <w:sz w:val="20"/>
        </w:rPr>
      </w:pPr>
    </w:p>
    <w:p>
      <w:pPr>
        <w:pStyle w:val="BodyText"/>
        <w:ind w:left="755"/>
        <w:rPr>
          <w:sz w:val="20"/>
        </w:rPr>
      </w:pPr>
      <w:r>
        <w:rPr>
          <w:sz w:val="20"/>
        </w:rPr>
        <w:drawing>
          <wp:inline distT="0" distB="0" distL="0" distR="0">
            <wp:extent cx="5754859" cy="4294632"/>
            <wp:effectExtent l="0" t="0" r="0" b="0"/>
            <wp:docPr id="82" name="Image 82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2" name="Image 82" descr="Image of Fig. 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859" cy="42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1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13" w:id="26"/>
      <w:bookmarkEnd w:id="26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4.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Trend</w:t>
      </w:r>
      <w:r>
        <w:rPr>
          <w:color w:val="231F20"/>
          <w:spacing w:val="-2"/>
          <w:w w:val="105"/>
          <w:sz w:val="12"/>
        </w:rPr>
        <w:t> topics.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before="128"/>
        <w:ind w:left="103" w:right="0" w:firstLine="0"/>
        <w:jc w:val="left"/>
        <w:rPr>
          <w:sz w:val="12"/>
        </w:rPr>
      </w:pPr>
      <w:bookmarkStart w:name="4. Discussion" w:id="27"/>
      <w:bookmarkEnd w:id="27"/>
      <w:r>
        <w:rPr/>
      </w:r>
      <w:bookmarkStart w:name="4.1. Theoretical contributions" w:id="28"/>
      <w:bookmarkEnd w:id="28"/>
      <w:r>
        <w:rPr/>
      </w:r>
      <w:bookmarkStart w:name="4.1.1. What are the research dynamics on" w:id="29"/>
      <w:bookmarkEnd w:id="29"/>
      <w:r>
        <w:rPr/>
      </w:r>
      <w:bookmarkStart w:name="_bookmark14" w:id="30"/>
      <w:bookmarkEnd w:id="30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6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Keyword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clustering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484555</wp:posOffset>
                </wp:positionH>
                <wp:positionV relativeFrom="paragraph">
                  <wp:posOffset>53350</wp:posOffset>
                </wp:positionV>
                <wp:extent cx="3188335" cy="6985"/>
                <wp:effectExtent l="0" t="0" r="0" b="0"/>
                <wp:wrapTopAndBottom/>
                <wp:docPr id="83" name="Graphic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Graphic 83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200860pt;width:251.036pt;height:.51025pt;mso-position-horizontal-relative:page;mso-position-vertical-relative:paragraph;z-index:-15719424;mso-wrap-distance-left:0;mso-wrap-distance-right:0" id="docshape7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3620" w:val="left" w:leader="none"/>
        </w:tabs>
        <w:spacing w:before="61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Type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analysis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Keyword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w w:val="110"/>
          <w:sz w:val="12"/>
        </w:rPr>
        <w:t>co-</w:t>
      </w:r>
      <w:r>
        <w:rPr>
          <w:color w:val="231F20"/>
          <w:spacing w:val="-2"/>
          <w:w w:val="110"/>
          <w:sz w:val="12"/>
        </w:rPr>
        <w:t>occurrence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0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84" name="Group 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4" name="Group 84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85" name="Graphic 85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70" y="0"/>
                                </a:moveTo>
                                <a:lnTo>
                                  <a:pt x="2233434" y="0"/>
                                </a:lnTo>
                                <a:lnTo>
                                  <a:pt x="12600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1260005" y="6477"/>
                                </a:lnTo>
                                <a:lnTo>
                                  <a:pt x="2233434" y="6477"/>
                                </a:lnTo>
                                <a:lnTo>
                                  <a:pt x="3188170" y="6477"/>
                                </a:lnTo>
                                <a:lnTo>
                                  <a:pt x="31881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73" coordorigin="0,0" coordsize="5021,11">
                <v:shape style="position:absolute;left:0;top:0;width:5021;height:11" id="docshape74" coordorigin="0,0" coordsize="5021,11" path="m5021,0l3517,0,1984,0,0,0,0,10,1984,10,3517,10,5021,10,5021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620" w:val="left" w:leader="none"/>
        </w:tabs>
        <w:spacing w:before="52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Unit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analysis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Author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keywords</w:t>
      </w:r>
    </w:p>
    <w:p>
      <w:pPr>
        <w:tabs>
          <w:tab w:pos="3620" w:val="lef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Counting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method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Full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10"/>
          <w:sz w:val="12"/>
        </w:rPr>
        <w:t>counting</w:t>
      </w:r>
    </w:p>
    <w:p>
      <w:pPr>
        <w:tabs>
          <w:tab w:pos="3766" w:val="right" w:leader="none"/>
        </w:tabs>
        <w:spacing w:before="35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Minimum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number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keyword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20</w:t>
      </w:r>
    </w:p>
    <w:p>
      <w:pPr>
        <w:tabs>
          <w:tab w:pos="3766" w:val="right" w:leader="none"/>
        </w:tabs>
        <w:spacing w:before="34"/>
        <w:ind w:left="222" w:right="0" w:firstLine="0"/>
        <w:jc w:val="left"/>
        <w:rPr>
          <w:sz w:val="12"/>
        </w:rPr>
      </w:pPr>
      <w:r>
        <w:rPr>
          <w:color w:val="231F20"/>
          <w:spacing w:val="-2"/>
          <w:sz w:val="12"/>
        </w:rPr>
        <w:t>Threshold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5"/>
          <w:sz w:val="12"/>
        </w:rPr>
        <w:t>88</w:t>
      </w:r>
    </w:p>
    <w:p>
      <w:pPr>
        <w:tabs>
          <w:tab w:pos="3693" w:val="right" w:leader="none"/>
        </w:tabs>
        <w:spacing w:before="36"/>
        <w:ind w:left="222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484555</wp:posOffset>
                </wp:positionH>
                <wp:positionV relativeFrom="paragraph">
                  <wp:posOffset>143603</wp:posOffset>
                </wp:positionV>
                <wp:extent cx="3188335" cy="6985"/>
                <wp:effectExtent l="0" t="0" r="0" b="0"/>
                <wp:wrapNone/>
                <wp:docPr id="86" name="Graphic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Graphic 86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307375pt;width:251.036pt;height:.51025pt;mso-position-horizontal-relative:page;mso-position-vertical-relative:paragraph;z-index:15738880" id="docshape75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w w:val="110"/>
          <w:sz w:val="12"/>
        </w:rPr>
        <w:t>Number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clusters</w:t>
      </w:r>
      <w:r>
        <w:rPr>
          <w:rFonts w:ascii="Times New Roman"/>
          <w:color w:val="231F20"/>
          <w:sz w:val="12"/>
        </w:rPr>
        <w:tab/>
      </w:r>
      <w:r>
        <w:rPr>
          <w:color w:val="231F20"/>
          <w:spacing w:val="-10"/>
          <w:w w:val="110"/>
          <w:sz w:val="12"/>
        </w:rPr>
        <w:t>4</w:t>
      </w:r>
    </w:p>
    <w:p>
      <w:pPr>
        <w:pStyle w:val="BodyText"/>
        <w:spacing w:line="268" w:lineRule="auto" w:before="506"/>
        <w:ind w:left="103" w:right="38"/>
        <w:jc w:val="both"/>
      </w:pPr>
      <w:r>
        <w:rPr>
          <w:color w:val="231F20"/>
          <w:w w:val="105"/>
        </w:rPr>
        <w:t>due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ability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spraying,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crop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monitoring,</w:t>
      </w:r>
      <w:r>
        <w:rPr>
          <w:color w:val="231F20"/>
          <w:spacing w:val="-11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surveying,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identi-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cation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drought spots</w:t>
      </w:r>
      <w:r>
        <w:rPr>
          <w:color w:val="231F20"/>
          <w:w w:val="105"/>
        </w:rPr>
        <w:t> and harmful</w:t>
      </w:r>
      <w:r>
        <w:rPr>
          <w:color w:val="231F20"/>
          <w:w w:val="105"/>
        </w:rPr>
        <w:t> weeds, and</w:t>
      </w:r>
      <w:r>
        <w:rPr>
          <w:color w:val="231F20"/>
          <w:w w:val="105"/>
        </w:rPr>
        <w:t> surveillance.</w:t>
      </w:r>
      <w:r>
        <w:rPr>
          <w:color w:val="231F20"/>
          <w:w w:val="105"/>
        </w:rPr>
        <w:t> The next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cluster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(blue)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predominated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keywords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like</w:t>
      </w:r>
      <w:r>
        <w:rPr>
          <w:color w:val="231F20"/>
          <w:spacing w:val="-11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Agriculture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,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Agricultural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Robot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,</w:t>
      </w:r>
      <w:r>
        <w:rPr>
          <w:color w:val="231F20"/>
          <w:spacing w:val="-10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Internet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Things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Robotics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Combined with</w:t>
      </w:r>
      <w:r>
        <w:rPr>
          <w:color w:val="231F20"/>
          <w:w w:val="105"/>
        </w:rPr>
        <w:t> AI,</w:t>
      </w:r>
      <w:r>
        <w:rPr>
          <w:color w:val="231F20"/>
          <w:w w:val="105"/>
        </w:rPr>
        <w:t> these</w:t>
      </w:r>
      <w:r>
        <w:rPr>
          <w:color w:val="231F20"/>
          <w:w w:val="105"/>
        </w:rPr>
        <w:t> technologies</w:t>
      </w:r>
      <w:r>
        <w:rPr>
          <w:color w:val="231F20"/>
          <w:w w:val="105"/>
        </w:rPr>
        <w:t> can</w:t>
      </w:r>
      <w:r>
        <w:rPr>
          <w:color w:val="231F20"/>
          <w:w w:val="105"/>
        </w:rPr>
        <w:t> inform</w:t>
      </w:r>
      <w:r>
        <w:rPr>
          <w:color w:val="231F20"/>
          <w:w w:val="105"/>
        </w:rPr>
        <w:t> more</w:t>
      </w:r>
      <w:r>
        <w:rPr>
          <w:color w:val="231F20"/>
          <w:w w:val="105"/>
        </w:rPr>
        <w:t> intelligent</w:t>
      </w:r>
      <w:r>
        <w:rPr>
          <w:color w:val="231F20"/>
          <w:w w:val="105"/>
        </w:rPr>
        <w:t> agri-food decisions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controlling crop</w:t>
      </w:r>
      <w:r>
        <w:rPr>
          <w:color w:val="231F20"/>
          <w:w w:val="105"/>
        </w:rPr>
        <w:t> behaviour,</w:t>
      </w:r>
      <w:r>
        <w:rPr>
          <w:color w:val="231F20"/>
          <w:w w:val="105"/>
        </w:rPr>
        <w:t> monitoring livestock,</w:t>
      </w:r>
      <w:r>
        <w:rPr>
          <w:color w:val="231F20"/>
          <w:w w:val="105"/>
        </w:rPr>
        <w:t> crop growth,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supporting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ef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cient</w:t>
      </w:r>
      <w:r>
        <w:rPr>
          <w:color w:val="231F20"/>
          <w:w w:val="105"/>
        </w:rPr>
        <w:t> use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manpower.</w:t>
      </w:r>
      <w:r>
        <w:rPr>
          <w:color w:val="231F20"/>
          <w:w w:val="105"/>
        </w:rPr>
        <w:t> Therefore, these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technological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advancements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play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critical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role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developing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 more</w:t>
      </w:r>
      <w:r>
        <w:rPr>
          <w:color w:val="231F20"/>
          <w:w w:val="105"/>
        </w:rPr>
        <w:t> data-driven</w:t>
      </w:r>
      <w:r>
        <w:rPr>
          <w:color w:val="231F20"/>
          <w:w w:val="105"/>
        </w:rPr>
        <w:t> and knowledge-intensive</w:t>
      </w:r>
      <w:r>
        <w:rPr>
          <w:color w:val="231F20"/>
          <w:w w:val="105"/>
        </w:rPr>
        <w:t> agri-food</w:t>
      </w:r>
      <w:r>
        <w:rPr>
          <w:color w:val="231F20"/>
          <w:w w:val="105"/>
        </w:rPr>
        <w:t> sector.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the last cluster (yellow), we see the predominance of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Arti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cial intelli- </w:t>
      </w:r>
      <w:r>
        <w:rPr>
          <w:color w:val="231F20"/>
          <w:spacing w:val="-2"/>
          <w:w w:val="105"/>
        </w:rPr>
        <w:t>gence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9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Arti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cial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Neural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Networks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8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Modelling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-8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Genetic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Algorithm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color w:val="231F20"/>
          <w:spacing w:val="-2"/>
          <w:w w:val="105"/>
        </w:rPr>
        <w:t>,</w:t>
      </w:r>
      <w:r>
        <w:rPr>
          <w:color w:val="231F20"/>
          <w:w w:val="10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Optimisation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-</w:t>
      </w:r>
      <w:r>
        <w:rPr>
          <w:color w:val="231F20"/>
          <w:spacing w:val="-3"/>
        </w:rPr>
        <w:t> </w:t>
      </w:r>
      <w:r>
        <w:rPr>
          <w:color w:val="231F20"/>
        </w:rPr>
        <w:t>all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innovative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reliable</w:t>
      </w:r>
      <w:r>
        <w:rPr>
          <w:color w:val="231F20"/>
          <w:spacing w:val="-4"/>
        </w:rPr>
        <w:t> </w:t>
      </w:r>
      <w:r>
        <w:rPr>
          <w:color w:val="231F20"/>
        </w:rPr>
        <w:t>solutions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current</w:t>
      </w:r>
      <w:r>
        <w:rPr>
          <w:color w:val="231F20"/>
          <w:w w:val="105"/>
        </w:rPr>
        <w:t> agri-food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challenges.</w:t>
      </w:r>
    </w:p>
    <w:p>
      <w:pPr>
        <w:pStyle w:val="BodyText"/>
        <w:spacing w:line="276" w:lineRule="auto" w:before="7"/>
        <w:ind w:left="103" w:right="38" w:firstLine="238"/>
        <w:jc w:val="both"/>
      </w:pPr>
      <w:r>
        <w:rPr>
          <w:color w:val="231F20"/>
        </w:rPr>
        <w:t>In general,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 from the keyword co-occurrence clustering</w:t>
      </w:r>
      <w:r>
        <w:rPr>
          <w:color w:val="231F20"/>
          <w:spacing w:val="40"/>
        </w:rPr>
        <w:t> </w:t>
      </w:r>
      <w:r>
        <w:rPr>
          <w:color w:val="231F20"/>
        </w:rPr>
        <w:t>suggest that AI techniques such as machine learning, deep learning,</w:t>
      </w:r>
      <w:r>
        <w:rPr>
          <w:color w:val="231F20"/>
          <w:spacing w:val="40"/>
        </w:rPr>
        <w:t> </w:t>
      </w:r>
      <w:r>
        <w:rPr>
          <w:color w:val="231F20"/>
        </w:rPr>
        <w:t>and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 networks were the most common approaches in</w:t>
      </w:r>
      <w:r>
        <w:rPr>
          <w:color w:val="231F20"/>
          <w:spacing w:val="40"/>
        </w:rPr>
        <w:t> </w:t>
      </w:r>
      <w:r>
        <w:rPr>
          <w:color w:val="231F20"/>
        </w:rPr>
        <w:t>agri-food</w:t>
      </w:r>
      <w:r>
        <w:rPr>
          <w:color w:val="231F20"/>
          <w:spacing w:val="-10"/>
        </w:rPr>
        <w:t> </w:t>
      </w:r>
      <w:r>
        <w:rPr>
          <w:color w:val="231F20"/>
        </w:rPr>
        <w:t>systems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thus,</w:t>
      </w:r>
      <w:r>
        <w:rPr>
          <w:color w:val="231F20"/>
          <w:spacing w:val="-10"/>
        </w:rPr>
        <w:t> </w:t>
      </w:r>
      <w:r>
        <w:rPr>
          <w:color w:val="231F20"/>
        </w:rPr>
        <w:t>accelerated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sector's</w:t>
      </w:r>
      <w:r>
        <w:rPr>
          <w:color w:val="231F20"/>
          <w:spacing w:val="-9"/>
        </w:rPr>
        <w:t> </w:t>
      </w:r>
      <w:r>
        <w:rPr>
          <w:color w:val="231F20"/>
        </w:rPr>
        <w:t>digitalisation.</w:t>
      </w:r>
      <w:r>
        <w:rPr>
          <w:color w:val="231F20"/>
          <w:spacing w:val="-9"/>
        </w:rPr>
        <w:t> </w:t>
      </w:r>
      <w:r>
        <w:rPr>
          <w:color w:val="231F20"/>
        </w:rPr>
        <w:t>Addi-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tionally,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robots,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IoT,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wireless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sensor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networks,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UAVs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popular</w:t>
      </w:r>
      <w:r>
        <w:rPr>
          <w:color w:val="231F20"/>
          <w:spacing w:val="40"/>
        </w:rPr>
        <w:t> </w:t>
      </w:r>
      <w:r>
        <w:rPr>
          <w:color w:val="231F20"/>
        </w:rPr>
        <w:t>technologies</w:t>
      </w:r>
      <w:r>
        <w:rPr>
          <w:color w:val="231F20"/>
          <w:spacing w:val="-4"/>
        </w:rPr>
        <w:t> </w:t>
      </w:r>
      <w:r>
        <w:rPr>
          <w:color w:val="231F20"/>
        </w:rPr>
        <w:t>integrated</w:t>
      </w:r>
      <w:r>
        <w:rPr>
          <w:color w:val="231F20"/>
          <w:spacing w:val="-4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AI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modernise</w:t>
      </w:r>
      <w:r>
        <w:rPr>
          <w:color w:val="231F20"/>
          <w:spacing w:val="-5"/>
        </w:rPr>
        <w:t> </w:t>
      </w:r>
      <w:r>
        <w:rPr>
          <w:color w:val="231F20"/>
        </w:rPr>
        <w:t>farming</w:t>
      </w:r>
      <w:r>
        <w:rPr>
          <w:color w:val="231F20"/>
          <w:spacing w:val="-5"/>
        </w:rPr>
        <w:t> </w:t>
      </w:r>
      <w:r>
        <w:rPr>
          <w:color w:val="231F20"/>
        </w:rPr>
        <w:t>practices.</w:t>
      </w:r>
      <w:r>
        <w:rPr>
          <w:color w:val="231F20"/>
          <w:spacing w:val="-5"/>
        </w:rPr>
        <w:t> </w:t>
      </w:r>
      <w:r>
        <w:rPr>
          <w:color w:val="231F20"/>
        </w:rPr>
        <w:t>Never-</w:t>
      </w:r>
      <w:r>
        <w:rPr>
          <w:color w:val="231F20"/>
          <w:spacing w:val="40"/>
        </w:rPr>
        <w:t> </w:t>
      </w:r>
      <w:r>
        <w:rPr>
          <w:color w:val="231F20"/>
        </w:rPr>
        <w:t>theless, other adjacent technologies like blockchain, 3D printing, aug-</w:t>
      </w:r>
      <w:r>
        <w:rPr>
          <w:color w:val="231F20"/>
          <w:spacing w:val="40"/>
        </w:rPr>
        <w:t> </w:t>
      </w:r>
      <w:r>
        <w:rPr>
          <w:color w:val="231F20"/>
        </w:rPr>
        <w:t>mented</w:t>
      </w:r>
      <w:r>
        <w:rPr>
          <w:color w:val="231F20"/>
          <w:spacing w:val="13"/>
        </w:rPr>
        <w:t> </w:t>
      </w:r>
      <w:r>
        <w:rPr>
          <w:color w:val="231F20"/>
        </w:rPr>
        <w:t>reality,</w:t>
      </w:r>
      <w:r>
        <w:rPr>
          <w:color w:val="231F20"/>
          <w:spacing w:val="12"/>
        </w:rPr>
        <w:t> </w:t>
      </w:r>
      <w:r>
        <w:rPr>
          <w:color w:val="231F20"/>
        </w:rPr>
        <w:t>and</w:t>
      </w:r>
      <w:r>
        <w:rPr>
          <w:color w:val="231F20"/>
          <w:spacing w:val="12"/>
        </w:rPr>
        <w:t> </w:t>
      </w:r>
      <w:r>
        <w:rPr>
          <w:color w:val="231F20"/>
        </w:rPr>
        <w:t>virtual</w:t>
      </w:r>
      <w:r>
        <w:rPr>
          <w:color w:val="231F20"/>
          <w:spacing w:val="13"/>
        </w:rPr>
        <w:t> </w:t>
      </w:r>
      <w:r>
        <w:rPr>
          <w:color w:val="231F20"/>
        </w:rPr>
        <w:t>reality</w:t>
      </w:r>
      <w:r>
        <w:rPr>
          <w:color w:val="231F20"/>
          <w:spacing w:val="13"/>
        </w:rPr>
        <w:t> </w:t>
      </w:r>
      <w:r>
        <w:rPr>
          <w:color w:val="231F20"/>
        </w:rPr>
        <w:t>did</w:t>
      </w:r>
      <w:r>
        <w:rPr>
          <w:color w:val="231F20"/>
          <w:spacing w:val="14"/>
        </w:rPr>
        <w:t> </w:t>
      </w:r>
      <w:r>
        <w:rPr>
          <w:color w:val="231F20"/>
        </w:rPr>
        <w:t>not</w:t>
      </w:r>
      <w:r>
        <w:rPr>
          <w:color w:val="231F20"/>
          <w:spacing w:val="13"/>
        </w:rPr>
        <w:t> </w:t>
      </w:r>
      <w:r>
        <w:rPr>
          <w:color w:val="231F20"/>
        </w:rPr>
        <w:t>appear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visualisation.</w:t>
      </w:r>
    </w:p>
    <w:p>
      <w:pPr>
        <w:pStyle w:val="BodyText"/>
        <w:spacing w:line="276" w:lineRule="auto" w:before="107"/>
        <w:ind w:left="103" w:right="119"/>
        <w:jc w:val="both"/>
      </w:pPr>
      <w:r>
        <w:rPr/>
        <w:br w:type="column"/>
      </w:r>
      <w:r>
        <w:rPr>
          <w:color w:val="231F20"/>
        </w:rPr>
        <w:t>This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 suggests a lack of studies examining the fusion of these</w:t>
      </w:r>
      <w:r>
        <w:rPr>
          <w:color w:val="231F20"/>
          <w:spacing w:val="40"/>
        </w:rPr>
        <w:t> </w:t>
      </w:r>
      <w:r>
        <w:rPr>
          <w:color w:val="231F20"/>
        </w:rPr>
        <w:t>emerging</w:t>
      </w:r>
      <w:r>
        <w:rPr>
          <w:color w:val="231F20"/>
          <w:spacing w:val="-9"/>
        </w:rPr>
        <w:t> </w:t>
      </w:r>
      <w:r>
        <w:rPr>
          <w:color w:val="231F20"/>
        </w:rPr>
        <w:t>technologies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AI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support</w:t>
      </w:r>
      <w:r>
        <w:rPr>
          <w:color w:val="231F20"/>
          <w:spacing w:val="-8"/>
        </w:rPr>
        <w:t> </w:t>
      </w:r>
      <w:r>
        <w:rPr>
          <w:color w:val="231F20"/>
        </w:rPr>
        <w:t>precision</w:t>
      </w:r>
      <w:r>
        <w:rPr>
          <w:color w:val="231F20"/>
          <w:spacing w:val="-7"/>
        </w:rPr>
        <w:t> </w:t>
      </w:r>
      <w:r>
        <w:rPr>
          <w:color w:val="231F20"/>
        </w:rPr>
        <w:t>agriculture,</w:t>
      </w:r>
      <w:r>
        <w:rPr>
          <w:color w:val="231F20"/>
          <w:spacing w:val="-6"/>
        </w:rPr>
        <w:t> </w:t>
      </w:r>
      <w:r>
        <w:rPr>
          <w:color w:val="231F20"/>
        </w:rPr>
        <w:t>increase</w:t>
      </w:r>
      <w:r>
        <w:rPr>
          <w:color w:val="231F20"/>
          <w:spacing w:val="40"/>
        </w:rPr>
        <w:t> </w:t>
      </w:r>
      <w:r>
        <w:rPr>
          <w:color w:val="231F20"/>
        </w:rPr>
        <w:t>the integrity of the agri-food value chain, and achieve sustainability.</w:t>
      </w:r>
    </w:p>
    <w:p>
      <w:pPr>
        <w:pStyle w:val="BodyText"/>
        <w:spacing w:before="130"/>
      </w:pPr>
    </w:p>
    <w:p>
      <w:pPr>
        <w:pStyle w:val="ListParagraph"/>
        <w:numPr>
          <w:ilvl w:val="0"/>
          <w:numId w:val="2"/>
        </w:numPr>
        <w:tabs>
          <w:tab w:pos="272" w:val="left" w:leader="none"/>
        </w:tabs>
        <w:spacing w:line="240" w:lineRule="auto" w:before="1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paper,</w:t>
      </w:r>
      <w:r>
        <w:rPr>
          <w:color w:val="231F20"/>
          <w:spacing w:val="-1"/>
        </w:rPr>
        <w:t> </w:t>
      </w:r>
      <w:r>
        <w:rPr>
          <w:color w:val="231F20"/>
        </w:rPr>
        <w:t>we</w:t>
      </w:r>
      <w:r>
        <w:rPr>
          <w:color w:val="231F20"/>
          <w:spacing w:val="-2"/>
        </w:rPr>
        <w:t> </w:t>
      </w:r>
      <w:r>
        <w:rPr>
          <w:color w:val="231F20"/>
        </w:rPr>
        <w:t>analysed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relationship</w:t>
      </w:r>
      <w:r>
        <w:rPr>
          <w:color w:val="231F20"/>
          <w:spacing w:val="-1"/>
        </w:rPr>
        <w:t> </w:t>
      </w:r>
      <w:r>
        <w:rPr>
          <w:color w:val="231F20"/>
        </w:rPr>
        <w:t>between</w:t>
      </w:r>
      <w:r>
        <w:rPr>
          <w:color w:val="231F20"/>
          <w:spacing w:val="-2"/>
        </w:rPr>
        <w:t> </w:t>
      </w:r>
      <w:r>
        <w:rPr>
          <w:color w:val="231F20"/>
        </w:rPr>
        <w:t>AI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agri-</w:t>
      </w:r>
      <w:r>
        <w:rPr>
          <w:color w:val="231F20"/>
          <w:spacing w:val="40"/>
        </w:rPr>
        <w:t> </w:t>
      </w:r>
      <w:r>
        <w:rPr>
          <w:color w:val="231F20"/>
        </w:rPr>
        <w:t>food</w:t>
      </w:r>
      <w:r>
        <w:rPr>
          <w:color w:val="231F20"/>
          <w:spacing w:val="-7"/>
        </w:rPr>
        <w:t> </w:t>
      </w:r>
      <w:r>
        <w:rPr>
          <w:color w:val="231F20"/>
        </w:rPr>
        <w:t>industry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AI's</w:t>
      </w:r>
      <w:r>
        <w:rPr>
          <w:color w:val="231F20"/>
          <w:spacing w:val="-8"/>
        </w:rPr>
        <w:t> </w:t>
      </w:r>
      <w:r>
        <w:rPr>
          <w:color w:val="231F20"/>
        </w:rPr>
        <w:t>role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accelerating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shift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precision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cog-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nitive agriculture.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contrast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previous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reviews on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AI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agri-food</w:t>
      </w:r>
      <w:r>
        <w:rPr>
          <w:color w:val="231F20"/>
          <w:w w:val="105"/>
        </w:rPr>
        <w:t> </w:t>
      </w:r>
      <w:r>
        <w:rPr>
          <w:color w:val="231F20"/>
        </w:rPr>
        <w:t>systems (e.g., </w:t>
      </w:r>
      <w:hyperlink w:history="true" w:anchor="_bookmark38">
        <w:r>
          <w:rPr>
            <w:color w:val="2E3092"/>
          </w:rPr>
          <w:t>Jha et al., 2019; Patrício and Rieder, 2018</w:t>
        </w:r>
      </w:hyperlink>
      <w:r>
        <w:rPr>
          <w:color w:val="231F20"/>
        </w:rPr>
        <w:t>), our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ndings</w:t>
      </w:r>
      <w:r>
        <w:rPr>
          <w:color w:val="231F20"/>
          <w:w w:val="105"/>
        </w:rPr>
        <w:t> are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novel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insightful because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one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few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investigations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use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comprehensive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sample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research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papers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published</w:t>
      </w:r>
      <w:r>
        <w:rPr>
          <w:color w:val="231F20"/>
          <w:w w:val="105"/>
        </w:rPr>
        <w:t> </w:t>
      </w:r>
      <w:r>
        <w:rPr>
          <w:color w:val="231F20"/>
        </w:rPr>
        <w:t>over</w:t>
      </w:r>
      <w:r>
        <w:rPr>
          <w:color w:val="231F20"/>
          <w:spacing w:val="-5"/>
        </w:rPr>
        <w:t> </w:t>
      </w:r>
      <w:r>
        <w:rPr>
          <w:color w:val="231F20"/>
        </w:rPr>
        <w:t>nearly</w:t>
      </w:r>
      <w:r>
        <w:rPr>
          <w:color w:val="231F20"/>
          <w:spacing w:val="-5"/>
        </w:rPr>
        <w:t> </w:t>
      </w:r>
      <w:r>
        <w:rPr>
          <w:color w:val="231F20"/>
        </w:rPr>
        <w:t>three</w:t>
      </w:r>
      <w:r>
        <w:rPr>
          <w:color w:val="231F20"/>
          <w:spacing w:val="-5"/>
        </w:rPr>
        <w:t> </w:t>
      </w:r>
      <w:r>
        <w:rPr>
          <w:color w:val="231F20"/>
        </w:rPr>
        <w:t>decades.</w:t>
      </w:r>
      <w:r>
        <w:rPr>
          <w:color w:val="231F20"/>
          <w:spacing w:val="-4"/>
        </w:rPr>
        <w:t> </w:t>
      </w:r>
      <w:r>
        <w:rPr>
          <w:color w:val="231F20"/>
        </w:rPr>
        <w:t>Consequently,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following</w:t>
      </w:r>
      <w:r>
        <w:rPr>
          <w:color w:val="231F20"/>
          <w:spacing w:val="-8"/>
        </w:rPr>
        <w:t> </w:t>
      </w:r>
      <w:r>
        <w:rPr>
          <w:color w:val="231F20"/>
        </w:rPr>
        <w:t>sections</w:t>
      </w:r>
      <w:r>
        <w:rPr>
          <w:color w:val="231F20"/>
          <w:spacing w:val="-7"/>
        </w:rPr>
        <w:t> </w:t>
      </w:r>
      <w:r>
        <w:rPr>
          <w:color w:val="231F20"/>
        </w:rPr>
        <w:t>provide</w:t>
      </w:r>
      <w:r>
        <w:rPr>
          <w:color w:val="231F20"/>
          <w:w w:val="105"/>
        </w:rPr>
        <w:t> an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in-depth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examination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AI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agri-food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industry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developments (</w:t>
      </w:r>
      <w:hyperlink w:history="true" w:anchor="_bookmark38">
        <w:r>
          <w:rPr>
            <w:color w:val="2E3092"/>
            <w:w w:val="105"/>
          </w:rPr>
          <w:t>Liakos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2018b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7"/>
          <w:w w:val="105"/>
        </w:rPr>
        <w:t> </w:t>
      </w:r>
      <w:hyperlink w:history="true" w:anchor="_bookmark66">
        <w:r>
          <w:rPr>
            <w:color w:val="2E3092"/>
            <w:w w:val="105"/>
          </w:rPr>
          <w:t>Sharma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2020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before="130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Theoretical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2"/>
          <w:sz w:val="16"/>
        </w:rPr>
        <w:t>contributions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2"/>
        </w:numPr>
        <w:tabs>
          <w:tab w:pos="496" w:val="left" w:leader="none"/>
        </w:tabs>
        <w:spacing w:line="276" w:lineRule="auto" w:before="0" w:after="0"/>
        <w:ind w:left="103" w:right="120" w:firstLine="0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What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are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research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dynamics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interplay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between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AI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Agri-food sector?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  <w:w w:val="105"/>
        </w:rPr>
        <w:t>By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addressing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research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question,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our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bibliometric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review </w:t>
      </w:r>
      <w:r>
        <w:rPr>
          <w:color w:val="231F20"/>
          <w:spacing w:val="-2"/>
        </w:rPr>
        <w:t>analyses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key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productivity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measures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eld.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According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sam-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ple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we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analysed,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earliest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publications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were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published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4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1992.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4"/>
          <w:w w:val="105"/>
        </w:rPr>
        <w:t>ad-</w:t>
      </w:r>
      <w:r>
        <w:rPr>
          <w:color w:val="231F20"/>
          <w:w w:val="105"/>
        </w:rPr>
        <w:t> dition, the analysis depicted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dynamics</w:t>
      </w:r>
      <w:r>
        <w:rPr>
          <w:color w:val="231F20"/>
          <w:w w:val="105"/>
        </w:rPr>
        <w:t> of scholarly production </w:t>
      </w:r>
      <w:r>
        <w:rPr>
          <w:color w:val="231F20"/>
          <w:spacing w:val="-2"/>
        </w:rPr>
        <w:t>throughout three major stages. The initial period of publication ran from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4"/>
          <w:w w:val="105"/>
        </w:rPr>
        <w:t>1992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to 2000, 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during this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period, only a few publications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4"/>
          <w:w w:val="105"/>
        </w:rPr>
        <w:t>were pro-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duced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annually.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second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stage,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between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2001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2010,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eld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grew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steadily,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reaching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40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publications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rst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time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2010.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w w:val="105"/>
        </w:rPr>
        <w:t> was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due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 unprecedented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advances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 computer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science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during 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period.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third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stage,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2011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2020,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AI</w:t>
      </w:r>
      <w:r>
        <w:rPr>
          <w:color w:val="231F20"/>
          <w:spacing w:val="-10"/>
          <w:w w:val="105"/>
        </w:rPr>
        <w:t> </w:t>
      </w:r>
      <w:r>
        <w:rPr>
          <w:color w:val="231F20"/>
          <w:spacing w:val="-2"/>
          <w:w w:val="105"/>
        </w:rPr>
        <w:t>techniques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54"/>
        <w:rPr>
          <w:sz w:val="20"/>
        </w:rPr>
      </w:pPr>
    </w:p>
    <w:p>
      <w:pPr>
        <w:pStyle w:val="BodyText"/>
        <w:ind w:left="1038"/>
        <w:rPr>
          <w:sz w:val="20"/>
        </w:rPr>
      </w:pPr>
      <w:r>
        <w:rPr>
          <w:sz w:val="20"/>
        </w:rPr>
        <w:drawing>
          <wp:inline distT="0" distB="0" distL="0" distR="0">
            <wp:extent cx="5400866" cy="4139183"/>
            <wp:effectExtent l="0" t="0" r="0" b="0"/>
            <wp:docPr id="87" name="Image 87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 descr="Image of Fig. 5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866" cy="413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15" w:id="31"/>
      <w:bookmarkEnd w:id="31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Keyword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co-occurrence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3" w:lineRule="auto" w:before="110"/>
        <w:ind w:left="103" w:right="40"/>
        <w:jc w:val="both"/>
      </w:pPr>
      <w:bookmarkStart w:name="4.1.2. How is AI being used in the Agri-" w:id="32"/>
      <w:bookmarkEnd w:id="32"/>
      <w:r>
        <w:rPr/>
      </w:r>
      <w:bookmarkStart w:name="4.1.3. What are the trend topics pertain" w:id="33"/>
      <w:bookmarkEnd w:id="33"/>
      <w:r>
        <w:rPr/>
      </w:r>
      <w:bookmarkStart w:name="4.1.4. What are the main challenges of A" w:id="34"/>
      <w:bookmarkEnd w:id="34"/>
      <w:r>
        <w:rPr/>
      </w:r>
      <w:r>
        <w:rPr>
          <w:color w:val="231F20"/>
        </w:rPr>
        <w:t>exhibited phenomenal performance due to their large data storage</w:t>
      </w:r>
      <w:r>
        <w:rPr>
          <w:color w:val="231F20"/>
          <w:spacing w:val="40"/>
        </w:rPr>
        <w:t> </w:t>
      </w:r>
      <w:r>
        <w:rPr>
          <w:color w:val="231F20"/>
        </w:rPr>
        <w:t>capacity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high</w:t>
      </w:r>
      <w:r>
        <w:rPr>
          <w:color w:val="231F20"/>
          <w:spacing w:val="-9"/>
        </w:rPr>
        <w:t> </w:t>
      </w:r>
      <w:r>
        <w:rPr>
          <w:color w:val="231F20"/>
        </w:rPr>
        <w:t>computational</w:t>
      </w:r>
      <w:r>
        <w:rPr>
          <w:color w:val="231F20"/>
          <w:spacing w:val="-10"/>
        </w:rPr>
        <w:t> </w:t>
      </w:r>
      <w:r>
        <w:rPr>
          <w:color w:val="231F20"/>
        </w:rPr>
        <w:t>power.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number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publications</w:t>
      </w:r>
      <w:r>
        <w:rPr>
          <w:color w:val="231F20"/>
          <w:spacing w:val="-9"/>
        </w:rPr>
        <w:t> </w:t>
      </w:r>
      <w:r>
        <w:rPr>
          <w:color w:val="231F20"/>
        </w:rPr>
        <w:t>has</w:t>
      </w:r>
      <w:r>
        <w:rPr>
          <w:color w:val="231F20"/>
          <w:spacing w:val="40"/>
        </w:rPr>
        <w:t> </w:t>
      </w:r>
      <w:r>
        <w:rPr>
          <w:color w:val="231F20"/>
        </w:rPr>
        <w:t>reached its peak, surpassing 1700 papers for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time in 2020.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spacing w:val="-2"/>
        </w:rPr>
        <w:t>In addition, our research identi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ed the most pertinent sources. Com-</w:t>
      </w:r>
      <w:r>
        <w:rPr>
          <w:color w:val="231F20"/>
          <w:spacing w:val="40"/>
        </w:rPr>
        <w:t> </w:t>
      </w:r>
      <w:r>
        <w:rPr>
          <w:color w:val="231F20"/>
        </w:rPr>
        <w:t>puters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Electronics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Agriculture,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leading</w:t>
      </w:r>
      <w:r>
        <w:rPr>
          <w:color w:val="231F20"/>
          <w:spacing w:val="-10"/>
        </w:rPr>
        <w:t> </w:t>
      </w:r>
      <w:r>
        <w:rPr>
          <w:color w:val="231F20"/>
        </w:rPr>
        <w:t>journal,</w:t>
      </w:r>
      <w:r>
        <w:rPr>
          <w:color w:val="231F20"/>
          <w:spacing w:val="-10"/>
        </w:rPr>
        <w:t> </w:t>
      </w:r>
      <w:r>
        <w:rPr>
          <w:color w:val="231F20"/>
        </w:rPr>
        <w:t>dominate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AI</w:t>
      </w:r>
      <w:r>
        <w:rPr>
          <w:color w:val="231F20"/>
          <w:spacing w:val="40"/>
        </w:rPr>
        <w:t> </w:t>
      </w:r>
      <w:r>
        <w:rPr>
          <w:color w:val="231F20"/>
        </w:rPr>
        <w:t>literature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agri-food</w:t>
      </w:r>
      <w:r>
        <w:rPr>
          <w:color w:val="231F20"/>
          <w:spacing w:val="-10"/>
        </w:rPr>
        <w:t> </w:t>
      </w:r>
      <w:r>
        <w:rPr>
          <w:color w:val="231F20"/>
        </w:rPr>
        <w:t>industry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regard.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hand,</w:t>
      </w:r>
      <w:r>
        <w:rPr>
          <w:color w:val="231F20"/>
          <w:spacing w:val="-9"/>
        </w:rPr>
        <w:t> </w:t>
      </w:r>
      <w:r>
        <w:rPr>
          <w:color w:val="231F20"/>
        </w:rPr>
        <w:t>com-</w:t>
      </w:r>
      <w:r>
        <w:rPr>
          <w:color w:val="231F20"/>
          <w:spacing w:val="40"/>
        </w:rPr>
        <w:t> </w:t>
      </w:r>
      <w:r>
        <w:rPr>
          <w:color w:val="231F20"/>
        </w:rPr>
        <w:t>puter science and engineering journals were the most proli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and</w:t>
      </w:r>
      <w:r>
        <w:rPr>
          <w:color w:val="231F20"/>
          <w:spacing w:val="40"/>
        </w:rPr>
        <w:t> </w:t>
      </w:r>
      <w:r>
        <w:rPr>
          <w:color w:val="231F20"/>
        </w:rPr>
        <w:t>ranked highly. In</w:t>
      </w:r>
      <w:r>
        <w:rPr>
          <w:color w:val="231F20"/>
          <w:spacing w:val="-1"/>
        </w:rPr>
        <w:t> </w:t>
      </w:r>
      <w:r>
        <w:rPr>
          <w:color w:val="231F20"/>
        </w:rPr>
        <w:t>contrast, this ranking</w:t>
      </w:r>
      <w:r>
        <w:rPr>
          <w:color w:val="231F20"/>
          <w:spacing w:val="-1"/>
        </w:rPr>
        <w:t> </w:t>
      </w:r>
      <w:r>
        <w:rPr>
          <w:color w:val="231F20"/>
        </w:rPr>
        <w:t>did not include business, man-</w:t>
      </w:r>
      <w:r>
        <w:rPr>
          <w:color w:val="231F20"/>
          <w:spacing w:val="40"/>
        </w:rPr>
        <w:t> </w:t>
      </w:r>
      <w:r>
        <w:rPr>
          <w:color w:val="231F20"/>
        </w:rPr>
        <w:t>agement, operations research, and decision science-focused publica-</w:t>
      </w:r>
      <w:r>
        <w:rPr>
          <w:color w:val="231F20"/>
          <w:spacing w:val="40"/>
        </w:rPr>
        <w:t> </w:t>
      </w:r>
      <w:r>
        <w:rPr>
          <w:color w:val="231F20"/>
        </w:rPr>
        <w:t>tions. According to the number of citations received, the United States</w:t>
      </w:r>
      <w:r>
        <w:rPr>
          <w:color w:val="231F20"/>
          <w:spacing w:val="40"/>
        </w:rPr>
        <w:t> </w:t>
      </w:r>
      <w:r>
        <w:rPr>
          <w:color w:val="231F20"/>
        </w:rPr>
        <w:t>dominated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list,</w:t>
      </w:r>
      <w:r>
        <w:rPr>
          <w:color w:val="231F20"/>
          <w:spacing w:val="-9"/>
        </w:rPr>
        <w:t> </w:t>
      </w:r>
      <w:r>
        <w:rPr>
          <w:color w:val="231F20"/>
        </w:rPr>
        <w:t>while</w:t>
      </w:r>
      <w:r>
        <w:rPr>
          <w:color w:val="231F20"/>
          <w:spacing w:val="-10"/>
        </w:rPr>
        <w:t> </w:t>
      </w:r>
      <w:r>
        <w:rPr>
          <w:color w:val="231F20"/>
        </w:rPr>
        <w:t>European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Asian</w:t>
      </w:r>
      <w:r>
        <w:rPr>
          <w:color w:val="231F20"/>
          <w:spacing w:val="-10"/>
        </w:rPr>
        <w:t> </w:t>
      </w:r>
      <w:r>
        <w:rPr>
          <w:color w:val="231F20"/>
        </w:rPr>
        <w:t>countries</w:t>
      </w:r>
      <w:r>
        <w:rPr>
          <w:color w:val="231F20"/>
          <w:spacing w:val="-10"/>
        </w:rPr>
        <w:t> </w:t>
      </w:r>
      <w:r>
        <w:rPr>
          <w:color w:val="231F20"/>
        </w:rPr>
        <w:t>occupied</w:t>
      </w:r>
      <w:r>
        <w:rPr>
          <w:color w:val="231F20"/>
          <w:spacing w:val="-9"/>
        </w:rPr>
        <w:t> </w:t>
      </w:r>
      <w:r>
        <w:rPr>
          <w:color w:val="231F20"/>
        </w:rPr>
        <w:t>signif-</w:t>
      </w:r>
      <w:r>
        <w:rPr>
          <w:color w:val="231F20"/>
          <w:spacing w:val="40"/>
        </w:rPr>
        <w:t> </w:t>
      </w:r>
      <w:r>
        <w:rPr>
          <w:color w:val="231F20"/>
        </w:rPr>
        <w:t>icant</w:t>
      </w:r>
      <w:r>
        <w:rPr>
          <w:color w:val="231F20"/>
          <w:spacing w:val="-5"/>
        </w:rPr>
        <w:t> </w:t>
      </w:r>
      <w:r>
        <w:rPr>
          <w:color w:val="231F20"/>
        </w:rPr>
        <w:t>positions.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top</w:t>
      </w:r>
      <w:r>
        <w:rPr>
          <w:color w:val="231F20"/>
          <w:spacing w:val="-3"/>
        </w:rPr>
        <w:t> </w:t>
      </w:r>
      <w:r>
        <w:rPr>
          <w:color w:val="231F20"/>
        </w:rPr>
        <w:t>20</w:t>
      </w:r>
      <w:r>
        <w:rPr>
          <w:color w:val="231F20"/>
          <w:spacing w:val="-5"/>
        </w:rPr>
        <w:t> </w:t>
      </w:r>
      <w:r>
        <w:rPr>
          <w:color w:val="231F20"/>
        </w:rPr>
        <w:t>most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uential</w:t>
      </w:r>
      <w:r>
        <w:rPr>
          <w:color w:val="231F20"/>
          <w:spacing w:val="-4"/>
        </w:rPr>
        <w:t> </w:t>
      </w:r>
      <w:r>
        <w:rPr>
          <w:color w:val="231F20"/>
        </w:rPr>
        <w:t>nations,</w:t>
      </w:r>
      <w:r>
        <w:rPr>
          <w:color w:val="231F20"/>
          <w:spacing w:val="-2"/>
        </w:rPr>
        <w:t> </w:t>
      </w:r>
      <w:r>
        <w:rPr>
          <w:color w:val="231F20"/>
        </w:rPr>
        <w:t>no</w:t>
      </w:r>
      <w:r>
        <w:rPr>
          <w:color w:val="231F20"/>
          <w:spacing w:val="-5"/>
        </w:rPr>
        <w:t> </w:t>
      </w:r>
      <w:r>
        <w:rPr>
          <w:color w:val="231F20"/>
        </w:rPr>
        <w:t>contributions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Latin</w:t>
      </w:r>
      <w:r>
        <w:rPr>
          <w:color w:val="231F20"/>
          <w:spacing w:val="-6"/>
        </w:rPr>
        <w:t> </w:t>
      </w:r>
      <w:r>
        <w:rPr>
          <w:color w:val="231F20"/>
        </w:rPr>
        <w:t>America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Africa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relevant.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suggests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sci-</w:t>
      </w:r>
      <w:r>
        <w:rPr>
          <w:color w:val="231F20"/>
          <w:spacing w:val="40"/>
        </w:rPr>
        <w:t> </w:t>
      </w:r>
      <w:r>
        <w:rPr>
          <w:color w:val="231F20"/>
        </w:rPr>
        <w:t>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outcome</w:t>
      </w:r>
      <w:r>
        <w:rPr>
          <w:color w:val="231F20"/>
          <w:spacing w:val="-1"/>
        </w:rPr>
        <w:t> </w:t>
      </w:r>
      <w:r>
        <w:rPr>
          <w:color w:val="231F20"/>
        </w:rPr>
        <w:t>on a global scale was more concentrated and predomi-</w:t>
      </w:r>
      <w:r>
        <w:rPr>
          <w:color w:val="231F20"/>
          <w:spacing w:val="40"/>
        </w:rPr>
        <w:t> </w:t>
      </w:r>
      <w:r>
        <w:rPr>
          <w:color w:val="231F20"/>
        </w:rPr>
        <w:t>nantly represented by developed nations.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The current</w:t>
      </w:r>
      <w:r>
        <w:rPr>
          <w:color w:val="231F20"/>
          <w:spacing w:val="-3"/>
        </w:rPr>
        <w:t> </w:t>
      </w:r>
      <w:r>
        <w:rPr>
          <w:color w:val="231F20"/>
        </w:rPr>
        <w:t>academic literature describes the</w:t>
      </w:r>
      <w:r>
        <w:rPr>
          <w:color w:val="231F20"/>
          <w:spacing w:val="-3"/>
        </w:rPr>
        <w:t> </w:t>
      </w:r>
      <w:r>
        <w:rPr>
          <w:color w:val="231F20"/>
        </w:rPr>
        <w:t>role of AI</w:t>
      </w:r>
      <w:r>
        <w:rPr>
          <w:color w:val="231F20"/>
          <w:spacing w:val="-1"/>
        </w:rPr>
        <w:t> </w:t>
      </w:r>
      <w:r>
        <w:rPr>
          <w:color w:val="231F20"/>
        </w:rPr>
        <w:t>in the</w:t>
      </w:r>
      <w:r>
        <w:rPr>
          <w:color w:val="231F20"/>
          <w:spacing w:val="-3"/>
        </w:rPr>
        <w:t> </w:t>
      </w:r>
      <w:r>
        <w:rPr>
          <w:color w:val="231F20"/>
        </w:rPr>
        <w:t>mod-</w:t>
      </w:r>
      <w:r>
        <w:rPr>
          <w:color w:val="231F20"/>
          <w:spacing w:val="40"/>
        </w:rPr>
        <w:t> </w:t>
      </w:r>
      <w:r>
        <w:rPr>
          <w:color w:val="231F20"/>
        </w:rPr>
        <w:t>ernisation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agriculture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transition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4"/>
        </w:rPr>
        <w:t> </w:t>
      </w:r>
      <w:r>
        <w:rPr>
          <w:color w:val="231F20"/>
        </w:rPr>
        <w:t>unsustainable</w:t>
      </w:r>
      <w:r>
        <w:rPr>
          <w:color w:val="231F20"/>
          <w:spacing w:val="-5"/>
        </w:rPr>
        <w:t> </w:t>
      </w:r>
      <w:r>
        <w:rPr>
          <w:color w:val="231F20"/>
        </w:rPr>
        <w:t>farming</w:t>
      </w:r>
      <w:r>
        <w:rPr>
          <w:color w:val="231F20"/>
          <w:w w:val="105"/>
        </w:rPr>
        <w:t> practices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more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data-driven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precision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agriculture.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Several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thought- </w:t>
      </w:r>
      <w:r>
        <w:rPr>
          <w:color w:val="231F20"/>
        </w:rPr>
        <w:t>provoking</w:t>
      </w:r>
      <w:r>
        <w:rPr>
          <w:color w:val="231F20"/>
          <w:spacing w:val="-9"/>
        </w:rPr>
        <w:t> </w:t>
      </w:r>
      <w:r>
        <w:rPr>
          <w:color w:val="231F20"/>
        </w:rPr>
        <w:t>issues</w:t>
      </w:r>
      <w:r>
        <w:rPr>
          <w:color w:val="231F20"/>
          <w:spacing w:val="-8"/>
        </w:rPr>
        <w:t> </w:t>
      </w:r>
      <w:r>
        <w:rPr>
          <w:color w:val="231F20"/>
        </w:rPr>
        <w:t>arise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vein.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instance,</w:t>
      </w:r>
      <w:r>
        <w:rPr>
          <w:color w:val="231F20"/>
          <w:spacing w:val="-8"/>
        </w:rPr>
        <w:t> </w:t>
      </w:r>
      <w:r>
        <w:rPr>
          <w:color w:val="231F20"/>
        </w:rPr>
        <w:t>almost</w:t>
      </w:r>
      <w:r>
        <w:rPr>
          <w:color w:val="231F20"/>
          <w:spacing w:val="-8"/>
        </w:rPr>
        <w:t> </w:t>
      </w:r>
      <w:r>
        <w:rPr>
          <w:color w:val="231F20"/>
        </w:rPr>
        <w:t>all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literature</w:t>
      </w:r>
      <w:r>
        <w:rPr>
          <w:color w:val="231F20"/>
          <w:w w:val="105"/>
        </w:rPr>
        <w:t> 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integrating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AI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techniques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agri-food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industry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published within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last</w:t>
      </w:r>
      <w:r>
        <w:rPr>
          <w:color w:val="231F20"/>
          <w:spacing w:val="-1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years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(2015</w:t>
      </w:r>
      <w:r>
        <w:rPr>
          <w:rFonts w:ascii="Tuffy" w:hAnsi="Tuffy"/>
          <w:b w:val="0"/>
          <w:color w:val="231F20"/>
          <w:w w:val="105"/>
        </w:rPr>
        <w:t>–</w:t>
      </w:r>
      <w:r>
        <w:rPr>
          <w:color w:val="231F20"/>
          <w:w w:val="105"/>
        </w:rPr>
        <w:t>2020).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expansion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coincides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transition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agriculture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4.0,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precision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agriculture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sup-</w:t>
      </w:r>
      <w:r>
        <w:rPr>
          <w:color w:val="231F20"/>
          <w:w w:val="105"/>
        </w:rPr>
        <w:t> </w:t>
      </w:r>
      <w:r>
        <w:rPr>
          <w:color w:val="231F20"/>
        </w:rPr>
        <w:t>ported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AI</w:t>
      </w:r>
      <w:r>
        <w:rPr>
          <w:color w:val="231F20"/>
          <w:spacing w:val="-4"/>
        </w:rPr>
        <w:t> </w:t>
      </w:r>
      <w:r>
        <w:rPr>
          <w:color w:val="231F20"/>
        </w:rPr>
        <w:t>techniques,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IoT,</w:t>
      </w:r>
      <w:r>
        <w:rPr>
          <w:color w:val="231F20"/>
          <w:spacing w:val="-6"/>
        </w:rPr>
        <w:t> </w:t>
      </w:r>
      <w:r>
        <w:rPr>
          <w:color w:val="231F20"/>
        </w:rPr>
        <w:t>robots,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smart</w:t>
      </w:r>
      <w:r>
        <w:rPr>
          <w:color w:val="231F20"/>
          <w:spacing w:val="-4"/>
        </w:rPr>
        <w:t> </w:t>
      </w:r>
      <w:r>
        <w:rPr>
          <w:color w:val="231F20"/>
        </w:rPr>
        <w:t>food</w:t>
      </w:r>
      <w:r>
        <w:rPr>
          <w:color w:val="231F20"/>
          <w:spacing w:val="-4"/>
        </w:rPr>
        <w:t> </w:t>
      </w:r>
      <w:r>
        <w:rPr>
          <w:color w:val="231F20"/>
        </w:rPr>
        <w:t>systems.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in-</w:t>
      </w:r>
      <w:r>
        <w:rPr>
          <w:color w:val="231F20"/>
          <w:w w:val="105"/>
        </w:rPr>
        <w:t> formation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technology-related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journals,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applications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AI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agri- </w:t>
      </w:r>
      <w:r>
        <w:rPr>
          <w:color w:val="231F20"/>
        </w:rPr>
        <w:t>food</w:t>
      </w:r>
      <w:r>
        <w:rPr>
          <w:color w:val="231F20"/>
          <w:spacing w:val="-1"/>
        </w:rPr>
        <w:t> </w:t>
      </w:r>
      <w:r>
        <w:rPr>
          <w:color w:val="231F20"/>
        </w:rPr>
        <w:t>industry dominated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discussion.</w:t>
      </w:r>
      <w:r>
        <w:rPr>
          <w:color w:val="231F20"/>
          <w:spacing w:val="-3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expected</w:t>
      </w:r>
      <w:r>
        <w:rPr>
          <w:color w:val="231F20"/>
          <w:spacing w:val="-1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agship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journals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AI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research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accommodate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evolving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nature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AI</w:t>
      </w:r>
      <w:r>
        <w:rPr>
          <w:color w:val="231F20"/>
          <w:w w:val="105"/>
        </w:rPr>
        <w:t> 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incorporating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crucial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topic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their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editorial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strategies. </w:t>
      </w:r>
      <w:r>
        <w:rPr>
          <w:color w:val="231F20"/>
        </w:rPr>
        <w:t>Finally,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suggested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academic</w:t>
      </w:r>
      <w:r>
        <w:rPr>
          <w:color w:val="231F20"/>
          <w:spacing w:val="-2"/>
        </w:rPr>
        <w:t> </w:t>
      </w:r>
      <w:r>
        <w:rPr>
          <w:color w:val="231F20"/>
        </w:rPr>
        <w:t>institutions</w:t>
      </w:r>
      <w:r>
        <w:rPr>
          <w:color w:val="231F20"/>
          <w:spacing w:val="-4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underdeveloped</w:t>
      </w:r>
      <w:r>
        <w:rPr>
          <w:color w:val="231F20"/>
          <w:w w:val="105"/>
        </w:rPr>
        <w:t> regions of the world engage in AI research by forming partnerships </w:t>
      </w:r>
      <w:r>
        <w:rPr>
          <w:color w:val="231F20"/>
          <w:spacing w:val="-2"/>
        </w:rPr>
        <w:t>with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research</w:t>
      </w:r>
      <w:r>
        <w:rPr>
          <w:color w:val="231F20"/>
          <w:spacing w:val="5"/>
        </w:rPr>
        <w:t> </w:t>
      </w:r>
      <w:r>
        <w:rPr>
          <w:color w:val="231F20"/>
          <w:spacing w:val="-2"/>
        </w:rPr>
        <w:t>labs,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universities,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governments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4"/>
        </w:rPr>
        <w:t> </w:t>
      </w:r>
      <w:r>
        <w:rPr>
          <w:color w:val="231F20"/>
          <w:spacing w:val="-2"/>
        </w:rPr>
        <w:t>developed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nations..</w:t>
      </w:r>
    </w:p>
    <w:p>
      <w:pPr>
        <w:pStyle w:val="BodyText"/>
        <w:spacing w:before="32"/>
      </w:pPr>
    </w:p>
    <w:p>
      <w:pPr>
        <w:pStyle w:val="ListParagraph"/>
        <w:numPr>
          <w:ilvl w:val="2"/>
          <w:numId w:val="2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How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is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AI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being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used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in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Agri-food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sector?</w:t>
      </w:r>
    </w:p>
    <w:p>
      <w:pPr>
        <w:pStyle w:val="BodyText"/>
        <w:spacing w:line="276" w:lineRule="auto" w:before="28"/>
        <w:ind w:left="103" w:right="38" w:firstLine="238"/>
        <w:jc w:val="both"/>
      </w:pPr>
      <w:r>
        <w:rPr>
          <w:color w:val="231F20"/>
          <w:spacing w:val="-2"/>
          <w:w w:val="105"/>
        </w:rPr>
        <w:t>Based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results,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our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study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draw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several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important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conclu-</w:t>
      </w:r>
      <w:r>
        <w:rPr>
          <w:color w:val="231F20"/>
          <w:w w:val="105"/>
        </w:rPr>
        <w:t> </w:t>
      </w:r>
      <w:r>
        <w:rPr>
          <w:color w:val="231F20"/>
        </w:rPr>
        <w:t>sions</w:t>
      </w:r>
      <w:r>
        <w:rPr>
          <w:color w:val="231F20"/>
          <w:spacing w:val="-5"/>
        </w:rPr>
        <w:t> </w:t>
      </w:r>
      <w:r>
        <w:rPr>
          <w:color w:val="231F20"/>
        </w:rPr>
        <w:t>about</w:t>
      </w:r>
      <w:r>
        <w:rPr>
          <w:color w:val="231F20"/>
          <w:spacing w:val="-6"/>
        </w:rPr>
        <w:t> </w:t>
      </w:r>
      <w:r>
        <w:rPr>
          <w:color w:val="231F20"/>
        </w:rPr>
        <w:t>how</w:t>
      </w:r>
      <w:r>
        <w:rPr>
          <w:color w:val="231F20"/>
          <w:spacing w:val="-4"/>
        </w:rPr>
        <w:t> </w:t>
      </w:r>
      <w:r>
        <w:rPr>
          <w:color w:val="231F20"/>
        </w:rPr>
        <w:t>agri-food</w:t>
      </w:r>
      <w:r>
        <w:rPr>
          <w:color w:val="231F20"/>
          <w:spacing w:val="-4"/>
        </w:rPr>
        <w:t> </w:t>
      </w:r>
      <w:r>
        <w:rPr>
          <w:color w:val="231F20"/>
        </w:rPr>
        <w:t>systems</w:t>
      </w:r>
      <w:r>
        <w:rPr>
          <w:color w:val="231F20"/>
          <w:spacing w:val="-6"/>
        </w:rPr>
        <w:t> </w:t>
      </w:r>
      <w:r>
        <w:rPr>
          <w:color w:val="231F20"/>
        </w:rPr>
        <w:t>use</w:t>
      </w:r>
      <w:r>
        <w:rPr>
          <w:color w:val="231F20"/>
          <w:spacing w:val="-4"/>
        </w:rPr>
        <w:t> </w:t>
      </w:r>
      <w:r>
        <w:rPr>
          <w:color w:val="231F20"/>
        </w:rPr>
        <w:t>AI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facilitate</w:t>
      </w:r>
      <w:r>
        <w:rPr>
          <w:color w:val="231F20"/>
          <w:spacing w:val="-4"/>
        </w:rPr>
        <w:t> </w:t>
      </w:r>
      <w:r>
        <w:rPr>
          <w:color w:val="231F20"/>
        </w:rPr>
        <w:t>agricultural</w:t>
      </w:r>
      <w:r>
        <w:rPr>
          <w:color w:val="231F20"/>
          <w:spacing w:val="-6"/>
        </w:rPr>
        <w:t> </w:t>
      </w:r>
      <w:r>
        <w:rPr>
          <w:color w:val="231F20"/>
        </w:rPr>
        <w:t>oper-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ations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38">
        <w:r>
          <w:rPr>
            <w:color w:val="2E3092"/>
            <w:spacing w:val="-2"/>
            <w:w w:val="105"/>
          </w:rPr>
          <w:t>Liakos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2018b</w:t>
        </w:r>
      </w:hyperlink>
      <w:r>
        <w:rPr>
          <w:color w:val="231F20"/>
          <w:spacing w:val="-2"/>
          <w:w w:val="105"/>
        </w:rPr>
        <w:t>;</w:t>
      </w:r>
      <w:r>
        <w:rPr>
          <w:color w:val="231F20"/>
          <w:spacing w:val="-8"/>
          <w:w w:val="105"/>
        </w:rPr>
        <w:t> </w:t>
      </w:r>
      <w:hyperlink w:history="true" w:anchor="_bookmark40">
        <w:r>
          <w:rPr>
            <w:color w:val="2E3092"/>
            <w:spacing w:val="-2"/>
            <w:w w:val="105"/>
          </w:rPr>
          <w:t>Mohanty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spacing w:val="-2"/>
            <w:w w:val="105"/>
          </w:rPr>
          <w:t>2016</w:t>
        </w:r>
      </w:hyperlink>
      <w:r>
        <w:rPr>
          <w:color w:val="231F20"/>
          <w:spacing w:val="-2"/>
          <w:w w:val="105"/>
        </w:rPr>
        <w:t>;</w:t>
      </w:r>
      <w:r>
        <w:rPr>
          <w:color w:val="231F20"/>
          <w:spacing w:val="-7"/>
          <w:w w:val="105"/>
        </w:rPr>
        <w:t> </w:t>
      </w:r>
      <w:hyperlink w:history="true" w:anchor="_bookmark49">
        <w:r>
          <w:rPr>
            <w:color w:val="2E3092"/>
            <w:spacing w:val="-2"/>
            <w:w w:val="105"/>
          </w:rPr>
          <w:t>Pantazi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2016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From this perspective, we identi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ed the publications with the highest</w:t>
      </w:r>
      <w:r>
        <w:rPr>
          <w:color w:val="231F20"/>
          <w:w w:val="105"/>
        </w:rPr>
        <w:t> </w:t>
      </w:r>
      <w:r>
        <w:rPr>
          <w:color w:val="231F20"/>
        </w:rPr>
        <w:t>global citations (see </w:t>
      </w:r>
      <w:hyperlink w:history="true" w:anchor="_bookmark10">
        <w:r>
          <w:rPr>
            <w:color w:val="2E3092"/>
          </w:rPr>
          <w:t>Table 4</w:t>
        </w:r>
      </w:hyperlink>
      <w:r>
        <w:rPr>
          <w:color w:val="231F20"/>
        </w:rPr>
        <w:t>). According to these publications, AI algo-</w:t>
      </w:r>
      <w:r>
        <w:rPr>
          <w:color w:val="231F20"/>
          <w:spacing w:val="40"/>
        </w:rPr>
        <w:t> </w:t>
      </w:r>
      <w:r>
        <w:rPr>
          <w:color w:val="231F20"/>
        </w:rPr>
        <w:t>rithms,</w:t>
      </w:r>
      <w:r>
        <w:rPr>
          <w:color w:val="231F20"/>
          <w:spacing w:val="-6"/>
        </w:rPr>
        <w:t> </w:t>
      </w:r>
      <w:r>
        <w:rPr>
          <w:color w:val="231F20"/>
        </w:rPr>
        <w:t>deep</w:t>
      </w:r>
      <w:r>
        <w:rPr>
          <w:color w:val="231F20"/>
          <w:spacing w:val="-6"/>
        </w:rPr>
        <w:t> </w:t>
      </w:r>
      <w:r>
        <w:rPr>
          <w:color w:val="231F20"/>
        </w:rPr>
        <w:t>learning,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machine</w:t>
      </w:r>
      <w:r>
        <w:rPr>
          <w:color w:val="231F20"/>
          <w:spacing w:val="-7"/>
        </w:rPr>
        <w:t> </w:t>
      </w:r>
      <w:r>
        <w:rPr>
          <w:color w:val="231F20"/>
        </w:rPr>
        <w:t>learning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advancing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creation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sustainable</w:t>
      </w:r>
      <w:r>
        <w:rPr>
          <w:color w:val="231F20"/>
          <w:spacing w:val="-9"/>
        </w:rPr>
        <w:t> </w:t>
      </w:r>
      <w:r>
        <w:rPr>
          <w:color w:val="231F20"/>
        </w:rPr>
        <w:t>agri-food</w:t>
      </w:r>
      <w:r>
        <w:rPr>
          <w:color w:val="231F20"/>
          <w:spacing w:val="-9"/>
        </w:rPr>
        <w:t> </w:t>
      </w:r>
      <w:r>
        <w:rPr>
          <w:color w:val="231F20"/>
        </w:rPr>
        <w:t>industry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promoting</w:t>
      </w:r>
      <w:r>
        <w:rPr>
          <w:color w:val="231F20"/>
          <w:spacing w:val="-10"/>
        </w:rPr>
        <w:t> </w:t>
      </w:r>
      <w:r>
        <w:rPr>
          <w:color w:val="231F20"/>
        </w:rPr>
        <w:t>precision</w:t>
      </w:r>
      <w:r>
        <w:rPr>
          <w:color w:val="231F20"/>
          <w:spacing w:val="-10"/>
        </w:rPr>
        <w:t> </w:t>
      </w:r>
      <w:r>
        <w:rPr>
          <w:color w:val="231F20"/>
        </w:rPr>
        <w:t>agriculture.</w:t>
      </w:r>
      <w:r>
        <w:rPr>
          <w:color w:val="231F20"/>
          <w:spacing w:val="40"/>
        </w:rPr>
        <w:t> </w:t>
      </w:r>
      <w:r>
        <w:rPr>
          <w:color w:val="231F20"/>
        </w:rPr>
        <w:t>AI</w:t>
      </w:r>
      <w:r>
        <w:rPr>
          <w:color w:val="231F20"/>
          <w:spacing w:val="-9"/>
        </w:rPr>
        <w:t> </w:t>
      </w:r>
      <w:r>
        <w:rPr>
          <w:color w:val="231F20"/>
        </w:rPr>
        <w:t>techniques</w:t>
      </w:r>
      <w:r>
        <w:rPr>
          <w:color w:val="231F20"/>
          <w:spacing w:val="-10"/>
        </w:rPr>
        <w:t> </w:t>
      </w:r>
      <w:r>
        <w:rPr>
          <w:color w:val="231F20"/>
        </w:rPr>
        <w:t>attracted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great</w:t>
      </w:r>
      <w:r>
        <w:rPr>
          <w:color w:val="231F20"/>
          <w:spacing w:val="-7"/>
        </w:rPr>
        <w:t> </w:t>
      </w:r>
      <w:r>
        <w:rPr>
          <w:color w:val="231F20"/>
        </w:rPr>
        <w:t>deal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interest.</w:t>
      </w:r>
      <w:r>
        <w:rPr>
          <w:color w:val="231F20"/>
          <w:spacing w:val="-10"/>
        </w:rPr>
        <w:t> </w:t>
      </w:r>
      <w:r>
        <w:rPr>
          <w:color w:val="231F20"/>
        </w:rPr>
        <w:t>They</w:t>
      </w:r>
      <w:r>
        <w:rPr>
          <w:color w:val="231F20"/>
          <w:spacing w:val="-8"/>
        </w:rPr>
        <w:t> </w:t>
      </w:r>
      <w:r>
        <w:rPr>
          <w:color w:val="231F20"/>
        </w:rPr>
        <w:t>gained</w:t>
      </w:r>
      <w:r>
        <w:rPr>
          <w:color w:val="231F20"/>
          <w:spacing w:val="-7"/>
        </w:rPr>
        <w:t> </w:t>
      </w:r>
      <w:r>
        <w:rPr>
          <w:color w:val="231F20"/>
        </w:rPr>
        <w:t>momentum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due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their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capacity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enhance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farmers'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awareness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potentially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haz-</w:t>
      </w:r>
      <w:r>
        <w:rPr>
          <w:color w:val="231F20"/>
          <w:w w:val="105"/>
        </w:rPr>
        <w:t> ardous</w:t>
      </w:r>
      <w:r>
        <w:rPr>
          <w:color w:val="231F20"/>
          <w:w w:val="105"/>
        </w:rPr>
        <w:t> weather</w:t>
      </w:r>
      <w:r>
        <w:rPr>
          <w:color w:val="231F20"/>
          <w:w w:val="105"/>
        </w:rPr>
        <w:t> conditions,</w:t>
      </w:r>
      <w:r>
        <w:rPr>
          <w:color w:val="231F20"/>
          <w:w w:val="105"/>
        </w:rPr>
        <w:t> crop</w:t>
      </w:r>
      <w:r>
        <w:rPr>
          <w:color w:val="231F20"/>
          <w:w w:val="105"/>
        </w:rPr>
        <w:t> health</w:t>
      </w:r>
      <w:r>
        <w:rPr>
          <w:color w:val="231F20"/>
          <w:w w:val="105"/>
        </w:rPr>
        <w:t> conditions,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resource </w:t>
      </w:r>
      <w:r>
        <w:rPr>
          <w:color w:val="231F20"/>
        </w:rPr>
        <w:t>utilisation,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would</w:t>
      </w:r>
      <w:r>
        <w:rPr>
          <w:color w:val="231F20"/>
          <w:spacing w:val="-7"/>
        </w:rPr>
        <w:t> </w:t>
      </w:r>
      <w:r>
        <w:rPr>
          <w:color w:val="231F20"/>
        </w:rPr>
        <w:t>otherwise</w:t>
      </w:r>
      <w:r>
        <w:rPr>
          <w:color w:val="231F20"/>
          <w:spacing w:val="-6"/>
        </w:rPr>
        <w:t> </w:t>
      </w:r>
      <w:r>
        <w:rPr>
          <w:color w:val="231F20"/>
        </w:rPr>
        <w:t>be</w:t>
      </w:r>
      <w:r>
        <w:rPr>
          <w:color w:val="231F20"/>
          <w:spacing w:val="-7"/>
        </w:rPr>
        <w:t> </w:t>
      </w:r>
      <w:r>
        <w:rPr>
          <w:color w:val="231F20"/>
        </w:rPr>
        <w:t>dif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cult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detect.</w:t>
      </w:r>
      <w:r>
        <w:rPr>
          <w:color w:val="231F20"/>
          <w:spacing w:val="-8"/>
        </w:rPr>
        <w:t> </w:t>
      </w:r>
      <w:r>
        <w:rPr>
          <w:color w:val="231F20"/>
        </w:rPr>
        <w:t>Utilising</w:t>
      </w:r>
      <w:r>
        <w:rPr>
          <w:color w:val="231F20"/>
          <w:spacing w:val="-10"/>
        </w:rPr>
        <w:t> </w:t>
      </w:r>
      <w:r>
        <w:rPr>
          <w:color w:val="231F20"/>
        </w:rPr>
        <w:t>robots</w:t>
      </w:r>
      <w:r>
        <w:rPr>
          <w:color w:val="231F20"/>
          <w:w w:val="105"/>
        </w:rPr>
        <w:t> to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automate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eld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operations, increase agricultural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productivity,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im- prove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food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safety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quality,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reduce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fuel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consumption,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promote sustainability</w:t>
      </w:r>
      <w:r>
        <w:rPr>
          <w:color w:val="231F20"/>
          <w:w w:val="105"/>
        </w:rPr>
        <w:t> is</w:t>
      </w:r>
      <w:r>
        <w:rPr>
          <w:color w:val="231F20"/>
          <w:w w:val="105"/>
        </w:rPr>
        <w:t> another</w:t>
      </w:r>
      <w:r>
        <w:rPr>
          <w:color w:val="231F20"/>
          <w:w w:val="105"/>
        </w:rPr>
        <w:t> intriguing</w:t>
      </w:r>
      <w:r>
        <w:rPr>
          <w:color w:val="231F20"/>
          <w:w w:val="105"/>
        </w:rPr>
        <w:t> strategy</w:t>
      </w:r>
      <w:r>
        <w:rPr>
          <w:color w:val="231F20"/>
          <w:w w:val="105"/>
        </w:rPr>
        <w:t> (</w:t>
      </w:r>
      <w:hyperlink w:history="true" w:anchor="_bookmark21">
        <w:r>
          <w:rPr>
            <w:color w:val="2E3092"/>
            <w:w w:val="105"/>
          </w:rPr>
          <w:t>Bechar</w:t>
        </w:r>
        <w:r>
          <w:rPr>
            <w:color w:val="2E3092"/>
            <w:w w:val="105"/>
          </w:rPr>
          <w:t> and</w:t>
        </w:r>
        <w:r>
          <w:rPr>
            <w:color w:val="2E3092"/>
            <w:w w:val="105"/>
          </w:rPr>
          <w:t> Vigneault,</w:t>
        </w:r>
      </w:hyperlink>
      <w:r>
        <w:rPr>
          <w:color w:val="2E3092"/>
          <w:w w:val="105"/>
        </w:rPr>
        <w:t> </w:t>
      </w:r>
      <w:hyperlink w:history="true" w:anchor="_bookmark21">
        <w:r>
          <w:rPr>
            <w:color w:val="2E3092"/>
            <w:w w:val="105"/>
          </w:rPr>
          <w:t>2016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11"/>
          <w:w w:val="105"/>
        </w:rPr>
        <w:t> </w:t>
      </w:r>
      <w:hyperlink w:history="true" w:anchor="_bookmark72">
        <w:r>
          <w:rPr>
            <w:color w:val="2E3092"/>
            <w:w w:val="105"/>
          </w:rPr>
          <w:t>Wolfert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2017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X.</w:t>
      </w:r>
      <w:r>
        <w:rPr>
          <w:color w:val="231F20"/>
          <w:spacing w:val="-10"/>
          <w:w w:val="105"/>
        </w:rPr>
        <w:t> </w:t>
      </w:r>
      <w:hyperlink w:history="true" w:anchor="_bookmark85">
        <w:r>
          <w:rPr>
            <w:color w:val="2E3092"/>
            <w:w w:val="105"/>
          </w:rPr>
          <w:t>Zhang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2020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10"/>
          <w:w w:val="105"/>
        </w:rPr>
        <w:t> </w:t>
      </w:r>
      <w:hyperlink w:history="true" w:anchor="_bookmark85">
        <w:r>
          <w:rPr>
            <w:color w:val="2E3092"/>
            <w:w w:val="105"/>
          </w:rPr>
          <w:t>Zhao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2016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As </w:t>
      </w:r>
      <w:r>
        <w:rPr>
          <w:color w:val="231F20"/>
          <w:spacing w:val="-2"/>
          <w:w w:val="105"/>
        </w:rPr>
        <w:t>a result, these technologies provide solutions that reduce the reliance</w:t>
      </w:r>
      <w:r>
        <w:rPr>
          <w:color w:val="231F20"/>
          <w:w w:val="105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human</w:t>
      </w:r>
      <w:r>
        <w:rPr>
          <w:color w:val="231F20"/>
          <w:spacing w:val="-8"/>
        </w:rPr>
        <w:t> </w:t>
      </w:r>
      <w:r>
        <w:rPr>
          <w:color w:val="231F20"/>
        </w:rPr>
        <w:t>labour,</w:t>
      </w:r>
      <w:r>
        <w:rPr>
          <w:color w:val="231F20"/>
          <w:spacing w:val="-7"/>
        </w:rPr>
        <w:t> </w:t>
      </w:r>
      <w:r>
        <w:rPr>
          <w:color w:val="231F20"/>
        </w:rPr>
        <w:t>increase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global</w:t>
      </w:r>
      <w:r>
        <w:rPr>
          <w:color w:val="231F20"/>
          <w:spacing w:val="-10"/>
        </w:rPr>
        <w:t> </w:t>
      </w:r>
      <w:r>
        <w:rPr>
          <w:color w:val="231F20"/>
        </w:rPr>
        <w:t>competitiveness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agri-food</w:t>
      </w:r>
      <w:r>
        <w:rPr>
          <w:color w:val="231F20"/>
          <w:spacing w:val="-8"/>
        </w:rPr>
        <w:t> </w:t>
      </w:r>
      <w:r>
        <w:rPr>
          <w:color w:val="231F20"/>
        </w:rPr>
        <w:t>busi-</w:t>
      </w:r>
      <w:r>
        <w:rPr>
          <w:color w:val="231F20"/>
          <w:w w:val="105"/>
        </w:rPr>
        <w:t> nesses,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increase</w:t>
      </w:r>
      <w:r>
        <w:rPr>
          <w:color w:val="231F20"/>
          <w:w w:val="105"/>
        </w:rPr>
        <w:t> their</w:t>
      </w:r>
      <w:r>
        <w:rPr>
          <w:color w:val="231F20"/>
          <w:w w:val="105"/>
        </w:rPr>
        <w:t> overall</w:t>
      </w:r>
      <w:r>
        <w:rPr>
          <w:color w:val="231F20"/>
          <w:w w:val="105"/>
        </w:rPr>
        <w:t> pro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tability</w:t>
      </w:r>
      <w:r>
        <w:rPr>
          <w:color w:val="231F20"/>
          <w:w w:val="105"/>
        </w:rPr>
        <w:t> (</w:t>
      </w:r>
      <w:hyperlink w:history="true" w:anchor="_bookmark58">
        <w:r>
          <w:rPr>
            <w:color w:val="2E3092"/>
            <w:w w:val="105"/>
          </w:rPr>
          <w:t>Lenain</w:t>
        </w:r>
        <w:r>
          <w:rPr>
            <w:color w:val="2E3092"/>
            <w:w w:val="105"/>
          </w:rPr>
          <w:t> et</w:t>
        </w:r>
        <w:r>
          <w:rPr>
            <w:color w:val="2E3092"/>
            <w:w w:val="105"/>
          </w:rPr>
          <w:t> al.,</w:t>
        </w:r>
        <w:r>
          <w:rPr>
            <w:color w:val="2E3092"/>
            <w:w w:val="105"/>
          </w:rPr>
          <w:t> 2006</w:t>
        </w:r>
      </w:hyperlink>
      <w:r>
        <w:rPr>
          <w:color w:val="231F20"/>
          <w:w w:val="105"/>
        </w:rPr>
        <w:t>; </w:t>
      </w:r>
      <w:hyperlink w:history="true" w:anchor="_bookmark79">
        <w:r>
          <w:rPr>
            <w:color w:val="2E3092"/>
            <w:w w:val="105"/>
          </w:rPr>
          <w:t>Slaughter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2008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10"/>
          <w:w w:val="105"/>
        </w:rPr>
        <w:t> </w:t>
      </w:r>
      <w:hyperlink w:history="true" w:anchor="_bookmark63">
        <w:r>
          <w:rPr>
            <w:color w:val="2E3092"/>
            <w:w w:val="105"/>
          </w:rPr>
          <w:t>Valente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2011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11"/>
          <w:w w:val="105"/>
        </w:rPr>
        <w:t> </w:t>
      </w:r>
      <w:hyperlink w:history="true" w:anchor="_bookmark72">
        <w:r>
          <w:rPr>
            <w:color w:val="2E3092"/>
            <w:w w:val="105"/>
          </w:rPr>
          <w:t>Wolfert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2017</w:t>
        </w:r>
      </w:hyperlink>
      <w:r>
        <w:rPr>
          <w:color w:val="231F20"/>
          <w:w w:val="105"/>
        </w:rPr>
        <w:t>;</w:t>
      </w:r>
      <w:r>
        <w:rPr>
          <w:color w:val="231F20"/>
          <w:spacing w:val="-10"/>
          <w:w w:val="105"/>
        </w:rPr>
        <w:t> </w:t>
      </w:r>
      <w:hyperlink w:history="true" w:anchor="_bookmark75">
        <w:r>
          <w:rPr>
            <w:color w:val="2E3092"/>
            <w:w w:val="105"/>
          </w:rPr>
          <w:t>Xiong</w:t>
        </w:r>
      </w:hyperlink>
      <w:r>
        <w:rPr>
          <w:color w:val="2E3092"/>
          <w:w w:val="105"/>
        </w:rPr>
        <w:t> </w:t>
      </w:r>
      <w:hyperlink w:history="true" w:anchor="_bookmark75">
        <w:r>
          <w:rPr>
            <w:color w:val="2E3092"/>
            <w:w w:val="105"/>
          </w:rPr>
          <w:t>et al., 2017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line="268" w:lineRule="auto"/>
        <w:ind w:left="103" w:right="38" w:firstLine="238"/>
        <w:jc w:val="both"/>
      </w:pPr>
      <w:r>
        <w:rPr>
          <w:color w:val="231F20"/>
          <w:spacing w:val="-2"/>
          <w:w w:val="105"/>
        </w:rPr>
        <w:t>Moreover,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analysing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keyword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dynamics,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our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study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revealed</w:t>
      </w:r>
      <w:r>
        <w:rPr>
          <w:color w:val="231F20"/>
          <w:w w:val="105"/>
        </w:rPr>
        <w:t> </w:t>
      </w:r>
      <w:r>
        <w:rPr>
          <w:color w:val="231F20"/>
        </w:rPr>
        <w:t>that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machine</w:t>
      </w:r>
      <w:r>
        <w:rPr>
          <w:color w:val="231F20"/>
          <w:spacing w:val="-2"/>
        </w:rPr>
        <w:t> </w:t>
      </w:r>
      <w:r>
        <w:rPr>
          <w:color w:val="231F20"/>
        </w:rPr>
        <w:t>learning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9"/>
        </w:rPr>
        <w:t> </w:t>
      </w:r>
      <w:r>
        <w:rPr>
          <w:color w:val="231F20"/>
        </w:rPr>
        <w:t>and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deep learning</w:t>
      </w:r>
      <w:r>
        <w:rPr>
          <w:rFonts w:ascii="Tuffy" w:hAnsi="Tuffy"/>
          <w:b w:val="0"/>
          <w:color w:val="231F20"/>
        </w:rPr>
        <w:t>”</w:t>
      </w:r>
      <w:r>
        <w:rPr>
          <w:rFonts w:ascii="Tuffy" w:hAnsi="Tuffy"/>
          <w:b w:val="0"/>
          <w:color w:val="231F20"/>
          <w:spacing w:val="-9"/>
        </w:rPr>
        <w:t> </w:t>
      </w:r>
      <w:r>
        <w:rPr>
          <w:color w:val="231F20"/>
        </w:rPr>
        <w:t>are among</w:t>
      </w:r>
      <w:r>
        <w:rPr>
          <w:color w:val="231F20"/>
          <w:spacing w:val="-2"/>
        </w:rPr>
        <w:t> </w:t>
      </w:r>
      <w:r>
        <w:rPr>
          <w:color w:val="231F20"/>
        </w:rPr>
        <w:t>the most inves-</w:t>
      </w:r>
      <w:r>
        <w:rPr>
          <w:color w:val="231F20"/>
          <w:spacing w:val="40"/>
        </w:rPr>
        <w:t> </w:t>
      </w:r>
      <w:r>
        <w:rPr>
          <w:color w:val="231F20"/>
        </w:rPr>
        <w:t>tigated</w:t>
      </w:r>
      <w:r>
        <w:rPr>
          <w:color w:val="231F20"/>
          <w:spacing w:val="-4"/>
        </w:rPr>
        <w:t> </w:t>
      </w:r>
      <w:r>
        <w:rPr>
          <w:color w:val="231F20"/>
        </w:rPr>
        <w:t>AI</w:t>
      </w:r>
      <w:r>
        <w:rPr>
          <w:color w:val="231F20"/>
          <w:spacing w:val="-2"/>
        </w:rPr>
        <w:t> </w:t>
      </w:r>
      <w:r>
        <w:rPr>
          <w:color w:val="231F20"/>
        </w:rPr>
        <w:t>techniques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agriculture.</w:t>
      </w:r>
      <w:r>
        <w:rPr>
          <w:color w:val="231F20"/>
          <w:spacing w:val="-2"/>
        </w:rPr>
        <w:t> </w:t>
      </w:r>
      <w:r>
        <w:rPr>
          <w:color w:val="231F20"/>
        </w:rPr>
        <w:t>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convolutional</w:t>
      </w:r>
      <w:r>
        <w:rPr>
          <w:color w:val="231F20"/>
          <w:spacing w:val="-2"/>
        </w:rPr>
        <w:t> </w:t>
      </w:r>
      <w:r>
        <w:rPr>
          <w:color w:val="231F20"/>
        </w:rPr>
        <w:t>neural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networks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crucial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enablers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precision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agriculture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due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their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ca-</w:t>
      </w:r>
      <w:r>
        <w:rPr>
          <w:color w:val="231F20"/>
          <w:w w:val="105"/>
        </w:rPr>
        <w:t> </w:t>
      </w:r>
      <w:r>
        <w:rPr>
          <w:color w:val="231F20"/>
        </w:rPr>
        <w:t>pacity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analyse</w:t>
      </w:r>
      <w:r>
        <w:rPr>
          <w:color w:val="231F20"/>
          <w:spacing w:val="-7"/>
        </w:rPr>
        <w:t> </w:t>
      </w:r>
      <w:r>
        <w:rPr>
          <w:color w:val="231F20"/>
        </w:rPr>
        <w:t>produce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determine</w:t>
      </w:r>
      <w:r>
        <w:rPr>
          <w:color w:val="231F20"/>
          <w:spacing w:val="-10"/>
        </w:rPr>
        <w:t> </w:t>
      </w:r>
      <w:r>
        <w:rPr>
          <w:color w:val="231F20"/>
        </w:rPr>
        <w:t>its</w:t>
      </w:r>
      <w:r>
        <w:rPr>
          <w:color w:val="231F20"/>
          <w:spacing w:val="-7"/>
        </w:rPr>
        <w:t> </w:t>
      </w:r>
      <w:r>
        <w:rPr>
          <w:color w:val="231F20"/>
        </w:rPr>
        <w:t>condition</w:t>
      </w:r>
      <w:r>
        <w:rPr>
          <w:color w:val="231F20"/>
          <w:spacing w:val="-8"/>
        </w:rPr>
        <w:t> </w:t>
      </w:r>
      <w:r>
        <w:rPr>
          <w:color w:val="231F20"/>
        </w:rPr>
        <w:t>(damaged</w:t>
      </w:r>
      <w:r>
        <w:rPr>
          <w:color w:val="231F20"/>
          <w:w w:val="105"/>
        </w:rPr>
        <w:t> or healthy), support decision making, and predict climate (</w:t>
      </w:r>
      <w:hyperlink w:history="true" w:anchor="_bookmark21">
        <w:r>
          <w:rPr>
            <w:color w:val="2E3092"/>
            <w:w w:val="105"/>
          </w:rPr>
          <w:t>Deo and</w:t>
        </w:r>
      </w:hyperlink>
      <w:r>
        <w:rPr>
          <w:color w:val="2E3092"/>
          <w:w w:val="105"/>
        </w:rPr>
        <w:t> </w:t>
      </w:r>
      <w:hyperlink w:history="true" w:anchor="_bookmark21">
        <w:r>
          <w:rPr>
            <w:rFonts w:ascii="Arial" w:hAnsi="Arial"/>
            <w:color w:val="2E3092"/>
          </w:rPr>
          <w:t>Ş</w:t>
        </w:r>
        <w:r>
          <w:rPr>
            <w:color w:val="2E3092"/>
          </w:rPr>
          <w:t>ahin,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2015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Big</w:t>
      </w:r>
      <w:r>
        <w:rPr>
          <w:color w:val="231F20"/>
          <w:spacing w:val="-7"/>
        </w:rPr>
        <w:t> </w:t>
      </w:r>
      <w:r>
        <w:rPr>
          <w:color w:val="231F20"/>
        </w:rPr>
        <w:t>data,</w:t>
      </w:r>
      <w:r>
        <w:rPr>
          <w:color w:val="231F20"/>
          <w:spacing w:val="-8"/>
        </w:rPr>
        <w:t> </w:t>
      </w:r>
      <w:r>
        <w:rPr>
          <w:color w:val="231F20"/>
        </w:rPr>
        <w:t>robots,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IoT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key</w:t>
      </w:r>
      <w:r>
        <w:rPr>
          <w:color w:val="231F20"/>
          <w:spacing w:val="-8"/>
        </w:rPr>
        <w:t> </w:t>
      </w:r>
      <w:r>
        <w:rPr>
          <w:color w:val="231F20"/>
        </w:rPr>
        <w:t>drivers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developing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smarter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more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autonomous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agri-food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value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chain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practices,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which</w:t>
      </w:r>
      <w:r>
        <w:rPr>
          <w:color w:val="231F20"/>
          <w:w w:val="105"/>
        </w:rPr>
        <w:t> are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advantageous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farmers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consumers.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addition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 </w:t>
      </w:r>
      <w:r>
        <w:rPr>
          <w:rFonts w:ascii="Tuffy" w:hAnsi="Tuffy"/>
          <w:b w:val="0"/>
          <w:color w:val="231F20"/>
          <w:w w:val="105"/>
        </w:rPr>
        <w:t>“</w:t>
      </w:r>
      <w:r>
        <w:rPr>
          <w:color w:val="231F20"/>
          <w:w w:val="105"/>
        </w:rPr>
        <w:t>remote </w:t>
      </w:r>
      <w:r>
        <w:rPr>
          <w:color w:val="231F20"/>
          <w:spacing w:val="-2"/>
          <w:w w:val="105"/>
        </w:rPr>
        <w:t>sensing,</w:t>
      </w:r>
      <w:r>
        <w:rPr>
          <w:rFonts w:ascii="Tuffy" w:hAnsi="Tuffy"/>
          <w:b w:val="0"/>
          <w:color w:val="231F20"/>
          <w:spacing w:val="-2"/>
          <w:w w:val="105"/>
        </w:rPr>
        <w:t>” “</w:t>
      </w:r>
      <w:r>
        <w:rPr>
          <w:color w:val="231F20"/>
          <w:spacing w:val="-2"/>
          <w:w w:val="105"/>
        </w:rPr>
        <w:t>classi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cation,</w:t>
      </w:r>
      <w:r>
        <w:rPr>
          <w:rFonts w:ascii="Tuffy" w:hAnsi="Tuffy"/>
          <w:b w:val="0"/>
          <w:color w:val="231F20"/>
          <w:spacing w:val="-2"/>
          <w:w w:val="105"/>
        </w:rPr>
        <w:t>” “</w:t>
      </w:r>
      <w:r>
        <w:rPr>
          <w:color w:val="231F20"/>
          <w:spacing w:val="-2"/>
          <w:w w:val="105"/>
        </w:rPr>
        <w:t>image processing,</w:t>
      </w:r>
      <w:r>
        <w:rPr>
          <w:rFonts w:ascii="Tuffy" w:hAnsi="Tuffy"/>
          <w:b w:val="0"/>
          <w:color w:val="231F20"/>
          <w:spacing w:val="-2"/>
          <w:w w:val="105"/>
        </w:rPr>
        <w:t>” </w:t>
      </w:r>
      <w:r>
        <w:rPr>
          <w:color w:val="231F20"/>
          <w:spacing w:val="-2"/>
          <w:w w:val="105"/>
        </w:rPr>
        <w:t>and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transfer learning,</w:t>
      </w:r>
      <w:r>
        <w:rPr>
          <w:rFonts w:ascii="Tuffy" w:hAnsi="Tuffy"/>
          <w:b w:val="0"/>
          <w:color w:val="231F20"/>
          <w:spacing w:val="-2"/>
          <w:w w:val="105"/>
        </w:rPr>
        <w:t>” </w:t>
      </w:r>
      <w:r>
        <w:rPr>
          <w:color w:val="231F20"/>
          <w:w w:val="105"/>
        </w:rPr>
        <w:t>there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several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other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noteworthy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topics.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According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keywords </w:t>
      </w:r>
      <w:r>
        <w:rPr>
          <w:color w:val="231F20"/>
          <w:spacing w:val="-2"/>
          <w:w w:val="105"/>
        </w:rPr>
        <w:t>provided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abstracts,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most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popular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research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topics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6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data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color w:val="231F20"/>
          <w:spacing w:val="-2"/>
          <w:w w:val="105"/>
        </w:rPr>
        <w:t>,</w:t>
      </w:r>
      <w:r>
        <w:rPr>
          <w:color w:val="231F20"/>
          <w:spacing w:val="40"/>
          <w:w w:val="105"/>
        </w:rPr>
        <w:t>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learning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color w:val="231F20"/>
          <w:spacing w:val="-2"/>
          <w:w w:val="105"/>
        </w:rPr>
        <w:t>,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models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color w:val="231F20"/>
          <w:spacing w:val="-2"/>
          <w:w w:val="105"/>
        </w:rPr>
        <w:t>,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classi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cation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color w:val="231F20"/>
          <w:spacing w:val="-2"/>
          <w:w w:val="105"/>
        </w:rPr>
        <w:t>,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robot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color w:val="231F20"/>
          <w:spacing w:val="-2"/>
          <w:w w:val="105"/>
        </w:rPr>
        <w:t>,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prediction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color w:val="231F20"/>
          <w:spacing w:val="-2"/>
          <w:w w:val="105"/>
        </w:rPr>
        <w:t>, </w:t>
      </w:r>
      <w:r>
        <w:rPr>
          <w:rFonts w:ascii="Tuffy" w:hAnsi="Tuffy"/>
          <w:b w:val="0"/>
          <w:color w:val="231F20"/>
          <w:spacing w:val="-2"/>
          <w:w w:val="105"/>
        </w:rPr>
        <w:t>“</w:t>
      </w:r>
      <w:r>
        <w:rPr>
          <w:color w:val="231F20"/>
          <w:spacing w:val="-2"/>
          <w:w w:val="105"/>
        </w:rPr>
        <w:t>detection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color w:val="231F20"/>
          <w:spacing w:val="-2"/>
          <w:w w:val="105"/>
        </w:rPr>
        <w:t>,</w:t>
      </w:r>
      <w:r>
        <w:rPr>
          <w:color w:val="231F20"/>
          <w:w w:val="105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neural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.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addition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re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ecting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breadth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velocity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digital</w:t>
      </w:r>
    </w:p>
    <w:p>
      <w:pPr>
        <w:pStyle w:val="BodyText"/>
        <w:spacing w:line="276" w:lineRule="auto" w:before="109"/>
        <w:ind w:left="103" w:right="118"/>
        <w:jc w:val="both"/>
      </w:pPr>
      <w:r>
        <w:rPr/>
        <w:br w:type="column"/>
      </w:r>
      <w:r>
        <w:rPr>
          <w:color w:val="231F20"/>
        </w:rPr>
        <w:t>transformations,</w:t>
      </w:r>
      <w:r>
        <w:rPr>
          <w:color w:val="231F20"/>
          <w:spacing w:val="-8"/>
        </w:rPr>
        <w:t> </w:t>
      </w:r>
      <w:r>
        <w:rPr>
          <w:color w:val="231F20"/>
        </w:rPr>
        <w:t>these</w:t>
      </w:r>
      <w:r>
        <w:rPr>
          <w:color w:val="231F20"/>
          <w:spacing w:val="-7"/>
        </w:rPr>
        <w:t> </w:t>
      </w:r>
      <w:r>
        <w:rPr>
          <w:color w:val="231F20"/>
        </w:rPr>
        <w:t>topics</w:t>
      </w:r>
      <w:r>
        <w:rPr>
          <w:color w:val="231F20"/>
          <w:spacing w:val="-10"/>
        </w:rPr>
        <w:t> </w:t>
      </w:r>
      <w:r>
        <w:rPr>
          <w:color w:val="231F20"/>
        </w:rPr>
        <w:t>demonstrate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agri-food</w:t>
      </w:r>
      <w:r>
        <w:rPr>
          <w:color w:val="231F20"/>
          <w:spacing w:val="-9"/>
        </w:rPr>
        <w:t> </w:t>
      </w:r>
      <w:r>
        <w:rPr>
          <w:color w:val="231F20"/>
        </w:rPr>
        <w:t>industry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increasingly</w:t>
      </w:r>
      <w:r>
        <w:rPr>
          <w:color w:val="231F20"/>
          <w:spacing w:val="-1"/>
        </w:rPr>
        <w:t> </w:t>
      </w:r>
      <w:r>
        <w:rPr>
          <w:color w:val="231F20"/>
        </w:rPr>
        <w:t>seeking</w:t>
      </w:r>
      <w:r>
        <w:rPr>
          <w:color w:val="231F20"/>
          <w:spacing w:val="-1"/>
        </w:rPr>
        <w:t> </w:t>
      </w:r>
      <w:r>
        <w:rPr>
          <w:color w:val="231F20"/>
        </w:rPr>
        <w:t>AI implementations.</w:t>
      </w:r>
      <w:r>
        <w:rPr>
          <w:color w:val="231F20"/>
          <w:spacing w:val="-1"/>
        </w:rPr>
        <w:t> </w:t>
      </w:r>
      <w:r>
        <w:rPr>
          <w:color w:val="231F20"/>
        </w:rPr>
        <w:t>Despite</w:t>
      </w:r>
      <w:r>
        <w:rPr>
          <w:color w:val="231F20"/>
          <w:spacing w:val="-1"/>
        </w:rPr>
        <w:t> </w:t>
      </w:r>
      <w:r>
        <w:rPr>
          <w:color w:val="231F20"/>
        </w:rPr>
        <w:t>the abundance of</w:t>
      </w:r>
      <w:r>
        <w:rPr>
          <w:color w:val="231F20"/>
          <w:spacing w:val="-1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search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AI,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essential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emphasise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paucity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research</w:t>
      </w:r>
      <w:r>
        <w:rPr>
          <w:color w:val="231F20"/>
          <w:spacing w:val="-10"/>
        </w:rPr>
        <w:t> </w:t>
      </w:r>
      <w:r>
        <w:rPr>
          <w:color w:val="231F20"/>
        </w:rPr>
        <w:t>examin-</w:t>
      </w:r>
      <w:r>
        <w:rPr>
          <w:color w:val="231F20"/>
          <w:spacing w:val="40"/>
        </w:rPr>
        <w:t> </w:t>
      </w:r>
      <w:r>
        <w:rPr>
          <w:color w:val="231F20"/>
        </w:rPr>
        <w:t>ing the combination of</w:t>
      </w:r>
      <w:r>
        <w:rPr>
          <w:color w:val="231F20"/>
          <w:spacing w:val="-1"/>
        </w:rPr>
        <w:t> </w:t>
      </w:r>
      <w:r>
        <w:rPr>
          <w:color w:val="231F20"/>
        </w:rPr>
        <w:t>AI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other</w:t>
      </w:r>
      <w:r>
        <w:rPr>
          <w:color w:val="231F20"/>
          <w:spacing w:val="-1"/>
        </w:rPr>
        <w:t> </w:t>
      </w:r>
      <w:r>
        <w:rPr>
          <w:color w:val="231F20"/>
        </w:rPr>
        <w:t>emerging</w:t>
      </w:r>
      <w:r>
        <w:rPr>
          <w:color w:val="231F20"/>
          <w:spacing w:val="-2"/>
        </w:rPr>
        <w:t> </w:t>
      </w:r>
      <w:r>
        <w:rPr>
          <w:color w:val="231F20"/>
        </w:rPr>
        <w:t>technologies,</w:t>
      </w:r>
      <w:r>
        <w:rPr>
          <w:color w:val="231F20"/>
          <w:spacing w:val="-1"/>
        </w:rPr>
        <w:t> </w:t>
      </w:r>
      <w:r>
        <w:rPr>
          <w:color w:val="231F20"/>
        </w:rPr>
        <w:t>such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5G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telecommunications, 3D printing, blockchain, and bioinformatics, in the</w:t>
      </w:r>
      <w:r>
        <w:rPr>
          <w:color w:val="231F20"/>
          <w:spacing w:val="40"/>
        </w:rPr>
        <w:t> </w:t>
      </w:r>
      <w:r>
        <w:rPr>
          <w:color w:val="231F20"/>
        </w:rPr>
        <w:t>development of sustainable agri-food supply chains. Integrating these</w:t>
      </w:r>
      <w:r>
        <w:rPr>
          <w:color w:val="231F20"/>
          <w:spacing w:val="40"/>
        </w:rPr>
        <w:t> </w:t>
      </w:r>
      <w:r>
        <w:rPr>
          <w:color w:val="231F20"/>
        </w:rPr>
        <w:t>technologies enables farmers to work more creatively and effectively;</w:t>
      </w:r>
      <w:r>
        <w:rPr>
          <w:color w:val="231F20"/>
          <w:spacing w:val="40"/>
        </w:rPr>
        <w:t> </w:t>
      </w:r>
      <w:r>
        <w:rPr>
          <w:color w:val="231F20"/>
        </w:rPr>
        <w:t>however, the real question lies in comprehending the adverse side ef-</w:t>
      </w:r>
      <w:r>
        <w:rPr>
          <w:color w:val="231F20"/>
          <w:spacing w:val="40"/>
        </w:rPr>
        <w:t> </w:t>
      </w:r>
      <w:r>
        <w:rPr>
          <w:color w:val="231F20"/>
        </w:rPr>
        <w:t>fects of AI-assisted agriculture. Consequently, our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ndings emphasise</w:t>
      </w:r>
      <w:r>
        <w:rPr>
          <w:color w:val="231F20"/>
          <w:spacing w:val="40"/>
        </w:rPr>
        <w:t> </w:t>
      </w:r>
      <w:r>
        <w:rPr>
          <w:color w:val="231F20"/>
        </w:rPr>
        <w:t>the urgent need for more research on how responsible AI can rede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40"/>
        </w:rPr>
        <w:t> </w:t>
      </w:r>
      <w:r>
        <w:rPr>
          <w:color w:val="231F20"/>
        </w:rPr>
        <w:t>farming practices and achieve holistic sustainability in the agri-food</w:t>
      </w:r>
      <w:r>
        <w:rPr>
          <w:color w:val="231F20"/>
          <w:spacing w:val="40"/>
        </w:rPr>
        <w:t> </w:t>
      </w:r>
      <w:r>
        <w:rPr>
          <w:color w:val="231F20"/>
        </w:rPr>
        <w:t>sector (</w:t>
      </w:r>
      <w:hyperlink w:history="true" w:anchor="_bookmark20">
        <w:r>
          <w:rPr>
            <w:color w:val="2E3092"/>
          </w:rPr>
          <w:t>Abdella et al., 2020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Camaréna, 2020</w:t>
        </w:r>
      </w:hyperlink>
      <w:r>
        <w:rPr>
          <w:color w:val="231F20"/>
        </w:rPr>
        <w:t>).</w:t>
      </w:r>
    </w:p>
    <w:p>
      <w:pPr>
        <w:pStyle w:val="BodyText"/>
      </w:pPr>
    </w:p>
    <w:p>
      <w:pPr>
        <w:pStyle w:val="BodyText"/>
        <w:spacing w:before="51"/>
      </w:pP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76" w:lineRule="auto" w:before="0" w:after="0"/>
        <w:ind w:left="103" w:right="118" w:firstLine="0"/>
        <w:jc w:val="right"/>
        <w:rPr>
          <w:sz w:val="16"/>
        </w:rPr>
      </w:pPr>
      <w:r>
        <w:rPr>
          <w:i/>
          <w:color w:val="231F20"/>
          <w:spacing w:val="-4"/>
          <w:sz w:val="16"/>
        </w:rPr>
        <w:t>What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are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the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trend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topics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pertaining to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AI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and the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Agri-food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sector?</w:t>
      </w:r>
      <w:r>
        <w:rPr>
          <w:i/>
          <w:color w:val="231F20"/>
          <w:spacing w:val="40"/>
          <w:sz w:val="16"/>
        </w:rPr>
        <w:t> </w:t>
      </w:r>
      <w:r>
        <w:rPr>
          <w:color w:val="231F20"/>
          <w:sz w:val="16"/>
        </w:rPr>
        <w:t>We can observe that machine learning, deep learning, arti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cial neu-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ral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networks,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fuzzy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logic,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genetic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algorithms,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expert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systems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most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popular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AI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approaches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supporting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agri-food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industry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major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trend topics. Moreover, emerging technologies such as AI-assisted ro-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bots,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 IoT,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big data are linked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digitalisation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agriculture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precision farming, which is expected to become one of the most</w:t>
      </w:r>
      <w:r>
        <w:rPr>
          <w:color w:val="231F20"/>
          <w:spacing w:val="80"/>
          <w:sz w:val="16"/>
        </w:rPr>
        <w:t> </w:t>
      </w:r>
      <w:r>
        <w:rPr>
          <w:color w:val="231F20"/>
          <w:sz w:val="16"/>
        </w:rPr>
        <w:t>prominent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trends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1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agri-food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industry</w:t>
      </w:r>
      <w:r>
        <w:rPr>
          <w:color w:val="231F20"/>
          <w:spacing w:val="12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42">
        <w:r>
          <w:rPr>
            <w:color w:val="2E3092"/>
            <w:sz w:val="16"/>
          </w:rPr>
          <w:t>Kamilaris</w:t>
        </w:r>
        <w:r>
          <w:rPr>
            <w:color w:val="2E3092"/>
            <w:spacing w:val="12"/>
            <w:sz w:val="16"/>
          </w:rPr>
          <w:t> </w:t>
        </w:r>
        <w:r>
          <w:rPr>
            <w:color w:val="2E3092"/>
            <w:sz w:val="16"/>
          </w:rPr>
          <w:t>and</w:t>
        </w:r>
        <w:r>
          <w:rPr>
            <w:color w:val="2E3092"/>
            <w:spacing w:val="13"/>
            <w:sz w:val="16"/>
          </w:rPr>
          <w:t> </w:t>
        </w:r>
        <w:r>
          <w:rPr>
            <w:color w:val="2E3092"/>
            <w:spacing w:val="-2"/>
            <w:sz w:val="16"/>
          </w:rPr>
          <w:t>Prenafeta-</w:t>
        </w:r>
      </w:hyperlink>
    </w:p>
    <w:p>
      <w:pPr>
        <w:pStyle w:val="BodyText"/>
        <w:spacing w:line="180" w:lineRule="exact"/>
        <w:ind w:left="103"/>
        <w:jc w:val="both"/>
      </w:pPr>
      <w:hyperlink w:history="true" w:anchor="_bookmark42">
        <w:r>
          <w:rPr>
            <w:color w:val="2E3092"/>
          </w:rPr>
          <w:t>Boldú,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-4"/>
        </w:rPr>
        <w:t> </w:t>
      </w:r>
      <w:hyperlink w:history="true" w:anchor="_bookmark72">
        <w:r>
          <w:rPr>
            <w:color w:val="2E3092"/>
          </w:rPr>
          <w:t>Wolfert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2017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line="273" w:lineRule="auto" w:before="28"/>
        <w:ind w:left="103" w:right="119" w:firstLine="239"/>
        <w:jc w:val="both"/>
      </w:pPr>
      <w:r>
        <w:rPr>
          <w:color w:val="231F20"/>
        </w:rPr>
        <w:t>By examining the activities that AI techniques can facilitate, it </w:t>
      </w:r>
      <w:r>
        <w:rPr>
          <w:color w:val="231F20"/>
        </w:rPr>
        <w:t>be-</w:t>
      </w:r>
      <w:r>
        <w:rPr>
          <w:color w:val="231F20"/>
          <w:spacing w:val="40"/>
        </w:rPr>
        <w:t> </w:t>
      </w:r>
      <w:r>
        <w:rPr>
          <w:color w:val="231F20"/>
        </w:rPr>
        <w:t>comes clear that they can be applied to various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elds, including crop</w:t>
      </w:r>
      <w:r>
        <w:rPr>
          <w:color w:val="231F20"/>
          <w:spacing w:val="40"/>
        </w:rPr>
        <w:t> </w:t>
      </w:r>
      <w:r>
        <w:rPr>
          <w:color w:val="231F20"/>
        </w:rPr>
        <w:t>performance analysis, livestock monitoring, disease detection, yield</w:t>
      </w:r>
      <w:r>
        <w:rPr>
          <w:color w:val="231F20"/>
          <w:spacing w:val="40"/>
        </w:rPr>
        <w:t> </w:t>
      </w:r>
      <w:r>
        <w:rPr>
          <w:color w:val="231F20"/>
        </w:rPr>
        <w:t>prediction,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production</w:t>
      </w:r>
      <w:r>
        <w:rPr>
          <w:color w:val="231F20"/>
          <w:spacing w:val="-2"/>
        </w:rPr>
        <w:t> </w:t>
      </w:r>
      <w:r>
        <w:rPr>
          <w:color w:val="231F20"/>
        </w:rPr>
        <w:t>optimisation,</w:t>
      </w:r>
      <w:r>
        <w:rPr>
          <w:color w:val="231F20"/>
          <w:spacing w:val="-2"/>
        </w:rPr>
        <w:t> </w:t>
      </w:r>
      <w:r>
        <w:rPr>
          <w:color w:val="231F20"/>
        </w:rPr>
        <w:t>among</w:t>
      </w:r>
      <w:r>
        <w:rPr>
          <w:color w:val="231F20"/>
          <w:spacing w:val="-4"/>
        </w:rPr>
        <w:t> </w:t>
      </w:r>
      <w:r>
        <w:rPr>
          <w:color w:val="231F20"/>
        </w:rPr>
        <w:t>others.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addition,</w:t>
      </w:r>
      <w:r>
        <w:rPr>
          <w:color w:val="231F20"/>
          <w:spacing w:val="-2"/>
        </w:rPr>
        <w:t> </w:t>
      </w:r>
      <w:r>
        <w:rPr>
          <w:color w:val="231F20"/>
        </w:rPr>
        <w:t>AI</w:t>
      </w:r>
      <w:r>
        <w:rPr>
          <w:color w:val="231F20"/>
          <w:spacing w:val="40"/>
        </w:rPr>
        <w:t> </w:t>
      </w:r>
      <w:r>
        <w:rPr>
          <w:color w:val="231F20"/>
        </w:rPr>
        <w:t>affords</w:t>
      </w:r>
      <w:r>
        <w:rPr>
          <w:color w:val="231F20"/>
          <w:spacing w:val="-10"/>
        </w:rPr>
        <w:t> </w:t>
      </w:r>
      <w:r>
        <w:rPr>
          <w:color w:val="231F20"/>
        </w:rPr>
        <w:t>additional</w:t>
      </w:r>
      <w:r>
        <w:rPr>
          <w:color w:val="231F20"/>
          <w:spacing w:val="-10"/>
        </w:rPr>
        <w:t> </w:t>
      </w:r>
      <w:r>
        <w:rPr>
          <w:color w:val="231F20"/>
        </w:rPr>
        <w:t>opportunities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other</w:t>
      </w:r>
      <w:r>
        <w:rPr>
          <w:color w:val="231F20"/>
          <w:spacing w:val="-10"/>
        </w:rPr>
        <w:t> </w:t>
      </w:r>
      <w:r>
        <w:rPr>
          <w:color w:val="231F20"/>
        </w:rPr>
        <w:t>agri-food</w:t>
      </w:r>
      <w:r>
        <w:rPr>
          <w:color w:val="231F20"/>
          <w:spacing w:val="-9"/>
        </w:rPr>
        <w:t> </w:t>
      </w:r>
      <w:r>
        <w:rPr>
          <w:color w:val="231F20"/>
        </w:rPr>
        <w:t>activities,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au-</w:t>
      </w:r>
      <w:r>
        <w:rPr>
          <w:color w:val="231F20"/>
          <w:spacing w:val="40"/>
        </w:rPr>
        <w:t> </w:t>
      </w:r>
      <w:r>
        <w:rPr>
          <w:color w:val="231F20"/>
        </w:rPr>
        <w:t>tomatic recognition, remote sensing, plant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smart irriga-</w:t>
      </w:r>
      <w:r>
        <w:rPr>
          <w:color w:val="231F20"/>
          <w:spacing w:val="40"/>
        </w:rPr>
        <w:t> </w:t>
      </w:r>
      <w:r>
        <w:rPr>
          <w:color w:val="231F20"/>
        </w:rPr>
        <w:t>tion, soil management, cultivation, phenotyping, yield mapping,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</w:t>
      </w:r>
      <w:r>
        <w:rPr>
          <w:color w:val="231F20"/>
          <w:spacing w:val="40"/>
        </w:rPr>
        <w:t> </w:t>
      </w:r>
      <w:r>
        <w:rPr>
          <w:color w:val="231F20"/>
        </w:rPr>
        <w:t>scouting, and weed management.</w:t>
      </w:r>
    </w:p>
    <w:p>
      <w:pPr>
        <w:pStyle w:val="BodyText"/>
      </w:pPr>
    </w:p>
    <w:p>
      <w:pPr>
        <w:pStyle w:val="BodyText"/>
        <w:spacing w:before="61"/>
      </w:pP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What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are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main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challenges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AI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in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Agri-food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sector?</w:t>
      </w:r>
    </w:p>
    <w:p>
      <w:pPr>
        <w:pStyle w:val="BodyText"/>
        <w:spacing w:line="276" w:lineRule="auto" w:before="27"/>
        <w:ind w:left="103" w:right="118" w:firstLine="239"/>
        <w:jc w:val="both"/>
      </w:pPr>
      <w:r>
        <w:rPr>
          <w:color w:val="231F20"/>
        </w:rPr>
        <w:t>To respond to this question, four categories of obstacles were high-</w:t>
      </w:r>
      <w:r>
        <w:rPr>
          <w:color w:val="231F20"/>
          <w:spacing w:val="40"/>
        </w:rPr>
        <w:t> </w:t>
      </w:r>
      <w:r>
        <w:rPr>
          <w:color w:val="231F20"/>
        </w:rPr>
        <w:t>lighted. First, AI in the agri-food industry exacerbates social concerns,</w:t>
      </w:r>
      <w:r>
        <w:rPr>
          <w:color w:val="231F20"/>
          <w:spacing w:val="40"/>
        </w:rPr>
        <w:t> </w:t>
      </w:r>
      <w:r>
        <w:rPr>
          <w:color w:val="231F20"/>
        </w:rPr>
        <w:t>such as replacing human labour with automation and machines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61">
        <w:r>
          <w:rPr>
            <w:color w:val="2E3092"/>
          </w:rPr>
          <w:t>Lezoche et al., 2020</w:t>
        </w:r>
      </w:hyperlink>
      <w:r>
        <w:rPr>
          <w:color w:val="231F20"/>
        </w:rPr>
        <w:t>). Despite requiring expensive specialised equip-</w:t>
      </w:r>
      <w:r>
        <w:rPr>
          <w:color w:val="231F20"/>
          <w:spacing w:val="40"/>
        </w:rPr>
        <w:t> </w:t>
      </w:r>
      <w:r>
        <w:rPr>
          <w:color w:val="231F20"/>
        </w:rPr>
        <w:t>ment and labour, </w:t>
      </w:r>
      <w:hyperlink w:history="true" w:anchor="_bookmark21">
        <w:r>
          <w:rPr>
            <w:color w:val="2E3092"/>
          </w:rPr>
          <w:t>Bechar and Vigneault (2016)</w:t>
        </w:r>
      </w:hyperlink>
      <w:r>
        <w:rPr>
          <w:color w:val="2E3092"/>
        </w:rPr>
        <w:t> </w:t>
      </w:r>
      <w:r>
        <w:rPr>
          <w:color w:val="231F20"/>
        </w:rPr>
        <w:t>note that investments</w:t>
      </w:r>
      <w:r>
        <w:rPr>
          <w:color w:val="231F20"/>
          <w:spacing w:val="40"/>
        </w:rPr>
        <w:t> </w:t>
      </w:r>
      <w:r>
        <w:rPr>
          <w:color w:val="231F20"/>
        </w:rPr>
        <w:t>in robotics and automation can be pro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table because the required</w:t>
      </w:r>
      <w:r>
        <w:rPr>
          <w:color w:val="231F20"/>
          <w:spacing w:val="40"/>
        </w:rPr>
        <w:t> </w:t>
      </w:r>
      <w:r>
        <w:rPr>
          <w:color w:val="231F20"/>
        </w:rPr>
        <w:t>workforce typically decreases enough to offset the high investment</w:t>
      </w:r>
      <w:r>
        <w:rPr>
          <w:color w:val="231F20"/>
          <w:spacing w:val="40"/>
        </w:rPr>
        <w:t> </w:t>
      </w:r>
      <w:r>
        <w:rPr>
          <w:color w:val="231F20"/>
        </w:rPr>
        <w:t>costs. As a result, minimising human intervention will pose a major</w:t>
      </w:r>
      <w:r>
        <w:rPr>
          <w:color w:val="231F20"/>
          <w:spacing w:val="40"/>
        </w:rPr>
        <w:t> </w:t>
      </w:r>
      <w:r>
        <w:rPr>
          <w:color w:val="231F20"/>
        </w:rPr>
        <w:t>problem for employment standards. The second class relates to the</w:t>
      </w:r>
      <w:r>
        <w:rPr>
          <w:color w:val="231F20"/>
          <w:spacing w:val="40"/>
        </w:rPr>
        <w:t> </w:t>
      </w:r>
      <w:r>
        <w:rPr>
          <w:color w:val="231F20"/>
        </w:rPr>
        <w:t>technological constraints of AI, such as connectivity, power supply,</w:t>
      </w:r>
      <w:r>
        <w:rPr>
          <w:color w:val="231F20"/>
          <w:spacing w:val="40"/>
        </w:rPr>
        <w:t> </w:t>
      </w:r>
      <w:r>
        <w:rPr>
          <w:color w:val="231F20"/>
        </w:rPr>
        <w:t>bandwidth,</w:t>
      </w:r>
      <w:r>
        <w:rPr>
          <w:color w:val="231F20"/>
          <w:spacing w:val="-1"/>
        </w:rPr>
        <w:t> </w:t>
      </w:r>
      <w:r>
        <w:rPr>
          <w:color w:val="231F20"/>
        </w:rPr>
        <w:t>security, data validation and integrity, network latency, re-</w:t>
      </w:r>
      <w:r>
        <w:rPr>
          <w:color w:val="231F20"/>
          <w:spacing w:val="40"/>
        </w:rPr>
        <w:t> </w:t>
      </w:r>
      <w:r>
        <w:rPr>
          <w:color w:val="231F20"/>
        </w:rPr>
        <w:t>sponse time,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exibility, and the need</w:t>
      </w:r>
      <w:r>
        <w:rPr>
          <w:color w:val="231F20"/>
          <w:spacing w:val="-1"/>
        </w:rPr>
        <w:t> </w:t>
      </w:r>
      <w:r>
        <w:rPr>
          <w:color w:val="231F20"/>
        </w:rPr>
        <w:t>for big data in training</w:t>
      </w:r>
      <w:r>
        <w:rPr>
          <w:color w:val="231F20"/>
          <w:spacing w:val="-2"/>
        </w:rPr>
        <w:t> </w:t>
      </w:r>
      <w:r>
        <w:rPr>
          <w:color w:val="231F20"/>
        </w:rPr>
        <w:t>AI models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1">
        <w:r>
          <w:rPr>
            <w:color w:val="2E3092"/>
          </w:rPr>
          <w:t>Eli-Chukwu, 2019; Guillén et al., 2021</w:t>
        </w:r>
      </w:hyperlink>
      <w:r>
        <w:rPr>
          <w:color w:val="231F20"/>
        </w:rPr>
        <w:t>; </w:t>
      </w:r>
      <w:hyperlink w:history="true" w:anchor="_bookmark72">
        <w:r>
          <w:rPr>
            <w:color w:val="2E3092"/>
          </w:rPr>
          <w:t>Wolfert et al., 2017</w:t>
        </w:r>
      </w:hyperlink>
      <w:r>
        <w:rPr>
          <w:color w:val="231F20"/>
        </w:rPr>
        <w:t>). The third</w:t>
      </w:r>
      <w:r>
        <w:rPr>
          <w:color w:val="231F20"/>
          <w:spacing w:val="40"/>
        </w:rPr>
        <w:t> </w:t>
      </w:r>
      <w:r>
        <w:rPr>
          <w:color w:val="231F20"/>
        </w:rPr>
        <w:t>class</w:t>
      </w:r>
      <w:r>
        <w:rPr>
          <w:color w:val="231F20"/>
          <w:spacing w:val="-5"/>
        </w:rPr>
        <w:t> </w:t>
      </w:r>
      <w:r>
        <w:rPr>
          <w:color w:val="231F20"/>
        </w:rPr>
        <w:t>relates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privacy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ethical</w:t>
      </w:r>
      <w:r>
        <w:rPr>
          <w:color w:val="231F20"/>
          <w:spacing w:val="-5"/>
        </w:rPr>
        <w:t> </w:t>
      </w:r>
      <w:r>
        <w:rPr>
          <w:color w:val="231F20"/>
        </w:rPr>
        <w:t>issues,</w:t>
      </w:r>
      <w:r>
        <w:rPr>
          <w:color w:val="231F20"/>
          <w:spacing w:val="-5"/>
        </w:rPr>
        <w:t> </w:t>
      </w:r>
      <w:r>
        <w:rPr>
          <w:color w:val="231F20"/>
        </w:rPr>
        <w:t>such</w:t>
      </w:r>
      <w:r>
        <w:rPr>
          <w:color w:val="231F20"/>
          <w:spacing w:val="-6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absence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privacy</w:t>
      </w:r>
      <w:r>
        <w:rPr>
          <w:color w:val="231F20"/>
          <w:spacing w:val="40"/>
        </w:rPr>
        <w:t> </w:t>
      </w:r>
      <w:r>
        <w:rPr>
          <w:color w:val="231F20"/>
        </w:rPr>
        <w:t>norms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AI-based</w:t>
      </w:r>
      <w:r>
        <w:rPr>
          <w:color w:val="231F20"/>
          <w:spacing w:val="-8"/>
        </w:rPr>
        <w:t> </w:t>
      </w:r>
      <w:r>
        <w:rPr>
          <w:color w:val="231F20"/>
        </w:rPr>
        <w:t>agri-food</w:t>
      </w:r>
      <w:r>
        <w:rPr>
          <w:color w:val="231F20"/>
          <w:spacing w:val="-6"/>
        </w:rPr>
        <w:t> </w:t>
      </w:r>
      <w:r>
        <w:rPr>
          <w:color w:val="231F20"/>
        </w:rPr>
        <w:t>systems,</w:t>
      </w:r>
      <w:r>
        <w:rPr>
          <w:color w:val="231F20"/>
          <w:spacing w:val="-5"/>
        </w:rPr>
        <w:t> </w:t>
      </w:r>
      <w:r>
        <w:rPr>
          <w:color w:val="231F20"/>
        </w:rPr>
        <w:t>liability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decisions</w:t>
      </w:r>
      <w:r>
        <w:rPr>
          <w:color w:val="231F20"/>
          <w:spacing w:val="-8"/>
        </w:rPr>
        <w:t> </w:t>
      </w:r>
      <w:r>
        <w:rPr>
          <w:color w:val="231F20"/>
        </w:rPr>
        <w:t>made</w:t>
      </w:r>
      <w:r>
        <w:rPr>
          <w:color w:val="231F20"/>
          <w:spacing w:val="-5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AI,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regulations</w:t>
      </w:r>
      <w:r>
        <w:rPr>
          <w:color w:val="231F20"/>
          <w:spacing w:val="-5"/>
        </w:rPr>
        <w:t> </w:t>
      </w:r>
      <w:r>
        <w:rPr>
          <w:color w:val="231F20"/>
        </w:rPr>
        <w:t>regarding</w:t>
      </w:r>
      <w:r>
        <w:rPr>
          <w:color w:val="231F20"/>
          <w:spacing w:val="-5"/>
        </w:rPr>
        <w:t> </w:t>
      </w:r>
      <w:r>
        <w:rPr>
          <w:color w:val="231F20"/>
        </w:rPr>
        <w:t>data</w:t>
      </w:r>
      <w:r>
        <w:rPr>
          <w:color w:val="231F20"/>
          <w:spacing w:val="-3"/>
        </w:rPr>
        <w:t> </w:t>
      </w:r>
      <w:r>
        <w:rPr>
          <w:color w:val="231F20"/>
        </w:rPr>
        <w:t>processing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analysis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25">
        <w:r>
          <w:rPr>
            <w:color w:val="2E3092"/>
          </w:rPr>
          <w:t>Beydoun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25">
        <w:r>
          <w:rPr>
            <w:color w:val="2E3092"/>
          </w:rPr>
          <w:t>2019</w:t>
        </w:r>
      </w:hyperlink>
      <w:r>
        <w:rPr>
          <w:color w:val="231F20"/>
        </w:rPr>
        <w:t>; </w:t>
      </w:r>
      <w:hyperlink w:history="true" w:anchor="_bookmark33">
        <w:r>
          <w:rPr>
            <w:color w:val="2E3092"/>
          </w:rPr>
          <w:t>Camaréna, 2020</w:t>
        </w:r>
      </w:hyperlink>
      <w:r>
        <w:rPr>
          <w:color w:val="231F20"/>
        </w:rPr>
        <w:t>; </w:t>
      </w:r>
      <w:hyperlink w:history="true" w:anchor="_bookmark63">
        <w:r>
          <w:rPr>
            <w:color w:val="2E3092"/>
          </w:rPr>
          <w:t>Udendhran and Balamurugan, 2021; Villa-</w:t>
        </w:r>
      </w:hyperlink>
      <w:r>
        <w:rPr>
          <w:color w:val="2E3092"/>
          <w:spacing w:val="40"/>
        </w:rPr>
        <w:t> </w:t>
      </w:r>
      <w:hyperlink w:history="true" w:anchor="_bookmark63">
        <w:r>
          <w:rPr>
            <w:color w:val="2E3092"/>
          </w:rPr>
          <w:t>Henriksen et al., 2020</w:t>
        </w:r>
      </w:hyperlink>
      <w:r>
        <w:rPr>
          <w:color w:val="231F20"/>
        </w:rPr>
        <w:t>). Ethical considerations, fairness, accessibility,</w:t>
      </w:r>
      <w:r>
        <w:rPr>
          <w:color w:val="231F20"/>
          <w:spacing w:val="40"/>
        </w:rPr>
        <w:t> </w:t>
      </w:r>
      <w:r>
        <w:rPr>
          <w:color w:val="231F20"/>
        </w:rPr>
        <w:t>and transparency are a few trade-offs and repercussions raised by AI</w:t>
      </w:r>
      <w:r>
        <w:rPr>
          <w:color w:val="231F20"/>
          <w:spacing w:val="40"/>
        </w:rPr>
        <w:t> </w:t>
      </w:r>
      <w:r>
        <w:rPr>
          <w:color w:val="231F20"/>
        </w:rPr>
        <w:t>that require urgent discussion (</w:t>
      </w:r>
      <w:hyperlink w:history="true" w:anchor="_bookmark33">
        <w:r>
          <w:rPr>
            <w:color w:val="2E3092"/>
          </w:rPr>
          <w:t>Camaréna, 2020</w:t>
        </w:r>
      </w:hyperlink>
      <w:r>
        <w:rPr>
          <w:color w:val="231F20"/>
        </w:rPr>
        <w:t>). The fourth category</w:t>
      </w:r>
      <w:r>
        <w:rPr>
          <w:color w:val="231F20"/>
          <w:spacing w:val="40"/>
        </w:rPr>
        <w:t> </w:t>
      </w:r>
      <w:r>
        <w:rPr>
          <w:color w:val="231F20"/>
        </w:rPr>
        <w:t>relates to organisational barriers to AI adoption, such as reluctance to</w:t>
      </w:r>
      <w:r>
        <w:rPr>
          <w:color w:val="231F20"/>
          <w:spacing w:val="40"/>
        </w:rPr>
        <w:t> </w:t>
      </w:r>
      <w:r>
        <w:rPr>
          <w:color w:val="231F20"/>
        </w:rPr>
        <w:t>adopt</w:t>
      </w:r>
      <w:r>
        <w:rPr>
          <w:color w:val="231F20"/>
          <w:spacing w:val="-10"/>
        </w:rPr>
        <w:t> </w:t>
      </w:r>
      <w:r>
        <w:rPr>
          <w:color w:val="231F20"/>
        </w:rPr>
        <w:t>new</w:t>
      </w:r>
      <w:r>
        <w:rPr>
          <w:color w:val="231F20"/>
          <w:spacing w:val="-10"/>
        </w:rPr>
        <w:t> </w:t>
      </w:r>
      <w:r>
        <w:rPr>
          <w:color w:val="231F20"/>
        </w:rPr>
        <w:t>technologies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Fountas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),</w:t>
      </w:r>
      <w:r>
        <w:rPr>
          <w:color w:val="231F20"/>
          <w:spacing w:val="-10"/>
        </w:rPr>
        <w:t> </w:t>
      </w:r>
      <w:r>
        <w:rPr>
          <w:color w:val="231F20"/>
        </w:rPr>
        <w:t>cultural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bureaucratic</w:t>
      </w:r>
      <w:r>
        <w:rPr>
          <w:color w:val="231F20"/>
          <w:spacing w:val="40"/>
        </w:rPr>
        <w:t> </w:t>
      </w:r>
      <w:r>
        <w:rPr>
          <w:color w:val="231F20"/>
        </w:rPr>
        <w:t>issues (</w:t>
      </w:r>
      <w:hyperlink w:history="true" w:anchor="_bookmark36">
        <w:r>
          <w:rPr>
            <w:color w:val="2E3092"/>
          </w:rPr>
          <w:t>Chatterjee and Hussain, 2021</w:t>
        </w:r>
      </w:hyperlink>
      <w:r>
        <w:rPr>
          <w:color w:val="231F20"/>
        </w:rPr>
        <w:t>), upgrade of organisational pro-</w:t>
      </w:r>
      <w:r>
        <w:rPr>
          <w:color w:val="231F20"/>
          <w:spacing w:val="40"/>
        </w:rPr>
        <w:t> </w:t>
      </w:r>
      <w:r>
        <w:rPr>
          <w:color w:val="231F20"/>
        </w:rPr>
        <w:t>cesses, skill and knowledge requirements (</w:t>
      </w:r>
      <w:hyperlink w:history="true" w:anchor="_bookmark21">
        <w:r>
          <w:rPr>
            <w:color w:val="2E3092"/>
          </w:rPr>
          <w:t>Balducci et al., 2018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61">
        <w:r>
          <w:rPr>
            <w:color w:val="2E3092"/>
          </w:rPr>
          <w:t>Lezoche et al., 2020</w:t>
        </w:r>
      </w:hyperlink>
      <w:r>
        <w:rPr>
          <w:color w:val="231F20"/>
        </w:rPr>
        <w:t>), investment cost (</w:t>
      </w:r>
      <w:hyperlink w:history="true" w:anchor="_bookmark72">
        <w:r>
          <w:rPr>
            <w:color w:val="2E3092"/>
          </w:rPr>
          <w:t>Wolfert et al., 2017</w:t>
        </w:r>
      </w:hyperlink>
      <w:r>
        <w:rPr>
          <w:color w:val="231F20"/>
        </w:rPr>
        <w:t>), and</w:t>
      </w:r>
      <w:r>
        <w:rPr>
          <w:color w:val="231F20"/>
          <w:spacing w:val="40"/>
        </w:rPr>
        <w:t> </w:t>
      </w:r>
      <w:r>
        <w:rPr>
          <w:color w:val="231F20"/>
        </w:rPr>
        <w:t>organisational uncertainty. Therefore, these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ndings suggest that agri-</w:t>
      </w:r>
      <w:r>
        <w:rPr>
          <w:color w:val="231F20"/>
          <w:spacing w:val="40"/>
        </w:rPr>
        <w:t> </w:t>
      </w:r>
      <w:r>
        <w:rPr>
          <w:color w:val="231F20"/>
        </w:rPr>
        <w:t>food</w:t>
      </w:r>
      <w:r>
        <w:rPr>
          <w:color w:val="231F20"/>
          <w:spacing w:val="24"/>
        </w:rPr>
        <w:t> </w:t>
      </w:r>
      <w:r>
        <w:rPr>
          <w:color w:val="231F20"/>
        </w:rPr>
        <w:t>companies</w:t>
      </w:r>
      <w:r>
        <w:rPr>
          <w:color w:val="231F20"/>
          <w:spacing w:val="25"/>
        </w:rPr>
        <w:t> </w:t>
      </w:r>
      <w:r>
        <w:rPr>
          <w:color w:val="231F20"/>
        </w:rPr>
        <w:t>should</w:t>
      </w:r>
      <w:r>
        <w:rPr>
          <w:color w:val="231F20"/>
          <w:spacing w:val="25"/>
        </w:rPr>
        <w:t> </w:t>
      </w:r>
      <w:r>
        <w:rPr>
          <w:color w:val="231F20"/>
        </w:rPr>
        <w:t>work</w:t>
      </w:r>
      <w:r>
        <w:rPr>
          <w:color w:val="231F20"/>
          <w:spacing w:val="24"/>
        </w:rPr>
        <w:t> </w:t>
      </w:r>
      <w:r>
        <w:rPr>
          <w:color w:val="231F20"/>
        </w:rPr>
        <w:t>diligently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overcome</w:t>
      </w:r>
      <w:r>
        <w:rPr>
          <w:color w:val="231F20"/>
          <w:spacing w:val="25"/>
        </w:rPr>
        <w:t> </w:t>
      </w:r>
      <w:r>
        <w:rPr>
          <w:color w:val="231F20"/>
        </w:rPr>
        <w:t>the</w:t>
      </w:r>
      <w:r>
        <w:rPr>
          <w:color w:val="231F20"/>
          <w:spacing w:val="25"/>
        </w:rPr>
        <w:t> </w:t>
      </w:r>
      <w:r>
        <w:rPr>
          <w:color w:val="231F20"/>
        </w:rPr>
        <w:t>obstacles</w:t>
      </w:r>
      <w:r>
        <w:rPr>
          <w:color w:val="231F20"/>
          <w:spacing w:val="25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AI</w:t>
      </w:r>
      <w:r>
        <w:rPr>
          <w:color w:val="231F20"/>
          <w:spacing w:val="-1"/>
        </w:rPr>
        <w:t> </w:t>
      </w:r>
      <w:r>
        <w:rPr>
          <w:color w:val="231F20"/>
        </w:rPr>
        <w:t>integration and employee adaptability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new AI-based business</w:t>
      </w:r>
      <w:r>
        <w:rPr>
          <w:color w:val="231F20"/>
          <w:spacing w:val="40"/>
        </w:rPr>
        <w:t> </w:t>
      </w:r>
      <w:r>
        <w:rPr>
          <w:color w:val="231F20"/>
        </w:rPr>
        <w:t>model (</w:t>
      </w:r>
      <w:hyperlink w:history="true" w:anchor="_bookmark21">
        <w:r>
          <w:rPr>
            <w:color w:val="2E3092"/>
          </w:rPr>
          <w:t>Bar et al., 2016</w:t>
        </w:r>
      </w:hyperlink>
      <w:r>
        <w:rPr>
          <w:color w:val="231F20"/>
        </w:rPr>
        <w:t>). Businesses in the agri-food industry should</w:t>
      </w:r>
      <w:r>
        <w:rPr>
          <w:color w:val="231F20"/>
          <w:spacing w:val="40"/>
        </w:rPr>
        <w:t> </w:t>
      </w:r>
      <w:r>
        <w:rPr>
          <w:color w:val="231F20"/>
        </w:rPr>
        <w:t>develop the organisational capabilities required to recon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gure and</w:t>
      </w:r>
      <w:r>
        <w:rPr>
          <w:color w:val="231F20"/>
          <w:spacing w:val="40"/>
        </w:rPr>
        <w:t> </w:t>
      </w:r>
      <w:r>
        <w:rPr>
          <w:color w:val="231F20"/>
        </w:rPr>
        <w:t>integrate existing resources and adapt to the changing conditions of</w:t>
      </w:r>
      <w:r>
        <w:rPr>
          <w:color w:val="231F20"/>
          <w:spacing w:val="40"/>
        </w:rPr>
        <w:t> </w:t>
      </w:r>
      <w:r>
        <w:rPr>
          <w:color w:val="231F20"/>
        </w:rPr>
        <w:t>AI-enabled agri-food processes.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ListParagraph"/>
        <w:numPr>
          <w:ilvl w:val="1"/>
          <w:numId w:val="2"/>
        </w:numPr>
        <w:tabs>
          <w:tab w:pos="381" w:val="left" w:leader="none"/>
        </w:tabs>
        <w:spacing w:line="240" w:lineRule="auto" w:before="108" w:after="0"/>
        <w:ind w:left="381" w:right="0" w:hanging="278"/>
        <w:jc w:val="left"/>
        <w:rPr>
          <w:i/>
          <w:sz w:val="16"/>
        </w:rPr>
      </w:pPr>
      <w:bookmarkStart w:name="4.2. Theoretical implications" w:id="35"/>
      <w:bookmarkEnd w:id="35"/>
      <w:r>
        <w:rPr/>
      </w:r>
      <w:bookmarkStart w:name="4.2.1. From framework to research propos" w:id="36"/>
      <w:bookmarkEnd w:id="36"/>
      <w:r>
        <w:rPr/>
      </w:r>
      <w:bookmarkStart w:name="_bookmark16" w:id="37"/>
      <w:bookmarkEnd w:id="37"/>
      <w:r>
        <w:rPr/>
      </w:r>
      <w:r>
        <w:rPr>
          <w:i/>
          <w:color w:val="231F20"/>
          <w:spacing w:val="-7"/>
          <w:sz w:val="16"/>
        </w:rPr>
        <w:t>Theoretical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2"/>
          <w:sz w:val="16"/>
        </w:rPr>
        <w:t>implications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03" w:right="39" w:firstLine="238"/>
        <w:jc w:val="both"/>
      </w:pPr>
      <w:hyperlink w:history="true" w:anchor="_bookmark17">
        <w:r>
          <w:rPr>
            <w:color w:val="2E3092"/>
          </w:rPr>
          <w:t>Fig.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6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presents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categorisation</w:t>
      </w:r>
      <w:r>
        <w:rPr>
          <w:color w:val="231F20"/>
          <w:spacing w:val="-7"/>
        </w:rPr>
        <w:t> </w:t>
      </w:r>
      <w:r>
        <w:rPr>
          <w:color w:val="231F20"/>
        </w:rPr>
        <w:t>framework</w:t>
      </w:r>
      <w:r>
        <w:rPr>
          <w:color w:val="231F20"/>
          <w:spacing w:val="-4"/>
        </w:rPr>
        <w:t> </w:t>
      </w:r>
      <w:r>
        <w:rPr>
          <w:color w:val="231F20"/>
        </w:rPr>
        <w:t>comprising</w:t>
      </w:r>
      <w:r>
        <w:rPr>
          <w:color w:val="231F20"/>
          <w:spacing w:val="-7"/>
        </w:rPr>
        <w:t> </w:t>
      </w:r>
      <w:r>
        <w:rPr>
          <w:color w:val="231F20"/>
        </w:rPr>
        <w:t>four</w:t>
      </w:r>
      <w:r>
        <w:rPr>
          <w:color w:val="231F20"/>
          <w:spacing w:val="-6"/>
        </w:rPr>
        <w:t> </w:t>
      </w:r>
      <w:r>
        <w:rPr>
          <w:color w:val="231F20"/>
        </w:rPr>
        <w:t>main</w:t>
      </w:r>
      <w:r>
        <w:rPr>
          <w:color w:val="231F20"/>
          <w:spacing w:val="-7"/>
        </w:rPr>
        <w:t> </w:t>
      </w:r>
      <w:r>
        <w:rPr>
          <w:color w:val="231F20"/>
        </w:rPr>
        <w:t>el-</w:t>
      </w:r>
      <w:r>
        <w:rPr>
          <w:color w:val="231F20"/>
          <w:spacing w:val="40"/>
        </w:rPr>
        <w:t> </w:t>
      </w:r>
      <w:r>
        <w:rPr>
          <w:color w:val="231F20"/>
        </w:rPr>
        <w:t>ements</w:t>
      </w:r>
      <w:r>
        <w:rPr>
          <w:color w:val="231F20"/>
          <w:spacing w:val="-9"/>
        </w:rPr>
        <w:t> </w:t>
      </w:r>
      <w:r>
        <w:rPr>
          <w:color w:val="231F20"/>
        </w:rPr>
        <w:t>considering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</w:t>
      </w:r>
      <w:r>
        <w:rPr>
          <w:color w:val="231F20"/>
          <w:spacing w:val="-8"/>
        </w:rPr>
        <w:t> </w:t>
      </w:r>
      <w:r>
        <w:rPr>
          <w:color w:val="231F20"/>
        </w:rPr>
        <w:t>regarding</w:t>
      </w:r>
      <w:r>
        <w:rPr>
          <w:color w:val="231F20"/>
          <w:spacing w:val="-9"/>
        </w:rPr>
        <w:t> </w:t>
      </w:r>
      <w:r>
        <w:rPr>
          <w:color w:val="231F20"/>
        </w:rPr>
        <w:t>AI</w:t>
      </w:r>
      <w:r>
        <w:rPr>
          <w:color w:val="231F20"/>
          <w:spacing w:val="-7"/>
        </w:rPr>
        <w:t> </w:t>
      </w:r>
      <w:r>
        <w:rPr>
          <w:color w:val="231F20"/>
        </w:rPr>
        <w:t>applications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agri-food</w:t>
      </w:r>
      <w:r>
        <w:rPr>
          <w:color w:val="231F20"/>
          <w:spacing w:val="-5"/>
        </w:rPr>
        <w:t> </w:t>
      </w:r>
      <w:r>
        <w:rPr>
          <w:color w:val="231F20"/>
        </w:rPr>
        <w:t>industry.</w:t>
      </w:r>
      <w:r>
        <w:rPr>
          <w:color w:val="231F20"/>
          <w:spacing w:val="-3"/>
        </w:rPr>
        <w:t> </w:t>
      </w:r>
      <w:r>
        <w:rPr>
          <w:color w:val="231F20"/>
        </w:rPr>
        <w:t>AI</w:t>
      </w:r>
      <w:r>
        <w:rPr>
          <w:color w:val="231F20"/>
          <w:spacing w:val="-5"/>
        </w:rPr>
        <w:t> </w:t>
      </w:r>
      <w:r>
        <w:rPr>
          <w:color w:val="231F20"/>
        </w:rPr>
        <w:t>techniques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related</w:t>
      </w:r>
      <w:r>
        <w:rPr>
          <w:color w:val="231F20"/>
          <w:spacing w:val="-6"/>
        </w:rPr>
        <w:t> </w:t>
      </w:r>
      <w:r>
        <w:rPr>
          <w:color w:val="231F20"/>
        </w:rPr>
        <w:t>technologies,</w:t>
      </w:r>
      <w:r>
        <w:rPr>
          <w:color w:val="231F20"/>
          <w:spacing w:val="-6"/>
        </w:rPr>
        <w:t> </w:t>
      </w:r>
      <w:r>
        <w:rPr>
          <w:color w:val="231F20"/>
        </w:rPr>
        <w:t>applica-</w:t>
      </w:r>
      <w:r>
        <w:rPr>
          <w:color w:val="231F20"/>
          <w:spacing w:val="40"/>
        </w:rPr>
        <w:t> </w:t>
      </w:r>
      <w:r>
        <w:rPr>
          <w:color w:val="231F20"/>
        </w:rPr>
        <w:t>tion areas, AI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ts, and adoption barriers are discussed.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Machine learning, deep learning, and 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 neural networks are</w:t>
      </w:r>
      <w:r>
        <w:rPr>
          <w:color w:val="231F20"/>
          <w:spacing w:val="40"/>
        </w:rPr>
        <w:t> </w:t>
      </w:r>
      <w:r>
        <w:rPr>
          <w:color w:val="231F20"/>
        </w:rPr>
        <w:t>the most studied approaches to AI techniques and other technologies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</w:t>
      </w:r>
      <w:hyperlink w:history="true" w:anchor="_bookmark21">
        <w:r>
          <w:rPr>
            <w:color w:val="2E3092"/>
            <w:spacing w:val="-2"/>
          </w:rPr>
          <w:t>Balducci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2018</w:t>
        </w:r>
      </w:hyperlink>
      <w:r>
        <w:rPr>
          <w:color w:val="231F20"/>
          <w:spacing w:val="-2"/>
        </w:rPr>
        <w:t>;</w:t>
      </w:r>
      <w:r>
        <w:rPr>
          <w:color w:val="231F20"/>
          <w:spacing w:val="-4"/>
        </w:rPr>
        <w:t> </w:t>
      </w:r>
      <w:hyperlink w:history="true" w:anchor="_bookmark42">
        <w:r>
          <w:rPr>
            <w:color w:val="2E3092"/>
            <w:spacing w:val="-2"/>
          </w:rPr>
          <w:t>Kamilaris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and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Prenafeta-Boldú,</w:t>
        </w:r>
        <w:r>
          <w:rPr>
            <w:color w:val="2E3092"/>
            <w:spacing w:val="-5"/>
          </w:rPr>
          <w:t> </w:t>
        </w:r>
        <w:r>
          <w:rPr>
            <w:color w:val="2E3092"/>
            <w:spacing w:val="-2"/>
          </w:rPr>
          <w:t>2018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Various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ag-</w:t>
      </w:r>
      <w:r>
        <w:rPr>
          <w:color w:val="231F20"/>
          <w:spacing w:val="40"/>
        </w:rPr>
        <w:t> </w:t>
      </w:r>
      <w:r>
        <w:rPr>
          <w:color w:val="231F20"/>
        </w:rPr>
        <w:t>ricultural activities, such as crop cultivation, livestock farming, disease</w:t>
      </w:r>
      <w:r>
        <w:rPr>
          <w:color w:val="231F20"/>
          <w:spacing w:val="40"/>
        </w:rPr>
        <w:t> </w:t>
      </w:r>
      <w:r>
        <w:rPr>
          <w:color w:val="231F20"/>
        </w:rPr>
        <w:t>diagnosis,</w:t>
      </w:r>
      <w:r>
        <w:rPr>
          <w:color w:val="231F20"/>
          <w:spacing w:val="-3"/>
        </w:rPr>
        <w:t> </w:t>
      </w:r>
      <w:r>
        <w:rPr>
          <w:color w:val="231F20"/>
        </w:rPr>
        <w:t>crop</w:t>
      </w:r>
      <w:r>
        <w:rPr>
          <w:color w:val="231F20"/>
          <w:spacing w:val="-4"/>
        </w:rPr>
        <w:t> </w:t>
      </w:r>
      <w:r>
        <w:rPr>
          <w:color w:val="231F20"/>
        </w:rPr>
        <w:t>image</w:t>
      </w:r>
      <w:r>
        <w:rPr>
          <w:color w:val="231F20"/>
          <w:spacing w:val="-1"/>
        </w:rPr>
        <w:t> </w:t>
      </w:r>
      <w:r>
        <w:rPr>
          <w:color w:val="231F20"/>
        </w:rPr>
        <w:t>classi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cation,</w:t>
      </w:r>
      <w:r>
        <w:rPr>
          <w:color w:val="231F20"/>
          <w:spacing w:val="-1"/>
        </w:rPr>
        <w:t> </w:t>
      </w:r>
      <w:r>
        <w:rPr>
          <w:color w:val="231F20"/>
        </w:rPr>
        <w:t>plant</w:t>
      </w:r>
      <w:r>
        <w:rPr>
          <w:color w:val="231F20"/>
          <w:spacing w:val="-5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segmenta-</w:t>
      </w:r>
      <w:r>
        <w:rPr>
          <w:color w:val="231F20"/>
          <w:spacing w:val="40"/>
        </w:rPr>
        <w:t> </w:t>
      </w:r>
      <w:r>
        <w:rPr>
          <w:color w:val="231F20"/>
        </w:rPr>
        <w:t>tion, and resource (e.g., soil, water) management, could employ these</w:t>
      </w:r>
      <w:r>
        <w:rPr>
          <w:color w:val="231F20"/>
          <w:spacing w:val="40"/>
        </w:rPr>
        <w:t> </w:t>
      </w:r>
      <w:r>
        <w:rPr>
          <w:color w:val="231F20"/>
        </w:rPr>
        <w:t>AI</w:t>
      </w:r>
      <w:r>
        <w:rPr>
          <w:color w:val="231F20"/>
          <w:spacing w:val="-10"/>
        </w:rPr>
        <w:t> </w:t>
      </w:r>
      <w:r>
        <w:rPr>
          <w:color w:val="231F20"/>
        </w:rPr>
        <w:t>techniques.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addition,</w:t>
      </w:r>
      <w:r>
        <w:rPr>
          <w:color w:val="231F20"/>
          <w:spacing w:val="-10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discovered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10"/>
        </w:rPr>
        <w:t> </w:t>
      </w:r>
      <w:r>
        <w:rPr>
          <w:color w:val="231F20"/>
        </w:rPr>
        <w:t>yield</w:t>
      </w:r>
      <w:r>
        <w:rPr>
          <w:color w:val="231F20"/>
          <w:spacing w:val="-9"/>
        </w:rPr>
        <w:t> </w:t>
      </w:r>
      <w:r>
        <w:rPr>
          <w:color w:val="231F20"/>
        </w:rPr>
        <w:t>prediction,</w:t>
      </w:r>
      <w:r>
        <w:rPr>
          <w:color w:val="231F20"/>
          <w:spacing w:val="-10"/>
        </w:rPr>
        <w:t> </w:t>
      </w:r>
      <w:r>
        <w:rPr>
          <w:color w:val="231F20"/>
        </w:rPr>
        <w:t>irri-</w:t>
      </w:r>
      <w:r>
        <w:rPr>
          <w:color w:val="231F20"/>
          <w:spacing w:val="40"/>
        </w:rPr>
        <w:t> </w:t>
      </w:r>
      <w:r>
        <w:rPr>
          <w:color w:val="231F20"/>
        </w:rPr>
        <w:t>gation,</w:t>
      </w:r>
      <w:r>
        <w:rPr>
          <w:color w:val="231F20"/>
          <w:spacing w:val="-9"/>
        </w:rPr>
        <w:t> </w:t>
      </w:r>
      <w:r>
        <w:rPr>
          <w:color w:val="231F20"/>
        </w:rPr>
        <w:t>consumer</w:t>
      </w:r>
      <w:r>
        <w:rPr>
          <w:color w:val="231F20"/>
          <w:spacing w:val="-9"/>
        </w:rPr>
        <w:t> </w:t>
      </w:r>
      <w:r>
        <w:rPr>
          <w:color w:val="231F20"/>
        </w:rPr>
        <w:t>behaviour</w:t>
      </w:r>
      <w:r>
        <w:rPr>
          <w:color w:val="231F20"/>
          <w:spacing w:val="-7"/>
        </w:rPr>
        <w:t> </w:t>
      </w:r>
      <w:r>
        <w:rPr>
          <w:color w:val="231F20"/>
        </w:rPr>
        <w:t>analysis,</w:t>
      </w:r>
      <w:r>
        <w:rPr>
          <w:color w:val="231F20"/>
          <w:spacing w:val="-10"/>
        </w:rPr>
        <w:t> </w:t>
      </w:r>
      <w:r>
        <w:rPr>
          <w:color w:val="231F20"/>
        </w:rPr>
        <w:t>disaster</w:t>
      </w:r>
      <w:r>
        <w:rPr>
          <w:color w:val="231F20"/>
          <w:spacing w:val="-8"/>
        </w:rPr>
        <w:t> </w:t>
      </w:r>
      <w:r>
        <w:rPr>
          <w:color w:val="231F20"/>
        </w:rPr>
        <w:t>(e.g.,</w:t>
      </w:r>
      <w:r>
        <w:rPr>
          <w:color w:val="231F20"/>
          <w:spacing w:val="-7"/>
        </w:rPr>
        <w:t> </w:t>
      </w:r>
      <w:r>
        <w:rPr>
          <w:color w:val="231F20"/>
        </w:rPr>
        <w:t>drought,</w:t>
      </w:r>
      <w:r>
        <w:rPr>
          <w:color w:val="231F20"/>
          <w:spacing w:val="-7"/>
        </w:rPr>
        <w:t> 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ood)</w:t>
      </w:r>
      <w:r>
        <w:rPr>
          <w:color w:val="231F20"/>
          <w:spacing w:val="-7"/>
        </w:rPr>
        <w:t> </w:t>
      </w:r>
      <w:r>
        <w:rPr>
          <w:color w:val="231F20"/>
        </w:rPr>
        <w:t>pre-</w:t>
      </w:r>
      <w:r>
        <w:rPr>
          <w:color w:val="231F20"/>
          <w:spacing w:val="40"/>
        </w:rPr>
        <w:t> </w:t>
      </w:r>
      <w:r>
        <w:rPr>
          <w:color w:val="231F20"/>
        </w:rPr>
        <w:t>diction, and food traceability are the most prevalent AI applications 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agri-food</w:t>
      </w:r>
      <w:r>
        <w:rPr>
          <w:color w:val="231F20"/>
          <w:spacing w:val="-4"/>
        </w:rPr>
        <w:t> </w:t>
      </w:r>
      <w:r>
        <w:rPr>
          <w:color w:val="231F20"/>
        </w:rPr>
        <w:t>industry.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bene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automation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farming</w:t>
      </w:r>
      <w:r>
        <w:rPr>
          <w:color w:val="231F20"/>
          <w:spacing w:val="-6"/>
        </w:rPr>
        <w:t> </w:t>
      </w:r>
      <w:r>
        <w:rPr>
          <w:color w:val="231F20"/>
        </w:rPr>
        <w:t>practices,</w:t>
      </w:r>
      <w:r>
        <w:rPr>
          <w:color w:val="231F20"/>
          <w:spacing w:val="40"/>
        </w:rPr>
        <w:t> </w:t>
      </w:r>
      <w:r>
        <w:rPr>
          <w:color w:val="231F20"/>
        </w:rPr>
        <w:t>increased</w:t>
      </w:r>
      <w:r>
        <w:rPr>
          <w:color w:val="231F20"/>
          <w:spacing w:val="-8"/>
        </w:rPr>
        <w:t> </w:t>
      </w:r>
      <w:r>
        <w:rPr>
          <w:color w:val="231F20"/>
        </w:rPr>
        <w:t>accuracy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rapidity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plant</w:t>
      </w:r>
      <w:r>
        <w:rPr>
          <w:color w:val="231F20"/>
          <w:spacing w:val="-7"/>
        </w:rPr>
        <w:t> </w:t>
      </w:r>
      <w:r>
        <w:rPr>
          <w:color w:val="231F20"/>
        </w:rPr>
        <w:t>diagnosis</w:t>
      </w:r>
      <w:r>
        <w:rPr>
          <w:color w:val="231F20"/>
          <w:spacing w:val="-7"/>
        </w:rPr>
        <w:t> </w:t>
      </w:r>
      <w:r>
        <w:rPr>
          <w:color w:val="231F20"/>
        </w:rPr>
        <w:t>(</w:t>
      </w:r>
      <w:hyperlink w:history="true" w:anchor="_bookmark66">
        <w:r>
          <w:rPr>
            <w:color w:val="2E3092"/>
          </w:rPr>
          <w:t>Sharma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71">
        <w:r>
          <w:rPr>
            <w:color w:val="2E3092"/>
          </w:rPr>
          <w:t>Shendryk et al., 2021</w:t>
        </w:r>
      </w:hyperlink>
      <w:r>
        <w:rPr>
          <w:color w:val="231F20"/>
        </w:rPr>
        <w:t>), cost savings,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energy consumption, and</w:t>
      </w:r>
      <w:r>
        <w:rPr>
          <w:color w:val="231F20"/>
          <w:spacing w:val="40"/>
        </w:rPr>
        <w:t> </w:t>
      </w:r>
      <w:r>
        <w:rPr>
          <w:color w:val="231F20"/>
        </w:rPr>
        <w:t>improved product quality are the results of utilising AI technologies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80">
        <w:r>
          <w:rPr>
            <w:color w:val="2E3092"/>
          </w:rPr>
          <w:t>Smetana et al.,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 In</w:t>
      </w:r>
      <w:r>
        <w:rPr>
          <w:color w:val="231F20"/>
          <w:spacing w:val="-1"/>
        </w:rPr>
        <w:t> </w:t>
      </w:r>
      <w:r>
        <w:rPr>
          <w:color w:val="231F20"/>
        </w:rPr>
        <w:t>addition, AI techniques</w:t>
      </w:r>
      <w:r>
        <w:rPr>
          <w:color w:val="231F20"/>
          <w:spacing w:val="-1"/>
        </w:rPr>
        <w:t> </w:t>
      </w:r>
      <w:r>
        <w:rPr>
          <w:color w:val="231F20"/>
        </w:rPr>
        <w:t>can enhance agricul-</w:t>
      </w:r>
      <w:r>
        <w:rPr>
          <w:color w:val="231F20"/>
          <w:spacing w:val="40"/>
        </w:rPr>
        <w:t> </w:t>
      </w:r>
      <w:r>
        <w:rPr>
          <w:color w:val="231F20"/>
        </w:rPr>
        <w:t>tural</w:t>
      </w:r>
      <w:r>
        <w:rPr>
          <w:color w:val="231F20"/>
          <w:spacing w:val="-2"/>
        </w:rPr>
        <w:t> </w:t>
      </w:r>
      <w:r>
        <w:rPr>
          <w:color w:val="231F20"/>
        </w:rPr>
        <w:t>production,</w:t>
      </w:r>
      <w:r>
        <w:rPr>
          <w:color w:val="231F20"/>
          <w:spacing w:val="-3"/>
        </w:rPr>
        <w:t> </w:t>
      </w:r>
      <w:r>
        <w:rPr>
          <w:color w:val="231F20"/>
        </w:rPr>
        <w:t>reduce</w:t>
      </w:r>
      <w:r>
        <w:rPr>
          <w:color w:val="231F20"/>
          <w:spacing w:val="-4"/>
        </w:rPr>
        <w:t> </w:t>
      </w:r>
      <w:r>
        <w:rPr>
          <w:color w:val="231F20"/>
        </w:rPr>
        <w:t>greenhouse</w:t>
      </w:r>
      <w:r>
        <w:rPr>
          <w:color w:val="231F20"/>
          <w:spacing w:val="-3"/>
        </w:rPr>
        <w:t> </w:t>
      </w:r>
      <w:r>
        <w:rPr>
          <w:color w:val="231F20"/>
        </w:rPr>
        <w:t>gas</w:t>
      </w:r>
      <w:r>
        <w:rPr>
          <w:color w:val="231F20"/>
          <w:spacing w:val="-4"/>
        </w:rPr>
        <w:t> </w:t>
      </w:r>
      <w:r>
        <w:rPr>
          <w:color w:val="231F20"/>
        </w:rPr>
        <w:t>emissions,</w:t>
      </w:r>
      <w:r>
        <w:rPr>
          <w:color w:val="231F20"/>
          <w:spacing w:val="-1"/>
        </w:rPr>
        <w:t> </w:t>
      </w:r>
      <w:r>
        <w:rPr>
          <w:color w:val="231F20"/>
        </w:rPr>
        <w:t>ensure</w:t>
      </w:r>
      <w:r>
        <w:rPr>
          <w:color w:val="231F20"/>
          <w:spacing w:val="-2"/>
        </w:rPr>
        <w:t> </w:t>
      </w:r>
      <w:r>
        <w:rPr>
          <w:color w:val="231F20"/>
        </w:rPr>
        <w:t>animal</w:t>
      </w:r>
      <w:r>
        <w:rPr>
          <w:color w:val="231F20"/>
          <w:spacing w:val="-2"/>
        </w:rPr>
        <w:t> </w:t>
      </w:r>
      <w:r>
        <w:rPr>
          <w:color w:val="231F20"/>
        </w:rPr>
        <w:t>wel-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fare, improve 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eld navigation, and boost the performance of agricultural</w:t>
      </w:r>
      <w:r>
        <w:rPr>
          <w:color w:val="231F20"/>
          <w:spacing w:val="40"/>
        </w:rPr>
        <w:t> </w:t>
      </w:r>
      <w:r>
        <w:rPr>
          <w:color w:val="231F20"/>
        </w:rPr>
        <w:t>robots (</w:t>
      </w:r>
      <w:hyperlink w:history="true" w:anchor="_bookmark21">
        <w:r>
          <w:rPr>
            <w:color w:val="2E3092"/>
          </w:rPr>
          <w:t>Afonso et al., 2020; Hemming et al., 2020</w:t>
        </w:r>
      </w:hyperlink>
      <w:r>
        <w:rPr>
          <w:color w:val="231F20"/>
        </w:rPr>
        <w:t>; </w:t>
      </w:r>
      <w:hyperlink w:history="true" w:anchor="_bookmark42">
        <w:r>
          <w:rPr>
            <w:color w:val="2E3092"/>
          </w:rPr>
          <w:t>Kamilaris and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Prenafeta-Boldú, 2018</w:t>
        </w:r>
      </w:hyperlink>
      <w:r>
        <w:rPr>
          <w:color w:val="231F20"/>
        </w:rPr>
        <w:t>; </w:t>
      </w:r>
      <w:hyperlink w:history="true" w:anchor="_bookmark66">
        <w:r>
          <w:rPr>
            <w:color w:val="2E3092"/>
          </w:rPr>
          <w:t>Sharma et al., 2020</w:t>
        </w:r>
      </w:hyperlink>
      <w:r>
        <w:rPr>
          <w:color w:val="231F20"/>
        </w:rPr>
        <w:t>).</w:t>
      </w:r>
    </w:p>
    <w:p>
      <w:pPr>
        <w:pStyle w:val="BodyText"/>
        <w:spacing w:line="169" w:lineRule="exact"/>
        <w:ind w:left="341"/>
        <w:jc w:val="both"/>
      </w:pPr>
      <w:r>
        <w:rPr>
          <w:color w:val="231F20"/>
        </w:rPr>
        <w:t>To</w:t>
      </w:r>
      <w:r>
        <w:rPr>
          <w:color w:val="231F20"/>
          <w:spacing w:val="9"/>
        </w:rPr>
        <w:t> </w:t>
      </w:r>
      <w:r>
        <w:rPr>
          <w:color w:val="231F20"/>
        </w:rPr>
        <w:t>achieve</w:t>
      </w:r>
      <w:r>
        <w:rPr>
          <w:color w:val="231F20"/>
          <w:spacing w:val="11"/>
        </w:rPr>
        <w:t> </w:t>
      </w:r>
      <w:r>
        <w:rPr>
          <w:color w:val="231F20"/>
        </w:rPr>
        <w:t>more</w:t>
      </w:r>
      <w:r>
        <w:rPr>
          <w:color w:val="231F20"/>
          <w:spacing w:val="10"/>
        </w:rPr>
        <w:t> </w:t>
      </w:r>
      <w:r>
        <w:rPr>
          <w:color w:val="231F20"/>
        </w:rPr>
        <w:t>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10"/>
        </w:rPr>
        <w:t> </w:t>
      </w:r>
      <w:r>
        <w:rPr>
          <w:color w:val="231F20"/>
        </w:rPr>
        <w:t>and</w:t>
      </w:r>
      <w:r>
        <w:rPr>
          <w:color w:val="231F20"/>
          <w:spacing w:val="9"/>
        </w:rPr>
        <w:t> </w:t>
      </w:r>
      <w:r>
        <w:rPr>
          <w:color w:val="231F20"/>
        </w:rPr>
        <w:t>responsible</w:t>
      </w:r>
      <w:r>
        <w:rPr>
          <w:color w:val="231F20"/>
          <w:spacing w:val="11"/>
        </w:rPr>
        <w:t> </w:t>
      </w:r>
      <w:r>
        <w:rPr>
          <w:color w:val="231F20"/>
        </w:rPr>
        <w:t>AI</w:t>
      </w:r>
      <w:r>
        <w:rPr>
          <w:color w:val="231F20"/>
          <w:spacing w:val="10"/>
        </w:rPr>
        <w:t> </w:t>
      </w:r>
      <w:r>
        <w:rPr>
          <w:color w:val="231F20"/>
        </w:rPr>
        <w:t>implementations</w:t>
      </w:r>
      <w:r>
        <w:rPr>
          <w:color w:val="231F20"/>
          <w:spacing w:val="9"/>
        </w:rPr>
        <w:t> </w:t>
      </w:r>
      <w:r>
        <w:rPr>
          <w:color w:val="231F20"/>
          <w:spacing w:val="-5"/>
        </w:rPr>
        <w:t>in</w:t>
      </w:r>
    </w:p>
    <w:p>
      <w:pPr>
        <w:pStyle w:val="BodyText"/>
        <w:spacing w:line="276" w:lineRule="auto" w:before="27"/>
        <w:ind w:left="103" w:right="38"/>
        <w:jc w:val="both"/>
      </w:pPr>
      <w:r>
        <w:rPr>
          <w:color w:val="231F20"/>
        </w:rPr>
        <w:t>the agri-food sector, it is necessary to overcome several obstacles. For</w:t>
      </w:r>
      <w:r>
        <w:rPr>
          <w:color w:val="231F20"/>
          <w:spacing w:val="40"/>
        </w:rPr>
        <w:t> </w:t>
      </w:r>
      <w:r>
        <w:rPr>
          <w:color w:val="231F20"/>
        </w:rPr>
        <w:t>example,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literature</w:t>
      </w:r>
      <w:r>
        <w:rPr>
          <w:color w:val="231F20"/>
          <w:spacing w:val="-1"/>
        </w:rPr>
        <w:t> </w:t>
      </w:r>
      <w:r>
        <w:rPr>
          <w:color w:val="231F20"/>
        </w:rPr>
        <w:t>acknowledges</w:t>
      </w:r>
      <w:r>
        <w:rPr>
          <w:color w:val="231F20"/>
          <w:spacing w:val="-1"/>
        </w:rPr>
        <w:t> </w:t>
      </w:r>
      <w:r>
        <w:rPr>
          <w:color w:val="231F20"/>
        </w:rPr>
        <w:t>social</w:t>
      </w:r>
      <w:r>
        <w:rPr>
          <w:color w:val="231F20"/>
          <w:spacing w:val="-3"/>
        </w:rPr>
        <w:t> </w:t>
      </w:r>
      <w:r>
        <w:rPr>
          <w:color w:val="231F20"/>
        </w:rPr>
        <w:t>issues</w:t>
      </w:r>
      <w:r>
        <w:rPr>
          <w:color w:val="231F20"/>
          <w:spacing w:val="-2"/>
        </w:rPr>
        <w:t> </w:t>
      </w:r>
      <w:r>
        <w:rPr>
          <w:color w:val="231F20"/>
        </w:rPr>
        <w:t>of AI,</w:t>
      </w:r>
      <w:r>
        <w:rPr>
          <w:color w:val="231F20"/>
          <w:spacing w:val="-1"/>
        </w:rPr>
        <w:t> </w:t>
      </w:r>
      <w:r>
        <w:rPr>
          <w:color w:val="231F20"/>
        </w:rPr>
        <w:t>such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4"/>
        </w:rPr>
        <w:t> </w:t>
      </w:r>
      <w:r>
        <w:rPr>
          <w:color w:val="231F20"/>
        </w:rPr>
        <w:t>robots</w:t>
      </w:r>
      <w:r>
        <w:rPr>
          <w:color w:val="231F20"/>
          <w:spacing w:val="40"/>
        </w:rPr>
        <w:t> </w:t>
      </w:r>
      <w:r>
        <w:rPr>
          <w:color w:val="231F20"/>
        </w:rPr>
        <w:t>replacing</w:t>
      </w:r>
      <w:r>
        <w:rPr>
          <w:color w:val="231F20"/>
          <w:spacing w:val="28"/>
        </w:rPr>
        <w:t> </w:t>
      </w:r>
      <w:r>
        <w:rPr>
          <w:color w:val="231F20"/>
        </w:rPr>
        <w:t>humans</w:t>
      </w:r>
      <w:r>
        <w:rPr>
          <w:color w:val="231F20"/>
          <w:spacing w:val="29"/>
        </w:rPr>
        <w:t> </w:t>
      </w:r>
      <w:r>
        <w:rPr>
          <w:color w:val="231F20"/>
        </w:rPr>
        <w:t>in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color w:val="231F20"/>
        </w:rPr>
        <w:t>workforce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28"/>
        </w:rPr>
        <w:t> </w:t>
      </w:r>
      <w:r>
        <w:rPr>
          <w:color w:val="231F20"/>
        </w:rPr>
        <w:t>unemployment</w:t>
      </w:r>
      <w:r>
        <w:rPr>
          <w:color w:val="231F20"/>
          <w:spacing w:val="32"/>
        </w:rPr>
        <w:t> </w:t>
      </w:r>
      <w:r>
        <w:rPr>
          <w:color w:val="231F20"/>
        </w:rPr>
        <w:t>(</w:t>
      </w:r>
      <w:hyperlink w:history="true" w:anchor="_bookmark21">
        <w:r>
          <w:rPr>
            <w:color w:val="2E3092"/>
          </w:rPr>
          <w:t>Ampatzidis</w:t>
        </w:r>
      </w:hyperlink>
      <w:r>
        <w:rPr>
          <w:color w:val="2E3092"/>
          <w:spacing w:val="40"/>
        </w:rPr>
        <w:t> </w:t>
      </w:r>
      <w:hyperlink w:history="true" w:anchor="_bookmark21"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;</w:t>
      </w:r>
      <w:r>
        <w:rPr>
          <w:color w:val="231F20"/>
          <w:spacing w:val="-7"/>
        </w:rPr>
        <w:t> </w:t>
      </w:r>
      <w:hyperlink w:history="true" w:anchor="_bookmark63">
        <w:r>
          <w:rPr>
            <w:color w:val="2E3092"/>
          </w:rPr>
          <w:t>Rose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Chilvers,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AI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hampered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lack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connec-</w:t>
      </w:r>
      <w:r>
        <w:rPr>
          <w:color w:val="231F20"/>
          <w:spacing w:val="40"/>
        </w:rPr>
        <w:t> </w:t>
      </w:r>
      <w:r>
        <w:rPr>
          <w:color w:val="231F20"/>
        </w:rPr>
        <w:t>tivity,</w:t>
      </w:r>
      <w:r>
        <w:rPr>
          <w:color w:val="231F20"/>
          <w:spacing w:val="-8"/>
        </w:rPr>
        <w:t> </w:t>
      </w:r>
      <w:r>
        <w:rPr>
          <w:color w:val="231F20"/>
        </w:rPr>
        <w:t>security</w:t>
      </w:r>
      <w:r>
        <w:rPr>
          <w:color w:val="231F20"/>
          <w:spacing w:val="-6"/>
        </w:rPr>
        <w:t> </w:t>
      </w:r>
      <w:r>
        <w:rPr>
          <w:color w:val="231F20"/>
        </w:rPr>
        <w:t>attacks,</w:t>
      </w:r>
      <w:r>
        <w:rPr>
          <w:color w:val="231F20"/>
          <w:spacing w:val="-6"/>
        </w:rPr>
        <w:t> </w:t>
      </w:r>
      <w:r>
        <w:rPr>
          <w:color w:val="231F20"/>
        </w:rPr>
        <w:t>limited</w:t>
      </w:r>
      <w:r>
        <w:rPr>
          <w:color w:val="231F20"/>
          <w:spacing w:val="-7"/>
        </w:rPr>
        <w:t> </w:t>
      </w:r>
      <w:r>
        <w:rPr>
          <w:color w:val="231F20"/>
        </w:rPr>
        <w:t>computation</w:t>
      </w:r>
      <w:r>
        <w:rPr>
          <w:color w:val="231F20"/>
          <w:spacing w:val="-6"/>
        </w:rPr>
        <w:t> </w:t>
      </w:r>
      <w:r>
        <w:rPr>
          <w:color w:val="231F20"/>
        </w:rPr>
        <w:t>resources,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low</w:t>
      </w:r>
      <w:r>
        <w:rPr>
          <w:color w:val="231F20"/>
          <w:spacing w:val="-7"/>
        </w:rPr>
        <w:t> </w:t>
      </w:r>
      <w:r>
        <w:rPr>
          <w:color w:val="231F20"/>
        </w:rPr>
        <w:t>network</w:t>
      </w:r>
      <w:r>
        <w:rPr>
          <w:color w:val="231F20"/>
          <w:spacing w:val="40"/>
        </w:rPr>
        <w:t> </w:t>
      </w:r>
      <w:r>
        <w:rPr>
          <w:color w:val="231F20"/>
        </w:rPr>
        <w:t>bandwidth (</w:t>
      </w:r>
      <w:hyperlink w:history="true" w:anchor="_bookmark38">
        <w:r>
          <w:rPr>
            <w:color w:val="2E3092"/>
          </w:rPr>
          <w:t>Liu et al., 2018</w:t>
        </w:r>
      </w:hyperlink>
      <w:r>
        <w:rPr>
          <w:color w:val="231F20"/>
        </w:rPr>
        <w:t>). Therefore, effective AI algorithms and</w:t>
      </w:r>
      <w:r>
        <w:rPr>
          <w:color w:val="231F20"/>
          <w:spacing w:val="40"/>
        </w:rPr>
        <w:t> </w:t>
      </w:r>
      <w:r>
        <w:rPr>
          <w:color w:val="231F20"/>
        </w:rPr>
        <w:t>systems must be designed and developed to improve their task perfor-</w:t>
      </w:r>
      <w:r>
        <w:rPr>
          <w:color w:val="231F20"/>
          <w:spacing w:val="40"/>
        </w:rPr>
        <w:t> </w:t>
      </w:r>
      <w:r>
        <w:rPr>
          <w:color w:val="231F20"/>
        </w:rPr>
        <w:t>mance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38">
        <w:r>
          <w:rPr>
            <w:color w:val="2E3092"/>
          </w:rPr>
          <w:t>Liu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Other</w:t>
      </w:r>
      <w:r>
        <w:rPr>
          <w:color w:val="231F20"/>
          <w:spacing w:val="-9"/>
        </w:rPr>
        <w:t> </w:t>
      </w:r>
      <w:r>
        <w:rPr>
          <w:color w:val="231F20"/>
        </w:rPr>
        <w:t>concerns</w:t>
      </w:r>
      <w:r>
        <w:rPr>
          <w:color w:val="231F20"/>
          <w:spacing w:val="-10"/>
        </w:rPr>
        <w:t> </w:t>
      </w:r>
      <w:r>
        <w:rPr>
          <w:color w:val="231F20"/>
        </w:rPr>
        <w:t>include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privacy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ethics;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result,</w:t>
      </w:r>
      <w:r>
        <w:rPr>
          <w:color w:val="231F20"/>
          <w:spacing w:val="-4"/>
        </w:rPr>
        <w:t> </w:t>
      </w:r>
      <w:r>
        <w:rPr>
          <w:color w:val="231F20"/>
        </w:rPr>
        <w:t>agri-food</w:t>
      </w:r>
      <w:r>
        <w:rPr>
          <w:color w:val="231F20"/>
          <w:spacing w:val="-2"/>
        </w:rPr>
        <w:t> </w:t>
      </w:r>
      <w:r>
        <w:rPr>
          <w:color w:val="231F20"/>
        </w:rPr>
        <w:t>businesses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4"/>
        </w:rPr>
        <w:t> </w:t>
      </w:r>
      <w:r>
        <w:rPr>
          <w:color w:val="231F20"/>
        </w:rPr>
        <w:t>required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implement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enforce</w:t>
      </w:r>
      <w:r>
        <w:rPr>
          <w:color w:val="231F20"/>
          <w:spacing w:val="40"/>
        </w:rPr>
        <w:t> </w:t>
      </w:r>
      <w:r>
        <w:rPr>
          <w:color w:val="231F20"/>
        </w:rPr>
        <w:t>stringent</w:t>
      </w:r>
      <w:r>
        <w:rPr>
          <w:color w:val="231F20"/>
          <w:spacing w:val="-10"/>
        </w:rPr>
        <w:t> </w:t>
      </w:r>
      <w:r>
        <w:rPr>
          <w:color w:val="231F20"/>
        </w:rPr>
        <w:t>measures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policies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safeguard</w:t>
      </w:r>
      <w:r>
        <w:rPr>
          <w:color w:val="231F20"/>
          <w:spacing w:val="-8"/>
        </w:rPr>
        <w:t> </w:t>
      </w:r>
      <w:r>
        <w:rPr>
          <w:color w:val="231F20"/>
        </w:rPr>
        <w:t>their</w:t>
      </w:r>
      <w:r>
        <w:rPr>
          <w:color w:val="231F20"/>
          <w:spacing w:val="-9"/>
        </w:rPr>
        <w:t> </w:t>
      </w:r>
      <w:r>
        <w:rPr>
          <w:color w:val="231F20"/>
        </w:rPr>
        <w:t>data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comply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the applicable regulations. In</w:t>
      </w:r>
      <w:r>
        <w:rPr>
          <w:color w:val="231F20"/>
          <w:spacing w:val="-1"/>
        </w:rPr>
        <w:t> </w:t>
      </w:r>
      <w:r>
        <w:rPr>
          <w:color w:val="231F20"/>
        </w:rPr>
        <w:t>addition, organisational</w:t>
      </w:r>
      <w:r>
        <w:rPr>
          <w:color w:val="231F20"/>
          <w:spacing w:val="-1"/>
        </w:rPr>
        <w:t> </w:t>
      </w:r>
      <w:r>
        <w:rPr>
          <w:color w:val="231F20"/>
        </w:rPr>
        <w:t>barriers,</w:t>
      </w:r>
      <w:r>
        <w:rPr>
          <w:color w:val="231F20"/>
          <w:spacing w:val="-1"/>
        </w:rPr>
        <w:t> </w:t>
      </w:r>
      <w:r>
        <w:rPr>
          <w:color w:val="231F20"/>
        </w:rPr>
        <w:t>such as</w:t>
      </w:r>
      <w:r>
        <w:rPr>
          <w:color w:val="231F20"/>
          <w:spacing w:val="40"/>
        </w:rPr>
        <w:t> </w:t>
      </w:r>
      <w:r>
        <w:rPr>
          <w:color w:val="231F20"/>
        </w:rPr>
        <w:t>resistance to change, the need for new skills and capabilities, and</w:t>
      </w:r>
      <w:r>
        <w:rPr>
          <w:color w:val="231F20"/>
          <w:spacing w:val="40"/>
        </w:rPr>
        <w:t> </w:t>
      </w:r>
      <w:r>
        <w:rPr>
          <w:color w:val="231F20"/>
        </w:rPr>
        <w:t>prohibitive investment costs, create uncertainty about the value of AI</w:t>
      </w:r>
      <w:r>
        <w:rPr>
          <w:color w:val="231F20"/>
          <w:spacing w:val="40"/>
        </w:rPr>
        <w:t> </w:t>
      </w:r>
      <w:r>
        <w:rPr>
          <w:color w:val="231F20"/>
        </w:rPr>
        <w:t>in the agri-food industry.</w:t>
      </w:r>
    </w:p>
    <w:p>
      <w:pPr>
        <w:spacing w:line="240" w:lineRule="auto" w:before="0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ind w:left="133"/>
        <w:rPr>
          <w:sz w:val="20"/>
        </w:rPr>
      </w:pPr>
      <w:r>
        <w:rPr>
          <w:sz w:val="20"/>
        </w:rPr>
        <w:drawing>
          <wp:inline distT="0" distB="0" distL="0" distR="0">
            <wp:extent cx="3148733" cy="3060192"/>
            <wp:effectExtent l="0" t="0" r="0" b="0"/>
            <wp:docPr id="88" name="Image 88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 descr="Image of Fig. 7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8733" cy="306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6"/>
        <w:rPr>
          <w:sz w:val="12"/>
        </w:rPr>
      </w:pPr>
    </w:p>
    <w:p>
      <w:pPr>
        <w:spacing w:before="0"/>
        <w:ind w:left="27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Fig.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7.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RBV-based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framework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interplay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between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AI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agri-food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resources.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6"/>
        <w:rPr>
          <w:sz w:val="12"/>
        </w:rPr>
      </w:pPr>
    </w:p>
    <w:p>
      <w:pPr>
        <w:pStyle w:val="ListParagraph"/>
        <w:numPr>
          <w:ilvl w:val="2"/>
          <w:numId w:val="2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From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framework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to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research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propositions</w:t>
      </w:r>
    </w:p>
    <w:p>
      <w:pPr>
        <w:pStyle w:val="BodyText"/>
        <w:spacing w:line="276" w:lineRule="auto" w:before="27"/>
        <w:ind w:left="103" w:right="118" w:firstLine="239"/>
        <w:jc w:val="both"/>
      </w:pPr>
      <w:r>
        <w:rPr>
          <w:color w:val="231F20"/>
        </w:rPr>
        <w:t>Considering the proposed categorisation framework, a set of re-</w:t>
      </w:r>
      <w:r>
        <w:rPr>
          <w:color w:val="231F20"/>
          <w:spacing w:val="40"/>
        </w:rPr>
        <w:t> </w:t>
      </w:r>
      <w:r>
        <w:rPr>
          <w:color w:val="231F20"/>
        </w:rPr>
        <w:t>search propositions are derived using the Resource-Based View (RBV)</w:t>
      </w:r>
      <w:r>
        <w:rPr>
          <w:color w:val="231F20"/>
          <w:spacing w:val="40"/>
        </w:rPr>
        <w:t> </w:t>
      </w:r>
      <w:r>
        <w:rPr>
          <w:color w:val="231F20"/>
        </w:rPr>
        <w:t>to provide a foundation for future research on AI applications in the</w:t>
      </w:r>
      <w:r>
        <w:rPr>
          <w:color w:val="231F20"/>
          <w:spacing w:val="40"/>
        </w:rPr>
        <w:t> </w:t>
      </w:r>
      <w:r>
        <w:rPr>
          <w:color w:val="231F20"/>
        </w:rPr>
        <w:t>agri-food</w:t>
      </w:r>
      <w:r>
        <w:rPr>
          <w:color w:val="231F20"/>
          <w:spacing w:val="-4"/>
        </w:rPr>
        <w:t> </w:t>
      </w:r>
      <w:r>
        <w:rPr>
          <w:color w:val="231F20"/>
        </w:rPr>
        <w:t>industry.</w:t>
      </w:r>
      <w:r>
        <w:rPr>
          <w:color w:val="231F20"/>
          <w:spacing w:val="-1"/>
        </w:rPr>
        <w:t> </w:t>
      </w:r>
      <w:r>
        <w:rPr>
          <w:color w:val="231F20"/>
        </w:rPr>
        <w:t>RBV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based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idea</w:t>
      </w:r>
      <w:r>
        <w:rPr>
          <w:color w:val="231F20"/>
          <w:spacing w:val="-2"/>
        </w:rPr>
        <w:t> </w:t>
      </w:r>
      <w:r>
        <w:rPr>
          <w:color w:val="231F20"/>
        </w:rPr>
        <w:t>that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company's</w:t>
      </w:r>
      <w:r>
        <w:rPr>
          <w:color w:val="231F20"/>
          <w:spacing w:val="-2"/>
        </w:rPr>
        <w:t> </w:t>
      </w:r>
      <w:r>
        <w:rPr>
          <w:color w:val="231F20"/>
        </w:rPr>
        <w:t>competi-</w:t>
      </w:r>
      <w:r>
        <w:rPr>
          <w:color w:val="231F20"/>
          <w:spacing w:val="40"/>
        </w:rPr>
        <w:t> </w:t>
      </w:r>
      <w:r>
        <w:rPr>
          <w:color w:val="231F20"/>
        </w:rPr>
        <w:t>tive</w:t>
      </w:r>
      <w:r>
        <w:rPr>
          <w:color w:val="231F20"/>
          <w:spacing w:val="-2"/>
        </w:rPr>
        <w:t> </w:t>
      </w:r>
      <w:r>
        <w:rPr>
          <w:color w:val="231F20"/>
        </w:rPr>
        <w:t>position</w:t>
      </w:r>
      <w:r>
        <w:rPr>
          <w:color w:val="231F20"/>
          <w:spacing w:val="-1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determined</w:t>
      </w:r>
      <w:r>
        <w:rPr>
          <w:color w:val="231F20"/>
          <w:spacing w:val="-2"/>
        </w:rPr>
        <w:t> </w:t>
      </w:r>
      <w:r>
        <w:rPr>
          <w:color w:val="231F20"/>
        </w:rPr>
        <w:t>by</w:t>
      </w:r>
      <w:r>
        <w:rPr>
          <w:color w:val="231F20"/>
          <w:spacing w:val="-2"/>
        </w:rPr>
        <w:t> </w:t>
      </w:r>
      <w:r>
        <w:rPr>
          <w:color w:val="231F20"/>
        </w:rPr>
        <w:t>its</w:t>
      </w:r>
      <w:r>
        <w:rPr>
          <w:color w:val="231F20"/>
          <w:spacing w:val="-2"/>
        </w:rPr>
        <w:t> </w:t>
      </w:r>
      <w:r>
        <w:rPr>
          <w:color w:val="231F20"/>
        </w:rPr>
        <w:t>unique</w:t>
      </w:r>
      <w:r>
        <w:rPr>
          <w:color w:val="231F20"/>
          <w:spacing w:val="-2"/>
        </w:rPr>
        <w:t> </w:t>
      </w:r>
      <w:r>
        <w:rPr>
          <w:color w:val="231F20"/>
        </w:rPr>
        <w:t>resources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capabilities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their interrelationships (</w:t>
      </w:r>
      <w:hyperlink w:history="true" w:anchor="_bookmark21">
        <w:r>
          <w:rPr>
            <w:color w:val="2E3092"/>
          </w:rPr>
          <w:t>Barney, 1991; Farooq and O</w:t>
        </w:r>
        <w:r>
          <w:rPr>
            <w:rFonts w:ascii="Tuffy" w:hAnsi="Tuffy"/>
            <w:b w:val="0"/>
            <w:color w:val="2E3092"/>
          </w:rPr>
          <w:t>’</w:t>
        </w:r>
        <w:r>
          <w:rPr>
            <w:color w:val="2E3092"/>
          </w:rPr>
          <w:t>Brien, 2015</w:t>
        </w:r>
      </w:hyperlink>
      <w:r>
        <w:rPr>
          <w:color w:val="231F20"/>
        </w:rPr>
        <w:t>). In</w:t>
      </w:r>
      <w:r>
        <w:rPr>
          <w:color w:val="231F20"/>
          <w:spacing w:val="40"/>
        </w:rPr>
        <w:t> </w:t>
      </w:r>
      <w:r>
        <w:rPr>
          <w:color w:val="231F20"/>
        </w:rPr>
        <w:t>this context, the interaction between AI and the agri-food industry</w:t>
      </w:r>
      <w:r>
        <w:rPr>
          <w:color w:val="231F20"/>
          <w:spacing w:val="40"/>
        </w:rPr>
        <w:t> </w:t>
      </w:r>
      <w:r>
        <w:rPr>
          <w:color w:val="231F20"/>
        </w:rPr>
        <w:t>must be rooted in resources, including raw materials, water, soil,</w:t>
      </w:r>
      <w:r>
        <w:rPr>
          <w:color w:val="231F20"/>
          <w:spacing w:val="40"/>
        </w:rPr>
        <w:t> </w:t>
      </w:r>
      <w:r>
        <w:rPr>
          <w:color w:val="231F20"/>
        </w:rPr>
        <w:t>energy, human resources, technology, and relationships (see </w:t>
      </w:r>
      <w:hyperlink w:history="true" w:anchor="_bookmark16">
        <w:r>
          <w:rPr>
            <w:color w:val="2E3092"/>
          </w:rPr>
          <w:t>Fig. 7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For each resource, we provide several insightful and recommended</w:t>
      </w:r>
      <w:r>
        <w:rPr>
          <w:color w:val="231F20"/>
          <w:spacing w:val="40"/>
        </w:rPr>
        <w:t> </w:t>
      </w:r>
      <w:r>
        <w:rPr>
          <w:color w:val="231F20"/>
        </w:rPr>
        <w:t>research propositions.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17"/>
        <w:rPr>
          <w:sz w:val="20"/>
        </w:rPr>
      </w:pPr>
    </w:p>
    <w:p>
      <w:pPr>
        <w:pStyle w:val="BodyText"/>
        <w:ind w:left="755"/>
        <w:rPr>
          <w:sz w:val="20"/>
        </w:rPr>
      </w:pPr>
      <w:r>
        <w:rPr>
          <w:sz w:val="20"/>
        </w:rPr>
        <w:drawing>
          <wp:inline distT="0" distB="0" distL="0" distR="0">
            <wp:extent cx="5761643" cy="2901696"/>
            <wp:effectExtent l="0" t="0" r="0" b="0"/>
            <wp:docPr id="89" name="Image 89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 descr="Image of Fig. 6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643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17" w:id="38"/>
      <w:bookmarkEnd w:id="3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 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framework 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study</w:t>
      </w:r>
      <w:r>
        <w:rPr>
          <w:color w:val="231F20"/>
          <w:spacing w:val="1"/>
          <w:w w:val="110"/>
          <w:sz w:val="12"/>
        </w:rPr>
        <w:t>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ndings.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ListParagraph"/>
        <w:numPr>
          <w:ilvl w:val="3"/>
          <w:numId w:val="2"/>
        </w:numPr>
        <w:tabs>
          <w:tab w:pos="615" w:val="left" w:leader="none"/>
        </w:tabs>
        <w:spacing w:line="276" w:lineRule="auto" w:before="110" w:after="0"/>
        <w:ind w:left="103" w:right="39" w:firstLine="0"/>
        <w:jc w:val="both"/>
        <w:rPr>
          <w:sz w:val="16"/>
        </w:rPr>
      </w:pPr>
      <w:bookmarkStart w:name="4.2.1.1. Raw materials" w:id="39"/>
      <w:bookmarkEnd w:id="39"/>
      <w:r>
        <w:rPr/>
      </w:r>
      <w:bookmarkStart w:name="4.2.1.2. Water" w:id="40"/>
      <w:bookmarkEnd w:id="40"/>
      <w:r>
        <w:rPr/>
      </w:r>
      <w:bookmarkStart w:name="4.2.1.5. Human resources" w:id="41"/>
      <w:bookmarkEnd w:id="41"/>
      <w:r>
        <w:rPr/>
      </w:r>
      <w:r>
        <w:rPr>
          <w:i/>
          <w:color w:val="231F20"/>
          <w:spacing w:val="-2"/>
          <w:sz w:val="16"/>
        </w:rPr>
        <w:t>Raw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2"/>
          <w:sz w:val="16"/>
        </w:rPr>
        <w:t>materials.</w:t>
      </w:r>
      <w:r>
        <w:rPr>
          <w:i/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In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agri-food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sector,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raw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materials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are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vital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for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product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quality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safety.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include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seeds,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nutrients,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fertilisers,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chemicals. By deploying AI techniques, farmers could understand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several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agricultural-related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issues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such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seed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identi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cation,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herbicide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use,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classi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cation,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identi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cation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raw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materials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quality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42">
        <w:r>
          <w:rPr>
            <w:color w:val="2E3092"/>
            <w:sz w:val="16"/>
          </w:rPr>
          <w:t>Kamilaris</w:t>
        </w:r>
      </w:hyperlink>
      <w:r>
        <w:rPr>
          <w:color w:val="2E3092"/>
          <w:spacing w:val="40"/>
          <w:sz w:val="16"/>
        </w:rPr>
        <w:t> </w:t>
      </w:r>
      <w:hyperlink w:history="true" w:anchor="_bookmark42">
        <w:r>
          <w:rPr>
            <w:color w:val="2E3092"/>
            <w:sz w:val="16"/>
          </w:rPr>
          <w:t>and Prenafeta-Boldú, 2018</w:t>
        </w:r>
      </w:hyperlink>
      <w:r>
        <w:rPr>
          <w:color w:val="231F20"/>
          <w:sz w:val="16"/>
        </w:rPr>
        <w:t>). Furthermore, AI technologies enable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farmers to understand their crops at a micro-scale, enabling the early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detection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diseases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seeds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53">
        <w:r>
          <w:rPr>
            <w:color w:val="2E3092"/>
            <w:sz w:val="16"/>
          </w:rPr>
          <w:t>Patrício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and</w:t>
        </w:r>
        <w:r>
          <w:rPr>
            <w:color w:val="2E3092"/>
            <w:spacing w:val="-8"/>
            <w:sz w:val="16"/>
          </w:rPr>
          <w:t> </w:t>
        </w:r>
        <w:r>
          <w:rPr>
            <w:color w:val="2E3092"/>
            <w:sz w:val="16"/>
          </w:rPr>
          <w:t>Rieder,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2018</w:t>
        </w:r>
      </w:hyperlink>
      <w:r>
        <w:rPr>
          <w:color w:val="231F20"/>
          <w:sz w:val="16"/>
        </w:rPr>
        <w:t>)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maintain-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ing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precise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fertigation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21">
        <w:r>
          <w:rPr>
            <w:color w:val="2E3092"/>
            <w:sz w:val="16"/>
          </w:rPr>
          <w:t>Bechar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and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z w:val="16"/>
          </w:rPr>
          <w:t>Vigneault,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2016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Therefore,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fol-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lowing research propositions emerge:</w:t>
      </w:r>
    </w:p>
    <w:p>
      <w:pPr>
        <w:pStyle w:val="ListParagraph"/>
        <w:numPr>
          <w:ilvl w:val="4"/>
          <w:numId w:val="2"/>
        </w:numPr>
        <w:tabs>
          <w:tab w:pos="234" w:val="left" w:leader="none"/>
          <w:tab w:pos="236" w:val="left" w:leader="none"/>
        </w:tabs>
        <w:spacing w:line="276" w:lineRule="auto" w:before="89" w:after="0"/>
        <w:ind w:left="236" w:right="41" w:hanging="134"/>
        <w:jc w:val="both"/>
        <w:rPr>
          <w:sz w:val="16"/>
        </w:rPr>
      </w:pPr>
      <w:r>
        <w:rPr>
          <w:color w:val="231F20"/>
          <w:sz w:val="16"/>
        </w:rPr>
        <w:t>RP1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1: AI enables agri-food businesses to improve their production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processes and deliver high-quality products because of its ability to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control the quality of raw materials used.</w:t>
      </w:r>
    </w:p>
    <w:p>
      <w:pPr>
        <w:pStyle w:val="ListParagraph"/>
        <w:numPr>
          <w:ilvl w:val="4"/>
          <w:numId w:val="2"/>
        </w:numPr>
        <w:tabs>
          <w:tab w:pos="234" w:val="left" w:leader="none"/>
        </w:tabs>
        <w:spacing w:line="181" w:lineRule="exact" w:before="0" w:after="0"/>
        <w:ind w:left="234" w:right="0" w:hanging="131"/>
        <w:jc w:val="both"/>
        <w:rPr>
          <w:sz w:val="16"/>
        </w:rPr>
      </w:pPr>
      <w:r>
        <w:rPr>
          <w:color w:val="231F20"/>
          <w:sz w:val="16"/>
        </w:rPr>
        <w:t>RP1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2:</w:t>
      </w:r>
      <w:r>
        <w:rPr>
          <w:color w:val="231F20"/>
          <w:spacing w:val="6"/>
          <w:sz w:val="16"/>
        </w:rPr>
        <w:t> </w:t>
      </w:r>
      <w:r>
        <w:rPr>
          <w:color w:val="231F20"/>
          <w:sz w:val="16"/>
        </w:rPr>
        <w:t>AI</w:t>
      </w:r>
      <w:r>
        <w:rPr>
          <w:color w:val="231F20"/>
          <w:spacing w:val="7"/>
          <w:sz w:val="16"/>
        </w:rPr>
        <w:t> </w:t>
      </w:r>
      <w:r>
        <w:rPr>
          <w:color w:val="231F20"/>
          <w:sz w:val="16"/>
        </w:rPr>
        <w:t>aids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7"/>
          <w:sz w:val="16"/>
        </w:rPr>
        <w:t> </w:t>
      </w:r>
      <w:r>
        <w:rPr>
          <w:color w:val="231F20"/>
          <w:sz w:val="16"/>
        </w:rPr>
        <w:t>protecting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seed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7"/>
          <w:sz w:val="16"/>
        </w:rPr>
        <w:t> </w:t>
      </w:r>
      <w:r>
        <w:rPr>
          <w:color w:val="231F20"/>
          <w:sz w:val="16"/>
        </w:rPr>
        <w:t>crop</w:t>
      </w:r>
      <w:r>
        <w:rPr>
          <w:color w:val="231F20"/>
          <w:spacing w:val="8"/>
          <w:sz w:val="16"/>
        </w:rPr>
        <w:t> </w:t>
      </w:r>
      <w:r>
        <w:rPr>
          <w:color w:val="231F20"/>
          <w:sz w:val="16"/>
        </w:rPr>
        <w:t>damage</w:t>
      </w:r>
      <w:r>
        <w:rPr>
          <w:color w:val="231F20"/>
          <w:spacing w:val="6"/>
          <w:sz w:val="16"/>
        </w:rPr>
        <w:t> </w:t>
      </w:r>
      <w:r>
        <w:rPr>
          <w:color w:val="231F20"/>
          <w:sz w:val="16"/>
        </w:rPr>
        <w:t>from</w:t>
      </w:r>
      <w:r>
        <w:rPr>
          <w:color w:val="231F20"/>
          <w:spacing w:val="7"/>
          <w:sz w:val="16"/>
        </w:rPr>
        <w:t> </w:t>
      </w:r>
      <w:r>
        <w:rPr>
          <w:color w:val="231F20"/>
          <w:spacing w:val="-2"/>
          <w:sz w:val="16"/>
        </w:rPr>
        <w:t>herbicides,</w:t>
      </w:r>
    </w:p>
    <w:p>
      <w:pPr>
        <w:pStyle w:val="BodyText"/>
        <w:spacing w:before="27"/>
        <w:ind w:left="235"/>
        <w:jc w:val="both"/>
      </w:pPr>
      <w:r>
        <w:rPr>
          <w:color w:val="231F20"/>
        </w:rPr>
        <w:t>viruses,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insects.</w:t>
      </w:r>
    </w:p>
    <w:p>
      <w:pPr>
        <w:pStyle w:val="ListParagraph"/>
        <w:numPr>
          <w:ilvl w:val="4"/>
          <w:numId w:val="2"/>
        </w:numPr>
        <w:tabs>
          <w:tab w:pos="232" w:val="left" w:leader="none"/>
          <w:tab w:pos="234" w:val="left" w:leader="none"/>
        </w:tabs>
        <w:spacing w:line="271" w:lineRule="auto" w:before="18" w:after="0"/>
        <w:ind w:left="234" w:right="41" w:hanging="132"/>
        <w:jc w:val="both"/>
        <w:rPr>
          <w:sz w:val="16"/>
        </w:rPr>
      </w:pPr>
      <w:r>
        <w:rPr>
          <w:color w:val="231F20"/>
          <w:sz w:val="16"/>
        </w:rPr>
        <w:t>RP1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3: AI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aids agricultural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raw materials tolerance to environmental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stresses like </w:t>
      </w:r>
      <w:r>
        <w:rPr>
          <w:rFonts w:ascii="Times New Roman" w:hAnsi="Times New Roman"/>
          <w:color w:val="231F20"/>
          <w:sz w:val="16"/>
        </w:rPr>
        <w:t>fl</w:t>
      </w:r>
      <w:r>
        <w:rPr>
          <w:color w:val="231F20"/>
          <w:sz w:val="16"/>
        </w:rPr>
        <w:t>oods and drought and plays a role in improved taste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nutrition bene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ts.</w:t>
      </w:r>
    </w:p>
    <w:p>
      <w:pPr>
        <w:pStyle w:val="BodyText"/>
        <w:spacing w:before="125"/>
      </w:pPr>
    </w:p>
    <w:p>
      <w:pPr>
        <w:pStyle w:val="ListParagraph"/>
        <w:numPr>
          <w:ilvl w:val="3"/>
          <w:numId w:val="2"/>
        </w:numPr>
        <w:tabs>
          <w:tab w:pos="606" w:val="left" w:leader="none"/>
        </w:tabs>
        <w:spacing w:line="276" w:lineRule="auto" w:before="1" w:after="0"/>
        <w:ind w:left="103" w:right="38" w:firstLine="0"/>
        <w:jc w:val="both"/>
        <w:rPr>
          <w:sz w:val="16"/>
        </w:rPr>
      </w:pPr>
      <w:r>
        <w:rPr>
          <w:i/>
          <w:color w:val="231F20"/>
          <w:sz w:val="16"/>
        </w:rPr>
        <w:t>Water. </w:t>
      </w:r>
      <w:r>
        <w:rPr>
          <w:color w:val="231F20"/>
          <w:sz w:val="16"/>
        </w:rPr>
        <w:t>Since water represents the vital resource consumed by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agri-food businesses, there is a need to reduce the pressure on this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resource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reinforce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water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stewardship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agri-food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sector.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AI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can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save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excess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use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water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support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development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adequate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water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agricultural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policies</w:t>
      </w:r>
      <w:r>
        <w:rPr>
          <w:color w:val="231F20"/>
          <w:spacing w:val="39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63">
        <w:r>
          <w:rPr>
            <w:color w:val="2E3092"/>
            <w:sz w:val="16"/>
          </w:rPr>
          <w:t>Sánchez</w:t>
        </w:r>
        <w:r>
          <w:rPr>
            <w:color w:val="2E3092"/>
            <w:spacing w:val="40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39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39"/>
            <w:sz w:val="16"/>
          </w:rPr>
          <w:t> </w:t>
        </w:r>
        <w:r>
          <w:rPr>
            <w:color w:val="2E3092"/>
            <w:sz w:val="16"/>
          </w:rPr>
          <w:t>2020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big data generated by smart farming sensors can be processed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using machine learning to improve the management of smart farm-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ing, gain crop insights, elevate productivity, and optimise water re-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sources</w:t>
      </w:r>
      <w:r>
        <w:rPr>
          <w:color w:val="231F20"/>
          <w:spacing w:val="26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34">
        <w:r>
          <w:rPr>
            <w:color w:val="2E3092"/>
            <w:sz w:val="16"/>
          </w:rPr>
          <w:t>Freeman</w:t>
        </w:r>
        <w:r>
          <w:rPr>
            <w:color w:val="2E3092"/>
            <w:spacing w:val="26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24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24"/>
            <w:sz w:val="16"/>
          </w:rPr>
          <w:t> </w:t>
        </w:r>
        <w:r>
          <w:rPr>
            <w:color w:val="2E3092"/>
            <w:sz w:val="16"/>
          </w:rPr>
          <w:t>2019</w:t>
        </w:r>
      </w:hyperlink>
      <w:r>
        <w:rPr>
          <w:color w:val="231F20"/>
          <w:sz w:val="16"/>
        </w:rPr>
        <w:t>;</w:t>
      </w:r>
      <w:r>
        <w:rPr>
          <w:color w:val="231F20"/>
          <w:spacing w:val="24"/>
          <w:sz w:val="16"/>
        </w:rPr>
        <w:t> </w:t>
      </w:r>
      <w:hyperlink w:history="true" w:anchor="_bookmark47">
        <w:r>
          <w:rPr>
            <w:color w:val="2E3092"/>
            <w:sz w:val="16"/>
          </w:rPr>
          <w:t>Navarro</w:t>
        </w:r>
        <w:r>
          <w:rPr>
            <w:color w:val="2E3092"/>
            <w:spacing w:val="26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24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24"/>
            <w:sz w:val="16"/>
          </w:rPr>
          <w:t> </w:t>
        </w:r>
        <w:r>
          <w:rPr>
            <w:color w:val="2E3092"/>
            <w:sz w:val="16"/>
          </w:rPr>
          <w:t>2020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26"/>
          <w:sz w:val="16"/>
        </w:rPr>
        <w:t> </w:t>
      </w:r>
      <w:r>
        <w:rPr>
          <w:color w:val="231F20"/>
          <w:sz w:val="16"/>
        </w:rPr>
        <w:t>Based</w:t>
      </w:r>
      <w:r>
        <w:rPr>
          <w:color w:val="231F20"/>
          <w:spacing w:val="24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26"/>
          <w:sz w:val="16"/>
        </w:rPr>
        <w:t> </w:t>
      </w:r>
      <w:r>
        <w:rPr>
          <w:color w:val="231F20"/>
          <w:sz w:val="16"/>
        </w:rPr>
        <w:t>this,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we suggest that:</w:t>
      </w:r>
    </w:p>
    <w:p>
      <w:pPr>
        <w:pStyle w:val="ListParagraph"/>
        <w:numPr>
          <w:ilvl w:val="4"/>
          <w:numId w:val="2"/>
        </w:numPr>
        <w:tabs>
          <w:tab w:pos="232" w:val="left" w:leader="none"/>
          <w:tab w:pos="234" w:val="left" w:leader="none"/>
        </w:tabs>
        <w:spacing w:line="273" w:lineRule="auto" w:before="96" w:after="0"/>
        <w:ind w:left="234" w:right="42" w:hanging="132"/>
        <w:jc w:val="both"/>
        <w:rPr>
          <w:sz w:val="16"/>
        </w:rPr>
      </w:pPr>
      <w:r>
        <w:rPr>
          <w:color w:val="231F20"/>
          <w:sz w:val="16"/>
        </w:rPr>
        <w:t>RP2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1: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AI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facilitates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use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processing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large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datasets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control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crop status and optimise sustainable water use.</w:t>
      </w:r>
    </w:p>
    <w:p>
      <w:pPr>
        <w:pStyle w:val="ListParagraph"/>
        <w:numPr>
          <w:ilvl w:val="4"/>
          <w:numId w:val="2"/>
        </w:numPr>
        <w:tabs>
          <w:tab w:pos="234" w:val="left" w:leader="none"/>
          <w:tab w:pos="236" w:val="left" w:leader="none"/>
        </w:tabs>
        <w:spacing w:line="273" w:lineRule="auto" w:before="0" w:after="0"/>
        <w:ind w:left="236" w:right="43" w:hanging="134"/>
        <w:jc w:val="both"/>
        <w:rPr>
          <w:sz w:val="16"/>
        </w:rPr>
      </w:pPr>
      <w:r>
        <w:rPr>
          <w:color w:val="231F20"/>
          <w:sz w:val="16"/>
        </w:rPr>
        <w:t>RP2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2: AI aids in reducing water consumption in agriculture </w:t>
      </w:r>
      <w:r>
        <w:rPr>
          <w:color w:val="231F20"/>
          <w:sz w:val="16"/>
        </w:rPr>
        <w:t>while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maintaining product quality and yield.</w:t>
      </w:r>
    </w:p>
    <w:p>
      <w:pPr>
        <w:pStyle w:val="BodyText"/>
        <w:spacing w:before="97"/>
      </w:pPr>
    </w:p>
    <w:p>
      <w:pPr>
        <w:pStyle w:val="ListParagraph"/>
        <w:numPr>
          <w:ilvl w:val="3"/>
          <w:numId w:val="2"/>
        </w:numPr>
        <w:tabs>
          <w:tab w:pos="615" w:val="left" w:leader="none"/>
        </w:tabs>
        <w:spacing w:line="276" w:lineRule="auto" w:before="0" w:after="0"/>
        <w:ind w:left="103" w:right="39" w:firstLine="0"/>
        <w:jc w:val="both"/>
        <w:rPr>
          <w:sz w:val="16"/>
        </w:rPr>
      </w:pPr>
      <w:bookmarkStart w:name="4.2.1.3. Soil" w:id="42"/>
      <w:bookmarkEnd w:id="42"/>
      <w:r>
        <w:rPr/>
      </w:r>
      <w:r>
        <w:rPr>
          <w:i/>
          <w:color w:val="231F20"/>
          <w:sz w:val="16"/>
        </w:rPr>
        <w:t>Soil.</w:t>
      </w:r>
      <w:r>
        <w:rPr>
          <w:i/>
          <w:color w:val="231F20"/>
          <w:spacing w:val="-5"/>
          <w:sz w:val="16"/>
        </w:rPr>
        <w:t> </w:t>
      </w:r>
      <w:r>
        <w:rPr>
          <w:color w:val="231F20"/>
          <w:sz w:val="16"/>
        </w:rPr>
        <w:t>Soil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essential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non-renewable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resource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agri-food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industry, and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its preservation is crucial.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Because destruction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and erosion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pose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threat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soil,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there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opportunity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unlock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value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AI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ensure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preservation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precious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resource.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example,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machine</w:t>
      </w:r>
      <w:r>
        <w:rPr>
          <w:color w:val="231F20"/>
          <w:spacing w:val="40"/>
          <w:sz w:val="16"/>
        </w:rPr>
        <w:t> </w:t>
      </w:r>
      <w:bookmarkStart w:name="4.2.1.6. Technology" w:id="43"/>
      <w:bookmarkEnd w:id="43"/>
      <w:r>
        <w:rPr>
          <w:color w:val="231F20"/>
          <w:sz w:val="16"/>
        </w:rPr>
        <w:t>le</w:t>
      </w:r>
      <w:r>
        <w:rPr>
          <w:color w:val="231F20"/>
          <w:sz w:val="16"/>
        </w:rPr>
        <w:t>arning can help predict and identify soil properties such as drying,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temperature,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moisture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content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38">
        <w:r>
          <w:rPr>
            <w:color w:val="2E3092"/>
            <w:sz w:val="16"/>
          </w:rPr>
          <w:t>Liakos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2018b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AI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tools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auto-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mate the acquisition of knowledge and the analysis of large data sets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concerning soil health, condition, and hydrology (</w:t>
      </w:r>
      <w:hyperlink w:history="true" w:anchor="_bookmark24">
        <w:r>
          <w:rPr>
            <w:color w:val="2E3092"/>
            <w:sz w:val="16"/>
          </w:rPr>
          <w:t>Benke et al., 2020;</w:t>
        </w:r>
      </w:hyperlink>
      <w:r>
        <w:rPr>
          <w:color w:val="2E3092"/>
          <w:spacing w:val="40"/>
          <w:sz w:val="16"/>
        </w:rPr>
        <w:t> </w:t>
      </w:r>
      <w:hyperlink w:history="true" w:anchor="_bookmark24">
        <w:r>
          <w:rPr>
            <w:color w:val="2E3092"/>
            <w:sz w:val="16"/>
          </w:rPr>
          <w:t>Kuzmanovski et al., 2015</w:t>
        </w:r>
      </w:hyperlink>
      <w:r>
        <w:rPr>
          <w:color w:val="231F20"/>
          <w:sz w:val="16"/>
        </w:rPr>
        <w:t>). Consequently, we derive the following re-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search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propositions:</w:t>
      </w:r>
    </w:p>
    <w:p>
      <w:pPr>
        <w:pStyle w:val="ListParagraph"/>
        <w:numPr>
          <w:ilvl w:val="4"/>
          <w:numId w:val="2"/>
        </w:numPr>
        <w:tabs>
          <w:tab w:pos="234" w:val="left" w:leader="none"/>
          <w:tab w:pos="236" w:val="left" w:leader="none"/>
        </w:tabs>
        <w:spacing w:line="276" w:lineRule="auto" w:before="97" w:after="0"/>
        <w:ind w:left="236" w:right="42" w:hanging="134"/>
        <w:jc w:val="both"/>
        <w:rPr>
          <w:sz w:val="16"/>
        </w:rPr>
      </w:pPr>
      <w:r>
        <w:rPr>
          <w:color w:val="231F20"/>
          <w:sz w:val="16"/>
        </w:rPr>
        <w:t>RP3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1: AI provides more insights into soil properties, temperature,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and moisture, increasing farmers' understanding of ecosystem dy-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namics and impingements in the agri-food sector.</w:t>
      </w:r>
    </w:p>
    <w:p>
      <w:pPr>
        <w:pStyle w:val="ListParagraph"/>
        <w:numPr>
          <w:ilvl w:val="4"/>
          <w:numId w:val="2"/>
        </w:numPr>
        <w:tabs>
          <w:tab w:pos="235" w:val="left" w:leader="none"/>
        </w:tabs>
        <w:spacing w:line="180" w:lineRule="exact" w:before="0" w:after="0"/>
        <w:ind w:left="235" w:right="0" w:hanging="132"/>
        <w:jc w:val="both"/>
        <w:rPr>
          <w:sz w:val="16"/>
        </w:rPr>
      </w:pPr>
      <w:r>
        <w:rPr>
          <w:color w:val="231F20"/>
          <w:sz w:val="16"/>
        </w:rPr>
        <w:t>RP3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2: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AI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aids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selection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1"/>
          <w:sz w:val="16"/>
        </w:rPr>
        <w:t> </w:t>
      </w:r>
      <w:r>
        <w:rPr>
          <w:color w:val="231F20"/>
          <w:sz w:val="16"/>
        </w:rPr>
        <w:t>most</w:t>
      </w:r>
      <w:r>
        <w:rPr>
          <w:color w:val="231F20"/>
          <w:spacing w:val="10"/>
          <w:sz w:val="16"/>
        </w:rPr>
        <w:t> </w:t>
      </w:r>
      <w:r>
        <w:rPr>
          <w:color w:val="231F20"/>
          <w:sz w:val="16"/>
        </w:rPr>
        <w:t>optimal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soil</w:t>
      </w:r>
      <w:r>
        <w:rPr>
          <w:color w:val="231F20"/>
          <w:spacing w:val="11"/>
          <w:sz w:val="16"/>
        </w:rPr>
        <w:t> </w:t>
      </w:r>
      <w:r>
        <w:rPr>
          <w:color w:val="231F20"/>
          <w:spacing w:val="-2"/>
          <w:sz w:val="16"/>
        </w:rPr>
        <w:t>characteristics</w:t>
      </w:r>
    </w:p>
    <w:p>
      <w:pPr>
        <w:pStyle w:val="BodyText"/>
        <w:spacing w:before="28"/>
        <w:ind w:left="236"/>
        <w:jc w:val="both"/>
      </w:pPr>
      <w:r>
        <w:rPr>
          <w:color w:val="231F20"/>
        </w:rPr>
        <w:t>utilised</w:t>
      </w:r>
      <w:r>
        <w:rPr>
          <w:color w:val="231F20"/>
          <w:spacing w:val="-1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crop yield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prediction.</w:t>
      </w:r>
    </w:p>
    <w:p>
      <w:pPr>
        <w:pStyle w:val="ListParagraph"/>
        <w:numPr>
          <w:ilvl w:val="4"/>
          <w:numId w:val="2"/>
        </w:numPr>
        <w:tabs>
          <w:tab w:pos="233" w:val="left" w:leader="none"/>
        </w:tabs>
        <w:spacing w:line="240" w:lineRule="auto" w:before="17" w:after="0"/>
        <w:ind w:left="233" w:right="0" w:hanging="130"/>
        <w:jc w:val="both"/>
        <w:rPr>
          <w:sz w:val="16"/>
        </w:rPr>
      </w:pPr>
      <w:r>
        <w:rPr>
          <w:color w:val="231F20"/>
          <w:sz w:val="16"/>
        </w:rPr>
        <w:t>RP3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3: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AI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positively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impacts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soil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fertility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productivity.</w:t>
      </w:r>
    </w:p>
    <w:p>
      <w:pPr>
        <w:pStyle w:val="BodyText"/>
        <w:spacing w:before="129"/>
      </w:pPr>
    </w:p>
    <w:p>
      <w:pPr>
        <w:pStyle w:val="ListParagraph"/>
        <w:numPr>
          <w:ilvl w:val="3"/>
          <w:numId w:val="2"/>
        </w:numPr>
        <w:tabs>
          <w:tab w:pos="622" w:val="left" w:leader="none"/>
        </w:tabs>
        <w:spacing w:line="276" w:lineRule="auto" w:before="0" w:after="0"/>
        <w:ind w:left="103" w:right="40" w:firstLine="0"/>
        <w:jc w:val="both"/>
        <w:rPr>
          <w:sz w:val="16"/>
        </w:rPr>
      </w:pPr>
      <w:bookmarkStart w:name="4.2.1.4. Energy" w:id="44"/>
      <w:bookmarkEnd w:id="44"/>
      <w:r>
        <w:rPr/>
      </w:r>
      <w:r>
        <w:rPr>
          <w:i/>
          <w:color w:val="231F20"/>
          <w:sz w:val="16"/>
        </w:rPr>
        <w:t>Energy.</w:t>
      </w:r>
      <w:r>
        <w:rPr>
          <w:i/>
          <w:color w:val="231F20"/>
          <w:spacing w:val="-4"/>
          <w:sz w:val="16"/>
        </w:rPr>
        <w:t> </w:t>
      </w:r>
      <w:r>
        <w:rPr>
          <w:color w:val="231F20"/>
          <w:sz w:val="16"/>
        </w:rPr>
        <w:t>Arguably,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enormous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amount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energy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imperative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for the production, storage, and distribution of food products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54">
        <w:r>
          <w:rPr>
            <w:color w:val="2E3092"/>
            <w:sz w:val="16"/>
          </w:rPr>
          <w:t>Paulikien</w:t>
        </w:r>
        <w:r>
          <w:rPr>
            <w:rFonts w:ascii="Arial" w:hAnsi="Arial"/>
            <w:color w:val="2E3092"/>
            <w:sz w:val="16"/>
          </w:rPr>
          <w:t>ė</w:t>
        </w:r>
        <w:r>
          <w:rPr>
            <w:rFonts w:ascii="Arial" w:hAnsi="Arial"/>
            <w:color w:val="2E3092"/>
            <w:spacing w:val="-2"/>
            <w:sz w:val="16"/>
          </w:rPr>
          <w:t> </w:t>
        </w:r>
        <w:r>
          <w:rPr>
            <w:color w:val="2E3092"/>
            <w:sz w:val="16"/>
          </w:rPr>
          <w:t>et al., 2020</w:t>
        </w:r>
      </w:hyperlink>
      <w:r>
        <w:rPr>
          <w:color w:val="231F20"/>
          <w:sz w:val="16"/>
        </w:rPr>
        <w:t>). To ensure more ef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cient energy use, farmers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could leverage AI to reduce energy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consumption and cost through pre-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dictive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process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parameter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optimisation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80">
        <w:r>
          <w:rPr>
            <w:color w:val="2E3092"/>
            <w:sz w:val="16"/>
          </w:rPr>
          <w:t>Smetana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2021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Further-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more, machine learning could develop models for the effective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management of energy systems in the agri-food sector (</w:t>
      </w:r>
      <w:hyperlink w:history="true" w:anchor="_bookmark21">
        <w:r>
          <w:rPr>
            <w:color w:val="2E3092"/>
            <w:sz w:val="16"/>
          </w:rPr>
          <w:t>Cubric, 2020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Therefore,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AI supports energy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conservation and ultimately reduces en-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ergy waste thanks to its ability to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forecast energy demand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based on op-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erational usage, historical demands, or current weather (</w:t>
      </w:r>
      <w:hyperlink w:history="true" w:anchor="_bookmark28">
        <w:r>
          <w:rPr>
            <w:color w:val="2E3092"/>
            <w:sz w:val="16"/>
          </w:rPr>
          <w:t>Bokade et al.,</w:t>
        </w:r>
      </w:hyperlink>
      <w:r>
        <w:rPr>
          <w:color w:val="2E3092"/>
          <w:spacing w:val="40"/>
          <w:sz w:val="16"/>
        </w:rPr>
        <w:t> </w:t>
      </w:r>
      <w:hyperlink w:history="true" w:anchor="_bookmark28">
        <w:r>
          <w:rPr>
            <w:color w:val="2E3092"/>
            <w:sz w:val="16"/>
          </w:rPr>
          <w:t>2021</w:t>
        </w:r>
      </w:hyperlink>
      <w:r>
        <w:rPr>
          <w:color w:val="231F20"/>
          <w:sz w:val="16"/>
        </w:rPr>
        <w:t>). In light of this, we propose that:</w:t>
      </w:r>
    </w:p>
    <w:p>
      <w:pPr>
        <w:pStyle w:val="ListParagraph"/>
        <w:numPr>
          <w:ilvl w:val="4"/>
          <w:numId w:val="2"/>
        </w:numPr>
        <w:tabs>
          <w:tab w:pos="237" w:val="left" w:leader="none"/>
          <w:tab w:pos="239" w:val="left" w:leader="none"/>
        </w:tabs>
        <w:spacing w:line="276" w:lineRule="auto" w:before="100" w:after="0"/>
        <w:ind w:left="239" w:right="120" w:hanging="137"/>
        <w:jc w:val="both"/>
        <w:rPr>
          <w:sz w:val="16"/>
        </w:rPr>
      </w:pPr>
      <w:r>
        <w:rPr/>
        <w:br w:type="column"/>
      </w:r>
      <w:r>
        <w:rPr>
          <w:color w:val="231F20"/>
          <w:sz w:val="16"/>
        </w:rPr>
        <w:t>RP4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1: AI aids in optimising energy consumption during planting,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irrigation, harvesting, processing, packaging, transportation, 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distribution of food products.</w:t>
      </w:r>
    </w:p>
    <w:p>
      <w:pPr>
        <w:pStyle w:val="ListParagraph"/>
        <w:numPr>
          <w:ilvl w:val="4"/>
          <w:numId w:val="2"/>
        </w:numPr>
        <w:tabs>
          <w:tab w:pos="237" w:val="left" w:leader="none"/>
        </w:tabs>
        <w:spacing w:line="180" w:lineRule="exact" w:before="0" w:after="0"/>
        <w:ind w:left="237" w:right="0" w:hanging="134"/>
        <w:jc w:val="both"/>
        <w:rPr>
          <w:sz w:val="16"/>
        </w:rPr>
      </w:pPr>
      <w:r>
        <w:rPr>
          <w:color w:val="231F20"/>
          <w:sz w:val="16"/>
        </w:rPr>
        <w:t>RP4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2: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AI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aids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use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renewable</w:t>
      </w:r>
      <w:r>
        <w:rPr>
          <w:color w:val="231F20"/>
          <w:spacing w:val="14"/>
          <w:sz w:val="16"/>
        </w:rPr>
        <w:t> </w:t>
      </w:r>
      <w:r>
        <w:rPr>
          <w:color w:val="231F20"/>
          <w:sz w:val="16"/>
        </w:rPr>
        <w:t>energies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16"/>
          <w:sz w:val="16"/>
        </w:rPr>
        <w:t> </w:t>
      </w:r>
      <w:r>
        <w:rPr>
          <w:color w:val="231F20"/>
          <w:sz w:val="16"/>
        </w:rPr>
        <w:t>power</w:t>
      </w:r>
      <w:r>
        <w:rPr>
          <w:color w:val="231F20"/>
          <w:spacing w:val="15"/>
          <w:sz w:val="16"/>
        </w:rPr>
        <w:t> </w:t>
      </w:r>
      <w:r>
        <w:rPr>
          <w:color w:val="231F20"/>
          <w:spacing w:val="-2"/>
          <w:sz w:val="16"/>
        </w:rPr>
        <w:t>agricultural</w:t>
      </w:r>
    </w:p>
    <w:p>
      <w:pPr>
        <w:pStyle w:val="BodyText"/>
        <w:spacing w:before="27"/>
        <w:ind w:left="238"/>
      </w:pPr>
      <w:r>
        <w:rPr>
          <w:color w:val="231F20"/>
          <w:spacing w:val="-2"/>
        </w:rPr>
        <w:t>operations.</w:t>
      </w:r>
    </w:p>
    <w:p>
      <w:pPr>
        <w:pStyle w:val="ListParagraph"/>
        <w:numPr>
          <w:ilvl w:val="4"/>
          <w:numId w:val="2"/>
        </w:numPr>
        <w:tabs>
          <w:tab w:pos="233" w:val="left" w:leader="none"/>
          <w:tab w:pos="235" w:val="left" w:leader="none"/>
        </w:tabs>
        <w:spacing w:line="273" w:lineRule="auto" w:before="17" w:after="0"/>
        <w:ind w:left="235" w:right="118" w:hanging="133"/>
        <w:jc w:val="both"/>
        <w:rPr>
          <w:sz w:val="16"/>
        </w:rPr>
      </w:pPr>
      <w:r>
        <w:rPr>
          <w:color w:val="231F20"/>
          <w:sz w:val="16"/>
        </w:rPr>
        <w:t>RP4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3: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AI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facilitates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recycling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food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waste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development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of more sustainable energy options such as bio-re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nery products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(e.g., biofuels).</w:t>
      </w:r>
    </w:p>
    <w:p>
      <w:pPr>
        <w:pStyle w:val="BodyText"/>
        <w:spacing w:before="108"/>
      </w:pPr>
    </w:p>
    <w:p>
      <w:pPr>
        <w:pStyle w:val="ListParagraph"/>
        <w:numPr>
          <w:ilvl w:val="3"/>
          <w:numId w:val="2"/>
        </w:numPr>
        <w:tabs>
          <w:tab w:pos="636" w:val="left" w:leader="none"/>
        </w:tabs>
        <w:spacing w:line="276" w:lineRule="auto" w:before="0" w:after="0"/>
        <w:ind w:left="103" w:right="118" w:firstLine="0"/>
        <w:jc w:val="both"/>
        <w:rPr>
          <w:sz w:val="16"/>
        </w:rPr>
      </w:pPr>
      <w:r>
        <w:rPr>
          <w:i/>
          <w:color w:val="231F20"/>
          <w:sz w:val="16"/>
        </w:rPr>
        <w:t>Human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resources.</w:t>
      </w:r>
      <w:r>
        <w:rPr>
          <w:i/>
          <w:color w:val="231F20"/>
          <w:spacing w:val="-2"/>
          <w:sz w:val="16"/>
        </w:rPr>
        <w:t> </w:t>
      </w:r>
      <w:r>
        <w:rPr>
          <w:color w:val="231F20"/>
          <w:sz w:val="16"/>
        </w:rPr>
        <w:t>Innovation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human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resources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represents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primary source of improved sustainable performance in the agri-food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sector (</w:t>
      </w:r>
      <w:hyperlink w:history="true" w:anchor="_bookmark31">
        <w:r>
          <w:rPr>
            <w:color w:val="2E3092"/>
            <w:sz w:val="16"/>
          </w:rPr>
          <w:t>Brofman Epelbaum and Garcia Martinez, 2014</w:t>
        </w:r>
      </w:hyperlink>
      <w:r>
        <w:rPr>
          <w:color w:val="231F20"/>
          <w:sz w:val="16"/>
        </w:rPr>
        <w:t>). Human re-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sources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vital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agri-food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businesses,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requiring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signi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cant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attention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due to their impact on production,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nancial, marketing, and manage-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ment decisions (</w:t>
      </w:r>
      <w:hyperlink w:history="true" w:anchor="_bookmark21">
        <w:r>
          <w:rPr>
            <w:color w:val="2E3092"/>
            <w:sz w:val="16"/>
          </w:rPr>
          <w:t>Alreshidi, 2019</w:t>
        </w:r>
      </w:hyperlink>
      <w:r>
        <w:rPr>
          <w:color w:val="231F20"/>
          <w:sz w:val="16"/>
        </w:rPr>
        <w:t>). To optimise their utilisation, agri-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food businesses can integrate AI to develop more skilful and </w:t>
      </w:r>
      <w:r>
        <w:rPr>
          <w:rFonts w:ascii="Times New Roman" w:hAnsi="Times New Roman"/>
          <w:color w:val="231F20"/>
          <w:sz w:val="16"/>
        </w:rPr>
        <w:t>fl</w:t>
      </w:r>
      <w:r>
        <w:rPr>
          <w:color w:val="231F20"/>
          <w:sz w:val="16"/>
        </w:rPr>
        <w:t>exible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workers. With the support of AI-assisted robots, agricultural </w:t>
      </w:r>
      <w:r>
        <w:rPr>
          <w:color w:val="231F20"/>
          <w:sz w:val="16"/>
        </w:rPr>
        <w:t>workers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would no longer need to perform manual tasks (e.g., hand weeding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organic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crops),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thus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avoiding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several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health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risks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such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musculoskele-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tal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disorders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chronic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diseases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55">
        <w:r>
          <w:rPr>
            <w:color w:val="2E3092"/>
            <w:sz w:val="16"/>
          </w:rPr>
          <w:t>Pérez-Ruíz</w:t>
        </w:r>
        <w:r>
          <w:rPr>
            <w:color w:val="2E3092"/>
            <w:spacing w:val="-6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7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2014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synergy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between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AI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human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workers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can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improve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applicability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several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agricultural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activities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such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as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harvesting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85">
        <w:r>
          <w:rPr>
            <w:color w:val="2E3092"/>
            <w:sz w:val="16"/>
          </w:rPr>
          <w:t>Zhao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al.,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2016</w:t>
        </w:r>
      </w:hyperlink>
      <w:r>
        <w:rPr>
          <w:color w:val="231F20"/>
          <w:sz w:val="16"/>
        </w:rPr>
        <w:t>)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create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safer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less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stressful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working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environment.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However, agri-food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busi-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nesses must reskill and upskill their human resources to be a source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differentiation and better adapt to changing industrial requirements.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scarcity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human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resources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analytical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skills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may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negatively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in-</w:t>
      </w:r>
      <w:r>
        <w:rPr>
          <w:color w:val="231F20"/>
          <w:spacing w:val="40"/>
          <w:sz w:val="16"/>
        </w:rPr>
        <w:t> </w:t>
      </w:r>
      <w:r>
        <w:rPr>
          <w:rFonts w:ascii="Times New Roman" w:hAnsi="Times New Roman"/>
          <w:color w:val="231F20"/>
          <w:sz w:val="16"/>
        </w:rPr>
        <w:t>fl</w:t>
      </w:r>
      <w:r>
        <w:rPr>
          <w:color w:val="231F20"/>
          <w:sz w:val="16"/>
        </w:rPr>
        <w:t>uence the adoption of AI techniques. Therefore, organisations are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incentivised to develop skill-building programs for farmers and other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actors in the agri-food supply chain (</w:t>
      </w:r>
      <w:hyperlink w:history="true" w:anchor="_bookmark66">
        <w:r>
          <w:rPr>
            <w:color w:val="2E3092"/>
            <w:sz w:val="16"/>
          </w:rPr>
          <w:t>Sharma et al., 2020</w:t>
        </w:r>
      </w:hyperlink>
      <w:r>
        <w:rPr>
          <w:color w:val="231F20"/>
          <w:sz w:val="16"/>
        </w:rPr>
        <w:t>). Therefore,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we present the following research propositions:</w:t>
      </w:r>
    </w:p>
    <w:p>
      <w:pPr>
        <w:pStyle w:val="ListParagraph"/>
        <w:numPr>
          <w:ilvl w:val="4"/>
          <w:numId w:val="2"/>
        </w:numPr>
        <w:tabs>
          <w:tab w:pos="233" w:val="left" w:leader="none"/>
          <w:tab w:pos="235" w:val="left" w:leader="none"/>
        </w:tabs>
        <w:spacing w:line="273" w:lineRule="auto" w:before="91" w:after="0"/>
        <w:ind w:left="235" w:right="120" w:hanging="133"/>
        <w:jc w:val="left"/>
        <w:rPr>
          <w:sz w:val="16"/>
        </w:rPr>
      </w:pPr>
      <w:r>
        <w:rPr>
          <w:color w:val="231F20"/>
          <w:sz w:val="16"/>
        </w:rPr>
        <w:t>RP5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1: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AI augments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analytical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capabilities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human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resources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agri-food sector.</w:t>
      </w:r>
    </w:p>
    <w:p>
      <w:pPr>
        <w:pStyle w:val="ListParagraph"/>
        <w:numPr>
          <w:ilvl w:val="4"/>
          <w:numId w:val="2"/>
        </w:numPr>
        <w:tabs>
          <w:tab w:pos="238" w:val="left" w:leader="none"/>
        </w:tabs>
        <w:spacing w:line="273" w:lineRule="auto" w:before="0" w:after="0"/>
        <w:ind w:left="238" w:right="120" w:hanging="135"/>
        <w:jc w:val="left"/>
        <w:rPr>
          <w:sz w:val="16"/>
        </w:rPr>
      </w:pPr>
      <w:r>
        <w:rPr>
          <w:color w:val="231F20"/>
          <w:w w:val="105"/>
          <w:sz w:val="16"/>
        </w:rPr>
        <w:t>RP5</w:t>
      </w:r>
      <w:r>
        <w:rPr>
          <w:rFonts w:ascii="Tuffy" w:hAnsi="Tuffy"/>
          <w:b w:val="0"/>
          <w:color w:val="231F20"/>
          <w:w w:val="105"/>
          <w:sz w:val="16"/>
        </w:rPr>
        <w:t>–</w:t>
      </w:r>
      <w:r>
        <w:rPr>
          <w:color w:val="231F20"/>
          <w:w w:val="105"/>
          <w:sz w:val="16"/>
        </w:rPr>
        <w:t>2: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AI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aids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safety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convenience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working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environ- ment in the agri-food sector.</w:t>
      </w:r>
    </w:p>
    <w:p>
      <w:pPr>
        <w:pStyle w:val="ListParagraph"/>
        <w:numPr>
          <w:ilvl w:val="4"/>
          <w:numId w:val="2"/>
        </w:numPr>
        <w:tabs>
          <w:tab w:pos="238" w:val="left" w:leader="none"/>
        </w:tabs>
        <w:spacing w:line="273" w:lineRule="auto" w:before="0" w:after="0"/>
        <w:ind w:left="238" w:right="122" w:hanging="135"/>
        <w:jc w:val="left"/>
        <w:rPr>
          <w:sz w:val="16"/>
        </w:rPr>
      </w:pPr>
      <w:r>
        <w:rPr>
          <w:color w:val="231F20"/>
          <w:sz w:val="16"/>
        </w:rPr>
        <w:t>RP5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3: AI increases the </w:t>
      </w:r>
      <w:r>
        <w:rPr>
          <w:rFonts w:ascii="Times New Roman" w:hAnsi="Times New Roman"/>
          <w:color w:val="231F20"/>
          <w:sz w:val="16"/>
        </w:rPr>
        <w:t>fl</w:t>
      </w:r>
      <w:r>
        <w:rPr>
          <w:color w:val="231F20"/>
          <w:sz w:val="16"/>
        </w:rPr>
        <w:t>exibility, agility, adaptability, responsive-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ness, and resilience of farmers.</w:t>
      </w:r>
    </w:p>
    <w:p>
      <w:pPr>
        <w:pStyle w:val="ListParagraph"/>
        <w:numPr>
          <w:ilvl w:val="4"/>
          <w:numId w:val="2"/>
        </w:numPr>
        <w:tabs>
          <w:tab w:pos="233" w:val="left" w:leader="none"/>
          <w:tab w:pos="235" w:val="left" w:leader="none"/>
        </w:tabs>
        <w:spacing w:line="273" w:lineRule="auto" w:before="0" w:after="0"/>
        <w:ind w:left="235" w:right="121" w:hanging="133"/>
        <w:jc w:val="left"/>
        <w:rPr>
          <w:sz w:val="16"/>
        </w:rPr>
      </w:pPr>
      <w:r>
        <w:rPr>
          <w:color w:val="231F20"/>
          <w:sz w:val="16"/>
        </w:rPr>
        <w:t>RP5.4: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How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human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resources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managed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AI-assisted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agriculture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impacts agri-food businesses' performance.</w:t>
      </w:r>
    </w:p>
    <w:p>
      <w:pPr>
        <w:pStyle w:val="BodyText"/>
        <w:spacing w:before="87"/>
      </w:pPr>
    </w:p>
    <w:p>
      <w:pPr>
        <w:pStyle w:val="ListParagraph"/>
        <w:numPr>
          <w:ilvl w:val="3"/>
          <w:numId w:val="2"/>
        </w:numPr>
        <w:tabs>
          <w:tab w:pos="631" w:val="left" w:leader="none"/>
        </w:tabs>
        <w:spacing w:line="276" w:lineRule="auto" w:before="0" w:after="0"/>
        <w:ind w:left="103" w:right="118" w:firstLine="0"/>
        <w:jc w:val="both"/>
        <w:rPr>
          <w:sz w:val="16"/>
        </w:rPr>
      </w:pPr>
      <w:r>
        <w:rPr>
          <w:i/>
          <w:color w:val="231F20"/>
          <w:sz w:val="16"/>
        </w:rPr>
        <w:t>Technology. </w:t>
      </w:r>
      <w:r>
        <w:rPr>
          <w:color w:val="231F20"/>
          <w:sz w:val="16"/>
        </w:rPr>
        <w:t>Technological progress contributes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to the automa-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tion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agri-food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activities,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agricultural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productivity,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ef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ciency,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reliabil-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ity, and precision (</w:t>
      </w:r>
      <w:hyperlink w:history="true" w:anchor="_bookmark21">
        <w:r>
          <w:rPr>
            <w:color w:val="2E3092"/>
            <w:sz w:val="16"/>
          </w:rPr>
          <w:t>Bechar and Vigneault, 2016</w:t>
        </w:r>
      </w:hyperlink>
      <w:r>
        <w:rPr>
          <w:color w:val="231F20"/>
          <w:sz w:val="16"/>
        </w:rPr>
        <w:t>). The smart reform of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agri-food systems necessitates the implementation of innovative prac-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tices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technology-driven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processes.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calls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agri-food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organisa-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tions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to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adopt AI to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fortify their technological infrastructure. As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such,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combination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AI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other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technologies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like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IoT,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edge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computing,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blockchain, and augmented reality is considered a promising solution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for pest identi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cation, safety traceability of agricultural products, 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environmental pollution caused by the use of fertilisers and pesticides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(</w:t>
      </w:r>
      <w:hyperlink w:history="true" w:anchor="_bookmark85">
        <w:r>
          <w:rPr>
            <w:color w:val="2E3092"/>
            <w:spacing w:val="-2"/>
            <w:sz w:val="16"/>
          </w:rPr>
          <w:t>Zhang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pacing w:val="-2"/>
            <w:sz w:val="16"/>
          </w:rPr>
          <w:t>et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pacing w:val="-2"/>
            <w:sz w:val="16"/>
          </w:rPr>
          <w:t>al.,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pacing w:val="-2"/>
            <w:sz w:val="16"/>
          </w:rPr>
          <w:t>2020</w:t>
        </w:r>
      </w:hyperlink>
      <w:r>
        <w:rPr>
          <w:color w:val="231F20"/>
          <w:spacing w:val="-2"/>
          <w:sz w:val="16"/>
        </w:rPr>
        <w:t>).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Furthermore,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AI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augments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utility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of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data</w:t>
      </w:r>
      <w:r>
        <w:rPr>
          <w:color w:val="231F20"/>
          <w:spacing w:val="-7"/>
          <w:sz w:val="16"/>
        </w:rPr>
        <w:t> </w:t>
      </w:r>
      <w:r>
        <w:rPr>
          <w:color w:val="231F20"/>
          <w:spacing w:val="-2"/>
          <w:sz w:val="16"/>
        </w:rPr>
        <w:t>analyt-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ics to improve crop production and assist farmers in selecting the best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breed according to their location and climate (</w:t>
      </w:r>
      <w:hyperlink w:history="true" w:anchor="_bookmark38">
        <w:r>
          <w:rPr>
            <w:color w:val="2E3092"/>
            <w:sz w:val="16"/>
          </w:rPr>
          <w:t>Lova Raju and</w:t>
        </w:r>
      </w:hyperlink>
      <w:r>
        <w:rPr>
          <w:color w:val="2E3092"/>
          <w:spacing w:val="40"/>
          <w:sz w:val="16"/>
        </w:rPr>
        <w:t> </w:t>
      </w:r>
      <w:hyperlink w:history="true" w:anchor="_bookmark38">
        <w:r>
          <w:rPr>
            <w:color w:val="2E3092"/>
            <w:sz w:val="16"/>
          </w:rPr>
          <w:t>Vijayaraghavan,</w:t>
        </w:r>
        <w:r>
          <w:rPr>
            <w:color w:val="2E3092"/>
            <w:spacing w:val="-3"/>
            <w:sz w:val="16"/>
          </w:rPr>
          <w:t> </w:t>
        </w:r>
        <w:r>
          <w:rPr>
            <w:color w:val="2E3092"/>
            <w:sz w:val="16"/>
          </w:rPr>
          <w:t>2020</w:t>
        </w:r>
      </w:hyperlink>
      <w:r>
        <w:rPr>
          <w:color w:val="231F20"/>
          <w:sz w:val="16"/>
        </w:rPr>
        <w:t>),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monitoring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livestock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real-time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84">
        <w:r>
          <w:rPr>
            <w:color w:val="2E3092"/>
            <w:sz w:val="16"/>
          </w:rPr>
          <w:t>Taneja</w:t>
        </w:r>
        <w:r>
          <w:rPr>
            <w:color w:val="2E3092"/>
            <w:spacing w:val="-4"/>
            <w:sz w:val="16"/>
          </w:rPr>
          <w:t> </w:t>
        </w:r>
        <w:r>
          <w:rPr>
            <w:color w:val="2E3092"/>
            <w:sz w:val="16"/>
          </w:rPr>
          <w:t>et</w:t>
        </w:r>
        <w:r>
          <w:rPr>
            <w:color w:val="2E3092"/>
            <w:spacing w:val="-5"/>
            <w:sz w:val="16"/>
          </w:rPr>
          <w:t> </w:t>
        </w:r>
        <w:r>
          <w:rPr>
            <w:color w:val="2E3092"/>
            <w:sz w:val="16"/>
          </w:rPr>
          <w:t>al.,</w:t>
        </w:r>
      </w:hyperlink>
      <w:r>
        <w:rPr>
          <w:color w:val="2E3092"/>
          <w:spacing w:val="40"/>
          <w:sz w:val="16"/>
        </w:rPr>
        <w:t> </w:t>
      </w:r>
      <w:hyperlink w:history="true" w:anchor="_bookmark84">
        <w:r>
          <w:rPr>
            <w:color w:val="2E3092"/>
            <w:sz w:val="16"/>
          </w:rPr>
          <w:t>2020</w:t>
        </w:r>
      </w:hyperlink>
      <w:r>
        <w:rPr>
          <w:color w:val="231F20"/>
          <w:sz w:val="16"/>
        </w:rPr>
        <w:t>), and predicting frost events (</w:t>
      </w:r>
      <w:hyperlink w:history="true" w:anchor="_bookmark21">
        <w:r>
          <w:rPr>
            <w:color w:val="2E3092"/>
            <w:sz w:val="16"/>
          </w:rPr>
          <w:t>Diedrichs et al., 2018</w:t>
        </w:r>
      </w:hyperlink>
      <w:r>
        <w:rPr>
          <w:color w:val="231F20"/>
          <w:sz w:val="16"/>
        </w:rPr>
        <w:t>). Therefore,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 following research propositions can be investigated:</w:t>
      </w:r>
    </w:p>
    <w:p>
      <w:pPr>
        <w:pStyle w:val="ListParagraph"/>
        <w:numPr>
          <w:ilvl w:val="4"/>
          <w:numId w:val="2"/>
        </w:numPr>
        <w:tabs>
          <w:tab w:pos="234" w:val="left" w:leader="none"/>
          <w:tab w:pos="236" w:val="left" w:leader="none"/>
        </w:tabs>
        <w:spacing w:line="276" w:lineRule="auto" w:before="95" w:after="0"/>
        <w:ind w:left="236" w:right="118" w:hanging="134"/>
        <w:jc w:val="both"/>
        <w:rPr>
          <w:sz w:val="16"/>
        </w:rPr>
      </w:pPr>
      <w:r>
        <w:rPr>
          <w:color w:val="231F20"/>
          <w:sz w:val="16"/>
        </w:rPr>
        <w:t>RP6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1: The fusion of AI techniques and other technologies (e.g.,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IoT,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computing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technologies,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blockchain,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big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data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analytics,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robotics,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virtual/augmented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reality)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ushers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interconnected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digital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ecosys-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tem that turns existing farming practices into knowledge-based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agriculture and maximises production levels and product quality.</w:t>
      </w:r>
    </w:p>
    <w:p>
      <w:pPr>
        <w:pStyle w:val="ListParagraph"/>
        <w:numPr>
          <w:ilvl w:val="4"/>
          <w:numId w:val="2"/>
        </w:numPr>
        <w:tabs>
          <w:tab w:pos="238" w:val="left" w:leader="none"/>
        </w:tabs>
        <w:spacing w:line="182" w:lineRule="exact" w:before="0" w:after="0"/>
        <w:ind w:left="238" w:right="0" w:hanging="135"/>
        <w:jc w:val="both"/>
        <w:rPr>
          <w:sz w:val="16"/>
        </w:rPr>
      </w:pPr>
      <w:r>
        <w:rPr>
          <w:color w:val="231F20"/>
          <w:sz w:val="16"/>
        </w:rPr>
        <w:t>RP6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2:</w:t>
      </w:r>
      <w:r>
        <w:rPr>
          <w:color w:val="231F20"/>
          <w:spacing w:val="52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50"/>
          <w:sz w:val="16"/>
        </w:rPr>
        <w:t> </w:t>
      </w:r>
      <w:r>
        <w:rPr>
          <w:color w:val="231F20"/>
          <w:sz w:val="16"/>
        </w:rPr>
        <w:t>integration</w:t>
      </w:r>
      <w:r>
        <w:rPr>
          <w:color w:val="231F20"/>
          <w:spacing w:val="53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52"/>
          <w:sz w:val="16"/>
        </w:rPr>
        <w:t> </w:t>
      </w:r>
      <w:r>
        <w:rPr>
          <w:color w:val="231F20"/>
          <w:sz w:val="16"/>
        </w:rPr>
        <w:t>AI</w:t>
      </w:r>
      <w:r>
        <w:rPr>
          <w:color w:val="231F20"/>
          <w:spacing w:val="5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51"/>
          <w:sz w:val="16"/>
        </w:rPr>
        <w:t> </w:t>
      </w:r>
      <w:r>
        <w:rPr>
          <w:color w:val="231F20"/>
          <w:sz w:val="16"/>
        </w:rPr>
        <w:t>other</w:t>
      </w:r>
      <w:r>
        <w:rPr>
          <w:color w:val="231F20"/>
          <w:spacing w:val="52"/>
          <w:sz w:val="16"/>
        </w:rPr>
        <w:t> </w:t>
      </w:r>
      <w:r>
        <w:rPr>
          <w:color w:val="231F20"/>
          <w:sz w:val="16"/>
        </w:rPr>
        <w:t>advanced</w:t>
      </w:r>
      <w:r>
        <w:rPr>
          <w:color w:val="231F20"/>
          <w:spacing w:val="52"/>
          <w:sz w:val="16"/>
        </w:rPr>
        <w:t> </w:t>
      </w:r>
      <w:r>
        <w:rPr>
          <w:color w:val="231F20"/>
          <w:spacing w:val="-2"/>
          <w:sz w:val="16"/>
        </w:rPr>
        <w:t>technologies</w:t>
      </w:r>
    </w:p>
    <w:p>
      <w:pPr>
        <w:pStyle w:val="BodyText"/>
        <w:spacing w:line="276" w:lineRule="auto" w:before="24"/>
        <w:ind w:left="239" w:right="121" w:hanging="1"/>
        <w:jc w:val="both"/>
      </w:pPr>
      <w:r>
        <w:rPr>
          <w:color w:val="231F20"/>
        </w:rPr>
        <w:t>brings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 economic, environmental, and social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ts to</w:t>
      </w:r>
      <w:r>
        <w:rPr>
          <w:color w:val="231F20"/>
          <w:spacing w:val="40"/>
        </w:rPr>
        <w:t> </w:t>
      </w:r>
      <w:r>
        <w:rPr>
          <w:color w:val="231F20"/>
        </w:rPr>
        <w:t>the agri-food sector.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8" w:space="190"/>
            <w:col w:w="525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ListParagraph"/>
        <w:numPr>
          <w:ilvl w:val="4"/>
          <w:numId w:val="2"/>
        </w:numPr>
        <w:tabs>
          <w:tab w:pos="233" w:val="left" w:leader="none"/>
          <w:tab w:pos="235" w:val="left" w:leader="none"/>
        </w:tabs>
        <w:spacing w:line="276" w:lineRule="auto" w:before="100" w:after="0"/>
        <w:ind w:left="235" w:right="41" w:hanging="133"/>
        <w:jc w:val="both"/>
        <w:rPr>
          <w:sz w:val="16"/>
        </w:rPr>
      </w:pPr>
      <w:bookmarkStart w:name="4.2.1.7. Relationships" w:id="45"/>
      <w:bookmarkEnd w:id="45"/>
      <w:r>
        <w:rPr/>
      </w:r>
      <w:r>
        <w:rPr>
          <w:color w:val="231F20"/>
          <w:sz w:val="16"/>
        </w:rPr>
        <w:t>RP6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3: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Through AI and data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analytics, agri-food 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rms would be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able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 develop sustainable and responsible business models and build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synergies and collaboration with other agri-food ecosystems.</w:t>
      </w:r>
    </w:p>
    <w:p>
      <w:pPr>
        <w:pStyle w:val="ListParagraph"/>
        <w:numPr>
          <w:ilvl w:val="4"/>
          <w:numId w:val="2"/>
        </w:numPr>
        <w:tabs>
          <w:tab w:pos="237" w:val="left" w:leader="none"/>
        </w:tabs>
        <w:spacing w:line="180" w:lineRule="exact" w:before="0" w:after="0"/>
        <w:ind w:left="237" w:right="0" w:hanging="134"/>
        <w:jc w:val="both"/>
        <w:rPr>
          <w:sz w:val="16"/>
        </w:rPr>
      </w:pPr>
      <w:r>
        <w:rPr>
          <w:color w:val="231F20"/>
          <w:sz w:val="16"/>
        </w:rPr>
        <w:t>RP6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4: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AI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techniques,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18"/>
          <w:sz w:val="16"/>
        </w:rPr>
        <w:t> </w:t>
      </w:r>
      <w:r>
        <w:rPr>
          <w:color w:val="231F20"/>
          <w:sz w:val="16"/>
        </w:rPr>
        <w:t>combination</w:t>
      </w:r>
      <w:r>
        <w:rPr>
          <w:color w:val="231F20"/>
          <w:spacing w:val="19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15"/>
          <w:sz w:val="16"/>
        </w:rPr>
        <w:t> </w:t>
      </w:r>
      <w:r>
        <w:rPr>
          <w:color w:val="231F20"/>
          <w:sz w:val="16"/>
        </w:rPr>
        <w:t>other</w:t>
      </w:r>
      <w:r>
        <w:rPr>
          <w:color w:val="231F20"/>
          <w:spacing w:val="17"/>
          <w:sz w:val="16"/>
        </w:rPr>
        <w:t> </w:t>
      </w:r>
      <w:r>
        <w:rPr>
          <w:color w:val="231F20"/>
          <w:sz w:val="16"/>
        </w:rPr>
        <w:t>technologies,</w:t>
      </w:r>
      <w:r>
        <w:rPr>
          <w:color w:val="231F20"/>
          <w:spacing w:val="19"/>
          <w:sz w:val="16"/>
        </w:rPr>
        <w:t> </w:t>
      </w:r>
      <w:r>
        <w:rPr>
          <w:color w:val="231F20"/>
          <w:spacing w:val="-5"/>
          <w:sz w:val="16"/>
        </w:rPr>
        <w:t>can</w:t>
      </w:r>
    </w:p>
    <w:p>
      <w:pPr>
        <w:pStyle w:val="BodyText"/>
        <w:spacing w:line="276" w:lineRule="auto" w:before="27"/>
        <w:ind w:left="238" w:right="41"/>
        <w:jc w:val="both"/>
      </w:pPr>
      <w:r>
        <w:rPr>
          <w:color w:val="231F20"/>
        </w:rPr>
        <w:t>help improve agri-food product packaging, handling optimisation,</w:t>
      </w:r>
      <w:r>
        <w:rPr>
          <w:color w:val="231F20"/>
          <w:spacing w:val="40"/>
        </w:rPr>
        <w:t> </w:t>
      </w:r>
      <w:r>
        <w:rPr>
          <w:color w:val="231F20"/>
        </w:rPr>
        <w:t>customisation, and to mitigate the risk of food fraud and other</w:t>
      </w:r>
      <w:r>
        <w:rPr>
          <w:color w:val="231F20"/>
          <w:spacing w:val="40"/>
        </w:rPr>
        <w:t> </w:t>
      </w:r>
      <w:r>
        <w:rPr>
          <w:color w:val="231F20"/>
        </w:rPr>
        <w:t>opportunistic behaviour.</w:t>
      </w:r>
    </w:p>
    <w:p>
      <w:pPr>
        <w:pStyle w:val="BodyText"/>
        <w:spacing w:before="157"/>
      </w:pPr>
    </w:p>
    <w:p>
      <w:pPr>
        <w:pStyle w:val="ListParagraph"/>
        <w:numPr>
          <w:ilvl w:val="3"/>
          <w:numId w:val="2"/>
        </w:numPr>
        <w:tabs>
          <w:tab w:pos="622" w:val="left" w:leader="none"/>
        </w:tabs>
        <w:spacing w:line="276" w:lineRule="auto" w:before="1" w:after="0"/>
        <w:ind w:left="103" w:right="38" w:firstLine="0"/>
        <w:jc w:val="both"/>
        <w:rPr>
          <w:sz w:val="16"/>
        </w:rPr>
      </w:pPr>
      <w:r>
        <w:rPr>
          <w:i/>
          <w:color w:val="231F20"/>
          <w:sz w:val="16"/>
        </w:rPr>
        <w:t>Relationships.</w:t>
      </w:r>
      <w:r>
        <w:rPr>
          <w:i/>
          <w:color w:val="231F20"/>
          <w:spacing w:val="-10"/>
          <w:sz w:val="16"/>
        </w:rPr>
        <w:t> </w:t>
      </w:r>
      <w:r>
        <w:rPr>
          <w:color w:val="231F20"/>
          <w:sz w:val="16"/>
        </w:rPr>
        <w:t>Closer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strategic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relationships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with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customers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suppliers</w:t>
      </w:r>
      <w:r>
        <w:rPr>
          <w:color w:val="231F20"/>
          <w:spacing w:val="32"/>
          <w:sz w:val="16"/>
        </w:rPr>
        <w:t> </w:t>
      </w:r>
      <w:r>
        <w:rPr>
          <w:color w:val="231F20"/>
          <w:sz w:val="16"/>
        </w:rPr>
        <w:t>are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crucial</w:t>
      </w:r>
      <w:r>
        <w:rPr>
          <w:color w:val="231F20"/>
          <w:spacing w:val="32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business</w:t>
      </w:r>
      <w:r>
        <w:rPr>
          <w:color w:val="231F20"/>
          <w:spacing w:val="33"/>
          <w:sz w:val="16"/>
        </w:rPr>
        <w:t> </w:t>
      </w:r>
      <w:r>
        <w:rPr>
          <w:color w:val="231F20"/>
          <w:sz w:val="16"/>
        </w:rPr>
        <w:t>learning</w:t>
      </w:r>
      <w:r>
        <w:rPr>
          <w:color w:val="231F20"/>
          <w:spacing w:val="32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32"/>
          <w:sz w:val="16"/>
        </w:rPr>
        <w:t> </w:t>
      </w:r>
      <w:r>
        <w:rPr>
          <w:color w:val="231F20"/>
          <w:sz w:val="16"/>
        </w:rPr>
        <w:t>adaptation</w:t>
      </w:r>
      <w:r>
        <w:rPr>
          <w:color w:val="231F20"/>
          <w:spacing w:val="32"/>
          <w:sz w:val="16"/>
        </w:rPr>
        <w:t> </w:t>
      </w:r>
      <w:r>
        <w:rPr>
          <w:color w:val="231F20"/>
          <w:sz w:val="16"/>
        </w:rPr>
        <w:t>(</w:t>
      </w:r>
      <w:hyperlink w:history="true" w:anchor="_bookmark61">
        <w:r>
          <w:rPr>
            <w:color w:val="2E3092"/>
            <w:sz w:val="16"/>
          </w:rPr>
          <w:t>Lezoche</w:t>
        </w:r>
      </w:hyperlink>
      <w:r>
        <w:rPr>
          <w:color w:val="2E3092"/>
          <w:spacing w:val="40"/>
          <w:sz w:val="16"/>
        </w:rPr>
        <w:t> </w:t>
      </w:r>
      <w:hyperlink w:history="true" w:anchor="_bookmark61">
        <w:r>
          <w:rPr>
            <w:color w:val="2E3092"/>
            <w:spacing w:val="-2"/>
            <w:sz w:val="16"/>
          </w:rPr>
          <w:t>et al., 2020</w:t>
        </w:r>
      </w:hyperlink>
      <w:r>
        <w:rPr>
          <w:color w:val="231F20"/>
          <w:spacing w:val="-2"/>
          <w:sz w:val="16"/>
        </w:rPr>
        <w:t>).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AI provides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a cooperative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mechanism that improves collab-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orative activities and value co-creation with the agri-food sector stake-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holders to empower relationships. For example, machine learning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algorithms can ensure the optimal use of resources through the </w:t>
      </w:r>
      <w:r>
        <w:rPr>
          <w:color w:val="231F20"/>
          <w:sz w:val="16"/>
        </w:rPr>
        <w:t>agri-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food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supply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chain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create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novel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dimension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symbiosis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sec-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tor (</w:t>
      </w:r>
      <w:hyperlink w:history="true" w:anchor="_bookmark66">
        <w:r>
          <w:rPr>
            <w:color w:val="2E3092"/>
            <w:sz w:val="16"/>
          </w:rPr>
          <w:t>Sharma et al., 2020</w:t>
        </w:r>
      </w:hyperlink>
      <w:r>
        <w:rPr>
          <w:color w:val="231F20"/>
          <w:sz w:val="16"/>
        </w:rPr>
        <w:t>). AI techniques can aid farmers in identifying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most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demanded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food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products,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shortage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supply,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most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suit-</w:t>
      </w:r>
      <w:r>
        <w:rPr>
          <w:color w:val="231F20"/>
          <w:spacing w:val="40"/>
          <w:sz w:val="16"/>
        </w:rPr>
        <w:t> </w:t>
      </w:r>
      <w:r>
        <w:rPr>
          <w:color w:val="231F20"/>
          <w:spacing w:val="-2"/>
          <w:sz w:val="16"/>
        </w:rPr>
        <w:t>able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suppliers.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AI can turn customer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data into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actionable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insights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and in-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sightful knowledge that can be leveraged to strengthen customer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relationship management and gain a signi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cant business value (</w:t>
      </w:r>
      <w:hyperlink w:history="true" w:anchor="_bookmark29">
        <w:r>
          <w:rPr>
            <w:color w:val="2E3092"/>
            <w:sz w:val="16"/>
          </w:rPr>
          <w:t>Fiore</w:t>
        </w:r>
      </w:hyperlink>
      <w:r>
        <w:rPr>
          <w:color w:val="2E3092"/>
          <w:spacing w:val="40"/>
          <w:sz w:val="16"/>
        </w:rPr>
        <w:t> </w:t>
      </w:r>
      <w:hyperlink w:history="true" w:anchor="_bookmark29">
        <w:r>
          <w:rPr>
            <w:color w:val="2E3092"/>
            <w:sz w:val="16"/>
          </w:rPr>
          <w:t>et</w:t>
        </w:r>
        <w:r>
          <w:rPr>
            <w:color w:val="2E3092"/>
            <w:spacing w:val="-2"/>
            <w:sz w:val="16"/>
          </w:rPr>
          <w:t> </w:t>
        </w:r>
        <w:r>
          <w:rPr>
            <w:color w:val="2E3092"/>
            <w:sz w:val="16"/>
          </w:rPr>
          <w:t>al., 2017</w:t>
        </w:r>
      </w:hyperlink>
      <w:r>
        <w:rPr>
          <w:color w:val="231F20"/>
          <w:sz w:val="16"/>
        </w:rPr>
        <w:t>).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use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AI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can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lead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more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precise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prediction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future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demand and accurate targeting of potential customers, thereby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maximising the pro</w:t>
      </w:r>
      <w:r>
        <w:rPr>
          <w:rFonts w:ascii="Times New Roman"/>
          <w:color w:val="231F20"/>
          <w:sz w:val="16"/>
        </w:rPr>
        <w:t>fi</w:t>
      </w:r>
      <w:r>
        <w:rPr>
          <w:color w:val="231F20"/>
          <w:sz w:val="16"/>
        </w:rPr>
        <w:t>tability of agri-food businesses. However, a major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issue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AI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applications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related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technologies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that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they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necessitate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collaboration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between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multiple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stakeholders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playing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different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roles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 the agri-food value chain (</w:t>
      </w:r>
      <w:hyperlink w:history="true" w:anchor="_bookmark72">
        <w:r>
          <w:rPr>
            <w:color w:val="2E3092"/>
            <w:sz w:val="16"/>
          </w:rPr>
          <w:t>Wolfert et al., 2017</w:t>
        </w:r>
      </w:hyperlink>
      <w:r>
        <w:rPr>
          <w:color w:val="231F20"/>
          <w:sz w:val="16"/>
        </w:rPr>
        <w:t>). As a result, new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organisational connections and modes of collaboration need to be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developed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supply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chain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accelerate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transition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toward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AI-assisted agriculture and farming. Therefore, AI can create more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robust and closer linkages with suppliers and customers, achieving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higher levels of trust and loyalty. Based on the prior discussion, 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following research propositions are suggested:</w:t>
      </w:r>
    </w:p>
    <w:p>
      <w:pPr>
        <w:pStyle w:val="ListParagraph"/>
        <w:numPr>
          <w:ilvl w:val="4"/>
          <w:numId w:val="2"/>
        </w:numPr>
        <w:tabs>
          <w:tab w:pos="232" w:val="left" w:leader="none"/>
          <w:tab w:pos="234" w:val="left" w:leader="none"/>
        </w:tabs>
        <w:spacing w:line="273" w:lineRule="auto" w:before="148" w:after="0"/>
        <w:ind w:left="234" w:right="38" w:hanging="132"/>
        <w:jc w:val="left"/>
        <w:rPr>
          <w:sz w:val="16"/>
        </w:rPr>
      </w:pPr>
      <w:r>
        <w:rPr>
          <w:color w:val="231F20"/>
          <w:sz w:val="16"/>
        </w:rPr>
        <w:t>RP7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1: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use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AI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stimulates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collaboration,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coordination,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value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co-creation among the agri-food sector stakeholders.</w:t>
      </w:r>
    </w:p>
    <w:p>
      <w:pPr>
        <w:pStyle w:val="ListParagraph"/>
        <w:numPr>
          <w:ilvl w:val="4"/>
          <w:numId w:val="2"/>
        </w:numPr>
        <w:tabs>
          <w:tab w:pos="234" w:val="left" w:leader="none"/>
          <w:tab w:pos="236" w:val="left" w:leader="none"/>
        </w:tabs>
        <w:spacing w:line="273" w:lineRule="auto" w:before="0" w:after="0"/>
        <w:ind w:left="236" w:right="41" w:hanging="134"/>
        <w:jc w:val="left"/>
        <w:rPr>
          <w:sz w:val="16"/>
        </w:rPr>
      </w:pPr>
      <w:r>
        <w:rPr>
          <w:color w:val="231F20"/>
          <w:sz w:val="16"/>
        </w:rPr>
        <w:t>RP7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2: The impact of AI-enabled collaborative relationships on </w:t>
      </w:r>
      <w:r>
        <w:rPr>
          <w:color w:val="231F20"/>
          <w:sz w:val="16"/>
        </w:rPr>
        <w:t>the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performance of agri-food businesses.</w:t>
      </w:r>
    </w:p>
    <w:p>
      <w:pPr>
        <w:pStyle w:val="ListParagraph"/>
        <w:numPr>
          <w:ilvl w:val="4"/>
          <w:numId w:val="2"/>
        </w:numPr>
        <w:tabs>
          <w:tab w:pos="232" w:val="left" w:leader="none"/>
          <w:tab w:pos="234" w:val="left" w:leader="none"/>
        </w:tabs>
        <w:spacing w:line="271" w:lineRule="auto" w:before="0" w:after="0"/>
        <w:ind w:left="234" w:right="40" w:hanging="132"/>
        <w:jc w:val="left"/>
        <w:rPr>
          <w:sz w:val="16"/>
        </w:rPr>
      </w:pPr>
      <w:r>
        <w:rPr>
          <w:color w:val="231F20"/>
          <w:sz w:val="16"/>
        </w:rPr>
        <w:t>RP7</w:t>
      </w:r>
      <w:r>
        <w:rPr>
          <w:rFonts w:ascii="Tuffy" w:hAnsi="Tuffy"/>
          <w:b w:val="0"/>
          <w:color w:val="231F20"/>
          <w:sz w:val="16"/>
        </w:rPr>
        <w:t>–</w:t>
      </w:r>
      <w:r>
        <w:rPr>
          <w:color w:val="231F20"/>
          <w:sz w:val="16"/>
        </w:rPr>
        <w:t>3: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AI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helps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-12"/>
          <w:sz w:val="16"/>
        </w:rPr>
        <w:t> </w:t>
      </w:r>
      <w:r>
        <w:rPr>
          <w:color w:val="231F20"/>
          <w:sz w:val="16"/>
        </w:rPr>
        <w:t>coordinate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2"/>
          <w:sz w:val="16"/>
        </w:rPr>
        <w:t> </w:t>
      </w:r>
      <w:r>
        <w:rPr>
          <w:color w:val="231F20"/>
          <w:sz w:val="16"/>
        </w:rPr>
        <w:t>pace</w:t>
      </w:r>
      <w:r>
        <w:rPr>
          <w:color w:val="231F20"/>
          <w:spacing w:val="-1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2"/>
          <w:sz w:val="16"/>
        </w:rPr>
        <w:t> </w:t>
      </w:r>
      <w:r>
        <w:rPr>
          <w:color w:val="231F20"/>
          <w:sz w:val="16"/>
        </w:rPr>
        <w:t>information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sharing,</w:t>
      </w:r>
      <w:r>
        <w:rPr>
          <w:color w:val="231F20"/>
          <w:spacing w:val="-11"/>
          <w:sz w:val="16"/>
        </w:rPr>
        <w:t> </w:t>
      </w:r>
      <w:r>
        <w:rPr>
          <w:color w:val="231F20"/>
          <w:sz w:val="16"/>
        </w:rPr>
        <w:t>prevent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excess inventory, and reduce inef</w:t>
      </w:r>
      <w:r>
        <w:rPr>
          <w:rFonts w:ascii="Times New Roman" w:hAnsi="Times New Roman"/>
          <w:color w:val="231F20"/>
          <w:sz w:val="16"/>
        </w:rPr>
        <w:t>fi</w:t>
      </w:r>
      <w:r>
        <w:rPr>
          <w:color w:val="231F20"/>
          <w:sz w:val="16"/>
        </w:rPr>
        <w:t>ciencies.</w:t>
      </w:r>
    </w:p>
    <w:p>
      <w:pPr>
        <w:pStyle w:val="BodyText"/>
        <w:spacing w:before="145"/>
      </w:pPr>
    </w:p>
    <w:p>
      <w:pPr>
        <w:pStyle w:val="ListParagraph"/>
        <w:numPr>
          <w:ilvl w:val="2"/>
          <w:numId w:val="2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bookmarkStart w:name="4.2.2. Agenda for future research" w:id="46"/>
      <w:bookmarkEnd w:id="46"/>
      <w:r>
        <w:rPr/>
      </w:r>
      <w:r>
        <w:rPr>
          <w:i/>
          <w:color w:val="231F20"/>
          <w:spacing w:val="-8"/>
          <w:sz w:val="16"/>
        </w:rPr>
        <w:t>Agenda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for</w:t>
      </w:r>
      <w:r>
        <w:rPr>
          <w:i/>
          <w:color w:val="231F20"/>
          <w:spacing w:val="5"/>
          <w:sz w:val="16"/>
        </w:rPr>
        <w:t> </w:t>
      </w:r>
      <w:r>
        <w:rPr>
          <w:i/>
          <w:color w:val="231F20"/>
          <w:spacing w:val="-8"/>
          <w:sz w:val="16"/>
        </w:rPr>
        <w:t>future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research</w:t>
      </w:r>
    </w:p>
    <w:p>
      <w:pPr>
        <w:pStyle w:val="BodyText"/>
        <w:spacing w:line="276" w:lineRule="auto" w:before="27"/>
        <w:ind w:left="103" w:right="38" w:firstLine="238"/>
        <w:jc w:val="both"/>
      </w:pP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critical</w:t>
      </w:r>
      <w:r>
        <w:rPr>
          <w:color w:val="231F20"/>
          <w:spacing w:val="-6"/>
        </w:rPr>
        <w:t> </w:t>
      </w:r>
      <w:r>
        <w:rPr>
          <w:color w:val="231F20"/>
        </w:rPr>
        <w:t>resource</w:t>
      </w:r>
      <w:r>
        <w:rPr>
          <w:color w:val="231F20"/>
          <w:spacing w:val="-8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growth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plants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81">
        <w:r>
          <w:rPr>
            <w:color w:val="2E3092"/>
          </w:rPr>
          <w:t>Zakir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),</w:t>
      </w:r>
      <w:r>
        <w:rPr>
          <w:color w:val="231F20"/>
          <w:spacing w:val="-8"/>
        </w:rPr>
        <w:t> </w:t>
      </w:r>
      <w:r>
        <w:rPr>
          <w:color w:val="231F20"/>
        </w:rPr>
        <w:t>soil</w:t>
      </w:r>
      <w:r>
        <w:rPr>
          <w:color w:val="231F20"/>
          <w:spacing w:val="40"/>
        </w:rPr>
        <w:t> </w:t>
      </w:r>
      <w:r>
        <w:rPr>
          <w:color w:val="231F20"/>
        </w:rPr>
        <w:t>can 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cantly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 from AI implementations. As such, AI and</w:t>
      </w:r>
      <w:r>
        <w:rPr>
          <w:color w:val="231F20"/>
          <w:spacing w:val="40"/>
        </w:rPr>
        <w:t> </w:t>
      </w:r>
      <w:r>
        <w:rPr>
          <w:color w:val="231F20"/>
        </w:rPr>
        <w:t>machine learning applications can assist farmers in understanding soil</w:t>
      </w:r>
      <w:r>
        <w:rPr>
          <w:color w:val="231F20"/>
          <w:spacing w:val="40"/>
        </w:rPr>
        <w:t> </w:t>
      </w:r>
      <w:r>
        <w:rPr>
          <w:color w:val="231F20"/>
        </w:rPr>
        <w:t>conditions, including PH level, nitrogen, nutrients, and moisture con-</w:t>
      </w:r>
      <w:r>
        <w:rPr>
          <w:color w:val="231F20"/>
          <w:spacing w:val="40"/>
        </w:rPr>
        <w:t> </w:t>
      </w:r>
      <w:r>
        <w:rPr>
          <w:color w:val="231F20"/>
        </w:rPr>
        <w:t>tent. Farmers can leverage AI techniques to predict soil water content</w:t>
      </w:r>
      <w:r>
        <w:rPr>
          <w:color w:val="231F20"/>
          <w:spacing w:val="40"/>
        </w:rPr>
        <w:t> </w:t>
      </w:r>
      <w:r>
        <w:rPr>
          <w:color w:val="231F20"/>
        </w:rPr>
        <w:t>and select the most suitable crops to maximise yields (</w:t>
      </w:r>
      <w:hyperlink w:history="true" w:anchor="_bookmark80">
        <w:r>
          <w:rPr>
            <w:color w:val="2E3092"/>
          </w:rPr>
          <w:t>Yu et al., 2021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As a result, the real-time prediction of soil parameters can contribute</w:t>
      </w:r>
      <w:r>
        <w:rPr>
          <w:color w:val="231F20"/>
          <w:spacing w:val="40"/>
        </w:rPr>
        <w:t> </w:t>
      </w:r>
      <w:r>
        <w:rPr>
          <w:color w:val="231F20"/>
        </w:rPr>
        <w:t>to more sustained land resource management and irrigation practices.</w:t>
      </w:r>
      <w:r>
        <w:rPr>
          <w:color w:val="231F20"/>
          <w:spacing w:val="40"/>
        </w:rPr>
        <w:t> </w:t>
      </w:r>
      <w:r>
        <w:rPr>
          <w:color w:val="231F20"/>
        </w:rPr>
        <w:t>Future</w:t>
      </w:r>
      <w:r>
        <w:rPr>
          <w:color w:val="231F20"/>
          <w:spacing w:val="-3"/>
        </w:rPr>
        <w:t> </w:t>
      </w:r>
      <w:r>
        <w:rPr>
          <w:color w:val="231F20"/>
        </w:rPr>
        <w:t>research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investigate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utility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performance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AI techniques to ensure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accurate estimations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 soil conditions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</w:t>
      </w:r>
      <w:hyperlink w:history="true" w:anchor="_bookmark38">
        <w:r>
          <w:rPr>
            <w:color w:val="2E3092"/>
            <w:spacing w:val="-2"/>
          </w:rPr>
          <w:t>Ge et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38">
        <w:r>
          <w:rPr>
            <w:color w:val="2E3092"/>
          </w:rPr>
          <w:t>2018</w:t>
        </w:r>
      </w:hyperlink>
      <w:r>
        <w:rPr>
          <w:color w:val="231F20"/>
        </w:rPr>
        <w:t>). Since the modelling of soil water content is a challenging task</w:t>
      </w:r>
      <w:r>
        <w:rPr>
          <w:color w:val="231F20"/>
          <w:spacing w:val="40"/>
        </w:rPr>
        <w:t> </w:t>
      </w:r>
      <w:r>
        <w:rPr>
          <w:color w:val="231F20"/>
        </w:rPr>
        <w:t>due to</w:t>
      </w:r>
      <w:r>
        <w:rPr>
          <w:color w:val="231F20"/>
          <w:spacing w:val="-1"/>
        </w:rPr>
        <w:t> </w:t>
      </w:r>
      <w:r>
        <w:rPr>
          <w:color w:val="231F20"/>
        </w:rPr>
        <w:t>plant</w:t>
      </w:r>
      <w:r>
        <w:rPr>
          <w:color w:val="231F20"/>
          <w:spacing w:val="-1"/>
        </w:rPr>
        <w:t> </w:t>
      </w:r>
      <w:r>
        <w:rPr>
          <w:color w:val="231F20"/>
        </w:rPr>
        <w:t>growth dynamics, climate changes, and soil content</w:t>
      </w:r>
      <w:r>
        <w:rPr>
          <w:color w:val="231F20"/>
          <w:spacing w:val="-1"/>
        </w:rPr>
        <w:t> </w:t>
      </w:r>
      <w:r>
        <w:rPr>
          <w:color w:val="231F20"/>
        </w:rPr>
        <w:t>varia-</w:t>
      </w:r>
      <w:r>
        <w:rPr>
          <w:color w:val="231F20"/>
          <w:spacing w:val="40"/>
        </w:rPr>
        <w:t> </w:t>
      </w:r>
      <w:r>
        <w:rPr>
          <w:color w:val="231F20"/>
        </w:rPr>
        <w:t>tions,</w:t>
      </w:r>
      <w:r>
        <w:rPr>
          <w:color w:val="231F20"/>
          <w:spacing w:val="-10"/>
        </w:rPr>
        <w:t> </w:t>
      </w:r>
      <w:r>
        <w:rPr>
          <w:color w:val="231F20"/>
        </w:rPr>
        <w:t>there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need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cient,</w:t>
      </w:r>
      <w:r>
        <w:rPr>
          <w:color w:val="231F20"/>
          <w:spacing w:val="-9"/>
        </w:rPr>
        <w:t> </w:t>
      </w:r>
      <w:r>
        <w:rPr>
          <w:color w:val="231F20"/>
        </w:rPr>
        <w:t>reliable,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accurate</w:t>
      </w:r>
      <w:r>
        <w:rPr>
          <w:color w:val="231F20"/>
          <w:spacing w:val="-9"/>
        </w:rPr>
        <w:t> </w:t>
      </w:r>
      <w:r>
        <w:rPr>
          <w:color w:val="231F20"/>
        </w:rPr>
        <w:t>AI</w:t>
      </w:r>
      <w:r>
        <w:rPr>
          <w:color w:val="231F20"/>
          <w:spacing w:val="-9"/>
        </w:rPr>
        <w:t> </w:t>
      </w:r>
      <w:r>
        <w:rPr>
          <w:color w:val="231F20"/>
        </w:rPr>
        <w:t>algorithms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facilitate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processing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analysis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soil</w:t>
      </w:r>
      <w:r>
        <w:rPr>
          <w:color w:val="231F20"/>
          <w:spacing w:val="-7"/>
        </w:rPr>
        <w:t> </w:t>
      </w:r>
      <w:r>
        <w:rPr>
          <w:color w:val="231F20"/>
        </w:rPr>
        <w:t>water</w:t>
      </w:r>
      <w:r>
        <w:rPr>
          <w:color w:val="231F20"/>
          <w:spacing w:val="-7"/>
        </w:rPr>
        <w:t> </w:t>
      </w:r>
      <w:r>
        <w:rPr>
          <w:color w:val="231F20"/>
        </w:rPr>
        <w:t>data.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crucial</w:t>
      </w:r>
      <w:r>
        <w:rPr>
          <w:color w:val="231F20"/>
          <w:spacing w:val="-9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it helps design an adequate watering schedule and lessening the effect</w:t>
      </w:r>
      <w:r>
        <w:rPr>
          <w:color w:val="231F20"/>
          <w:spacing w:val="40"/>
        </w:rPr>
        <w:t> </w:t>
      </w:r>
      <w:r>
        <w:rPr>
          <w:color w:val="231F20"/>
        </w:rPr>
        <w:t>of drought situations (</w:t>
      </w:r>
      <w:hyperlink w:history="true" w:anchor="_bookmark21">
        <w:r>
          <w:rPr>
            <w:color w:val="2E3092"/>
          </w:rPr>
          <w:t>Adeyemi et al., 2018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agri-food</w:t>
      </w:r>
      <w:r>
        <w:rPr>
          <w:color w:val="231F20"/>
          <w:spacing w:val="-4"/>
        </w:rPr>
        <w:t> </w:t>
      </w:r>
      <w:r>
        <w:rPr>
          <w:color w:val="231F20"/>
        </w:rPr>
        <w:t>industry</w:t>
      </w:r>
      <w:r>
        <w:rPr>
          <w:color w:val="231F20"/>
          <w:spacing w:val="-4"/>
        </w:rPr>
        <w:t> </w:t>
      </w:r>
      <w:r>
        <w:rPr>
          <w:color w:val="231F20"/>
        </w:rPr>
        <w:t>represents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major</w:t>
      </w:r>
      <w:r>
        <w:rPr>
          <w:color w:val="231F20"/>
          <w:spacing w:val="-4"/>
        </w:rPr>
        <w:t> </w:t>
      </w:r>
      <w:r>
        <w:rPr>
          <w:color w:val="231F20"/>
        </w:rPr>
        <w:t>consumer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water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worldwide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scale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since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crops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largely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depend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water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availability.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Con-</w:t>
      </w:r>
      <w:r>
        <w:rPr>
          <w:color w:val="231F20"/>
          <w:w w:val="105"/>
        </w:rPr>
        <w:t> sidering the signi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cant depletion rate of water resources, there is a </w:t>
      </w:r>
      <w:r>
        <w:rPr>
          <w:color w:val="231F20"/>
          <w:spacing w:val="-2"/>
          <w:w w:val="105"/>
        </w:rPr>
        <w:t>need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effective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water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management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conserve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resource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es-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tablish sustainable agricultural production. The effective use of water</w:t>
      </w:r>
      <w:r>
        <w:rPr>
          <w:color w:val="231F20"/>
          <w:w w:val="105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conducive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10"/>
        </w:rPr>
        <w:t> </w:t>
      </w:r>
      <w:r>
        <w:rPr>
          <w:color w:val="231F20"/>
        </w:rPr>
        <w:t>improvements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water</w:t>
      </w:r>
      <w:r>
        <w:rPr>
          <w:color w:val="231F20"/>
          <w:spacing w:val="-7"/>
        </w:rPr>
        <w:t> </w:t>
      </w:r>
      <w:r>
        <w:rPr>
          <w:color w:val="231F20"/>
        </w:rPr>
        <w:t>quality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crease in health issues and pollution (</w:t>
      </w:r>
      <w:hyperlink w:history="true" w:anchor="_bookmark51">
        <w:r>
          <w:rPr>
            <w:color w:val="2E3092"/>
          </w:rPr>
          <w:t>Neupane and Guo, 2019</w:t>
        </w:r>
      </w:hyperlink>
      <w:r>
        <w:rPr>
          <w:color w:val="231F20"/>
        </w:rPr>
        <w:t>). In this</w:t>
      </w:r>
      <w:r>
        <w:rPr>
          <w:color w:val="231F20"/>
          <w:w w:val="105"/>
        </w:rPr>
        <w:t> vein, recent</w:t>
      </w:r>
      <w:r>
        <w:rPr>
          <w:color w:val="231F20"/>
          <w:spacing w:val="1"/>
          <w:w w:val="105"/>
        </w:rPr>
        <w:t> </w:t>
      </w:r>
      <w:r>
        <w:rPr>
          <w:color w:val="231F20"/>
          <w:w w:val="105"/>
        </w:rPr>
        <w:t>research on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AI demonstrates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technology's ability</w:t>
      </w:r>
      <w:r>
        <w:rPr>
          <w:color w:val="231F20"/>
          <w:spacing w:val="1"/>
          <w:w w:val="105"/>
        </w:rPr>
        <w:t> </w:t>
      </w:r>
      <w:r>
        <w:rPr>
          <w:color w:val="231F20"/>
          <w:spacing w:val="-5"/>
          <w:w w:val="105"/>
        </w:rPr>
        <w:t>to</w:t>
      </w:r>
    </w:p>
    <w:p>
      <w:pPr>
        <w:pStyle w:val="BodyText"/>
        <w:spacing w:line="276" w:lineRule="auto" w:before="109"/>
        <w:ind w:left="103" w:right="118"/>
        <w:jc w:val="both"/>
      </w:pPr>
      <w:r>
        <w:rPr/>
        <w:br w:type="column"/>
      </w:r>
      <w:r>
        <w:rPr>
          <w:color w:val="231F20"/>
        </w:rPr>
        <w:t>improve water management by monitoring water levels, scheduling</w:t>
      </w:r>
      <w:r>
        <w:rPr>
          <w:color w:val="231F20"/>
          <w:spacing w:val="40"/>
        </w:rPr>
        <w:t> </w:t>
      </w:r>
      <w:r>
        <w:rPr>
          <w:color w:val="231F20"/>
        </w:rPr>
        <w:t>water runs, and regulating water amounts needed by individual crops.</w:t>
      </w:r>
      <w:r>
        <w:rPr>
          <w:color w:val="231F20"/>
          <w:spacing w:val="40"/>
        </w:rPr>
        <w:t> </w:t>
      </w:r>
      <w:r>
        <w:rPr>
          <w:color w:val="231F20"/>
        </w:rPr>
        <w:t>Even though AI offers several tangible advantages to water manage-</w:t>
      </w:r>
      <w:r>
        <w:rPr>
          <w:color w:val="231F20"/>
          <w:spacing w:val="40"/>
        </w:rPr>
        <w:t> </w:t>
      </w:r>
      <w:r>
        <w:rPr>
          <w:color w:val="231F20"/>
        </w:rPr>
        <w:t>ment, </w:t>
      </w:r>
      <w:hyperlink w:history="true" w:anchor="_bookmark41">
        <w:r>
          <w:rPr>
            <w:color w:val="2E3092"/>
          </w:rPr>
          <w:t>Kamarudin et al. (2021)</w:t>
        </w:r>
      </w:hyperlink>
      <w:r>
        <w:rPr>
          <w:color w:val="2E3092"/>
        </w:rPr>
        <w:t> </w:t>
      </w:r>
      <w:r>
        <w:rPr>
          <w:color w:val="231F20"/>
        </w:rPr>
        <w:t>state that AI applications in plant water</w:t>
      </w:r>
      <w:r>
        <w:rPr>
          <w:color w:val="231F20"/>
          <w:spacing w:val="40"/>
        </w:rPr>
        <w:t> </w:t>
      </w:r>
      <w:r>
        <w:rPr>
          <w:color w:val="231F20"/>
        </w:rPr>
        <w:t>assessments are still under-studied. Future research should examine</w:t>
      </w:r>
      <w:r>
        <w:rPr>
          <w:color w:val="231F20"/>
          <w:spacing w:val="40"/>
        </w:rPr>
        <w:t> </w:t>
      </w:r>
      <w:r>
        <w:rPr>
          <w:color w:val="231F20"/>
        </w:rPr>
        <w:t>how AI techniques can increase water productivity and enhance water</w:t>
      </w:r>
      <w:r>
        <w:rPr>
          <w:color w:val="231F20"/>
          <w:spacing w:val="40"/>
        </w:rPr>
        <w:t> </w:t>
      </w:r>
      <w:r>
        <w:rPr>
          <w:color w:val="231F20"/>
        </w:rPr>
        <w:t>management</w:t>
      </w:r>
      <w:r>
        <w:rPr>
          <w:color w:val="231F20"/>
          <w:spacing w:val="40"/>
        </w:rPr>
        <w:t> </w:t>
      </w:r>
      <w:r>
        <w:rPr>
          <w:color w:val="231F20"/>
        </w:rPr>
        <w:t>practices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low</w:t>
      </w:r>
      <w:r>
        <w:rPr>
          <w:color w:val="231F20"/>
          <w:spacing w:val="40"/>
        </w:rPr>
        <w:t> </w:t>
      </w:r>
      <w:r>
        <w:rPr>
          <w:color w:val="231F20"/>
        </w:rPr>
        <w:t>water</w:t>
      </w:r>
      <w:r>
        <w:rPr>
          <w:color w:val="231F20"/>
          <w:spacing w:val="40"/>
        </w:rPr>
        <w:t> </w:t>
      </w:r>
      <w:r>
        <w:rPr>
          <w:color w:val="231F20"/>
        </w:rPr>
        <w:t>productivity</w:t>
      </w:r>
      <w:r>
        <w:rPr>
          <w:color w:val="231F20"/>
          <w:spacing w:val="40"/>
        </w:rPr>
        <w:t> </w:t>
      </w:r>
      <w:r>
        <w:rPr>
          <w:color w:val="231F20"/>
        </w:rPr>
        <w:t>areas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63">
        <w:r>
          <w:rPr>
            <w:color w:val="2E3092"/>
          </w:rPr>
          <w:t>Virnodkar</w:t>
        </w:r>
      </w:hyperlink>
      <w:r>
        <w:rPr>
          <w:color w:val="2E3092"/>
          <w:spacing w:val="40"/>
        </w:rPr>
        <w:t> </w:t>
      </w:r>
      <w:hyperlink w:history="true" w:anchor="_bookmark63">
        <w:r>
          <w:rPr>
            <w:color w:val="2E3092"/>
          </w:rPr>
          <w:t>et al., 2020</w:t>
        </w:r>
      </w:hyperlink>
      <w:r>
        <w:rPr>
          <w:color w:val="231F20"/>
        </w:rPr>
        <w:t>). Other opportunities for future studies include exploring</w:t>
      </w:r>
      <w:r>
        <w:rPr>
          <w:color w:val="231F20"/>
          <w:spacing w:val="40"/>
        </w:rPr>
        <w:t> </w:t>
      </w:r>
      <w:r>
        <w:rPr>
          <w:color w:val="231F20"/>
        </w:rPr>
        <w:t>AI's role in water erosion assessment (</w:t>
      </w:r>
      <w:hyperlink w:history="true" w:anchor="_bookmark42">
        <w:r>
          <w:rPr>
            <w:color w:val="2E3092"/>
          </w:rPr>
          <w:t>Kamilaris and Prenafeta-Boldú,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2018</w:t>
        </w:r>
      </w:hyperlink>
      <w:r>
        <w:rPr>
          <w:color w:val="231F20"/>
        </w:rPr>
        <w:t>)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supporting</w:t>
      </w:r>
      <w:r>
        <w:rPr>
          <w:color w:val="231F20"/>
          <w:spacing w:val="-3"/>
        </w:rPr>
        <w:t> </w:t>
      </w:r>
      <w:r>
        <w:rPr>
          <w:color w:val="231F20"/>
        </w:rPr>
        <w:t>precision</w:t>
      </w:r>
      <w:r>
        <w:rPr>
          <w:color w:val="231F20"/>
          <w:spacing w:val="-2"/>
        </w:rPr>
        <w:t> </w:t>
      </w:r>
      <w:r>
        <w:rPr>
          <w:color w:val="231F20"/>
        </w:rPr>
        <w:t>agriculture</w:t>
      </w:r>
      <w:r>
        <w:rPr>
          <w:color w:val="231F20"/>
          <w:spacing w:val="-1"/>
        </w:rPr>
        <w:t> </w:t>
      </w:r>
      <w:r>
        <w:rPr>
          <w:color w:val="231F20"/>
        </w:rPr>
        <w:t>systems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ensure</w:t>
      </w:r>
      <w:r>
        <w:rPr>
          <w:color w:val="231F20"/>
          <w:spacing w:val="-1"/>
        </w:rPr>
        <w:t> </w:t>
      </w:r>
      <w:r>
        <w:rPr>
          <w:color w:val="231F20"/>
        </w:rPr>
        <w:t>water</w:t>
      </w:r>
      <w:r>
        <w:rPr>
          <w:color w:val="231F20"/>
          <w:spacing w:val="-1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sources' stability (</w:t>
      </w:r>
      <w:hyperlink w:history="true" w:anchor="_bookmark35">
        <w:r>
          <w:rPr>
            <w:color w:val="2E3092"/>
          </w:rPr>
          <w:t>Ganeshkumar et al., 2021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2"/>
        <w:ind w:left="103" w:right="117" w:firstLine="239"/>
        <w:jc w:val="both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deployment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AI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farming</w:t>
      </w:r>
      <w:r>
        <w:rPr>
          <w:color w:val="231F20"/>
          <w:spacing w:val="-8"/>
        </w:rPr>
        <w:t> </w:t>
      </w:r>
      <w:r>
        <w:rPr>
          <w:color w:val="231F20"/>
        </w:rPr>
        <w:t>activities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improve</w:t>
      </w:r>
      <w:r>
        <w:rPr>
          <w:color w:val="231F20"/>
          <w:spacing w:val="-7"/>
        </w:rPr>
        <w:t> </w:t>
      </w:r>
      <w:r>
        <w:rPr>
          <w:color w:val="231F20"/>
        </w:rPr>
        <w:t>energy</w:t>
      </w:r>
      <w:r>
        <w:rPr>
          <w:color w:val="231F20"/>
          <w:spacing w:val="-7"/>
        </w:rPr>
        <w:t> </w:t>
      </w:r>
      <w:r>
        <w:rPr>
          <w:color w:val="231F20"/>
        </w:rPr>
        <w:t>man-</w:t>
      </w:r>
      <w:r>
        <w:rPr>
          <w:color w:val="231F20"/>
          <w:spacing w:val="40"/>
        </w:rPr>
        <w:t> </w:t>
      </w:r>
      <w:r>
        <w:rPr>
          <w:color w:val="231F20"/>
        </w:rPr>
        <w:t>agement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1">
        <w:r>
          <w:rPr>
            <w:color w:val="2E3092"/>
          </w:rPr>
          <w:t>Cubric,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AI</w:t>
      </w:r>
      <w:r>
        <w:rPr>
          <w:color w:val="231F20"/>
          <w:spacing w:val="-10"/>
        </w:rPr>
        <w:t> </w:t>
      </w:r>
      <w:r>
        <w:rPr>
          <w:color w:val="231F20"/>
        </w:rPr>
        <w:t>allows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modelling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energy</w:t>
      </w:r>
      <w:r>
        <w:rPr>
          <w:color w:val="231F20"/>
          <w:spacing w:val="-10"/>
        </w:rPr>
        <w:t> </w:t>
      </w:r>
      <w:r>
        <w:rPr>
          <w:color w:val="231F20"/>
        </w:rPr>
        <w:t>needed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farming</w:t>
      </w:r>
      <w:r>
        <w:rPr>
          <w:color w:val="231F20"/>
          <w:spacing w:val="-10"/>
        </w:rPr>
        <w:t> </w:t>
      </w:r>
      <w:r>
        <w:rPr>
          <w:color w:val="231F20"/>
        </w:rPr>
        <w:t>activities,</w:t>
      </w:r>
      <w:r>
        <w:rPr>
          <w:color w:val="231F20"/>
          <w:spacing w:val="-8"/>
        </w:rPr>
        <w:t> </w:t>
      </w:r>
      <w:r>
        <w:rPr>
          <w:color w:val="231F20"/>
        </w:rPr>
        <w:t>thus</w:t>
      </w:r>
      <w:r>
        <w:rPr>
          <w:color w:val="231F20"/>
          <w:spacing w:val="-7"/>
        </w:rPr>
        <w:t> </w:t>
      </w:r>
      <w:r>
        <w:rPr>
          <w:color w:val="231F20"/>
        </w:rPr>
        <w:t>contributing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energy</w:t>
      </w:r>
      <w:r>
        <w:rPr>
          <w:color w:val="231F20"/>
          <w:spacing w:val="-8"/>
        </w:rPr>
        <w:t> </w:t>
      </w:r>
      <w:r>
        <w:rPr>
          <w:color w:val="231F20"/>
        </w:rPr>
        <w:t>saving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delivery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green and clean agricultural products (</w:t>
      </w:r>
      <w:hyperlink w:history="true" w:anchor="_bookmark30">
        <w:r>
          <w:rPr>
            <w:color w:val="2E3092"/>
          </w:rPr>
          <w:t>Bolandnazar et al., 2020</w:t>
        </w:r>
      </w:hyperlink>
      <w:r>
        <w:rPr>
          <w:color w:val="231F20"/>
        </w:rPr>
        <w:t>). The</w:t>
      </w:r>
      <w:r>
        <w:rPr>
          <w:color w:val="231F20"/>
          <w:spacing w:val="40"/>
        </w:rPr>
        <w:t> </w:t>
      </w:r>
      <w:r>
        <w:rPr>
          <w:color w:val="231F20"/>
        </w:rPr>
        <w:t>adoption of AI and the shift to smart agriculture can motivate more</w:t>
      </w:r>
      <w:r>
        <w:rPr>
          <w:color w:val="231F20"/>
          <w:spacing w:val="40"/>
        </w:rPr>
        <w:t> </w:t>
      </w:r>
      <w:r>
        <w:rPr>
          <w:color w:val="231F20"/>
        </w:rPr>
        <w:t>farmers to utilise green energy sources (</w:t>
      </w:r>
      <w:hyperlink w:history="true" w:anchor="_bookmark63">
        <w:r>
          <w:rPr>
            <w:color w:val="2E3092"/>
          </w:rPr>
          <w:t>Ragazou et al., 2022</w:t>
        </w:r>
      </w:hyperlink>
      <w:r>
        <w:rPr>
          <w:color w:val="231F20"/>
        </w:rPr>
        <w:t>). AI plays</w:t>
      </w:r>
      <w:r>
        <w:rPr>
          <w:color w:val="231F20"/>
          <w:spacing w:val="40"/>
        </w:rPr>
        <w:t> </w:t>
      </w:r>
      <w:r>
        <w:rPr>
          <w:color w:val="231F20"/>
        </w:rPr>
        <w:t>a critical role in mitigating the carbon footprints</w:t>
      </w:r>
      <w:r>
        <w:rPr>
          <w:color w:val="231F20"/>
          <w:spacing w:val="-1"/>
        </w:rPr>
        <w:t> </w:t>
      </w:r>
      <w:r>
        <w:rPr>
          <w:color w:val="231F20"/>
        </w:rPr>
        <w:t>caused by</w:t>
      </w:r>
      <w:r>
        <w:rPr>
          <w:color w:val="231F20"/>
          <w:spacing w:val="-2"/>
        </w:rPr>
        <w:t> </w:t>
      </w:r>
      <w:r>
        <w:rPr>
          <w:color w:val="231F20"/>
        </w:rPr>
        <w:t>agriculture,</w:t>
      </w:r>
      <w:r>
        <w:rPr>
          <w:color w:val="231F20"/>
          <w:spacing w:val="40"/>
        </w:rPr>
        <w:t> </w:t>
      </w:r>
      <w:r>
        <w:rPr>
          <w:color w:val="231F20"/>
        </w:rPr>
        <w:t>farming, and food production. The agri-food industry can capitalise on</w:t>
      </w:r>
      <w:r>
        <w:rPr>
          <w:color w:val="231F20"/>
          <w:spacing w:val="40"/>
        </w:rPr>
        <w:t> </w:t>
      </w:r>
      <w:r>
        <w:rPr>
          <w:color w:val="231F20"/>
        </w:rPr>
        <w:t>AI to optimise energy consumption and produce more with fewer en-</w:t>
      </w:r>
      <w:r>
        <w:rPr>
          <w:color w:val="231F20"/>
          <w:spacing w:val="40"/>
        </w:rPr>
        <w:t> </w:t>
      </w:r>
      <w:r>
        <w:rPr>
          <w:color w:val="231F20"/>
        </w:rPr>
        <w:t>ergy</w:t>
      </w:r>
      <w:r>
        <w:rPr>
          <w:color w:val="231F20"/>
          <w:spacing w:val="-4"/>
        </w:rPr>
        <w:t> </w:t>
      </w:r>
      <w:r>
        <w:rPr>
          <w:color w:val="231F20"/>
        </w:rPr>
        <w:t>resources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Mor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2021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Related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4"/>
        </w:rPr>
        <w:t> </w:t>
      </w:r>
      <w:r>
        <w:rPr>
          <w:color w:val="231F20"/>
        </w:rPr>
        <w:t>theme,</w:t>
      </w:r>
      <w:r>
        <w:rPr>
          <w:color w:val="231F20"/>
          <w:spacing w:val="-4"/>
        </w:rPr>
        <w:t> </w:t>
      </w:r>
      <w:r>
        <w:rPr>
          <w:color w:val="231F20"/>
        </w:rPr>
        <w:t>future</w:t>
      </w:r>
      <w:r>
        <w:rPr>
          <w:color w:val="231F20"/>
          <w:spacing w:val="-3"/>
        </w:rPr>
        <w:t> </w:t>
      </w:r>
      <w:r>
        <w:rPr>
          <w:color w:val="231F20"/>
        </w:rPr>
        <w:t>research</w:t>
      </w:r>
      <w:r>
        <w:rPr>
          <w:color w:val="231F20"/>
          <w:spacing w:val="40"/>
        </w:rPr>
        <w:t> </w:t>
      </w:r>
      <w:r>
        <w:rPr>
          <w:color w:val="231F20"/>
        </w:rPr>
        <w:t>should attempt to develop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AI models to predict the optimal</w:t>
      </w:r>
      <w:r>
        <w:rPr>
          <w:color w:val="231F20"/>
          <w:spacing w:val="40"/>
        </w:rPr>
        <w:t> </w:t>
      </w:r>
      <w:r>
        <w:rPr>
          <w:color w:val="231F20"/>
        </w:rPr>
        <w:t>amount of energy necessary for agricultural activities (</w:t>
      </w:r>
      <w:hyperlink w:history="true" w:anchor="_bookmark46">
        <w:r>
          <w:rPr>
            <w:color w:val="2E3092"/>
          </w:rPr>
          <w:t>Nabavi-</w:t>
        </w:r>
      </w:hyperlink>
      <w:r>
        <w:rPr>
          <w:color w:val="2E3092"/>
          <w:spacing w:val="40"/>
        </w:rPr>
        <w:t> </w:t>
      </w:r>
      <w:hyperlink w:history="true" w:anchor="_bookmark46">
        <w:r>
          <w:rPr>
            <w:color w:val="2E3092"/>
          </w:rPr>
          <w:t>Pelesaraei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addition,</w:t>
      </w:r>
      <w:r>
        <w:rPr>
          <w:color w:val="231F20"/>
          <w:spacing w:val="-9"/>
        </w:rPr>
        <w:t> </w:t>
      </w:r>
      <w:r>
        <w:rPr>
          <w:color w:val="231F20"/>
        </w:rPr>
        <w:t>researchers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recommended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as-</w:t>
      </w:r>
      <w:r>
        <w:rPr>
          <w:color w:val="231F20"/>
          <w:spacing w:val="40"/>
        </w:rPr>
        <w:t> </w:t>
      </w:r>
      <w:r>
        <w:rPr>
          <w:color w:val="231F20"/>
        </w:rPr>
        <w:t>sess the energy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ciency achieved by AI use at different levels of the</w:t>
      </w:r>
      <w:r>
        <w:rPr>
          <w:color w:val="231F20"/>
          <w:spacing w:val="40"/>
        </w:rPr>
        <w:t> </w:t>
      </w:r>
      <w:r>
        <w:rPr>
          <w:color w:val="231F20"/>
        </w:rPr>
        <w:t>agri-food supply chain. Another topic of interest is examining the sup-</w:t>
      </w:r>
      <w:r>
        <w:rPr>
          <w:color w:val="231F20"/>
          <w:spacing w:val="40"/>
        </w:rPr>
        <w:t> </w:t>
      </w:r>
      <w:r>
        <w:rPr>
          <w:color w:val="231F20"/>
        </w:rPr>
        <w:t>port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AI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agricultural</w:t>
      </w:r>
      <w:r>
        <w:rPr>
          <w:color w:val="231F20"/>
          <w:spacing w:val="-7"/>
        </w:rPr>
        <w:t> </w:t>
      </w:r>
      <w:r>
        <w:rPr>
          <w:color w:val="231F20"/>
        </w:rPr>
        <w:t>activities,</w:t>
      </w:r>
      <w:r>
        <w:rPr>
          <w:color w:val="231F20"/>
          <w:spacing w:val="-10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8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sustainable</w:t>
      </w:r>
      <w:r>
        <w:rPr>
          <w:color w:val="231F20"/>
          <w:spacing w:val="-9"/>
        </w:rPr>
        <w:t> </w:t>
      </w:r>
      <w:r>
        <w:rPr>
          <w:color w:val="231F20"/>
        </w:rPr>
        <w:t>ener-</w:t>
      </w:r>
      <w:r>
        <w:rPr>
          <w:color w:val="231F20"/>
          <w:spacing w:val="40"/>
        </w:rPr>
        <w:t> </w:t>
      </w:r>
      <w:r>
        <w:rPr>
          <w:color w:val="231F20"/>
        </w:rPr>
        <w:t>gies</w:t>
      </w:r>
      <w:r>
        <w:rPr>
          <w:color w:val="231F20"/>
          <w:spacing w:val="-5"/>
        </w:rPr>
        <w:t> </w:t>
      </w:r>
      <w:r>
        <w:rPr>
          <w:color w:val="231F20"/>
        </w:rPr>
        <w:t>such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wind</w:t>
      </w:r>
      <w:r>
        <w:rPr>
          <w:color w:val="231F20"/>
          <w:spacing w:val="-7"/>
        </w:rPr>
        <w:t> </w:t>
      </w:r>
      <w:r>
        <w:rPr>
          <w:color w:val="231F20"/>
        </w:rPr>
        <w:t>energy,</w:t>
      </w:r>
      <w:r>
        <w:rPr>
          <w:color w:val="231F20"/>
          <w:spacing w:val="-7"/>
        </w:rPr>
        <w:t> </w:t>
      </w:r>
      <w:r>
        <w:rPr>
          <w:color w:val="231F20"/>
        </w:rPr>
        <w:t>solar</w:t>
      </w:r>
      <w:r>
        <w:rPr>
          <w:color w:val="231F20"/>
          <w:spacing w:val="-7"/>
        </w:rPr>
        <w:t> </w:t>
      </w:r>
      <w:r>
        <w:rPr>
          <w:color w:val="231F20"/>
        </w:rPr>
        <w:t>energy,</w:t>
      </w:r>
      <w:r>
        <w:rPr>
          <w:color w:val="231F20"/>
          <w:spacing w:val="-4"/>
        </w:rPr>
        <w:t> </w:t>
      </w:r>
      <w:r>
        <w:rPr>
          <w:color w:val="231F20"/>
        </w:rPr>
        <w:t>biomass,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geothermal</w:t>
      </w:r>
      <w:r>
        <w:rPr>
          <w:color w:val="231F20"/>
          <w:spacing w:val="-4"/>
        </w:rPr>
        <w:t> </w:t>
      </w:r>
      <w:r>
        <w:rPr>
          <w:color w:val="231F20"/>
        </w:rPr>
        <w:t>energy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Escamilla-García et al., 2020</w:t>
        </w:r>
      </w:hyperlink>
      <w:r>
        <w:rPr>
          <w:color w:val="231F20"/>
        </w:rPr>
        <w:t>). The development of new AI-enabled</w:t>
      </w:r>
      <w:r>
        <w:rPr>
          <w:color w:val="231F20"/>
          <w:spacing w:val="40"/>
        </w:rPr>
        <w:t> </w:t>
      </w:r>
      <w:r>
        <w:rPr>
          <w:color w:val="231F20"/>
        </w:rPr>
        <w:t>systems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minimise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energy</w:t>
      </w:r>
      <w:r>
        <w:rPr>
          <w:color w:val="231F20"/>
          <w:spacing w:val="-2"/>
        </w:rPr>
        <w:t> </w:t>
      </w:r>
      <w:r>
        <w:rPr>
          <w:color w:val="231F20"/>
        </w:rPr>
        <w:t>use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greenhouses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also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intriguing</w:t>
      </w:r>
      <w:r>
        <w:rPr>
          <w:color w:val="231F20"/>
          <w:spacing w:val="40"/>
        </w:rPr>
        <w:t> </w:t>
      </w:r>
      <w:r>
        <w:rPr>
          <w:color w:val="231F20"/>
        </w:rPr>
        <w:t>research direction that needs further attention since AI can offer</w:t>
      </w:r>
      <w:r>
        <w:rPr>
          <w:color w:val="231F20"/>
          <w:spacing w:val="40"/>
        </w:rPr>
        <w:t> </w:t>
      </w:r>
      <w:r>
        <w:rPr>
          <w:color w:val="231F20"/>
        </w:rPr>
        <w:t>automated,</w:t>
      </w:r>
      <w:r>
        <w:rPr>
          <w:color w:val="231F20"/>
          <w:spacing w:val="-3"/>
        </w:rPr>
        <w:t> </w:t>
      </w:r>
      <w:r>
        <w:rPr>
          <w:color w:val="231F20"/>
        </w:rPr>
        <w:t>data-driven,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actionable</w:t>
      </w:r>
      <w:r>
        <w:rPr>
          <w:color w:val="231F20"/>
          <w:spacing w:val="-1"/>
        </w:rPr>
        <w:t> </w:t>
      </w:r>
      <w:r>
        <w:rPr>
          <w:color w:val="231F20"/>
        </w:rPr>
        <w:t>insights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reshape</w:t>
      </w:r>
      <w:r>
        <w:rPr>
          <w:color w:val="231F20"/>
          <w:spacing w:val="-1"/>
        </w:rPr>
        <w:t> </w:t>
      </w:r>
      <w:r>
        <w:rPr>
          <w:color w:val="231F20"/>
        </w:rPr>
        <w:t>greenhouse</w:t>
      </w:r>
      <w:r>
        <w:rPr>
          <w:color w:val="231F20"/>
          <w:spacing w:val="40"/>
        </w:rPr>
        <w:t> </w:t>
      </w:r>
      <w:r>
        <w:rPr>
          <w:color w:val="231F20"/>
        </w:rPr>
        <w:t>crop farming.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Increasing</w:t>
      </w:r>
      <w:r>
        <w:rPr>
          <w:color w:val="231F20"/>
          <w:spacing w:val="-10"/>
        </w:rPr>
        <w:t> </w:t>
      </w:r>
      <w:r>
        <w:rPr>
          <w:color w:val="231F20"/>
        </w:rPr>
        <w:t>agricultural</w:t>
      </w:r>
      <w:r>
        <w:rPr>
          <w:color w:val="231F20"/>
          <w:spacing w:val="-8"/>
        </w:rPr>
        <w:t> </w:t>
      </w:r>
      <w:r>
        <w:rPr>
          <w:color w:val="231F20"/>
        </w:rPr>
        <w:t>production</w:t>
      </w:r>
      <w:r>
        <w:rPr>
          <w:color w:val="231F20"/>
          <w:spacing w:val="-7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least</w:t>
      </w:r>
      <w:r>
        <w:rPr>
          <w:color w:val="231F20"/>
          <w:spacing w:val="-7"/>
        </w:rPr>
        <w:t> </w:t>
      </w:r>
      <w:r>
        <w:rPr>
          <w:color w:val="231F20"/>
        </w:rPr>
        <w:t>costs</w:t>
      </w:r>
      <w:r>
        <w:rPr>
          <w:color w:val="231F20"/>
          <w:spacing w:val="-6"/>
        </w:rPr>
        <w:t> </w:t>
      </w:r>
      <w:r>
        <w:rPr>
          <w:color w:val="231F20"/>
        </w:rPr>
        <w:t>while</w:t>
      </w:r>
      <w:r>
        <w:rPr>
          <w:color w:val="231F20"/>
          <w:spacing w:val="-7"/>
        </w:rPr>
        <w:t> </w:t>
      </w:r>
      <w:r>
        <w:rPr>
          <w:color w:val="231F20"/>
        </w:rPr>
        <w:t>protecting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environment represents one of the main objectives of the agri-food in-</w:t>
      </w:r>
      <w:r>
        <w:rPr>
          <w:color w:val="231F20"/>
          <w:spacing w:val="40"/>
        </w:rPr>
        <w:t> </w:t>
      </w:r>
      <w:r>
        <w:rPr>
          <w:color w:val="231F20"/>
        </w:rPr>
        <w:t>dustry. Timely detection and control of issues related to crop manage-</w:t>
      </w:r>
      <w:r>
        <w:rPr>
          <w:color w:val="231F20"/>
          <w:spacing w:val="40"/>
        </w:rPr>
        <w:t> </w:t>
      </w:r>
      <w:r>
        <w:rPr>
          <w:color w:val="231F20"/>
        </w:rPr>
        <w:t>ment can help boost production and pro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ts. In recent years, AI is</w:t>
      </w:r>
      <w:r>
        <w:rPr>
          <w:color w:val="231F20"/>
          <w:spacing w:val="40"/>
        </w:rPr>
        <w:t> </w:t>
      </w:r>
      <w:r>
        <w:rPr>
          <w:color w:val="231F20"/>
        </w:rPr>
        <w:t>utilised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increase</w:t>
      </w:r>
      <w:r>
        <w:rPr>
          <w:color w:val="231F20"/>
          <w:spacing w:val="-1"/>
        </w:rPr>
        <w:t> </w:t>
      </w:r>
      <w:r>
        <w:rPr>
          <w:color w:val="231F20"/>
        </w:rPr>
        <w:t>crop</w:t>
      </w:r>
      <w:r>
        <w:rPr>
          <w:color w:val="231F20"/>
          <w:spacing w:val="-1"/>
        </w:rPr>
        <w:t> </w:t>
      </w:r>
      <w:r>
        <w:rPr>
          <w:color w:val="231F20"/>
        </w:rPr>
        <w:t>output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productivity</w:t>
      </w:r>
      <w:r>
        <w:rPr>
          <w:color w:val="231F20"/>
          <w:spacing w:val="-1"/>
        </w:rPr>
        <w:t> </w:t>
      </w:r>
      <w:r>
        <w:rPr>
          <w:color w:val="231F20"/>
        </w:rPr>
        <w:t>from effective</w:t>
      </w:r>
      <w:r>
        <w:rPr>
          <w:color w:val="231F20"/>
          <w:spacing w:val="-1"/>
        </w:rPr>
        <w:t> </w:t>
      </w:r>
      <w:r>
        <w:rPr>
          <w:color w:val="231F20"/>
        </w:rPr>
        <w:t>agricul-</w:t>
      </w:r>
      <w:r>
        <w:rPr>
          <w:color w:val="231F20"/>
          <w:spacing w:val="40"/>
        </w:rPr>
        <w:t> </w:t>
      </w:r>
      <w:r>
        <w:rPr>
          <w:color w:val="231F20"/>
        </w:rPr>
        <w:t>tural resource utilisation based on remote sensing of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eld-based infor-</w:t>
      </w:r>
      <w:r>
        <w:rPr>
          <w:color w:val="231F20"/>
          <w:spacing w:val="40"/>
        </w:rPr>
        <w:t> </w:t>
      </w:r>
      <w:r>
        <w:rPr>
          <w:color w:val="231F20"/>
        </w:rPr>
        <w:t>mation (</w:t>
      </w:r>
      <w:hyperlink w:history="true" w:anchor="_bookmark85">
        <w:r>
          <w:rPr>
            <w:color w:val="2E3092"/>
          </w:rPr>
          <w:t>Zhou et al., 2021</w:t>
        </w:r>
      </w:hyperlink>
      <w:r>
        <w:rPr>
          <w:color w:val="231F20"/>
        </w:rPr>
        <w:t>). Farmers can connect with applications and</w:t>
      </w:r>
      <w:r>
        <w:rPr>
          <w:color w:val="231F20"/>
          <w:spacing w:val="40"/>
        </w:rPr>
        <w:t> </w:t>
      </w:r>
      <w:r>
        <w:rPr>
          <w:color w:val="231F20"/>
        </w:rPr>
        <w:t>respond to fast change requests for processes and raw materials </w:t>
      </w:r>
      <w:r>
        <w:rPr>
          <w:color w:val="231F20"/>
        </w:rPr>
        <w:t>such</w:t>
      </w:r>
      <w:r>
        <w:rPr>
          <w:color w:val="231F20"/>
          <w:spacing w:val="40"/>
        </w:rPr>
        <w:t> </w:t>
      </w:r>
      <w:r>
        <w:rPr>
          <w:color w:val="231F20"/>
        </w:rPr>
        <w:t>as inputs, seed stock, soil moisture, temperature and light for crops,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10"/>
        </w:rPr>
        <w:t> </w:t>
      </w:r>
      <w:r>
        <w:rPr>
          <w:color w:val="231F20"/>
        </w:rPr>
        <w:t>growth</w:t>
      </w:r>
      <w:r>
        <w:rPr>
          <w:color w:val="231F20"/>
          <w:spacing w:val="-9"/>
        </w:rPr>
        <w:t> </w:t>
      </w:r>
      <w:r>
        <w:rPr>
          <w:color w:val="231F20"/>
        </w:rPr>
        <w:t>components.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result,</w:t>
      </w:r>
      <w:r>
        <w:rPr>
          <w:color w:val="231F20"/>
          <w:spacing w:val="-10"/>
        </w:rPr>
        <w:t> </w:t>
      </w:r>
      <w:r>
        <w:rPr>
          <w:color w:val="231F20"/>
        </w:rPr>
        <w:t>plants</w:t>
      </w:r>
      <w:r>
        <w:rPr>
          <w:color w:val="231F20"/>
          <w:spacing w:val="-9"/>
        </w:rPr>
        <w:t> </w:t>
      </w:r>
      <w:r>
        <w:rPr>
          <w:color w:val="231F20"/>
        </w:rPr>
        <w:t>can</w:t>
      </w:r>
      <w:r>
        <w:rPr>
          <w:color w:val="231F20"/>
          <w:spacing w:val="-9"/>
        </w:rPr>
        <w:t> </w:t>
      </w:r>
      <w:r>
        <w:rPr>
          <w:color w:val="231F20"/>
        </w:rPr>
        <w:t>easily</w:t>
      </w:r>
      <w:r>
        <w:rPr>
          <w:color w:val="231F20"/>
          <w:spacing w:val="-9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controlled</w:t>
      </w:r>
      <w:r>
        <w:rPr>
          <w:color w:val="231F20"/>
          <w:spacing w:val="40"/>
        </w:rPr>
        <w:t> </w:t>
      </w:r>
      <w:r>
        <w:rPr>
          <w:color w:val="231F20"/>
        </w:rPr>
        <w:t>to meet requirements (</w:t>
      </w:r>
      <w:hyperlink w:history="true" w:anchor="_bookmark38">
        <w:r>
          <w:rPr>
            <w:color w:val="2E3092"/>
          </w:rPr>
          <w:t>Manogaran et al., 2021</w:t>
        </w:r>
      </w:hyperlink>
      <w:r>
        <w:rPr>
          <w:color w:val="231F20"/>
        </w:rPr>
        <w:t>). In this regard,</w:t>
      </w:r>
      <w:r>
        <w:rPr>
          <w:color w:val="231F20"/>
          <w:spacing w:val="40"/>
        </w:rPr>
        <w:t> </w:t>
      </w:r>
      <w:hyperlink w:history="true" w:anchor="_bookmark21">
        <w:r>
          <w:rPr>
            <w:color w:val="2E3092"/>
          </w:rPr>
          <w:t>Chlingaryan et al. (2018)</w:t>
        </w:r>
      </w:hyperlink>
      <w:r>
        <w:rPr>
          <w:color w:val="2E3092"/>
        </w:rPr>
        <w:t> </w:t>
      </w:r>
      <w:r>
        <w:rPr>
          <w:color w:val="231F20"/>
        </w:rPr>
        <w:t>argue that machine learning techniques have</w:t>
      </w:r>
      <w:r>
        <w:rPr>
          <w:color w:val="231F20"/>
          <w:spacing w:val="40"/>
        </w:rPr>
        <w:t> </w:t>
      </w:r>
      <w:r>
        <w:rPr>
          <w:color w:val="231F20"/>
        </w:rPr>
        <w:t>helped</w:t>
      </w:r>
      <w:r>
        <w:rPr>
          <w:color w:val="231F20"/>
          <w:spacing w:val="-3"/>
        </w:rPr>
        <w:t> </w:t>
      </w:r>
      <w:r>
        <w:rPr>
          <w:color w:val="231F20"/>
        </w:rPr>
        <w:t>achieve</w:t>
      </w:r>
      <w:r>
        <w:rPr>
          <w:color w:val="231F20"/>
          <w:spacing w:val="-3"/>
        </w:rPr>
        <w:t> </w:t>
      </w:r>
      <w:r>
        <w:rPr>
          <w:color w:val="231F20"/>
        </w:rPr>
        <w:t>precise</w:t>
      </w:r>
      <w:r>
        <w:rPr>
          <w:color w:val="231F20"/>
          <w:spacing w:val="-6"/>
        </w:rPr>
        <w:t> </w:t>
      </w:r>
      <w:r>
        <w:rPr>
          <w:color w:val="231F20"/>
        </w:rPr>
        <w:t>yield</w:t>
      </w:r>
      <w:r>
        <w:rPr>
          <w:color w:val="231F20"/>
          <w:spacing w:val="-3"/>
        </w:rPr>
        <w:t> </w:t>
      </w:r>
      <w:r>
        <w:rPr>
          <w:color w:val="231F20"/>
        </w:rPr>
        <w:t>predictions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different</w:t>
      </w:r>
      <w:r>
        <w:rPr>
          <w:color w:val="231F20"/>
          <w:spacing w:val="-5"/>
        </w:rPr>
        <w:t> </w:t>
      </w:r>
      <w:r>
        <w:rPr>
          <w:color w:val="231F20"/>
        </w:rPr>
        <w:t>crops,</w:t>
      </w:r>
      <w:r>
        <w:rPr>
          <w:color w:val="231F20"/>
          <w:spacing w:val="-5"/>
        </w:rPr>
        <w:t> </w:t>
      </w:r>
      <w:r>
        <w:rPr>
          <w:color w:val="231F20"/>
        </w:rPr>
        <w:t>quantify</w:t>
      </w:r>
      <w:r>
        <w:rPr>
          <w:color w:val="231F20"/>
          <w:spacing w:val="-5"/>
        </w:rPr>
        <w:t> </w:t>
      </w:r>
      <w:r>
        <w:rPr>
          <w:color w:val="231F20"/>
        </w:rPr>
        <w:t>ni-</w:t>
      </w:r>
      <w:r>
        <w:rPr>
          <w:color w:val="231F20"/>
          <w:spacing w:val="40"/>
        </w:rPr>
        <w:t> </w:t>
      </w:r>
      <w:r>
        <w:rPr>
          <w:color w:val="231F20"/>
        </w:rPr>
        <w:t>trogen status, and model expert knowledge for crop management. AI</w:t>
      </w:r>
      <w:r>
        <w:rPr>
          <w:color w:val="231F20"/>
          <w:spacing w:val="40"/>
        </w:rPr>
        <w:t> </w:t>
      </w:r>
      <w:r>
        <w:rPr>
          <w:color w:val="231F20"/>
        </w:rPr>
        <w:t>can establish in-season crop management systems that make real-</w:t>
      </w:r>
      <w:r>
        <w:rPr>
          <w:color w:val="231F20"/>
          <w:spacing w:val="80"/>
        </w:rPr>
        <w:t> </w:t>
      </w:r>
      <w:r>
        <w:rPr>
          <w:color w:val="231F20"/>
        </w:rPr>
        <w:t>time decisions regarding the amount, location, and timing to apply</w:t>
      </w:r>
      <w:r>
        <w:rPr>
          <w:color w:val="231F20"/>
          <w:spacing w:val="40"/>
        </w:rPr>
        <w:t> </w:t>
      </w:r>
      <w:r>
        <w:rPr>
          <w:color w:val="231F20"/>
        </w:rPr>
        <w:t>optimal inputs and optimise pro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tability in agriculture production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69">
        <w:r>
          <w:rPr>
            <w:color w:val="2E3092"/>
          </w:rPr>
          <w:t>Weiss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Other</w:t>
      </w:r>
      <w:r>
        <w:rPr>
          <w:color w:val="231F20"/>
          <w:spacing w:val="-1"/>
        </w:rPr>
        <w:t> </w:t>
      </w:r>
      <w:r>
        <w:rPr>
          <w:color w:val="231F20"/>
        </w:rPr>
        <w:t>bene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3"/>
        </w:rPr>
        <w:t> </w:t>
      </w:r>
      <w:r>
        <w:rPr>
          <w:color w:val="231F20"/>
        </w:rPr>
        <w:t>AI</w:t>
      </w:r>
      <w:r>
        <w:rPr>
          <w:color w:val="231F20"/>
          <w:spacing w:val="-3"/>
        </w:rPr>
        <w:t> </w:t>
      </w:r>
      <w:r>
        <w:rPr>
          <w:color w:val="231F20"/>
        </w:rPr>
        <w:t>applications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agriculture</w:t>
      </w:r>
      <w:r>
        <w:rPr>
          <w:color w:val="231F20"/>
          <w:spacing w:val="-2"/>
        </w:rPr>
        <w:t> </w:t>
      </w:r>
      <w:r>
        <w:rPr>
          <w:color w:val="231F20"/>
        </w:rPr>
        <w:t>also</w:t>
      </w:r>
      <w:r>
        <w:rPr>
          <w:color w:val="231F20"/>
          <w:spacing w:val="40"/>
        </w:rPr>
        <w:t> </w:t>
      </w:r>
      <w:r>
        <w:rPr>
          <w:color w:val="231F20"/>
        </w:rPr>
        <w:t>include rapid plant disease detection, plant phenotyping,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use</w:t>
      </w:r>
      <w:r>
        <w:rPr>
          <w:color w:val="231F20"/>
          <w:spacing w:val="40"/>
        </w:rPr>
        <w:t> </w:t>
      </w:r>
      <w:r>
        <w:rPr>
          <w:color w:val="231F20"/>
        </w:rPr>
        <w:t>of agrochemicals,</w:t>
      </w:r>
      <w:r>
        <w:rPr>
          <w:color w:val="231F20"/>
          <w:spacing w:val="-1"/>
        </w:rPr>
        <w:t> </w:t>
      </w:r>
      <w:r>
        <w:rPr>
          <w:color w:val="231F20"/>
        </w:rPr>
        <w:t>and support for workers with</w:t>
      </w:r>
      <w:r>
        <w:rPr>
          <w:color w:val="231F20"/>
          <w:spacing w:val="-1"/>
        </w:rPr>
        <w:t> </w:t>
      </w:r>
      <w:r>
        <w:rPr>
          <w:color w:val="231F20"/>
        </w:rPr>
        <w:t>location-relevant agro-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nomic advice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(</w:t>
      </w:r>
      <w:hyperlink w:history="true" w:anchor="_bookmark63">
        <w:r>
          <w:rPr>
            <w:color w:val="2E3092"/>
            <w:spacing w:val="-2"/>
          </w:rPr>
          <w:t>Tzachor et al.,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2022</w:t>
        </w:r>
      </w:hyperlink>
      <w:r>
        <w:rPr>
          <w:color w:val="231F20"/>
          <w:spacing w:val="-2"/>
        </w:rPr>
        <w:t>). Like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crop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management, AI offers ac-</w:t>
      </w:r>
      <w:r>
        <w:rPr>
          <w:color w:val="231F20"/>
          <w:spacing w:val="40"/>
        </w:rPr>
        <w:t> </w:t>
      </w:r>
      <w:r>
        <w:rPr>
          <w:color w:val="231F20"/>
        </w:rPr>
        <w:t>curate and reliable estimation and prediction of farming</w:t>
      </w:r>
      <w:r>
        <w:rPr>
          <w:color w:val="231F20"/>
          <w:spacing w:val="-2"/>
        </w:rPr>
        <w:t> </w:t>
      </w:r>
      <w:r>
        <w:rPr>
          <w:color w:val="231F20"/>
        </w:rPr>
        <w:t>parameters to</w:t>
      </w:r>
      <w:r>
        <w:rPr>
          <w:color w:val="231F20"/>
          <w:spacing w:val="40"/>
        </w:rPr>
        <w:t> </w:t>
      </w:r>
      <w:r>
        <w:rPr>
          <w:color w:val="231F20"/>
        </w:rPr>
        <w:t>maximise the production of livestock systems and achieve substantial</w:t>
      </w:r>
      <w:r>
        <w:rPr>
          <w:color w:val="231F20"/>
          <w:spacing w:val="40"/>
        </w:rPr>
        <w:t> </w:t>
      </w:r>
      <w:r>
        <w:rPr>
          <w:color w:val="231F20"/>
        </w:rPr>
        <w:t>economic bene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ts (</w:t>
      </w:r>
      <w:hyperlink w:history="true" w:anchor="_bookmark59">
        <w:r>
          <w:rPr>
            <w:color w:val="2E3092"/>
          </w:rPr>
          <w:t>Liakos et al., 2018a</w:t>
        </w:r>
      </w:hyperlink>
      <w:r>
        <w:rPr>
          <w:color w:val="231F20"/>
        </w:rPr>
        <w:t>). For example, weight forecast-</w:t>
      </w:r>
      <w:r>
        <w:rPr>
          <w:color w:val="231F20"/>
          <w:spacing w:val="40"/>
        </w:rPr>
        <w:t> </w:t>
      </w:r>
      <w:r>
        <w:rPr>
          <w:color w:val="231F20"/>
        </w:rPr>
        <w:t>ing systems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anticipate the</w:t>
      </w:r>
      <w:r>
        <w:rPr>
          <w:color w:val="231F20"/>
          <w:spacing w:val="-2"/>
        </w:rPr>
        <w:t> </w:t>
      </w:r>
      <w:r>
        <w:rPr>
          <w:color w:val="231F20"/>
        </w:rPr>
        <w:t>future</w:t>
      </w:r>
      <w:r>
        <w:rPr>
          <w:color w:val="231F20"/>
          <w:spacing w:val="-1"/>
        </w:rPr>
        <w:t> </w:t>
      </w:r>
      <w:r>
        <w:rPr>
          <w:color w:val="231F20"/>
        </w:rPr>
        <w:t>weights of cattle</w:t>
      </w:r>
      <w:r>
        <w:rPr>
          <w:color w:val="231F20"/>
          <w:spacing w:val="-1"/>
        </w:rPr>
        <w:t> </w:t>
      </w:r>
      <w:r>
        <w:rPr>
          <w:color w:val="231F20"/>
        </w:rPr>
        <w:t>before slaughter,</w:t>
      </w:r>
      <w:r>
        <w:rPr>
          <w:color w:val="231F20"/>
          <w:spacing w:val="40"/>
        </w:rPr>
        <w:t> </w:t>
      </w:r>
      <w:r>
        <w:rPr>
          <w:color w:val="231F20"/>
        </w:rPr>
        <w:t>enabling farmers to change feeds and livestock conditions accordingly.</w:t>
      </w:r>
      <w:r>
        <w:rPr>
          <w:color w:val="231F20"/>
          <w:spacing w:val="40"/>
        </w:rPr>
        <w:t> </w:t>
      </w:r>
      <w:r>
        <w:rPr>
          <w:color w:val="231F20"/>
        </w:rPr>
        <w:t>Similarly,</w:t>
      </w:r>
      <w:r>
        <w:rPr>
          <w:color w:val="231F20"/>
          <w:spacing w:val="-4"/>
        </w:rPr>
        <w:t> </w:t>
      </w:r>
      <w:r>
        <w:rPr>
          <w:color w:val="231F20"/>
        </w:rPr>
        <w:t>AI</w:t>
      </w:r>
      <w:r>
        <w:rPr>
          <w:color w:val="231F20"/>
          <w:spacing w:val="-4"/>
        </w:rPr>
        <w:t> </w:t>
      </w:r>
      <w:r>
        <w:rPr>
          <w:color w:val="231F20"/>
        </w:rPr>
        <w:t>techniques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models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used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estimate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growth</w:t>
      </w:r>
      <w:r>
        <w:rPr>
          <w:color w:val="231F20"/>
          <w:spacing w:val="40"/>
        </w:rPr>
        <w:t> </w:t>
      </w:r>
      <w:r>
        <w:rPr>
          <w:color w:val="231F20"/>
        </w:rPr>
        <w:t>of animals, forecast their yield, assess their water needs, and prevent</w:t>
      </w:r>
      <w:r>
        <w:rPr>
          <w:color w:val="231F20"/>
          <w:spacing w:val="40"/>
        </w:rPr>
        <w:t> </w:t>
      </w:r>
      <w:r>
        <w:rPr>
          <w:color w:val="231F20"/>
        </w:rPr>
        <w:t>diseases from occurring based on past observations (</w:t>
      </w:r>
      <w:hyperlink w:history="true" w:anchor="_bookmark42">
        <w:r>
          <w:rPr>
            <w:color w:val="2E3092"/>
          </w:rPr>
          <w:t>Kamilaris and</w:t>
        </w:r>
      </w:hyperlink>
      <w:r>
        <w:rPr>
          <w:color w:val="2E3092"/>
          <w:spacing w:val="40"/>
        </w:rPr>
        <w:t> </w:t>
      </w:r>
      <w:hyperlink w:history="true" w:anchor="_bookmark42">
        <w:r>
          <w:rPr>
            <w:color w:val="2E3092"/>
          </w:rPr>
          <w:t>Prenafeta-Boldú,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).</w:t>
      </w:r>
      <w:r>
        <w:rPr>
          <w:color w:val="231F20"/>
          <w:spacing w:val="-8"/>
        </w:rPr>
        <w:t> </w:t>
      </w:r>
      <w:r>
        <w:rPr>
          <w:color w:val="231F20"/>
        </w:rPr>
        <w:t>Overall,</w:t>
      </w:r>
      <w:r>
        <w:rPr>
          <w:color w:val="231F20"/>
          <w:spacing w:val="-8"/>
        </w:rPr>
        <w:t> </w:t>
      </w:r>
      <w:r>
        <w:rPr>
          <w:color w:val="231F20"/>
        </w:rPr>
        <w:t>future</w:t>
      </w:r>
      <w:r>
        <w:rPr>
          <w:color w:val="231F20"/>
          <w:spacing w:val="-9"/>
        </w:rPr>
        <w:t> </w:t>
      </w:r>
      <w:r>
        <w:rPr>
          <w:color w:val="231F20"/>
        </w:rPr>
        <w:t>crop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livestock</w:t>
      </w:r>
      <w:r>
        <w:rPr>
          <w:color w:val="231F20"/>
          <w:spacing w:val="-9"/>
        </w:rPr>
        <w:t> </w:t>
      </w:r>
      <w:r>
        <w:rPr>
          <w:color w:val="231F20"/>
        </w:rPr>
        <w:t>management</w:t>
      </w:r>
      <w:r>
        <w:rPr>
          <w:color w:val="231F20"/>
          <w:spacing w:val="40"/>
        </w:rPr>
        <w:t> </w:t>
      </w:r>
      <w:r>
        <w:rPr>
          <w:color w:val="231F20"/>
        </w:rPr>
        <w:t>studies may involve questions about how AI can support farmers in</w:t>
      </w:r>
      <w:r>
        <w:rPr>
          <w:color w:val="231F20"/>
          <w:spacing w:val="40"/>
        </w:rPr>
        <w:t> </w:t>
      </w:r>
      <w:r>
        <w:rPr>
          <w:color w:val="231F20"/>
        </w:rPr>
        <w:t>predicting crop varieties and their performance in different environ-</w:t>
      </w:r>
      <w:r>
        <w:rPr>
          <w:color w:val="231F20"/>
          <w:spacing w:val="40"/>
        </w:rPr>
        <w:t> </w:t>
      </w:r>
      <w:r>
        <w:rPr>
          <w:color w:val="231F20"/>
        </w:rPr>
        <w:t>ments,</w:t>
      </w:r>
      <w:r>
        <w:rPr>
          <w:color w:val="231F20"/>
          <w:spacing w:val="29"/>
        </w:rPr>
        <w:t> </w:t>
      </w:r>
      <w:r>
        <w:rPr>
          <w:color w:val="231F20"/>
        </w:rPr>
        <w:t>thereby</w:t>
      </w:r>
      <w:r>
        <w:rPr>
          <w:color w:val="231F20"/>
          <w:spacing w:val="30"/>
        </w:rPr>
        <w:t> </w:t>
      </w:r>
      <w:r>
        <w:rPr>
          <w:color w:val="231F20"/>
        </w:rPr>
        <w:t>increasing</w:t>
      </w:r>
      <w:r>
        <w:rPr>
          <w:color w:val="231F20"/>
          <w:spacing w:val="30"/>
        </w:rPr>
        <w:t> </w:t>
      </w:r>
      <w:r>
        <w:rPr>
          <w:color w:val="231F20"/>
        </w:rPr>
        <w:t>food</w:t>
      </w:r>
      <w:r>
        <w:rPr>
          <w:color w:val="231F20"/>
          <w:spacing w:val="30"/>
        </w:rPr>
        <w:t> </w:t>
      </w:r>
      <w:r>
        <w:rPr>
          <w:color w:val="231F20"/>
        </w:rPr>
        <w:t>safety</w:t>
      </w:r>
      <w:r>
        <w:rPr>
          <w:color w:val="231F20"/>
          <w:spacing w:val="29"/>
        </w:rPr>
        <w:t> </w:t>
      </w:r>
      <w:r>
        <w:rPr>
          <w:color w:val="231F20"/>
        </w:rPr>
        <w:t>(</w:t>
      </w:r>
      <w:hyperlink w:history="true" w:anchor="_bookmark52">
        <w:r>
          <w:rPr>
            <w:color w:val="2E3092"/>
          </w:rPr>
          <w:t>Kugler,</w:t>
        </w:r>
        <w:r>
          <w:rPr>
            <w:color w:val="2E3092"/>
            <w:spacing w:val="30"/>
          </w:rPr>
          <w:t> </w:t>
        </w:r>
        <w:r>
          <w:rPr>
            <w:color w:val="2E3092"/>
          </w:rPr>
          <w:t>2022</w:t>
        </w:r>
      </w:hyperlink>
      <w:r>
        <w:rPr>
          <w:color w:val="231F20"/>
        </w:rPr>
        <w:t>).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additional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_bookmark18" w:id="47"/>
      <w:bookmarkEnd w:id="47"/>
      <w:r>
        <w:rPr/>
      </w:r>
      <w:r>
        <w:rPr>
          <w:color w:val="231F20"/>
        </w:rPr>
        <w:t>interest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exploration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role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AI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identifying</w:t>
      </w:r>
      <w:r>
        <w:rPr>
          <w:color w:val="231F20"/>
          <w:spacing w:val="-10"/>
        </w:rPr>
        <w:t> </w:t>
      </w:r>
      <w:r>
        <w:rPr>
          <w:color w:val="231F20"/>
        </w:rPr>
        <w:t>crop</w:t>
      </w:r>
      <w:r>
        <w:rPr>
          <w:color w:val="231F20"/>
          <w:spacing w:val="-8"/>
        </w:rPr>
        <w:t> </w:t>
      </w:r>
      <w:r>
        <w:rPr>
          <w:color w:val="231F20"/>
        </w:rPr>
        <w:t>yield</w:t>
      </w:r>
      <w:r>
        <w:rPr>
          <w:color w:val="231F20"/>
          <w:spacing w:val="-10"/>
        </w:rPr>
        <w:t> </w:t>
      </w:r>
      <w:r>
        <w:rPr>
          <w:color w:val="231F20"/>
        </w:rPr>
        <w:t>objec-</w:t>
      </w:r>
      <w:r>
        <w:rPr>
          <w:color w:val="231F20"/>
          <w:spacing w:val="40"/>
        </w:rPr>
        <w:t> </w:t>
      </w:r>
      <w:r>
        <w:rPr>
          <w:color w:val="231F20"/>
        </w:rPr>
        <w:t>tives to be reached according to resources available and climate condi-</w:t>
      </w:r>
      <w:r>
        <w:rPr>
          <w:color w:val="231F20"/>
          <w:spacing w:val="40"/>
        </w:rPr>
        <w:t> </w:t>
      </w:r>
      <w:r>
        <w:rPr>
          <w:color w:val="231F20"/>
        </w:rPr>
        <w:t>tions (</w:t>
      </w:r>
      <w:hyperlink w:history="true" w:anchor="_bookmark55">
        <w:r>
          <w:rPr>
            <w:color w:val="2E3092"/>
          </w:rPr>
          <w:t>Le Bars and Attonaty, 2001</w:t>
        </w:r>
      </w:hyperlink>
      <w:r>
        <w:rPr>
          <w:color w:val="231F20"/>
        </w:rPr>
        <w:t>). The development of AI-powered</w:t>
      </w:r>
      <w:r>
        <w:rPr>
          <w:color w:val="231F20"/>
          <w:spacing w:val="40"/>
        </w:rPr>
        <w:t> </w:t>
      </w:r>
      <w:r>
        <w:rPr>
          <w:color w:val="231F20"/>
        </w:rPr>
        <w:t>spray systems to analyse plants' colour, shape, and size and deliver ac-</w:t>
      </w:r>
      <w:r>
        <w:rPr>
          <w:color w:val="231F20"/>
          <w:spacing w:val="40"/>
        </w:rPr>
        <w:t> </w:t>
      </w:r>
      <w:r>
        <w:rPr>
          <w:color w:val="231F20"/>
        </w:rPr>
        <w:t>curate amounts of herbicides is recommended to facilitate precision</w:t>
      </w:r>
      <w:r>
        <w:rPr>
          <w:color w:val="231F20"/>
          <w:spacing w:val="40"/>
        </w:rPr>
        <w:t> </w:t>
      </w:r>
      <w:r>
        <w:rPr>
          <w:color w:val="231F20"/>
        </w:rPr>
        <w:t>targeting,</w:t>
      </w:r>
      <w:r>
        <w:rPr>
          <w:color w:val="231F20"/>
          <w:spacing w:val="-10"/>
        </w:rPr>
        <w:t> </w:t>
      </w:r>
      <w:r>
        <w:rPr>
          <w:color w:val="231F20"/>
        </w:rPr>
        <w:t>prevent</w:t>
      </w:r>
      <w:r>
        <w:rPr>
          <w:color w:val="231F20"/>
          <w:spacing w:val="-10"/>
        </w:rPr>
        <w:t> </w:t>
      </w:r>
      <w:r>
        <w:rPr>
          <w:color w:val="231F20"/>
        </w:rPr>
        <w:t>collateral</w:t>
      </w:r>
      <w:r>
        <w:rPr>
          <w:color w:val="231F20"/>
          <w:spacing w:val="-9"/>
        </w:rPr>
        <w:t> </w:t>
      </w:r>
      <w:r>
        <w:rPr>
          <w:color w:val="231F20"/>
        </w:rPr>
        <w:t>damage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plants,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support</w:t>
      </w:r>
      <w:r>
        <w:rPr>
          <w:color w:val="231F20"/>
          <w:spacing w:val="-10"/>
        </w:rPr>
        <w:t> </w:t>
      </w:r>
      <w:r>
        <w:rPr>
          <w:color w:val="231F20"/>
        </w:rPr>
        <w:t>precision</w:t>
      </w:r>
      <w:r>
        <w:rPr>
          <w:color w:val="231F20"/>
          <w:spacing w:val="-9"/>
        </w:rPr>
        <w:t> </w:t>
      </w:r>
      <w:r>
        <w:rPr>
          <w:color w:val="231F20"/>
        </w:rPr>
        <w:t>ag-</w:t>
      </w:r>
      <w:r>
        <w:rPr>
          <w:color w:val="231F20"/>
          <w:spacing w:val="40"/>
        </w:rPr>
        <w:t> </w:t>
      </w:r>
      <w:r>
        <w:rPr>
          <w:color w:val="231F20"/>
        </w:rPr>
        <w:t>riculture. To advance the understanding of AI applications in livestock</w:t>
      </w:r>
      <w:r>
        <w:rPr>
          <w:color w:val="231F20"/>
          <w:spacing w:val="40"/>
        </w:rPr>
        <w:t> </w:t>
      </w:r>
      <w:r>
        <w:rPr>
          <w:color w:val="231F20"/>
        </w:rPr>
        <w:t>management, future studies are required to examine how AI can con-</w:t>
      </w:r>
      <w:r>
        <w:rPr>
          <w:color w:val="231F20"/>
          <w:spacing w:val="40"/>
        </w:rPr>
        <w:t> </w:t>
      </w:r>
      <w:r>
        <w:rPr>
          <w:color w:val="231F20"/>
        </w:rPr>
        <w:t>tribute to reducing greenhouse emissions caused by livestock farming.</w:t>
      </w:r>
      <w:r>
        <w:rPr>
          <w:color w:val="231F20"/>
          <w:spacing w:val="40"/>
        </w:rPr>
        <w:t> </w:t>
      </w:r>
      <w:r>
        <w:rPr>
          <w:color w:val="231F20"/>
        </w:rPr>
        <w:t>Research may also provide further insights into AI's role in genomics</w:t>
      </w:r>
      <w:r>
        <w:rPr>
          <w:color w:val="231F20"/>
          <w:spacing w:val="40"/>
        </w:rPr>
        <w:t> </w:t>
      </w:r>
      <w:r>
        <w:rPr>
          <w:color w:val="231F20"/>
        </w:rPr>
        <w:t>and how this can support farmers' understanding of animals' metabo-</w:t>
      </w:r>
      <w:r>
        <w:rPr>
          <w:color w:val="231F20"/>
          <w:spacing w:val="40"/>
        </w:rPr>
        <w:t> </w:t>
      </w:r>
      <w:r>
        <w:rPr>
          <w:color w:val="231F20"/>
        </w:rPr>
        <w:t>lisms and facilitate selective breeding (</w:t>
      </w:r>
      <w:hyperlink w:history="true" w:anchor="_bookmark21">
        <w:r>
          <w:rPr>
            <w:color w:val="2E3092"/>
          </w:rPr>
          <w:t>Eastwood et al., 2021</w:t>
        </w:r>
      </w:hyperlink>
      <w:r>
        <w:rPr>
          <w:color w:val="231F20"/>
        </w:rPr>
        <w:t>). Finally,</w:t>
      </w:r>
      <w:r>
        <w:rPr>
          <w:color w:val="231F20"/>
          <w:spacing w:val="40"/>
        </w:rPr>
        <w:t> </w:t>
      </w:r>
      <w:r>
        <w:rPr>
          <w:color w:val="231F20"/>
        </w:rPr>
        <w:t>AI applications like facial recognition for animals and image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 should be investigated in detail to allow the individual monitoring</w:t>
      </w:r>
      <w:r>
        <w:rPr>
          <w:color w:val="231F20"/>
          <w:spacing w:val="40"/>
        </w:rPr>
        <w:t> </w:t>
      </w:r>
      <w:r>
        <w:rPr>
          <w:color w:val="231F20"/>
        </w:rPr>
        <w:t>of animals and their behaviour (</w:t>
      </w:r>
      <w:hyperlink w:history="true" w:anchor="_bookmark38">
        <w:r>
          <w:rPr>
            <w:color w:val="2E3092"/>
          </w:rPr>
          <w:t>Jung et al., 2021</w:t>
        </w:r>
      </w:hyperlink>
      <w:r>
        <w:rPr>
          <w:color w:val="231F20"/>
        </w:rPr>
        <w:t>; </w:t>
      </w:r>
      <w:hyperlink w:history="true" w:anchor="_bookmark78">
        <w:r>
          <w:rPr>
            <w:color w:val="2E3092"/>
          </w:rPr>
          <w:t>Xu et al., 2021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With the support of AI, farmers can reduce manual labour and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crease task accuracy and performance. </w:t>
      </w:r>
      <w:hyperlink w:history="true" w:anchor="_bookmark21">
        <w:r>
          <w:rPr>
            <w:color w:val="2E3092"/>
          </w:rPr>
          <w:t>Bechar and Vigneault (2016)</w:t>
        </w:r>
      </w:hyperlink>
      <w:r>
        <w:rPr>
          <w:color w:val="2E3092"/>
          <w:spacing w:val="40"/>
        </w:rPr>
        <w:t> </w:t>
      </w:r>
      <w:r>
        <w:rPr>
          <w:color w:val="231F20"/>
        </w:rPr>
        <w:t>state that the problems</w:t>
      </w:r>
      <w:r>
        <w:rPr>
          <w:color w:val="231F20"/>
          <w:spacing w:val="-1"/>
        </w:rPr>
        <w:t> </w:t>
      </w:r>
      <w:r>
        <w:rPr>
          <w:color w:val="231F20"/>
        </w:rPr>
        <w:t>associated with workforce shortage can be mit-</w:t>
      </w:r>
      <w:r>
        <w:rPr>
          <w:color w:val="231F20"/>
          <w:spacing w:val="40"/>
        </w:rPr>
        <w:t> </w:t>
      </w:r>
      <w:r>
        <w:rPr>
          <w:color w:val="231F20"/>
        </w:rPr>
        <w:t>igated with the incorporation of AI since the technology helps increase</w:t>
      </w:r>
      <w:r>
        <w:rPr>
          <w:color w:val="231F20"/>
          <w:spacing w:val="40"/>
        </w:rPr>
        <w:t> </w:t>
      </w:r>
      <w:r>
        <w:rPr>
          <w:color w:val="231F20"/>
        </w:rPr>
        <w:t>agricultural productivity and compensate for the higher investment</w:t>
      </w:r>
      <w:r>
        <w:rPr>
          <w:color w:val="231F20"/>
          <w:spacing w:val="40"/>
        </w:rPr>
        <w:t> </w:t>
      </w:r>
      <w:r>
        <w:rPr>
          <w:color w:val="231F20"/>
        </w:rPr>
        <w:t>cost</w:t>
      </w:r>
      <w:r>
        <w:rPr>
          <w:color w:val="231F20"/>
          <w:spacing w:val="-1"/>
        </w:rPr>
        <w:t> </w:t>
      </w:r>
      <w:r>
        <w:rPr>
          <w:color w:val="231F20"/>
        </w:rPr>
        <w:t>due to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signi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4"/>
        </w:rPr>
        <w:t> </w:t>
      </w:r>
      <w:r>
        <w:rPr>
          <w:color w:val="231F20"/>
        </w:rPr>
        <w:t>decline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required workforce.</w:t>
      </w:r>
      <w:r>
        <w:rPr>
          <w:color w:val="231F20"/>
          <w:spacing w:val="-1"/>
        </w:rPr>
        <w:t> </w:t>
      </w:r>
      <w:r>
        <w:rPr>
          <w:color w:val="231F20"/>
        </w:rPr>
        <w:t>Moreover,</w:t>
      </w:r>
      <w:r>
        <w:rPr>
          <w:color w:val="231F20"/>
          <w:spacing w:val="40"/>
        </w:rPr>
        <w:t> </w:t>
      </w:r>
      <w:r>
        <w:rPr>
          <w:color w:val="231F20"/>
        </w:rPr>
        <w:t>AI-powered robots can perform risky tasks and farming operations</w:t>
      </w:r>
      <w:r>
        <w:rPr>
          <w:color w:val="231F20"/>
          <w:spacing w:val="40"/>
        </w:rPr>
        <w:t> </w:t>
      </w:r>
      <w:r>
        <w:rPr>
          <w:color w:val="231F20"/>
        </w:rPr>
        <w:t>under</w:t>
      </w:r>
      <w:r>
        <w:rPr>
          <w:color w:val="231F20"/>
          <w:spacing w:val="-10"/>
        </w:rPr>
        <w:t> </w:t>
      </w:r>
      <w:r>
        <w:rPr>
          <w:color w:val="231F20"/>
        </w:rPr>
        <w:t>harsh</w:t>
      </w:r>
      <w:r>
        <w:rPr>
          <w:color w:val="231F20"/>
          <w:spacing w:val="-10"/>
        </w:rPr>
        <w:t> </w:t>
      </w:r>
      <w:r>
        <w:rPr>
          <w:color w:val="231F20"/>
        </w:rPr>
        <w:t>conditions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21">
        <w:r>
          <w:rPr>
            <w:color w:val="2E3092"/>
          </w:rPr>
          <w:t>Bechar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Vigneault,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),</w:t>
      </w:r>
      <w:r>
        <w:rPr>
          <w:color w:val="231F20"/>
          <w:spacing w:val="-10"/>
        </w:rPr>
        <w:t> </w:t>
      </w:r>
      <w:r>
        <w:rPr>
          <w:color w:val="231F20"/>
        </w:rPr>
        <w:t>thus</w:t>
      </w:r>
      <w:r>
        <w:rPr>
          <w:color w:val="231F20"/>
          <w:spacing w:val="-8"/>
        </w:rPr>
        <w:t> </w:t>
      </w:r>
      <w:r>
        <w:rPr>
          <w:color w:val="231F20"/>
        </w:rPr>
        <w:t>contributing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workers'</w:t>
      </w:r>
      <w:r>
        <w:rPr>
          <w:color w:val="231F20"/>
          <w:spacing w:val="-2"/>
        </w:rPr>
        <w:t> </w:t>
      </w:r>
      <w:r>
        <w:rPr>
          <w:color w:val="231F20"/>
        </w:rPr>
        <w:t>safety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job</w:t>
      </w:r>
      <w:r>
        <w:rPr>
          <w:color w:val="231F20"/>
          <w:spacing w:val="-2"/>
        </w:rPr>
        <w:t> </w:t>
      </w:r>
      <w:r>
        <w:rPr>
          <w:color w:val="231F20"/>
        </w:rPr>
        <w:t>satisfaction.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also</w:t>
      </w:r>
      <w:r>
        <w:rPr>
          <w:color w:val="231F20"/>
          <w:spacing w:val="-2"/>
        </w:rPr>
        <w:t> </w:t>
      </w:r>
      <w:r>
        <w:rPr>
          <w:color w:val="231F20"/>
        </w:rPr>
        <w:t>allow</w:t>
      </w:r>
      <w:r>
        <w:rPr>
          <w:color w:val="231F20"/>
          <w:spacing w:val="-2"/>
        </w:rPr>
        <w:t> </w:t>
      </w:r>
      <w:r>
        <w:rPr>
          <w:color w:val="231F20"/>
        </w:rPr>
        <w:t>farmworkers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5"/>
        </w:rPr>
        <w:t> </w:t>
      </w:r>
      <w:r>
        <w:rPr>
          <w:color w:val="231F20"/>
        </w:rPr>
        <w:t>save</w:t>
      </w:r>
      <w:r>
        <w:rPr>
          <w:color w:val="231F20"/>
          <w:spacing w:val="6"/>
        </w:rPr>
        <w:t> </w:t>
      </w:r>
      <w:r>
        <w:rPr>
          <w:color w:val="231F20"/>
        </w:rPr>
        <w:t>time</w:t>
      </w:r>
      <w:r>
        <w:rPr>
          <w:color w:val="231F20"/>
          <w:spacing w:val="4"/>
        </w:rPr>
        <w:t> </w:t>
      </w:r>
      <w:r>
        <w:rPr>
          <w:color w:val="231F20"/>
        </w:rPr>
        <w:t>and</w:t>
      </w:r>
      <w:r>
        <w:rPr>
          <w:color w:val="231F20"/>
          <w:spacing w:val="4"/>
        </w:rPr>
        <w:t> </w:t>
      </w:r>
      <w:r>
        <w:rPr>
          <w:color w:val="231F20"/>
        </w:rPr>
        <w:t>energy</w:t>
      </w:r>
      <w:r>
        <w:rPr>
          <w:color w:val="231F20"/>
          <w:spacing w:val="6"/>
        </w:rPr>
        <w:t> </w:t>
      </w:r>
      <w:r>
        <w:rPr>
          <w:color w:val="231F20"/>
        </w:rPr>
        <w:t>for</w:t>
      </w:r>
      <w:r>
        <w:rPr>
          <w:color w:val="231F20"/>
          <w:spacing w:val="6"/>
        </w:rPr>
        <w:t> </w:t>
      </w:r>
      <w:r>
        <w:rPr>
          <w:color w:val="231F20"/>
        </w:rPr>
        <w:t>more</w:t>
      </w:r>
      <w:r>
        <w:rPr>
          <w:color w:val="231F20"/>
          <w:spacing w:val="4"/>
        </w:rPr>
        <w:t> </w:t>
      </w:r>
      <w:r>
        <w:rPr>
          <w:color w:val="231F20"/>
        </w:rPr>
        <w:t>strategic</w:t>
      </w:r>
      <w:r>
        <w:rPr>
          <w:color w:val="231F20"/>
          <w:spacing w:val="6"/>
        </w:rPr>
        <w:t> </w:t>
      </w:r>
      <w:r>
        <w:rPr>
          <w:color w:val="231F20"/>
        </w:rPr>
        <w:t>farming</w:t>
      </w:r>
      <w:r>
        <w:rPr>
          <w:color w:val="231F20"/>
          <w:spacing w:val="6"/>
        </w:rPr>
        <w:t> </w:t>
      </w:r>
      <w:r>
        <w:rPr>
          <w:color w:val="231F20"/>
        </w:rPr>
        <w:t>activities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requiring</w:t>
      </w:r>
    </w:p>
    <w:p>
      <w:pPr>
        <w:pStyle w:val="BodyText"/>
        <w:spacing w:line="276" w:lineRule="auto" w:before="110"/>
        <w:ind w:left="103" w:right="117"/>
        <w:jc w:val="both"/>
      </w:pPr>
      <w:r>
        <w:rPr/>
        <w:br w:type="column"/>
      </w:r>
      <w:r>
        <w:rPr>
          <w:color w:val="231F20"/>
        </w:rPr>
        <w:t>human intelligence. Nevertheless, the convenience brought by AI can</w:t>
      </w:r>
      <w:r>
        <w:rPr>
          <w:color w:val="231F20"/>
          <w:spacing w:val="40"/>
        </w:rPr>
        <w:t> </w:t>
      </w:r>
      <w:r>
        <w:rPr>
          <w:color w:val="231F20"/>
        </w:rPr>
        <w:t>yield the substitution of farmworkers with robots, resulting in job</w:t>
      </w:r>
      <w:r>
        <w:rPr>
          <w:color w:val="231F20"/>
          <w:spacing w:val="40"/>
        </w:rPr>
        <w:t> </w:t>
      </w:r>
      <w:r>
        <w:rPr>
          <w:color w:val="231F20"/>
        </w:rPr>
        <w:t>losses. Therefore, future studies need to examine how AI in</w:t>
      </w:r>
      <w:r>
        <w:rPr>
          <w:rFonts w:ascii="Times New Roman" w:hAnsi="Times New Roman"/>
          <w:color w:val="231F20"/>
        </w:rPr>
        <w:t>fl</w:t>
      </w:r>
      <w:r>
        <w:rPr>
          <w:color w:val="231F20"/>
        </w:rPr>
        <w:t>uences</w:t>
      </w:r>
      <w:r>
        <w:rPr>
          <w:color w:val="231F20"/>
          <w:spacing w:val="40"/>
        </w:rPr>
        <w:t> </w:t>
      </w:r>
      <w:r>
        <w:rPr>
          <w:color w:val="231F20"/>
        </w:rPr>
        <w:t>rural and farming communities. In addition, researchers must look</w:t>
      </w:r>
      <w:r>
        <w:rPr>
          <w:color w:val="231F20"/>
          <w:spacing w:val="40"/>
        </w:rPr>
        <w:t> </w:t>
      </w:r>
      <w:r>
        <w:rPr>
          <w:color w:val="231F20"/>
        </w:rPr>
        <w:t>into the positive and negative impacts of AI on human resources</w:t>
      </w:r>
      <w:r>
        <w:rPr>
          <w:color w:val="231F20"/>
          <w:spacing w:val="40"/>
        </w:rPr>
        <w:t> </w:t>
      </w:r>
      <w:r>
        <w:rPr>
          <w:color w:val="231F20"/>
        </w:rPr>
        <w:t>management from the perspective of ethics, social sustainability, and</w:t>
      </w:r>
      <w:r>
        <w:rPr>
          <w:color w:val="231F20"/>
          <w:spacing w:val="40"/>
        </w:rPr>
        <w:t> </w:t>
      </w:r>
      <w:r>
        <w:rPr>
          <w:color w:val="231F20"/>
        </w:rPr>
        <w:t>equality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72">
        <w:r>
          <w:rPr>
            <w:color w:val="2E3092"/>
          </w:rPr>
          <w:t>Wolfert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Related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sustainable</w:t>
      </w:r>
      <w:r>
        <w:rPr>
          <w:color w:val="231F20"/>
          <w:spacing w:val="-1"/>
        </w:rPr>
        <w:t> </w:t>
      </w:r>
      <w:r>
        <w:rPr>
          <w:color w:val="231F20"/>
        </w:rPr>
        <w:t>business relation-</w:t>
      </w:r>
      <w:r>
        <w:rPr>
          <w:color w:val="231F20"/>
          <w:spacing w:val="40"/>
        </w:rPr>
        <w:t> </w:t>
      </w:r>
      <w:r>
        <w:rPr>
          <w:color w:val="231F20"/>
        </w:rPr>
        <w:t>ships, it is expected that AI will provide suppliers and customers with</w:t>
      </w:r>
      <w:r>
        <w:rPr>
          <w:color w:val="231F20"/>
          <w:spacing w:val="40"/>
        </w:rPr>
        <w:t> </w:t>
      </w:r>
      <w:r>
        <w:rPr>
          <w:color w:val="231F20"/>
        </w:rPr>
        <w:t>the information required to make more informed decisions about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agricultural products and foods. By integrating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AI into agricultural activ-</w:t>
      </w:r>
      <w:r>
        <w:rPr>
          <w:color w:val="231F20"/>
          <w:spacing w:val="40"/>
        </w:rPr>
        <w:t> </w:t>
      </w:r>
      <w:r>
        <w:rPr>
          <w:color w:val="231F20"/>
        </w:rPr>
        <w:t>ities, farmers can meet consumers' needs for sustainable agricultural</w:t>
      </w:r>
      <w:r>
        <w:rPr>
          <w:color w:val="231F20"/>
          <w:spacing w:val="40"/>
        </w:rPr>
        <w:t> </w:t>
      </w:r>
      <w:r>
        <w:rPr>
          <w:color w:val="231F20"/>
        </w:rPr>
        <w:t>products since AI allows compliance with increasing pesticide use</w:t>
      </w:r>
      <w:r>
        <w:rPr>
          <w:color w:val="231F20"/>
          <w:spacing w:val="40"/>
        </w:rPr>
        <w:t> </w:t>
      </w:r>
      <w:r>
        <w:rPr>
          <w:color w:val="231F20"/>
        </w:rPr>
        <w:t>regulations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79">
        <w:r>
          <w:rPr>
            <w:color w:val="2E3092"/>
          </w:rPr>
          <w:t>Slaughter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).</w:t>
      </w:r>
      <w:r>
        <w:rPr>
          <w:color w:val="231F20"/>
          <w:spacing w:val="-4"/>
        </w:rPr>
        <w:t> </w:t>
      </w:r>
      <w:r>
        <w:rPr>
          <w:color w:val="231F20"/>
        </w:rPr>
        <w:t>Accordingly,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contribution</w:t>
      </w:r>
      <w:r>
        <w:rPr>
          <w:color w:val="231F20"/>
          <w:spacing w:val="-2"/>
        </w:rPr>
        <w:t> </w:t>
      </w:r>
      <w:r>
        <w:rPr>
          <w:color w:val="231F20"/>
        </w:rPr>
        <w:t>oppor-</w:t>
      </w:r>
      <w:r>
        <w:rPr>
          <w:color w:val="231F20"/>
          <w:spacing w:val="40"/>
        </w:rPr>
        <w:t> </w:t>
      </w:r>
      <w:r>
        <w:rPr>
          <w:color w:val="231F20"/>
        </w:rPr>
        <w:t>tunity from future research would be to examine how AI can help agri-</w:t>
      </w:r>
      <w:r>
        <w:rPr>
          <w:color w:val="231F20"/>
          <w:spacing w:val="40"/>
        </w:rPr>
        <w:t> </w:t>
      </w:r>
      <w:r>
        <w:rPr>
          <w:color w:val="231F20"/>
        </w:rPr>
        <w:t>cultural producers establish new markets and effectively satisfy the</w:t>
      </w:r>
      <w:r>
        <w:rPr>
          <w:color w:val="231F20"/>
          <w:spacing w:val="40"/>
        </w:rPr>
        <w:t> </w:t>
      </w:r>
      <w:r>
        <w:rPr>
          <w:color w:val="231F20"/>
        </w:rPr>
        <w:t>desires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their</w:t>
      </w:r>
      <w:r>
        <w:rPr>
          <w:color w:val="231F20"/>
          <w:spacing w:val="-9"/>
        </w:rPr>
        <w:t> </w:t>
      </w:r>
      <w:r>
        <w:rPr>
          <w:color w:val="231F20"/>
        </w:rPr>
        <w:t>existing</w:t>
      </w:r>
      <w:r>
        <w:rPr>
          <w:color w:val="231F20"/>
          <w:spacing w:val="-10"/>
        </w:rPr>
        <w:t> </w:t>
      </w:r>
      <w:r>
        <w:rPr>
          <w:color w:val="231F20"/>
        </w:rPr>
        <w:t>customers.</w:t>
      </w:r>
      <w:r>
        <w:rPr>
          <w:color w:val="231F20"/>
          <w:spacing w:val="-10"/>
        </w:rPr>
        <w:t> </w:t>
      </w:r>
      <w:r>
        <w:rPr>
          <w:color w:val="231F20"/>
        </w:rPr>
        <w:t>Despite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abundance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AI</w:t>
      </w:r>
      <w:r>
        <w:rPr>
          <w:color w:val="231F20"/>
          <w:spacing w:val="-10"/>
        </w:rPr>
        <w:t> </w:t>
      </w:r>
      <w:r>
        <w:rPr>
          <w:color w:val="231F20"/>
        </w:rPr>
        <w:t>applica-</w:t>
      </w:r>
      <w:r>
        <w:rPr>
          <w:color w:val="231F20"/>
          <w:spacing w:val="40"/>
        </w:rPr>
        <w:t> </w:t>
      </w:r>
      <w:r>
        <w:rPr>
          <w:color w:val="231F20"/>
        </w:rPr>
        <w:t>tions,</w:t>
      </w:r>
      <w:r>
        <w:rPr>
          <w:color w:val="231F20"/>
          <w:spacing w:val="-1"/>
        </w:rPr>
        <w:t> </w:t>
      </w:r>
      <w:r>
        <w:rPr>
          <w:color w:val="231F20"/>
        </w:rPr>
        <w:t>there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still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paucity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studies</w:t>
      </w:r>
      <w:r>
        <w:rPr>
          <w:color w:val="231F20"/>
          <w:spacing w:val="-2"/>
        </w:rPr>
        <w:t> </w:t>
      </w:r>
      <w:r>
        <w:rPr>
          <w:color w:val="231F20"/>
        </w:rPr>
        <w:t>examining</w:t>
      </w:r>
      <w:r>
        <w:rPr>
          <w:color w:val="231F20"/>
          <w:spacing w:val="-3"/>
        </w:rPr>
        <w:t> </w:t>
      </w:r>
      <w:r>
        <w:rPr>
          <w:color w:val="231F20"/>
        </w:rPr>
        <w:t>AI's</w:t>
      </w:r>
      <w:r>
        <w:rPr>
          <w:color w:val="231F20"/>
          <w:spacing w:val="-3"/>
        </w:rPr>
        <w:t> </w:t>
      </w:r>
      <w:r>
        <w:rPr>
          <w:color w:val="231F20"/>
        </w:rPr>
        <w:t>potential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sup-</w:t>
      </w:r>
      <w:r>
        <w:rPr>
          <w:color w:val="231F20"/>
          <w:spacing w:val="40"/>
        </w:rPr>
        <w:t> </w:t>
      </w:r>
      <w:r>
        <w:rPr>
          <w:color w:val="231F20"/>
        </w:rPr>
        <w:t>plier selection in the agri-food industry (</w:t>
      </w:r>
      <w:hyperlink w:history="true" w:anchor="_bookmark82">
        <w:r>
          <w:rPr>
            <w:color w:val="2E3092"/>
          </w:rPr>
          <w:t>Zavala-Alcívar et al., 2020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Collaborative approaches between the agri-food industry stakeholders</w:t>
      </w:r>
      <w:r>
        <w:rPr>
          <w:color w:val="231F20"/>
          <w:spacing w:val="40"/>
        </w:rPr>
        <w:t> </w:t>
      </w:r>
      <w:r>
        <w:rPr>
          <w:color w:val="231F20"/>
        </w:rPr>
        <w:t>(e.g., farmers, suppliers, buyers, and regulators) using AI are another</w:t>
      </w:r>
      <w:r>
        <w:rPr>
          <w:color w:val="231F20"/>
          <w:spacing w:val="40"/>
        </w:rPr>
        <w:t> </w:t>
      </w:r>
      <w:r>
        <w:rPr>
          <w:color w:val="231F20"/>
        </w:rPr>
        <w:t>promising research area that should be explored in the future.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Since consumers are increasingly becoming aware of sustainability,</w:t>
      </w:r>
      <w:r>
        <w:rPr>
          <w:color w:val="231F20"/>
          <w:spacing w:val="40"/>
        </w:rPr>
        <w:t> </w:t>
      </w:r>
      <w:r>
        <w:rPr>
          <w:color w:val="231F20"/>
        </w:rPr>
        <w:t>food authenticity, production methods, and labour exploitation, there</w:t>
      </w:r>
      <w:r>
        <w:rPr>
          <w:color w:val="231F20"/>
          <w:spacing w:val="40"/>
        </w:rPr>
        <w:t> </w:t>
      </w:r>
      <w:r>
        <w:rPr>
          <w:color w:val="231F20"/>
        </w:rPr>
        <w:t>is a need to achieve greater traceability of agricultural products along</w:t>
      </w:r>
      <w:r>
        <w:rPr>
          <w:color w:val="231F20"/>
          <w:spacing w:val="40"/>
        </w:rPr>
        <w:t> </w:t>
      </w:r>
      <w:r>
        <w:rPr>
          <w:color w:val="231F20"/>
        </w:rPr>
        <w:t>the agri-food</w:t>
      </w:r>
      <w:r>
        <w:rPr>
          <w:color w:val="231F20"/>
          <w:spacing w:val="-2"/>
        </w:rPr>
        <w:t> </w:t>
      </w:r>
      <w:r>
        <w:rPr>
          <w:color w:val="231F20"/>
        </w:rPr>
        <w:t>supply chain (</w:t>
      </w:r>
      <w:hyperlink w:history="true" w:anchor="_bookmark38">
        <w:r>
          <w:rPr>
            <w:color w:val="2E3092"/>
          </w:rPr>
          <w:t>Lillford</w:t>
        </w:r>
        <w:r>
          <w:rPr>
            <w:color w:val="2E3092"/>
            <w:spacing w:val="1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1"/>
          </w:rPr>
          <w:t> </w:t>
        </w:r>
        <w:r>
          <w:rPr>
            <w:color w:val="2E3092"/>
          </w:rPr>
          <w:t>Hermansson, 2021</w:t>
        </w:r>
      </w:hyperlink>
      <w:r>
        <w:rPr>
          <w:color w:val="231F20"/>
        </w:rPr>
        <w:t>).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the </w:t>
      </w:r>
      <w:r>
        <w:rPr>
          <w:color w:val="231F20"/>
          <w:spacing w:val="-5"/>
        </w:rPr>
        <w:t>era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spacing w:before="116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7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484555</wp:posOffset>
                </wp:positionH>
                <wp:positionV relativeFrom="paragraph">
                  <wp:posOffset>327883</wp:posOffset>
                </wp:positionV>
                <wp:extent cx="6591934" cy="6985"/>
                <wp:effectExtent l="0" t="0" r="0" b="0"/>
                <wp:wrapNone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5" y="0"/>
                              </a:moveTo>
                              <a:lnTo>
                                <a:pt x="6591605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6591605" y="6477"/>
                              </a:lnTo>
                              <a:lnTo>
                                <a:pt x="6591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5.817568pt;width:519.024025pt;height:.51pt;mso-position-horizontal-relative:page;mso-position-vertical-relative:paragraph;z-index:15740416" id="docshape76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Agenda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future research 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AI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applications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agri-food sector.</w:t>
      </w:r>
    </w:p>
    <w:p>
      <w:pPr>
        <w:pStyle w:val="BodyText"/>
        <w:spacing w:before="3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484555</wp:posOffset>
                </wp:positionH>
                <wp:positionV relativeFrom="paragraph">
                  <wp:posOffset>53479</wp:posOffset>
                </wp:positionV>
                <wp:extent cx="6591934" cy="6985"/>
                <wp:effectExtent l="0" t="0" r="0" b="0"/>
                <wp:wrapTopAndBottom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6591604" y="6480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210956pt;width:519.024pt;height:.51025pt;mso-position-horizontal-relative:page;mso-position-vertical-relative:paragraph;z-index:-15717888;mso-wrap-distance-left:0;mso-wrap-distance-right:0" id="docshape77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782" w:val="left" w:leader="none"/>
          <w:tab w:pos="6645" w:val="left" w:leader="none"/>
        </w:tabs>
        <w:spacing w:before="61"/>
        <w:ind w:left="22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Main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topics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Directions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future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research</w:t>
      </w:r>
      <w:r>
        <w:rPr>
          <w:color w:val="231F20"/>
          <w:sz w:val="12"/>
        </w:rPr>
        <w:tab/>
      </w:r>
      <w:r>
        <w:rPr>
          <w:color w:val="231F20"/>
          <w:w w:val="105"/>
          <w:sz w:val="12"/>
        </w:rPr>
        <w:t>Related</w:t>
      </w:r>
      <w:r>
        <w:rPr>
          <w:color w:val="231F20"/>
          <w:spacing w:val="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literature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74"/>
        <w:rPr>
          <w:sz w:val="12"/>
        </w:rPr>
      </w:pPr>
    </w:p>
    <w:p>
      <w:pPr>
        <w:spacing w:line="302" w:lineRule="auto" w:before="0"/>
        <w:ind w:left="341" w:right="55" w:hanging="12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AI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sustainable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soil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management</w:t>
      </w:r>
    </w:p>
    <w:p>
      <w:pPr>
        <w:pStyle w:val="BodyText"/>
        <w:rPr>
          <w:sz w:val="12"/>
        </w:rPr>
      </w:pPr>
    </w:p>
    <w:p>
      <w:pPr>
        <w:pStyle w:val="BodyText"/>
        <w:spacing w:before="69"/>
        <w:rPr>
          <w:sz w:val="12"/>
        </w:rPr>
      </w:pPr>
    </w:p>
    <w:p>
      <w:pPr>
        <w:spacing w:line="302" w:lineRule="auto" w:before="0"/>
        <w:ind w:left="341" w:right="55" w:hanging="120"/>
        <w:jc w:val="left"/>
        <w:rPr>
          <w:sz w:val="12"/>
        </w:rPr>
      </w:pPr>
      <w:r>
        <w:rPr>
          <w:color w:val="231F20"/>
          <w:w w:val="110"/>
          <w:sz w:val="12"/>
        </w:rPr>
        <w:t>AI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sustainable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water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management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8"/>
        <w:rPr>
          <w:sz w:val="12"/>
        </w:rPr>
      </w:pPr>
    </w:p>
    <w:p>
      <w:pPr>
        <w:spacing w:line="302" w:lineRule="auto" w:before="0"/>
        <w:ind w:left="341" w:right="-10" w:hanging="120"/>
        <w:jc w:val="left"/>
        <w:rPr>
          <w:sz w:val="12"/>
        </w:rPr>
      </w:pPr>
      <w:r>
        <w:rPr>
          <w:color w:val="231F20"/>
          <w:w w:val="110"/>
          <w:sz w:val="12"/>
        </w:rPr>
        <w:t>AI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sustainable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energy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management</w:t>
      </w:r>
    </w:p>
    <w:p>
      <w:pPr>
        <w:pStyle w:val="BodyText"/>
        <w:spacing w:before="120"/>
        <w:rPr>
          <w:sz w:val="12"/>
        </w:rPr>
      </w:pPr>
    </w:p>
    <w:p>
      <w:pPr>
        <w:spacing w:line="302" w:lineRule="auto" w:before="0"/>
        <w:ind w:left="341" w:right="55" w:hanging="12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AI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sustainable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management</w:t>
      </w:r>
    </w:p>
    <w:p>
      <w:pPr>
        <w:pStyle w:val="BodyText"/>
        <w:spacing w:before="120"/>
        <w:rPr>
          <w:sz w:val="12"/>
        </w:rPr>
      </w:pPr>
    </w:p>
    <w:p>
      <w:pPr>
        <w:spacing w:line="302" w:lineRule="auto" w:before="0"/>
        <w:ind w:left="341" w:right="-10" w:hanging="120"/>
        <w:jc w:val="left"/>
        <w:rPr>
          <w:sz w:val="12"/>
        </w:rPr>
      </w:pPr>
      <w:r>
        <w:rPr>
          <w:color w:val="231F20"/>
          <w:w w:val="110"/>
          <w:sz w:val="12"/>
        </w:rPr>
        <w:t>AI for sustainable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livestock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management</w:t>
      </w:r>
    </w:p>
    <w:p>
      <w:pPr>
        <w:pStyle w:val="BodyText"/>
        <w:rPr>
          <w:sz w:val="12"/>
        </w:rPr>
      </w:pPr>
    </w:p>
    <w:p>
      <w:pPr>
        <w:pStyle w:val="BodyText"/>
        <w:spacing w:before="69"/>
        <w:rPr>
          <w:sz w:val="12"/>
        </w:rPr>
      </w:pPr>
    </w:p>
    <w:p>
      <w:pPr>
        <w:spacing w:line="302" w:lineRule="auto" w:before="0"/>
        <w:ind w:left="341" w:right="5" w:hanging="12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AI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sustainable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human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resources</w:t>
      </w:r>
      <w:r>
        <w:rPr>
          <w:color w:val="231F20"/>
          <w:spacing w:val="8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management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3"/>
        <w:rPr>
          <w:sz w:val="12"/>
        </w:rPr>
      </w:pPr>
    </w:p>
    <w:p>
      <w:pPr>
        <w:spacing w:line="302" w:lineRule="auto" w:before="0"/>
        <w:ind w:left="341" w:right="-10" w:hanging="120"/>
        <w:jc w:val="left"/>
        <w:rPr>
          <w:sz w:val="12"/>
        </w:rPr>
      </w:pPr>
      <w:r>
        <w:rPr>
          <w:color w:val="231F20"/>
          <w:w w:val="110"/>
          <w:sz w:val="12"/>
        </w:rPr>
        <w:t>AI for sustainable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business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relationships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5"/>
        <w:rPr>
          <w:sz w:val="12"/>
        </w:rPr>
      </w:pPr>
    </w:p>
    <w:p>
      <w:pPr>
        <w:spacing w:line="302" w:lineRule="auto" w:before="0"/>
        <w:ind w:left="341" w:right="55" w:hanging="12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AI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sustainable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traceability</w:t>
      </w:r>
    </w:p>
    <w:p>
      <w:pPr>
        <w:pStyle w:val="BodyText"/>
        <w:spacing w:before="120"/>
        <w:rPr>
          <w:sz w:val="12"/>
        </w:rPr>
      </w:pPr>
    </w:p>
    <w:p>
      <w:pPr>
        <w:spacing w:line="302" w:lineRule="auto" w:before="0"/>
        <w:ind w:left="341" w:right="52" w:hanging="120"/>
        <w:jc w:val="left"/>
        <w:rPr>
          <w:sz w:val="12"/>
        </w:rPr>
      </w:pPr>
      <w:r>
        <w:rPr>
          <w:color w:val="231F20"/>
          <w:w w:val="110"/>
          <w:sz w:val="12"/>
        </w:rPr>
        <w:t>AI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sustainable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waste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management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8"/>
        <w:rPr>
          <w:sz w:val="12"/>
        </w:rPr>
      </w:pPr>
    </w:p>
    <w:p>
      <w:pPr>
        <w:spacing w:line="302" w:lineRule="auto" w:before="0"/>
        <w:ind w:left="341" w:right="55" w:hanging="120"/>
        <w:jc w:val="left"/>
        <w:rPr>
          <w:sz w:val="12"/>
        </w:rPr>
      </w:pPr>
      <w:r>
        <w:rPr>
          <w:color w:val="231F20"/>
          <w:w w:val="105"/>
          <w:sz w:val="12"/>
        </w:rPr>
        <w:t>AI for sustainable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business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models</w:t>
      </w:r>
    </w:p>
    <w:p>
      <w:pPr>
        <w:pStyle w:val="ListParagraph"/>
        <w:numPr>
          <w:ilvl w:val="0"/>
          <w:numId w:val="6"/>
        </w:numPr>
        <w:tabs>
          <w:tab w:pos="200" w:val="left" w:leader="none"/>
          <w:tab w:pos="202" w:val="left" w:leader="none"/>
        </w:tabs>
        <w:spacing w:line="297" w:lineRule="auto" w:before="117" w:after="0"/>
        <w:ind w:left="202" w:right="0" w:hanging="124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Exploration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AI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techniques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improve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soil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fertility,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salinity,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texture,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moisture,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productivity</w:t>
      </w:r>
    </w:p>
    <w:p>
      <w:pPr>
        <w:pStyle w:val="ListParagraph"/>
        <w:numPr>
          <w:ilvl w:val="0"/>
          <w:numId w:val="6"/>
        </w:numPr>
        <w:tabs>
          <w:tab w:pos="201" w:val="left" w:leader="none"/>
        </w:tabs>
        <w:spacing w:line="139" w:lineRule="exact" w:before="0" w:after="0"/>
        <w:ind w:left="201" w:right="0" w:hanging="122"/>
        <w:jc w:val="left"/>
        <w:rPr>
          <w:sz w:val="12"/>
        </w:rPr>
      </w:pPr>
      <w:r>
        <w:rPr>
          <w:color w:val="231F20"/>
          <w:w w:val="110"/>
          <w:sz w:val="12"/>
        </w:rPr>
        <w:t>Investigation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AI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techniques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soil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segmentation from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remotely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sensed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data</w:t>
      </w:r>
    </w:p>
    <w:p>
      <w:pPr>
        <w:pStyle w:val="ListParagraph"/>
        <w:numPr>
          <w:ilvl w:val="0"/>
          <w:numId w:val="6"/>
        </w:numPr>
        <w:tabs>
          <w:tab w:pos="200" w:val="left" w:leader="none"/>
          <w:tab w:pos="202" w:val="left" w:leader="none"/>
        </w:tabs>
        <w:spacing w:line="297" w:lineRule="auto" w:before="27" w:after="0"/>
        <w:ind w:left="202" w:right="274" w:hanging="124"/>
        <w:jc w:val="left"/>
        <w:rPr>
          <w:sz w:val="12"/>
        </w:rPr>
      </w:pPr>
      <w:r>
        <w:rPr>
          <w:color w:val="231F20"/>
          <w:w w:val="105"/>
          <w:sz w:val="12"/>
        </w:rPr>
        <w:t>Examination of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role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AI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countering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challenges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caused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water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scarcity and extreme climatic conditions</w:t>
      </w:r>
    </w:p>
    <w:p>
      <w:pPr>
        <w:pStyle w:val="ListParagraph"/>
        <w:numPr>
          <w:ilvl w:val="0"/>
          <w:numId w:val="6"/>
        </w:numPr>
        <w:tabs>
          <w:tab w:pos="201" w:val="left" w:leader="none"/>
        </w:tabs>
        <w:spacing w:line="140" w:lineRule="exact" w:before="0" w:after="0"/>
        <w:ind w:left="201" w:right="0" w:hanging="122"/>
        <w:jc w:val="left"/>
        <w:rPr>
          <w:sz w:val="12"/>
        </w:rPr>
      </w:pPr>
      <w:r>
        <w:rPr>
          <w:color w:val="231F20"/>
          <w:w w:val="110"/>
          <w:sz w:val="12"/>
        </w:rPr>
        <w:t>Use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AI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techniques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irrigation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scheduling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waste</w:t>
      </w:r>
      <w:r>
        <w:rPr>
          <w:color w:val="231F20"/>
          <w:spacing w:val="-2"/>
          <w:w w:val="110"/>
          <w:sz w:val="12"/>
        </w:rPr>
        <w:t> management</w:t>
      </w:r>
    </w:p>
    <w:p>
      <w:pPr>
        <w:pStyle w:val="ListParagraph"/>
        <w:numPr>
          <w:ilvl w:val="0"/>
          <w:numId w:val="6"/>
        </w:numPr>
        <w:tabs>
          <w:tab w:pos="200" w:val="left" w:leader="none"/>
          <w:tab w:pos="202" w:val="left" w:leader="none"/>
        </w:tabs>
        <w:spacing w:line="297" w:lineRule="auto" w:before="28" w:after="0"/>
        <w:ind w:left="202" w:right="21" w:hanging="124"/>
        <w:jc w:val="left"/>
        <w:rPr>
          <w:sz w:val="12"/>
        </w:rPr>
      </w:pPr>
      <w:r>
        <w:rPr>
          <w:color w:val="231F20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importance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AI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achieving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water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self-suf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ciency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resilience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harsh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environments</w:t>
      </w:r>
    </w:p>
    <w:p>
      <w:pPr>
        <w:pStyle w:val="ListParagraph"/>
        <w:numPr>
          <w:ilvl w:val="0"/>
          <w:numId w:val="6"/>
        </w:numPr>
        <w:tabs>
          <w:tab w:pos="200" w:val="left" w:leader="none"/>
          <w:tab w:pos="202" w:val="left" w:leader="none"/>
        </w:tabs>
        <w:spacing w:line="297" w:lineRule="auto" w:before="0" w:after="0"/>
        <w:ind w:left="202" w:right="477" w:hanging="124"/>
        <w:jc w:val="left"/>
        <w:rPr>
          <w:sz w:val="12"/>
        </w:rPr>
      </w:pPr>
      <w:r>
        <w:rPr>
          <w:color w:val="231F20"/>
          <w:w w:val="110"/>
          <w:sz w:val="12"/>
        </w:rPr>
        <w:t>Exploration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role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AI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reducing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negative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impacts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energy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consumption on the environment and ensuring food security</w:t>
      </w:r>
    </w:p>
    <w:p>
      <w:pPr>
        <w:pStyle w:val="ListParagraph"/>
        <w:numPr>
          <w:ilvl w:val="0"/>
          <w:numId w:val="6"/>
        </w:numPr>
        <w:tabs>
          <w:tab w:pos="200" w:val="left" w:leader="none"/>
          <w:tab w:pos="202" w:val="left" w:leader="none"/>
        </w:tabs>
        <w:spacing w:line="297" w:lineRule="auto" w:before="0" w:after="0"/>
        <w:ind w:left="202" w:right="325" w:hanging="124"/>
        <w:jc w:val="left"/>
        <w:rPr>
          <w:sz w:val="12"/>
        </w:rPr>
      </w:pPr>
      <w:r>
        <w:rPr>
          <w:color w:val="231F20"/>
          <w:w w:val="110"/>
          <w:sz w:val="12"/>
        </w:rPr>
        <w:t>Identi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bene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ts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limitations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AI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supporting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use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renewable energy sources in the agri-food sector</w:t>
      </w:r>
    </w:p>
    <w:p>
      <w:pPr>
        <w:pStyle w:val="ListParagraph"/>
        <w:numPr>
          <w:ilvl w:val="0"/>
          <w:numId w:val="6"/>
        </w:numPr>
        <w:tabs>
          <w:tab w:pos="201" w:val="left" w:leader="none"/>
        </w:tabs>
        <w:spacing w:line="140" w:lineRule="exact" w:before="0" w:after="0"/>
        <w:ind w:left="201" w:right="0" w:hanging="122"/>
        <w:jc w:val="left"/>
        <w:rPr>
          <w:sz w:val="12"/>
        </w:rPr>
      </w:pPr>
      <w:r>
        <w:rPr>
          <w:color w:val="231F20"/>
          <w:w w:val="110"/>
          <w:sz w:val="12"/>
        </w:rPr>
        <w:t>Exploring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how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AI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facilitate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precision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crop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management</w:t>
      </w:r>
    </w:p>
    <w:p>
      <w:pPr>
        <w:pStyle w:val="ListParagraph"/>
        <w:numPr>
          <w:ilvl w:val="0"/>
          <w:numId w:val="6"/>
        </w:numPr>
        <w:tabs>
          <w:tab w:pos="201" w:val="left" w:leader="none"/>
        </w:tabs>
        <w:spacing w:line="240" w:lineRule="auto" w:before="17" w:after="0"/>
        <w:ind w:left="201" w:right="0" w:hanging="122"/>
        <w:jc w:val="left"/>
        <w:rPr>
          <w:sz w:val="12"/>
        </w:rPr>
      </w:pPr>
      <w:r>
        <w:rPr>
          <w:color w:val="231F20"/>
          <w:w w:val="110"/>
          <w:sz w:val="12"/>
        </w:rPr>
        <w:t>Utilisation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AI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robotics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account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crop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requirements</w:t>
      </w:r>
    </w:p>
    <w:p>
      <w:pPr>
        <w:pStyle w:val="ListParagraph"/>
        <w:numPr>
          <w:ilvl w:val="0"/>
          <w:numId w:val="6"/>
        </w:numPr>
        <w:tabs>
          <w:tab w:pos="201" w:val="left" w:leader="none"/>
        </w:tabs>
        <w:spacing w:line="240" w:lineRule="auto" w:before="27" w:after="0"/>
        <w:ind w:left="201" w:right="0" w:hanging="122"/>
        <w:jc w:val="left"/>
        <w:rPr>
          <w:sz w:val="12"/>
        </w:rPr>
      </w:pPr>
      <w:r>
        <w:rPr>
          <w:color w:val="231F20"/>
          <w:w w:val="110"/>
          <w:sz w:val="12"/>
        </w:rPr>
        <w:t>Investigation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AI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capabilities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protect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crops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predict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pest's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behaviour</w:t>
      </w:r>
    </w:p>
    <w:p>
      <w:pPr>
        <w:pStyle w:val="ListParagraph"/>
        <w:numPr>
          <w:ilvl w:val="0"/>
          <w:numId w:val="6"/>
        </w:numPr>
        <w:tabs>
          <w:tab w:pos="201" w:val="left" w:leader="none"/>
        </w:tabs>
        <w:spacing w:line="240" w:lineRule="auto" w:before="28" w:after="0"/>
        <w:ind w:left="201" w:right="0" w:hanging="122"/>
        <w:jc w:val="left"/>
        <w:rPr>
          <w:sz w:val="12"/>
        </w:rPr>
      </w:pP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contribution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AI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animal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welfare</w:t>
      </w:r>
    </w:p>
    <w:p>
      <w:pPr>
        <w:pStyle w:val="ListParagraph"/>
        <w:numPr>
          <w:ilvl w:val="0"/>
          <w:numId w:val="6"/>
        </w:numPr>
        <w:tabs>
          <w:tab w:pos="201" w:val="left" w:leader="none"/>
        </w:tabs>
        <w:spacing w:line="240" w:lineRule="auto" w:before="27" w:after="0"/>
        <w:ind w:left="201" w:right="0" w:hanging="122"/>
        <w:jc w:val="left"/>
        <w:rPr>
          <w:sz w:val="12"/>
        </w:rPr>
      </w:pPr>
      <w:r>
        <w:rPr>
          <w:color w:val="231F20"/>
          <w:w w:val="110"/>
          <w:sz w:val="12"/>
        </w:rPr>
        <w:t>Investigation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AI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reduce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carbon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footprint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livestock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management</w:t>
      </w:r>
    </w:p>
    <w:p>
      <w:pPr>
        <w:pStyle w:val="ListParagraph"/>
        <w:numPr>
          <w:ilvl w:val="0"/>
          <w:numId w:val="6"/>
        </w:numPr>
        <w:tabs>
          <w:tab w:pos="200" w:val="left" w:leader="none"/>
          <w:tab w:pos="202" w:val="left" w:leader="none"/>
        </w:tabs>
        <w:spacing w:line="297" w:lineRule="auto" w:before="27" w:after="0"/>
        <w:ind w:left="202" w:right="225" w:hanging="124"/>
        <w:jc w:val="left"/>
        <w:rPr>
          <w:sz w:val="12"/>
        </w:rPr>
      </w:pPr>
      <w:r>
        <w:rPr>
          <w:color w:val="231F20"/>
          <w:w w:val="110"/>
          <w:sz w:val="12"/>
        </w:rPr>
        <w:t>Potential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AI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techniques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improving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farming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conditions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livestock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w w:val="110"/>
          <w:sz w:val="12"/>
        </w:rPr>
        <w:t> facilitating the interaction of farmers with the animals</w:t>
      </w:r>
    </w:p>
    <w:p>
      <w:pPr>
        <w:pStyle w:val="ListParagraph"/>
        <w:numPr>
          <w:ilvl w:val="0"/>
          <w:numId w:val="6"/>
        </w:numPr>
        <w:tabs>
          <w:tab w:pos="201" w:val="left" w:leader="none"/>
        </w:tabs>
        <w:spacing w:line="139" w:lineRule="exact" w:before="0" w:after="0"/>
        <w:ind w:left="201" w:right="0" w:hanging="122"/>
        <w:jc w:val="left"/>
        <w:rPr>
          <w:sz w:val="12"/>
        </w:rPr>
      </w:pPr>
      <w:r>
        <w:rPr>
          <w:color w:val="231F20"/>
          <w:w w:val="110"/>
          <w:sz w:val="12"/>
        </w:rPr>
        <w:t>Investigation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main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ergonomics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need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users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AI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agri-food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sector</w:t>
      </w:r>
    </w:p>
    <w:p>
      <w:pPr>
        <w:pStyle w:val="ListParagraph"/>
        <w:numPr>
          <w:ilvl w:val="0"/>
          <w:numId w:val="6"/>
        </w:numPr>
        <w:tabs>
          <w:tab w:pos="200" w:val="left" w:leader="none"/>
          <w:tab w:pos="202" w:val="left" w:leader="none"/>
        </w:tabs>
        <w:spacing w:line="297" w:lineRule="auto" w:before="29" w:after="0"/>
        <w:ind w:left="202" w:right="219" w:hanging="124"/>
        <w:jc w:val="left"/>
        <w:rPr>
          <w:sz w:val="12"/>
        </w:rPr>
      </w:pP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role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AI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developing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safe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ethical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workforce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agriculture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farming</w:t>
      </w:r>
    </w:p>
    <w:p>
      <w:pPr>
        <w:pStyle w:val="ListParagraph"/>
        <w:numPr>
          <w:ilvl w:val="0"/>
          <w:numId w:val="6"/>
        </w:numPr>
        <w:tabs>
          <w:tab w:pos="201" w:val="left" w:leader="none"/>
        </w:tabs>
        <w:spacing w:line="139" w:lineRule="exact" w:before="0" w:after="0"/>
        <w:ind w:left="201" w:right="0" w:hanging="122"/>
        <w:jc w:val="left"/>
        <w:rPr>
          <w:sz w:val="12"/>
        </w:rPr>
      </w:pPr>
      <w:r>
        <w:rPr>
          <w:color w:val="231F20"/>
          <w:w w:val="105"/>
          <w:sz w:val="12"/>
        </w:rPr>
        <w:t>Exploration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AI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supporting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several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human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resources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activities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the</w:t>
      </w:r>
    </w:p>
    <w:p>
      <w:pPr>
        <w:spacing w:before="35"/>
        <w:ind w:left="202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agri-food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sector,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including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recruiting,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training,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job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performance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evaluation</w:t>
      </w:r>
    </w:p>
    <w:p>
      <w:pPr>
        <w:pStyle w:val="ListParagraph"/>
        <w:numPr>
          <w:ilvl w:val="0"/>
          <w:numId w:val="6"/>
        </w:numPr>
        <w:tabs>
          <w:tab w:pos="201" w:val="left" w:leader="none"/>
        </w:tabs>
        <w:spacing w:line="240" w:lineRule="auto" w:before="27" w:after="0"/>
        <w:ind w:left="201" w:right="0" w:hanging="122"/>
        <w:jc w:val="left"/>
        <w:rPr>
          <w:sz w:val="12"/>
        </w:rPr>
      </w:pPr>
      <w:r>
        <w:rPr>
          <w:color w:val="231F20"/>
          <w:w w:val="105"/>
          <w:sz w:val="12"/>
        </w:rPr>
        <w:t>The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impact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AI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customer</w:t>
      </w:r>
      <w:r>
        <w:rPr>
          <w:color w:val="231F20"/>
          <w:spacing w:val="1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satisfaction</w:t>
      </w:r>
    </w:p>
    <w:p>
      <w:pPr>
        <w:pStyle w:val="ListParagraph"/>
        <w:numPr>
          <w:ilvl w:val="0"/>
          <w:numId w:val="6"/>
        </w:numPr>
        <w:tabs>
          <w:tab w:pos="200" w:val="left" w:leader="none"/>
          <w:tab w:pos="202" w:val="left" w:leader="none"/>
        </w:tabs>
        <w:spacing w:line="297" w:lineRule="auto" w:before="27" w:after="0"/>
        <w:ind w:left="202" w:right="490" w:hanging="124"/>
        <w:jc w:val="left"/>
        <w:rPr>
          <w:sz w:val="12"/>
        </w:rPr>
      </w:pP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role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AI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supplier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selection,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supplier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development,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supplier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integration</w:t>
      </w:r>
    </w:p>
    <w:p>
      <w:pPr>
        <w:pStyle w:val="ListParagraph"/>
        <w:numPr>
          <w:ilvl w:val="0"/>
          <w:numId w:val="6"/>
        </w:numPr>
        <w:tabs>
          <w:tab w:pos="200" w:val="left" w:leader="none"/>
          <w:tab w:pos="202" w:val="left" w:leader="none"/>
        </w:tabs>
        <w:spacing w:line="300" w:lineRule="auto" w:before="0" w:after="0"/>
        <w:ind w:left="202" w:right="129" w:hanging="124"/>
        <w:jc w:val="left"/>
        <w:rPr>
          <w:sz w:val="12"/>
        </w:rPr>
      </w:pPr>
      <w:r>
        <w:rPr>
          <w:color w:val="231F20"/>
          <w:w w:val="110"/>
          <w:sz w:val="12"/>
        </w:rPr>
        <w:t>Examination of the potential of AI for agri-food supply chain coordination,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customer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supplier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involvement,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reduction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transaction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costs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sector</w:t>
      </w:r>
    </w:p>
    <w:p>
      <w:pPr>
        <w:pStyle w:val="ListParagraph"/>
        <w:numPr>
          <w:ilvl w:val="0"/>
          <w:numId w:val="6"/>
        </w:numPr>
        <w:tabs>
          <w:tab w:pos="200" w:val="left" w:leader="none"/>
          <w:tab w:pos="202" w:val="left" w:leader="none"/>
        </w:tabs>
        <w:spacing w:line="297" w:lineRule="auto" w:before="0" w:after="0"/>
        <w:ind w:left="202" w:right="405" w:hanging="124"/>
        <w:jc w:val="left"/>
        <w:rPr>
          <w:sz w:val="12"/>
        </w:rPr>
      </w:pPr>
      <w:r>
        <w:rPr>
          <w:color w:val="231F20"/>
          <w:w w:val="110"/>
          <w:sz w:val="12"/>
        </w:rPr>
        <w:t>Investigation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AI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techniques'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ability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ensure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end-to-end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supply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chain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traceability</w:t>
      </w:r>
    </w:p>
    <w:p>
      <w:pPr>
        <w:pStyle w:val="ListParagraph"/>
        <w:numPr>
          <w:ilvl w:val="0"/>
          <w:numId w:val="6"/>
        </w:numPr>
        <w:tabs>
          <w:tab w:pos="200" w:val="left" w:leader="none"/>
          <w:tab w:pos="202" w:val="left" w:leader="none"/>
        </w:tabs>
        <w:spacing w:line="297" w:lineRule="auto" w:before="0" w:after="0"/>
        <w:ind w:left="202" w:right="366" w:hanging="124"/>
        <w:jc w:val="left"/>
        <w:rPr>
          <w:sz w:val="12"/>
        </w:rPr>
      </w:pP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role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AI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prevent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food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fraud,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product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recalls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provide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effective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enhancements for traceability performance in food processing</w:t>
      </w:r>
    </w:p>
    <w:p>
      <w:pPr>
        <w:pStyle w:val="ListParagraph"/>
        <w:numPr>
          <w:ilvl w:val="0"/>
          <w:numId w:val="6"/>
        </w:numPr>
        <w:tabs>
          <w:tab w:pos="201" w:val="left" w:leader="none"/>
        </w:tabs>
        <w:spacing w:line="139" w:lineRule="exact" w:before="0" w:after="0"/>
        <w:ind w:left="201" w:right="0" w:hanging="122"/>
        <w:jc w:val="left"/>
        <w:rPr>
          <w:sz w:val="12"/>
        </w:rPr>
      </w:pPr>
      <w:r>
        <w:rPr>
          <w:color w:val="231F20"/>
          <w:w w:val="110"/>
          <w:sz w:val="12"/>
        </w:rPr>
        <w:t>Exploration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how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AI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techniques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support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behavioural changes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food</w:t>
      </w:r>
      <w:r>
        <w:rPr>
          <w:color w:val="231F20"/>
          <w:spacing w:val="-2"/>
          <w:w w:val="110"/>
          <w:sz w:val="12"/>
        </w:rPr>
        <w:t> waste</w:t>
      </w:r>
    </w:p>
    <w:p>
      <w:pPr>
        <w:pStyle w:val="ListParagraph"/>
        <w:numPr>
          <w:ilvl w:val="0"/>
          <w:numId w:val="6"/>
        </w:numPr>
        <w:tabs>
          <w:tab w:pos="201" w:val="left" w:leader="none"/>
        </w:tabs>
        <w:spacing w:line="240" w:lineRule="auto" w:before="13" w:after="0"/>
        <w:ind w:left="201" w:right="0" w:hanging="122"/>
        <w:jc w:val="left"/>
        <w:rPr>
          <w:sz w:val="12"/>
        </w:rPr>
      </w:pPr>
      <w:r>
        <w:rPr>
          <w:color w:val="231F20"/>
          <w:w w:val="110"/>
          <w:sz w:val="12"/>
        </w:rPr>
        <w:t>Role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AI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to foster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eco-ef</w:t>
      </w:r>
      <w:r>
        <w:rPr>
          <w:rFonts w:ascii="Times New Roman" w:hAnsi="Times New Roman"/>
          <w:color w:val="231F20"/>
          <w:w w:val="110"/>
          <w:sz w:val="12"/>
        </w:rPr>
        <w:t>fi</w:t>
      </w:r>
      <w:r>
        <w:rPr>
          <w:color w:val="231F20"/>
          <w:w w:val="110"/>
          <w:sz w:val="12"/>
        </w:rPr>
        <w:t>ciency, reduce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food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waste and food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miles</w:t>
      </w:r>
    </w:p>
    <w:p>
      <w:pPr>
        <w:pStyle w:val="ListParagraph"/>
        <w:numPr>
          <w:ilvl w:val="0"/>
          <w:numId w:val="6"/>
        </w:numPr>
        <w:tabs>
          <w:tab w:pos="201" w:val="left" w:leader="none"/>
        </w:tabs>
        <w:spacing w:line="240" w:lineRule="auto" w:before="27" w:after="0"/>
        <w:ind w:left="201" w:right="0" w:hanging="122"/>
        <w:jc w:val="left"/>
        <w:rPr>
          <w:sz w:val="12"/>
        </w:rPr>
      </w:pPr>
      <w:r>
        <w:rPr>
          <w:color w:val="231F20"/>
          <w:w w:val="110"/>
          <w:sz w:val="12"/>
        </w:rPr>
        <w:t>The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opportunities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AI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manage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waste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circular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agri-food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supply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chains</w:t>
      </w:r>
    </w:p>
    <w:p>
      <w:pPr>
        <w:pStyle w:val="ListParagraph"/>
        <w:numPr>
          <w:ilvl w:val="0"/>
          <w:numId w:val="6"/>
        </w:numPr>
        <w:tabs>
          <w:tab w:pos="200" w:val="left" w:leader="none"/>
          <w:tab w:pos="202" w:val="left" w:leader="none"/>
        </w:tabs>
        <w:spacing w:line="297" w:lineRule="auto" w:before="28" w:after="0"/>
        <w:ind w:left="202" w:right="202" w:hanging="124"/>
        <w:jc w:val="left"/>
        <w:rPr>
          <w:sz w:val="12"/>
        </w:rPr>
      </w:pPr>
      <w:r>
        <w:rPr>
          <w:color w:val="231F20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role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AI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develop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more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sustainable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socially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responsible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business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models in the agri-food sector</w:t>
      </w:r>
    </w:p>
    <w:p>
      <w:pPr>
        <w:pStyle w:val="ListParagraph"/>
        <w:numPr>
          <w:ilvl w:val="0"/>
          <w:numId w:val="6"/>
        </w:numPr>
        <w:tabs>
          <w:tab w:pos="200" w:val="left" w:leader="none"/>
          <w:tab w:pos="202" w:val="left" w:leader="none"/>
        </w:tabs>
        <w:spacing w:line="297" w:lineRule="auto" w:before="0" w:after="0"/>
        <w:ind w:left="202" w:right="139" w:hanging="124"/>
        <w:jc w:val="left"/>
        <w:rPr>
          <w:sz w:val="12"/>
        </w:rPr>
      </w:pPr>
      <w:r>
        <w:rPr>
          <w:color w:val="231F20"/>
          <w:w w:val="110"/>
          <w:sz w:val="12"/>
        </w:rPr>
        <w:t>Investigation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AI-enabled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business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models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achieve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optimal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consumption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and production levels in farming and agriculture</w:t>
      </w:r>
    </w:p>
    <w:p>
      <w:pPr>
        <w:pStyle w:val="ListParagraph"/>
        <w:numPr>
          <w:ilvl w:val="0"/>
          <w:numId w:val="6"/>
        </w:numPr>
        <w:tabs>
          <w:tab w:pos="200" w:val="left" w:leader="none"/>
          <w:tab w:pos="202" w:val="left" w:leader="none"/>
        </w:tabs>
        <w:spacing w:line="297" w:lineRule="auto" w:before="0" w:after="0"/>
        <w:ind w:left="202" w:right="233" w:hanging="124"/>
        <w:jc w:val="left"/>
        <w:rPr>
          <w:sz w:val="12"/>
        </w:rPr>
      </w:pPr>
      <w:r>
        <w:rPr>
          <w:color w:val="231F20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use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AI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formation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innovative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bio-based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business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models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social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innovation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spacing w:before="23"/>
        <w:rPr>
          <w:sz w:val="12"/>
        </w:rPr>
      </w:pPr>
    </w:p>
    <w:p>
      <w:pPr>
        <w:spacing w:before="0"/>
        <w:ind w:left="8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21">
        <w:r>
          <w:rPr>
            <w:color w:val="2E3092"/>
            <w:w w:val="110"/>
            <w:sz w:val="12"/>
          </w:rPr>
          <w:t>Dong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21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7"/>
          <w:w w:val="110"/>
          <w:sz w:val="12"/>
        </w:rPr>
        <w:t> </w:t>
      </w:r>
      <w:hyperlink w:history="true" w:anchor="_bookmark21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2019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3"/>
          <w:w w:val="110"/>
          <w:sz w:val="12"/>
        </w:rPr>
        <w:t> </w:t>
      </w:r>
      <w:hyperlink w:history="true" w:anchor="_bookmark38">
        <w:r>
          <w:rPr>
            <w:color w:val="2E3092"/>
            <w:w w:val="110"/>
            <w:sz w:val="12"/>
          </w:rPr>
          <w:t>Heggemann</w:t>
        </w:r>
      </w:hyperlink>
      <w:r>
        <w:rPr>
          <w:color w:val="2E3092"/>
          <w:spacing w:val="-2"/>
          <w:w w:val="110"/>
          <w:sz w:val="12"/>
        </w:rPr>
        <w:t> </w:t>
      </w:r>
      <w:hyperlink w:history="true" w:anchor="_bookmark3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8"/>
          <w:w w:val="110"/>
          <w:sz w:val="12"/>
        </w:rPr>
        <w:t> </w:t>
      </w:r>
      <w:hyperlink w:history="true" w:anchor="_bookmark3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2017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3"/>
          <w:w w:val="110"/>
          <w:sz w:val="12"/>
        </w:rPr>
        <w:t> </w:t>
      </w:r>
      <w:hyperlink w:history="true" w:anchor="_bookmark63">
        <w:r>
          <w:rPr>
            <w:color w:val="2E3092"/>
            <w:w w:val="110"/>
            <w:sz w:val="12"/>
          </w:rPr>
          <w:t>Ünal,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2020</w:t>
        </w:r>
      </w:hyperlink>
      <w:r>
        <w:rPr>
          <w:color w:val="231F20"/>
          <w:spacing w:val="-2"/>
          <w:w w:val="110"/>
          <w:sz w:val="12"/>
        </w:rPr>
        <w:t>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8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(</w:t>
      </w:r>
      <w:hyperlink w:history="true" w:anchor="_bookmark35">
        <w:r>
          <w:rPr>
            <w:color w:val="2E3092"/>
            <w:w w:val="105"/>
            <w:sz w:val="12"/>
          </w:rPr>
          <w:t>Cavazza</w:t>
        </w:r>
      </w:hyperlink>
      <w:r>
        <w:rPr>
          <w:color w:val="2E3092"/>
          <w:spacing w:val="6"/>
          <w:w w:val="105"/>
          <w:sz w:val="12"/>
        </w:rPr>
        <w:t> </w:t>
      </w:r>
      <w:hyperlink w:history="true" w:anchor="_bookmark35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17"/>
          <w:w w:val="105"/>
          <w:sz w:val="12"/>
        </w:rPr>
        <w:t> </w:t>
      </w:r>
      <w:hyperlink w:history="true" w:anchor="_bookmark35"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2020</w:t>
        </w:r>
      </w:hyperlink>
      <w:r>
        <w:rPr>
          <w:color w:val="231F20"/>
          <w:w w:val="105"/>
          <w:sz w:val="12"/>
        </w:rPr>
        <w:t>;</w:t>
      </w:r>
      <w:r>
        <w:rPr>
          <w:color w:val="231F20"/>
          <w:spacing w:val="4"/>
          <w:w w:val="105"/>
          <w:sz w:val="12"/>
        </w:rPr>
        <w:t> </w:t>
      </w:r>
      <w:hyperlink w:history="true" w:anchor="_bookmark38">
        <w:r>
          <w:rPr>
            <w:color w:val="2E3092"/>
            <w:w w:val="105"/>
            <w:sz w:val="12"/>
          </w:rPr>
          <w:t>Jimene</w:t>
        </w:r>
      </w:hyperlink>
      <w:hyperlink w:history="true" w:anchor="_bookmark38">
        <w:r>
          <w:rPr>
            <w:color w:val="2E3092"/>
            <w:w w:val="105"/>
            <w:sz w:val="12"/>
          </w:rPr>
          <w:t>z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18"/>
          <w:w w:val="105"/>
          <w:sz w:val="12"/>
        </w:rPr>
        <w:t> </w:t>
      </w:r>
      <w:hyperlink w:history="true" w:anchor="_bookmark38"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2020</w:t>
        </w:r>
      </w:hyperlink>
      <w:r>
        <w:rPr>
          <w:color w:val="231F20"/>
          <w:w w:val="105"/>
          <w:sz w:val="12"/>
        </w:rPr>
        <w:t>;</w:t>
      </w:r>
      <w:r>
        <w:rPr>
          <w:color w:val="231F20"/>
          <w:spacing w:val="5"/>
          <w:w w:val="105"/>
          <w:sz w:val="12"/>
        </w:rPr>
        <w:t> </w:t>
      </w:r>
      <w:hyperlink w:history="true" w:anchor="_bookmark73">
        <w:r>
          <w:rPr>
            <w:color w:val="2E3092"/>
            <w:w w:val="105"/>
            <w:sz w:val="12"/>
          </w:rPr>
          <w:t>Xavier</w:t>
        </w:r>
      </w:hyperlink>
      <w:r>
        <w:rPr>
          <w:color w:val="2E3092"/>
          <w:spacing w:val="6"/>
          <w:w w:val="105"/>
          <w:sz w:val="12"/>
        </w:rPr>
        <w:t> </w:t>
      </w:r>
      <w:hyperlink w:history="true" w:anchor="_bookmark73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18"/>
          <w:w w:val="105"/>
          <w:sz w:val="12"/>
        </w:rPr>
        <w:t> </w:t>
      </w:r>
      <w:hyperlink w:history="true" w:anchor="_bookmark73"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2020</w:t>
        </w:r>
      </w:hyperlink>
      <w:r>
        <w:rPr>
          <w:color w:val="231F20"/>
          <w:spacing w:val="-2"/>
          <w:w w:val="105"/>
          <w:sz w:val="12"/>
        </w:rPr>
        <w:t>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2"/>
        </w:rPr>
      </w:pPr>
    </w:p>
    <w:p>
      <w:pPr>
        <w:spacing w:line="302" w:lineRule="auto" w:before="0"/>
        <w:ind w:left="80" w:right="466" w:firstLine="0"/>
        <w:jc w:val="both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22">
        <w:r>
          <w:rPr>
            <w:color w:val="2E3092"/>
            <w:w w:val="110"/>
            <w:sz w:val="12"/>
          </w:rPr>
          <w:t>Benites-Lazaro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22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22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2018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8"/>
          <w:w w:val="110"/>
          <w:sz w:val="12"/>
        </w:rPr>
        <w:t> </w:t>
      </w:r>
      <w:hyperlink w:history="true" w:anchor="_bookmark21">
        <w:r>
          <w:rPr>
            <w:color w:val="2E3092"/>
            <w:w w:val="110"/>
            <w:sz w:val="12"/>
          </w:rPr>
          <w:t>Díaz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21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6"/>
          <w:w w:val="110"/>
          <w:sz w:val="12"/>
        </w:rPr>
        <w:t> </w:t>
      </w:r>
      <w:hyperlink w:history="true" w:anchor="_bookmark21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2020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8"/>
          <w:w w:val="110"/>
          <w:sz w:val="12"/>
        </w:rPr>
        <w:t> </w:t>
      </w:r>
      <w:hyperlink w:history="true" w:anchor="_bookmark45">
        <w:r>
          <w:rPr>
            <w:color w:val="2E3092"/>
            <w:w w:val="110"/>
            <w:sz w:val="12"/>
          </w:rPr>
          <w:t>Khoshnevisan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45">
        <w:r>
          <w:rPr>
            <w:color w:val="2E3092"/>
            <w:w w:val="110"/>
            <w:sz w:val="12"/>
          </w:rPr>
          <w:t>et</w:t>
        </w:r>
        <w:r>
          <w:rPr>
            <w:color w:val="2E3092"/>
            <w:w w:val="110"/>
            <w:sz w:val="12"/>
          </w:rPr>
          <w:t> al., 2015</w:t>
        </w:r>
      </w:hyperlink>
      <w:r>
        <w:rPr>
          <w:color w:val="231F20"/>
          <w:w w:val="110"/>
          <w:sz w:val="12"/>
        </w:rPr>
        <w:t>; </w:t>
      </w:r>
      <w:hyperlink w:history="true" w:anchor="_bookmark82">
        <w:r>
          <w:rPr>
            <w:color w:val="2E3092"/>
            <w:w w:val="110"/>
            <w:sz w:val="12"/>
          </w:rPr>
          <w:t>Syed</w:t>
        </w:r>
      </w:hyperlink>
      <w:r>
        <w:rPr>
          <w:color w:val="2E3092"/>
          <w:w w:val="110"/>
          <w:sz w:val="12"/>
        </w:rPr>
        <w:t> </w:t>
      </w:r>
      <w:hyperlink w:history="true" w:anchor="_bookmark82">
        <w:r>
          <w:rPr>
            <w:color w:val="2E3092"/>
            <w:w w:val="110"/>
            <w:sz w:val="12"/>
          </w:rPr>
          <w:t>Ahmed Kabir et</w:t>
        </w:r>
      </w:hyperlink>
      <w:r>
        <w:rPr>
          <w:color w:val="2E3092"/>
          <w:w w:val="110"/>
          <w:sz w:val="12"/>
        </w:rPr>
        <w:t> </w:t>
      </w:r>
      <w:hyperlink w:history="true" w:anchor="_bookmark82">
        <w:r>
          <w:rPr>
            <w:color w:val="2E3092"/>
            <w:w w:val="110"/>
            <w:sz w:val="12"/>
          </w:rPr>
          <w:t>al., 2020</w:t>
        </w:r>
      </w:hyperlink>
      <w:r>
        <w:rPr>
          <w:color w:val="231F20"/>
          <w:w w:val="110"/>
          <w:sz w:val="12"/>
        </w:rPr>
        <w:t>)</w:t>
      </w:r>
    </w:p>
    <w:p>
      <w:pPr>
        <w:pStyle w:val="BodyText"/>
        <w:spacing w:before="35"/>
        <w:rPr>
          <w:sz w:val="12"/>
        </w:rPr>
      </w:pPr>
    </w:p>
    <w:p>
      <w:pPr>
        <w:spacing w:line="302" w:lineRule="auto" w:before="0"/>
        <w:ind w:left="80" w:right="486" w:firstLine="0"/>
        <w:jc w:val="both"/>
        <w:rPr>
          <w:sz w:val="12"/>
        </w:rPr>
      </w:pPr>
      <w:r>
        <w:rPr>
          <w:color w:val="231F20"/>
          <w:w w:val="105"/>
          <w:sz w:val="12"/>
        </w:rPr>
        <w:t>(</w:t>
      </w:r>
      <w:hyperlink w:history="true" w:anchor="_bookmark21">
        <w:r>
          <w:rPr>
            <w:color w:val="2E3092"/>
            <w:w w:val="105"/>
            <w:sz w:val="12"/>
          </w:rPr>
          <w:t>Balducci</w:t>
        </w:r>
      </w:hyperlink>
      <w:r>
        <w:rPr>
          <w:color w:val="2E3092"/>
          <w:w w:val="105"/>
          <w:sz w:val="12"/>
        </w:rPr>
        <w:t> </w:t>
      </w:r>
      <w:hyperlink w:history="true" w:anchor="_bookmark21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w w:val="105"/>
          <w:sz w:val="12"/>
        </w:rPr>
        <w:t> </w:t>
      </w:r>
      <w:hyperlink w:history="true" w:anchor="_bookmark21">
        <w:r>
          <w:rPr>
            <w:color w:val="2E3092"/>
            <w:w w:val="105"/>
            <w:sz w:val="12"/>
          </w:rPr>
          <w:t>al., 2018</w:t>
        </w:r>
      </w:hyperlink>
      <w:r>
        <w:rPr>
          <w:color w:val="231F20"/>
          <w:w w:val="105"/>
          <w:sz w:val="12"/>
        </w:rPr>
        <w:t>; </w:t>
      </w:r>
      <w:hyperlink w:history="true" w:anchor="_bookmark42">
        <w:r>
          <w:rPr>
            <w:color w:val="2E3092"/>
            <w:w w:val="105"/>
            <w:sz w:val="12"/>
          </w:rPr>
          <w:t>Kamilaris and Prenafeta-Boldú, </w:t>
        </w:r>
        <w:r>
          <w:rPr>
            <w:color w:val="2E3092"/>
            <w:w w:val="105"/>
            <w:sz w:val="12"/>
          </w:rPr>
          <w:t>2018</w:t>
        </w:r>
      </w:hyperlink>
      <w:r>
        <w:rPr>
          <w:color w:val="231F20"/>
          <w:w w:val="105"/>
          <w:sz w:val="12"/>
        </w:rPr>
        <w:t>;</w:t>
      </w:r>
      <w:r>
        <w:rPr>
          <w:color w:val="231F20"/>
          <w:spacing w:val="40"/>
          <w:w w:val="105"/>
          <w:sz w:val="12"/>
        </w:rPr>
        <w:t> </w:t>
      </w:r>
      <w:hyperlink w:history="true" w:anchor="_bookmark50">
        <w:r>
          <w:rPr>
            <w:color w:val="2E3092"/>
            <w:w w:val="105"/>
            <w:sz w:val="12"/>
          </w:rPr>
          <w:t>Kollia</w:t>
        </w:r>
      </w:hyperlink>
      <w:r>
        <w:rPr>
          <w:color w:val="2E3092"/>
          <w:w w:val="105"/>
          <w:sz w:val="12"/>
        </w:rPr>
        <w:t> </w:t>
      </w:r>
      <w:hyperlink w:history="true" w:anchor="_bookmark50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w w:val="105"/>
          <w:sz w:val="12"/>
        </w:rPr>
        <w:t> </w:t>
      </w:r>
      <w:hyperlink w:history="true" w:anchor="_bookmark50">
        <w:r>
          <w:rPr>
            <w:color w:val="2E3092"/>
            <w:w w:val="105"/>
            <w:sz w:val="12"/>
          </w:rPr>
          <w:t>al., 2021</w:t>
        </w:r>
      </w:hyperlink>
      <w:r>
        <w:rPr>
          <w:color w:val="231F20"/>
          <w:w w:val="105"/>
          <w:sz w:val="12"/>
        </w:rPr>
        <w:t>; </w:t>
      </w:r>
      <w:hyperlink w:history="true" w:anchor="_bookmark61">
        <w:r>
          <w:rPr>
            <w:color w:val="2E3092"/>
            <w:w w:val="105"/>
            <w:sz w:val="12"/>
          </w:rPr>
          <w:t>Lezoche</w:t>
        </w:r>
      </w:hyperlink>
      <w:r>
        <w:rPr>
          <w:color w:val="2E3092"/>
          <w:w w:val="105"/>
          <w:sz w:val="12"/>
        </w:rPr>
        <w:t> </w:t>
      </w:r>
      <w:hyperlink w:history="true" w:anchor="_bookmark61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w w:val="105"/>
          <w:sz w:val="12"/>
        </w:rPr>
        <w:t> </w:t>
      </w:r>
      <w:hyperlink w:history="true" w:anchor="_bookmark61">
        <w:r>
          <w:rPr>
            <w:color w:val="2E3092"/>
            <w:w w:val="105"/>
            <w:sz w:val="12"/>
          </w:rPr>
          <w:t>al., 2020</w:t>
        </w:r>
      </w:hyperlink>
      <w:r>
        <w:rPr>
          <w:color w:val="231F20"/>
          <w:w w:val="105"/>
          <w:sz w:val="12"/>
        </w:rPr>
        <w:t>; Rohit </w:t>
      </w:r>
      <w:hyperlink w:history="true" w:anchor="_bookmark66">
        <w:r>
          <w:rPr>
            <w:color w:val="2E3092"/>
            <w:w w:val="105"/>
            <w:sz w:val="12"/>
          </w:rPr>
          <w:t>Sharma</w:t>
        </w:r>
      </w:hyperlink>
      <w:r>
        <w:rPr>
          <w:color w:val="2E3092"/>
          <w:w w:val="105"/>
          <w:sz w:val="12"/>
        </w:rPr>
        <w:t> </w:t>
      </w:r>
      <w:hyperlink w:history="true" w:anchor="_bookmark66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w w:val="105"/>
          <w:sz w:val="12"/>
        </w:rPr>
        <w:t> </w:t>
      </w:r>
      <w:hyperlink w:history="true" w:anchor="_bookmark66">
        <w:r>
          <w:rPr>
            <w:color w:val="2E3092"/>
            <w:w w:val="105"/>
            <w:sz w:val="12"/>
          </w:rPr>
          <w:t>al.,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66">
        <w:r>
          <w:rPr>
            <w:color w:val="2E3092"/>
            <w:spacing w:val="-2"/>
            <w:w w:val="105"/>
            <w:sz w:val="12"/>
          </w:rPr>
          <w:t>2020</w:t>
        </w:r>
      </w:hyperlink>
      <w:r>
        <w:rPr>
          <w:color w:val="231F20"/>
          <w:spacing w:val="-2"/>
          <w:w w:val="105"/>
          <w:sz w:val="12"/>
        </w:rPr>
        <w:t>)</w:t>
      </w:r>
    </w:p>
    <w:p>
      <w:pPr>
        <w:pStyle w:val="BodyText"/>
        <w:spacing w:before="33"/>
        <w:rPr>
          <w:sz w:val="12"/>
        </w:rPr>
      </w:pPr>
    </w:p>
    <w:p>
      <w:pPr>
        <w:spacing w:line="302" w:lineRule="auto" w:before="0"/>
        <w:ind w:left="80" w:right="604" w:firstLine="0"/>
        <w:jc w:val="left"/>
        <w:rPr>
          <w:sz w:val="12"/>
        </w:rPr>
      </w:pPr>
      <w:r>
        <w:rPr>
          <w:color w:val="231F20"/>
          <w:w w:val="105"/>
          <w:sz w:val="12"/>
        </w:rPr>
        <w:t>(</w:t>
      </w:r>
      <w:hyperlink w:history="true" w:anchor="_bookmark36">
        <w:r>
          <w:rPr>
            <w:color w:val="2E3092"/>
            <w:w w:val="105"/>
            <w:sz w:val="12"/>
          </w:rPr>
          <w:t>García</w:t>
        </w:r>
      </w:hyperlink>
      <w:r>
        <w:rPr>
          <w:color w:val="2E3092"/>
          <w:w w:val="105"/>
          <w:sz w:val="12"/>
        </w:rPr>
        <w:t> </w:t>
      </w:r>
      <w:hyperlink w:history="true" w:anchor="_bookmark36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22"/>
          <w:w w:val="105"/>
          <w:sz w:val="12"/>
        </w:rPr>
        <w:t> </w:t>
      </w:r>
      <w:hyperlink w:history="true" w:anchor="_bookmark36">
        <w:r>
          <w:rPr>
            <w:color w:val="2E3092"/>
            <w:w w:val="105"/>
            <w:sz w:val="12"/>
          </w:rPr>
          <w:t>al., 2020</w:t>
        </w:r>
      </w:hyperlink>
      <w:r>
        <w:rPr>
          <w:color w:val="231F20"/>
          <w:w w:val="105"/>
          <w:sz w:val="12"/>
        </w:rPr>
        <w:t>; </w:t>
      </w:r>
      <w:hyperlink w:history="true" w:anchor="_bookmark42">
        <w:r>
          <w:rPr>
            <w:color w:val="2E3092"/>
            <w:w w:val="105"/>
            <w:sz w:val="12"/>
          </w:rPr>
          <w:t>Kamilaris and Prenafeta-Boldú, </w:t>
        </w:r>
        <w:r>
          <w:rPr>
            <w:color w:val="2E3092"/>
            <w:w w:val="105"/>
            <w:sz w:val="12"/>
          </w:rPr>
          <w:t>2018</w:t>
        </w:r>
      </w:hyperlink>
      <w:r>
        <w:rPr>
          <w:color w:val="231F20"/>
          <w:w w:val="105"/>
          <w:sz w:val="12"/>
        </w:rPr>
        <w:t>;</w:t>
      </w:r>
      <w:r>
        <w:rPr>
          <w:color w:val="231F20"/>
          <w:spacing w:val="40"/>
          <w:w w:val="105"/>
          <w:sz w:val="12"/>
        </w:rPr>
        <w:t> </w:t>
      </w:r>
      <w:hyperlink w:history="true" w:anchor="_bookmark48">
        <w:r>
          <w:rPr>
            <w:color w:val="2E3092"/>
            <w:w w:val="105"/>
            <w:sz w:val="12"/>
          </w:rPr>
          <w:t>Kling-Eveillard</w:t>
        </w:r>
      </w:hyperlink>
      <w:r>
        <w:rPr>
          <w:color w:val="2E3092"/>
          <w:w w:val="105"/>
          <w:sz w:val="12"/>
        </w:rPr>
        <w:t> </w:t>
      </w:r>
      <w:hyperlink w:history="true" w:anchor="_bookmark48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w w:val="105"/>
          <w:sz w:val="12"/>
        </w:rPr>
        <w:t> </w:t>
      </w:r>
      <w:hyperlink w:history="true" w:anchor="_bookmark48">
        <w:r>
          <w:rPr>
            <w:color w:val="2E3092"/>
            <w:w w:val="105"/>
            <w:sz w:val="12"/>
          </w:rPr>
          <w:t>al., 2020</w:t>
        </w:r>
      </w:hyperlink>
      <w:r>
        <w:rPr>
          <w:color w:val="231F20"/>
          <w:w w:val="105"/>
          <w:sz w:val="12"/>
        </w:rPr>
        <w:t>; </w:t>
      </w:r>
      <w:hyperlink w:history="true" w:anchor="_bookmark38">
        <w:r>
          <w:rPr>
            <w:color w:val="2E3092"/>
            <w:w w:val="105"/>
            <w:sz w:val="12"/>
          </w:rPr>
          <w:t>Marvin</w:t>
        </w:r>
      </w:hyperlink>
      <w:r>
        <w:rPr>
          <w:color w:val="2E3092"/>
          <w:w w:val="105"/>
          <w:sz w:val="12"/>
        </w:rPr>
        <w:t> </w:t>
      </w:r>
      <w:hyperlink w:history="true" w:anchor="_bookmark38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w w:val="105"/>
          <w:sz w:val="12"/>
        </w:rPr>
        <w:t> </w:t>
      </w:r>
      <w:hyperlink w:history="true" w:anchor="_bookmark38">
        <w:r>
          <w:rPr>
            <w:color w:val="2E3092"/>
            <w:w w:val="105"/>
            <w:sz w:val="12"/>
          </w:rPr>
          <w:t>al., 2020</w:t>
        </w:r>
      </w:hyperlink>
      <w:r>
        <w:rPr>
          <w:color w:val="231F20"/>
          <w:w w:val="105"/>
          <w:sz w:val="12"/>
        </w:rPr>
        <w:t>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8"/>
        <w:rPr>
          <w:sz w:val="12"/>
        </w:rPr>
      </w:pPr>
    </w:p>
    <w:p>
      <w:pPr>
        <w:spacing w:line="302" w:lineRule="auto" w:before="1"/>
        <w:ind w:left="80" w:right="251" w:firstLine="0"/>
        <w:jc w:val="left"/>
        <w:rPr>
          <w:sz w:val="12"/>
        </w:rPr>
      </w:pPr>
      <w:r>
        <w:rPr>
          <w:color w:val="231F20"/>
          <w:w w:val="105"/>
          <w:sz w:val="12"/>
        </w:rPr>
        <w:t>(</w:t>
      </w:r>
      <w:hyperlink w:history="true" w:anchor="_bookmark21">
        <w:r>
          <w:rPr>
            <w:color w:val="2E3092"/>
            <w:w w:val="105"/>
            <w:sz w:val="12"/>
          </w:rPr>
          <w:t>Bar</w:t>
        </w:r>
      </w:hyperlink>
      <w:r>
        <w:rPr>
          <w:color w:val="2E3092"/>
          <w:w w:val="105"/>
          <w:sz w:val="12"/>
        </w:rPr>
        <w:t> </w:t>
      </w:r>
      <w:hyperlink w:history="true" w:anchor="_bookmark21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w w:val="105"/>
          <w:sz w:val="12"/>
        </w:rPr>
        <w:t> </w:t>
      </w:r>
      <w:hyperlink w:history="true" w:anchor="_bookmark21">
        <w:r>
          <w:rPr>
            <w:color w:val="2E3092"/>
            <w:w w:val="105"/>
            <w:sz w:val="12"/>
          </w:rPr>
          <w:t>al., 2016</w:t>
        </w:r>
      </w:hyperlink>
      <w:r>
        <w:rPr>
          <w:color w:val="231F20"/>
          <w:w w:val="105"/>
          <w:sz w:val="12"/>
        </w:rPr>
        <w:t>; </w:t>
      </w:r>
      <w:hyperlink w:history="true" w:anchor="_bookmark48">
        <w:r>
          <w:rPr>
            <w:color w:val="2E3092"/>
            <w:w w:val="105"/>
            <w:sz w:val="12"/>
          </w:rPr>
          <w:t>Kling-Eveillard</w:t>
        </w:r>
      </w:hyperlink>
      <w:r>
        <w:rPr>
          <w:color w:val="2E3092"/>
          <w:w w:val="105"/>
          <w:sz w:val="12"/>
        </w:rPr>
        <w:t> </w:t>
      </w:r>
      <w:hyperlink w:history="true" w:anchor="_bookmark48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w w:val="105"/>
          <w:sz w:val="12"/>
        </w:rPr>
        <w:t> </w:t>
      </w:r>
      <w:hyperlink w:history="true" w:anchor="_bookmark48">
        <w:r>
          <w:rPr>
            <w:color w:val="2E3092"/>
            <w:w w:val="105"/>
            <w:sz w:val="12"/>
          </w:rPr>
          <w:t>al., 2020</w:t>
        </w:r>
      </w:hyperlink>
      <w:r>
        <w:rPr>
          <w:color w:val="231F20"/>
          <w:w w:val="105"/>
          <w:sz w:val="12"/>
        </w:rPr>
        <w:t>; </w:t>
      </w:r>
      <w:hyperlink w:history="true" w:anchor="_bookmark55">
        <w:r>
          <w:rPr>
            <w:color w:val="2E3092"/>
            <w:w w:val="105"/>
            <w:sz w:val="12"/>
          </w:rPr>
          <w:t>Pérez-Ruíz</w:t>
        </w:r>
      </w:hyperlink>
      <w:r>
        <w:rPr>
          <w:color w:val="2E3092"/>
          <w:w w:val="105"/>
          <w:sz w:val="12"/>
        </w:rPr>
        <w:t> </w:t>
      </w:r>
      <w:hyperlink w:history="true" w:anchor="_bookmark55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w w:val="105"/>
          <w:sz w:val="12"/>
        </w:rPr>
        <w:t> </w:t>
      </w:r>
      <w:hyperlink w:history="true" w:anchor="_bookmark55">
        <w:r>
          <w:rPr>
            <w:color w:val="2E3092"/>
            <w:w w:val="105"/>
            <w:sz w:val="12"/>
          </w:rPr>
          <w:t>al.,</w:t>
        </w:r>
      </w:hyperlink>
      <w:r>
        <w:rPr>
          <w:color w:val="2E3092"/>
          <w:spacing w:val="40"/>
          <w:w w:val="105"/>
          <w:sz w:val="12"/>
        </w:rPr>
        <w:t> </w:t>
      </w:r>
      <w:hyperlink w:history="true" w:anchor="_bookmark55">
        <w:r>
          <w:rPr>
            <w:color w:val="2E3092"/>
            <w:w w:val="105"/>
            <w:sz w:val="12"/>
          </w:rPr>
          <w:t>2014</w:t>
        </w:r>
      </w:hyperlink>
      <w:r>
        <w:rPr>
          <w:color w:val="231F20"/>
          <w:w w:val="105"/>
          <w:sz w:val="12"/>
        </w:rPr>
        <w:t>; </w:t>
      </w:r>
      <w:hyperlink w:history="true" w:anchor="_bookmark66">
        <w:r>
          <w:rPr>
            <w:color w:val="2E3092"/>
            <w:w w:val="105"/>
            <w:sz w:val="12"/>
          </w:rPr>
          <w:t>Sharma</w:t>
        </w:r>
      </w:hyperlink>
      <w:r>
        <w:rPr>
          <w:color w:val="2E3092"/>
          <w:w w:val="105"/>
          <w:sz w:val="12"/>
        </w:rPr>
        <w:t> </w:t>
      </w:r>
      <w:hyperlink w:history="true" w:anchor="_bookmark66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37"/>
          <w:w w:val="105"/>
          <w:sz w:val="12"/>
        </w:rPr>
        <w:t> </w:t>
      </w:r>
      <w:hyperlink w:history="true" w:anchor="_bookmark66">
        <w:r>
          <w:rPr>
            <w:color w:val="2E3092"/>
            <w:w w:val="105"/>
            <w:sz w:val="12"/>
          </w:rPr>
          <w:t>al., 2020</w:t>
        </w:r>
      </w:hyperlink>
      <w:r>
        <w:rPr>
          <w:color w:val="231F20"/>
          <w:w w:val="105"/>
          <w:sz w:val="12"/>
        </w:rPr>
        <w:t>; </w:t>
      </w:r>
      <w:hyperlink w:history="true" w:anchor="_bookmark79">
        <w:r>
          <w:rPr>
            <w:color w:val="2E3092"/>
            <w:w w:val="105"/>
            <w:sz w:val="12"/>
          </w:rPr>
          <w:t>Slaughter</w:t>
        </w:r>
      </w:hyperlink>
      <w:r>
        <w:rPr>
          <w:color w:val="2E3092"/>
          <w:w w:val="105"/>
          <w:sz w:val="12"/>
        </w:rPr>
        <w:t> </w:t>
      </w:r>
      <w:hyperlink w:history="true" w:anchor="_bookmark79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37"/>
          <w:w w:val="105"/>
          <w:sz w:val="12"/>
        </w:rPr>
        <w:t> </w:t>
      </w:r>
      <w:hyperlink w:history="true" w:anchor="_bookmark79">
        <w:r>
          <w:rPr>
            <w:color w:val="2E3092"/>
            <w:w w:val="105"/>
            <w:sz w:val="12"/>
          </w:rPr>
          <w:t>al., 2008</w:t>
        </w:r>
      </w:hyperlink>
      <w:r>
        <w:rPr>
          <w:color w:val="231F20"/>
          <w:w w:val="105"/>
          <w:sz w:val="12"/>
        </w:rPr>
        <w:t>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3"/>
        <w:rPr>
          <w:sz w:val="12"/>
        </w:rPr>
      </w:pPr>
    </w:p>
    <w:p>
      <w:pPr>
        <w:spacing w:line="302" w:lineRule="auto" w:before="0"/>
        <w:ind w:left="80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20">
        <w:r>
          <w:rPr>
            <w:color w:val="2E3092"/>
            <w:w w:val="110"/>
            <w:sz w:val="12"/>
          </w:rPr>
          <w:t>Abdella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20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20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2020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8"/>
          <w:w w:val="110"/>
          <w:sz w:val="12"/>
        </w:rPr>
        <w:t> </w:t>
      </w:r>
      <w:hyperlink w:history="true" w:anchor="_bookmark61">
        <w:r>
          <w:rPr>
            <w:color w:val="2E3092"/>
            <w:w w:val="110"/>
            <w:sz w:val="12"/>
          </w:rPr>
          <w:t>Lezoche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61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-3"/>
          <w:w w:val="110"/>
          <w:sz w:val="12"/>
        </w:rPr>
        <w:t> </w:t>
      </w:r>
      <w:hyperlink w:history="true" w:anchor="_bookmark61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2020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8"/>
          <w:w w:val="110"/>
          <w:sz w:val="12"/>
        </w:rPr>
        <w:t> </w:t>
      </w:r>
      <w:hyperlink w:history="true" w:anchor="_bookmark63">
        <w:r>
          <w:rPr>
            <w:color w:val="2E3092"/>
            <w:w w:val="110"/>
            <w:sz w:val="12"/>
          </w:rPr>
          <w:t>Saggi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Jain,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2018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40"/>
          <w:w w:val="110"/>
          <w:sz w:val="12"/>
        </w:rPr>
        <w:t> </w:t>
      </w:r>
      <w:hyperlink w:history="true" w:anchor="_bookmark66">
        <w:r>
          <w:rPr>
            <w:color w:val="2E3092"/>
            <w:w w:val="110"/>
            <w:sz w:val="12"/>
          </w:rPr>
          <w:t>Sharma</w:t>
        </w:r>
      </w:hyperlink>
      <w:r>
        <w:rPr>
          <w:color w:val="2E3092"/>
          <w:w w:val="110"/>
          <w:sz w:val="12"/>
        </w:rPr>
        <w:t> </w:t>
      </w:r>
      <w:hyperlink w:history="true" w:anchor="_bookmark66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66">
        <w:r>
          <w:rPr>
            <w:color w:val="2E3092"/>
            <w:w w:val="110"/>
            <w:sz w:val="12"/>
          </w:rPr>
          <w:t>al., 2020</w:t>
        </w:r>
      </w:hyperlink>
      <w:r>
        <w:rPr>
          <w:color w:val="231F20"/>
          <w:w w:val="110"/>
          <w:sz w:val="12"/>
        </w:rPr>
        <w:t>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2"/>
        <w:rPr>
          <w:sz w:val="12"/>
        </w:rPr>
      </w:pPr>
    </w:p>
    <w:p>
      <w:pPr>
        <w:spacing w:line="300" w:lineRule="auto" w:before="0"/>
        <w:ind w:left="80" w:right="251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21">
        <w:r>
          <w:rPr>
            <w:color w:val="2E3092"/>
            <w:w w:val="110"/>
            <w:sz w:val="12"/>
          </w:rPr>
          <w:t>Al</w:t>
        </w:r>
      </w:hyperlink>
      <w:hyperlink w:history="true" w:anchor="_bookmark21">
        <w:r>
          <w:rPr>
            <w:rFonts w:asci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an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21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2020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8"/>
          <w:w w:val="110"/>
          <w:sz w:val="12"/>
        </w:rPr>
        <w:t> </w:t>
      </w:r>
      <w:hyperlink w:history="true" w:anchor="_bookmark38">
        <w:r>
          <w:rPr>
            <w:color w:val="2E3092"/>
            <w:w w:val="110"/>
            <w:sz w:val="12"/>
          </w:rPr>
          <w:t>Milan</w:t>
        </w:r>
      </w:hyperlink>
      <w:r>
        <w:rPr>
          <w:color w:val="2E3092"/>
          <w:spacing w:val="-7"/>
          <w:w w:val="110"/>
          <w:sz w:val="12"/>
        </w:rPr>
        <w:t> </w:t>
      </w:r>
      <w:hyperlink w:history="true" w:anchor="_bookmark38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38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2019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8"/>
          <w:w w:val="110"/>
          <w:sz w:val="12"/>
        </w:rPr>
        <w:t> </w:t>
      </w:r>
      <w:hyperlink w:history="true" w:anchor="_bookmark63">
        <w:r>
          <w:rPr>
            <w:color w:val="2E3092"/>
            <w:w w:val="110"/>
            <w:sz w:val="12"/>
          </w:rPr>
          <w:t>Qian</w:t>
        </w:r>
      </w:hyperlink>
      <w:r>
        <w:rPr>
          <w:color w:val="2E3092"/>
          <w:spacing w:val="-8"/>
          <w:w w:val="110"/>
          <w:sz w:val="12"/>
        </w:rPr>
        <w:t> </w:t>
      </w:r>
      <w:hyperlink w:history="true" w:anchor="_bookmark6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63">
        <w:r>
          <w:rPr>
            <w:color w:val="2E3092"/>
            <w:w w:val="110"/>
            <w:sz w:val="12"/>
          </w:rPr>
          <w:t>al.,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2020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8"/>
          <w:w w:val="110"/>
          <w:sz w:val="12"/>
        </w:rPr>
        <w:t> </w:t>
      </w:r>
      <w:hyperlink w:history="true" w:anchor="_bookmark79">
        <w:r>
          <w:rPr>
            <w:color w:val="2E3092"/>
            <w:w w:val="110"/>
            <w:sz w:val="12"/>
          </w:rPr>
          <w:t>Yingjie</w:t>
        </w:r>
      </w:hyperlink>
      <w:r>
        <w:rPr>
          <w:color w:val="2E3092"/>
          <w:spacing w:val="40"/>
          <w:w w:val="110"/>
          <w:sz w:val="12"/>
        </w:rPr>
        <w:t> </w:t>
      </w:r>
      <w:hyperlink w:history="true" w:anchor="_bookmark79">
        <w:r>
          <w:rPr>
            <w:color w:val="2E3092"/>
            <w:w w:val="110"/>
            <w:sz w:val="12"/>
          </w:rPr>
          <w:t>et</w:t>
        </w:r>
        <w:r>
          <w:rPr>
            <w:color w:val="2E3092"/>
            <w:w w:val="110"/>
            <w:sz w:val="12"/>
          </w:rPr>
          <w:t> al., 2018</w:t>
        </w:r>
      </w:hyperlink>
      <w:r>
        <w:rPr>
          <w:color w:val="231F20"/>
          <w:w w:val="110"/>
          <w:sz w:val="12"/>
        </w:rPr>
        <w:t>; X. </w:t>
      </w:r>
      <w:hyperlink w:history="true" w:anchor="_bookmark85">
        <w:r>
          <w:rPr>
            <w:color w:val="2E3092"/>
            <w:w w:val="110"/>
            <w:sz w:val="12"/>
          </w:rPr>
          <w:t>Zhang</w:t>
        </w:r>
      </w:hyperlink>
      <w:r>
        <w:rPr>
          <w:color w:val="2E3092"/>
          <w:w w:val="110"/>
          <w:sz w:val="12"/>
        </w:rPr>
        <w:t> </w:t>
      </w:r>
      <w:hyperlink w:history="true" w:anchor="_bookmark85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spacing w:val="22"/>
          <w:w w:val="110"/>
          <w:sz w:val="12"/>
        </w:rPr>
        <w:t> </w:t>
      </w:r>
      <w:hyperlink w:history="true" w:anchor="_bookmark85">
        <w:r>
          <w:rPr>
            <w:color w:val="2E3092"/>
            <w:w w:val="110"/>
            <w:sz w:val="12"/>
          </w:rPr>
          <w:t>al., 2020</w:t>
        </w:r>
      </w:hyperlink>
      <w:r>
        <w:rPr>
          <w:color w:val="231F20"/>
          <w:w w:val="110"/>
          <w:sz w:val="12"/>
        </w:rPr>
        <w:t>)</w:t>
      </w:r>
    </w:p>
    <w:p>
      <w:pPr>
        <w:pStyle w:val="BodyText"/>
        <w:rPr>
          <w:sz w:val="12"/>
        </w:rPr>
      </w:pPr>
    </w:p>
    <w:p>
      <w:pPr>
        <w:pStyle w:val="BodyText"/>
        <w:spacing w:before="72"/>
        <w:rPr>
          <w:sz w:val="12"/>
        </w:rPr>
      </w:pPr>
    </w:p>
    <w:p>
      <w:pPr>
        <w:spacing w:before="0"/>
        <w:ind w:left="8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(</w:t>
      </w:r>
      <w:hyperlink w:history="true" w:anchor="_bookmark21">
        <w:r>
          <w:rPr>
            <w:color w:val="2E3092"/>
            <w:w w:val="105"/>
            <w:sz w:val="12"/>
          </w:rPr>
          <w:t>Barrett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Rose,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2020</w:t>
        </w:r>
      </w:hyperlink>
      <w:r>
        <w:rPr>
          <w:color w:val="231F20"/>
          <w:w w:val="105"/>
          <w:sz w:val="12"/>
        </w:rPr>
        <w:t>;</w:t>
      </w:r>
      <w:r>
        <w:rPr>
          <w:color w:val="231F20"/>
          <w:spacing w:val="5"/>
          <w:w w:val="105"/>
          <w:sz w:val="12"/>
        </w:rPr>
        <w:t> </w:t>
      </w:r>
      <w:hyperlink w:history="true" w:anchor="_bookmark33">
        <w:r>
          <w:rPr>
            <w:color w:val="2E3092"/>
            <w:w w:val="105"/>
            <w:sz w:val="12"/>
          </w:rPr>
          <w:t>Camaréna,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2020</w:t>
        </w:r>
      </w:hyperlink>
      <w:r>
        <w:rPr>
          <w:color w:val="231F20"/>
          <w:w w:val="105"/>
          <w:sz w:val="12"/>
        </w:rPr>
        <w:t>;</w:t>
      </w:r>
      <w:r>
        <w:rPr>
          <w:color w:val="231F20"/>
          <w:spacing w:val="5"/>
          <w:w w:val="105"/>
          <w:sz w:val="12"/>
        </w:rPr>
        <w:t> </w:t>
      </w:r>
      <w:hyperlink w:history="true" w:anchor="_bookmark47">
        <w:r>
          <w:rPr>
            <w:color w:val="2E3092"/>
            <w:w w:val="105"/>
            <w:sz w:val="12"/>
          </w:rPr>
          <w:t>Navarro</w:t>
        </w:r>
      </w:hyperlink>
      <w:r>
        <w:rPr>
          <w:color w:val="2E3092"/>
          <w:spacing w:val="4"/>
          <w:w w:val="105"/>
          <w:sz w:val="12"/>
        </w:rPr>
        <w:t> </w:t>
      </w:r>
      <w:hyperlink w:history="true" w:anchor="_bookmark47">
        <w:r>
          <w:rPr>
            <w:color w:val="2E3092"/>
            <w:w w:val="105"/>
            <w:sz w:val="12"/>
          </w:rPr>
          <w:t>et</w:t>
        </w:r>
      </w:hyperlink>
      <w:r>
        <w:rPr>
          <w:color w:val="2E3092"/>
          <w:spacing w:val="19"/>
          <w:w w:val="105"/>
          <w:sz w:val="12"/>
        </w:rPr>
        <w:t> </w:t>
      </w:r>
      <w:hyperlink w:history="true" w:anchor="_bookmark47">
        <w:r>
          <w:rPr>
            <w:color w:val="2E3092"/>
            <w:w w:val="105"/>
            <w:sz w:val="12"/>
          </w:rPr>
          <w:t>al.,</w:t>
        </w:r>
        <w:r>
          <w:rPr>
            <w:color w:val="2E3092"/>
            <w:spacing w:val="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2020</w:t>
        </w:r>
      </w:hyperlink>
      <w:r>
        <w:rPr>
          <w:color w:val="231F20"/>
          <w:spacing w:val="-2"/>
          <w:w w:val="105"/>
          <w:sz w:val="12"/>
        </w:rPr>
        <w:t>)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2"/>
        </w:rPr>
      </w:pPr>
    </w:p>
    <w:p>
      <w:pPr>
        <w:spacing w:line="302" w:lineRule="auto" w:before="0"/>
        <w:ind w:left="80" w:right="251" w:firstLine="0"/>
        <w:jc w:val="left"/>
        <w:rPr>
          <w:sz w:val="12"/>
        </w:rPr>
      </w:pPr>
      <w:r>
        <w:rPr>
          <w:color w:val="231F20"/>
          <w:w w:val="110"/>
          <w:sz w:val="12"/>
        </w:rPr>
        <w:t>(</w:t>
      </w:r>
      <w:hyperlink w:history="true" w:anchor="_bookmark38">
        <w:r>
          <w:rPr>
            <w:color w:val="2E3092"/>
            <w:w w:val="110"/>
            <w:sz w:val="12"/>
          </w:rPr>
          <w:t>Govindan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Al-Ansari,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2019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-8"/>
          <w:w w:val="110"/>
          <w:sz w:val="12"/>
        </w:rPr>
        <w:t> </w:t>
      </w:r>
      <w:hyperlink w:history="true" w:anchor="_bookmark63">
        <w:r>
          <w:rPr>
            <w:color w:val="2E3092"/>
            <w:w w:val="110"/>
            <w:sz w:val="12"/>
          </w:rPr>
          <w:t>Rose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Chilvers,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2018</w:t>
        </w:r>
      </w:hyperlink>
      <w:r>
        <w:rPr>
          <w:color w:val="231F20"/>
          <w:w w:val="110"/>
          <w:sz w:val="12"/>
        </w:rPr>
        <w:t>;</w:t>
      </w:r>
      <w:r>
        <w:rPr>
          <w:color w:val="231F20"/>
          <w:spacing w:val="40"/>
          <w:w w:val="110"/>
          <w:sz w:val="12"/>
        </w:rPr>
        <w:t> </w:t>
      </w:r>
      <w:hyperlink w:history="true" w:anchor="_bookmark66">
        <w:r>
          <w:rPr>
            <w:color w:val="2E3092"/>
            <w:w w:val="110"/>
            <w:sz w:val="12"/>
          </w:rPr>
          <w:t>Sharma</w:t>
        </w:r>
      </w:hyperlink>
      <w:r>
        <w:rPr>
          <w:color w:val="2E3092"/>
          <w:w w:val="110"/>
          <w:sz w:val="12"/>
        </w:rPr>
        <w:t> </w:t>
      </w:r>
      <w:hyperlink w:history="true" w:anchor="_bookmark66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66">
        <w:r>
          <w:rPr>
            <w:color w:val="2E3092"/>
            <w:w w:val="110"/>
            <w:sz w:val="12"/>
          </w:rPr>
          <w:t>al., 2020</w:t>
        </w:r>
      </w:hyperlink>
      <w:r>
        <w:rPr>
          <w:color w:val="231F20"/>
          <w:w w:val="110"/>
          <w:sz w:val="12"/>
        </w:rPr>
        <w:t>; </w:t>
      </w:r>
      <w:hyperlink w:history="true" w:anchor="_bookmark63">
        <w:r>
          <w:rPr>
            <w:color w:val="2E3092"/>
            <w:w w:val="110"/>
            <w:sz w:val="12"/>
          </w:rPr>
          <w:t>Tsolakis</w:t>
        </w:r>
      </w:hyperlink>
      <w:r>
        <w:rPr>
          <w:color w:val="2E3092"/>
          <w:w w:val="110"/>
          <w:sz w:val="12"/>
        </w:rPr>
        <w:t> </w:t>
      </w:r>
      <w:hyperlink w:history="true" w:anchor="_bookmark63">
        <w:r>
          <w:rPr>
            <w:color w:val="2E3092"/>
            <w:w w:val="110"/>
            <w:sz w:val="12"/>
          </w:rPr>
          <w:t>et</w:t>
        </w:r>
      </w:hyperlink>
      <w:r>
        <w:rPr>
          <w:color w:val="2E3092"/>
          <w:w w:val="110"/>
          <w:sz w:val="12"/>
        </w:rPr>
        <w:t> </w:t>
      </w:r>
      <w:hyperlink w:history="true" w:anchor="_bookmark63">
        <w:r>
          <w:rPr>
            <w:color w:val="2E3092"/>
            <w:w w:val="110"/>
            <w:sz w:val="12"/>
          </w:rPr>
          <w:t>al., 2019</w:t>
        </w:r>
      </w:hyperlink>
      <w:r>
        <w:rPr>
          <w:color w:val="231F20"/>
          <w:w w:val="110"/>
          <w:sz w:val="12"/>
        </w:rPr>
        <w:t>)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3" w:equalWidth="0">
            <w:col w:w="1664" w:space="40"/>
            <w:col w:w="4823" w:space="39"/>
            <w:col w:w="4044"/>
          </w:cols>
        </w:sect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6350"/>
                <wp:effectExtent l="0" t="0" r="0" b="0"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6591934" cy="6350"/>
                          <a:chExt cx="6591934" cy="6350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0" y="0"/>
                            <a:ext cx="6591934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6350">
                                <a:moveTo>
                                  <a:pt x="65916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9"/>
                                </a:lnTo>
                                <a:lnTo>
                                  <a:pt x="6591604" y="5759"/>
                                </a:lnTo>
                                <a:lnTo>
                                  <a:pt x="65916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5pt;mso-position-horizontal-relative:char;mso-position-vertical-relative:line" id="docshapegroup78" coordorigin="0,0" coordsize="10381,10">
                <v:rect style="position:absolute;left:0;top:0;width:10381;height:10" id="docshape79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93" w:footer="591"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1" w:top="880" w:bottom="780" w:left="660" w:right="64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traceability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precision</w:t>
      </w:r>
      <w:r>
        <w:rPr>
          <w:color w:val="231F20"/>
          <w:spacing w:val="-10"/>
        </w:rPr>
        <w:t> </w:t>
      </w:r>
      <w:r>
        <w:rPr>
          <w:color w:val="231F20"/>
        </w:rPr>
        <w:t>agriculture,</w:t>
      </w:r>
      <w:r>
        <w:rPr>
          <w:color w:val="231F20"/>
          <w:spacing w:val="-9"/>
        </w:rPr>
        <w:t> </w:t>
      </w:r>
      <w:r>
        <w:rPr>
          <w:color w:val="231F20"/>
        </w:rPr>
        <w:t>future</w:t>
      </w:r>
      <w:r>
        <w:rPr>
          <w:color w:val="231F20"/>
          <w:spacing w:val="-9"/>
        </w:rPr>
        <w:t> </w:t>
      </w:r>
      <w:r>
        <w:rPr>
          <w:color w:val="231F20"/>
        </w:rPr>
        <w:t>research</w:t>
      </w:r>
      <w:r>
        <w:rPr>
          <w:color w:val="231F20"/>
          <w:spacing w:val="-10"/>
        </w:rPr>
        <w:t> </w:t>
      </w:r>
      <w:r>
        <w:rPr>
          <w:color w:val="231F20"/>
        </w:rPr>
        <w:t>must</w:t>
      </w:r>
      <w:r>
        <w:rPr>
          <w:color w:val="231F20"/>
          <w:spacing w:val="-9"/>
        </w:rPr>
        <w:t> </w:t>
      </w:r>
      <w:r>
        <w:rPr>
          <w:color w:val="231F20"/>
        </w:rPr>
        <w:t>scrutinise</w:t>
      </w:r>
      <w:r>
        <w:rPr>
          <w:color w:val="231F20"/>
          <w:spacing w:val="40"/>
        </w:rPr>
        <w:t> </w:t>
      </w:r>
      <w:r>
        <w:rPr>
          <w:color w:val="231F20"/>
        </w:rPr>
        <w:t>how AI techniques for agricultural production can offer practical solu-</w:t>
      </w:r>
      <w:r>
        <w:rPr>
          <w:color w:val="231F20"/>
          <w:spacing w:val="40"/>
        </w:rPr>
        <w:t> </w:t>
      </w:r>
      <w:r>
        <w:rPr>
          <w:color w:val="231F20"/>
        </w:rPr>
        <w:t>tions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developing</w:t>
      </w:r>
      <w:r>
        <w:rPr>
          <w:color w:val="231F20"/>
          <w:spacing w:val="-9"/>
        </w:rPr>
        <w:t> </w:t>
      </w:r>
      <w:r>
        <w:rPr>
          <w:color w:val="231F20"/>
        </w:rPr>
        <w:t>end-to-end</w:t>
      </w:r>
      <w:r>
        <w:rPr>
          <w:color w:val="231F20"/>
          <w:spacing w:val="-10"/>
        </w:rPr>
        <w:t> </w:t>
      </w:r>
      <w:r>
        <w:rPr>
          <w:color w:val="231F20"/>
        </w:rPr>
        <w:t>agri-food</w:t>
      </w:r>
      <w:r>
        <w:rPr>
          <w:color w:val="231F20"/>
          <w:spacing w:val="-10"/>
        </w:rPr>
        <w:t> </w:t>
      </w:r>
      <w:r>
        <w:rPr>
          <w:color w:val="231F20"/>
        </w:rPr>
        <w:t>supply</w:t>
      </w:r>
      <w:r>
        <w:rPr>
          <w:color w:val="231F20"/>
          <w:spacing w:val="-9"/>
        </w:rPr>
        <w:t> </w:t>
      </w:r>
      <w:r>
        <w:rPr>
          <w:color w:val="231F20"/>
        </w:rPr>
        <w:t>chain</w:t>
      </w:r>
      <w:r>
        <w:rPr>
          <w:color w:val="231F20"/>
          <w:spacing w:val="-8"/>
        </w:rPr>
        <w:t> </w:t>
      </w:r>
      <w:r>
        <w:rPr>
          <w:color w:val="231F20"/>
        </w:rPr>
        <w:t>traceability.</w:t>
      </w:r>
      <w:r>
        <w:rPr>
          <w:color w:val="231F20"/>
          <w:spacing w:val="-7"/>
        </w:rPr>
        <w:t> </w:t>
      </w:r>
      <w:r>
        <w:rPr>
          <w:color w:val="231F20"/>
        </w:rPr>
        <w:t>Inte-</w:t>
      </w:r>
      <w:r>
        <w:rPr>
          <w:color w:val="231F20"/>
          <w:spacing w:val="40"/>
        </w:rPr>
        <w:t> </w:t>
      </w:r>
      <w:r>
        <w:rPr>
          <w:color w:val="231F20"/>
        </w:rPr>
        <w:t>grating</w:t>
      </w:r>
      <w:r>
        <w:rPr>
          <w:color w:val="231F20"/>
          <w:spacing w:val="-10"/>
        </w:rPr>
        <w:t> </w:t>
      </w:r>
      <w:r>
        <w:rPr>
          <w:color w:val="231F20"/>
        </w:rPr>
        <w:t>AI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other</w:t>
      </w:r>
      <w:r>
        <w:rPr>
          <w:color w:val="231F20"/>
          <w:spacing w:val="-10"/>
        </w:rPr>
        <w:t> </w:t>
      </w:r>
      <w:r>
        <w:rPr>
          <w:color w:val="231F20"/>
        </w:rPr>
        <w:t>emerging</w:t>
      </w:r>
      <w:r>
        <w:rPr>
          <w:color w:val="231F20"/>
          <w:spacing w:val="-10"/>
        </w:rPr>
        <w:t> </w:t>
      </w:r>
      <w:r>
        <w:rPr>
          <w:color w:val="231F20"/>
        </w:rPr>
        <w:t>technologies</w:t>
      </w:r>
      <w:r>
        <w:rPr>
          <w:color w:val="231F20"/>
          <w:spacing w:val="-9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IoT,</w:t>
      </w:r>
      <w:r>
        <w:rPr>
          <w:color w:val="231F20"/>
          <w:spacing w:val="-10"/>
        </w:rPr>
        <w:t> </w:t>
      </w:r>
      <w:r>
        <w:rPr>
          <w:color w:val="231F20"/>
        </w:rPr>
        <w:t>blockchain,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augmented reality</w:t>
      </w:r>
      <w:r>
        <w:rPr>
          <w:color w:val="231F20"/>
          <w:spacing w:val="-2"/>
        </w:rPr>
        <w:t> </w:t>
      </w:r>
      <w:r>
        <w:rPr>
          <w:color w:val="231F20"/>
        </w:rPr>
        <w:t>should be explored to</w:t>
      </w:r>
      <w:r>
        <w:rPr>
          <w:color w:val="231F20"/>
          <w:spacing w:val="-1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</w:t>
      </w:r>
      <w:r>
        <w:rPr>
          <w:color w:val="231F20"/>
          <w:spacing w:val="-3"/>
        </w:rPr>
        <w:t> </w:t>
      </w:r>
      <w:r>
        <w:rPr>
          <w:color w:val="231F20"/>
        </w:rPr>
        <w:t>out how</w:t>
      </w:r>
      <w:r>
        <w:rPr>
          <w:color w:val="231F20"/>
          <w:spacing w:val="-1"/>
        </w:rPr>
        <w:t> </w:t>
      </w:r>
      <w:r>
        <w:rPr>
          <w:color w:val="231F20"/>
        </w:rPr>
        <w:t>AI can</w:t>
      </w:r>
      <w:r>
        <w:rPr>
          <w:color w:val="231F20"/>
          <w:spacing w:val="-1"/>
        </w:rPr>
        <w:t> </w:t>
      </w:r>
      <w:r>
        <w:rPr>
          <w:color w:val="231F20"/>
        </w:rPr>
        <w:t>bring</w:t>
      </w:r>
      <w:r>
        <w:rPr>
          <w:color w:val="231F20"/>
          <w:spacing w:val="40"/>
        </w:rPr>
        <w:t> </w:t>
      </w:r>
      <w:r>
        <w:rPr>
          <w:color w:val="231F20"/>
        </w:rPr>
        <w:t>increased</w:t>
      </w:r>
      <w:r>
        <w:rPr>
          <w:color w:val="231F20"/>
          <w:spacing w:val="-10"/>
        </w:rPr>
        <w:t> </w:t>
      </w:r>
      <w:r>
        <w:rPr>
          <w:color w:val="231F20"/>
        </w:rPr>
        <w:t>visibility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transparency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all</w:t>
      </w:r>
      <w:r>
        <w:rPr>
          <w:color w:val="231F20"/>
          <w:spacing w:val="-9"/>
        </w:rPr>
        <w:t> </w:t>
      </w:r>
      <w:r>
        <w:rPr>
          <w:color w:val="231F20"/>
        </w:rPr>
        <w:t>stages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agri-food</w:t>
      </w:r>
      <w:r>
        <w:rPr>
          <w:color w:val="231F20"/>
          <w:spacing w:val="-10"/>
        </w:rPr>
        <w:t> </w:t>
      </w:r>
      <w:r>
        <w:rPr>
          <w:color w:val="231F20"/>
        </w:rPr>
        <w:t>supply</w:t>
      </w:r>
      <w:r>
        <w:rPr>
          <w:color w:val="231F20"/>
          <w:spacing w:val="40"/>
        </w:rPr>
        <w:t> </w:t>
      </w:r>
      <w:r>
        <w:rPr>
          <w:color w:val="231F20"/>
        </w:rPr>
        <w:t>chain and prevent</w:t>
      </w:r>
      <w:r>
        <w:rPr>
          <w:color w:val="231F20"/>
          <w:spacing w:val="-1"/>
        </w:rPr>
        <w:t> </w:t>
      </w:r>
      <w:r>
        <w:rPr>
          <w:color w:val="231F20"/>
        </w:rPr>
        <w:t>social non-compliances. Additionally, future studies</w:t>
      </w:r>
      <w:r>
        <w:rPr>
          <w:color w:val="231F20"/>
          <w:spacing w:val="40"/>
        </w:rPr>
        <w:t> </w:t>
      </w:r>
      <w:r>
        <w:rPr>
          <w:color w:val="231F20"/>
        </w:rPr>
        <w:t>should investigate the role of AI techniques to integrate all the agri-</w:t>
      </w:r>
      <w:r>
        <w:rPr>
          <w:color w:val="231F20"/>
          <w:spacing w:val="40"/>
        </w:rPr>
        <w:t> </w:t>
      </w:r>
      <w:r>
        <w:rPr>
          <w:color w:val="231F20"/>
        </w:rPr>
        <w:t>food</w:t>
      </w:r>
      <w:r>
        <w:rPr>
          <w:color w:val="231F20"/>
          <w:spacing w:val="-10"/>
        </w:rPr>
        <w:t> </w:t>
      </w:r>
      <w:r>
        <w:rPr>
          <w:color w:val="231F20"/>
        </w:rPr>
        <w:t>stakeholders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reinforce</w:t>
      </w:r>
      <w:r>
        <w:rPr>
          <w:color w:val="231F20"/>
          <w:spacing w:val="-10"/>
        </w:rPr>
        <w:t> </w:t>
      </w:r>
      <w:r>
        <w:rPr>
          <w:color w:val="231F20"/>
        </w:rPr>
        <w:t>commitments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traceable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sustain-</w:t>
      </w:r>
      <w:r>
        <w:rPr>
          <w:color w:val="231F20"/>
          <w:spacing w:val="40"/>
        </w:rPr>
        <w:t> </w:t>
      </w:r>
      <w:r>
        <w:rPr>
          <w:color w:val="231F20"/>
        </w:rPr>
        <w:t>able</w:t>
      </w:r>
      <w:r>
        <w:rPr>
          <w:color w:val="231F20"/>
          <w:spacing w:val="-2"/>
        </w:rPr>
        <w:t> </w:t>
      </w:r>
      <w:r>
        <w:rPr>
          <w:color w:val="231F20"/>
        </w:rPr>
        <w:t>food</w:t>
      </w:r>
      <w:r>
        <w:rPr>
          <w:color w:val="231F20"/>
          <w:spacing w:val="-2"/>
        </w:rPr>
        <w:t> </w:t>
      </w:r>
      <w:r>
        <w:rPr>
          <w:color w:val="231F20"/>
        </w:rPr>
        <w:t>products.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AI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provide</w:t>
      </w:r>
      <w:r>
        <w:rPr>
          <w:color w:val="231F20"/>
          <w:spacing w:val="-2"/>
        </w:rPr>
        <w:t> </w:t>
      </w:r>
      <w:r>
        <w:rPr>
          <w:color w:val="231F20"/>
        </w:rPr>
        <w:t>access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sophisticated</w:t>
      </w:r>
      <w:r>
        <w:rPr>
          <w:color w:val="231F20"/>
          <w:spacing w:val="-2"/>
        </w:rPr>
        <w:t> </w:t>
      </w:r>
      <w:r>
        <w:rPr>
          <w:color w:val="231F20"/>
        </w:rPr>
        <w:t>analytical</w:t>
      </w:r>
      <w:r>
        <w:rPr>
          <w:color w:val="231F20"/>
          <w:spacing w:val="40"/>
        </w:rPr>
        <w:t> </w:t>
      </w:r>
      <w:r>
        <w:rPr>
          <w:color w:val="231F20"/>
        </w:rPr>
        <w:t>tools, farmers must improve farming operations and minimise </w:t>
      </w:r>
      <w:r>
        <w:rPr>
          <w:color w:val="231F20"/>
        </w:rPr>
        <w:t>waste</w:t>
      </w:r>
      <w:r>
        <w:rPr>
          <w:color w:val="231F20"/>
          <w:spacing w:val="80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food</w:t>
      </w:r>
      <w:r>
        <w:rPr>
          <w:color w:val="231F20"/>
          <w:spacing w:val="-2"/>
        </w:rPr>
        <w:t> </w:t>
      </w:r>
      <w:r>
        <w:rPr>
          <w:color w:val="231F20"/>
        </w:rPr>
        <w:t>production</w:t>
      </w:r>
      <w:r>
        <w:rPr>
          <w:color w:val="231F20"/>
          <w:spacing w:val="-3"/>
        </w:rPr>
        <w:t> </w:t>
      </w:r>
      <w:r>
        <w:rPr>
          <w:color w:val="231F20"/>
        </w:rPr>
        <w:t>while</w:t>
      </w:r>
      <w:r>
        <w:rPr>
          <w:color w:val="231F20"/>
          <w:spacing w:val="-3"/>
        </w:rPr>
        <w:t> </w:t>
      </w:r>
      <w:r>
        <w:rPr>
          <w:color w:val="231F20"/>
        </w:rPr>
        <w:t>reducing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negative</w:t>
      </w:r>
      <w:r>
        <w:rPr>
          <w:color w:val="231F20"/>
          <w:spacing w:val="-5"/>
        </w:rPr>
        <w:t> </w:t>
      </w:r>
      <w:r>
        <w:rPr>
          <w:color w:val="231F20"/>
        </w:rPr>
        <w:t>impacts</w:t>
      </w:r>
      <w:r>
        <w:rPr>
          <w:color w:val="231F20"/>
          <w:spacing w:val="-3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environ-</w:t>
      </w:r>
      <w:r>
        <w:rPr>
          <w:color w:val="231F20"/>
          <w:spacing w:val="40"/>
        </w:rPr>
        <w:t> </w:t>
      </w:r>
      <w:r>
        <w:rPr>
          <w:color w:val="231F20"/>
        </w:rPr>
        <w:t>ment. Future studies need to explore how AI can be leveraged in land</w:t>
      </w:r>
      <w:r>
        <w:rPr>
          <w:color w:val="231F20"/>
          <w:spacing w:val="40"/>
        </w:rPr>
        <w:t> </w:t>
      </w:r>
      <w:r>
        <w:rPr>
          <w:color w:val="231F20"/>
        </w:rPr>
        <w:t>suitability analyses to reduce fertiliser and water consumption (</w:t>
      </w:r>
      <w:hyperlink w:history="true" w:anchor="_bookmark75">
        <w:r>
          <w:rPr>
            <w:color w:val="2E3092"/>
          </w:rPr>
          <w:t>Xiong</w:t>
        </w:r>
      </w:hyperlink>
      <w:r>
        <w:rPr>
          <w:color w:val="2E3092"/>
          <w:spacing w:val="40"/>
        </w:rPr>
        <w:t> </w:t>
      </w:r>
      <w:hyperlink w:history="true" w:anchor="_bookmark75"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Furthermore,</w:t>
      </w:r>
      <w:r>
        <w:rPr>
          <w:color w:val="231F20"/>
          <w:spacing w:val="-8"/>
        </w:rPr>
        <w:t> </w:t>
      </w:r>
      <w:r>
        <w:rPr>
          <w:color w:val="231F20"/>
        </w:rPr>
        <w:t>AI</w:t>
      </w:r>
      <w:r>
        <w:rPr>
          <w:color w:val="231F20"/>
          <w:spacing w:val="-9"/>
        </w:rPr>
        <w:t> </w:t>
      </w:r>
      <w:r>
        <w:rPr>
          <w:color w:val="231F20"/>
        </w:rPr>
        <w:t>applications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9"/>
        </w:rPr>
        <w:t> </w:t>
      </w:r>
      <w:r>
        <w:rPr>
          <w:color w:val="231F20"/>
        </w:rPr>
        <w:t>transforming</w:t>
      </w:r>
      <w:r>
        <w:rPr>
          <w:color w:val="231F20"/>
          <w:spacing w:val="-10"/>
        </w:rPr>
        <w:t> </w:t>
      </w:r>
      <w:r>
        <w:rPr>
          <w:color w:val="231F20"/>
        </w:rPr>
        <w:t>organic</w:t>
      </w:r>
      <w:r>
        <w:rPr>
          <w:color w:val="231F20"/>
          <w:spacing w:val="-8"/>
        </w:rPr>
        <w:t> </w:t>
      </w:r>
      <w:r>
        <w:rPr>
          <w:color w:val="231F20"/>
        </w:rPr>
        <w:t>ma-</w:t>
      </w:r>
      <w:r>
        <w:rPr>
          <w:color w:val="231F20"/>
          <w:spacing w:val="40"/>
        </w:rPr>
        <w:t> </w:t>
      </w:r>
      <w:r>
        <w:rPr>
          <w:color w:val="231F20"/>
        </w:rPr>
        <w:t>terials and wastes and biomass energy generation are another promis-</w:t>
      </w:r>
      <w:r>
        <w:rPr>
          <w:color w:val="231F20"/>
          <w:spacing w:val="40"/>
        </w:rPr>
        <w:t> </w:t>
      </w:r>
      <w:r>
        <w:rPr>
          <w:color w:val="231F20"/>
        </w:rPr>
        <w:t>ing avenue for future research (</w:t>
      </w:r>
      <w:hyperlink w:history="true" w:anchor="_bookmark65">
        <w:r>
          <w:rPr>
            <w:color w:val="2E3092"/>
          </w:rPr>
          <w:t>Senocak and Guner Goren, 2022</w:t>
        </w:r>
      </w:hyperlink>
      <w:r>
        <w:rPr>
          <w:color w:val="231F20"/>
        </w:rPr>
        <w:t>). By</w:t>
      </w:r>
      <w:r>
        <w:rPr>
          <w:color w:val="231F20"/>
          <w:spacing w:val="40"/>
        </w:rPr>
        <w:t> </w:t>
      </w:r>
      <w:r>
        <w:rPr>
          <w:color w:val="231F20"/>
        </w:rPr>
        <w:t>restoring to AI-based machines, there is</w:t>
      </w:r>
      <w:r>
        <w:rPr>
          <w:color w:val="231F20"/>
          <w:spacing w:val="-1"/>
        </w:rPr>
        <w:t> </w:t>
      </w:r>
      <w:r>
        <w:rPr>
          <w:color w:val="231F20"/>
        </w:rPr>
        <w:t>an</w:t>
      </w:r>
      <w:r>
        <w:rPr>
          <w:color w:val="231F20"/>
          <w:spacing w:val="-1"/>
        </w:rPr>
        <w:t> </w:t>
      </w:r>
      <w:r>
        <w:rPr>
          <w:color w:val="231F20"/>
        </w:rPr>
        <w:t>increased interest</w:t>
      </w:r>
      <w:r>
        <w:rPr>
          <w:color w:val="231F20"/>
          <w:spacing w:val="-1"/>
        </w:rPr>
        <w:t> </w:t>
      </w:r>
      <w:r>
        <w:rPr>
          <w:color w:val="231F20"/>
        </w:rPr>
        <w:t>in exam-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ining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 potential of AI to increase environmental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sustainability, reduce</w:t>
      </w:r>
      <w:r>
        <w:rPr>
          <w:color w:val="231F20"/>
          <w:spacing w:val="40"/>
        </w:rPr>
        <w:t> </w:t>
      </w:r>
      <w:r>
        <w:rPr>
          <w:color w:val="231F20"/>
        </w:rPr>
        <w:t>carbon footprint, and achieve systematic waste management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70">
        <w:r>
          <w:rPr>
            <w:color w:val="2E3092"/>
          </w:rPr>
          <w:t>Wiangkham et al., 2022</w:t>
        </w:r>
      </w:hyperlink>
      <w:r>
        <w:rPr>
          <w:color w:val="231F20"/>
        </w:rPr>
        <w:t>). Finally, the investigation of how AI tools</w:t>
      </w:r>
      <w:r>
        <w:rPr>
          <w:color w:val="231F20"/>
          <w:spacing w:val="40"/>
        </w:rPr>
        <w:t> </w:t>
      </w:r>
      <w:r>
        <w:rPr>
          <w:color w:val="231F20"/>
        </w:rPr>
        <w:t>can introduce novel disruptive business models in the</w:t>
      </w:r>
      <w:r>
        <w:rPr>
          <w:color w:val="231F20"/>
          <w:spacing w:val="-1"/>
        </w:rPr>
        <w:t> </w:t>
      </w:r>
      <w:r>
        <w:rPr>
          <w:color w:val="231F20"/>
        </w:rPr>
        <w:t>agri-food indus-</w:t>
      </w:r>
      <w:r>
        <w:rPr>
          <w:color w:val="231F20"/>
          <w:spacing w:val="40"/>
        </w:rPr>
        <w:t> </w:t>
      </w:r>
      <w:r>
        <w:rPr>
          <w:color w:val="231F20"/>
        </w:rPr>
        <w:t>try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encouraged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future</w:t>
      </w:r>
      <w:r>
        <w:rPr>
          <w:color w:val="231F20"/>
          <w:spacing w:val="-10"/>
        </w:rPr>
        <w:t> </w:t>
      </w:r>
      <w:r>
        <w:rPr>
          <w:color w:val="231F20"/>
        </w:rPr>
        <w:t>studies.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automated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-9"/>
        </w:rPr>
        <w:t> </w:t>
      </w:r>
      <w:r>
        <w:rPr>
          <w:color w:val="231F20"/>
        </w:rPr>
        <w:t>process-</w:t>
      </w:r>
      <w:r>
        <w:rPr>
          <w:color w:val="231F20"/>
          <w:spacing w:val="40"/>
        </w:rPr>
        <w:t> </w:t>
      </w:r>
      <w:r>
        <w:rPr>
          <w:color w:val="231F20"/>
        </w:rPr>
        <w:t>ing and extraction through AI are expected to promote smart business</w:t>
      </w:r>
      <w:r>
        <w:rPr>
          <w:color w:val="231F20"/>
          <w:spacing w:val="40"/>
        </w:rPr>
        <w:t> </w:t>
      </w:r>
      <w:r>
        <w:rPr>
          <w:color w:val="231F20"/>
        </w:rPr>
        <w:t>models. Given the paucity of agriculture research on business models,</w:t>
      </w:r>
      <w:r>
        <w:rPr>
          <w:color w:val="231F20"/>
          <w:spacing w:val="40"/>
        </w:rPr>
        <w:t> </w:t>
      </w:r>
      <w:r>
        <w:rPr>
          <w:color w:val="231F20"/>
        </w:rPr>
        <w:t>it is recommended to study the impacts of AI-enabled agricultural sys-</w:t>
      </w:r>
      <w:r>
        <w:rPr>
          <w:color w:val="231F20"/>
          <w:spacing w:val="40"/>
        </w:rPr>
        <w:t> </w:t>
      </w:r>
      <w:r>
        <w:rPr>
          <w:color w:val="231F20"/>
        </w:rPr>
        <w:t>tems on sustainability's economic, environmental, and social dimen-</w:t>
      </w:r>
      <w:r>
        <w:rPr>
          <w:color w:val="231F20"/>
          <w:spacing w:val="40"/>
        </w:rPr>
        <w:t> </w:t>
      </w:r>
      <w:r>
        <w:rPr>
          <w:color w:val="231F20"/>
        </w:rPr>
        <w:t>sions. The shift from current agricultural practices to AI-enabled</w:t>
      </w:r>
      <w:r>
        <w:rPr>
          <w:color w:val="231F20"/>
          <w:spacing w:val="40"/>
        </w:rPr>
        <w:t> </w:t>
      </w:r>
      <w:r>
        <w:rPr>
          <w:color w:val="231F20"/>
        </w:rPr>
        <w:t>agriculture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far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easy;</w:t>
      </w:r>
      <w:r>
        <w:rPr>
          <w:color w:val="231F20"/>
          <w:spacing w:val="-7"/>
        </w:rPr>
        <w:t> </w:t>
      </w:r>
      <w:r>
        <w:rPr>
          <w:color w:val="231F20"/>
        </w:rPr>
        <w:t>hence,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implementation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AI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lated technologies and routines are expected to bring more complexity</w:t>
      </w:r>
      <w:r>
        <w:rPr>
          <w:color w:val="231F20"/>
          <w:spacing w:val="40"/>
        </w:rPr>
        <w:t> </w:t>
      </w:r>
      <w:r>
        <w:rPr>
          <w:color w:val="231F20"/>
        </w:rPr>
        <w:t>and other challenges, which need to be explored in future research.</w:t>
      </w:r>
      <w:r>
        <w:rPr>
          <w:color w:val="231F20"/>
          <w:spacing w:val="40"/>
        </w:rPr>
        <w:t> </w:t>
      </w:r>
      <w:r>
        <w:rPr>
          <w:color w:val="231F20"/>
        </w:rPr>
        <w:t>Overall, </w:t>
      </w:r>
      <w:hyperlink w:history="true" w:anchor="_bookmark18">
        <w:r>
          <w:rPr>
            <w:color w:val="2E3092"/>
          </w:rPr>
          <w:t>Table 7</w:t>
        </w:r>
      </w:hyperlink>
      <w:r>
        <w:rPr>
          <w:color w:val="2E3092"/>
        </w:rPr>
        <w:t> </w:t>
      </w:r>
      <w:r>
        <w:rPr>
          <w:color w:val="231F20"/>
        </w:rPr>
        <w:t>presents the proposed agenda to</w:t>
      </w:r>
      <w:r>
        <w:rPr>
          <w:color w:val="231F20"/>
          <w:spacing w:val="21"/>
        </w:rPr>
        <w:t> </w:t>
      </w:r>
      <w:r>
        <w:rPr>
          <w:color w:val="231F20"/>
        </w:rPr>
        <w:t>guide and advance</w:t>
      </w:r>
      <w:r>
        <w:rPr>
          <w:color w:val="231F20"/>
          <w:spacing w:val="80"/>
        </w:rPr>
        <w:t> </w:t>
      </w:r>
      <w:r>
        <w:rPr>
          <w:color w:val="231F20"/>
        </w:rPr>
        <w:t>AI research in the agri-food sector.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4.3. Practical implication" w:id="48"/>
      <w:bookmarkEnd w:id="48"/>
      <w:r>
        <w:rPr/>
      </w:r>
      <w:r>
        <w:rPr>
          <w:i/>
          <w:color w:val="231F20"/>
          <w:w w:val="90"/>
          <w:sz w:val="16"/>
        </w:rPr>
        <w:t>Practical</w:t>
      </w:r>
      <w:r>
        <w:rPr>
          <w:i/>
          <w:color w:val="231F20"/>
          <w:spacing w:val="-1"/>
          <w:w w:val="95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implication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bibliometric analysis in this study resulted in several conclu-</w:t>
      </w:r>
      <w:r>
        <w:rPr>
          <w:color w:val="231F20"/>
          <w:spacing w:val="40"/>
        </w:rPr>
        <w:t> </w:t>
      </w:r>
      <w:r>
        <w:rPr>
          <w:color w:val="231F20"/>
        </w:rPr>
        <w:t>sions.</w:t>
      </w:r>
      <w:r>
        <w:rPr>
          <w:color w:val="231F20"/>
          <w:spacing w:val="-2"/>
        </w:rPr>
        <w:t> </w:t>
      </w: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most</w:t>
      </w:r>
      <w:r>
        <w:rPr>
          <w:color w:val="231F20"/>
          <w:spacing w:val="-5"/>
        </w:rPr>
        <w:t> </w:t>
      </w:r>
      <w:r>
        <w:rPr>
          <w:color w:val="231F20"/>
        </w:rPr>
        <w:t>prevalent</w:t>
      </w:r>
      <w:r>
        <w:rPr>
          <w:color w:val="231F20"/>
          <w:spacing w:val="-3"/>
        </w:rPr>
        <w:t> </w:t>
      </w:r>
      <w:r>
        <w:rPr>
          <w:color w:val="231F20"/>
        </w:rPr>
        <w:t>AI</w:t>
      </w:r>
      <w:r>
        <w:rPr>
          <w:color w:val="231F20"/>
          <w:spacing w:val="-4"/>
        </w:rPr>
        <w:t> </w:t>
      </w:r>
      <w:r>
        <w:rPr>
          <w:color w:val="231F20"/>
        </w:rPr>
        <w:t>techniques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related</w:t>
      </w:r>
      <w:r>
        <w:rPr>
          <w:color w:val="231F20"/>
          <w:spacing w:val="-2"/>
        </w:rPr>
        <w:t> </w:t>
      </w:r>
      <w:r>
        <w:rPr>
          <w:color w:val="231F20"/>
        </w:rPr>
        <w:t>tech-</w:t>
      </w:r>
      <w:r>
        <w:rPr>
          <w:color w:val="231F20"/>
          <w:spacing w:val="40"/>
        </w:rPr>
        <w:t> </w:t>
      </w:r>
      <w:r>
        <w:rPr>
          <w:color w:val="231F20"/>
        </w:rPr>
        <w:t>nologies</w:t>
      </w:r>
      <w:r>
        <w:rPr>
          <w:color w:val="231F20"/>
          <w:spacing w:val="-4"/>
        </w:rPr>
        <w:t> </w:t>
      </w:r>
      <w:r>
        <w:rPr>
          <w:color w:val="231F20"/>
        </w:rPr>
        <w:t>(e.g.,</w:t>
      </w:r>
      <w:r>
        <w:rPr>
          <w:color w:val="231F20"/>
          <w:spacing w:val="-5"/>
        </w:rPr>
        <w:t> </w:t>
      </w:r>
      <w:r>
        <w:rPr>
          <w:color w:val="231F20"/>
        </w:rPr>
        <w:t>robots,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IoT,</w:t>
      </w:r>
      <w:r>
        <w:rPr>
          <w:color w:val="231F20"/>
          <w:spacing w:val="-4"/>
        </w:rPr>
        <w:t> </w:t>
      </w:r>
      <w:r>
        <w:rPr>
          <w:color w:val="231F20"/>
        </w:rPr>
        <w:t>big</w:t>
      </w:r>
      <w:r>
        <w:rPr>
          <w:color w:val="231F20"/>
          <w:spacing w:val="-2"/>
        </w:rPr>
        <w:t> </w:t>
      </w:r>
      <w:r>
        <w:rPr>
          <w:color w:val="231F20"/>
        </w:rPr>
        <w:t>data,</w:t>
      </w:r>
      <w:r>
        <w:rPr>
          <w:color w:val="231F20"/>
          <w:spacing w:val="-3"/>
        </w:rPr>
        <w:t> </w:t>
      </w:r>
      <w:r>
        <w:rPr>
          <w:color w:val="231F20"/>
        </w:rPr>
        <w:t>UAVs)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their</w:t>
      </w:r>
      <w:r>
        <w:rPr>
          <w:color w:val="231F20"/>
          <w:spacing w:val="-4"/>
        </w:rPr>
        <w:t> </w:t>
      </w:r>
      <w:r>
        <w:rPr>
          <w:color w:val="231F20"/>
        </w:rPr>
        <w:t>applications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 agri-food industry. This may assist practitioners in determining</w:t>
      </w:r>
      <w:r>
        <w:rPr>
          <w:color w:val="231F20"/>
          <w:spacing w:val="40"/>
        </w:rPr>
        <w:t> </w:t>
      </w:r>
      <w:r>
        <w:rPr>
          <w:color w:val="231F20"/>
        </w:rPr>
        <w:t>which AI-supporting methodologies to employ. Second, utilising </w:t>
      </w:r>
      <w:r>
        <w:rPr>
          <w:color w:val="231F20"/>
        </w:rPr>
        <w:t>RBV</w:t>
      </w:r>
      <w:r>
        <w:rPr>
          <w:color w:val="231F20"/>
          <w:spacing w:val="40"/>
        </w:rPr>
        <w:t> </w:t>
      </w:r>
      <w:r>
        <w:rPr>
          <w:color w:val="231F20"/>
        </w:rPr>
        <w:t>theory, we developed a framework to assist practitioners in deter-</w:t>
      </w:r>
      <w:r>
        <w:rPr>
          <w:color w:val="231F20"/>
          <w:spacing w:val="40"/>
        </w:rPr>
        <w:t> </w:t>
      </w:r>
      <w:r>
        <w:rPr>
          <w:color w:val="231F20"/>
        </w:rPr>
        <w:t>mining which AI deployments may impact agri-food resources. When</w:t>
      </w:r>
      <w:r>
        <w:rPr>
          <w:color w:val="231F20"/>
          <w:spacing w:val="40"/>
        </w:rPr>
        <w:t> </w:t>
      </w:r>
      <w:r>
        <w:rPr>
          <w:color w:val="231F20"/>
        </w:rPr>
        <w:t>applying AI to agri-food activities, the seven resource categories (raw</w:t>
      </w:r>
      <w:r>
        <w:rPr>
          <w:color w:val="231F20"/>
          <w:spacing w:val="40"/>
        </w:rPr>
        <w:t> </w:t>
      </w:r>
      <w:r>
        <w:rPr>
          <w:color w:val="231F20"/>
        </w:rPr>
        <w:t>materials, water, soil, energy, human resources, technology, and</w:t>
      </w:r>
      <w:r>
        <w:rPr>
          <w:color w:val="231F20"/>
          <w:spacing w:val="40"/>
        </w:rPr>
        <w:t> </w:t>
      </w:r>
      <w:r>
        <w:rPr>
          <w:color w:val="231F20"/>
        </w:rPr>
        <w:t>relationships)</w:t>
      </w:r>
      <w:r>
        <w:rPr>
          <w:color w:val="231F20"/>
          <w:spacing w:val="-10"/>
        </w:rPr>
        <w:t> </w:t>
      </w:r>
      <w:r>
        <w:rPr>
          <w:color w:val="231F20"/>
        </w:rPr>
        <w:t>must</w:t>
      </w:r>
      <w:r>
        <w:rPr>
          <w:color w:val="231F20"/>
          <w:spacing w:val="-10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evaluated.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addition,</w:t>
      </w:r>
      <w:r>
        <w:rPr>
          <w:color w:val="231F20"/>
          <w:spacing w:val="-9"/>
        </w:rPr>
        <w:t> </w:t>
      </w:r>
      <w:r>
        <w:rPr>
          <w:color w:val="231F20"/>
        </w:rPr>
        <w:t>practitioners</w:t>
      </w:r>
      <w:r>
        <w:rPr>
          <w:color w:val="231F20"/>
          <w:spacing w:val="-10"/>
        </w:rPr>
        <w:t> </w:t>
      </w:r>
      <w:r>
        <w:rPr>
          <w:color w:val="231F20"/>
        </w:rPr>
        <w:t>should</w:t>
      </w:r>
      <w:r>
        <w:rPr>
          <w:color w:val="231F20"/>
          <w:spacing w:val="-10"/>
        </w:rPr>
        <w:t> </w:t>
      </w:r>
      <w:r>
        <w:rPr>
          <w:color w:val="231F20"/>
        </w:rPr>
        <w:t>care-</w:t>
      </w:r>
      <w:r>
        <w:rPr>
          <w:color w:val="231F20"/>
          <w:spacing w:val="40"/>
        </w:rPr>
        <w:t> </w:t>
      </w:r>
      <w:r>
        <w:rPr>
          <w:color w:val="231F20"/>
        </w:rPr>
        <w:t>fully</w:t>
      </w:r>
      <w:r>
        <w:rPr>
          <w:color w:val="231F20"/>
          <w:spacing w:val="32"/>
        </w:rPr>
        <w:t> </w:t>
      </w:r>
      <w:r>
        <w:rPr>
          <w:color w:val="231F20"/>
        </w:rPr>
        <w:t>consider</w:t>
      </w:r>
      <w:r>
        <w:rPr>
          <w:color w:val="231F20"/>
          <w:spacing w:val="34"/>
        </w:rPr>
        <w:t> </w:t>
      </w:r>
      <w:r>
        <w:rPr>
          <w:color w:val="231F20"/>
        </w:rPr>
        <w:t>the</w:t>
      </w:r>
      <w:r>
        <w:rPr>
          <w:color w:val="231F20"/>
          <w:spacing w:val="32"/>
        </w:rPr>
        <w:t> </w:t>
      </w:r>
      <w:r>
        <w:rPr>
          <w:color w:val="231F20"/>
        </w:rPr>
        <w:t>economic</w:t>
      </w:r>
      <w:r>
        <w:rPr>
          <w:color w:val="231F20"/>
          <w:spacing w:val="35"/>
        </w:rPr>
        <w:t> </w:t>
      </w:r>
      <w:r>
        <w:rPr>
          <w:color w:val="231F20"/>
        </w:rPr>
        <w:t>and</w:t>
      </w:r>
      <w:r>
        <w:rPr>
          <w:color w:val="231F20"/>
          <w:spacing w:val="32"/>
        </w:rPr>
        <w:t> </w:t>
      </w:r>
      <w:r>
        <w:rPr>
          <w:color w:val="231F20"/>
        </w:rPr>
        <w:t>technical</w:t>
      </w:r>
      <w:r>
        <w:rPr>
          <w:color w:val="231F20"/>
          <w:spacing w:val="35"/>
        </w:rPr>
        <w:t> </w:t>
      </w:r>
      <w:r>
        <w:rPr>
          <w:color w:val="231F20"/>
        </w:rPr>
        <w:t>viability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4"/>
        </w:rPr>
        <w:t> </w:t>
      </w:r>
      <w:r>
        <w:rPr>
          <w:color w:val="231F20"/>
        </w:rPr>
        <w:t>incorporating</w:t>
      </w:r>
      <w:r>
        <w:rPr>
          <w:color w:val="231F20"/>
          <w:spacing w:val="40"/>
        </w:rPr>
        <w:t> </w:t>
      </w:r>
      <w:r>
        <w:rPr>
          <w:color w:val="231F20"/>
        </w:rPr>
        <w:t>AI while emphasising the technology's ethical and socially responsible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dimensions.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2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4.4. Study limitations" w:id="49"/>
      <w:bookmarkEnd w:id="49"/>
      <w:r>
        <w:rPr/>
      </w:r>
      <w:r>
        <w:rPr>
          <w:i/>
          <w:color w:val="231F20"/>
          <w:spacing w:val="-7"/>
          <w:sz w:val="16"/>
        </w:rPr>
        <w:t>Study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2"/>
          <w:sz w:val="16"/>
        </w:rPr>
        <w:t>limitations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</w:rPr>
        <w:t>Our study has limitations. This review began by performing a key-</w:t>
      </w:r>
      <w:r>
        <w:rPr>
          <w:color w:val="231F20"/>
          <w:spacing w:val="40"/>
        </w:rPr>
        <w:t> </w:t>
      </w:r>
      <w:r>
        <w:rPr>
          <w:color w:val="231F20"/>
        </w:rPr>
        <w:t>word search against a single database, Web of Science-WoS. Conse-</w:t>
      </w:r>
      <w:r>
        <w:rPr>
          <w:color w:val="231F20"/>
          <w:spacing w:val="40"/>
        </w:rPr>
        <w:t> </w:t>
      </w:r>
      <w:bookmarkStart w:name="Declaration of Competing Interest" w:id="50"/>
      <w:bookmarkEnd w:id="50"/>
      <w:r>
        <w:rPr>
          <w:color w:val="231F20"/>
        </w:rPr>
        <w:t>q</w:t>
      </w:r>
      <w:r>
        <w:rPr>
          <w:color w:val="231F20"/>
        </w:rPr>
        <w:t>uently, relevant publications may be omitted, especially those not</w:t>
      </w:r>
      <w:r>
        <w:rPr>
          <w:color w:val="231F20"/>
          <w:spacing w:val="40"/>
        </w:rPr>
        <w:t> </w:t>
      </w:r>
      <w:r>
        <w:rPr>
          <w:color w:val="231F20"/>
        </w:rPr>
        <w:t>indexed in the WoS database. The authors' keywords may also </w:t>
      </w:r>
      <w:r>
        <w:rPr>
          <w:color w:val="231F20"/>
        </w:rPr>
        <w:t>intro-</w:t>
      </w:r>
      <w:r>
        <w:rPr>
          <w:color w:val="231F20"/>
          <w:spacing w:val="40"/>
        </w:rPr>
        <w:t> </w:t>
      </w:r>
      <w:r>
        <w:rPr>
          <w:color w:val="231F20"/>
        </w:rPr>
        <w:t>duce bias into the analysis. To circumvent these issues, future studies</w:t>
      </w:r>
      <w:r>
        <w:rPr>
          <w:color w:val="231F20"/>
          <w:spacing w:val="40"/>
        </w:rPr>
        <w:t> </w:t>
      </w:r>
      <w:r>
        <w:rPr>
          <w:color w:val="231F20"/>
        </w:rPr>
        <w:t>may utilise multiple databases (e.g., Scopus, Google Scholar), include</w:t>
      </w:r>
      <w:r>
        <w:rPr>
          <w:color w:val="231F20"/>
          <w:spacing w:val="40"/>
        </w:rPr>
        <w:t> </w:t>
      </w:r>
      <w:r>
        <w:rPr>
          <w:color w:val="231F20"/>
        </w:rPr>
        <w:t>additional</w:t>
      </w:r>
      <w:r>
        <w:rPr>
          <w:color w:val="231F20"/>
          <w:spacing w:val="40"/>
        </w:rPr>
        <w:t> </w:t>
      </w:r>
      <w:r>
        <w:rPr>
          <w:color w:val="231F20"/>
        </w:rPr>
        <w:t>keywords,</w:t>
      </w:r>
      <w:r>
        <w:rPr>
          <w:color w:val="231F20"/>
          <w:spacing w:val="80"/>
        </w:rPr>
        <w:t> </w:t>
      </w:r>
      <w:r>
        <w:rPr>
          <w:color w:val="231F20"/>
        </w:rPr>
        <w:t>and</w:t>
      </w:r>
      <w:r>
        <w:rPr>
          <w:color w:val="231F20"/>
          <w:spacing w:val="80"/>
        </w:rPr>
        <w:t> </w:t>
      </w:r>
      <w:r>
        <w:rPr>
          <w:color w:val="231F20"/>
        </w:rPr>
        <w:t>employ</w:t>
      </w:r>
      <w:r>
        <w:rPr>
          <w:color w:val="231F20"/>
          <w:spacing w:val="80"/>
        </w:rPr>
        <w:t> </w:t>
      </w:r>
      <w:r>
        <w:rPr>
          <w:color w:val="231F20"/>
        </w:rPr>
        <w:t>additional</w:t>
      </w:r>
      <w:r>
        <w:rPr>
          <w:color w:val="231F20"/>
          <w:spacing w:val="40"/>
        </w:rPr>
        <w:t> </w:t>
      </w:r>
      <w:r>
        <w:rPr>
          <w:color w:val="231F20"/>
        </w:rPr>
        <w:t>analysis</w:t>
      </w:r>
      <w:r>
        <w:rPr>
          <w:color w:val="231F20"/>
          <w:spacing w:val="80"/>
        </w:rPr>
        <w:t> </w:t>
      </w:r>
      <w:r>
        <w:rPr>
          <w:color w:val="231F20"/>
        </w:rPr>
        <w:t>methods</w:t>
      </w:r>
      <w:r>
        <w:rPr>
          <w:color w:val="231F20"/>
          <w:spacing w:val="40"/>
        </w:rPr>
        <w:t> </w:t>
      </w:r>
      <w:r>
        <w:rPr>
          <w:color w:val="231F20"/>
        </w:rPr>
        <w:t>(e.g., meta-analysis, main path analysis).</w:t>
      </w:r>
    </w:p>
    <w:p>
      <w:pPr>
        <w:pStyle w:val="BodyText"/>
        <w:spacing w:before="29"/>
      </w:pPr>
    </w:p>
    <w:p>
      <w:pPr>
        <w:pStyle w:val="ListParagraph"/>
        <w:numPr>
          <w:ilvl w:val="0"/>
          <w:numId w:val="2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5. Conclusion" w:id="51"/>
      <w:bookmarkEnd w:id="51"/>
      <w:r>
        <w:rPr/>
      </w:r>
      <w:bookmarkStart w:name="References" w:id="52"/>
      <w:bookmarkEnd w:id="52"/>
      <w:r>
        <w:rPr/>
      </w:r>
      <w:bookmarkStart w:name="_bookmark19" w:id="53"/>
      <w:bookmarkEnd w:id="53"/>
      <w:r>
        <w:rPr/>
      </w: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41" w:firstLine="238"/>
        <w:jc w:val="both"/>
      </w:pPr>
      <w:bookmarkStart w:name="_bookmark20" w:id="54"/>
      <w:bookmarkEnd w:id="54"/>
      <w:r>
        <w:rPr/>
      </w:r>
      <w:r>
        <w:rPr>
          <w:color w:val="231F20"/>
        </w:rPr>
        <w:t>This paper conducted a bibliometric analysis to examine the </w:t>
      </w:r>
      <w:r>
        <w:rPr>
          <w:color w:val="231F20"/>
        </w:rPr>
        <w:t>rela-</w:t>
      </w:r>
      <w:r>
        <w:rPr>
          <w:color w:val="231F20"/>
          <w:spacing w:val="40"/>
        </w:rPr>
        <w:t> </w:t>
      </w:r>
      <w:r>
        <w:rPr>
          <w:color w:val="231F20"/>
        </w:rPr>
        <w:t>tionship between AI and the agri-food industry. We evaluated the</w:t>
      </w:r>
      <w:r>
        <w:rPr>
          <w:color w:val="231F20"/>
          <w:spacing w:val="40"/>
        </w:rPr>
        <w:t> </w:t>
      </w:r>
      <w:r>
        <w:rPr>
          <w:color w:val="231F20"/>
        </w:rPr>
        <w:t>papers</w:t>
      </w:r>
      <w:r>
        <w:rPr>
          <w:color w:val="231F20"/>
          <w:spacing w:val="22"/>
        </w:rPr>
        <w:t> </w:t>
      </w:r>
      <w:r>
        <w:rPr>
          <w:color w:val="231F20"/>
        </w:rPr>
        <w:t>by</w:t>
      </w:r>
      <w:r>
        <w:rPr>
          <w:color w:val="231F20"/>
          <w:spacing w:val="24"/>
        </w:rPr>
        <w:t> </w:t>
      </w:r>
      <w:r>
        <w:rPr>
          <w:color w:val="231F20"/>
        </w:rPr>
        <w:t>addressing</w:t>
      </w:r>
      <w:r>
        <w:rPr>
          <w:color w:val="231F20"/>
          <w:spacing w:val="24"/>
        </w:rPr>
        <w:t> </w:t>
      </w:r>
      <w:r>
        <w:rPr>
          <w:color w:val="231F20"/>
        </w:rPr>
        <w:t>four</w:t>
      </w:r>
      <w:r>
        <w:rPr>
          <w:color w:val="231F20"/>
          <w:spacing w:val="21"/>
        </w:rPr>
        <w:t> </w:t>
      </w:r>
      <w:r>
        <w:rPr>
          <w:color w:val="231F20"/>
        </w:rPr>
        <w:t>research</w:t>
      </w:r>
      <w:r>
        <w:rPr>
          <w:color w:val="231F20"/>
          <w:spacing w:val="24"/>
        </w:rPr>
        <w:t> </w:t>
      </w:r>
      <w:r>
        <w:rPr>
          <w:color w:val="231F20"/>
        </w:rPr>
        <w:t>issues:</w:t>
      </w:r>
      <w:r>
        <w:rPr>
          <w:color w:val="231F20"/>
          <w:spacing w:val="22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dynamics</w:t>
      </w:r>
      <w:r>
        <w:rPr>
          <w:color w:val="231F20"/>
          <w:spacing w:val="22"/>
        </w:rPr>
        <w:t> </w:t>
      </w:r>
      <w:r>
        <w:rPr>
          <w:color w:val="231F20"/>
          <w:spacing w:val="-2"/>
        </w:rPr>
        <w:t>underlying</w:t>
      </w:r>
    </w:p>
    <w:p>
      <w:pPr>
        <w:pStyle w:val="BodyText"/>
        <w:spacing w:line="276" w:lineRule="auto" w:before="109"/>
        <w:ind w:left="103" w:right="118"/>
        <w:jc w:val="both"/>
      </w:pPr>
      <w:r>
        <w:rPr/>
        <w:br w:type="column"/>
      </w:r>
      <w:r>
        <w:rPr>
          <w:color w:val="231F20"/>
        </w:rPr>
        <w:t>the relationship between AI and agri-food systems, how farmers use</w:t>
      </w:r>
      <w:r>
        <w:rPr>
          <w:color w:val="231F20"/>
          <w:spacing w:val="80"/>
        </w:rPr>
        <w:t> </w:t>
      </w:r>
      <w:r>
        <w:rPr>
          <w:color w:val="231F20"/>
        </w:rPr>
        <w:t>AI</w:t>
      </w:r>
      <w:r>
        <w:rPr>
          <w:color w:val="231F20"/>
          <w:spacing w:val="-3"/>
        </w:rPr>
        <w:t> </w:t>
      </w:r>
      <w:r>
        <w:rPr>
          <w:color w:val="231F20"/>
        </w:rPr>
        <w:t>techniques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modernise</w:t>
      </w:r>
      <w:r>
        <w:rPr>
          <w:color w:val="231F20"/>
          <w:spacing w:val="-1"/>
        </w:rPr>
        <w:t> </w:t>
      </w:r>
      <w:r>
        <w:rPr>
          <w:color w:val="231F20"/>
        </w:rPr>
        <w:t>agriculture,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major</w:t>
      </w:r>
      <w:r>
        <w:rPr>
          <w:color w:val="231F20"/>
          <w:spacing w:val="-2"/>
        </w:rPr>
        <w:t> </w:t>
      </w:r>
      <w:r>
        <w:rPr>
          <w:color w:val="231F20"/>
        </w:rPr>
        <w:t>trends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AI</w:t>
      </w:r>
      <w:r>
        <w:rPr>
          <w:color w:val="231F20"/>
          <w:spacing w:val="-3"/>
        </w:rPr>
        <w:t> </w:t>
      </w:r>
      <w:r>
        <w:rPr>
          <w:color w:val="231F20"/>
        </w:rPr>
        <w:t>integra-</w:t>
      </w:r>
      <w:r>
        <w:rPr>
          <w:color w:val="231F20"/>
          <w:spacing w:val="40"/>
        </w:rPr>
        <w:t> </w:t>
      </w:r>
      <w:r>
        <w:rPr>
          <w:color w:val="231F20"/>
        </w:rPr>
        <w:t>tion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agri-food</w:t>
      </w:r>
      <w:r>
        <w:rPr>
          <w:color w:val="231F20"/>
          <w:spacing w:val="-9"/>
        </w:rPr>
        <w:t> </w:t>
      </w:r>
      <w:r>
        <w:rPr>
          <w:color w:val="231F20"/>
        </w:rPr>
        <w:t>businesses,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challenges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concerns</w:t>
      </w:r>
      <w:r>
        <w:rPr>
          <w:color w:val="231F20"/>
          <w:spacing w:val="-9"/>
        </w:rPr>
        <w:t> </w:t>
      </w:r>
      <w:r>
        <w:rPr>
          <w:color w:val="231F20"/>
        </w:rPr>
        <w:t>associated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leveraging</w:t>
      </w:r>
      <w:r>
        <w:rPr>
          <w:color w:val="231F20"/>
          <w:spacing w:val="-6"/>
        </w:rPr>
        <w:t> </w:t>
      </w:r>
      <w:r>
        <w:rPr>
          <w:color w:val="231F20"/>
        </w:rPr>
        <w:t>AI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digitalisation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agriculture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farming</w:t>
      </w:r>
      <w:r>
        <w:rPr>
          <w:color w:val="231F20"/>
          <w:spacing w:val="-6"/>
        </w:rPr>
        <w:t> </w:t>
      </w:r>
      <w:r>
        <w:rPr>
          <w:color w:val="231F20"/>
        </w:rPr>
        <w:t>activ-</w:t>
      </w:r>
      <w:r>
        <w:rPr>
          <w:color w:val="231F20"/>
          <w:spacing w:val="40"/>
        </w:rPr>
        <w:t> </w:t>
      </w:r>
      <w:r>
        <w:rPr>
          <w:color w:val="231F20"/>
        </w:rPr>
        <w:t>ities.</w:t>
      </w:r>
      <w:r>
        <w:rPr>
          <w:color w:val="231F20"/>
          <w:spacing w:val="-9"/>
        </w:rPr>
        <w:t> </w:t>
      </w:r>
      <w:r>
        <w:rPr>
          <w:color w:val="231F20"/>
        </w:rPr>
        <w:t>AI</w:t>
      </w:r>
      <w:r>
        <w:rPr>
          <w:color w:val="231F20"/>
          <w:spacing w:val="-7"/>
        </w:rPr>
        <w:t> </w:t>
      </w:r>
      <w:r>
        <w:rPr>
          <w:color w:val="231F20"/>
        </w:rPr>
        <w:t>has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potential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indispensable</w:t>
      </w:r>
      <w:r>
        <w:rPr>
          <w:color w:val="231F20"/>
          <w:spacing w:val="-7"/>
        </w:rPr>
        <w:t> </w:t>
      </w:r>
      <w:r>
        <w:rPr>
          <w:color w:val="231F20"/>
        </w:rPr>
        <w:t>tool</w:t>
      </w:r>
      <w:r>
        <w:rPr>
          <w:color w:val="231F20"/>
          <w:spacing w:val="-7"/>
        </w:rPr>
        <w:t> </w:t>
      </w:r>
      <w:r>
        <w:rPr>
          <w:color w:val="231F20"/>
        </w:rPr>
        <w:t>at</w:t>
      </w:r>
      <w:r>
        <w:rPr>
          <w:color w:val="231F20"/>
          <w:spacing w:val="-6"/>
        </w:rPr>
        <w:t> </w:t>
      </w:r>
      <w:r>
        <w:rPr>
          <w:color w:val="231F20"/>
        </w:rPr>
        <w:t>every</w:t>
      </w:r>
      <w:r>
        <w:rPr>
          <w:color w:val="231F20"/>
          <w:spacing w:val="-9"/>
        </w:rPr>
        <w:t> </w:t>
      </w:r>
      <w:r>
        <w:rPr>
          <w:color w:val="231F20"/>
        </w:rPr>
        <w:t>level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intricate agri-food supply ecosystem. In addition to physical product</w:t>
      </w:r>
      <w:r>
        <w:rPr>
          <w:color w:val="231F20"/>
          <w:spacing w:val="40"/>
        </w:rPr>
        <w:t> </w:t>
      </w:r>
      <w:r>
        <w:rPr>
          <w:color w:val="231F20"/>
        </w:rPr>
        <w:t>ecosystems,</w:t>
      </w:r>
      <w:r>
        <w:rPr>
          <w:color w:val="231F20"/>
          <w:spacing w:val="-2"/>
        </w:rPr>
        <w:t> </w:t>
      </w:r>
      <w:r>
        <w:rPr>
          <w:color w:val="231F20"/>
        </w:rPr>
        <w:t>its role</w:t>
      </w:r>
      <w:r>
        <w:rPr>
          <w:color w:val="231F20"/>
          <w:spacing w:val="-1"/>
        </w:rPr>
        <w:t> </w:t>
      </w:r>
      <w:r>
        <w:rPr>
          <w:color w:val="231F20"/>
        </w:rPr>
        <w:t>can</w:t>
      </w:r>
      <w:r>
        <w:rPr>
          <w:color w:val="231F20"/>
          <w:spacing w:val="-1"/>
        </w:rPr>
        <w:t> </w:t>
      </w:r>
      <w:r>
        <w:rPr>
          <w:color w:val="231F20"/>
        </w:rPr>
        <w:t>extend</w:t>
      </w:r>
      <w:r>
        <w:rPr>
          <w:color w:val="231F20"/>
          <w:spacing w:val="-1"/>
        </w:rPr>
        <w:t> </w:t>
      </w:r>
      <w:r>
        <w:rPr>
          <w:color w:val="231F20"/>
        </w:rPr>
        <w:t>from primary production to processing,</w:t>
      </w:r>
      <w:r>
        <w:rPr>
          <w:color w:val="231F20"/>
          <w:spacing w:val="40"/>
        </w:rPr>
        <w:t> </w:t>
      </w:r>
      <w:r>
        <w:rPr>
          <w:color w:val="231F20"/>
        </w:rPr>
        <w:t>distribution, and retail, encompassing agricultural assurance and</w:t>
      </w:r>
      <w:r>
        <w:rPr>
          <w:color w:val="231F20"/>
          <w:spacing w:val="40"/>
        </w:rPr>
        <w:t> </w:t>
      </w:r>
      <w:r>
        <w:rPr>
          <w:color w:val="231F20"/>
        </w:rPr>
        <w:t>logistics service ecosystems.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terms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scholarly</w:t>
      </w:r>
      <w:r>
        <w:rPr>
          <w:color w:val="231F20"/>
          <w:spacing w:val="-9"/>
        </w:rPr>
        <w:t> </w:t>
      </w:r>
      <w:r>
        <w:rPr>
          <w:color w:val="231F20"/>
        </w:rPr>
        <w:t>output,</w:t>
      </w:r>
      <w:r>
        <w:rPr>
          <w:color w:val="231F20"/>
          <w:spacing w:val="-8"/>
        </w:rPr>
        <w:t> </w:t>
      </w:r>
      <w:r>
        <w:rPr>
          <w:color w:val="231F20"/>
        </w:rPr>
        <w:t>we</w:t>
      </w:r>
      <w:r>
        <w:rPr>
          <w:color w:val="231F20"/>
          <w:spacing w:val="-8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9"/>
        </w:rPr>
        <w:t> </w:t>
      </w:r>
      <w:r>
        <w:rPr>
          <w:color w:val="231F20"/>
        </w:rPr>
        <w:t>three</w:t>
      </w:r>
      <w:r>
        <w:rPr>
          <w:color w:val="231F20"/>
          <w:spacing w:val="-8"/>
        </w:rPr>
        <w:t> </w:t>
      </w:r>
      <w:r>
        <w:rPr>
          <w:color w:val="231F20"/>
        </w:rPr>
        <w:t>distinct</w:t>
      </w:r>
      <w:r>
        <w:rPr>
          <w:color w:val="231F20"/>
          <w:spacing w:val="-10"/>
        </w:rPr>
        <w:t> </w:t>
      </w:r>
      <w:r>
        <w:rPr>
          <w:color w:val="231F20"/>
        </w:rPr>
        <w:t>phases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AI</w:t>
      </w:r>
      <w:r>
        <w:rPr>
          <w:color w:val="231F20"/>
          <w:spacing w:val="40"/>
        </w:rPr>
        <w:t> </w:t>
      </w:r>
      <w:r>
        <w:rPr>
          <w:color w:val="231F20"/>
        </w:rPr>
        <w:t>in the agriculture and food industry. We observed that exponential</w:t>
      </w:r>
      <w:r>
        <w:rPr>
          <w:color w:val="231F20"/>
          <w:spacing w:val="40"/>
        </w:rPr>
        <w:t> </w:t>
      </w:r>
      <w:r>
        <w:rPr>
          <w:color w:val="231F20"/>
        </w:rPr>
        <w:t>growth began in 2015 due to advances in computational sciences and</w:t>
      </w:r>
      <w:r>
        <w:rPr>
          <w:color w:val="231F20"/>
          <w:spacing w:val="40"/>
        </w:rPr>
        <w:t> </w:t>
      </w:r>
      <w:r>
        <w:rPr>
          <w:color w:val="231F20"/>
        </w:rPr>
        <w:t>the emergence of innovative technologies. Unsurprisingly, AI research</w:t>
      </w:r>
      <w:r>
        <w:rPr>
          <w:color w:val="231F20"/>
          <w:spacing w:val="40"/>
        </w:rPr>
        <w:t> </w:t>
      </w:r>
      <w:r>
        <w:rPr>
          <w:color w:val="231F20"/>
        </w:rPr>
        <w:t>is published in computer science journals. The United States, China,</w:t>
      </w:r>
      <w:r>
        <w:rPr>
          <w:color w:val="231F20"/>
          <w:spacing w:val="40"/>
        </w:rPr>
        <w:t> </w:t>
      </w:r>
      <w:r>
        <w:rPr>
          <w:color w:val="231F20"/>
        </w:rPr>
        <w:t>and Spain were the top three most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uential nations in terms of</w:t>
      </w:r>
      <w:r>
        <w:rPr>
          <w:color w:val="231F20"/>
          <w:spacing w:val="40"/>
        </w:rPr>
        <w:t> </w:t>
      </w:r>
      <w:r>
        <w:rPr>
          <w:color w:val="231F20"/>
        </w:rPr>
        <w:t>citations per country. Latin American and African nations contribute</w:t>
      </w:r>
      <w:r>
        <w:rPr>
          <w:color w:val="231F20"/>
          <w:spacing w:val="40"/>
        </w:rPr>
        <w:t> </w:t>
      </w:r>
      <w:r>
        <w:rPr>
          <w:color w:val="231F20"/>
        </w:rPr>
        <w:t>negligibly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AI</w:t>
      </w:r>
      <w:r>
        <w:rPr>
          <w:color w:val="231F20"/>
          <w:spacing w:val="-6"/>
        </w:rPr>
        <w:t> </w:t>
      </w:r>
      <w:r>
        <w:rPr>
          <w:color w:val="231F20"/>
        </w:rPr>
        <w:t>research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agri-food</w:t>
      </w:r>
      <w:r>
        <w:rPr>
          <w:color w:val="231F20"/>
          <w:spacing w:val="-6"/>
        </w:rPr>
        <w:t> </w:t>
      </w:r>
      <w:r>
        <w:rPr>
          <w:color w:val="231F20"/>
        </w:rPr>
        <w:t>industry.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addition,</w:t>
      </w:r>
      <w:r>
        <w:rPr>
          <w:color w:val="231F20"/>
          <w:spacing w:val="-9"/>
        </w:rPr>
        <w:t> </w:t>
      </w:r>
      <w:r>
        <w:rPr>
          <w:color w:val="231F20"/>
        </w:rPr>
        <w:t>robotics,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IoT,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unmanned</w:t>
      </w:r>
      <w:r>
        <w:rPr>
          <w:color w:val="231F20"/>
          <w:spacing w:val="-7"/>
        </w:rPr>
        <w:t> </w:t>
      </w:r>
      <w:r>
        <w:rPr>
          <w:color w:val="231F20"/>
        </w:rPr>
        <w:t>aerial</w:t>
      </w:r>
      <w:r>
        <w:rPr>
          <w:color w:val="231F20"/>
          <w:spacing w:val="-5"/>
        </w:rPr>
        <w:t> </w:t>
      </w:r>
      <w:r>
        <w:rPr>
          <w:color w:val="231F20"/>
        </w:rPr>
        <w:t>vehicles</w:t>
      </w:r>
      <w:r>
        <w:rPr>
          <w:color w:val="231F20"/>
          <w:spacing w:val="-6"/>
        </w:rPr>
        <w:t> </w:t>
      </w:r>
      <w:r>
        <w:rPr>
          <w:color w:val="231F20"/>
        </w:rPr>
        <w:t>(UAVs)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5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signif-</w:t>
      </w:r>
      <w:r>
        <w:rPr>
          <w:color w:val="231F20"/>
          <w:spacing w:val="40"/>
        </w:rPr>
        <w:t> </w:t>
      </w:r>
      <w:r>
        <w:rPr>
          <w:color w:val="231F20"/>
        </w:rPr>
        <w:t>icant technologies that could bene</w:t>
      </w:r>
      <w:r>
        <w:rPr>
          <w:rFonts w:ascii="Times New Roman"/>
          <w:color w:val="231F20"/>
        </w:rPr>
        <w:t>fi</w:t>
      </w:r>
      <w:r>
        <w:rPr>
          <w:color w:val="231F20"/>
        </w:rPr>
        <w:t>t from AI techniques such as ma-</w:t>
      </w:r>
      <w:r>
        <w:rPr>
          <w:color w:val="231F20"/>
          <w:spacing w:val="40"/>
        </w:rPr>
        <w:t> </w:t>
      </w:r>
      <w:r>
        <w:rPr>
          <w:color w:val="231F20"/>
        </w:rPr>
        <w:t>chine learning, deep learning,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neural networks, convolutional</w:t>
      </w:r>
      <w:r>
        <w:rPr>
          <w:color w:val="231F20"/>
          <w:spacing w:val="40"/>
        </w:rPr>
        <w:t> </w:t>
      </w:r>
      <w:r>
        <w:rPr>
          <w:color w:val="231F20"/>
        </w:rPr>
        <w:t>neural networks, and fuzzy logic. In addition, we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machine</w:t>
      </w:r>
      <w:r>
        <w:rPr>
          <w:color w:val="231F20"/>
          <w:spacing w:val="40"/>
        </w:rPr>
        <w:t> </w:t>
      </w:r>
      <w:r>
        <w:rPr>
          <w:color w:val="231F20"/>
        </w:rPr>
        <w:t>learning and deep learning as recent trending topics. On the other</w:t>
      </w:r>
      <w:r>
        <w:rPr>
          <w:color w:val="231F20"/>
          <w:spacing w:val="40"/>
        </w:rPr>
        <w:t> </w:t>
      </w:r>
      <w:r>
        <w:rPr>
          <w:color w:val="231F20"/>
        </w:rPr>
        <w:t>hand,</w:t>
      </w:r>
      <w:r>
        <w:rPr>
          <w:color w:val="231F20"/>
          <w:spacing w:val="-10"/>
        </w:rPr>
        <w:t> </w:t>
      </w:r>
      <w:r>
        <w:rPr>
          <w:color w:val="231F20"/>
        </w:rPr>
        <w:t>integrating</w:t>
      </w:r>
      <w:r>
        <w:rPr>
          <w:color w:val="231F20"/>
          <w:spacing w:val="-10"/>
        </w:rPr>
        <w:t> </w:t>
      </w:r>
      <w:r>
        <w:rPr>
          <w:color w:val="231F20"/>
        </w:rPr>
        <w:t>AI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blockchain</w:t>
      </w:r>
      <w:r>
        <w:rPr>
          <w:color w:val="231F20"/>
          <w:spacing w:val="-10"/>
        </w:rPr>
        <w:t> </w:t>
      </w:r>
      <w:r>
        <w:rPr>
          <w:color w:val="231F20"/>
        </w:rPr>
        <w:t>technology,</w:t>
      </w:r>
      <w:r>
        <w:rPr>
          <w:color w:val="231F20"/>
          <w:spacing w:val="-9"/>
        </w:rPr>
        <w:t> </w:t>
      </w:r>
      <w:r>
        <w:rPr>
          <w:color w:val="231F20"/>
        </w:rPr>
        <w:t>virtual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augmented</w:t>
      </w:r>
      <w:r>
        <w:rPr>
          <w:color w:val="231F20"/>
          <w:spacing w:val="40"/>
        </w:rPr>
        <w:t> </w:t>
      </w:r>
      <w:r>
        <w:rPr>
          <w:color w:val="231F20"/>
        </w:rPr>
        <w:t>reality, 3D printing, and bioinformatics have received little </w:t>
      </w:r>
      <w:r>
        <w:rPr>
          <w:color w:val="231F20"/>
        </w:rPr>
        <w:t>attention.</w:t>
      </w:r>
      <w:r>
        <w:rPr>
          <w:color w:val="231F20"/>
          <w:spacing w:val="40"/>
        </w:rPr>
        <w:t> </w:t>
      </w:r>
      <w:r>
        <w:rPr>
          <w:color w:val="231F20"/>
        </w:rPr>
        <w:t>Therefore, future research should concentrate on how AI can enhance</w:t>
      </w:r>
      <w:r>
        <w:rPr>
          <w:color w:val="231F20"/>
          <w:spacing w:val="40"/>
        </w:rPr>
        <w:t> </w:t>
      </w:r>
      <w:r>
        <w:rPr>
          <w:color w:val="231F20"/>
        </w:rPr>
        <w:t>these technologies' capacity to manage soil, water, energy, crops, and</w:t>
      </w:r>
      <w:r>
        <w:rPr>
          <w:color w:val="231F20"/>
          <w:spacing w:val="40"/>
        </w:rPr>
        <w:t> </w:t>
      </w:r>
      <w:r>
        <w:rPr>
          <w:color w:val="231F20"/>
        </w:rPr>
        <w:t>livestock. In addition, the barriers to AI adoption were analysed and</w:t>
      </w:r>
      <w:r>
        <w:rPr>
          <w:color w:val="231F20"/>
          <w:spacing w:val="40"/>
        </w:rPr>
        <w:t> </w:t>
      </w:r>
      <w:r>
        <w:rPr>
          <w:color w:val="231F20"/>
        </w:rPr>
        <w:t>categorised</w:t>
      </w:r>
      <w:r>
        <w:rPr>
          <w:color w:val="231F20"/>
          <w:spacing w:val="-5"/>
        </w:rPr>
        <w:t> </w:t>
      </w:r>
      <w:r>
        <w:rPr>
          <w:color w:val="231F20"/>
        </w:rPr>
        <w:t>into</w:t>
      </w:r>
      <w:r>
        <w:rPr>
          <w:color w:val="231F20"/>
          <w:spacing w:val="-6"/>
        </w:rPr>
        <w:t> </w:t>
      </w:r>
      <w:r>
        <w:rPr>
          <w:color w:val="231F20"/>
        </w:rPr>
        <w:t>four</w:t>
      </w:r>
      <w:r>
        <w:rPr>
          <w:color w:val="231F20"/>
          <w:spacing w:val="-7"/>
        </w:rPr>
        <w:t> </w:t>
      </w:r>
      <w:r>
        <w:rPr>
          <w:color w:val="231F20"/>
        </w:rPr>
        <w:t>broad</w:t>
      </w:r>
      <w:r>
        <w:rPr>
          <w:color w:val="231F20"/>
          <w:spacing w:val="-7"/>
        </w:rPr>
        <w:t> </w:t>
      </w:r>
      <w:r>
        <w:rPr>
          <w:color w:val="231F20"/>
        </w:rPr>
        <w:t>groups:</w:t>
      </w:r>
      <w:r>
        <w:rPr>
          <w:color w:val="231F20"/>
          <w:spacing w:val="-5"/>
        </w:rPr>
        <w:t> </w:t>
      </w:r>
      <w:r>
        <w:rPr>
          <w:color w:val="231F20"/>
        </w:rPr>
        <w:t>social</w:t>
      </w:r>
      <w:r>
        <w:rPr>
          <w:color w:val="231F20"/>
          <w:spacing w:val="-7"/>
        </w:rPr>
        <w:t> </w:t>
      </w:r>
      <w:r>
        <w:rPr>
          <w:color w:val="231F20"/>
        </w:rPr>
        <w:t>concerns,</w:t>
      </w:r>
      <w:r>
        <w:rPr>
          <w:color w:val="231F20"/>
          <w:spacing w:val="-5"/>
        </w:rPr>
        <w:t> </w:t>
      </w:r>
      <w:r>
        <w:rPr>
          <w:color w:val="231F20"/>
        </w:rPr>
        <w:t>technical</w:t>
      </w:r>
      <w:r>
        <w:rPr>
          <w:color w:val="231F20"/>
          <w:spacing w:val="-6"/>
        </w:rPr>
        <w:t> </w:t>
      </w:r>
      <w:r>
        <w:rPr>
          <w:color w:val="231F20"/>
        </w:rPr>
        <w:t>concerns,</w:t>
      </w:r>
      <w:r>
        <w:rPr>
          <w:color w:val="231F20"/>
          <w:spacing w:val="40"/>
        </w:rPr>
        <w:t> </w:t>
      </w:r>
      <w:r>
        <w:rPr>
          <w:color w:val="231F20"/>
        </w:rPr>
        <w:t>privacy and ethical concerns, and organisational concerns.</w:t>
      </w:r>
    </w:p>
    <w:p>
      <w:pPr>
        <w:pStyle w:val="BodyText"/>
        <w:spacing w:line="169" w:lineRule="exact"/>
        <w:ind w:left="342"/>
        <w:jc w:val="both"/>
      </w:pPr>
      <w:r>
        <w:rPr>
          <w:color w:val="231F20"/>
          <w:w w:val="105"/>
        </w:rPr>
        <w:t>Our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research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contributes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expanding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body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knowledge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5"/>
          <w:w w:val="105"/>
        </w:rPr>
        <w:t>re-</w:t>
      </w:r>
    </w:p>
    <w:p>
      <w:pPr>
        <w:pStyle w:val="BodyText"/>
        <w:spacing w:line="276" w:lineRule="auto" w:before="24"/>
        <w:ind w:left="103" w:right="118"/>
        <w:jc w:val="both"/>
      </w:pPr>
      <w:r>
        <w:rPr>
          <w:color w:val="231F20"/>
        </w:rPr>
        <w:t>garding</w:t>
      </w:r>
      <w:r>
        <w:rPr>
          <w:color w:val="231F20"/>
          <w:spacing w:val="-5"/>
        </w:rPr>
        <w:t> </w:t>
      </w:r>
      <w:r>
        <w:rPr>
          <w:color w:val="231F20"/>
        </w:rPr>
        <w:t>AI</w:t>
      </w:r>
      <w:r>
        <w:rPr>
          <w:color w:val="231F20"/>
          <w:spacing w:val="-5"/>
        </w:rPr>
        <w:t> </w:t>
      </w:r>
      <w:r>
        <w:rPr>
          <w:color w:val="231F20"/>
        </w:rPr>
        <w:t>applications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agri-food</w:t>
      </w:r>
      <w:r>
        <w:rPr>
          <w:color w:val="231F20"/>
          <w:spacing w:val="-7"/>
        </w:rPr>
        <w:t> </w:t>
      </w:r>
      <w:r>
        <w:rPr>
          <w:color w:val="231F20"/>
        </w:rPr>
        <w:t>industry.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primary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ndings,</w:t>
      </w:r>
      <w:r>
        <w:rPr>
          <w:color w:val="231F20"/>
          <w:spacing w:val="40"/>
        </w:rPr>
        <w:t> </w:t>
      </w:r>
      <w:r>
        <w:rPr>
          <w:color w:val="231F20"/>
        </w:rPr>
        <w:t>along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RBV-based</w:t>
      </w:r>
      <w:r>
        <w:rPr>
          <w:color w:val="231F20"/>
          <w:spacing w:val="-8"/>
        </w:rPr>
        <w:t> </w:t>
      </w:r>
      <w:r>
        <w:rPr>
          <w:color w:val="231F20"/>
        </w:rPr>
        <w:t>framework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research</w:t>
      </w:r>
      <w:r>
        <w:rPr>
          <w:color w:val="231F20"/>
          <w:spacing w:val="-9"/>
        </w:rPr>
        <w:t> </w:t>
      </w:r>
      <w:r>
        <w:rPr>
          <w:color w:val="231F20"/>
        </w:rPr>
        <w:t>propositions,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structive for scholars and practitioners interested</w:t>
      </w:r>
      <w:r>
        <w:rPr>
          <w:color w:val="231F20"/>
          <w:spacing w:val="-1"/>
        </w:rPr>
        <w:t> </w:t>
      </w:r>
      <w:r>
        <w:rPr>
          <w:color w:val="231F20"/>
        </w:rPr>
        <w:t>in the AI potential of</w:t>
      </w:r>
      <w:r>
        <w:rPr>
          <w:color w:val="231F20"/>
          <w:spacing w:val="40"/>
        </w:rPr>
        <w:t> </w:t>
      </w:r>
      <w:r>
        <w:rPr>
          <w:color w:val="231F20"/>
        </w:rPr>
        <w:t>the agri-food industry. AI will be useful for forecasting weather and</w:t>
      </w:r>
      <w:r>
        <w:rPr>
          <w:color w:val="231F20"/>
          <w:spacing w:val="40"/>
        </w:rPr>
        <w:t> </w:t>
      </w:r>
      <w:r>
        <w:rPr>
          <w:color w:val="231F20"/>
        </w:rPr>
        <w:t>other agricultural conditions, and accurate forecasting will alleviate</w:t>
      </w:r>
      <w:r>
        <w:rPr>
          <w:color w:val="231F20"/>
          <w:spacing w:val="8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concerns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many</w:t>
      </w:r>
      <w:r>
        <w:rPr>
          <w:color w:val="231F20"/>
          <w:spacing w:val="-7"/>
        </w:rPr>
        <w:t> </w:t>
      </w:r>
      <w:r>
        <w:rPr>
          <w:color w:val="231F20"/>
        </w:rPr>
        <w:t>farmers.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future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agriculture</w:t>
      </w:r>
      <w:r>
        <w:rPr>
          <w:color w:val="231F20"/>
          <w:spacing w:val="-8"/>
        </w:rPr>
        <w:t> </w:t>
      </w:r>
      <w:r>
        <w:rPr>
          <w:color w:val="231F20"/>
        </w:rPr>
        <w:t>depends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cre-</w:t>
      </w:r>
      <w:r>
        <w:rPr>
          <w:color w:val="231F20"/>
          <w:spacing w:val="40"/>
        </w:rPr>
        <w:t> </w:t>
      </w:r>
      <w:r>
        <w:rPr>
          <w:color w:val="231F20"/>
        </w:rPr>
        <w:t>ating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resilient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sustainable</w:t>
      </w:r>
      <w:r>
        <w:rPr>
          <w:color w:val="231F20"/>
          <w:spacing w:val="-4"/>
        </w:rPr>
        <w:t> </w:t>
      </w:r>
      <w:r>
        <w:rPr>
          <w:color w:val="231F20"/>
        </w:rPr>
        <w:t>farming</w:t>
      </w:r>
      <w:r>
        <w:rPr>
          <w:color w:val="231F20"/>
          <w:spacing w:val="-7"/>
        </w:rPr>
        <w:t> </w:t>
      </w:r>
      <w:r>
        <w:rPr>
          <w:color w:val="231F20"/>
        </w:rPr>
        <w:t>system.</w:t>
      </w:r>
      <w:r>
        <w:rPr>
          <w:color w:val="231F20"/>
          <w:spacing w:val="-7"/>
        </w:rPr>
        <w:t> </w:t>
      </w:r>
      <w:r>
        <w:rPr>
          <w:color w:val="231F20"/>
        </w:rPr>
        <w:t>Consequently,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rec-</w:t>
      </w:r>
      <w:r>
        <w:rPr>
          <w:color w:val="231F20"/>
          <w:spacing w:val="40"/>
        </w:rPr>
        <w:t> </w:t>
      </w:r>
      <w:r>
        <w:rPr>
          <w:color w:val="231F20"/>
        </w:rPr>
        <w:t>ommendations for future research may motivate scholars to pursue</w:t>
      </w:r>
      <w:r>
        <w:rPr>
          <w:color w:val="231F20"/>
          <w:spacing w:val="40"/>
        </w:rPr>
        <w:t> </w:t>
      </w:r>
      <w:r>
        <w:rPr>
          <w:color w:val="231F20"/>
        </w:rPr>
        <w:t>additional AI research projects and contribute to the consolidation of</w:t>
      </w:r>
      <w:r>
        <w:rPr>
          <w:color w:val="231F20"/>
          <w:spacing w:val="40"/>
        </w:rPr>
        <w:t> </w:t>
      </w:r>
      <w:r>
        <w:rPr>
          <w:color w:val="231F20"/>
        </w:rPr>
        <w:t>this body of knowledge. Most propositions are valid and empirically</w:t>
      </w:r>
      <w:r>
        <w:rPr>
          <w:color w:val="231F20"/>
          <w:spacing w:val="40"/>
        </w:rPr>
        <w:t> </w:t>
      </w:r>
      <w:r>
        <w:rPr>
          <w:color w:val="231F20"/>
        </w:rPr>
        <w:t>testable.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addition,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research</w:t>
      </w:r>
      <w:r>
        <w:rPr>
          <w:color w:val="231F20"/>
          <w:spacing w:val="-10"/>
        </w:rPr>
        <w:t> </w:t>
      </w:r>
      <w:r>
        <w:rPr>
          <w:color w:val="231F20"/>
        </w:rPr>
        <w:t>agenda</w:t>
      </w:r>
      <w:r>
        <w:rPr>
          <w:color w:val="231F20"/>
          <w:spacing w:val="-9"/>
        </w:rPr>
        <w:t> </w:t>
      </w:r>
      <w:r>
        <w:rPr>
          <w:color w:val="231F20"/>
        </w:rPr>
        <w:t>outlined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paper</w:t>
      </w:r>
      <w:r>
        <w:rPr>
          <w:color w:val="231F20"/>
          <w:spacing w:val="-10"/>
        </w:rPr>
        <w:t> </w:t>
      </w:r>
      <w:r>
        <w:rPr>
          <w:color w:val="231F20"/>
        </w:rPr>
        <w:t>contrib-</w:t>
      </w:r>
      <w:r>
        <w:rPr>
          <w:color w:val="231F20"/>
          <w:spacing w:val="40"/>
        </w:rPr>
        <w:t> </w:t>
      </w:r>
      <w:r>
        <w:rPr>
          <w:color w:val="231F20"/>
        </w:rPr>
        <w:t>utes to</w:t>
      </w:r>
      <w:r>
        <w:rPr>
          <w:color w:val="231F20"/>
          <w:spacing w:val="-1"/>
        </w:rPr>
        <w:t> </w:t>
      </w:r>
      <w:r>
        <w:rPr>
          <w:color w:val="231F20"/>
        </w:rPr>
        <w:t>the current</w:t>
      </w:r>
      <w:r>
        <w:rPr>
          <w:color w:val="231F20"/>
          <w:spacing w:val="-1"/>
        </w:rPr>
        <w:t> </w:t>
      </w:r>
      <w:r>
        <w:rPr>
          <w:color w:val="231F20"/>
        </w:rPr>
        <w:t>body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knowledge</w:t>
      </w:r>
      <w:r>
        <w:rPr>
          <w:color w:val="231F20"/>
          <w:spacing w:val="-1"/>
        </w:rPr>
        <w:t> </w:t>
      </w:r>
      <w:r>
        <w:rPr>
          <w:color w:val="231F20"/>
        </w:rPr>
        <w:t>regarding</w:t>
      </w:r>
      <w:r>
        <w:rPr>
          <w:color w:val="231F20"/>
          <w:spacing w:val="-3"/>
        </w:rPr>
        <w:t> </w:t>
      </w:r>
      <w:r>
        <w:rPr>
          <w:color w:val="231F20"/>
        </w:rPr>
        <w:t>AI</w:t>
      </w:r>
      <w:r>
        <w:rPr>
          <w:color w:val="231F20"/>
          <w:spacing w:val="-3"/>
        </w:rPr>
        <w:t> </w:t>
      </w:r>
      <w:r>
        <w:rPr>
          <w:color w:val="231F20"/>
        </w:rPr>
        <w:t>applications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1"/>
        </w:rPr>
        <w:t> </w:t>
      </w:r>
      <w:r>
        <w:rPr>
          <w:color w:val="231F20"/>
        </w:rPr>
        <w:t>sev-</w:t>
      </w:r>
      <w:r>
        <w:rPr>
          <w:color w:val="231F20"/>
          <w:spacing w:val="40"/>
        </w:rPr>
        <w:t> </w:t>
      </w:r>
      <w:r>
        <w:rPr>
          <w:color w:val="231F20"/>
        </w:rPr>
        <w:t>eral</w:t>
      </w:r>
      <w:r>
        <w:rPr>
          <w:color w:val="231F20"/>
          <w:spacing w:val="-3"/>
        </w:rPr>
        <w:t> </w:t>
      </w:r>
      <w:r>
        <w:rPr>
          <w:color w:val="231F20"/>
        </w:rPr>
        <w:t>agri-food</w:t>
      </w:r>
      <w:r>
        <w:rPr>
          <w:color w:val="231F20"/>
          <w:spacing w:val="-2"/>
        </w:rPr>
        <w:t> </w:t>
      </w:r>
      <w:r>
        <w:rPr>
          <w:color w:val="231F20"/>
        </w:rPr>
        <w:t>industry</w:t>
      </w:r>
      <w:r>
        <w:rPr>
          <w:color w:val="231F20"/>
          <w:spacing w:val="-2"/>
        </w:rPr>
        <w:t> </w:t>
      </w:r>
      <w:r>
        <w:rPr>
          <w:color w:val="231F20"/>
        </w:rPr>
        <w:t>domains.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conclusion,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key</w:t>
      </w:r>
      <w:r>
        <w:rPr>
          <w:color w:val="231F20"/>
          <w:spacing w:val="-2"/>
        </w:rPr>
        <w:t> </w:t>
      </w:r>
      <w:r>
        <w:rPr>
          <w:color w:val="231F20"/>
        </w:rPr>
        <w:t>takeaways</w:t>
      </w:r>
      <w:r>
        <w:rPr>
          <w:color w:val="231F20"/>
          <w:spacing w:val="-2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this research suggest that practitioners and actors in the agri-food in-</w:t>
      </w:r>
      <w:r>
        <w:rPr>
          <w:color w:val="231F20"/>
          <w:spacing w:val="40"/>
        </w:rPr>
        <w:t> </w:t>
      </w:r>
      <w:r>
        <w:rPr>
          <w:color w:val="231F20"/>
        </w:rPr>
        <w:t>dustry should closely monitor the effect of AI on their performance.</w:t>
      </w:r>
      <w:r>
        <w:rPr>
          <w:color w:val="231F20"/>
          <w:spacing w:val="40"/>
        </w:rPr>
        <w:t> </w:t>
      </w:r>
      <w:r>
        <w:rPr>
          <w:color w:val="231F20"/>
        </w:rPr>
        <w:t>Practitioners can use the proposed framework, which provides a com-</w:t>
      </w:r>
      <w:r>
        <w:rPr>
          <w:color w:val="231F20"/>
          <w:spacing w:val="40"/>
        </w:rPr>
        <w:t> </w:t>
      </w:r>
      <w:r>
        <w:rPr>
          <w:color w:val="231F20"/>
        </w:rPr>
        <w:t>prehensive perspective for assessing</w:t>
      </w:r>
      <w:r>
        <w:rPr>
          <w:color w:val="231F20"/>
          <w:spacing w:val="-1"/>
        </w:rPr>
        <w:t> </w:t>
      </w:r>
      <w:r>
        <w:rPr>
          <w:color w:val="231F20"/>
        </w:rPr>
        <w:t>the impact of AI on agri-food sus-</w:t>
      </w:r>
      <w:r>
        <w:rPr>
          <w:color w:val="231F20"/>
          <w:spacing w:val="40"/>
        </w:rPr>
        <w:t> </w:t>
      </w:r>
      <w:r>
        <w:rPr>
          <w:color w:val="231F20"/>
        </w:rPr>
        <w:t>tainability, as a point of reference. However, AI's potential can only be</w:t>
      </w:r>
      <w:r>
        <w:rPr>
          <w:color w:val="231F20"/>
          <w:spacing w:val="40"/>
        </w:rPr>
        <w:t> </w:t>
      </w:r>
      <w:r>
        <w:rPr>
          <w:color w:val="231F20"/>
        </w:rPr>
        <w:t>realised if practitioners work to overcome the obstacles preventing its</w:t>
      </w:r>
      <w:r>
        <w:rPr>
          <w:color w:val="231F20"/>
          <w:spacing w:val="40"/>
        </w:rPr>
        <w:t> </w:t>
      </w:r>
      <w:r>
        <w:rPr>
          <w:color w:val="231F20"/>
        </w:rPr>
        <w:t>integration</w:t>
      </w:r>
      <w:r>
        <w:rPr>
          <w:color w:val="231F20"/>
          <w:spacing w:val="40"/>
        </w:rPr>
        <w:t> </w:t>
      </w:r>
      <w:r>
        <w:rPr>
          <w:color w:val="231F20"/>
        </w:rPr>
        <w:t>into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industry.</w:t>
      </w:r>
      <w:r>
        <w:rPr>
          <w:color w:val="231F20"/>
          <w:spacing w:val="40"/>
        </w:rPr>
        <w:t> </w:t>
      </w:r>
      <w:r>
        <w:rPr>
          <w:color w:val="231F20"/>
        </w:rPr>
        <w:t>We</w:t>
      </w:r>
      <w:r>
        <w:rPr>
          <w:color w:val="231F20"/>
          <w:spacing w:val="40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40"/>
        </w:rPr>
        <w:t> </w:t>
      </w:r>
      <w:r>
        <w:rPr>
          <w:color w:val="231F20"/>
        </w:rPr>
        <w:t>several</w:t>
      </w:r>
      <w:r>
        <w:rPr>
          <w:color w:val="231F20"/>
          <w:spacing w:val="40"/>
        </w:rPr>
        <w:t> </w:t>
      </w:r>
      <w:r>
        <w:rPr>
          <w:color w:val="231F20"/>
        </w:rPr>
        <w:t>obstacles</w:t>
      </w:r>
      <w:r>
        <w:rPr>
          <w:color w:val="231F20"/>
          <w:spacing w:val="40"/>
        </w:rPr>
        <w:t> </w:t>
      </w:r>
      <w:r>
        <w:rPr>
          <w:color w:val="231F20"/>
        </w:rPr>
        <w:t>that</w:t>
      </w:r>
      <w:r>
        <w:rPr>
          <w:color w:val="231F20"/>
          <w:spacing w:val="40"/>
        </w:rPr>
        <w:t> </w:t>
      </w:r>
      <w:r>
        <w:rPr>
          <w:color w:val="231F20"/>
        </w:rPr>
        <w:t>must be addressed when integrating AI into the agri-food industry, in-</w:t>
      </w:r>
      <w:r>
        <w:rPr>
          <w:color w:val="231F20"/>
          <w:spacing w:val="40"/>
        </w:rPr>
        <w:t> </w:t>
      </w:r>
      <w:r>
        <w:rPr>
          <w:color w:val="231F20"/>
        </w:rPr>
        <w:t>cluding unemployment,</w:t>
      </w:r>
      <w:r>
        <w:rPr>
          <w:color w:val="231F20"/>
          <w:spacing w:val="-1"/>
        </w:rPr>
        <w:t> </w:t>
      </w:r>
      <w:r>
        <w:rPr>
          <w:color w:val="231F20"/>
        </w:rPr>
        <w:t>ethics, and privacy. Lastly,</w:t>
      </w:r>
      <w:r>
        <w:rPr>
          <w:color w:val="231F20"/>
          <w:spacing w:val="-1"/>
        </w:rPr>
        <w:t> </w:t>
      </w:r>
      <w:r>
        <w:rPr>
          <w:color w:val="231F20"/>
        </w:rPr>
        <w:t>our</w:t>
      </w:r>
      <w:r>
        <w:rPr>
          <w:color w:val="231F20"/>
          <w:spacing w:val="-1"/>
        </w:rPr>
        <w:t> </w:t>
      </w:r>
      <w:r>
        <w:rPr>
          <w:color w:val="231F20"/>
        </w:rPr>
        <w:t>research</w:t>
      </w:r>
      <w:r>
        <w:rPr>
          <w:color w:val="231F20"/>
          <w:spacing w:val="-1"/>
        </w:rPr>
        <w:t> </w:t>
      </w:r>
      <w:r>
        <w:rPr>
          <w:color w:val="231F20"/>
        </w:rPr>
        <w:t>aimed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-8"/>
        </w:rPr>
        <w:t> </w:t>
      </w:r>
      <w:r>
        <w:rPr>
          <w:color w:val="231F20"/>
        </w:rPr>
        <w:t>bridge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gap</w:t>
      </w:r>
      <w:r>
        <w:rPr>
          <w:color w:val="231F20"/>
          <w:spacing w:val="-8"/>
        </w:rPr>
        <w:t> </w:t>
      </w:r>
      <w:r>
        <w:rPr>
          <w:color w:val="231F20"/>
        </w:rPr>
        <w:t>between</w:t>
      </w:r>
      <w:r>
        <w:rPr>
          <w:color w:val="231F20"/>
          <w:spacing w:val="-7"/>
        </w:rPr>
        <w:t> </w:t>
      </w:r>
      <w:r>
        <w:rPr>
          <w:color w:val="231F20"/>
        </w:rPr>
        <w:t>theory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practice</w:t>
      </w:r>
      <w:r>
        <w:rPr>
          <w:color w:val="231F20"/>
          <w:spacing w:val="-6"/>
        </w:rPr>
        <w:t> </w:t>
      </w:r>
      <w:r>
        <w:rPr>
          <w:color w:val="231F20"/>
        </w:rPr>
        <w:t>regarding</w:t>
      </w:r>
      <w:r>
        <w:rPr>
          <w:color w:val="231F20"/>
          <w:spacing w:val="-7"/>
        </w:rPr>
        <w:t> </w:t>
      </w:r>
      <w:r>
        <w:rPr>
          <w:color w:val="231F20"/>
        </w:rPr>
        <w:t>AI</w:t>
      </w:r>
      <w:r>
        <w:rPr>
          <w:color w:val="231F20"/>
          <w:spacing w:val="-6"/>
        </w:rPr>
        <w:t> </w:t>
      </w:r>
      <w:r>
        <w:rPr>
          <w:color w:val="231F20"/>
        </w:rPr>
        <w:t>applications</w:t>
      </w:r>
      <w:r>
        <w:rPr>
          <w:color w:val="231F20"/>
          <w:spacing w:val="40"/>
        </w:rPr>
        <w:t> </w:t>
      </w:r>
      <w:r>
        <w:rPr>
          <w:color w:val="231F20"/>
        </w:rPr>
        <w:t>in the agri-food industry.</w:t>
      </w:r>
    </w:p>
    <w:p>
      <w:pPr>
        <w:pStyle w:val="BodyText"/>
        <w:spacing w:before="48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29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9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120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30"/>
      </w:pPr>
    </w:p>
    <w:p>
      <w:pPr>
        <w:pStyle w:val="BodyText"/>
        <w:ind w:left="103"/>
      </w:pP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12"/>
      </w:pPr>
    </w:p>
    <w:p>
      <w:pPr>
        <w:spacing w:line="280" w:lineRule="auto" w:before="0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Abdella, G.M., Kucukvar,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M., Onat, N.C., Al-Yafay, H.M.,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Bulak, M.E., 2020. Sustainability as-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sessment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modeling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based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37"/>
          <w:sz w:val="12"/>
        </w:rPr>
        <w:t> </w:t>
      </w:r>
      <w:r>
        <w:rPr>
          <w:color w:val="231F20"/>
          <w:sz w:val="12"/>
        </w:rPr>
        <w:t>supervised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machine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techniques:</w:t>
      </w:r>
      <w:r>
        <w:rPr>
          <w:color w:val="231F20"/>
          <w:spacing w:val="35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33"/>
          <w:sz w:val="12"/>
        </w:rPr>
        <w:t> </w:t>
      </w:r>
      <w:r>
        <w:rPr>
          <w:color w:val="231F20"/>
          <w:sz w:val="12"/>
        </w:rPr>
        <w:t>case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for food consumption. J. Clean. Prod. 251, 119661. </w:t>
      </w:r>
      <w:hyperlink r:id="rId69">
        <w:r>
          <w:rPr>
            <w:color w:val="2E3092"/>
            <w:sz w:val="12"/>
          </w:rPr>
          <w:t>https://doi.org/10.1016/j.jclepro.</w:t>
        </w:r>
      </w:hyperlink>
      <w:r>
        <w:rPr>
          <w:color w:val="2E3092"/>
          <w:spacing w:val="40"/>
          <w:sz w:val="12"/>
        </w:rPr>
        <w:t> </w:t>
      </w:r>
      <w:hyperlink r:id="rId69">
        <w:r>
          <w:rPr>
            <w:color w:val="2E3092"/>
            <w:spacing w:val="-2"/>
            <w:sz w:val="12"/>
          </w:rPr>
          <w:t>2019.119661</w:t>
        </w:r>
      </w:hyperlink>
      <w:r>
        <w:rPr>
          <w:color w:val="231F20"/>
          <w:spacing w:val="-2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7" w:space="192"/>
            <w:col w:w="525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80" w:lineRule="auto" w:before="115"/>
        <w:ind w:left="341" w:right="39" w:hanging="239"/>
        <w:jc w:val="both"/>
        <w:rPr>
          <w:sz w:val="12"/>
        </w:rPr>
      </w:pPr>
      <w:bookmarkStart w:name="_bookmark21" w:id="55"/>
      <w:bookmarkEnd w:id="55"/>
      <w:r>
        <w:rPr/>
      </w:r>
      <w:r>
        <w:rPr>
          <w:color w:val="231F20"/>
          <w:spacing w:val="-2"/>
          <w:w w:val="110"/>
          <w:sz w:val="12"/>
        </w:rPr>
        <w:t>Abdollahi, A., Rejeb, K., Rejeb, A., Mostafa, M.M., Zailani, S., 2021. Wireless sensor </w:t>
      </w:r>
      <w:r>
        <w:rPr>
          <w:color w:val="231F20"/>
          <w:spacing w:val="-2"/>
          <w:w w:val="110"/>
          <w:sz w:val="12"/>
        </w:rPr>
        <w:t>net-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works</w:t>
      </w:r>
      <w:r>
        <w:rPr>
          <w:color w:val="231F20"/>
          <w:w w:val="110"/>
          <w:sz w:val="12"/>
        </w:rPr>
        <w:t> in agriculture:</w:t>
      </w:r>
      <w:r>
        <w:rPr>
          <w:color w:val="231F20"/>
          <w:w w:val="110"/>
          <w:sz w:val="12"/>
        </w:rPr>
        <w:t> insights</w:t>
      </w:r>
      <w:r>
        <w:rPr>
          <w:color w:val="231F20"/>
          <w:w w:val="110"/>
          <w:sz w:val="12"/>
        </w:rPr>
        <w:t> from Bibliometric</w:t>
      </w:r>
      <w:r>
        <w:rPr>
          <w:color w:val="231F20"/>
          <w:w w:val="110"/>
          <w:sz w:val="12"/>
        </w:rPr>
        <w:t> analysis.</w:t>
      </w:r>
      <w:r>
        <w:rPr>
          <w:color w:val="231F20"/>
          <w:w w:val="110"/>
          <w:sz w:val="12"/>
        </w:rPr>
        <w:t> Sustainability</w:t>
      </w:r>
      <w:r>
        <w:rPr>
          <w:color w:val="231F20"/>
          <w:w w:val="110"/>
          <w:sz w:val="12"/>
        </w:rPr>
        <w:t> 13</w:t>
      </w:r>
      <w:r>
        <w:rPr>
          <w:color w:val="231F20"/>
          <w:w w:val="110"/>
          <w:sz w:val="12"/>
        </w:rPr>
        <w:t> (21),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12011.</w:t>
      </w:r>
      <w:r>
        <w:rPr>
          <w:color w:val="231F20"/>
          <w:spacing w:val="-3"/>
          <w:w w:val="110"/>
          <w:sz w:val="12"/>
        </w:rPr>
        <w:t> </w:t>
      </w:r>
      <w:hyperlink r:id="rId70">
        <w:r>
          <w:rPr>
            <w:color w:val="2E3092"/>
            <w:w w:val="110"/>
            <w:sz w:val="12"/>
          </w:rPr>
          <w:t>https://doi.org/10.3390/su132112011</w:t>
        </w:r>
      </w:hyperlink>
      <w:r>
        <w:rPr>
          <w:color w:val="231F20"/>
          <w:w w:val="110"/>
          <w:sz w:val="12"/>
        </w:rPr>
        <w:t>.</w:t>
      </w:r>
    </w:p>
    <w:p>
      <w:pPr>
        <w:spacing w:line="280" w:lineRule="auto" w:before="16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Adeyemi, O., Grove, I., Peets, S., Domun, Y., Norton, T., 2018. Dynamic neural network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modelling of soil moisture content for predictive irrigation scheduling. Sensors 18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(10), 3408. </w:t>
      </w:r>
      <w:hyperlink r:id="rId71">
        <w:r>
          <w:rPr>
            <w:color w:val="2E3092"/>
            <w:w w:val="105"/>
            <w:sz w:val="12"/>
          </w:rPr>
          <w:t>https://doi.org/10.3390/s18103408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5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Afonso,</w:t>
      </w:r>
      <w:r>
        <w:rPr>
          <w:color w:val="231F20"/>
          <w:w w:val="105"/>
          <w:sz w:val="12"/>
        </w:rPr>
        <w:t> M.,</w:t>
      </w:r>
      <w:r>
        <w:rPr>
          <w:color w:val="231F20"/>
          <w:w w:val="105"/>
          <w:sz w:val="12"/>
        </w:rPr>
        <w:t> Fonteijn,</w:t>
      </w:r>
      <w:r>
        <w:rPr>
          <w:color w:val="231F20"/>
          <w:w w:val="105"/>
          <w:sz w:val="12"/>
        </w:rPr>
        <w:t> H.,</w:t>
      </w:r>
      <w:r>
        <w:rPr>
          <w:color w:val="231F20"/>
          <w:w w:val="105"/>
          <w:sz w:val="12"/>
        </w:rPr>
        <w:t> Fiorentin,</w:t>
      </w:r>
      <w:r>
        <w:rPr>
          <w:color w:val="231F20"/>
          <w:w w:val="105"/>
          <w:sz w:val="12"/>
        </w:rPr>
        <w:t> F.S.,</w:t>
      </w:r>
      <w:r>
        <w:rPr>
          <w:color w:val="231F20"/>
          <w:w w:val="105"/>
          <w:sz w:val="12"/>
        </w:rPr>
        <w:t> Lensink,</w:t>
      </w:r>
      <w:r>
        <w:rPr>
          <w:color w:val="231F20"/>
          <w:w w:val="105"/>
          <w:sz w:val="12"/>
        </w:rPr>
        <w:t> D.,</w:t>
      </w:r>
      <w:r>
        <w:rPr>
          <w:color w:val="231F20"/>
          <w:w w:val="105"/>
          <w:sz w:val="12"/>
        </w:rPr>
        <w:t> Mooij,</w:t>
      </w:r>
      <w:r>
        <w:rPr>
          <w:color w:val="231F20"/>
          <w:w w:val="105"/>
          <w:sz w:val="12"/>
        </w:rPr>
        <w:t> M.,</w:t>
      </w:r>
      <w:r>
        <w:rPr>
          <w:color w:val="231F20"/>
          <w:w w:val="105"/>
          <w:sz w:val="12"/>
        </w:rPr>
        <w:t> Faber,</w:t>
      </w:r>
      <w:r>
        <w:rPr>
          <w:color w:val="231F20"/>
          <w:w w:val="105"/>
          <w:sz w:val="12"/>
        </w:rPr>
        <w:t> N.,</w:t>
      </w:r>
      <w:r>
        <w:rPr>
          <w:color w:val="231F20"/>
          <w:w w:val="105"/>
          <w:sz w:val="12"/>
        </w:rPr>
        <w:t> Polder,</w:t>
      </w:r>
      <w:r>
        <w:rPr>
          <w:color w:val="231F20"/>
          <w:w w:val="105"/>
          <w:sz w:val="12"/>
        </w:rPr>
        <w:t> G.,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Wehrens,</w:t>
      </w:r>
      <w:r>
        <w:rPr>
          <w:color w:val="231F20"/>
          <w:w w:val="105"/>
          <w:sz w:val="12"/>
        </w:rPr>
        <w:t> R.,</w:t>
      </w:r>
      <w:r>
        <w:rPr>
          <w:color w:val="231F20"/>
          <w:w w:val="105"/>
          <w:sz w:val="12"/>
        </w:rPr>
        <w:t> 2020.</w:t>
      </w:r>
      <w:r>
        <w:rPr>
          <w:color w:val="231F20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Tomato</w:t>
        </w:r>
        <w:r>
          <w:rPr>
            <w:color w:val="2E3092"/>
            <w:w w:val="105"/>
            <w:sz w:val="12"/>
          </w:rPr>
          <w:t> Fruit</w:t>
        </w:r>
        <w:r>
          <w:rPr>
            <w:color w:val="2E3092"/>
            <w:w w:val="105"/>
            <w:sz w:val="12"/>
          </w:rPr>
          <w:t> Detection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Counting</w:t>
        </w:r>
        <w:r>
          <w:rPr>
            <w:color w:val="2E3092"/>
            <w:w w:val="105"/>
            <w:sz w:val="12"/>
          </w:rPr>
          <w:t> in</w:t>
        </w:r>
        <w:r>
          <w:rPr>
            <w:color w:val="2E3092"/>
            <w:w w:val="105"/>
            <w:sz w:val="12"/>
          </w:rPr>
          <w:t> Greenhouses</w:t>
        </w:r>
        <w:r>
          <w:rPr>
            <w:color w:val="2E3092"/>
            <w:w w:val="105"/>
            <w:sz w:val="12"/>
          </w:rPr>
          <w:t> Using</w:t>
        </w:r>
      </w:hyperlink>
      <w:r>
        <w:rPr>
          <w:color w:val="2E3092"/>
          <w:spacing w:val="80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Deep Learning. Front. Plant Sci. 11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9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Al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an,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Syafrudin,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Farooq,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U.,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Ma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color w:val="231F20"/>
          <w:w w:val="105"/>
          <w:sz w:val="12"/>
        </w:rPr>
        <w:t>arif,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M.R.,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Syaekhoni,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Fitriyani, N.L.,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et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al.,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2020. Improving ef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ciency of RFID-based traceability system for perishable food by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utilizing</w:t>
      </w:r>
      <w:r>
        <w:rPr>
          <w:color w:val="231F20"/>
          <w:w w:val="105"/>
          <w:sz w:val="12"/>
        </w:rPr>
        <w:t> IoT sensors and</w:t>
      </w:r>
      <w:r>
        <w:rPr>
          <w:color w:val="231F20"/>
          <w:w w:val="105"/>
          <w:sz w:val="12"/>
        </w:rPr>
        <w:t> machine</w:t>
      </w:r>
      <w:r>
        <w:rPr>
          <w:color w:val="231F20"/>
          <w:w w:val="105"/>
          <w:sz w:val="12"/>
        </w:rPr>
        <w:t> learning</w:t>
      </w:r>
      <w:r>
        <w:rPr>
          <w:color w:val="231F20"/>
          <w:w w:val="105"/>
          <w:sz w:val="12"/>
        </w:rPr>
        <w:t> model.</w:t>
      </w:r>
      <w:r>
        <w:rPr>
          <w:color w:val="231F20"/>
          <w:w w:val="105"/>
          <w:sz w:val="12"/>
        </w:rPr>
        <w:t> Food</w:t>
      </w:r>
      <w:r>
        <w:rPr>
          <w:color w:val="231F20"/>
          <w:w w:val="105"/>
          <w:sz w:val="12"/>
        </w:rPr>
        <w:t> Control</w:t>
      </w:r>
      <w:r>
        <w:rPr>
          <w:color w:val="231F20"/>
          <w:w w:val="105"/>
          <w:sz w:val="12"/>
        </w:rPr>
        <w:t> 110,</w:t>
      </w:r>
      <w:r>
        <w:rPr>
          <w:color w:val="231F20"/>
          <w:w w:val="105"/>
          <w:sz w:val="12"/>
        </w:rPr>
        <w:t> 107016.</w:t>
      </w:r>
      <w:r>
        <w:rPr>
          <w:color w:val="231F20"/>
          <w:spacing w:val="40"/>
          <w:w w:val="105"/>
          <w:sz w:val="12"/>
        </w:rPr>
        <w:t> </w:t>
      </w:r>
      <w:hyperlink r:id="rId73">
        <w:r>
          <w:rPr>
            <w:color w:val="2E3092"/>
            <w:spacing w:val="-2"/>
            <w:w w:val="105"/>
            <w:sz w:val="12"/>
          </w:rPr>
          <w:t>https://doi.org/10.1016/j.foodcont.2019.107016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5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Alnajem, M., Mostafa, M.M., ElMelegy, A.R., 2021. Mapping the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rst decade of circular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economy research: a bibliometric network analysis. J. Ind. Prod. Eng. 38 (1), 29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50.</w:t>
      </w:r>
      <w:r>
        <w:rPr>
          <w:color w:val="231F20"/>
          <w:spacing w:val="40"/>
          <w:w w:val="105"/>
          <w:sz w:val="12"/>
        </w:rPr>
        <w:t> </w:t>
      </w:r>
      <w:hyperlink r:id="rId74">
        <w:r>
          <w:rPr>
            <w:color w:val="2E3092"/>
            <w:spacing w:val="-2"/>
            <w:w w:val="105"/>
            <w:sz w:val="12"/>
          </w:rPr>
          <w:t>https://doi.org/10.1080/21681015.2020.1838632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19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Alreshidi,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2019.</w:t>
      </w:r>
      <w:r>
        <w:rPr>
          <w:color w:val="231F20"/>
          <w:spacing w:val="-6"/>
          <w:w w:val="110"/>
          <w:sz w:val="12"/>
        </w:rPr>
        <w:t> </w:t>
      </w:r>
      <w:hyperlink r:id="rId75">
        <w:r>
          <w:rPr>
            <w:color w:val="2E3092"/>
            <w:spacing w:val="-2"/>
            <w:w w:val="110"/>
            <w:sz w:val="12"/>
          </w:rPr>
          <w:t>Smart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sustainable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(SSA)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solution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underpinned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by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internet</w:t>
        </w:r>
      </w:hyperlink>
      <w:r>
        <w:rPr>
          <w:color w:val="2E3092"/>
          <w:spacing w:val="40"/>
          <w:w w:val="110"/>
          <w:sz w:val="12"/>
        </w:rPr>
        <w:t> </w:t>
      </w:r>
      <w:hyperlink r:id="rId75"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things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(IoT)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arti</w:t>
        </w:r>
        <w:r>
          <w:rPr>
            <w:rFonts w:asci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cial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intelligence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(AI).</w:t>
        </w:r>
        <w:r>
          <w:rPr>
            <w:color w:val="2E3092"/>
            <w:spacing w:val="-7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arXiv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e-prints,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arXiv:1906.03106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17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Ampatzidis,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Bellis,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Luvisi,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iPathology: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Robotic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Applications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Manage-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ment of Plants and Plant Diseases. Sustainability 9, 1010. </w:t>
      </w:r>
      <w:hyperlink r:id="rId76">
        <w:r>
          <w:rPr>
            <w:color w:val="2E3092"/>
            <w:w w:val="105"/>
            <w:sz w:val="12"/>
          </w:rPr>
          <w:t>https://doi.org/10.3390/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76">
        <w:r>
          <w:rPr>
            <w:color w:val="2E3092"/>
            <w:spacing w:val="-2"/>
            <w:w w:val="105"/>
            <w:sz w:val="12"/>
          </w:rPr>
          <w:t>su9061010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8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Antcheva,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I., Ballintijn,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M., Bellenot, B., Biskup, M.,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Brun, R., Buncic, N.,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et</w:t>
      </w:r>
      <w:r>
        <w:rPr>
          <w:color w:val="231F20"/>
          <w:spacing w:val="-1"/>
          <w:sz w:val="12"/>
        </w:rPr>
        <w:t> </w:t>
      </w:r>
      <w:r>
        <w:rPr>
          <w:color w:val="231F20"/>
          <w:sz w:val="12"/>
        </w:rPr>
        <w:t>al.,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2009. ROOT</w:t>
      </w:r>
      <w:r>
        <w:rPr>
          <w:color w:val="231F20"/>
          <w:spacing w:val="-2"/>
          <w:sz w:val="12"/>
        </w:rPr>
        <w:t> </w:t>
      </w:r>
      <w:r>
        <w:rPr>
          <w:rFonts w:ascii="Tuffy" w:hAnsi="Tuffy"/>
          <w:b w:val="0"/>
          <w:color w:val="231F20"/>
          <w:sz w:val="12"/>
        </w:rPr>
        <w:t>—</w:t>
      </w:r>
      <w:r>
        <w:rPr>
          <w:rFonts w:ascii="Tuffy" w:hAnsi="Tuffy"/>
          <w:b w:val="0"/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 C++ framework for petabyte data storage, statistical analysis and visualization.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Comput.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Phys.</w:t>
      </w:r>
      <w:r>
        <w:rPr>
          <w:color w:val="231F20"/>
          <w:spacing w:val="6"/>
          <w:w w:val="110"/>
          <w:sz w:val="12"/>
        </w:rPr>
        <w:t> </w:t>
      </w:r>
      <w:r>
        <w:rPr>
          <w:color w:val="231F20"/>
          <w:w w:val="110"/>
          <w:sz w:val="12"/>
        </w:rPr>
        <w:t>Commun.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180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w w:val="110"/>
          <w:sz w:val="12"/>
        </w:rPr>
        <w:t>(12),</w:t>
      </w:r>
      <w:r>
        <w:rPr>
          <w:color w:val="231F20"/>
          <w:spacing w:val="3"/>
          <w:w w:val="110"/>
          <w:sz w:val="12"/>
        </w:rPr>
        <w:t> </w:t>
      </w:r>
      <w:r>
        <w:rPr>
          <w:color w:val="231F20"/>
          <w:w w:val="110"/>
          <w:sz w:val="12"/>
        </w:rPr>
        <w:t>2499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2512.</w:t>
      </w:r>
      <w:r>
        <w:rPr>
          <w:color w:val="231F20"/>
          <w:spacing w:val="4"/>
          <w:w w:val="110"/>
          <w:sz w:val="12"/>
        </w:rPr>
        <w:t> </w:t>
      </w:r>
      <w:hyperlink r:id="rId77">
        <w:r>
          <w:rPr>
            <w:color w:val="2E3092"/>
            <w:spacing w:val="-2"/>
            <w:w w:val="105"/>
            <w:sz w:val="12"/>
          </w:rPr>
          <w:t>https://doi.org/10.1016/j.cpc.2009.</w:t>
        </w:r>
      </w:hyperlink>
    </w:p>
    <w:p>
      <w:pPr>
        <w:spacing w:before="2"/>
        <w:ind w:left="341" w:right="0" w:firstLine="0"/>
        <w:jc w:val="left"/>
        <w:rPr>
          <w:sz w:val="12"/>
        </w:rPr>
      </w:pPr>
      <w:hyperlink r:id="rId77">
        <w:r>
          <w:rPr>
            <w:color w:val="2E3092"/>
            <w:spacing w:val="-2"/>
            <w:sz w:val="12"/>
          </w:rPr>
          <w:t>08.005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39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Balducci, F., Impedovo, D., Pirlo, G., 2018. Machine learning applications on agricultural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datasets for smart farm enhancement. Machines 6 (3), 38. </w:t>
      </w:r>
      <w:hyperlink r:id="rId78">
        <w:r>
          <w:rPr>
            <w:color w:val="2E3092"/>
            <w:w w:val="105"/>
            <w:sz w:val="12"/>
          </w:rPr>
          <w:t>https://doi.org/10.3390/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78">
        <w:r>
          <w:rPr>
            <w:color w:val="2E3092"/>
            <w:spacing w:val="-2"/>
            <w:w w:val="105"/>
            <w:sz w:val="12"/>
          </w:rPr>
          <w:t>machines6030038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6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Bar,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Mathiassen,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sz w:val="12"/>
        </w:rPr>
        <w:t>J.R.,</w:t>
      </w:r>
      <w:r>
        <w:rPr>
          <w:color w:val="231F20"/>
          <w:spacing w:val="-3"/>
          <w:sz w:val="12"/>
        </w:rPr>
        <w:t> </w:t>
      </w:r>
      <w:r>
        <w:rPr>
          <w:color w:val="231F20"/>
          <w:spacing w:val="-2"/>
          <w:w w:val="105"/>
          <w:sz w:val="12"/>
        </w:rPr>
        <w:t>Eilertsen,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Mugaas,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Misimi,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Linnerud,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Å.S.,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2016.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wards robotic post-trimming of salmon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llets. Industr. Rob. Int. </w:t>
      </w:r>
      <w:r>
        <w:rPr>
          <w:color w:val="231F20"/>
          <w:sz w:val="12"/>
        </w:rPr>
        <w:t>J. </w:t>
      </w:r>
      <w:r>
        <w:rPr>
          <w:color w:val="231F20"/>
          <w:w w:val="105"/>
          <w:sz w:val="12"/>
        </w:rPr>
        <w:t>43 (4), 421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428.</w:t>
      </w:r>
      <w:r>
        <w:rPr>
          <w:color w:val="231F20"/>
          <w:spacing w:val="40"/>
          <w:w w:val="105"/>
          <w:sz w:val="12"/>
        </w:rPr>
        <w:t> </w:t>
      </w:r>
      <w:hyperlink r:id="rId79">
        <w:r>
          <w:rPr>
            <w:color w:val="2E3092"/>
            <w:spacing w:val="-2"/>
            <w:w w:val="105"/>
            <w:sz w:val="12"/>
          </w:rPr>
          <w:t>https://doi.org/10.1108/IR-11-2015-0205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19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Barney, J., 1991. Firm Resources and Sustained Competitive Advantage. J. Manag. 17,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99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120.</w:t>
      </w:r>
      <w:r>
        <w:rPr>
          <w:color w:val="231F20"/>
          <w:spacing w:val="-1"/>
          <w:w w:val="105"/>
          <w:sz w:val="12"/>
        </w:rPr>
        <w:t> </w:t>
      </w:r>
      <w:hyperlink r:id="rId80">
        <w:r>
          <w:rPr>
            <w:color w:val="2E3092"/>
            <w:w w:val="105"/>
            <w:sz w:val="12"/>
          </w:rPr>
          <w:t>https://doi.org/10.1177/014920639101700108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1" w:lineRule="auto" w:before="15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Barrett,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Rose,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Perceptions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Fourth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Revolution: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What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color w:val="231F20"/>
          <w:w w:val="105"/>
          <w:sz w:val="12"/>
        </w:rPr>
        <w:t>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in,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What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color w:val="231F20"/>
          <w:w w:val="105"/>
          <w:sz w:val="12"/>
        </w:rPr>
        <w:t>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out, 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What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Consequences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are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Anticipated? Sociologia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Ruralis.</w:t>
      </w:r>
      <w:r>
        <w:rPr>
          <w:color w:val="231F20"/>
          <w:spacing w:val="30"/>
          <w:w w:val="105"/>
          <w:sz w:val="12"/>
        </w:rPr>
        <w:t> </w:t>
      </w:r>
      <w:hyperlink r:id="rId81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1">
        <w:r>
          <w:rPr>
            <w:color w:val="2E3092"/>
            <w:spacing w:val="-2"/>
            <w:w w:val="105"/>
            <w:sz w:val="12"/>
          </w:rPr>
          <w:t>org/10.1111/soru.12324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Bartol, T., Mackiewicz-Talarczyk, M., 2015. Bibliometric analysis of publishing trends 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Fiber</w:t>
      </w:r>
      <w:r>
        <w:rPr>
          <w:color w:val="231F20"/>
          <w:w w:val="105"/>
          <w:sz w:val="12"/>
        </w:rPr>
        <w:t> crops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Google</w:t>
      </w:r>
      <w:r>
        <w:rPr>
          <w:color w:val="231F20"/>
          <w:w w:val="105"/>
          <w:sz w:val="12"/>
        </w:rPr>
        <w:t> scholar,</w:t>
      </w:r>
      <w:r>
        <w:rPr>
          <w:color w:val="231F20"/>
          <w:w w:val="105"/>
          <w:sz w:val="12"/>
        </w:rPr>
        <w:t> Scopus,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web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science.</w:t>
      </w:r>
      <w:r>
        <w:rPr>
          <w:color w:val="231F20"/>
          <w:w w:val="105"/>
          <w:sz w:val="12"/>
        </w:rPr>
        <w:t> J.</w:t>
      </w:r>
      <w:r>
        <w:rPr>
          <w:color w:val="231F20"/>
          <w:w w:val="105"/>
          <w:sz w:val="12"/>
        </w:rPr>
        <w:t> Nat.</w:t>
      </w:r>
      <w:r>
        <w:rPr>
          <w:color w:val="231F20"/>
          <w:w w:val="105"/>
          <w:sz w:val="12"/>
        </w:rPr>
        <w:t> Fibers</w:t>
      </w:r>
      <w:r>
        <w:rPr>
          <w:color w:val="231F20"/>
          <w:w w:val="105"/>
          <w:sz w:val="12"/>
        </w:rPr>
        <w:t> 12</w:t>
      </w:r>
      <w:r>
        <w:rPr>
          <w:color w:val="231F20"/>
          <w:w w:val="105"/>
          <w:sz w:val="12"/>
        </w:rPr>
        <w:t> (6),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531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541. </w:t>
      </w:r>
      <w:hyperlink r:id="rId82">
        <w:r>
          <w:rPr>
            <w:color w:val="2E3092"/>
            <w:w w:val="105"/>
            <w:sz w:val="12"/>
          </w:rPr>
          <w:t>https://doi.org/10.1080/15440478.2014.972000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8" w:lineRule="auto" w:before="17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Bechar,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Vigneault,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robots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4"/>
          <w:w w:val="105"/>
          <w:sz w:val="12"/>
        </w:rPr>
        <w:t>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operations: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concepts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ponents.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Biosyst.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Eng.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149,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94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111.</w:t>
      </w:r>
      <w:r>
        <w:rPr>
          <w:color w:val="231F20"/>
          <w:spacing w:val="9"/>
          <w:w w:val="105"/>
          <w:sz w:val="12"/>
        </w:rPr>
        <w:t> </w:t>
      </w:r>
      <w:hyperlink r:id="rId83">
        <w:r>
          <w:rPr>
            <w:color w:val="2E3092"/>
            <w:spacing w:val="-2"/>
            <w:w w:val="105"/>
            <w:sz w:val="12"/>
          </w:rPr>
          <w:t>https://doi.org/10.1016/j.biosystemseng.2016.06.</w:t>
        </w:r>
      </w:hyperlink>
    </w:p>
    <w:p>
      <w:pPr>
        <w:spacing w:before="5"/>
        <w:ind w:left="341" w:right="0" w:firstLine="0"/>
        <w:jc w:val="left"/>
        <w:rPr>
          <w:sz w:val="12"/>
        </w:rPr>
      </w:pPr>
      <w:hyperlink r:id="rId83">
        <w:r>
          <w:rPr>
            <w:color w:val="2E3092"/>
            <w:spacing w:val="-4"/>
            <w:w w:val="105"/>
            <w:sz w:val="12"/>
          </w:rPr>
          <w:t>014</w:t>
        </w:r>
      </w:hyperlink>
      <w:r>
        <w:rPr>
          <w:color w:val="231F20"/>
          <w:spacing w:val="-4"/>
          <w:w w:val="105"/>
          <w:sz w:val="12"/>
        </w:rPr>
        <w:t>.</w:t>
      </w:r>
    </w:p>
    <w:p>
      <w:pPr>
        <w:spacing w:line="268" w:lineRule="auto" w:before="39"/>
        <w:ind w:left="341" w:right="39" w:hanging="239"/>
        <w:jc w:val="both"/>
        <w:rPr>
          <w:sz w:val="12"/>
        </w:rPr>
      </w:pPr>
      <w:bookmarkStart w:name="_bookmark22" w:id="56"/>
      <w:bookmarkEnd w:id="56"/>
      <w:r>
        <w:rPr/>
      </w:r>
      <w:r>
        <w:rPr>
          <w:color w:val="231F20"/>
          <w:w w:val="105"/>
          <w:sz w:val="12"/>
        </w:rPr>
        <w:t>Bell,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McMullen,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2004.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colony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optimization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techniques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vehicle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routing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problem. Adv. Eng. Inform. 18 (1), 41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48. </w:t>
      </w:r>
      <w:hyperlink r:id="rId84">
        <w:r>
          <w:rPr>
            <w:color w:val="2E3092"/>
            <w:w w:val="105"/>
            <w:sz w:val="12"/>
          </w:rPr>
          <w:t>https://doi.org/10.1016/j.aei.2004.07.001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2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Benites-Lazaro,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Giatti,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Giarolla,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Topic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modeling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method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analyzing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so-</w:t>
      </w:r>
      <w:r>
        <w:rPr>
          <w:color w:val="231F20"/>
          <w:spacing w:val="40"/>
          <w:w w:val="105"/>
          <w:sz w:val="12"/>
        </w:rPr>
        <w:t> </w:t>
      </w:r>
      <w:bookmarkStart w:name="_bookmark24" w:id="57"/>
      <w:bookmarkEnd w:id="57"/>
      <w:r>
        <w:rPr>
          <w:color w:val="231F20"/>
          <w:w w:val="105"/>
          <w:sz w:val="12"/>
        </w:rPr>
        <w:t>c</w:t>
      </w:r>
      <w:r>
        <w:rPr>
          <w:color w:val="231F20"/>
          <w:w w:val="105"/>
          <w:sz w:val="12"/>
        </w:rPr>
        <w:t>ial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actor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discourses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climate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change,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energy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food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security.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Energy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Res.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Soc.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Sci.</w:t>
      </w:r>
      <w:r>
        <w:rPr>
          <w:color w:val="231F20"/>
          <w:spacing w:val="40"/>
          <w:w w:val="105"/>
          <w:sz w:val="12"/>
        </w:rPr>
        <w:t> </w:t>
      </w:r>
      <w:bookmarkStart w:name="_bookmark23" w:id="58"/>
      <w:bookmarkEnd w:id="58"/>
      <w:r>
        <w:rPr>
          <w:color w:val="231F20"/>
          <w:w w:val="105"/>
          <w:sz w:val="12"/>
        </w:rPr>
        <w:t>4</w:t>
      </w:r>
      <w:r>
        <w:rPr>
          <w:color w:val="231F20"/>
          <w:w w:val="105"/>
          <w:sz w:val="12"/>
        </w:rPr>
        <w:t>5, 318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330. </w:t>
      </w:r>
      <w:hyperlink r:id="rId85">
        <w:r>
          <w:rPr>
            <w:color w:val="2E3092"/>
            <w:w w:val="105"/>
            <w:sz w:val="12"/>
          </w:rPr>
          <w:t>https://doi.org/10.1016/j.erss.2018.07.031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9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Benke,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Norng,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Robinson,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N.J.,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Chia,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Rees,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D.B.,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Hopley,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Development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pedotransfer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functions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by machine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for prediction of soil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electrical conductiv-</w:t>
      </w:r>
      <w:r>
        <w:rPr>
          <w:color w:val="231F20"/>
          <w:spacing w:val="40"/>
          <w:w w:val="105"/>
          <w:sz w:val="12"/>
        </w:rPr>
        <w:t> </w:t>
      </w:r>
      <w:bookmarkStart w:name="_bookmark25" w:id="59"/>
      <w:bookmarkEnd w:id="59"/>
      <w:r>
        <w:rPr>
          <w:color w:val="231F20"/>
          <w:w w:val="105"/>
          <w:sz w:val="12"/>
        </w:rPr>
        <w:t>ity</w:t>
      </w:r>
      <w:r>
        <w:rPr>
          <w:color w:val="231F20"/>
          <w:w w:val="105"/>
          <w:sz w:val="12"/>
        </w:rPr>
        <w:t> and organic carbon content. Geoderma 366, 114210. </w:t>
      </w:r>
      <w:hyperlink r:id="rId86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6">
        <w:r>
          <w:rPr>
            <w:color w:val="2E3092"/>
            <w:spacing w:val="-2"/>
            <w:w w:val="105"/>
            <w:sz w:val="12"/>
          </w:rPr>
          <w:t>geoderma.2020.114210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5"/>
        <w:ind w:left="341" w:right="40" w:hanging="239"/>
        <w:jc w:val="both"/>
        <w:rPr>
          <w:sz w:val="12"/>
        </w:rPr>
      </w:pPr>
      <w:bookmarkStart w:name="_bookmark26" w:id="60"/>
      <w:bookmarkEnd w:id="60"/>
      <w:r>
        <w:rPr/>
      </w:r>
      <w:r>
        <w:rPr>
          <w:color w:val="231F20"/>
          <w:w w:val="105"/>
          <w:sz w:val="12"/>
        </w:rPr>
        <w:t>Beydoun,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Abedin,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Merigó,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Vera,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Twenty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years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information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systems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Frontiers. Inf.</w:t>
      </w:r>
      <w:r>
        <w:rPr>
          <w:color w:val="231F20"/>
          <w:w w:val="105"/>
          <w:sz w:val="12"/>
        </w:rPr>
        <w:t> Syst.</w:t>
      </w:r>
      <w:r>
        <w:rPr>
          <w:color w:val="231F20"/>
          <w:w w:val="105"/>
          <w:sz w:val="12"/>
        </w:rPr>
        <w:t> Front.</w:t>
      </w:r>
      <w:r>
        <w:rPr>
          <w:color w:val="231F20"/>
          <w:w w:val="105"/>
          <w:sz w:val="12"/>
        </w:rPr>
        <w:t> 21</w:t>
      </w:r>
      <w:r>
        <w:rPr>
          <w:color w:val="231F20"/>
          <w:w w:val="105"/>
          <w:sz w:val="12"/>
        </w:rPr>
        <w:t> (2),</w:t>
      </w:r>
      <w:r>
        <w:rPr>
          <w:color w:val="231F20"/>
          <w:w w:val="105"/>
          <w:sz w:val="12"/>
        </w:rPr>
        <w:t> 485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494. </w:t>
      </w:r>
      <w:hyperlink r:id="rId87">
        <w:r>
          <w:rPr>
            <w:color w:val="2E3092"/>
            <w:w w:val="105"/>
            <w:sz w:val="12"/>
          </w:rPr>
          <w:t>https://doi.org/10.1007/s10796-019-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7">
        <w:r>
          <w:rPr>
            <w:color w:val="2E3092"/>
            <w:spacing w:val="-2"/>
            <w:w w:val="105"/>
            <w:sz w:val="12"/>
          </w:rPr>
          <w:t>09925-x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20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Bioucas-Dias,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J.M.,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Plaza,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Dobigeon,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N.,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Parente,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Du,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Q.,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Gader,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Chanussot,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-2"/>
          <w:sz w:val="12"/>
        </w:rPr>
        <w:t> </w:t>
      </w:r>
      <w:r>
        <w:rPr>
          <w:color w:val="231F20"/>
          <w:sz w:val="12"/>
        </w:rPr>
        <w:t>2012.</w:t>
      </w:r>
      <w:r>
        <w:rPr>
          <w:color w:val="231F20"/>
          <w:spacing w:val="40"/>
          <w:sz w:val="12"/>
        </w:rPr>
        <w:t> </w:t>
      </w:r>
      <w:bookmarkStart w:name="_bookmark28" w:id="61"/>
      <w:bookmarkEnd w:id="61"/>
      <w:r>
        <w:rPr>
          <w:color w:val="231F20"/>
          <w:sz w:val="12"/>
        </w:rPr>
        <w:t>Hyperspect</w:t>
      </w:r>
      <w:r>
        <w:rPr>
          <w:color w:val="231F20"/>
          <w:sz w:val="12"/>
        </w:rPr>
        <w:t>ral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Unmixing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overview: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geometrical,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statistical,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sparse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regression-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based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approaches.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IEEE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Select.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Top.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Appl.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Earth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Observ.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Remote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Sens.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5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(2),</w:t>
      </w:r>
      <w:r>
        <w:rPr>
          <w:color w:val="231F20"/>
          <w:spacing w:val="40"/>
          <w:sz w:val="12"/>
        </w:rPr>
        <w:t> </w:t>
      </w:r>
      <w:bookmarkStart w:name="_bookmark27" w:id="62"/>
      <w:bookmarkEnd w:id="62"/>
      <w:r>
        <w:rPr>
          <w:color w:val="231F20"/>
          <w:sz w:val="12"/>
        </w:rPr>
        <w:t>3</w:t>
      </w:r>
      <w:r>
        <w:rPr>
          <w:color w:val="231F20"/>
          <w:sz w:val="12"/>
        </w:rPr>
        <w:t>54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379. </w:t>
      </w:r>
      <w:hyperlink r:id="rId88">
        <w:r>
          <w:rPr>
            <w:color w:val="2E3092"/>
            <w:sz w:val="12"/>
          </w:rPr>
          <w:t>https://doi.org/10.1109/JSTARS.2012.2194696</w:t>
        </w:r>
      </w:hyperlink>
      <w:r>
        <w:rPr>
          <w:color w:val="231F20"/>
          <w:sz w:val="12"/>
        </w:rPr>
        <w:t>.</w:t>
      </w:r>
    </w:p>
    <w:p>
      <w:pPr>
        <w:spacing w:line="280" w:lineRule="auto" w:before="18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Bokade,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Navato,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Ouyang,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Jin,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Chou,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C.-A.,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Ostadabbas,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Mueller,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A.V.,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2021.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</w:t>
      </w:r>
      <w:r>
        <w:rPr>
          <w:color w:val="231F20"/>
          <w:spacing w:val="40"/>
          <w:w w:val="105"/>
          <w:sz w:val="12"/>
        </w:rPr>
        <w:t> </w:t>
      </w:r>
      <w:bookmarkStart w:name="_bookmark30" w:id="63"/>
      <w:bookmarkEnd w:id="63"/>
      <w:r>
        <w:rPr>
          <w:color w:val="231F20"/>
          <w:w w:val="105"/>
          <w:sz w:val="12"/>
        </w:rPr>
        <w:t>cross</w:t>
      </w:r>
      <w:r>
        <w:rPr>
          <w:color w:val="231F20"/>
          <w:w w:val="105"/>
          <w:sz w:val="12"/>
        </w:rPr>
        <w:t>-disciplinary comparison of multimodal data fusion approaches and </w:t>
      </w:r>
      <w:r>
        <w:rPr>
          <w:color w:val="231F20"/>
          <w:w w:val="105"/>
          <w:sz w:val="12"/>
        </w:rPr>
        <w:t>applica-</w:t>
      </w:r>
      <w:r>
        <w:rPr>
          <w:color w:val="231F20"/>
          <w:spacing w:val="40"/>
          <w:w w:val="105"/>
          <w:sz w:val="12"/>
        </w:rPr>
        <w:t> </w:t>
      </w:r>
      <w:bookmarkStart w:name="_bookmark29" w:id="64"/>
      <w:bookmarkEnd w:id="64"/>
      <w:r>
        <w:rPr>
          <w:color w:val="231F20"/>
          <w:w w:val="105"/>
          <w:sz w:val="12"/>
        </w:rPr>
        <w:t>tio</w:t>
      </w:r>
      <w:r>
        <w:rPr>
          <w:color w:val="231F20"/>
          <w:w w:val="105"/>
          <w:sz w:val="12"/>
        </w:rPr>
        <w:t>ns: accelerating learning through trans-disciplinary information sharing. Expert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Syst. Appl. 165, 113885. </w:t>
      </w:r>
      <w:hyperlink r:id="rId89">
        <w:r>
          <w:rPr>
            <w:color w:val="2E3092"/>
            <w:w w:val="105"/>
            <w:sz w:val="12"/>
          </w:rPr>
          <w:t>https://doi.org/10.1016/j.eswa.2020.113885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5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Bolandnazar,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Rohani,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Taki,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Energy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consumption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forecasting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agriculture</w:t>
      </w:r>
      <w:r>
        <w:rPr>
          <w:color w:val="231F20"/>
          <w:spacing w:val="40"/>
          <w:w w:val="105"/>
          <w:sz w:val="12"/>
        </w:rPr>
        <w:t> </w:t>
      </w:r>
      <w:bookmarkStart w:name="_bookmark31" w:id="65"/>
      <w:bookmarkEnd w:id="65"/>
      <w:r>
        <w:rPr>
          <w:color w:val="231F20"/>
          <w:w w:val="105"/>
          <w:sz w:val="12"/>
        </w:rPr>
        <w:t>by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intelligence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mathematical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models.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Energy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Sourc.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Part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Recov.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Utiliz.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Environ.</w:t>
      </w:r>
      <w:r>
        <w:rPr>
          <w:color w:val="231F20"/>
          <w:spacing w:val="73"/>
          <w:w w:val="105"/>
          <w:sz w:val="12"/>
        </w:rPr>
        <w:t> </w:t>
      </w:r>
      <w:r>
        <w:rPr>
          <w:color w:val="231F20"/>
          <w:w w:val="105"/>
          <w:sz w:val="12"/>
        </w:rPr>
        <w:t>Effects</w:t>
      </w:r>
      <w:r>
        <w:rPr>
          <w:color w:val="231F20"/>
          <w:spacing w:val="77"/>
          <w:w w:val="105"/>
          <w:sz w:val="12"/>
        </w:rPr>
        <w:t> </w:t>
      </w:r>
      <w:r>
        <w:rPr>
          <w:color w:val="231F20"/>
          <w:w w:val="105"/>
          <w:sz w:val="12"/>
        </w:rPr>
        <w:t>42</w:t>
      </w:r>
      <w:r>
        <w:rPr>
          <w:color w:val="231F20"/>
          <w:spacing w:val="74"/>
          <w:w w:val="105"/>
          <w:sz w:val="12"/>
        </w:rPr>
        <w:t> </w:t>
      </w:r>
      <w:r>
        <w:rPr>
          <w:color w:val="231F20"/>
          <w:w w:val="105"/>
          <w:sz w:val="12"/>
        </w:rPr>
        <w:t>(13),</w:t>
      </w:r>
      <w:r>
        <w:rPr>
          <w:color w:val="231F20"/>
          <w:spacing w:val="76"/>
          <w:w w:val="105"/>
          <w:sz w:val="12"/>
        </w:rPr>
        <w:t> </w:t>
      </w:r>
      <w:r>
        <w:rPr>
          <w:color w:val="231F20"/>
          <w:w w:val="105"/>
          <w:sz w:val="12"/>
        </w:rPr>
        <w:t>1618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1632.</w:t>
      </w:r>
      <w:r>
        <w:rPr>
          <w:color w:val="231F20"/>
          <w:spacing w:val="77"/>
          <w:w w:val="105"/>
          <w:sz w:val="12"/>
        </w:rPr>
        <w:t> </w:t>
      </w:r>
      <w:hyperlink r:id="rId90">
        <w:r>
          <w:rPr>
            <w:color w:val="2E3092"/>
            <w:spacing w:val="-2"/>
            <w:w w:val="105"/>
            <w:sz w:val="12"/>
          </w:rPr>
          <w:t>https://doi.org/10.1080/15567036.2019.</w:t>
        </w:r>
      </w:hyperlink>
    </w:p>
    <w:p>
      <w:pPr>
        <w:spacing w:before="1"/>
        <w:ind w:left="341" w:right="0" w:firstLine="0"/>
        <w:jc w:val="left"/>
        <w:rPr>
          <w:sz w:val="12"/>
        </w:rPr>
      </w:pPr>
      <w:hyperlink r:id="rId90">
        <w:r>
          <w:rPr>
            <w:color w:val="2E3092"/>
            <w:spacing w:val="-2"/>
            <w:w w:val="110"/>
            <w:sz w:val="12"/>
          </w:rPr>
          <w:t>1604872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1" w:lineRule="auto" w:before="40"/>
        <w:ind w:left="341" w:right="38" w:hanging="239"/>
        <w:jc w:val="both"/>
        <w:rPr>
          <w:sz w:val="12"/>
        </w:rPr>
      </w:pPr>
      <w:bookmarkStart w:name="_bookmark32" w:id="66"/>
      <w:bookmarkEnd w:id="66"/>
      <w:r>
        <w:rPr/>
      </w:r>
      <w:r>
        <w:rPr>
          <w:color w:val="231F20"/>
          <w:w w:val="105"/>
          <w:sz w:val="12"/>
        </w:rPr>
        <w:t>Brofman Epelbaum, F.M., Garcia Martinez, M., 2014. The technological evolution of food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traceability systems and their impact on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rm sustainable performance: A RBV ap-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proach. Int. J. Prod. Econ. 150, 215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224. </w:t>
      </w:r>
      <w:hyperlink r:id="rId91">
        <w:r>
          <w:rPr>
            <w:color w:val="2E3092"/>
            <w:w w:val="105"/>
            <w:sz w:val="12"/>
          </w:rPr>
          <w:t>https://doi.org/10.1016/j.ijpe.2014.01.007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4" w:lineRule="auto" w:before="14"/>
        <w:ind w:left="341" w:right="38" w:hanging="239"/>
        <w:jc w:val="both"/>
        <w:rPr>
          <w:sz w:val="12"/>
        </w:rPr>
      </w:pPr>
      <w:bookmarkStart w:name="_bookmark33" w:id="67"/>
      <w:bookmarkEnd w:id="67"/>
      <w:r>
        <w:rPr/>
      </w:r>
      <w:r>
        <w:rPr>
          <w:color w:val="231F20"/>
          <w:w w:val="105"/>
          <w:sz w:val="12"/>
        </w:rPr>
        <w:t>Brogårdh, T.,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2007. Present and future robot control development</w:t>
      </w:r>
      <w:r>
        <w:rPr>
          <w:rFonts w:ascii="Tuffy" w:hAnsi="Tuffy"/>
          <w:b w:val="0"/>
          <w:color w:val="231F20"/>
          <w:w w:val="105"/>
          <w:sz w:val="12"/>
        </w:rPr>
        <w:t>—</w:t>
      </w:r>
      <w:r>
        <w:rPr>
          <w:color w:val="231F20"/>
          <w:w w:val="105"/>
          <w:sz w:val="12"/>
        </w:rPr>
        <w:t>an industrial perspec-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tive.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w w:val="105"/>
          <w:sz w:val="12"/>
        </w:rPr>
        <w:t>Annu.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Rev.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Control.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31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(1),</w:t>
      </w:r>
      <w:r>
        <w:rPr>
          <w:color w:val="231F20"/>
          <w:spacing w:val="30"/>
          <w:w w:val="105"/>
          <w:sz w:val="12"/>
        </w:rPr>
        <w:t> </w:t>
      </w:r>
      <w:r>
        <w:rPr>
          <w:color w:val="231F20"/>
          <w:w w:val="105"/>
          <w:sz w:val="12"/>
        </w:rPr>
        <w:t>69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79.</w:t>
      </w:r>
      <w:r>
        <w:rPr>
          <w:color w:val="231F20"/>
          <w:spacing w:val="29"/>
          <w:w w:val="105"/>
          <w:sz w:val="12"/>
        </w:rPr>
        <w:t> </w:t>
      </w:r>
      <w:hyperlink r:id="rId92">
        <w:r>
          <w:rPr>
            <w:color w:val="2E3092"/>
            <w:spacing w:val="-2"/>
            <w:w w:val="105"/>
            <w:sz w:val="12"/>
          </w:rPr>
          <w:t>https://doi.org/10.1016/j.arcontrol.2007.</w:t>
        </w:r>
      </w:hyperlink>
    </w:p>
    <w:p>
      <w:pPr>
        <w:spacing w:before="9"/>
        <w:ind w:left="341" w:right="0" w:firstLine="0"/>
        <w:jc w:val="left"/>
        <w:rPr>
          <w:sz w:val="12"/>
        </w:rPr>
      </w:pPr>
      <w:hyperlink r:id="rId92">
        <w:r>
          <w:rPr>
            <w:color w:val="2E3092"/>
            <w:spacing w:val="-2"/>
            <w:w w:val="105"/>
            <w:sz w:val="12"/>
          </w:rPr>
          <w:t>01.002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38"/>
        <w:ind w:left="341" w:right="40" w:hanging="239"/>
        <w:jc w:val="both"/>
        <w:rPr>
          <w:sz w:val="12"/>
        </w:rPr>
      </w:pPr>
      <w:bookmarkStart w:name="_bookmark34" w:id="68"/>
      <w:bookmarkEnd w:id="68"/>
      <w:r>
        <w:rPr/>
      </w:r>
      <w:r>
        <w:rPr>
          <w:color w:val="231F20"/>
          <w:w w:val="105"/>
          <w:sz w:val="12"/>
        </w:rPr>
        <w:t>Camaréna, S., 2020.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intelligence in the design of the transitions to sustainable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food systems. J. Clean. Prod. 271, 122574. </w:t>
      </w:r>
      <w:hyperlink r:id="rId93">
        <w:r>
          <w:rPr>
            <w:color w:val="2E3092"/>
            <w:w w:val="105"/>
            <w:sz w:val="12"/>
          </w:rPr>
          <w:t>https://doi.org/10.1016/j.jclepro.2020.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3">
        <w:r>
          <w:rPr>
            <w:color w:val="2E3092"/>
            <w:spacing w:val="-2"/>
            <w:w w:val="105"/>
            <w:sz w:val="12"/>
          </w:rPr>
          <w:t>122574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3"/>
        <w:ind w:left="341" w:right="39" w:hanging="239"/>
        <w:jc w:val="both"/>
        <w:rPr>
          <w:sz w:val="12"/>
        </w:rPr>
      </w:pPr>
      <w:bookmarkStart w:name="_bookmark35" w:id="69"/>
      <w:bookmarkEnd w:id="69"/>
      <w:r>
        <w:rPr/>
      </w:r>
      <w:r>
        <w:rPr>
          <w:color w:val="231F20"/>
          <w:w w:val="105"/>
          <w:sz w:val="12"/>
        </w:rPr>
        <w:t>Caul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T., Rachul,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C., Zarzeczny,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A., 2012.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evolution 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policy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issues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stem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cell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search: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international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survey.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Stem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Cell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Rev.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Rep.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8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(4),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1037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1042.</w:t>
      </w:r>
      <w:r>
        <w:rPr>
          <w:color w:val="231F20"/>
          <w:spacing w:val="-8"/>
          <w:w w:val="105"/>
          <w:sz w:val="12"/>
        </w:rPr>
        <w:t> </w:t>
      </w:r>
      <w:hyperlink r:id="rId94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94">
        <w:r>
          <w:rPr>
            <w:color w:val="2E3092"/>
            <w:spacing w:val="-2"/>
            <w:w w:val="105"/>
            <w:sz w:val="12"/>
          </w:rPr>
          <w:t>10.1007/s12015-012-9404-5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20"/>
        <w:ind w:left="341" w:right="39" w:hanging="239"/>
        <w:jc w:val="both"/>
        <w:rPr>
          <w:sz w:val="12"/>
        </w:rPr>
      </w:pPr>
      <w:bookmarkStart w:name="_bookmark36" w:id="70"/>
      <w:bookmarkEnd w:id="70"/>
      <w:r>
        <w:rPr/>
      </w:r>
      <w:r>
        <w:rPr>
          <w:color w:val="231F20"/>
          <w:sz w:val="12"/>
        </w:rPr>
        <w:t>Cavazza, F., Galioto, F., Raggi, M., Viaggi, D., 2020. Digital irrigated agriculture: towards 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framework for</w:t>
      </w:r>
      <w:r>
        <w:rPr>
          <w:color w:val="231F20"/>
          <w:w w:val="110"/>
          <w:sz w:val="12"/>
        </w:rPr>
        <w:t> comprehensive</w:t>
      </w:r>
      <w:r>
        <w:rPr>
          <w:color w:val="231F20"/>
          <w:w w:val="110"/>
          <w:sz w:val="12"/>
        </w:rPr>
        <w:t> analysis of</w:t>
      </w:r>
      <w:r>
        <w:rPr>
          <w:color w:val="231F20"/>
          <w:w w:val="110"/>
          <w:sz w:val="12"/>
        </w:rPr>
        <w:t> decision</w:t>
      </w:r>
      <w:r>
        <w:rPr>
          <w:color w:val="231F20"/>
          <w:w w:val="110"/>
          <w:sz w:val="12"/>
        </w:rPr>
        <w:t> processes under</w:t>
      </w:r>
      <w:r>
        <w:rPr>
          <w:color w:val="231F20"/>
          <w:w w:val="110"/>
          <w:sz w:val="12"/>
        </w:rPr>
        <w:t> uncertainty.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Future Intern. 12 (11), 181. </w:t>
      </w:r>
      <w:hyperlink r:id="rId95">
        <w:r>
          <w:rPr>
            <w:color w:val="2E3092"/>
            <w:w w:val="110"/>
            <w:sz w:val="12"/>
          </w:rPr>
          <w:t>https://doi.org/10.3390/</w:t>
        </w:r>
        <w:r>
          <w:rPr>
            <w:rFonts w:asci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12110181</w:t>
        </w:r>
      </w:hyperlink>
      <w:r>
        <w:rPr>
          <w:color w:val="231F20"/>
          <w:w w:val="110"/>
          <w:sz w:val="12"/>
        </w:rPr>
        <w:t>.</w:t>
      </w:r>
    </w:p>
    <w:p>
      <w:pPr>
        <w:spacing w:line="273" w:lineRule="auto" w:before="15"/>
        <w:ind w:left="341" w:right="39" w:hanging="239"/>
        <w:jc w:val="both"/>
        <w:rPr>
          <w:sz w:val="12"/>
        </w:rPr>
      </w:pPr>
      <w:bookmarkStart w:name="_bookmark37" w:id="71"/>
      <w:bookmarkEnd w:id="71"/>
      <w:r>
        <w:rPr/>
      </w:r>
      <w:r>
        <w:rPr>
          <w:color w:val="231F20"/>
          <w:w w:val="105"/>
          <w:sz w:val="12"/>
        </w:rPr>
        <w:t>Chatterjee, S., N.S.,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 Hussain,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2021. Evolution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intelligence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 its impact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w w:val="105"/>
          <w:sz w:val="12"/>
        </w:rPr>
        <w:t> human</w:t>
      </w:r>
      <w:r>
        <w:rPr>
          <w:color w:val="231F20"/>
          <w:w w:val="105"/>
          <w:sz w:val="12"/>
        </w:rPr>
        <w:t> rights:</w:t>
      </w:r>
      <w:r>
        <w:rPr>
          <w:color w:val="231F20"/>
          <w:w w:val="105"/>
          <w:sz w:val="12"/>
        </w:rPr>
        <w:t> from</w:t>
      </w:r>
      <w:r>
        <w:rPr>
          <w:color w:val="231F20"/>
          <w:w w:val="105"/>
          <w:sz w:val="12"/>
        </w:rPr>
        <w:t> sociolegal</w:t>
      </w:r>
      <w:r>
        <w:rPr>
          <w:color w:val="231F20"/>
          <w:w w:val="105"/>
          <w:sz w:val="12"/>
        </w:rPr>
        <w:t> perspective.</w:t>
      </w:r>
      <w:r>
        <w:rPr>
          <w:color w:val="231F20"/>
          <w:w w:val="105"/>
          <w:sz w:val="12"/>
        </w:rPr>
        <w:t> Int.</w:t>
      </w:r>
      <w:r>
        <w:rPr>
          <w:color w:val="231F20"/>
          <w:w w:val="105"/>
          <w:sz w:val="12"/>
        </w:rPr>
        <w:t> J.</w:t>
      </w:r>
      <w:r>
        <w:rPr>
          <w:color w:val="231F20"/>
          <w:w w:val="105"/>
          <w:sz w:val="12"/>
        </w:rPr>
        <w:t> Law</w:t>
      </w:r>
      <w:r>
        <w:rPr>
          <w:color w:val="231F20"/>
          <w:w w:val="105"/>
          <w:sz w:val="12"/>
        </w:rPr>
        <w:t> Manag.</w:t>
      </w:r>
      <w:r>
        <w:rPr>
          <w:color w:val="231F20"/>
          <w:w w:val="105"/>
          <w:sz w:val="12"/>
        </w:rPr>
        <w:t> 64,</w:t>
      </w:r>
      <w:r>
        <w:rPr>
          <w:color w:val="231F20"/>
          <w:w w:val="105"/>
          <w:sz w:val="12"/>
        </w:rPr>
        <w:t> 184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205.</w:t>
      </w:r>
      <w:r>
        <w:rPr>
          <w:color w:val="231F20"/>
          <w:spacing w:val="40"/>
          <w:w w:val="105"/>
          <w:sz w:val="12"/>
        </w:rPr>
        <w:t> </w:t>
      </w:r>
      <w:hyperlink r:id="rId96">
        <w:r>
          <w:rPr>
            <w:color w:val="2E3092"/>
            <w:spacing w:val="-2"/>
            <w:w w:val="105"/>
            <w:sz w:val="12"/>
          </w:rPr>
          <w:t>https://doi.org/10.1108/IJLMA-06-2021-0156</w:t>
        </w:r>
      </w:hyperlink>
    </w:p>
    <w:p>
      <w:pPr>
        <w:spacing w:line="280" w:lineRule="auto" w:before="113"/>
        <w:ind w:left="342" w:right="118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T.-C., Yu,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S.-Y.,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review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 food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safety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inspection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based on arti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intelligence,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processing,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robotic.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Food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Sci.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Technol.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42.</w:t>
      </w:r>
      <w:r>
        <w:rPr>
          <w:color w:val="231F20"/>
          <w:spacing w:val="-1"/>
          <w:w w:val="105"/>
          <w:sz w:val="12"/>
        </w:rPr>
        <w:t> </w:t>
      </w:r>
      <w:hyperlink r:id="rId97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97">
        <w:r>
          <w:rPr>
            <w:color w:val="2E3092"/>
            <w:spacing w:val="-2"/>
            <w:w w:val="105"/>
            <w:sz w:val="12"/>
          </w:rPr>
          <w:t>1590/fst.35421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Chlingaryan, A., Sukkarieh, S., Whelan, B., 2018. Machine learning approaches for crop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yield prediction and nitrogen status estimation in precision agriculture: A </w:t>
      </w:r>
      <w:r>
        <w:rPr>
          <w:color w:val="231F20"/>
          <w:w w:val="105"/>
          <w:sz w:val="12"/>
        </w:rPr>
        <w:t>review.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Comput. Electron. Agric. 151, 61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69. </w:t>
      </w:r>
      <w:hyperlink r:id="rId98">
        <w:r>
          <w:rPr>
            <w:color w:val="2E3092"/>
            <w:w w:val="105"/>
            <w:sz w:val="12"/>
          </w:rPr>
          <w:t>https://doi.org/10.1016/j.compag.2018.05.012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7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Cubric, M., 2020. Drivers, barriers and social considerations for AI adoption in business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and management:</w:t>
      </w:r>
      <w:r>
        <w:rPr>
          <w:color w:val="231F20"/>
          <w:w w:val="110"/>
          <w:sz w:val="12"/>
        </w:rPr>
        <w:t> A tertiary study. Technol. Soc. 62,</w:t>
      </w:r>
      <w:r>
        <w:rPr>
          <w:color w:val="231F20"/>
          <w:w w:val="110"/>
          <w:sz w:val="12"/>
        </w:rPr>
        <w:t> 101257. </w:t>
      </w:r>
      <w:hyperlink r:id="rId99">
        <w:r>
          <w:rPr>
            <w:color w:val="2E3092"/>
            <w:w w:val="110"/>
            <w:sz w:val="12"/>
          </w:rPr>
          <w:t>https://doi.org/10.</w:t>
        </w:r>
      </w:hyperlink>
      <w:r>
        <w:rPr>
          <w:color w:val="2E3092"/>
          <w:spacing w:val="40"/>
          <w:w w:val="110"/>
          <w:sz w:val="12"/>
        </w:rPr>
        <w:t> </w:t>
      </w:r>
      <w:hyperlink r:id="rId99">
        <w:r>
          <w:rPr>
            <w:color w:val="2E3092"/>
            <w:spacing w:val="-2"/>
            <w:w w:val="110"/>
            <w:sz w:val="12"/>
          </w:rPr>
          <w:t>1016/j.techsoc.2020.101257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da Silva, S.V., Antonio, N., de Carvalho, J.C., 2017. Analysis of the service dominant logic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network, authors, and articles. Serv. Ind. J. 37 (2), 125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152. </w:t>
      </w:r>
      <w:hyperlink r:id="rId100">
        <w:r>
          <w:rPr>
            <w:color w:val="2E3092"/>
            <w:w w:val="105"/>
            <w:sz w:val="12"/>
          </w:rPr>
          <w:t>https://doi.org/10.1080/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0">
        <w:r>
          <w:rPr>
            <w:color w:val="2E3092"/>
            <w:spacing w:val="-2"/>
            <w:w w:val="105"/>
            <w:sz w:val="12"/>
          </w:rPr>
          <w:t>02642069.2017.1297801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7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Del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Borghi,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Gallo,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Strazza,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Del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Borghi,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evaluation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environmental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sustainability in the food industry through life cycle assessment: the case study of to-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mato products supply chain. </w:t>
      </w:r>
      <w:r>
        <w:rPr>
          <w:color w:val="231F20"/>
          <w:sz w:val="12"/>
        </w:rPr>
        <w:t>J. </w:t>
      </w:r>
      <w:r>
        <w:rPr>
          <w:color w:val="231F20"/>
          <w:w w:val="105"/>
          <w:sz w:val="12"/>
        </w:rPr>
        <w:t>Clean. Prod. 78, 121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130. </w:t>
      </w:r>
      <w:hyperlink r:id="rId101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1">
        <w:r>
          <w:rPr>
            <w:color w:val="2E3092"/>
            <w:spacing w:val="-2"/>
            <w:w w:val="105"/>
            <w:sz w:val="12"/>
          </w:rPr>
          <w:t>jclepro.2014.04.083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Deo,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R.C.,</w:t>
      </w:r>
      <w:r>
        <w:rPr>
          <w:color w:val="231F20"/>
          <w:spacing w:val="-1"/>
          <w:w w:val="105"/>
          <w:sz w:val="12"/>
        </w:rPr>
        <w:t> </w:t>
      </w:r>
      <w:r>
        <w:rPr>
          <w:rFonts w:ascii="Arial" w:hAnsi="Arial"/>
          <w:color w:val="231F20"/>
          <w:w w:val="105"/>
          <w:sz w:val="12"/>
        </w:rPr>
        <w:t>Ş</w:t>
      </w:r>
      <w:r>
        <w:rPr>
          <w:color w:val="231F20"/>
          <w:w w:val="105"/>
          <w:sz w:val="12"/>
        </w:rPr>
        <w:t>ahin, M., 2015.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Application of the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extreme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learning machine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algorithm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for the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prediction of monthly Effective Drought Index in eastern Australia. Atmospheric Res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153, 512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525. </w:t>
      </w:r>
      <w:hyperlink r:id="rId102">
        <w:r>
          <w:rPr>
            <w:color w:val="2E3092"/>
            <w:w w:val="105"/>
            <w:sz w:val="12"/>
          </w:rPr>
          <w:t>https://doi.org/10.1016/j.atmosres.2014.10.016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Díaz, S., Carta, J.A., Castañeda, A., 2020. In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uence of the variation of meteorological 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operational parameters on estimation of the power output of a wind farm with active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power control. Renew. Energy 159, 812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826. </w:t>
      </w:r>
      <w:hyperlink r:id="rId103">
        <w:r>
          <w:rPr>
            <w:color w:val="2E3092"/>
            <w:w w:val="105"/>
            <w:sz w:val="12"/>
          </w:rPr>
          <w:t>https://doi.org/10.1016/j.renene.2020.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3">
        <w:r>
          <w:rPr>
            <w:color w:val="2E3092"/>
            <w:spacing w:val="-2"/>
            <w:w w:val="105"/>
            <w:sz w:val="12"/>
          </w:rPr>
          <w:t>05.187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5"/>
        <w:ind w:left="342" w:right="117" w:hanging="240"/>
        <w:jc w:val="both"/>
        <w:rPr>
          <w:sz w:val="12"/>
        </w:rPr>
      </w:pPr>
      <w:r>
        <w:rPr>
          <w:color w:val="231F20"/>
          <w:sz w:val="12"/>
        </w:rPr>
        <w:t>Diedrichs,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A.L.,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Bromberg,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Dujovne,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Brun-Laguna,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Watteyne,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2018. Prediction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frost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events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using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machine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learning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IoT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sensing</w:t>
      </w:r>
      <w:r>
        <w:rPr>
          <w:color w:val="231F20"/>
          <w:spacing w:val="7"/>
          <w:sz w:val="12"/>
        </w:rPr>
        <w:t> </w:t>
      </w:r>
      <w:r>
        <w:rPr>
          <w:color w:val="231F20"/>
          <w:sz w:val="12"/>
        </w:rPr>
        <w:t>devices.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IEEE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Internet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Things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5 (6), 4589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4597. </w:t>
      </w:r>
      <w:hyperlink r:id="rId104">
        <w:r>
          <w:rPr>
            <w:color w:val="2E3092"/>
            <w:sz w:val="12"/>
          </w:rPr>
          <w:t>https://doi.org/10.1109/JIOT.2018.2867333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7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Dong,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Wu, T., Luo, J., Sun, Y., Xia, L., 2019.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Land parcel-based digital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soil mapping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soil</w:t>
      </w:r>
      <w:r>
        <w:rPr>
          <w:color w:val="231F20"/>
          <w:w w:val="105"/>
          <w:sz w:val="12"/>
        </w:rPr>
        <w:t> nutrient</w:t>
      </w:r>
      <w:r>
        <w:rPr>
          <w:color w:val="231F20"/>
          <w:w w:val="105"/>
          <w:sz w:val="12"/>
        </w:rPr>
        <w:t> properties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an</w:t>
      </w:r>
      <w:r>
        <w:rPr>
          <w:color w:val="231F20"/>
          <w:w w:val="105"/>
          <w:sz w:val="12"/>
        </w:rPr>
        <w:t> alluvial-diluvia</w:t>
      </w:r>
      <w:r>
        <w:rPr>
          <w:color w:val="231F20"/>
          <w:w w:val="105"/>
          <w:sz w:val="12"/>
        </w:rPr>
        <w:t> plain</w:t>
      </w:r>
      <w:r>
        <w:rPr>
          <w:color w:val="231F20"/>
          <w:w w:val="105"/>
          <w:sz w:val="12"/>
        </w:rPr>
        <w:t> agricultural</w:t>
      </w:r>
      <w:r>
        <w:rPr>
          <w:color w:val="231F20"/>
          <w:w w:val="105"/>
          <w:sz w:val="12"/>
        </w:rPr>
        <w:t> area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China.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Geoderma 340, 234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248. </w:t>
      </w:r>
      <w:hyperlink r:id="rId105">
        <w:r>
          <w:rPr>
            <w:color w:val="2E3092"/>
            <w:w w:val="105"/>
            <w:sz w:val="12"/>
          </w:rPr>
          <w:t>https://doi.org/10.1016/j.geoderma.2019.01.018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7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Du, C.-J., Sun, D.-W., 2006. Learning techniques used in computer vision for food quality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evaluation: a review. J. Food Eng. 72 (1), 39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55. </w:t>
      </w:r>
      <w:hyperlink r:id="rId106">
        <w:r>
          <w:rPr>
            <w:color w:val="2E3092"/>
            <w:sz w:val="12"/>
          </w:rPr>
          <w:t>https://doi.org/10.1016/j.jfoodeng.</w:t>
        </w:r>
      </w:hyperlink>
      <w:r>
        <w:rPr>
          <w:color w:val="2E3092"/>
          <w:spacing w:val="40"/>
          <w:sz w:val="12"/>
        </w:rPr>
        <w:t> </w:t>
      </w:r>
      <w:hyperlink r:id="rId106">
        <w:r>
          <w:rPr>
            <w:color w:val="2E3092"/>
            <w:spacing w:val="-2"/>
            <w:sz w:val="12"/>
          </w:rPr>
          <w:t>2004.11.017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6" w:lineRule="auto" w:before="7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Duro, D.C., Franklin, S.E., Dubé, M.G., 2012. A comparison of pixel-based and object-based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 analysis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 selected machine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algorithms for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classi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 of ag-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ricultural</w:t>
      </w:r>
      <w:r>
        <w:rPr>
          <w:color w:val="231F20"/>
          <w:w w:val="110"/>
          <w:sz w:val="12"/>
        </w:rPr>
        <w:t> landscapes</w:t>
      </w:r>
      <w:r>
        <w:rPr>
          <w:color w:val="231F20"/>
          <w:w w:val="110"/>
          <w:sz w:val="12"/>
        </w:rPr>
        <w:t> using</w:t>
      </w:r>
      <w:r>
        <w:rPr>
          <w:color w:val="231F20"/>
          <w:w w:val="110"/>
          <w:sz w:val="12"/>
        </w:rPr>
        <w:t> SPOT-5</w:t>
      </w:r>
      <w:r>
        <w:rPr>
          <w:color w:val="231F20"/>
          <w:w w:val="110"/>
          <w:sz w:val="12"/>
        </w:rPr>
        <w:t> HRG</w:t>
      </w:r>
      <w:r>
        <w:rPr>
          <w:color w:val="231F20"/>
          <w:w w:val="110"/>
          <w:sz w:val="12"/>
        </w:rPr>
        <w:t> imagery.</w:t>
      </w:r>
      <w:r>
        <w:rPr>
          <w:color w:val="231F20"/>
          <w:w w:val="110"/>
          <w:sz w:val="12"/>
        </w:rPr>
        <w:t> Remote</w:t>
      </w:r>
      <w:r>
        <w:rPr>
          <w:color w:val="231F20"/>
          <w:w w:val="110"/>
          <w:sz w:val="12"/>
        </w:rPr>
        <w:t> Sens.</w:t>
      </w:r>
      <w:r>
        <w:rPr>
          <w:color w:val="231F20"/>
          <w:w w:val="110"/>
          <w:sz w:val="12"/>
        </w:rPr>
        <w:t> Environ.</w:t>
      </w:r>
      <w:r>
        <w:rPr>
          <w:color w:val="231F20"/>
          <w:w w:val="110"/>
          <w:sz w:val="12"/>
        </w:rPr>
        <w:t> 118,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259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272.</w:t>
      </w:r>
      <w:r>
        <w:rPr>
          <w:color w:val="231F20"/>
          <w:spacing w:val="-8"/>
          <w:w w:val="110"/>
          <w:sz w:val="12"/>
        </w:rPr>
        <w:t> </w:t>
      </w:r>
      <w:hyperlink r:id="rId107">
        <w:r>
          <w:rPr>
            <w:color w:val="2E3092"/>
            <w:w w:val="110"/>
            <w:sz w:val="12"/>
          </w:rPr>
          <w:t>https://doi.org/10.1016/j.rse.2011.11.020</w:t>
        </w:r>
      </w:hyperlink>
      <w:r>
        <w:rPr>
          <w:color w:val="231F20"/>
          <w:w w:val="110"/>
          <w:sz w:val="12"/>
        </w:rPr>
        <w:t>.</w:t>
      </w:r>
    </w:p>
    <w:p>
      <w:pPr>
        <w:spacing w:line="280" w:lineRule="auto" w:before="4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Eastwood,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Edwards,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Turner,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Review: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anticipating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alternative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trajecto-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ries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responsible</w:t>
      </w:r>
      <w:r>
        <w:rPr>
          <w:color w:val="231F20"/>
          <w:w w:val="105"/>
          <w:sz w:val="12"/>
        </w:rPr>
        <w:t> agriculture</w:t>
      </w:r>
      <w:r>
        <w:rPr>
          <w:color w:val="231F20"/>
          <w:w w:val="105"/>
          <w:sz w:val="12"/>
        </w:rPr>
        <w:t> 4.0</w:t>
      </w:r>
      <w:r>
        <w:rPr>
          <w:color w:val="231F20"/>
          <w:w w:val="105"/>
          <w:sz w:val="12"/>
        </w:rPr>
        <w:t> innovation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livestock</w:t>
      </w:r>
      <w:r>
        <w:rPr>
          <w:color w:val="231F20"/>
          <w:w w:val="105"/>
          <w:sz w:val="12"/>
        </w:rPr>
        <w:t> systems.</w:t>
      </w:r>
      <w:r>
        <w:rPr>
          <w:color w:val="231F20"/>
          <w:w w:val="105"/>
          <w:sz w:val="12"/>
        </w:rPr>
        <w:t> Animal</w:t>
      </w:r>
      <w:r>
        <w:rPr>
          <w:color w:val="231F20"/>
          <w:w w:val="105"/>
          <w:sz w:val="12"/>
        </w:rPr>
        <w:t> 15,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100296.</w:t>
      </w:r>
      <w:r>
        <w:rPr>
          <w:color w:val="231F20"/>
          <w:spacing w:val="-5"/>
          <w:w w:val="105"/>
          <w:sz w:val="12"/>
        </w:rPr>
        <w:t> </w:t>
      </w:r>
      <w:hyperlink r:id="rId108">
        <w:r>
          <w:rPr>
            <w:color w:val="2E3092"/>
            <w:w w:val="105"/>
            <w:sz w:val="12"/>
          </w:rPr>
          <w:t>https://doi.org/10.1016/j.animal.2021.100296</w:t>
        </w:r>
      </w:hyperlink>
      <w:r>
        <w:rPr>
          <w:color w:val="231F20"/>
          <w:w w:val="105"/>
          <w:sz w:val="12"/>
        </w:rPr>
        <w:t>.</w:t>
      </w:r>
    </w:p>
    <w:p>
      <w:pPr>
        <w:spacing w:before="1"/>
        <w:ind w:left="0" w:right="18" w:firstLine="0"/>
        <w:jc w:val="center"/>
        <w:rPr>
          <w:sz w:val="12"/>
        </w:rPr>
      </w:pPr>
      <w:r>
        <w:rPr>
          <w:color w:val="231F20"/>
          <w:spacing w:val="-2"/>
          <w:w w:val="110"/>
          <w:sz w:val="12"/>
        </w:rPr>
        <w:t>Eli-Chukwu,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N.C.,</w:t>
      </w:r>
      <w:r>
        <w:rPr>
          <w:color w:val="231F20"/>
          <w:spacing w:val="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2019.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Applications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Arti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cial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Intelligence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Agriculture:</w:t>
      </w:r>
      <w:r>
        <w:rPr>
          <w:color w:val="231F20"/>
          <w:spacing w:val="7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Review.</w:t>
      </w:r>
    </w:p>
    <w:p>
      <w:pPr>
        <w:spacing w:before="16"/>
        <w:ind w:left="0" w:right="69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Eng.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Technol.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Appl. Sci.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Res.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9,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4377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4383.</w:t>
      </w:r>
      <w:r>
        <w:rPr>
          <w:color w:val="231F20"/>
          <w:spacing w:val="-2"/>
          <w:w w:val="105"/>
          <w:sz w:val="12"/>
        </w:rPr>
        <w:t> </w:t>
      </w:r>
      <w:hyperlink r:id="rId109">
        <w:r>
          <w:rPr>
            <w:color w:val="2E3092"/>
            <w:spacing w:val="-2"/>
            <w:w w:val="105"/>
            <w:sz w:val="12"/>
          </w:rPr>
          <w:t>https://doi.org/10.48084/etasr.2756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6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Escamilla-Fajardo,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Núñez-Pomar,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J.M.,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Ratten,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Crespo,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Entrepreneurship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innovation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soccer: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web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science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Bibliometric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analysis.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Sustainability</w:t>
      </w:r>
      <w:r>
        <w:rPr>
          <w:color w:val="231F20"/>
          <w:spacing w:val="34"/>
          <w:w w:val="105"/>
          <w:sz w:val="12"/>
        </w:rPr>
        <w:t> </w:t>
      </w:r>
      <w:r>
        <w:rPr>
          <w:color w:val="231F20"/>
          <w:w w:val="105"/>
          <w:sz w:val="12"/>
        </w:rPr>
        <w:t>12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(11), 4499. </w:t>
      </w:r>
      <w:hyperlink r:id="rId110">
        <w:r>
          <w:rPr>
            <w:color w:val="2E3092"/>
            <w:w w:val="105"/>
            <w:sz w:val="12"/>
          </w:rPr>
          <w:t>https://doi.org/10.3390/su12114499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3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Escamilla-García, A., Soto-Zarazúa, G.M., Toledano-Ayala, M., Rivas-Araiza, E., Gastélum-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Barrios,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2020.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Applications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arti</w:t>
      </w:r>
      <w:r>
        <w:rPr>
          <w:rFonts w:ascii="Times New Roman" w:hAns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cial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neural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networks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greenhouse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technology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overview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smart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agriculture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development.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Sci.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(11),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3835.</w:t>
      </w:r>
      <w:r>
        <w:rPr>
          <w:color w:val="231F20"/>
          <w:spacing w:val="-5"/>
          <w:w w:val="110"/>
          <w:sz w:val="12"/>
        </w:rPr>
        <w:t> </w:t>
      </w:r>
      <w:hyperlink r:id="rId111">
        <w:r>
          <w:rPr>
            <w:color w:val="2E3092"/>
            <w:spacing w:val="-2"/>
            <w:w w:val="110"/>
            <w:sz w:val="12"/>
          </w:rPr>
          <w:t>https://doi.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1">
        <w:r>
          <w:rPr>
            <w:color w:val="2E3092"/>
            <w:spacing w:val="-2"/>
            <w:w w:val="110"/>
            <w:sz w:val="12"/>
          </w:rPr>
          <w:t>org/10.3390/app10113835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7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Fahimnia,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B.,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Sarkis,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Davarzani,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2015.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Green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supply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chain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management: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review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and bibliometric analysis. Int. J. Prod. Econ. 162, 101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114. </w:t>
      </w:r>
      <w:hyperlink r:id="rId112">
        <w:r>
          <w:rPr>
            <w:color w:val="2E3092"/>
            <w:sz w:val="12"/>
          </w:rPr>
          <w:t>https://doi.org/10.1016/j.</w:t>
        </w:r>
      </w:hyperlink>
      <w:r>
        <w:rPr>
          <w:color w:val="2E3092"/>
          <w:spacing w:val="40"/>
          <w:sz w:val="12"/>
        </w:rPr>
        <w:t> </w:t>
      </w:r>
      <w:hyperlink r:id="rId112">
        <w:r>
          <w:rPr>
            <w:color w:val="2E3092"/>
            <w:spacing w:val="-2"/>
            <w:sz w:val="12"/>
          </w:rPr>
          <w:t>ijpe.2015.01.003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7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Fait, M., Scorrano, P., Mastroleo, G., Cillo, V., Scuotto, V., 2019. A novel view on knowledge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sharing in the Agri-food sector. J. Knowl. Manag. 23 (5), 953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974. </w:t>
      </w:r>
      <w:hyperlink r:id="rId113">
        <w:r>
          <w:rPr>
            <w:color w:val="2E3092"/>
            <w:sz w:val="12"/>
          </w:rPr>
          <w:t>https://doi.org/10.</w:t>
        </w:r>
      </w:hyperlink>
      <w:r>
        <w:rPr>
          <w:color w:val="2E3092"/>
          <w:spacing w:val="40"/>
          <w:sz w:val="12"/>
        </w:rPr>
        <w:t> </w:t>
      </w:r>
      <w:hyperlink r:id="rId113">
        <w:r>
          <w:rPr>
            <w:color w:val="2E3092"/>
            <w:spacing w:val="-2"/>
            <w:sz w:val="12"/>
          </w:rPr>
          <w:t>1108/JKM-09-2018-0572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5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Fan, Y.V., Varbanov, P.S., Kleme</w:t>
      </w:r>
      <w:r>
        <w:rPr>
          <w:rFonts w:ascii="Arial" w:hAnsi="Arial"/>
          <w:color w:val="231F20"/>
          <w:spacing w:val="-2"/>
          <w:w w:val="105"/>
          <w:sz w:val="12"/>
        </w:rPr>
        <w:t>š</w:t>
      </w:r>
      <w:r>
        <w:rPr>
          <w:color w:val="231F20"/>
          <w:spacing w:val="-2"/>
          <w:w w:val="105"/>
          <w:sz w:val="12"/>
        </w:rPr>
        <w:t>, J.J., Nemet, A., 2018. Process ef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ciency optimisation 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integration for cleaner production. J. Clean. Prod. 174, 177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183. </w:t>
      </w:r>
      <w:hyperlink r:id="rId114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4">
        <w:r>
          <w:rPr>
            <w:color w:val="2E3092"/>
            <w:spacing w:val="-2"/>
            <w:w w:val="105"/>
            <w:sz w:val="12"/>
          </w:rPr>
          <w:t>1016/j.jclepro.2017.10.325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1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Farooq, S., O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color w:val="231F20"/>
          <w:w w:val="105"/>
          <w:sz w:val="12"/>
        </w:rPr>
        <w:t>Brien, C., 2015. An action research methodology for manufacturing technol-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ogy selection: a supply chain perspective. Prod. Plan. Control 26, 467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488. </w:t>
      </w:r>
      <w:hyperlink r:id="rId115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5">
        <w:r>
          <w:rPr>
            <w:color w:val="2E3092"/>
            <w:spacing w:val="-2"/>
            <w:w w:val="105"/>
            <w:sz w:val="12"/>
          </w:rPr>
          <w:t>doi.org/10.1080/09537287.2014.924599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9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Faruk, M., Rahman, M., Hasan, S., 2021. How digital marketing evolved over time: A bib-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liometric analysis on scopus database. Heliyon 7 (12), e08603. </w:t>
      </w:r>
      <w:hyperlink r:id="rId116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6">
        <w:r>
          <w:rPr>
            <w:color w:val="2E3092"/>
            <w:spacing w:val="-2"/>
            <w:w w:val="105"/>
            <w:sz w:val="12"/>
          </w:rPr>
          <w:t>1016/j.heliyon.2021.e08603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Fiore,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Gallo,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Tsoukatos,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Sala,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Predicting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consumer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healthy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choices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garding type </w:t>
      </w:r>
      <w:r>
        <w:rPr>
          <w:color w:val="231F20"/>
          <w:w w:val="110"/>
          <w:sz w:val="12"/>
        </w:rPr>
        <w:t>1 </w:t>
      </w:r>
      <w:r>
        <w:rPr>
          <w:color w:val="231F20"/>
          <w:w w:val="105"/>
          <w:sz w:val="12"/>
        </w:rPr>
        <w:t>wheat 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our. Br. Food J. </w:t>
      </w:r>
      <w:r>
        <w:rPr>
          <w:color w:val="231F20"/>
          <w:w w:val="110"/>
          <w:sz w:val="12"/>
        </w:rPr>
        <w:t>119 </w:t>
      </w:r>
      <w:r>
        <w:rPr>
          <w:color w:val="231F20"/>
          <w:w w:val="105"/>
          <w:sz w:val="12"/>
        </w:rPr>
        <w:t>(11), 2388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2405. </w:t>
      </w:r>
      <w:hyperlink r:id="rId117">
        <w:r>
          <w:rPr>
            <w:color w:val="2E3092"/>
            <w:w w:val="105"/>
            <w:sz w:val="12"/>
          </w:rPr>
          <w:t>https://doi.org/10.1108/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17">
        <w:r>
          <w:rPr>
            <w:color w:val="2E3092"/>
            <w:spacing w:val="-2"/>
            <w:w w:val="105"/>
            <w:sz w:val="12"/>
          </w:rPr>
          <w:t>BFJ-04-2017-0200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8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Foley, A.M., Leahy, P.G., Marvuglia, A., McKeogh, E.J., 2012. Current methods and advances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 forecasting of wind power generation. Renew. Energy 37 (1), 1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8. </w:t>
      </w:r>
      <w:hyperlink r:id="rId118">
        <w:r>
          <w:rPr>
            <w:color w:val="2E3092"/>
            <w:spacing w:val="-2"/>
            <w:w w:val="110"/>
            <w:sz w:val="12"/>
          </w:rPr>
          <w:t>https://doi.org/</w:t>
        </w:r>
      </w:hyperlink>
      <w:r>
        <w:rPr>
          <w:color w:val="2E3092"/>
          <w:spacing w:val="40"/>
          <w:w w:val="110"/>
          <w:sz w:val="12"/>
        </w:rPr>
        <w:t> </w:t>
      </w:r>
      <w:hyperlink r:id="rId118">
        <w:r>
          <w:rPr>
            <w:color w:val="2E3092"/>
            <w:spacing w:val="-2"/>
            <w:w w:val="110"/>
            <w:sz w:val="12"/>
          </w:rPr>
          <w:t>10.1016/j.renene.2011.05.033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5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Fosso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Wamba,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Queiroz,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Responsible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intelligence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secret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ingre-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dient for digital health: Bibliometric analysis, insights, and research directions. Inf.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Syst. Front.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16. </w:t>
      </w:r>
      <w:hyperlink r:id="rId119">
        <w:r>
          <w:rPr>
            <w:color w:val="2E3092"/>
            <w:w w:val="105"/>
            <w:sz w:val="12"/>
          </w:rPr>
          <w:t>https://doi.org/10.1007/s10796-021-10142-8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6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Fountas,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Mylonas,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Malounas,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Rodias,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Hellmann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Santos,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Pekkeriet,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w w:val="105"/>
          <w:sz w:val="12"/>
        </w:rPr>
        <w:t> Robotics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Field</w:t>
      </w:r>
      <w:r>
        <w:rPr>
          <w:color w:val="231F20"/>
          <w:w w:val="105"/>
          <w:sz w:val="12"/>
        </w:rPr>
        <w:t> Operations.</w:t>
      </w:r>
      <w:r>
        <w:rPr>
          <w:color w:val="231F20"/>
          <w:w w:val="105"/>
          <w:sz w:val="12"/>
        </w:rPr>
        <w:t> Sensors</w:t>
      </w:r>
      <w:r>
        <w:rPr>
          <w:color w:val="231F20"/>
          <w:w w:val="105"/>
          <w:sz w:val="12"/>
        </w:rPr>
        <w:t> 20,</w:t>
      </w:r>
      <w:r>
        <w:rPr>
          <w:color w:val="231F20"/>
          <w:w w:val="105"/>
          <w:sz w:val="12"/>
        </w:rPr>
        <w:t> E2672.</w:t>
      </w:r>
      <w:r>
        <w:rPr>
          <w:color w:val="231F20"/>
          <w:w w:val="105"/>
          <w:sz w:val="12"/>
        </w:rPr>
        <w:t> </w:t>
      </w:r>
      <w:hyperlink r:id="rId120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0">
        <w:r>
          <w:rPr>
            <w:color w:val="2E3092"/>
            <w:spacing w:val="-2"/>
            <w:w w:val="105"/>
            <w:sz w:val="12"/>
          </w:rPr>
          <w:t>10.3390/s20092672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4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Freeman, D., Gupta, S., Smith,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Maja, J.M., Robbins, J., Owen, J.S., et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2019. Watson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on the farm: using cloud-based arti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intelligence to identify early indicators 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water stress. Remote Sens. </w:t>
      </w:r>
      <w:r>
        <w:rPr>
          <w:color w:val="231F20"/>
          <w:w w:val="110"/>
          <w:sz w:val="12"/>
        </w:rPr>
        <w:t>11 </w:t>
      </w:r>
      <w:r>
        <w:rPr>
          <w:color w:val="231F20"/>
          <w:w w:val="105"/>
          <w:sz w:val="12"/>
        </w:rPr>
        <w:t>(22), 2645. </w:t>
      </w:r>
      <w:hyperlink r:id="rId121">
        <w:r>
          <w:rPr>
            <w:color w:val="2E3092"/>
            <w:w w:val="105"/>
            <w:sz w:val="12"/>
          </w:rPr>
          <w:t>https://doi.org/10.3390/rs11222645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Ganeshkumar,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Jena,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S.K.,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Sivakumar,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Nambirajan,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Arti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intelligence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w w:val="105"/>
          <w:sz w:val="12"/>
        </w:rPr>
        <w:t> value</w:t>
      </w:r>
      <w:r>
        <w:rPr>
          <w:color w:val="231F20"/>
          <w:w w:val="105"/>
          <w:sz w:val="12"/>
        </w:rPr>
        <w:t> chain:</w:t>
      </w:r>
      <w:r>
        <w:rPr>
          <w:color w:val="231F20"/>
          <w:w w:val="105"/>
          <w:sz w:val="12"/>
        </w:rPr>
        <w:t> review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future</w:t>
      </w:r>
      <w:r>
        <w:rPr>
          <w:color w:val="231F20"/>
          <w:w w:val="105"/>
          <w:sz w:val="12"/>
        </w:rPr>
        <w:t> directions.</w:t>
      </w:r>
      <w:r>
        <w:rPr>
          <w:color w:val="231F20"/>
          <w:w w:val="105"/>
          <w:sz w:val="12"/>
        </w:rPr>
        <w:t> J.</w:t>
      </w:r>
      <w:r>
        <w:rPr>
          <w:color w:val="231F20"/>
          <w:w w:val="105"/>
          <w:sz w:val="12"/>
        </w:rPr>
        <w:t> Agribusin.</w:t>
      </w:r>
      <w:r>
        <w:rPr>
          <w:color w:val="231F20"/>
          <w:w w:val="105"/>
          <w:sz w:val="12"/>
        </w:rPr>
        <w:t> Dev.</w:t>
      </w:r>
      <w:r>
        <w:rPr>
          <w:color w:val="231F20"/>
          <w:w w:val="105"/>
          <w:sz w:val="12"/>
        </w:rPr>
        <w:t> Emerg.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Econ.</w:t>
      </w:r>
      <w:r>
        <w:rPr>
          <w:color w:val="231F20"/>
          <w:spacing w:val="-8"/>
          <w:w w:val="105"/>
          <w:sz w:val="12"/>
        </w:rPr>
        <w:t> </w:t>
      </w:r>
      <w:hyperlink r:id="rId122">
        <w:r>
          <w:rPr>
            <w:color w:val="2E3092"/>
            <w:w w:val="105"/>
            <w:sz w:val="12"/>
          </w:rPr>
          <w:t>https://doi.org/10.1108/JADEE-07-2020-0140</w:t>
        </w:r>
      </w:hyperlink>
      <w:r>
        <w:rPr>
          <w:color w:val="2E3092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ahead-of-print(ahead-of-print).</w:t>
      </w:r>
    </w:p>
    <w:p>
      <w:pPr>
        <w:spacing w:line="280" w:lineRule="auto" w:before="3"/>
        <w:ind w:left="342" w:right="122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García, R., Aguilar, J., Toro, M., Pinto, A., Rodríguez, P., 2020. A systematic literature review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on the use of machine learning in precision livestock farming. Comput. Electron.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Agric. 179, 105826. </w:t>
      </w:r>
      <w:hyperlink r:id="rId123">
        <w:r>
          <w:rPr>
            <w:color w:val="2E3092"/>
            <w:w w:val="105"/>
            <w:sz w:val="12"/>
          </w:rPr>
          <w:t>https://doi.org/10.1016/j.compag.2020.105826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6" w:lineRule="auto" w:before="0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Gar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eld, E., 1990. </w:t>
      </w:r>
      <w:hyperlink r:id="rId124">
        <w:r>
          <w:rPr>
            <w:color w:val="2E3092"/>
            <w:sz w:val="12"/>
          </w:rPr>
          <w:t>KeyWords plus-ISI</w:t>
        </w:r>
        <w:r>
          <w:rPr>
            <w:rFonts w:ascii="Tuffy" w:hAnsi="Tuffy"/>
            <w:b w:val="0"/>
            <w:color w:val="2E3092"/>
            <w:sz w:val="12"/>
          </w:rPr>
          <w:t>’</w:t>
        </w:r>
        <w:r>
          <w:rPr>
            <w:color w:val="2E3092"/>
            <w:sz w:val="12"/>
          </w:rPr>
          <w:t>s breakthrough retrieval method. 1. Expanding your</w:t>
        </w:r>
      </w:hyperlink>
      <w:r>
        <w:rPr>
          <w:color w:val="2E3092"/>
          <w:spacing w:val="40"/>
          <w:w w:val="110"/>
          <w:sz w:val="12"/>
        </w:rPr>
        <w:t> </w:t>
      </w:r>
      <w:hyperlink r:id="rId124">
        <w:r>
          <w:rPr>
            <w:color w:val="2E3092"/>
            <w:w w:val="110"/>
            <w:sz w:val="12"/>
          </w:rPr>
          <w:t>searching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power on current-contents on diskette.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Curr. Cont. 32, 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</w:hyperlink>
      <w:r>
        <w:rPr>
          <w:color w:val="2E3092"/>
          <w:w w:val="110"/>
          <w:sz w:val="12"/>
        </w:rPr>
        <w:t>9.</w:t>
      </w:r>
    </w:p>
    <w:p>
      <w:pPr>
        <w:spacing w:after="0" w:line="266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80" w:lineRule="auto" w:before="115"/>
        <w:ind w:left="341" w:right="40" w:hanging="239"/>
        <w:jc w:val="both"/>
        <w:rPr>
          <w:sz w:val="12"/>
        </w:rPr>
      </w:pPr>
      <w:bookmarkStart w:name="_bookmark38" w:id="72"/>
      <w:bookmarkEnd w:id="72"/>
      <w:r>
        <w:rPr/>
      </w:r>
      <w:r>
        <w:rPr>
          <w:color w:val="231F20"/>
          <w:w w:val="105"/>
          <w:sz w:val="12"/>
        </w:rPr>
        <w:t>Ge, L., Hang, R., Liu,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Q., 2018. Comparing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performance 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neural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network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deep convolutional neural network in estimating soil moisture from satellite obser-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vations. Remote Sens. 10 (9), 1327. </w:t>
      </w:r>
      <w:hyperlink r:id="rId125">
        <w:r>
          <w:rPr>
            <w:color w:val="2E3092"/>
            <w:w w:val="105"/>
            <w:sz w:val="12"/>
          </w:rPr>
          <w:t>https://doi.org/10.3390/rs10091327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1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González-Serrano,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M.H.,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Jones,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Llanos-Contrera,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O.,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overview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of sport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entre-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preneurship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eld: a bibliometric analysis of the articles published in the web of sci-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ence. Sport Soc. </w:t>
      </w:r>
      <w:hyperlink r:id="rId126">
        <w:r>
          <w:rPr>
            <w:color w:val="2E3092"/>
            <w:w w:val="105"/>
            <w:sz w:val="12"/>
          </w:rPr>
          <w:t>https://doi.org/10.1080/17430437.2019.1607307</w:t>
        </w:r>
      </w:hyperlink>
      <w:r>
        <w:rPr>
          <w:color w:val="2E3092"/>
          <w:w w:val="105"/>
          <w:sz w:val="12"/>
        </w:rPr>
        <w:t> </w:t>
      </w:r>
      <w:r>
        <w:rPr>
          <w:color w:val="231F20"/>
          <w:w w:val="105"/>
          <w:sz w:val="12"/>
        </w:rPr>
        <w:t>Accessed 8 </w:t>
      </w:r>
      <w:r>
        <w:rPr>
          <w:color w:val="231F20"/>
          <w:w w:val="105"/>
          <w:sz w:val="12"/>
        </w:rPr>
        <w:t>May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2022.</w:t>
      </w:r>
    </w:p>
    <w:p>
      <w:pPr>
        <w:spacing w:line="276" w:lineRule="auto" w:before="12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Goodarzian, F., Shishebori, D., Bahrami, F., Abraham, A., &amp; Appolloni, A. (2021). Hybrid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meta-heuristic algorithms for optimising a sustainable agricultural supply chain net-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work considering CO2 emissions and water consumption. Int. J. Syst. Sci. Operat.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Logist., 0(0),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30. doi: </w:t>
      </w:r>
      <w:hyperlink r:id="rId127">
        <w:r>
          <w:rPr>
            <w:color w:val="2E3092"/>
            <w:w w:val="105"/>
            <w:sz w:val="12"/>
          </w:rPr>
          <w:t>https://doi.org/10.1080/23302674.2021.2009932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Govindan,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R., Al-Ansari, T., 2019. Computational decision framework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enhancing resil-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ience of the energy, water and food nexus in risky environments. Renew. Sust. Energ.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Rev. 112, 653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668. </w:t>
      </w:r>
      <w:hyperlink r:id="rId128">
        <w:r>
          <w:rPr>
            <w:color w:val="2E3092"/>
            <w:w w:val="105"/>
            <w:sz w:val="12"/>
          </w:rPr>
          <w:t>https://doi.org/10.1016/j.rser.2019.06.015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14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Guillén, M.A., Llanes, A., Imbernón, B., Martínez-España, R., Bueno-Crespo, A., Cano, J.-C.,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Cecilia, J.M., 2021. Performance evaluation of edge-computing platforms for the pre-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diction of low temperatures in agriculture using deep learning. J. Supercomput. 77,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818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840.</w:t>
      </w:r>
      <w:r>
        <w:rPr>
          <w:color w:val="231F20"/>
          <w:spacing w:val="2"/>
          <w:sz w:val="12"/>
        </w:rPr>
        <w:t> </w:t>
      </w:r>
      <w:hyperlink r:id="rId129">
        <w:r>
          <w:rPr>
            <w:color w:val="2E3092"/>
            <w:sz w:val="12"/>
          </w:rPr>
          <w:t>https://doi.org/10.1007/s11227-020-03288-w</w:t>
        </w:r>
      </w:hyperlink>
      <w:r>
        <w:rPr>
          <w:color w:val="231F20"/>
          <w:sz w:val="12"/>
        </w:rPr>
        <w:t>.</w:t>
      </w:r>
    </w:p>
    <w:p>
      <w:pPr>
        <w:spacing w:line="271" w:lineRule="auto" w:before="12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Hassoun, A., Aït-Kaddour,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 Abu-Mahfouz, A.M., Rathod,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N.B.,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Bader,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F., Barba,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F.J., et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al.,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2022. The fourth industrial revolution in the food industry</w:t>
      </w:r>
      <w:r>
        <w:rPr>
          <w:rFonts w:ascii="Tuffy" w:hAnsi="Tuffy"/>
          <w:b w:val="0"/>
          <w:color w:val="231F20"/>
          <w:w w:val="105"/>
          <w:sz w:val="12"/>
        </w:rPr>
        <w:t>—</w:t>
      </w:r>
      <w:r>
        <w:rPr>
          <w:color w:val="231F20"/>
          <w:w w:val="105"/>
          <w:sz w:val="12"/>
        </w:rPr>
        <w:t>Part I: Industry 4.0 tech-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nologies. Crit. Rev. Food Sci. Nutr.,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17. </w:t>
      </w:r>
      <w:hyperlink r:id="rId130">
        <w:r>
          <w:rPr>
            <w:color w:val="2E3092"/>
            <w:w w:val="105"/>
            <w:sz w:val="12"/>
          </w:rPr>
          <w:t>https://doi.org/10.1080/10408398.2022.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0">
        <w:r>
          <w:rPr>
            <w:color w:val="2E3092"/>
            <w:spacing w:val="-2"/>
            <w:w w:val="105"/>
            <w:sz w:val="12"/>
          </w:rPr>
          <w:t>2034735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15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Heggemann, T., Welp, G., Amelung, W., Angst, G., Franz, S.O., Koszinski, S., et al., 2017.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Proximal gamma-ray spectrometry for site-independent in situ prediction of soil tex-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ture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ten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heterogeneous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elds in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Germany using support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vector machines. Soil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Till-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age Res. 168, 99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109. </w:t>
      </w:r>
      <w:hyperlink r:id="rId131">
        <w:r>
          <w:rPr>
            <w:color w:val="2E3092"/>
            <w:w w:val="105"/>
            <w:sz w:val="12"/>
          </w:rPr>
          <w:t>https://doi.org/10.1016/j.still.2016.10.008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1" w:lineRule="auto" w:before="9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Hemming,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 Righini, I., de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Zwart, F., Elings,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Remote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control of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greenhouse cu-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cumber production with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intelligence </w:t>
      </w:r>
      <w:r>
        <w:rPr>
          <w:rFonts w:ascii="Tuffy" w:hAnsi="Tuffy"/>
          <w:b w:val="0"/>
          <w:color w:val="231F20"/>
          <w:w w:val="105"/>
          <w:sz w:val="12"/>
        </w:rPr>
        <w:t>– </w:t>
      </w:r>
      <w:r>
        <w:rPr>
          <w:color w:val="231F20"/>
          <w:w w:val="105"/>
          <w:sz w:val="12"/>
        </w:rPr>
        <w:t>results from the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rst international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autonomous greenhouse challenge. Acta Hortic, 987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996. </w:t>
      </w:r>
      <w:hyperlink r:id="rId132">
        <w:r>
          <w:rPr>
            <w:color w:val="2E3092"/>
            <w:w w:val="105"/>
            <w:sz w:val="12"/>
          </w:rPr>
          <w:t>https://doi.org/10.17660/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2">
        <w:r>
          <w:rPr>
            <w:color w:val="2E3092"/>
            <w:spacing w:val="-2"/>
            <w:w w:val="105"/>
            <w:sz w:val="12"/>
          </w:rPr>
          <w:t>ActaHortic.2020.1296.125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6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Herrera-Franco,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Montalván-Burbano,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Carrión-Mero,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Apolo-Masache,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Jaya-Montalvo, M., 2020. Research trends in Geotourism: A bibliometric analysis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using the Scopus</w:t>
      </w:r>
      <w:r>
        <w:rPr>
          <w:color w:val="231F20"/>
          <w:w w:val="105"/>
          <w:sz w:val="12"/>
        </w:rPr>
        <w:t> database.</w:t>
      </w:r>
      <w:r>
        <w:rPr>
          <w:color w:val="231F20"/>
          <w:w w:val="105"/>
          <w:sz w:val="12"/>
        </w:rPr>
        <w:t> Geosciences</w:t>
      </w:r>
      <w:r>
        <w:rPr>
          <w:color w:val="231F20"/>
          <w:w w:val="105"/>
          <w:sz w:val="12"/>
        </w:rPr>
        <w:t> 10</w:t>
      </w:r>
      <w:r>
        <w:rPr>
          <w:color w:val="231F20"/>
          <w:w w:val="105"/>
          <w:sz w:val="12"/>
        </w:rPr>
        <w:t> (10),</w:t>
      </w:r>
      <w:r>
        <w:rPr>
          <w:color w:val="231F20"/>
          <w:w w:val="105"/>
          <w:sz w:val="12"/>
        </w:rPr>
        <w:t> 379.</w:t>
      </w:r>
      <w:r>
        <w:rPr>
          <w:color w:val="231F20"/>
          <w:w w:val="105"/>
          <w:sz w:val="12"/>
        </w:rPr>
        <w:t> </w:t>
      </w:r>
      <w:hyperlink r:id="rId133">
        <w:r>
          <w:rPr>
            <w:color w:val="2E3092"/>
            <w:w w:val="105"/>
            <w:sz w:val="12"/>
          </w:rPr>
          <w:t>https://doi.org/10.3390/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3">
        <w:r>
          <w:rPr>
            <w:color w:val="2E3092"/>
            <w:spacing w:val="-2"/>
            <w:w w:val="105"/>
            <w:sz w:val="12"/>
          </w:rPr>
          <w:t>geosciences10100379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7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Holt, D., 1978. Potentials for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Intelligence and Supercomputers in Soil Science.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Future Developments in Soil Science Research. John Wiley &amp; Sons, Ltd, pp. 459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468</w:t>
      </w:r>
      <w:r>
        <w:rPr>
          <w:color w:val="231F20"/>
          <w:spacing w:val="40"/>
          <w:w w:val="105"/>
          <w:sz w:val="12"/>
        </w:rPr>
        <w:t> </w:t>
      </w:r>
      <w:hyperlink r:id="rId134">
        <w:r>
          <w:rPr>
            <w:color w:val="2E3092"/>
            <w:spacing w:val="-2"/>
            <w:w w:val="105"/>
            <w:sz w:val="12"/>
          </w:rPr>
          <w:t>https://doi.org/10.2136/1987.futuredevelopmentssoil.c49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3"/>
        <w:ind w:left="341" w:right="41" w:hanging="239"/>
        <w:jc w:val="both"/>
        <w:rPr>
          <w:sz w:val="12"/>
        </w:rPr>
      </w:pPr>
      <w:r>
        <w:rPr>
          <w:color w:val="231F20"/>
          <w:w w:val="105"/>
          <w:sz w:val="12"/>
        </w:rPr>
        <w:t>Jha, K., Doshi, A., Patel, P., Shah, M., 2019. A comprehensive review on automation 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agriculture using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intelligence. Artif. Intell. Agric. 2,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12. </w:t>
      </w:r>
      <w:hyperlink r:id="rId135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5">
        <w:r>
          <w:rPr>
            <w:color w:val="2E3092"/>
            <w:spacing w:val="-2"/>
            <w:w w:val="105"/>
            <w:sz w:val="12"/>
          </w:rPr>
          <w:t>10.1016/j.aiia.2019.05.004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4"/>
        <w:ind w:left="341" w:right="42" w:hanging="239"/>
        <w:jc w:val="both"/>
        <w:rPr>
          <w:sz w:val="12"/>
        </w:rPr>
      </w:pPr>
      <w:r>
        <w:rPr>
          <w:color w:val="231F20"/>
          <w:w w:val="105"/>
          <w:sz w:val="12"/>
        </w:rPr>
        <w:t>Jimenez, A.-F., Cardenas, P.-F., Jimenez, F.,</w:t>
      </w:r>
      <w:r>
        <w:rPr>
          <w:color w:val="231F20"/>
          <w:w w:val="105"/>
          <w:sz w:val="12"/>
        </w:rPr>
        <w:t> Ruiz-Canales, A., López, A., 2020. A cyber-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physical intelligent agent for irrigation scheduling in horticultural crops.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Electron. Agric. 178, 105777. </w:t>
      </w:r>
      <w:hyperlink r:id="rId136">
        <w:r>
          <w:rPr>
            <w:color w:val="2E3092"/>
            <w:w w:val="105"/>
            <w:sz w:val="12"/>
          </w:rPr>
          <w:t>https://doi.org/10.1016/j.compag.2020.105777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10"/>
        <w:ind w:left="341" w:right="38" w:hanging="239"/>
        <w:jc w:val="both"/>
        <w:rPr>
          <w:sz w:val="12"/>
        </w:rPr>
      </w:pPr>
      <w:bookmarkStart w:name="_bookmark39" w:id="73"/>
      <w:bookmarkEnd w:id="73"/>
      <w:r>
        <w:rPr/>
      </w:r>
      <w:r>
        <w:rPr>
          <w:color w:val="231F20"/>
          <w:sz w:val="12"/>
        </w:rPr>
        <w:t>Jung,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D.-H.,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Kim,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N.Y.,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Moon,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S.H.,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Jhin,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C.,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Kim,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H.-J.,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Yang,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J.-S.,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et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al.,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2021.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Deep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learning-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cattle vocal classi</w:t>
      </w:r>
      <w:bookmarkStart w:name="_bookmark41" w:id="74"/>
      <w:bookmarkEnd w:id="74"/>
      <w:r>
        <w:rPr>
          <w:color w:val="231F20"/>
          <w:spacing w:val="1"/>
          <w:w w:val="105"/>
          <w:sz w:val="12"/>
        </w:rPr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model and real-time livestock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monitoring system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with noise </w:t>
      </w:r>
      <w:bookmarkStart w:name="_bookmark40" w:id="75"/>
      <w:bookmarkEnd w:id="75"/>
      <w:r>
        <w:rPr>
          <w:color w:val="231F20"/>
          <w:spacing w:val="7"/>
          <w:sz w:val="12"/>
        </w:rPr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ltering. Animals </w:t>
      </w:r>
      <w:r>
        <w:rPr>
          <w:color w:val="231F20"/>
          <w:w w:val="110"/>
          <w:sz w:val="12"/>
        </w:rPr>
        <w:t>11 </w:t>
      </w:r>
      <w:r>
        <w:rPr>
          <w:color w:val="231F20"/>
          <w:w w:val="105"/>
          <w:sz w:val="12"/>
        </w:rPr>
        <w:t>(2), 357. </w:t>
      </w:r>
      <w:hyperlink r:id="rId137">
        <w:r>
          <w:rPr>
            <w:color w:val="2E3092"/>
            <w:w w:val="105"/>
            <w:sz w:val="12"/>
          </w:rPr>
          <w:t>https://doi.org/10.3390/ani11020357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4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Kamarudin, M.H., Ismail, Z.H., Saidi, N.B., 2021. Deep learning sensor fusion in plant water</w:t>
      </w:r>
      <w:r>
        <w:rPr>
          <w:color w:val="231F20"/>
          <w:spacing w:val="40"/>
          <w:w w:val="110"/>
          <w:sz w:val="12"/>
        </w:rPr>
        <w:t> </w:t>
      </w:r>
      <w:bookmarkStart w:name="_bookmark42" w:id="76"/>
      <w:bookmarkEnd w:id="76"/>
      <w:r>
        <w:rPr>
          <w:color w:val="231F20"/>
          <w:w w:val="110"/>
          <w:sz w:val="12"/>
        </w:rPr>
        <w:t>s</w:t>
      </w:r>
      <w:r>
        <w:rPr>
          <w:color w:val="231F20"/>
          <w:w w:val="110"/>
          <w:sz w:val="12"/>
        </w:rPr>
        <w:t>tress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assessment: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comprehensive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review.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Appl.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Sci.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11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(4),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1403.</w:t>
      </w:r>
      <w:r>
        <w:rPr>
          <w:color w:val="231F20"/>
          <w:spacing w:val="-8"/>
          <w:w w:val="110"/>
          <w:sz w:val="12"/>
        </w:rPr>
        <w:t> </w:t>
      </w:r>
      <w:hyperlink r:id="rId138">
        <w:r>
          <w:rPr>
            <w:color w:val="2E3092"/>
            <w:w w:val="110"/>
            <w:sz w:val="12"/>
          </w:rPr>
          <w:t>https://doi.org/</w:t>
        </w:r>
      </w:hyperlink>
      <w:r>
        <w:rPr>
          <w:color w:val="2E3092"/>
          <w:spacing w:val="40"/>
          <w:w w:val="110"/>
          <w:sz w:val="12"/>
        </w:rPr>
        <w:t> </w:t>
      </w:r>
      <w:hyperlink r:id="rId138">
        <w:r>
          <w:rPr>
            <w:color w:val="2E3092"/>
            <w:spacing w:val="-2"/>
            <w:w w:val="110"/>
            <w:sz w:val="12"/>
          </w:rPr>
          <w:t>10.3390/app11041403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before="10"/>
        <w:ind w:left="103" w:right="0" w:firstLine="0"/>
        <w:jc w:val="both"/>
        <w:rPr>
          <w:sz w:val="12"/>
        </w:rPr>
      </w:pPr>
      <w:bookmarkStart w:name="_bookmark43" w:id="77"/>
      <w:bookmarkEnd w:id="77"/>
      <w:r>
        <w:rPr/>
      </w:r>
      <w:r>
        <w:rPr>
          <w:color w:val="231F20"/>
          <w:w w:val="105"/>
          <w:sz w:val="12"/>
        </w:rPr>
        <w:t>Kamilaris,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Prenafeta-Boldú,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F.X.,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agriculture: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survey.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Comput.</w:t>
      </w:r>
    </w:p>
    <w:p>
      <w:pPr>
        <w:spacing w:before="15"/>
        <w:ind w:left="341" w:right="0" w:firstLine="0"/>
        <w:jc w:val="both"/>
        <w:rPr>
          <w:sz w:val="12"/>
        </w:rPr>
      </w:pPr>
      <w:bookmarkStart w:name="_bookmark44" w:id="78"/>
      <w:bookmarkEnd w:id="78"/>
      <w:r>
        <w:rPr/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147,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70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90.</w:t>
      </w:r>
      <w:r>
        <w:rPr>
          <w:color w:val="231F20"/>
          <w:spacing w:val="3"/>
          <w:w w:val="105"/>
          <w:sz w:val="12"/>
        </w:rPr>
        <w:t> </w:t>
      </w:r>
      <w:hyperlink r:id="rId139">
        <w:r>
          <w:rPr>
            <w:color w:val="2E3092"/>
            <w:spacing w:val="-2"/>
            <w:w w:val="105"/>
            <w:sz w:val="12"/>
          </w:rPr>
          <w:t>https://doi.org/10.1016/j.compag.2018.02.016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4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Kapoor,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Tamilmani,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Rana,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Patil,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Dwivedi,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Nerur,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2018.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Advances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</w:t>
      </w:r>
      <w:r>
        <w:rPr>
          <w:color w:val="231F20"/>
          <w:spacing w:val="40"/>
          <w:w w:val="105"/>
          <w:sz w:val="12"/>
        </w:rPr>
        <w:t> </w:t>
      </w:r>
      <w:bookmarkStart w:name="_bookmark45" w:id="79"/>
      <w:bookmarkEnd w:id="79"/>
      <w:r>
        <w:rPr>
          <w:color w:val="231F20"/>
          <w:w w:val="105"/>
          <w:sz w:val="12"/>
        </w:rPr>
        <w:t>s</w:t>
      </w:r>
      <w:r>
        <w:rPr>
          <w:color w:val="231F20"/>
          <w:w w:val="105"/>
          <w:sz w:val="12"/>
        </w:rPr>
        <w:t>ocial media research: past, present and future. Inf. Syst. Front. 20</w:t>
      </w:r>
      <w:r>
        <w:rPr>
          <w:color w:val="231F20"/>
          <w:w w:val="105"/>
          <w:sz w:val="12"/>
        </w:rPr>
        <w:t> (3), 531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558.</w:t>
      </w:r>
      <w:r>
        <w:rPr>
          <w:color w:val="231F20"/>
          <w:spacing w:val="40"/>
          <w:w w:val="105"/>
          <w:sz w:val="12"/>
        </w:rPr>
        <w:t> </w:t>
      </w:r>
      <w:bookmarkStart w:name="_bookmark46" w:id="80"/>
      <w:bookmarkEnd w:id="80"/>
      <w:r>
        <w:rPr>
          <w:color w:val="231F20"/>
          <w:spacing w:val="1"/>
          <w:w w:val="98"/>
          <w:sz w:val="12"/>
        </w:rPr>
      </w:r>
      <w:hyperlink r:id="rId140">
        <w:r>
          <w:rPr>
            <w:color w:val="2E3092"/>
            <w:spacing w:val="-2"/>
            <w:w w:val="105"/>
            <w:sz w:val="12"/>
          </w:rPr>
          <w:t>https://doi.org/10.1007/s10796-017-9810-y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12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Khoshnevisan,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Ra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Omid,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Mousazadeh,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Shamshirband,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Hamid,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S.H.A.,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2015. Developing a fuzzy clustering model for better energy use in farm management</w:t>
      </w:r>
      <w:r>
        <w:rPr>
          <w:color w:val="231F20"/>
          <w:spacing w:val="40"/>
          <w:w w:val="105"/>
          <w:sz w:val="12"/>
        </w:rPr>
        <w:t> </w:t>
      </w:r>
      <w:bookmarkStart w:name="_bookmark48" w:id="81"/>
      <w:bookmarkEnd w:id="81"/>
      <w:r>
        <w:rPr>
          <w:color w:val="231F20"/>
          <w:w w:val="105"/>
          <w:sz w:val="12"/>
        </w:rPr>
        <w:t>s</w:t>
      </w:r>
      <w:r>
        <w:rPr>
          <w:color w:val="231F20"/>
          <w:w w:val="105"/>
          <w:sz w:val="12"/>
        </w:rPr>
        <w:t>ystems. Renew. Sust. Energ. Rev. 48, 27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34. </w:t>
      </w:r>
      <w:hyperlink r:id="rId141">
        <w:r>
          <w:rPr>
            <w:color w:val="2E3092"/>
            <w:w w:val="105"/>
            <w:sz w:val="12"/>
          </w:rPr>
          <w:t>https://doi.org/10.1016/j.rser.2015.03.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7" w:id="82"/>
      <w:bookmarkEnd w:id="82"/>
      <w:r>
        <w:rPr>
          <w:color w:val="2E3092"/>
          <w:w w:val="90"/>
          <w:sz w:val="12"/>
        </w:rPr>
      </w:r>
      <w:hyperlink r:id="rId141">
        <w:r>
          <w:rPr>
            <w:color w:val="2E3092"/>
            <w:spacing w:val="-4"/>
            <w:w w:val="105"/>
            <w:sz w:val="12"/>
          </w:rPr>
          <w:t>029</w:t>
        </w:r>
      </w:hyperlink>
      <w:r>
        <w:rPr>
          <w:color w:val="231F20"/>
          <w:spacing w:val="-4"/>
          <w:w w:val="105"/>
          <w:sz w:val="12"/>
        </w:rPr>
        <w:t>.</w:t>
      </w:r>
    </w:p>
    <w:p>
      <w:pPr>
        <w:spacing w:line="276" w:lineRule="auto" w:before="11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Kling-Eveillard, F., Allain, 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Boivin,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X., Courboulay,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V., Créach, P.,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Philibert, A., et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al.,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40"/>
          <w:w w:val="105"/>
          <w:sz w:val="12"/>
        </w:rPr>
        <w:t> </w:t>
      </w:r>
      <w:bookmarkStart w:name="_bookmark51" w:id="83"/>
      <w:bookmarkEnd w:id="83"/>
      <w:r>
        <w:rPr>
          <w:color w:val="231F20"/>
          <w:w w:val="105"/>
          <w:sz w:val="12"/>
        </w:rPr>
        <w:t>F</w:t>
      </w:r>
      <w:r>
        <w:rPr>
          <w:color w:val="231F20"/>
          <w:w w:val="105"/>
          <w:sz w:val="12"/>
        </w:rPr>
        <w:t>armers</w:t>
      </w:r>
      <w:r>
        <w:rPr>
          <w:rFonts w:ascii="Tuffy" w:hAnsi="Tuffy"/>
          <w:b w:val="0"/>
          <w:color w:val="231F20"/>
          <w:w w:val="105"/>
          <w:sz w:val="12"/>
        </w:rPr>
        <w:t>’ </w:t>
      </w:r>
      <w:r>
        <w:rPr>
          <w:color w:val="231F20"/>
          <w:w w:val="105"/>
          <w:sz w:val="12"/>
        </w:rPr>
        <w:t>representations of the effects of precision livestock farming on human-</w:t>
      </w:r>
      <w:r>
        <w:rPr>
          <w:color w:val="231F20"/>
          <w:spacing w:val="40"/>
          <w:w w:val="105"/>
          <w:sz w:val="12"/>
        </w:rPr>
        <w:t> </w:t>
      </w:r>
      <w:bookmarkStart w:name="_bookmark50" w:id="84"/>
      <w:bookmarkEnd w:id="84"/>
      <w:r>
        <w:rPr>
          <w:color w:val="231F20"/>
          <w:w w:val="105"/>
          <w:sz w:val="12"/>
        </w:rPr>
        <w:t>animal</w:t>
      </w:r>
      <w:r>
        <w:rPr>
          <w:color w:val="231F20"/>
          <w:w w:val="105"/>
          <w:sz w:val="12"/>
        </w:rPr>
        <w:t> relationships. Livest. Sci. 238, 104057. </w:t>
      </w:r>
      <w:hyperlink r:id="rId142">
        <w:r>
          <w:rPr>
            <w:color w:val="2E3092"/>
            <w:w w:val="105"/>
            <w:sz w:val="12"/>
          </w:rPr>
          <w:t>https://doi.org/10.1016/j.livsci.2020.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49" w:id="85"/>
      <w:bookmarkEnd w:id="85"/>
      <w:r>
        <w:rPr>
          <w:color w:val="2E3092"/>
          <w:w w:val="101"/>
          <w:sz w:val="12"/>
        </w:rPr>
      </w:r>
      <w:hyperlink r:id="rId142">
        <w:r>
          <w:rPr>
            <w:color w:val="2E3092"/>
            <w:spacing w:val="-2"/>
            <w:w w:val="105"/>
            <w:sz w:val="12"/>
          </w:rPr>
          <w:t>104057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11"/>
        <w:ind w:left="103" w:right="0" w:firstLine="0"/>
        <w:jc w:val="both"/>
        <w:rPr>
          <w:sz w:val="12"/>
        </w:rPr>
      </w:pPr>
      <w:bookmarkStart w:name="_bookmark52" w:id="86"/>
      <w:bookmarkEnd w:id="86"/>
      <w:r>
        <w:rPr/>
      </w:r>
      <w:r>
        <w:rPr>
          <w:color w:val="231F20"/>
          <w:sz w:val="12"/>
        </w:rPr>
        <w:t>Kollia,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I.,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Stevenson,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Kollias,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2021.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AI-enabled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ef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cient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safe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food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supply</w:t>
      </w:r>
      <w:r>
        <w:rPr>
          <w:color w:val="231F20"/>
          <w:spacing w:val="19"/>
          <w:sz w:val="12"/>
        </w:rPr>
        <w:t> </w:t>
      </w:r>
      <w:r>
        <w:rPr>
          <w:color w:val="231F20"/>
          <w:spacing w:val="-2"/>
          <w:sz w:val="12"/>
        </w:rPr>
        <w:t>chain.</w:t>
      </w:r>
    </w:p>
    <w:p>
      <w:pPr>
        <w:spacing w:before="23"/>
        <w:ind w:left="341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Electronics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10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w w:val="110"/>
          <w:sz w:val="12"/>
        </w:rPr>
        <w:t>(11),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w w:val="110"/>
          <w:sz w:val="12"/>
        </w:rPr>
        <w:t>1223.</w:t>
      </w:r>
      <w:r>
        <w:rPr>
          <w:color w:val="231F20"/>
          <w:spacing w:val="3"/>
          <w:w w:val="110"/>
          <w:sz w:val="12"/>
        </w:rPr>
        <w:t> </w:t>
      </w:r>
      <w:hyperlink r:id="rId143">
        <w:r>
          <w:rPr>
            <w:color w:val="2E3092"/>
            <w:spacing w:val="-2"/>
            <w:w w:val="110"/>
            <w:sz w:val="12"/>
          </w:rPr>
          <w:t>https://doi.org/10.3390/electronics10111223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68" w:lineRule="auto" w:before="31"/>
        <w:ind w:left="341" w:right="38" w:hanging="239"/>
        <w:jc w:val="both"/>
        <w:rPr>
          <w:sz w:val="12"/>
        </w:rPr>
      </w:pPr>
      <w:bookmarkStart w:name="_bookmark53" w:id="87"/>
      <w:bookmarkEnd w:id="87"/>
      <w:r>
        <w:rPr/>
      </w:r>
      <w:r>
        <w:rPr>
          <w:color w:val="231F20"/>
          <w:sz w:val="12"/>
        </w:rPr>
        <w:t>Kugler, L., 2022. </w:t>
      </w:r>
      <w:hyperlink r:id="rId144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 intelligence, machine learning, and the 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ght against world hun-</w:t>
        </w:r>
      </w:hyperlink>
      <w:r>
        <w:rPr>
          <w:color w:val="2E3092"/>
          <w:spacing w:val="80"/>
          <w:w w:val="110"/>
          <w:sz w:val="12"/>
        </w:rPr>
        <w:t> </w:t>
      </w:r>
      <w:hyperlink r:id="rId144">
        <w:r>
          <w:rPr>
            <w:color w:val="2E3092"/>
            <w:w w:val="110"/>
            <w:sz w:val="12"/>
          </w:rPr>
          <w:t>ger. Commun. ACM 65 (2), 17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19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14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Kussul, N., Lavreniuk, M., Skakun, S., Shelestov, A., 2017. Deep learning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of</w:t>
      </w:r>
      <w:r>
        <w:rPr>
          <w:color w:val="231F20"/>
          <w:spacing w:val="40"/>
          <w:w w:val="105"/>
          <w:sz w:val="12"/>
        </w:rPr>
        <w:t> </w:t>
      </w:r>
      <w:bookmarkStart w:name="_bookmark54" w:id="88"/>
      <w:bookmarkEnd w:id="88"/>
      <w:r>
        <w:rPr>
          <w:color w:val="231F20"/>
          <w:w w:val="105"/>
          <w:sz w:val="12"/>
        </w:rPr>
        <w:t>l</w:t>
      </w:r>
      <w:r>
        <w:rPr>
          <w:color w:val="231F20"/>
          <w:w w:val="105"/>
          <w:sz w:val="12"/>
        </w:rPr>
        <w:t>and cover and crop types</w:t>
      </w:r>
      <w:r>
        <w:rPr>
          <w:color w:val="231F20"/>
          <w:w w:val="105"/>
          <w:sz w:val="12"/>
        </w:rPr>
        <w:t> using remote</w:t>
      </w:r>
      <w:r>
        <w:rPr>
          <w:color w:val="231F20"/>
          <w:w w:val="105"/>
          <w:sz w:val="12"/>
        </w:rPr>
        <w:t> sensing data. IEEE Geosci. Remote</w:t>
      </w:r>
      <w:r>
        <w:rPr>
          <w:color w:val="231F20"/>
          <w:w w:val="105"/>
          <w:sz w:val="12"/>
        </w:rPr>
        <w:t> Sens.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Lett. 14 (5), 778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782. </w:t>
      </w:r>
      <w:hyperlink r:id="rId145">
        <w:r>
          <w:rPr>
            <w:color w:val="2E3092"/>
            <w:w w:val="105"/>
            <w:sz w:val="12"/>
          </w:rPr>
          <w:t>https://doi.org/10.1109/LGRS.2017.2681128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11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Kuzmanovski, V., Trajanov, A., Leprince, F., D</w:t>
      </w:r>
      <w:r>
        <w:rPr>
          <w:rFonts w:ascii="Arial" w:hAnsi="Arial"/>
          <w:color w:val="231F20"/>
          <w:w w:val="105"/>
          <w:sz w:val="12"/>
        </w:rPr>
        <w:t>ž</w:t>
      </w:r>
      <w:r>
        <w:rPr>
          <w:color w:val="231F20"/>
          <w:w w:val="105"/>
          <w:sz w:val="12"/>
        </w:rPr>
        <w:t>eroski, S., Debeljak, M., 2015. Modeling</w:t>
      </w:r>
      <w:r>
        <w:rPr>
          <w:color w:val="231F20"/>
          <w:spacing w:val="40"/>
          <w:w w:val="105"/>
          <w:sz w:val="12"/>
        </w:rPr>
        <w:t> </w:t>
      </w:r>
      <w:bookmarkStart w:name="_bookmark55" w:id="89"/>
      <w:bookmarkEnd w:id="89"/>
      <w:r>
        <w:rPr>
          <w:color w:val="231F20"/>
          <w:w w:val="105"/>
          <w:sz w:val="12"/>
        </w:rPr>
        <w:t>w</w:t>
      </w:r>
      <w:r>
        <w:rPr>
          <w:color w:val="231F20"/>
          <w:w w:val="105"/>
          <w:sz w:val="12"/>
        </w:rPr>
        <w:t>ater out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ow from tile-drained agricultural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elds. Sci. Total Environ. 505, 390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401.</w:t>
      </w:r>
      <w:r>
        <w:rPr>
          <w:color w:val="231F20"/>
          <w:spacing w:val="40"/>
          <w:w w:val="105"/>
          <w:sz w:val="12"/>
        </w:rPr>
        <w:t> </w:t>
      </w:r>
      <w:hyperlink r:id="rId146">
        <w:r>
          <w:rPr>
            <w:color w:val="2E3092"/>
            <w:spacing w:val="-2"/>
            <w:w w:val="105"/>
            <w:sz w:val="12"/>
          </w:rPr>
          <w:t>https://doi.org/10.1016/j.scitotenv.2014.10.009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13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Le Bars, M., Attonaty, J.M., 2001. A multi-agent system to the common management of a</w:t>
      </w:r>
      <w:r>
        <w:rPr>
          <w:color w:val="231F20"/>
          <w:spacing w:val="40"/>
          <w:w w:val="105"/>
          <w:sz w:val="12"/>
        </w:rPr>
        <w:t> </w:t>
      </w:r>
      <w:bookmarkStart w:name="_bookmark57" w:id="90"/>
      <w:bookmarkEnd w:id="90"/>
      <w:r>
        <w:rPr>
          <w:color w:val="231F20"/>
          <w:w w:val="105"/>
          <w:sz w:val="12"/>
        </w:rPr>
        <w:t>renewable</w:t>
      </w:r>
      <w:r>
        <w:rPr>
          <w:color w:val="231F20"/>
          <w:w w:val="105"/>
          <w:sz w:val="12"/>
        </w:rPr>
        <w:t> resource: application to water sharing. Proceedings 13th IEEE </w:t>
      </w:r>
      <w:r>
        <w:rPr>
          <w:color w:val="231F20"/>
          <w:w w:val="105"/>
          <w:sz w:val="12"/>
        </w:rPr>
        <w:t>Interna-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tional Conference on Tools with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Intelligence. ICTAI 2001 , pp. 42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49 Pre-</w:t>
      </w:r>
      <w:r>
        <w:rPr>
          <w:color w:val="231F20"/>
          <w:spacing w:val="40"/>
          <w:w w:val="105"/>
          <w:sz w:val="12"/>
        </w:rPr>
        <w:t> </w:t>
      </w:r>
      <w:bookmarkStart w:name="_bookmark58" w:id="91"/>
      <w:bookmarkEnd w:id="91"/>
      <w:r>
        <w:rPr>
          <w:color w:val="231F20"/>
          <w:w w:val="105"/>
          <w:sz w:val="12"/>
        </w:rPr>
        <w:t>s</w:t>
      </w:r>
      <w:r>
        <w:rPr>
          <w:color w:val="231F20"/>
          <w:w w:val="105"/>
          <w:sz w:val="12"/>
        </w:rPr>
        <w:t>ented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Proceedings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13th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w w:val="105"/>
          <w:sz w:val="12"/>
        </w:rPr>
        <w:t> International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Conference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Tools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40"/>
          <w:w w:val="105"/>
          <w:sz w:val="12"/>
        </w:rPr>
        <w:t> </w:t>
      </w:r>
      <w:bookmarkStart w:name="_bookmark56" w:id="92"/>
      <w:bookmarkEnd w:id="92"/>
      <w:r>
        <w:rPr>
          <w:color w:val="231F20"/>
          <w:w w:val="105"/>
          <w:sz w:val="12"/>
        </w:rPr>
        <w:t>A</w:t>
      </w:r>
      <w:r>
        <w:rPr>
          <w:color w:val="231F20"/>
          <w:w w:val="105"/>
          <w:sz w:val="12"/>
        </w:rPr>
        <w:t>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Intelligence.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ICTAI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2001.</w:t>
      </w:r>
      <w:r>
        <w:rPr>
          <w:color w:val="231F20"/>
          <w:spacing w:val="-1"/>
          <w:w w:val="105"/>
          <w:sz w:val="12"/>
        </w:rPr>
        <w:t> </w:t>
      </w:r>
      <w:hyperlink r:id="rId147">
        <w:r>
          <w:rPr>
            <w:color w:val="2E3092"/>
            <w:w w:val="105"/>
            <w:sz w:val="12"/>
          </w:rPr>
          <w:t>https://doi.org/10.1109/ICTAI.2001.974447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2"/>
        <w:ind w:left="103" w:right="4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Lenain,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Thuilot,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Cariou,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Martinet,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2006.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High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accuracy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path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tracking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vehi-</w:t>
      </w:r>
      <w:r>
        <w:rPr>
          <w:color w:val="231F20"/>
          <w:spacing w:val="40"/>
          <w:w w:val="105"/>
          <w:sz w:val="12"/>
        </w:rPr>
        <w:t> </w:t>
      </w:r>
      <w:bookmarkStart w:name="_bookmark61" w:id="93"/>
      <w:bookmarkEnd w:id="93"/>
      <w:r>
        <w:rPr>
          <w:color w:val="231F20"/>
          <w:w w:val="105"/>
          <w:sz w:val="12"/>
        </w:rPr>
        <w:t>c</w:t>
      </w:r>
      <w:r>
        <w:rPr>
          <w:color w:val="231F20"/>
          <w:w w:val="105"/>
          <w:sz w:val="12"/>
        </w:rPr>
        <w:t>les in presence of sliding: Application to farm vehicle automatic guidance for agri-</w:t>
      </w:r>
      <w:r>
        <w:rPr>
          <w:color w:val="231F20"/>
          <w:spacing w:val="80"/>
          <w:w w:val="105"/>
          <w:sz w:val="12"/>
        </w:rPr>
        <w:t> </w:t>
      </w:r>
      <w:bookmarkStart w:name="_bookmark60" w:id="94"/>
      <w:bookmarkEnd w:id="94"/>
      <w:r>
        <w:rPr>
          <w:color w:val="231F20"/>
          <w:w w:val="105"/>
          <w:sz w:val="12"/>
        </w:rPr>
        <w:t>c</w:t>
      </w:r>
      <w:r>
        <w:rPr>
          <w:color w:val="231F20"/>
          <w:w w:val="105"/>
          <w:sz w:val="12"/>
        </w:rPr>
        <w:t>ultural tasks. Auton. Robots 21, 79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97. </w:t>
      </w:r>
      <w:hyperlink r:id="rId148">
        <w:r>
          <w:rPr>
            <w:color w:val="2E3092"/>
            <w:w w:val="105"/>
            <w:sz w:val="12"/>
          </w:rPr>
          <w:t>https://doi.org/10.1007/s10514-006-7806-4</w:t>
        </w:r>
      </w:hyperlink>
      <w:r>
        <w:rPr>
          <w:color w:val="231F20"/>
          <w:w w:val="105"/>
          <w:sz w:val="12"/>
        </w:rPr>
        <w:t>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Lezoche,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M., Hernandez,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J.E.,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del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Alemany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Díaz,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M.M.E., Panetto,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H., Kacprzyk,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40"/>
          <w:w w:val="105"/>
          <w:sz w:val="12"/>
        </w:rPr>
        <w:t> </w:t>
      </w:r>
      <w:bookmarkStart w:name="_bookmark59" w:id="95"/>
      <w:bookmarkEnd w:id="95"/>
      <w:r>
        <w:rPr>
          <w:color w:val="231F20"/>
          <w:w w:val="105"/>
          <w:sz w:val="12"/>
        </w:rPr>
        <w:t>A</w:t>
      </w:r>
      <w:r>
        <w:rPr>
          <w:color w:val="231F20"/>
          <w:w w:val="105"/>
          <w:sz w:val="12"/>
        </w:rPr>
        <w:t>gri-food 4.0: A survey of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the supply chains and technologies for the future agricul-</w:t>
      </w:r>
    </w:p>
    <w:p>
      <w:pPr>
        <w:spacing w:before="2"/>
        <w:ind w:left="70" w:right="0" w:firstLine="0"/>
        <w:jc w:val="center"/>
        <w:rPr>
          <w:sz w:val="12"/>
        </w:rPr>
      </w:pPr>
      <w:bookmarkStart w:name="_bookmark62" w:id="96"/>
      <w:bookmarkEnd w:id="96"/>
      <w:r>
        <w:rPr/>
      </w:r>
      <w:r>
        <w:rPr>
          <w:color w:val="231F20"/>
          <w:w w:val="110"/>
          <w:sz w:val="12"/>
        </w:rPr>
        <w:t>ture.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Comput.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Ind.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117,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103187.</w:t>
      </w:r>
      <w:r>
        <w:rPr>
          <w:color w:val="231F20"/>
          <w:spacing w:val="-4"/>
          <w:w w:val="110"/>
          <w:sz w:val="12"/>
        </w:rPr>
        <w:t> </w:t>
      </w:r>
      <w:hyperlink r:id="rId149">
        <w:r>
          <w:rPr>
            <w:color w:val="2E3092"/>
            <w:spacing w:val="-2"/>
            <w:w w:val="110"/>
            <w:sz w:val="12"/>
          </w:rPr>
          <w:t>https://doi.org/10.1016/j.compind.2020.103187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80" w:lineRule="auto" w:before="33"/>
        <w:ind w:left="70" w:right="7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Liakos, K.G., Busato, P., Moshou, D., Pearson, S., Bochtis, D., 2018a. Machine learning 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agriculture: a review. Sensors 18 (8), 2674. </w:t>
      </w:r>
      <w:hyperlink r:id="rId150">
        <w:r>
          <w:rPr>
            <w:color w:val="2E3092"/>
            <w:w w:val="105"/>
            <w:sz w:val="12"/>
          </w:rPr>
          <w:t>https://doi.org/10.3390/s18082674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15"/>
        <w:ind w:left="342" w:right="120" w:hanging="240"/>
        <w:jc w:val="both"/>
        <w:rPr>
          <w:sz w:val="12"/>
        </w:rPr>
      </w:pPr>
      <w:r>
        <w:rPr/>
        <w:br w:type="column"/>
      </w:r>
      <w:r>
        <w:rPr>
          <w:color w:val="231F20"/>
          <w:spacing w:val="-2"/>
          <w:w w:val="105"/>
          <w:sz w:val="12"/>
        </w:rPr>
        <w:t>Liakos, K.G., Busato, P., Moshou, D., Pearson, S., Bochtis, D., 2018b. Machine learning in ag-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riculture: a review. Sensors 18 (8), 2674. </w:t>
      </w:r>
      <w:hyperlink r:id="rId150">
        <w:r>
          <w:rPr>
            <w:color w:val="2E3092"/>
            <w:w w:val="105"/>
            <w:sz w:val="12"/>
          </w:rPr>
          <w:t>https://doi.org/10.3390/s18082674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3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Lillford, P., Hermansson, A.-M., 2021. Global missions and the critical needs of food sci-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ence and technology. Trends Food Sci. Technol. 111, 800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811. </w:t>
      </w:r>
      <w:hyperlink r:id="rId151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1">
        <w:r>
          <w:rPr>
            <w:color w:val="2E3092"/>
            <w:spacing w:val="-2"/>
            <w:w w:val="105"/>
            <w:sz w:val="12"/>
          </w:rPr>
          <w:t>1016/j.tifs.2020.04.009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7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Y.-B.,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Y.-W.,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J.-Y.,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Hung,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H.-N.,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SensorTalk: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IoT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device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failure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detec-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 and calibration mechanism for smart farming. Sensors 19 (21), 4788. </w:t>
      </w:r>
      <w:hyperlink r:id="rId152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2">
        <w:r>
          <w:rPr>
            <w:color w:val="2E3092"/>
            <w:spacing w:val="-2"/>
            <w:w w:val="105"/>
            <w:sz w:val="12"/>
          </w:rPr>
          <w:t>doi.org/10.3390/s19214788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3"/>
        <w:ind w:left="342" w:right="117" w:hanging="240"/>
        <w:jc w:val="both"/>
        <w:rPr>
          <w:sz w:val="12"/>
        </w:rPr>
      </w:pPr>
      <w:r>
        <w:rPr>
          <w:color w:val="231F20"/>
          <w:w w:val="110"/>
          <w:sz w:val="12"/>
        </w:rPr>
        <w:t>Liu,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Cao,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Y.,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Luo,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Y.,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Chen,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Vokkarane,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Yunsheng,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et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al.,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2018.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new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learning-based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food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recognition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dietary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assessment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edge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computing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service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infrastructure.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IEEE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Serv.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Comput.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11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(2),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249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261.</w:t>
      </w:r>
      <w:r>
        <w:rPr>
          <w:color w:val="231F20"/>
          <w:spacing w:val="-6"/>
          <w:w w:val="110"/>
          <w:sz w:val="12"/>
        </w:rPr>
        <w:t> </w:t>
      </w:r>
      <w:hyperlink r:id="rId153">
        <w:r>
          <w:rPr>
            <w:color w:val="2E3092"/>
            <w:spacing w:val="-2"/>
            <w:w w:val="110"/>
            <w:sz w:val="12"/>
          </w:rPr>
          <w:t>https://doi.org/10.</w:t>
        </w:r>
      </w:hyperlink>
      <w:r>
        <w:rPr>
          <w:color w:val="2E3092"/>
          <w:spacing w:val="40"/>
          <w:w w:val="110"/>
          <w:sz w:val="12"/>
        </w:rPr>
        <w:t> </w:t>
      </w:r>
      <w:hyperlink r:id="rId153">
        <w:r>
          <w:rPr>
            <w:color w:val="2E3092"/>
            <w:spacing w:val="-2"/>
            <w:w w:val="110"/>
            <w:sz w:val="12"/>
          </w:rPr>
          <w:t>1109/TSC.2017.2662008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6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Lova Raju, K., Vijayaraghavan, V., 2020. IoT technologies in agricultural environment: a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survey.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Wirel.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Pers.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Commun.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113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(4),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2415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2446.</w:t>
      </w:r>
      <w:r>
        <w:rPr>
          <w:color w:val="231F20"/>
          <w:spacing w:val="-8"/>
          <w:w w:val="110"/>
          <w:sz w:val="12"/>
        </w:rPr>
        <w:t> </w:t>
      </w:r>
      <w:hyperlink r:id="rId154">
        <w:r>
          <w:rPr>
            <w:color w:val="2E3092"/>
            <w:w w:val="110"/>
            <w:sz w:val="12"/>
          </w:rPr>
          <w:t>https://doi.org/10.1007/s11277-</w:t>
        </w:r>
      </w:hyperlink>
      <w:r>
        <w:rPr>
          <w:color w:val="2E3092"/>
          <w:spacing w:val="40"/>
          <w:w w:val="110"/>
          <w:sz w:val="12"/>
        </w:rPr>
        <w:t> </w:t>
      </w:r>
      <w:hyperlink r:id="rId154">
        <w:r>
          <w:rPr>
            <w:color w:val="2E3092"/>
            <w:spacing w:val="-2"/>
            <w:w w:val="110"/>
            <w:sz w:val="12"/>
          </w:rPr>
          <w:t>020-07334-x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7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Ma, L., Li, M., Ma, X., Cheng, L., Du, P., Liu, Y., 2017. A review of supervised object-based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land-cover image classi</w:t>
      </w:r>
      <w:r>
        <w:rPr>
          <w:rFonts w:ascii="Times New Roman" w:hAnsi="Times New Roman"/>
          <w:color w:val="231F20"/>
          <w:sz w:val="12"/>
        </w:rPr>
        <w:t>fi</w:t>
      </w:r>
      <w:r>
        <w:rPr>
          <w:color w:val="231F20"/>
          <w:sz w:val="12"/>
        </w:rPr>
        <w:t>cation. ISPRS J. Photogramm. Remote Sens. 130, 277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293.</w:t>
      </w:r>
      <w:r>
        <w:rPr>
          <w:color w:val="231F20"/>
          <w:spacing w:val="40"/>
          <w:sz w:val="12"/>
        </w:rPr>
        <w:t> </w:t>
      </w:r>
      <w:hyperlink r:id="rId155">
        <w:r>
          <w:rPr>
            <w:color w:val="2E3092"/>
            <w:spacing w:val="-2"/>
            <w:sz w:val="12"/>
          </w:rPr>
          <w:t>https://doi.org/10.1016/j.isprsjprs.2017.06.001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7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Mangla,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S.K.,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Luthra,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Rich,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Kumar,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Rana,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N.P.,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Dwivedi,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2018.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Enablers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to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plement sustainable initiatives in Agri-food supply chains. Int. J. Prod. Econ. 203,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379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393. </w:t>
      </w:r>
      <w:hyperlink r:id="rId156">
        <w:r>
          <w:rPr>
            <w:color w:val="2E3092"/>
            <w:w w:val="105"/>
            <w:sz w:val="12"/>
          </w:rPr>
          <w:t>https://doi.org/10.1016/j.ijpe.2018.07.012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Manogaran,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Alazab, 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Muhammad,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K., de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Albuquerque,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V.H.C.,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Smart sensing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 functional control for reducing uncertainties in agricultural farm data analysis.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IEEE Sensors Journal, 21(16), 17469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17478. Presented at the IEEE Sensors Journal</w:t>
      </w:r>
      <w:r>
        <w:rPr>
          <w:color w:val="231F20"/>
          <w:spacing w:val="40"/>
          <w:w w:val="105"/>
          <w:sz w:val="12"/>
        </w:rPr>
        <w:t> </w:t>
      </w:r>
      <w:hyperlink r:id="rId157">
        <w:r>
          <w:rPr>
            <w:color w:val="2E3092"/>
            <w:spacing w:val="-2"/>
            <w:w w:val="105"/>
            <w:sz w:val="12"/>
          </w:rPr>
          <w:t>https://doi.org/10.1109/JSEN.2021.3054561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6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Marvin, H.J.P., van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Asselt, E., Kleter, G.,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Meijer, N., Lorentzen, G.,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Johansen, L.-H., et al.,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w w:val="105"/>
          <w:sz w:val="12"/>
        </w:rPr>
        <w:t> Expert-driven</w:t>
      </w:r>
      <w:r>
        <w:rPr>
          <w:color w:val="231F20"/>
          <w:w w:val="105"/>
          <w:sz w:val="12"/>
        </w:rPr>
        <w:t> methodology</w:t>
      </w:r>
      <w:r>
        <w:rPr>
          <w:color w:val="231F20"/>
          <w:w w:val="105"/>
          <w:sz w:val="12"/>
        </w:rPr>
        <w:t> to</w:t>
      </w:r>
      <w:r>
        <w:rPr>
          <w:color w:val="231F20"/>
          <w:w w:val="105"/>
          <w:sz w:val="12"/>
        </w:rPr>
        <w:t> assess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predict</w:t>
      </w:r>
      <w:r>
        <w:rPr>
          <w:color w:val="231F20"/>
          <w:w w:val="105"/>
          <w:sz w:val="12"/>
        </w:rPr>
        <w:t> the</w:t>
      </w:r>
      <w:r>
        <w:rPr>
          <w:color w:val="231F20"/>
          <w:w w:val="105"/>
          <w:sz w:val="12"/>
        </w:rPr>
        <w:t> effects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drivers</w:t>
      </w:r>
      <w:r>
        <w:rPr>
          <w:color w:val="231F20"/>
          <w:w w:val="105"/>
          <w:sz w:val="12"/>
        </w:rPr>
        <w:t> 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change on vulnerabilities in a food supply chain: aquaculture of Atlantic salmon 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Norway as a showcase. Trends Food Sci. Technol. 103, 49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56. </w:t>
      </w:r>
      <w:hyperlink r:id="rId158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8">
        <w:r>
          <w:rPr>
            <w:color w:val="2E3092"/>
            <w:spacing w:val="-2"/>
            <w:w w:val="105"/>
            <w:sz w:val="12"/>
          </w:rPr>
          <w:t>1016/j.tifs.2020.06.022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8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Milan,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M., Maroso, F.,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Dalla Rovere,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Carraro, 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Ferraresso,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 Patarnello,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al., 2019.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Tracing seafood at high spatial resolution using NGS-generated data and </w:t>
      </w:r>
      <w:r>
        <w:rPr>
          <w:color w:val="231F20"/>
          <w:w w:val="105"/>
          <w:sz w:val="12"/>
        </w:rPr>
        <w:t>machine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learning: comparing microbiome versus SNPs. Food Chem. 286, 413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420. </w:t>
      </w:r>
      <w:hyperlink r:id="rId159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59">
        <w:r>
          <w:rPr>
            <w:color w:val="2E3092"/>
            <w:spacing w:val="-2"/>
            <w:w w:val="105"/>
            <w:sz w:val="12"/>
          </w:rPr>
          <w:t>doi.org/10.1016/j.foodchem.2019.02.037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6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Mishra, D., Luo, Z.,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Jiang,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Papadopoulos, T.,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Dubey,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2017. A bibliographic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study on big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data:</w:t>
      </w:r>
      <w:r>
        <w:rPr>
          <w:color w:val="231F20"/>
          <w:w w:val="105"/>
          <w:sz w:val="12"/>
        </w:rPr>
        <w:t> concepts,</w:t>
      </w:r>
      <w:r>
        <w:rPr>
          <w:color w:val="231F20"/>
          <w:w w:val="105"/>
          <w:sz w:val="12"/>
        </w:rPr>
        <w:t> trends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challenges.</w:t>
      </w:r>
      <w:r>
        <w:rPr>
          <w:color w:val="231F20"/>
          <w:w w:val="105"/>
          <w:sz w:val="12"/>
        </w:rPr>
        <w:t> Bus.</w:t>
      </w:r>
      <w:r>
        <w:rPr>
          <w:color w:val="231F20"/>
          <w:w w:val="105"/>
          <w:sz w:val="12"/>
        </w:rPr>
        <w:t> Process.</w:t>
      </w:r>
      <w:r>
        <w:rPr>
          <w:color w:val="231F20"/>
          <w:w w:val="105"/>
          <w:sz w:val="12"/>
        </w:rPr>
        <w:t> Manag.</w:t>
      </w:r>
      <w:r>
        <w:rPr>
          <w:color w:val="231F20"/>
          <w:w w:val="105"/>
          <w:sz w:val="12"/>
        </w:rPr>
        <w:t> J.</w:t>
      </w:r>
      <w:r>
        <w:rPr>
          <w:color w:val="231F20"/>
          <w:w w:val="105"/>
          <w:sz w:val="12"/>
        </w:rPr>
        <w:t> 23</w:t>
      </w:r>
      <w:r>
        <w:rPr>
          <w:color w:val="231F20"/>
          <w:w w:val="105"/>
          <w:sz w:val="12"/>
        </w:rPr>
        <w:t> (3),</w:t>
      </w:r>
      <w:r>
        <w:rPr>
          <w:color w:val="231F20"/>
          <w:w w:val="105"/>
          <w:sz w:val="12"/>
        </w:rPr>
        <w:t> 555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573.</w:t>
      </w:r>
      <w:r>
        <w:rPr>
          <w:color w:val="231F20"/>
          <w:spacing w:val="40"/>
          <w:w w:val="105"/>
          <w:sz w:val="12"/>
        </w:rPr>
        <w:t> </w:t>
      </w:r>
      <w:hyperlink r:id="rId160">
        <w:r>
          <w:rPr>
            <w:color w:val="2E3092"/>
            <w:spacing w:val="-2"/>
            <w:w w:val="105"/>
            <w:sz w:val="12"/>
          </w:rPr>
          <w:t>https://doi.org/10.1108/BPMJ-10-2015-0149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7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Mishra,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M.,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Sudarsan,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-3"/>
          <w:sz w:val="12"/>
        </w:rPr>
        <w:t> </w:t>
      </w:r>
      <w:r>
        <w:rPr>
          <w:color w:val="231F20"/>
          <w:sz w:val="12"/>
        </w:rPr>
        <w:t>Santos,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C.A.G.,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Mishra,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S.K.,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Kar,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Baral,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-5"/>
          <w:sz w:val="12"/>
        </w:rPr>
        <w:t> </w:t>
      </w:r>
      <w:r>
        <w:rPr>
          <w:color w:val="231F20"/>
          <w:sz w:val="12"/>
        </w:rPr>
        <w:t>Pattnaik,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N.,</w:t>
      </w:r>
      <w:r>
        <w:rPr>
          <w:color w:val="231F20"/>
          <w:spacing w:val="-6"/>
          <w:sz w:val="12"/>
        </w:rPr>
        <w:t> </w:t>
      </w:r>
      <w:r>
        <w:rPr>
          <w:color w:val="231F20"/>
          <w:sz w:val="12"/>
        </w:rPr>
        <w:t>2021.</w:t>
      </w:r>
      <w:r>
        <w:rPr>
          <w:color w:val="231F20"/>
          <w:spacing w:val="-4"/>
          <w:sz w:val="12"/>
        </w:rPr>
        <w:t> </w:t>
      </w:r>
      <w:r>
        <w:rPr>
          <w:color w:val="231F20"/>
          <w:sz w:val="12"/>
        </w:rPr>
        <w:t>An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overview of research on natural resources and indigenous communities: a bibliomet-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ric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analysis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Scopus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database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(1979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2020).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Environ.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Monit.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Assess.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193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(2),</w:t>
      </w:r>
    </w:p>
    <w:p>
      <w:pPr>
        <w:spacing w:before="2"/>
        <w:ind w:left="342" w:right="0" w:firstLine="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59.</w:t>
      </w:r>
      <w:r>
        <w:rPr>
          <w:color w:val="231F20"/>
          <w:spacing w:val="57"/>
          <w:w w:val="105"/>
          <w:sz w:val="12"/>
        </w:rPr>
        <w:t> </w:t>
      </w:r>
      <w:hyperlink r:id="rId161">
        <w:r>
          <w:rPr>
            <w:color w:val="2E3092"/>
            <w:spacing w:val="-2"/>
            <w:w w:val="105"/>
            <w:sz w:val="12"/>
          </w:rPr>
          <w:t>https://doi.org/10.1007/s10661-020-08793-</w:t>
        </w:r>
        <w:r>
          <w:rPr>
            <w:color w:val="2E3092"/>
            <w:spacing w:val="-5"/>
            <w:w w:val="105"/>
            <w:sz w:val="12"/>
          </w:rPr>
          <w:t>2</w:t>
        </w:r>
      </w:hyperlink>
      <w:r>
        <w:rPr>
          <w:color w:val="231F20"/>
          <w:spacing w:val="-5"/>
          <w:w w:val="105"/>
          <w:sz w:val="12"/>
        </w:rPr>
        <w:t>.</w:t>
      </w:r>
    </w:p>
    <w:p>
      <w:pPr>
        <w:spacing w:line="273" w:lineRule="auto" w:before="2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Mitchell,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Hutchinson,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Niculescu,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Pereira,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Just,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Newman,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2004. Learning to decode cognitive states from brain images. Mach. Learn. 57 </w:t>
      </w:r>
      <w:r>
        <w:rPr>
          <w:color w:val="231F20"/>
          <w:w w:val="105"/>
          <w:sz w:val="12"/>
        </w:rPr>
        <w:t>(1),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145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175. </w:t>
      </w:r>
      <w:r>
        <w:rPr>
          <w:color w:val="2E3092"/>
          <w:w w:val="105"/>
          <w:sz w:val="12"/>
        </w:rPr>
        <w:t>https://doi.org/10.1023/B:MACH.0000035475.85309.1b</w:t>
      </w:r>
      <w:r>
        <w:rPr>
          <w:color w:val="231F20"/>
          <w:w w:val="105"/>
          <w:sz w:val="12"/>
        </w:rPr>
        <w:t>.</w:t>
      </w:r>
    </w:p>
    <w:p>
      <w:pPr>
        <w:spacing w:line="273" w:lineRule="auto" w:before="7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Mithun Ali, S., Moktadir, Md.A., Kabir, G., Chakma, J., Rumi, Md.J.U., Islam, Md.T., 2019.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Framework for evaluating risks in food supply chain: implications in food wastage re-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duction. J. Clean. Prod. 228, 786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800. </w:t>
      </w:r>
      <w:hyperlink r:id="rId162">
        <w:r>
          <w:rPr>
            <w:color w:val="2E3092"/>
            <w:sz w:val="12"/>
          </w:rPr>
          <w:t>https://doi.org/10.1016/j.jclepro.2019.04.322</w:t>
        </w:r>
      </w:hyperlink>
      <w:r>
        <w:rPr>
          <w:color w:val="231F20"/>
          <w:sz w:val="12"/>
        </w:rPr>
        <w:t>.</w:t>
      </w:r>
    </w:p>
    <w:p>
      <w:pPr>
        <w:spacing w:line="280" w:lineRule="auto" w:before="7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Mohanty,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S.P.,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Hughes,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Salathé,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image-based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disease detection. Front. Plant Sci. 7. </w:t>
      </w:r>
      <w:hyperlink r:id="rId163">
        <w:r>
          <w:rPr>
            <w:color w:val="2E3092"/>
            <w:w w:val="105"/>
            <w:sz w:val="12"/>
          </w:rPr>
          <w:t>https://doi.org/10.3389/fpls.2016.01419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Mor,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Madan,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Prasad,</w:t>
      </w:r>
      <w:r>
        <w:rPr>
          <w:color w:val="231F20"/>
          <w:w w:val="105"/>
          <w:sz w:val="12"/>
        </w:rPr>
        <w:t> K.D.,</w:t>
      </w:r>
      <w:r>
        <w:rPr>
          <w:color w:val="231F20"/>
          <w:w w:val="105"/>
          <w:sz w:val="12"/>
        </w:rPr>
        <w:t> 2021.</w:t>
      </w:r>
      <w:r>
        <w:rPr>
          <w:color w:val="231F20"/>
          <w:w w:val="105"/>
          <w:sz w:val="12"/>
        </w:rPr>
        <w:t>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w w:val="105"/>
          <w:sz w:val="12"/>
        </w:rPr>
        <w:t> intelligence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carbon</w:t>
      </w:r>
      <w:r>
        <w:rPr>
          <w:color w:val="231F20"/>
          <w:w w:val="105"/>
          <w:sz w:val="12"/>
        </w:rPr>
        <w:t> footprints: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roadmap for Indian agriculture. Strateg. Chang. 30 (3), 269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280. </w:t>
      </w:r>
      <w:hyperlink r:id="rId164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64">
        <w:r>
          <w:rPr>
            <w:color w:val="2E3092"/>
            <w:spacing w:val="-2"/>
            <w:w w:val="105"/>
            <w:sz w:val="12"/>
          </w:rPr>
          <w:t>1002/jsc.2409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Mostafa, M.M., 2020. A knowledge domain visualization review of thirty years of halal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food research: themes, trends and knowledge structure. Trends Food Sci. Technol.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99, 660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677. </w:t>
      </w:r>
      <w:hyperlink r:id="rId165">
        <w:r>
          <w:rPr>
            <w:color w:val="2E3092"/>
            <w:w w:val="105"/>
            <w:sz w:val="12"/>
          </w:rPr>
          <w:t>https://doi.org/10.1016/j.tifs.2020.03.022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5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Nabavi-Pelesaraei, A., Ra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ee, S., Mohtasebi, S.S., Hosseinzadeh-Bandbafha, H., Chau, K.,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2018. Integration of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intelligence methods and life cycle assessment to pre-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dict energy output and environmental impacts of paddy production. Sci. Total Envi-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ron. 631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632, 1279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1294. </w:t>
      </w:r>
      <w:hyperlink r:id="rId166">
        <w:r>
          <w:rPr>
            <w:color w:val="2E3092"/>
            <w:w w:val="105"/>
            <w:sz w:val="12"/>
          </w:rPr>
          <w:t>https://doi.org/10.1016/j.scitotenv.2018.03.088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8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Navarro, E., Costa, N., Pereira, A., 2020. A systematic review of IoT solutions for smart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farming. Sensors 20 (15), 4231. </w:t>
      </w:r>
      <w:hyperlink r:id="rId167">
        <w:r>
          <w:rPr>
            <w:color w:val="2E3092"/>
            <w:w w:val="105"/>
            <w:sz w:val="12"/>
          </w:rPr>
          <w:t>https://doi.org/10.3390/s20154231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Neupane, J., Guo, W., 2019. Agronomic basis and strategies for precision water manage-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ment: a review. Agronomy 9 (2), 87. </w:t>
      </w:r>
      <w:hyperlink r:id="rId168">
        <w:r>
          <w:rPr>
            <w:color w:val="2E3092"/>
            <w:w w:val="105"/>
            <w:sz w:val="12"/>
          </w:rPr>
          <w:t>https://doi.org/10.3390/agronomy9020087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6"/>
        <w:ind w:left="342" w:right="119" w:hanging="240"/>
        <w:jc w:val="both"/>
        <w:rPr>
          <w:sz w:val="12"/>
        </w:rPr>
      </w:pPr>
      <w:r>
        <w:rPr>
          <w:color w:val="231F20"/>
          <w:sz w:val="12"/>
        </w:rPr>
        <w:t>Pantazi,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X.E.,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Moshou,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Alexandridis,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T.,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Whetton,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R.L.,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Mouazen,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A.M.,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2016.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Wheat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yield prediction using machine learning and advanced sensing techniques. Comput.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Electron.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Agric.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C(121),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57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65.</w:t>
      </w:r>
      <w:r>
        <w:rPr>
          <w:color w:val="231F20"/>
          <w:spacing w:val="-8"/>
          <w:w w:val="110"/>
          <w:sz w:val="12"/>
        </w:rPr>
        <w:t> </w:t>
      </w:r>
      <w:hyperlink r:id="rId169">
        <w:r>
          <w:rPr>
            <w:color w:val="2E3092"/>
            <w:w w:val="110"/>
            <w:sz w:val="12"/>
          </w:rPr>
          <w:t>https://doi.org/10.1016/j.compag.2015.11.018</w:t>
        </w:r>
      </w:hyperlink>
      <w:r>
        <w:rPr>
          <w:color w:val="231F20"/>
          <w:w w:val="110"/>
          <w:sz w:val="12"/>
        </w:rPr>
        <w:t>.</w:t>
      </w:r>
    </w:p>
    <w:p>
      <w:pPr>
        <w:spacing w:line="273" w:lineRule="auto" w:before="5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Patrício,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D.I.,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Rieder,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Computer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vision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intelligence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precision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agri-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culture for grain crops: a systematic review. Comput. Electron. Agric. 153, 69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81.</w:t>
      </w:r>
      <w:r>
        <w:rPr>
          <w:color w:val="231F20"/>
          <w:spacing w:val="40"/>
          <w:w w:val="105"/>
          <w:sz w:val="12"/>
        </w:rPr>
        <w:t> </w:t>
      </w:r>
      <w:hyperlink r:id="rId170">
        <w:r>
          <w:rPr>
            <w:color w:val="2E3092"/>
            <w:spacing w:val="-2"/>
            <w:w w:val="105"/>
            <w:sz w:val="12"/>
          </w:rPr>
          <w:t>https://doi.org/10.1016/j.compag.2018.08.001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4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Paulikien</w:t>
      </w:r>
      <w:r>
        <w:rPr>
          <w:rFonts w:ascii="Arial" w:hAnsi="Arial"/>
          <w:color w:val="231F20"/>
          <w:spacing w:val="-2"/>
          <w:w w:val="105"/>
          <w:sz w:val="12"/>
        </w:rPr>
        <w:t>ė</w:t>
      </w:r>
      <w:r>
        <w:rPr>
          <w:color w:val="231F20"/>
          <w:spacing w:val="-2"/>
          <w:w w:val="105"/>
          <w:sz w:val="12"/>
        </w:rPr>
        <w:t>, S., Venslauskas, K., Raila, A., </w:t>
      </w:r>
      <w:r>
        <w:rPr>
          <w:rFonts w:ascii="Arial" w:hAnsi="Arial"/>
          <w:color w:val="231F20"/>
          <w:spacing w:val="-2"/>
          <w:w w:val="105"/>
          <w:sz w:val="12"/>
        </w:rPr>
        <w:t>Ž</w:t>
      </w:r>
      <w:r>
        <w:rPr>
          <w:color w:val="231F20"/>
          <w:spacing w:val="-2"/>
          <w:w w:val="105"/>
          <w:sz w:val="12"/>
        </w:rPr>
        <w:t>virdauskien</w:t>
      </w:r>
      <w:r>
        <w:rPr>
          <w:rFonts w:ascii="Arial" w:hAnsi="Arial"/>
          <w:color w:val="231F20"/>
          <w:spacing w:val="-2"/>
          <w:w w:val="105"/>
          <w:sz w:val="12"/>
        </w:rPr>
        <w:t>ė</w:t>
      </w:r>
      <w:r>
        <w:rPr>
          <w:color w:val="231F20"/>
          <w:spacing w:val="-2"/>
          <w:w w:val="105"/>
          <w:sz w:val="12"/>
        </w:rPr>
        <w:t>, R., Naujokien</w:t>
      </w:r>
      <w:r>
        <w:rPr>
          <w:rFonts w:ascii="Arial" w:hAnsi="Arial"/>
          <w:color w:val="231F20"/>
          <w:spacing w:val="-2"/>
          <w:w w:val="105"/>
          <w:sz w:val="12"/>
        </w:rPr>
        <w:t>ė</w:t>
      </w:r>
      <w:r>
        <w:rPr>
          <w:color w:val="231F20"/>
          <w:spacing w:val="-2"/>
          <w:w w:val="105"/>
          <w:sz w:val="12"/>
        </w:rPr>
        <w:t>, V., 2020. The in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fl</w:t>
      </w:r>
      <w:r>
        <w:rPr>
          <w:color w:val="231F20"/>
          <w:spacing w:val="-2"/>
          <w:w w:val="105"/>
          <w:sz w:val="12"/>
        </w:rPr>
        <w:t>u-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z w:val="12"/>
        </w:rPr>
        <w:t>ence</w:t>
      </w:r>
      <w:r>
        <w:rPr>
          <w:color w:val="231F20"/>
          <w:spacing w:val="43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41"/>
          <w:sz w:val="12"/>
        </w:rPr>
        <w:t> </w:t>
      </w:r>
      <w:r>
        <w:rPr>
          <w:color w:val="231F20"/>
          <w:sz w:val="12"/>
        </w:rPr>
        <w:t>ozone</w:t>
      </w:r>
      <w:r>
        <w:rPr>
          <w:color w:val="231F20"/>
          <w:spacing w:val="43"/>
          <w:sz w:val="12"/>
        </w:rPr>
        <w:t> </w:t>
      </w:r>
      <w:r>
        <w:rPr>
          <w:color w:val="231F20"/>
          <w:sz w:val="12"/>
        </w:rPr>
        <w:t>technology</w:t>
      </w:r>
      <w:r>
        <w:rPr>
          <w:color w:val="231F20"/>
          <w:spacing w:val="45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41"/>
          <w:sz w:val="12"/>
        </w:rPr>
        <w:t> </w:t>
      </w:r>
      <w:r>
        <w:rPr>
          <w:color w:val="231F20"/>
          <w:sz w:val="12"/>
        </w:rPr>
        <w:t>reduction</w:t>
      </w:r>
      <w:r>
        <w:rPr>
          <w:color w:val="231F20"/>
          <w:spacing w:val="41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43"/>
          <w:sz w:val="12"/>
        </w:rPr>
        <w:t> </w:t>
      </w:r>
      <w:r>
        <w:rPr>
          <w:color w:val="231F20"/>
          <w:sz w:val="12"/>
        </w:rPr>
        <w:t>carrot</w:t>
      </w:r>
      <w:r>
        <w:rPr>
          <w:color w:val="231F20"/>
          <w:spacing w:val="41"/>
          <w:sz w:val="12"/>
        </w:rPr>
        <w:t> </w:t>
      </w:r>
      <w:r>
        <w:rPr>
          <w:color w:val="231F20"/>
          <w:sz w:val="12"/>
        </w:rPr>
        <w:t>loss</w:t>
      </w:r>
      <w:r>
        <w:rPr>
          <w:color w:val="231F20"/>
          <w:spacing w:val="43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42"/>
          <w:sz w:val="12"/>
        </w:rPr>
        <w:t> </w:t>
      </w:r>
      <w:r>
        <w:rPr>
          <w:color w:val="231F20"/>
          <w:sz w:val="12"/>
        </w:rPr>
        <w:t>environmental</w:t>
      </w:r>
      <w:r>
        <w:rPr>
          <w:color w:val="231F20"/>
          <w:spacing w:val="43"/>
          <w:sz w:val="12"/>
        </w:rPr>
        <w:t> </w:t>
      </w:r>
      <w:r>
        <w:rPr>
          <w:color w:val="231F20"/>
          <w:spacing w:val="-2"/>
          <w:sz w:val="12"/>
        </w:rPr>
        <w:t>IMPACT.</w:t>
      </w:r>
    </w:p>
    <w:p>
      <w:pPr>
        <w:spacing w:line="136" w:lineRule="exact" w:before="0"/>
        <w:ind w:left="342" w:right="0" w:firstLine="0"/>
        <w:jc w:val="both"/>
        <w:rPr>
          <w:sz w:val="12"/>
        </w:rPr>
      </w:pPr>
      <w:r>
        <w:rPr>
          <w:color w:val="231F20"/>
          <w:sz w:val="12"/>
        </w:rPr>
        <w:t>J.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Clean.</w:t>
      </w:r>
      <w:r>
        <w:rPr>
          <w:color w:val="231F20"/>
          <w:spacing w:val="30"/>
          <w:sz w:val="12"/>
        </w:rPr>
        <w:t> </w:t>
      </w:r>
      <w:r>
        <w:rPr>
          <w:color w:val="231F20"/>
          <w:sz w:val="12"/>
        </w:rPr>
        <w:t>Prod.</w:t>
      </w:r>
      <w:r>
        <w:rPr>
          <w:color w:val="231F20"/>
          <w:spacing w:val="31"/>
          <w:sz w:val="12"/>
        </w:rPr>
        <w:t> </w:t>
      </w:r>
      <w:r>
        <w:rPr>
          <w:color w:val="231F20"/>
          <w:sz w:val="12"/>
        </w:rPr>
        <w:t>244,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118734.</w:t>
      </w:r>
      <w:r>
        <w:rPr>
          <w:color w:val="231F20"/>
          <w:spacing w:val="32"/>
          <w:sz w:val="12"/>
        </w:rPr>
        <w:t> </w:t>
      </w:r>
      <w:hyperlink r:id="rId171">
        <w:r>
          <w:rPr>
            <w:color w:val="2E3092"/>
            <w:spacing w:val="-2"/>
            <w:sz w:val="12"/>
          </w:rPr>
          <w:t>https://doi.org/10.1016/j.jclepro.2019.118734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27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Pérez-Ruíz,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Slaughter,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D.C.,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Fathallah,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F.A.,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Gliever,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C.J.,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Miller,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B.J.,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Co-robotic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intra-row weed control system. Biosyst. Eng. 126, 45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55. </w:t>
      </w:r>
      <w:hyperlink r:id="rId172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2">
        <w:r>
          <w:rPr>
            <w:color w:val="2E3092"/>
            <w:spacing w:val="-2"/>
            <w:w w:val="105"/>
            <w:sz w:val="12"/>
          </w:rPr>
          <w:t>biosystemseng.2014.07.009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Piwowar-Sulej, K., Krzywonos, M., Kwil, I., 2021. Environmental entrepreneurship 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rFonts w:ascii="Tuffy" w:hAnsi="Tuffy"/>
          <w:b w:val="0"/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Bib-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liometric and content analysis of the subject literature based on H-Core. J. Clean.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Prod. 295, 126277. </w:t>
      </w:r>
      <w:hyperlink r:id="rId173">
        <w:r>
          <w:rPr>
            <w:color w:val="2E3092"/>
            <w:w w:val="105"/>
            <w:sz w:val="12"/>
          </w:rPr>
          <w:t>https://doi.org/10.1016/j.jclepro.2021.126277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4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Pydipati,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Burks,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T.F.,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Lee,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W.S.,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2006.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Identi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citrus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color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texture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features and discriminant analysis. Comput. Electron. Agric. 52 (1), 49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59. </w:t>
      </w:r>
      <w:hyperlink r:id="rId174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4">
        <w:r>
          <w:rPr>
            <w:color w:val="2E3092"/>
            <w:spacing w:val="-2"/>
            <w:w w:val="105"/>
            <w:sz w:val="12"/>
          </w:rPr>
          <w:t>doi.org/10.1016/j.compag.2006.01.004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7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Qazi,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Appolloni,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systematic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review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barriers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enablers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toward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circu-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lar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procurement management.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Sustain.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Product.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Consumpt. 33, 343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359.</w:t>
      </w:r>
      <w:r>
        <w:rPr>
          <w:color w:val="231F20"/>
          <w:spacing w:val="-1"/>
          <w:w w:val="105"/>
          <w:sz w:val="12"/>
        </w:rPr>
        <w:t> </w:t>
      </w:r>
      <w:hyperlink r:id="rId175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5">
        <w:r>
          <w:rPr>
            <w:color w:val="2E3092"/>
            <w:spacing w:val="-2"/>
            <w:w w:val="105"/>
            <w:sz w:val="12"/>
          </w:rPr>
          <w:t>org/10.1016/j.spc.2022.07.013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7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Qazi,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Khawaja,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B.A.,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Farooq,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Q.U.,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IoT-equipped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AI-enabled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next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generation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smart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agriculture: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critical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review,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current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challenges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future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trends.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Access,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78" w:lineRule="auto" w:before="107"/>
        <w:ind w:left="341" w:right="40" w:hanging="1"/>
        <w:jc w:val="both"/>
        <w:rPr>
          <w:sz w:val="12"/>
        </w:rPr>
      </w:pPr>
      <w:bookmarkStart w:name="_bookmark63" w:id="97"/>
      <w:bookmarkEnd w:id="97"/>
      <w:r>
        <w:rPr/>
      </w:r>
      <w:r>
        <w:rPr>
          <w:color w:val="231F20"/>
          <w:w w:val="105"/>
          <w:sz w:val="12"/>
        </w:rPr>
        <w:t>10, 21219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21235. Presented at the IEEE Access. </w:t>
      </w:r>
      <w:hyperlink r:id="rId176">
        <w:r>
          <w:rPr>
            <w:color w:val="2E3092"/>
            <w:w w:val="105"/>
            <w:sz w:val="12"/>
          </w:rPr>
          <w:t>https://doi.org/10.1109/ACCESS.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76">
        <w:r>
          <w:rPr>
            <w:color w:val="2E3092"/>
            <w:spacing w:val="-2"/>
            <w:w w:val="105"/>
            <w:sz w:val="12"/>
          </w:rPr>
          <w:t>2022.3152544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1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Qian,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 Dai,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 Wang,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 Zha,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Song, Q., 2020.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Traceability in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food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processing: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problems,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methods, and performance evaluations</w:t>
      </w:r>
      <w:r>
        <w:rPr>
          <w:rFonts w:ascii="Tuffy" w:hAnsi="Tuffy"/>
          <w:b w:val="0"/>
          <w:color w:val="231F20"/>
          <w:w w:val="105"/>
          <w:sz w:val="12"/>
        </w:rPr>
        <w:t>—</w:t>
      </w:r>
      <w:r>
        <w:rPr>
          <w:color w:val="231F20"/>
          <w:w w:val="105"/>
          <w:sz w:val="12"/>
        </w:rPr>
        <w:t>a review. Crit. Rev. Food Sci. Nutr.,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14</w:t>
      </w:r>
      <w:r>
        <w:rPr>
          <w:color w:val="231F20"/>
          <w:spacing w:val="40"/>
          <w:w w:val="105"/>
          <w:sz w:val="12"/>
        </w:rPr>
        <w:t> </w:t>
      </w:r>
      <w:hyperlink r:id="rId177">
        <w:r>
          <w:rPr>
            <w:color w:val="2E3092"/>
            <w:spacing w:val="-2"/>
            <w:w w:val="105"/>
            <w:sz w:val="12"/>
          </w:rPr>
          <w:t>https://doi.org/10.1080/10408398.2020.1825925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12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Ragazou,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Garefalakis,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Zafeiriou,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Passas,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I.,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2022.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Agriculture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5.0: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new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strategic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management mode for a cut cost and an energy ef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cient agriculture sector. Energies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15 (9), 3113. </w:t>
      </w:r>
      <w:hyperlink r:id="rId178">
        <w:r>
          <w:rPr>
            <w:color w:val="2E3092"/>
            <w:w w:val="105"/>
            <w:sz w:val="12"/>
          </w:rPr>
          <w:t>https://doi.org/10.3390/en15093113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1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Rejeb, A., Simske, S., Rejeb, K., Treiblmaier, H., Zailani, S., 2020. Internet of things research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 supply chain management and logistics: a Bibliometric analysis. Intern. Things 12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(2020), 100318. </w:t>
      </w:r>
      <w:hyperlink r:id="rId179">
        <w:r>
          <w:rPr>
            <w:color w:val="2E3092"/>
            <w:w w:val="105"/>
            <w:sz w:val="12"/>
          </w:rPr>
          <w:t>https://doi.org/10.1016/j.iot.2020.100318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9"/>
        <w:ind w:left="341" w:right="40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Rejeb,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Rejeb,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Zailani,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Treiblmaier,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Hand,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2021a.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Integrating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the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internet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things in the halal food supply chain: a systematic literature review and </w:t>
      </w:r>
      <w:r>
        <w:rPr>
          <w:color w:val="231F20"/>
          <w:w w:val="105"/>
          <w:sz w:val="12"/>
        </w:rPr>
        <w:t>research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agenda. Intern. Things 13, 100361. </w:t>
      </w:r>
      <w:hyperlink r:id="rId180">
        <w:r>
          <w:rPr>
            <w:color w:val="2E3092"/>
            <w:w w:val="105"/>
            <w:sz w:val="12"/>
          </w:rPr>
          <w:t>https://doi.org/10.1016/j.iot.2021.100361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9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Rejeb,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Treiblmaier,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Rejeb,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Zailani,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2021b.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Blockchain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research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healthcare: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bibliometric review and current research trends. J. Data Inform. Manag. </w:t>
      </w:r>
      <w:hyperlink r:id="rId181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1">
        <w:r>
          <w:rPr>
            <w:color w:val="2E3092"/>
            <w:spacing w:val="-2"/>
            <w:w w:val="105"/>
            <w:sz w:val="12"/>
          </w:rPr>
          <w:t>org/10.1007/s42488-021-00046-2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9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Rejeb,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Abdollahi,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Rejeb,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Treiblmaier,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H.,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2022a.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Drones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agriculture: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review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bibliometric analysis. Comput. Electron. Agric. 198, 107017. </w:t>
      </w:r>
      <w:hyperlink r:id="rId182">
        <w:r>
          <w:rPr>
            <w:color w:val="2E3092"/>
            <w:spacing w:val="-2"/>
            <w:w w:val="110"/>
            <w:sz w:val="12"/>
          </w:rPr>
          <w:t>https://doi.org/10.</w:t>
        </w:r>
      </w:hyperlink>
      <w:r>
        <w:rPr>
          <w:color w:val="2E3092"/>
          <w:spacing w:val="40"/>
          <w:w w:val="110"/>
          <w:sz w:val="12"/>
        </w:rPr>
        <w:t> </w:t>
      </w:r>
      <w:hyperlink r:id="rId182">
        <w:r>
          <w:rPr>
            <w:color w:val="2E3092"/>
            <w:spacing w:val="-2"/>
            <w:w w:val="110"/>
            <w:sz w:val="12"/>
          </w:rPr>
          <w:t>1016/j.compag.2022.107017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66" w:lineRule="auto" w:before="9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Rejeb, A., Keogh, J.G., Rejeb, K., 2022b. Big data in the food supply chain: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 literature re-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view.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J.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Inform.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w w:val="105"/>
          <w:sz w:val="12"/>
        </w:rPr>
        <w:t>Manag.</w:t>
      </w:r>
      <w:r>
        <w:rPr>
          <w:color w:val="231F20"/>
          <w:spacing w:val="30"/>
          <w:w w:val="105"/>
          <w:sz w:val="12"/>
        </w:rPr>
        <w:t> </w:t>
      </w:r>
      <w:r>
        <w:rPr>
          <w:color w:val="231F20"/>
          <w:w w:val="105"/>
          <w:sz w:val="12"/>
        </w:rPr>
        <w:t>4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(1),</w:t>
      </w:r>
      <w:r>
        <w:rPr>
          <w:color w:val="231F20"/>
          <w:spacing w:val="30"/>
          <w:w w:val="105"/>
          <w:sz w:val="12"/>
        </w:rPr>
        <w:t> </w:t>
      </w:r>
      <w:r>
        <w:rPr>
          <w:color w:val="231F20"/>
          <w:w w:val="105"/>
          <w:sz w:val="12"/>
        </w:rPr>
        <w:t>33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47.</w:t>
      </w:r>
      <w:r>
        <w:rPr>
          <w:color w:val="231F20"/>
          <w:spacing w:val="28"/>
          <w:w w:val="105"/>
          <w:sz w:val="12"/>
        </w:rPr>
        <w:t> </w:t>
      </w:r>
      <w:hyperlink r:id="rId183">
        <w:r>
          <w:rPr>
            <w:color w:val="2E3092"/>
            <w:w w:val="105"/>
            <w:sz w:val="12"/>
          </w:rPr>
          <w:t>https://doi.org/10.1007/s42488-</w:t>
        </w:r>
        <w:r>
          <w:rPr>
            <w:color w:val="2E3092"/>
            <w:spacing w:val="-4"/>
            <w:w w:val="105"/>
            <w:sz w:val="12"/>
          </w:rPr>
          <w:t>021-</w:t>
        </w:r>
      </w:hyperlink>
    </w:p>
    <w:p>
      <w:pPr>
        <w:spacing w:before="8"/>
        <w:ind w:left="341" w:right="0" w:firstLine="0"/>
        <w:jc w:val="left"/>
        <w:rPr>
          <w:sz w:val="12"/>
        </w:rPr>
      </w:pPr>
      <w:hyperlink r:id="rId183">
        <w:r>
          <w:rPr>
            <w:color w:val="2E3092"/>
            <w:sz w:val="12"/>
          </w:rPr>
          <w:t>00064-</w:t>
        </w:r>
        <w:r>
          <w:rPr>
            <w:color w:val="2E3092"/>
            <w:spacing w:val="-5"/>
            <w:sz w:val="12"/>
          </w:rPr>
          <w:t>0</w:t>
        </w:r>
      </w:hyperlink>
      <w:r>
        <w:rPr>
          <w:color w:val="231F20"/>
          <w:spacing w:val="-5"/>
          <w:sz w:val="12"/>
        </w:rPr>
        <w:t>.</w:t>
      </w:r>
    </w:p>
    <w:p>
      <w:pPr>
        <w:spacing w:line="280" w:lineRule="auto" w:before="32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Rejeb,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Rejeb,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Abdollahi,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Al-Turjman,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Treiblmaier,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2022c.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interplay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tween the internet of things and agriculture: a bibliometric analysis and </w:t>
      </w:r>
      <w:r>
        <w:rPr>
          <w:color w:val="231F20"/>
          <w:w w:val="105"/>
          <w:sz w:val="12"/>
        </w:rPr>
        <w:t>research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agenda. Intern. Things 19, 100580. </w:t>
      </w:r>
      <w:hyperlink r:id="rId184">
        <w:r>
          <w:rPr>
            <w:color w:val="2E3092"/>
            <w:w w:val="105"/>
            <w:sz w:val="12"/>
          </w:rPr>
          <w:t>https://doi.org/10.1016/j.iot.2022.100580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9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Rejeb,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Rejeb,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Abdollahi,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Treiblmaier,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2022d.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big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picture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Instagram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search: insights from a bibliometric analysis. Telematics Inform. 73, 101876. </w:t>
      </w:r>
      <w:hyperlink r:id="rId185">
        <w:r>
          <w:rPr>
            <w:color w:val="2E3092"/>
            <w:w w:val="105"/>
            <w:sz w:val="12"/>
          </w:rPr>
          <w:t>https://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5">
        <w:r>
          <w:rPr>
            <w:color w:val="2E3092"/>
            <w:spacing w:val="-2"/>
            <w:w w:val="105"/>
            <w:sz w:val="12"/>
          </w:rPr>
          <w:t>doi.org/10.1016/j.tele.2022.101876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9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Rejeb,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Rejeb,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Simske,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Treiblmaier,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Zailani,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2022e.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big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picture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ternet of things and the smart city: a review of what we know and what we need to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know. Intern. Things 19, 100565. </w:t>
      </w:r>
      <w:hyperlink r:id="rId186">
        <w:r>
          <w:rPr>
            <w:color w:val="2E3092"/>
            <w:w w:val="105"/>
            <w:sz w:val="12"/>
          </w:rPr>
          <w:t>https://doi.org/10.1016/j.iot.2022.100565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9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Rose,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D.C.,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Chilvers,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Agriculture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4.0: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broadening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responsible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innovation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era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 smart farming. Front. Sustain. Food Syst. 2. </w:t>
      </w:r>
      <w:hyperlink r:id="rId187">
        <w:r>
          <w:rPr>
            <w:color w:val="2E3092"/>
            <w:w w:val="105"/>
            <w:sz w:val="12"/>
          </w:rPr>
          <w:t>https://doi.org/10.3389/fsufs.2018.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7">
        <w:r>
          <w:rPr>
            <w:color w:val="2E3092"/>
            <w:spacing w:val="-2"/>
            <w:w w:val="105"/>
            <w:sz w:val="12"/>
          </w:rPr>
          <w:t>00087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9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Saggi, M.K., Jain, S., 2018. A survey towards an integration of big data analytics to big in-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sights for value-creation. Inf. Process. Manag. 54 (5), 758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790. </w:t>
      </w:r>
      <w:hyperlink r:id="rId188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88">
        <w:r>
          <w:rPr>
            <w:color w:val="2E3092"/>
            <w:spacing w:val="-2"/>
            <w:w w:val="105"/>
            <w:sz w:val="12"/>
          </w:rPr>
          <w:t>1016/j.ipm.2018.01.010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Saleem, M.H., Potgieter, J., Arif, K.M., 2019. Plant disease detection and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by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deep learning. Plants 8 (11), 468. </w:t>
      </w:r>
      <w:hyperlink r:id="rId189">
        <w:r>
          <w:rPr>
            <w:color w:val="2E3092"/>
            <w:w w:val="105"/>
            <w:sz w:val="12"/>
          </w:rPr>
          <w:t>https://doi.org/10.3390/plants8110468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7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Sánchez, J.M., Rodríguez, J.P., Espitia, H.E.,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 Review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arti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cial intelligence applied 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decision-making</w:t>
      </w:r>
      <w:r>
        <w:rPr>
          <w:color w:val="231F20"/>
          <w:w w:val="105"/>
          <w:sz w:val="12"/>
        </w:rPr>
        <w:t> processes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agricultural</w:t>
      </w:r>
      <w:r>
        <w:rPr>
          <w:color w:val="231F20"/>
          <w:w w:val="105"/>
          <w:sz w:val="12"/>
        </w:rPr>
        <w:t> public</w:t>
      </w:r>
      <w:r>
        <w:rPr>
          <w:color w:val="231F20"/>
          <w:w w:val="105"/>
          <w:sz w:val="12"/>
        </w:rPr>
        <w:t> policy.</w:t>
      </w:r>
      <w:r>
        <w:rPr>
          <w:color w:val="231F20"/>
          <w:w w:val="105"/>
          <w:sz w:val="12"/>
        </w:rPr>
        <w:t> Processes</w:t>
      </w:r>
      <w:r>
        <w:rPr>
          <w:color w:val="231F20"/>
          <w:w w:val="105"/>
          <w:sz w:val="12"/>
        </w:rPr>
        <w:t> 8</w:t>
      </w:r>
      <w:r>
        <w:rPr>
          <w:color w:val="231F20"/>
          <w:w w:val="105"/>
          <w:sz w:val="12"/>
        </w:rPr>
        <w:t> (11),</w:t>
      </w:r>
      <w:r>
        <w:rPr>
          <w:color w:val="231F20"/>
          <w:w w:val="105"/>
          <w:sz w:val="12"/>
        </w:rPr>
        <w:t> 1374.</w:t>
      </w:r>
      <w:r>
        <w:rPr>
          <w:color w:val="231F20"/>
          <w:spacing w:val="40"/>
          <w:w w:val="105"/>
          <w:sz w:val="12"/>
        </w:rPr>
        <w:t> </w:t>
      </w:r>
      <w:bookmarkStart w:name="_bookmark64" w:id="98"/>
      <w:bookmarkEnd w:id="98"/>
      <w:r>
        <w:rPr>
          <w:color w:val="231F20"/>
          <w:w w:val="90"/>
          <w:sz w:val="12"/>
        </w:rPr>
      </w:r>
      <w:hyperlink r:id="rId190">
        <w:r>
          <w:rPr>
            <w:color w:val="2E3092"/>
            <w:spacing w:val="-2"/>
            <w:w w:val="105"/>
            <w:sz w:val="12"/>
          </w:rPr>
          <w:t>https://doi.org/10.3390/pr8111374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9"/>
        <w:ind w:left="103" w:right="0" w:firstLine="0"/>
        <w:jc w:val="both"/>
        <w:rPr>
          <w:sz w:val="12"/>
        </w:rPr>
      </w:pPr>
      <w:bookmarkStart w:name="_bookmark65" w:id="99"/>
      <w:bookmarkEnd w:id="99"/>
      <w:r>
        <w:rPr/>
      </w:r>
      <w:r>
        <w:rPr>
          <w:color w:val="231F20"/>
          <w:w w:val="105"/>
          <w:sz w:val="12"/>
        </w:rPr>
        <w:t>Scott,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S.M.,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James,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Ali,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2006.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analysis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electronic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nose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systems.</w:t>
      </w:r>
      <w:r>
        <w:rPr>
          <w:color w:val="231F20"/>
          <w:spacing w:val="-2"/>
          <w:w w:val="105"/>
          <w:sz w:val="12"/>
        </w:rPr>
        <w:t> Microchim.</w:t>
      </w:r>
    </w:p>
    <w:p>
      <w:pPr>
        <w:spacing w:before="15"/>
        <w:ind w:left="341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Acta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156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(3),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183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207.</w:t>
      </w:r>
      <w:r>
        <w:rPr>
          <w:color w:val="231F20"/>
          <w:spacing w:val="-3"/>
          <w:w w:val="105"/>
          <w:sz w:val="12"/>
        </w:rPr>
        <w:t> </w:t>
      </w:r>
      <w:hyperlink r:id="rId191">
        <w:r>
          <w:rPr>
            <w:color w:val="2E3092"/>
            <w:w w:val="105"/>
            <w:sz w:val="12"/>
          </w:rPr>
          <w:t>https://doi.org/10.1007/s00604-006-0623-</w:t>
        </w:r>
        <w:r>
          <w:rPr>
            <w:color w:val="2E3092"/>
            <w:spacing w:val="-5"/>
            <w:w w:val="105"/>
            <w:sz w:val="12"/>
          </w:rPr>
          <w:t>9</w:t>
        </w:r>
      </w:hyperlink>
      <w:r>
        <w:rPr>
          <w:color w:val="231F20"/>
          <w:spacing w:val="-5"/>
          <w:w w:val="105"/>
          <w:sz w:val="12"/>
        </w:rPr>
        <w:t>.</w:t>
      </w:r>
    </w:p>
    <w:p>
      <w:pPr>
        <w:spacing w:line="278" w:lineRule="auto" w:before="32"/>
        <w:ind w:left="341" w:right="40" w:hanging="239"/>
        <w:jc w:val="both"/>
        <w:rPr>
          <w:sz w:val="12"/>
        </w:rPr>
      </w:pPr>
      <w:bookmarkStart w:name="_bookmark67" w:id="100"/>
      <w:bookmarkEnd w:id="100"/>
      <w:r>
        <w:rPr/>
      </w:r>
      <w:r>
        <w:rPr>
          <w:color w:val="231F20"/>
          <w:w w:val="105"/>
          <w:sz w:val="12"/>
        </w:rPr>
        <w:t>Senocak, A.A., Guner Goren, H., 2022. Forecasting the biomass-based energy </w:t>
      </w:r>
      <w:r>
        <w:rPr>
          <w:color w:val="231F20"/>
          <w:w w:val="105"/>
          <w:sz w:val="12"/>
        </w:rPr>
        <w:t>potential</w:t>
      </w:r>
      <w:r>
        <w:rPr>
          <w:color w:val="231F20"/>
          <w:spacing w:val="40"/>
          <w:w w:val="105"/>
          <w:sz w:val="12"/>
        </w:rPr>
        <w:t> </w:t>
      </w:r>
      <w:bookmarkStart w:name="_bookmark66" w:id="101"/>
      <w:bookmarkEnd w:id="101"/>
      <w:r>
        <w:rPr>
          <w:color w:val="231F20"/>
          <w:w w:val="105"/>
          <w:sz w:val="12"/>
        </w:rPr>
        <w:t>usi</w:t>
      </w:r>
      <w:r>
        <w:rPr>
          <w:color w:val="231F20"/>
          <w:w w:val="105"/>
          <w:sz w:val="12"/>
        </w:rPr>
        <w:t>ng arti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intelligence and geographic information systems: a case study. Eng.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Sci. Technol. Intern. J. 26, 100992. </w:t>
      </w:r>
      <w:hyperlink r:id="rId192">
        <w:r>
          <w:rPr>
            <w:color w:val="2E3092"/>
            <w:w w:val="105"/>
            <w:sz w:val="12"/>
          </w:rPr>
          <w:t>https://doi.org/10.1016/j.jestch.2021.04.011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1"/>
        <w:ind w:left="341" w:right="39" w:hanging="238"/>
        <w:jc w:val="both"/>
        <w:rPr>
          <w:sz w:val="12"/>
        </w:rPr>
      </w:pPr>
      <w:bookmarkStart w:name="_bookmark69" w:id="102"/>
      <w:bookmarkEnd w:id="102"/>
      <w:r>
        <w:rPr/>
      </w:r>
      <w:r>
        <w:rPr>
          <w:color w:val="231F20"/>
          <w:spacing w:val="-2"/>
          <w:w w:val="105"/>
          <w:sz w:val="12"/>
        </w:rPr>
        <w:t>Sharma, Rohit, Kamble, S.S., Gunasekaran, A., Kumar, V., Kumar, A., 2020. A systematic lit-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erature review on machine learning applications for sustainable agriculture supply</w:t>
      </w:r>
      <w:r>
        <w:rPr>
          <w:color w:val="231F20"/>
          <w:spacing w:val="40"/>
          <w:w w:val="105"/>
          <w:sz w:val="12"/>
        </w:rPr>
        <w:t> </w:t>
      </w:r>
      <w:bookmarkStart w:name="_bookmark68" w:id="103"/>
      <w:bookmarkEnd w:id="103"/>
      <w:r>
        <w:rPr>
          <w:color w:val="231F20"/>
          <w:w w:val="105"/>
          <w:sz w:val="12"/>
        </w:rPr>
        <w:t>chain</w:t>
      </w:r>
      <w:r>
        <w:rPr>
          <w:color w:val="231F20"/>
          <w:w w:val="105"/>
          <w:sz w:val="12"/>
        </w:rPr>
        <w:t> performance. Comput. Oper. Res. 119, 104926. </w:t>
      </w:r>
      <w:hyperlink r:id="rId193">
        <w:r>
          <w:rPr>
            <w:color w:val="2E3092"/>
            <w:w w:val="105"/>
            <w:sz w:val="12"/>
          </w:rPr>
          <w:t>https://doi.org/10.1016/j.cor.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70" w:id="104"/>
      <w:bookmarkEnd w:id="104"/>
      <w:r>
        <w:rPr>
          <w:color w:val="2E3092"/>
          <w:w w:val="104"/>
          <w:sz w:val="12"/>
        </w:rPr>
      </w:r>
      <w:hyperlink r:id="rId193">
        <w:r>
          <w:rPr>
            <w:color w:val="2E3092"/>
            <w:spacing w:val="-2"/>
            <w:w w:val="105"/>
            <w:sz w:val="12"/>
          </w:rPr>
          <w:t>2020.104926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6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Sharma, Ruchika, Kumar, N., Sharma, B.B., 2022. Applications of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intelligence 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smart agriculture:</w:t>
      </w:r>
      <w:r>
        <w:rPr>
          <w:color w:val="231F20"/>
          <w:w w:val="105"/>
          <w:sz w:val="12"/>
        </w:rPr>
        <w:t> a</w:t>
      </w:r>
      <w:r>
        <w:rPr>
          <w:color w:val="231F20"/>
          <w:w w:val="105"/>
          <w:sz w:val="12"/>
        </w:rPr>
        <w:t> review.</w:t>
      </w:r>
      <w:r>
        <w:rPr>
          <w:color w:val="231F20"/>
          <w:w w:val="105"/>
          <w:sz w:val="12"/>
        </w:rPr>
        <w:t> In:</w:t>
      </w:r>
      <w:r>
        <w:rPr>
          <w:color w:val="231F20"/>
          <w:w w:val="105"/>
          <w:sz w:val="12"/>
        </w:rPr>
        <w:t> Singh, P.K., Singh, Y., Kolekar,</w:t>
      </w:r>
      <w:r>
        <w:rPr>
          <w:color w:val="231F20"/>
          <w:w w:val="105"/>
          <w:sz w:val="12"/>
        </w:rPr>
        <w:t> M.H., Kar,</w:t>
      </w:r>
      <w:r>
        <w:rPr>
          <w:color w:val="231F20"/>
          <w:w w:val="105"/>
          <w:sz w:val="12"/>
        </w:rPr>
        <w:t> A.K.,</w:t>
      </w:r>
      <w:r>
        <w:rPr>
          <w:color w:val="231F20"/>
          <w:spacing w:val="40"/>
          <w:w w:val="105"/>
          <w:sz w:val="12"/>
        </w:rPr>
        <w:t> </w:t>
      </w:r>
      <w:bookmarkStart w:name="_bookmark71" w:id="105"/>
      <w:bookmarkEnd w:id="105"/>
      <w:r>
        <w:rPr>
          <w:color w:val="231F20"/>
          <w:w w:val="105"/>
          <w:sz w:val="12"/>
        </w:rPr>
        <w:t>G</w:t>
      </w:r>
      <w:r>
        <w:rPr>
          <w:color w:val="231F20"/>
          <w:w w:val="105"/>
          <w:sz w:val="12"/>
        </w:rPr>
        <w:t>onçalves,</w:t>
      </w:r>
      <w:r>
        <w:rPr>
          <w:color w:val="231F20"/>
          <w:spacing w:val="30"/>
          <w:w w:val="105"/>
          <w:sz w:val="12"/>
        </w:rPr>
        <w:t> </w:t>
      </w:r>
      <w:r>
        <w:rPr>
          <w:color w:val="231F20"/>
          <w:w w:val="105"/>
          <w:sz w:val="12"/>
        </w:rPr>
        <w:t>P.J.S.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(Eds.),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Recent</w:t>
      </w:r>
      <w:r>
        <w:rPr>
          <w:color w:val="231F20"/>
          <w:spacing w:val="30"/>
          <w:w w:val="105"/>
          <w:sz w:val="12"/>
        </w:rPr>
        <w:t> </w:t>
      </w:r>
      <w:r>
        <w:rPr>
          <w:color w:val="231F20"/>
          <w:w w:val="105"/>
          <w:sz w:val="12"/>
        </w:rPr>
        <w:t>Innovations</w:t>
      </w:r>
      <w:r>
        <w:rPr>
          <w:color w:val="231F20"/>
          <w:spacing w:val="30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w w:val="105"/>
          <w:sz w:val="12"/>
        </w:rPr>
        <w:t>Computing.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Springer,</w:t>
      </w:r>
      <w:r>
        <w:rPr>
          <w:color w:val="231F20"/>
          <w:spacing w:val="29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Singapore,</w:t>
      </w:r>
    </w:p>
    <w:p>
      <w:pPr>
        <w:spacing w:line="136" w:lineRule="exact" w:before="0"/>
        <w:ind w:left="341" w:right="0" w:firstLine="0"/>
        <w:jc w:val="both"/>
        <w:rPr>
          <w:sz w:val="12"/>
        </w:rPr>
      </w:pPr>
      <w:bookmarkStart w:name="_bookmark72" w:id="106"/>
      <w:bookmarkEnd w:id="106"/>
      <w:r>
        <w:rPr/>
      </w:r>
      <w:r>
        <w:rPr>
          <w:color w:val="231F20"/>
          <w:sz w:val="12"/>
        </w:rPr>
        <w:t>pp.</w:t>
      </w:r>
      <w:r>
        <w:rPr>
          <w:color w:val="231F20"/>
          <w:spacing w:val="75"/>
          <w:w w:val="150"/>
          <w:sz w:val="12"/>
        </w:rPr>
        <w:t> </w:t>
      </w:r>
      <w:r>
        <w:rPr>
          <w:color w:val="231F20"/>
          <w:sz w:val="12"/>
        </w:rPr>
        <w:t>135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142.</w:t>
      </w:r>
      <w:r>
        <w:rPr>
          <w:color w:val="231F20"/>
          <w:spacing w:val="75"/>
          <w:w w:val="150"/>
          <w:sz w:val="12"/>
        </w:rPr>
        <w:t> </w:t>
      </w:r>
      <w:hyperlink r:id="rId194">
        <w:r>
          <w:rPr>
            <w:color w:val="2E3092"/>
            <w:sz w:val="12"/>
          </w:rPr>
          <w:t>https://doi.org/10.1007/978-981-16-8248-</w:t>
        </w:r>
        <w:r>
          <w:rPr>
            <w:color w:val="2E3092"/>
            <w:spacing w:val="-4"/>
            <w:sz w:val="12"/>
          </w:rPr>
          <w:t>3_11</w:t>
        </w:r>
      </w:hyperlink>
      <w:r>
        <w:rPr>
          <w:color w:val="231F20"/>
          <w:spacing w:val="-4"/>
          <w:sz w:val="12"/>
        </w:rPr>
        <w:t>.</w:t>
      </w:r>
    </w:p>
    <w:p>
      <w:pPr>
        <w:spacing w:line="278" w:lineRule="auto" w:before="3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Shendryk,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Davy,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Thorburn,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Integrating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satellite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imagery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environmental</w:t>
      </w:r>
      <w:r>
        <w:rPr>
          <w:color w:val="231F20"/>
          <w:spacing w:val="40"/>
          <w:w w:val="105"/>
          <w:sz w:val="12"/>
        </w:rPr>
        <w:t> </w:t>
      </w:r>
      <w:bookmarkStart w:name="_bookmark73" w:id="107"/>
      <w:bookmarkEnd w:id="107"/>
      <w:r>
        <w:rPr>
          <w:color w:val="231F20"/>
          <w:w w:val="105"/>
          <w:sz w:val="12"/>
        </w:rPr>
        <w:t>d</w:t>
      </w:r>
      <w:r>
        <w:rPr>
          <w:color w:val="231F20"/>
          <w:w w:val="105"/>
          <w:sz w:val="12"/>
        </w:rPr>
        <w:t>ata to predict 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eld-level cane and sugar yields in Australia using machine learning.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Field Crops Res 260, 107984. </w:t>
      </w:r>
      <w:hyperlink r:id="rId195">
        <w:r>
          <w:rPr>
            <w:color w:val="2E3092"/>
            <w:w w:val="105"/>
            <w:sz w:val="12"/>
          </w:rPr>
          <w:t>https://doi.org/10.1016/j.fcr.2020.107984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1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Shine, P., Murphy, M.D., 2022. Over 20 years of machine learning applications on dairy</w:t>
      </w:r>
      <w:r>
        <w:rPr>
          <w:color w:val="231F20"/>
          <w:spacing w:val="40"/>
          <w:w w:val="105"/>
          <w:sz w:val="12"/>
        </w:rPr>
        <w:t> </w:t>
      </w:r>
      <w:bookmarkStart w:name="_bookmark74" w:id="108"/>
      <w:bookmarkEnd w:id="108"/>
      <w:r>
        <w:rPr>
          <w:color w:val="231F20"/>
          <w:w w:val="105"/>
          <w:sz w:val="12"/>
        </w:rPr>
        <w:t>f</w:t>
      </w:r>
      <w:r>
        <w:rPr>
          <w:color w:val="231F20"/>
          <w:w w:val="105"/>
          <w:sz w:val="12"/>
        </w:rPr>
        <w:t>arms:</w:t>
      </w:r>
      <w:r>
        <w:rPr>
          <w:color w:val="231F20"/>
          <w:w w:val="105"/>
          <w:sz w:val="12"/>
        </w:rPr>
        <w:t> a</w:t>
      </w:r>
      <w:r>
        <w:rPr>
          <w:color w:val="231F20"/>
          <w:w w:val="105"/>
          <w:sz w:val="12"/>
        </w:rPr>
        <w:t> comprehensive</w:t>
      </w:r>
      <w:r>
        <w:rPr>
          <w:color w:val="231F20"/>
          <w:w w:val="105"/>
          <w:sz w:val="12"/>
        </w:rPr>
        <w:t> mapping</w:t>
      </w:r>
      <w:r>
        <w:rPr>
          <w:color w:val="231F20"/>
          <w:w w:val="105"/>
          <w:sz w:val="12"/>
        </w:rPr>
        <w:t> study.</w:t>
      </w:r>
      <w:r>
        <w:rPr>
          <w:color w:val="231F20"/>
          <w:w w:val="105"/>
          <w:sz w:val="12"/>
        </w:rPr>
        <w:t> Sensors</w:t>
      </w:r>
      <w:r>
        <w:rPr>
          <w:color w:val="231F20"/>
          <w:w w:val="105"/>
          <w:sz w:val="12"/>
        </w:rPr>
        <w:t> 22</w:t>
      </w:r>
      <w:r>
        <w:rPr>
          <w:color w:val="231F20"/>
          <w:w w:val="105"/>
          <w:sz w:val="12"/>
        </w:rPr>
        <w:t> (1),</w:t>
      </w:r>
      <w:r>
        <w:rPr>
          <w:color w:val="231F20"/>
          <w:w w:val="105"/>
          <w:sz w:val="12"/>
        </w:rPr>
        <w:t> 52.</w:t>
      </w:r>
      <w:r>
        <w:rPr>
          <w:color w:val="231F20"/>
          <w:w w:val="105"/>
          <w:sz w:val="12"/>
        </w:rPr>
        <w:t> </w:t>
      </w:r>
      <w:hyperlink r:id="rId196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75" w:id="109"/>
      <w:bookmarkEnd w:id="109"/>
      <w:r>
        <w:rPr>
          <w:color w:val="2E3092"/>
          <w:w w:val="90"/>
          <w:sz w:val="12"/>
        </w:rPr>
      </w:r>
      <w:hyperlink r:id="rId196">
        <w:r>
          <w:rPr>
            <w:color w:val="2E3092"/>
            <w:spacing w:val="-2"/>
            <w:w w:val="105"/>
            <w:sz w:val="12"/>
          </w:rPr>
          <w:t>3390/s22010052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9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Shonhe, L., 2020. Continuous professional development (CPD) of librarians: a bibliometric</w:t>
      </w:r>
      <w:r>
        <w:rPr>
          <w:color w:val="231F20"/>
          <w:spacing w:val="40"/>
          <w:sz w:val="12"/>
        </w:rPr>
        <w:t> </w:t>
      </w:r>
      <w:bookmarkStart w:name="_bookmark76" w:id="110"/>
      <w:bookmarkEnd w:id="110"/>
      <w:r>
        <w:rPr>
          <w:color w:val="231F20"/>
          <w:sz w:val="12"/>
        </w:rPr>
        <w:t>ana</w:t>
      </w:r>
      <w:r>
        <w:rPr>
          <w:color w:val="231F20"/>
          <w:sz w:val="12"/>
        </w:rPr>
        <w:t>lysis of research productivity viewed through WoS. J. Acad. Librariansh. 46 (2),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102106.</w:t>
      </w:r>
      <w:r>
        <w:rPr>
          <w:color w:val="231F20"/>
          <w:spacing w:val="1"/>
          <w:sz w:val="12"/>
        </w:rPr>
        <w:t> </w:t>
      </w:r>
      <w:hyperlink r:id="rId197">
        <w:r>
          <w:rPr>
            <w:color w:val="2E3092"/>
            <w:sz w:val="12"/>
          </w:rPr>
          <w:t>https://doi.org/10.1016/j.acalib.2019.102106</w:t>
        </w:r>
      </w:hyperlink>
      <w:r>
        <w:rPr>
          <w:color w:val="231F20"/>
          <w:sz w:val="12"/>
        </w:rPr>
        <w:t>.</w:t>
      </w:r>
    </w:p>
    <w:p>
      <w:pPr>
        <w:spacing w:line="273" w:lineRule="auto" w:before="9"/>
        <w:ind w:left="341" w:right="38" w:hanging="239"/>
        <w:jc w:val="both"/>
        <w:rPr>
          <w:sz w:val="12"/>
        </w:rPr>
      </w:pPr>
      <w:bookmarkStart w:name="_bookmark78" w:id="111"/>
      <w:bookmarkEnd w:id="111"/>
      <w:r>
        <w:rPr/>
      </w:r>
      <w:r>
        <w:rPr>
          <w:color w:val="231F20"/>
          <w:w w:val="105"/>
          <w:sz w:val="12"/>
        </w:rPr>
        <w:t>Sideratos, G., Hatziargyriou, N.D., 2007. An advanced statistical method for wind power</w:t>
      </w:r>
      <w:r>
        <w:rPr>
          <w:color w:val="231F20"/>
          <w:spacing w:val="40"/>
          <w:w w:val="105"/>
          <w:sz w:val="12"/>
        </w:rPr>
        <w:t> </w:t>
      </w:r>
      <w:bookmarkStart w:name="_bookmark77" w:id="112"/>
      <w:bookmarkEnd w:id="112"/>
      <w:r>
        <w:rPr>
          <w:color w:val="231F20"/>
          <w:w w:val="105"/>
          <w:sz w:val="12"/>
        </w:rPr>
        <w:t>f</w:t>
      </w:r>
      <w:r>
        <w:rPr>
          <w:color w:val="231F20"/>
          <w:w w:val="105"/>
          <w:sz w:val="12"/>
        </w:rPr>
        <w:t>orecasting.</w:t>
      </w:r>
      <w:r>
        <w:rPr>
          <w:color w:val="231F20"/>
          <w:w w:val="105"/>
          <w:sz w:val="12"/>
        </w:rPr>
        <w:t> IEEE</w:t>
      </w:r>
      <w:r>
        <w:rPr>
          <w:color w:val="231F20"/>
          <w:w w:val="105"/>
          <w:sz w:val="12"/>
        </w:rPr>
        <w:t> Trans.</w:t>
      </w:r>
      <w:r>
        <w:rPr>
          <w:color w:val="231F20"/>
          <w:w w:val="105"/>
          <w:sz w:val="12"/>
        </w:rPr>
        <w:t> Power</w:t>
      </w:r>
      <w:r>
        <w:rPr>
          <w:color w:val="231F20"/>
          <w:w w:val="105"/>
          <w:sz w:val="12"/>
        </w:rPr>
        <w:t> Syst.</w:t>
      </w:r>
      <w:r>
        <w:rPr>
          <w:color w:val="231F20"/>
          <w:w w:val="105"/>
          <w:sz w:val="12"/>
        </w:rPr>
        <w:t> 22</w:t>
      </w:r>
      <w:r>
        <w:rPr>
          <w:color w:val="231F20"/>
          <w:w w:val="105"/>
          <w:sz w:val="12"/>
        </w:rPr>
        <w:t> (1),</w:t>
      </w:r>
      <w:r>
        <w:rPr>
          <w:color w:val="231F20"/>
          <w:w w:val="105"/>
          <w:sz w:val="12"/>
        </w:rPr>
        <w:t> 258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265.</w:t>
      </w:r>
      <w:r>
        <w:rPr>
          <w:color w:val="231F20"/>
          <w:w w:val="105"/>
          <w:sz w:val="12"/>
        </w:rPr>
        <w:t> </w:t>
      </w:r>
      <w:hyperlink r:id="rId198">
        <w:r>
          <w:rPr>
            <w:color w:val="2E3092"/>
            <w:w w:val="105"/>
            <w:sz w:val="12"/>
          </w:rPr>
          <w:t>https://doi.org/10.1109/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98">
        <w:r>
          <w:rPr>
            <w:color w:val="2E3092"/>
            <w:spacing w:val="-2"/>
            <w:w w:val="105"/>
            <w:sz w:val="12"/>
          </w:rPr>
          <w:t>TPWRS.2006.889078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10"/>
        <w:ind w:left="103" w:right="0" w:firstLine="0"/>
        <w:jc w:val="both"/>
        <w:rPr>
          <w:sz w:val="12"/>
        </w:rPr>
      </w:pPr>
      <w:bookmarkStart w:name="_bookmark79" w:id="113"/>
      <w:bookmarkEnd w:id="113"/>
      <w:r>
        <w:rPr/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R., Gehlot,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A., Prajapat,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M.K., Singh, B., 2021.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Arti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Intelligence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in </w:t>
      </w:r>
      <w:r>
        <w:rPr>
          <w:color w:val="231F20"/>
          <w:spacing w:val="-2"/>
          <w:w w:val="105"/>
          <w:sz w:val="12"/>
        </w:rPr>
        <w:t>Agriculture.</w:t>
      </w:r>
    </w:p>
    <w:p>
      <w:pPr>
        <w:spacing w:before="23"/>
        <w:ind w:left="341" w:right="0" w:firstLine="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CRC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Press,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London.</w:t>
      </w:r>
      <w:r>
        <w:rPr>
          <w:color w:val="231F20"/>
          <w:spacing w:val="-4"/>
          <w:w w:val="105"/>
          <w:sz w:val="12"/>
        </w:rPr>
        <w:t> </w:t>
      </w:r>
      <w:hyperlink r:id="rId199">
        <w:r>
          <w:rPr>
            <w:color w:val="2E3092"/>
            <w:spacing w:val="-2"/>
            <w:w w:val="105"/>
            <w:sz w:val="12"/>
          </w:rPr>
          <w:t>https://doi.org/10.1201/9781003245759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32"/>
        <w:ind w:left="341" w:right="40" w:hanging="239"/>
        <w:jc w:val="left"/>
        <w:rPr>
          <w:sz w:val="12"/>
        </w:rPr>
      </w:pPr>
      <w:r>
        <w:rPr>
          <w:color w:val="231F20"/>
          <w:w w:val="105"/>
          <w:sz w:val="12"/>
        </w:rPr>
        <w:t>Slaughter,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Giles,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Downey,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Autonomous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robotic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weed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control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systems:</w:t>
      </w:r>
      <w:r>
        <w:rPr>
          <w:color w:val="231F20"/>
          <w:spacing w:val="40"/>
          <w:w w:val="105"/>
          <w:sz w:val="12"/>
        </w:rPr>
        <w:t> </w:t>
      </w:r>
      <w:bookmarkStart w:name="_bookmark80" w:id="114"/>
      <w:bookmarkEnd w:id="114"/>
      <w:r>
        <w:rPr>
          <w:color w:val="231F20"/>
          <w:w w:val="105"/>
          <w:sz w:val="12"/>
        </w:rPr>
        <w:t>a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review.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61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(1),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63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78.</w:t>
      </w:r>
      <w:r>
        <w:rPr>
          <w:color w:val="231F20"/>
          <w:spacing w:val="13"/>
          <w:w w:val="105"/>
          <w:sz w:val="12"/>
        </w:rPr>
        <w:t> </w:t>
      </w:r>
      <w:hyperlink r:id="rId200">
        <w:r>
          <w:rPr>
            <w:color w:val="2E3092"/>
            <w:spacing w:val="-2"/>
            <w:w w:val="105"/>
            <w:sz w:val="12"/>
          </w:rPr>
          <w:t>https://doi.org/10.1016/j.compag.</w:t>
        </w:r>
      </w:hyperlink>
    </w:p>
    <w:p>
      <w:pPr>
        <w:spacing w:before="5"/>
        <w:ind w:left="341" w:right="0" w:firstLine="0"/>
        <w:jc w:val="left"/>
        <w:rPr>
          <w:sz w:val="12"/>
        </w:rPr>
      </w:pPr>
      <w:hyperlink r:id="rId200">
        <w:r>
          <w:rPr>
            <w:color w:val="2E3092"/>
            <w:spacing w:val="-2"/>
            <w:sz w:val="12"/>
          </w:rPr>
          <w:t>2007.05.008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3" w:lineRule="auto" w:before="33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Smetana,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Aganovic,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Heinz,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Food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supply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chains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cyber-physical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systems: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40"/>
          <w:w w:val="105"/>
          <w:sz w:val="12"/>
        </w:rPr>
        <w:t> </w:t>
      </w:r>
      <w:bookmarkStart w:name="_bookmark81" w:id="115"/>
      <w:bookmarkEnd w:id="115"/>
      <w:r>
        <w:rPr>
          <w:color w:val="231F20"/>
          <w:w w:val="105"/>
          <w:sz w:val="12"/>
        </w:rPr>
        <w:t>p</w:t>
      </w:r>
      <w:r>
        <w:rPr>
          <w:color w:val="231F20"/>
          <w:w w:val="105"/>
          <w:sz w:val="12"/>
        </w:rPr>
        <w:t>ath for more sustainable personalized nutrition. Food Eng. Rev. 13 (1), 92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103.</w:t>
      </w:r>
      <w:r>
        <w:rPr>
          <w:color w:val="231F20"/>
          <w:spacing w:val="40"/>
          <w:w w:val="105"/>
          <w:sz w:val="12"/>
        </w:rPr>
        <w:t> </w:t>
      </w:r>
      <w:hyperlink r:id="rId201">
        <w:r>
          <w:rPr>
            <w:color w:val="2E3092"/>
            <w:spacing w:val="-2"/>
            <w:w w:val="105"/>
            <w:sz w:val="12"/>
          </w:rPr>
          <w:t>https://doi.org/10.1007/s12393-020-09243-y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0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Spanaki,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K.,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Kara</w:t>
      </w:r>
      <w:r>
        <w:rPr>
          <w:rFonts w:ascii="Times New Roman"/>
          <w:color w:val="231F20"/>
          <w:sz w:val="12"/>
        </w:rPr>
        <w:t>fi</w:t>
      </w:r>
      <w:r>
        <w:rPr>
          <w:color w:val="231F20"/>
          <w:sz w:val="12"/>
        </w:rPr>
        <w:t>li,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Despoudi,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2021.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AI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applications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data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sharing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20"/>
          <w:sz w:val="12"/>
        </w:rPr>
        <w:t> </w:t>
      </w:r>
      <w:r>
        <w:rPr>
          <w:color w:val="231F20"/>
          <w:sz w:val="12"/>
        </w:rPr>
        <w:t>agriculture</w:t>
      </w:r>
      <w:r>
        <w:rPr>
          <w:color w:val="231F20"/>
          <w:spacing w:val="40"/>
          <w:sz w:val="12"/>
        </w:rPr>
        <w:t> </w:t>
      </w:r>
      <w:bookmarkStart w:name="_bookmark82" w:id="116"/>
      <w:bookmarkEnd w:id="116"/>
      <w:r>
        <w:rPr>
          <w:color w:val="231F20"/>
          <w:sz w:val="12"/>
        </w:rPr>
        <w:t>4.0:</w:t>
      </w:r>
      <w:r>
        <w:rPr>
          <w:color w:val="231F20"/>
          <w:sz w:val="12"/>
        </w:rPr>
        <w:t> a framework for role-based data access control. Int. J. Inf. Manag. 59, 102350.</w:t>
      </w:r>
      <w:r>
        <w:rPr>
          <w:color w:val="231F20"/>
          <w:spacing w:val="40"/>
          <w:sz w:val="12"/>
        </w:rPr>
        <w:t> </w:t>
      </w:r>
      <w:hyperlink r:id="rId202">
        <w:r>
          <w:rPr>
            <w:color w:val="2E3092"/>
            <w:spacing w:val="-2"/>
            <w:sz w:val="12"/>
          </w:rPr>
          <w:t>https://doi.org/10.1016/j.ijinfomgt.2021.102350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8" w:lineRule="auto" w:before="7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Syed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Ahmed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Kabir,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I.F.,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Sa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yullah,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E.Y.K.,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Tam,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V.W.Y.,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New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analytical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wake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models based on arti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intelligence and rivalling the benchmark full-rotor CFD</w:t>
      </w:r>
      <w:r>
        <w:rPr>
          <w:color w:val="231F20"/>
          <w:spacing w:val="40"/>
          <w:w w:val="105"/>
          <w:sz w:val="12"/>
        </w:rPr>
        <w:t> </w:t>
      </w:r>
      <w:bookmarkStart w:name="_bookmark84" w:id="117"/>
      <w:bookmarkEnd w:id="117"/>
      <w:r>
        <w:rPr>
          <w:color w:val="231F20"/>
          <w:w w:val="105"/>
          <w:sz w:val="12"/>
        </w:rPr>
        <w:t>predi</w:t>
      </w:r>
      <w:r>
        <w:rPr>
          <w:color w:val="231F20"/>
          <w:w w:val="105"/>
          <w:sz w:val="12"/>
        </w:rPr>
        <w:t>ctions under both uniform and ABL in</w:t>
      </w:r>
      <w:r>
        <w:rPr>
          <w:rFonts w:asci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ows. Energy 193, 116761. </w:t>
      </w:r>
      <w:hyperlink r:id="rId203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83" w:id="118"/>
      <w:bookmarkEnd w:id="118"/>
      <w:r>
        <w:rPr>
          <w:color w:val="2E3092"/>
          <w:w w:val="101"/>
          <w:sz w:val="12"/>
        </w:rPr>
      </w:r>
      <w:hyperlink r:id="rId203">
        <w:r>
          <w:rPr>
            <w:color w:val="2E3092"/>
            <w:spacing w:val="-2"/>
            <w:w w:val="105"/>
            <w:sz w:val="12"/>
          </w:rPr>
          <w:t>org/10.1016/j.energy.2019.116761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9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Taneja, M., Byabazaire, J., Jalodia, N., Davy, A., Olariu, C., Malone, P., 2020. Machine learn-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ing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fog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w w:val="105"/>
          <w:sz w:val="12"/>
        </w:rPr>
        <w:t>computing</w:t>
      </w:r>
      <w:r>
        <w:rPr>
          <w:color w:val="231F20"/>
          <w:spacing w:val="10"/>
          <w:w w:val="105"/>
          <w:sz w:val="12"/>
        </w:rPr>
        <w:t> </w:t>
      </w:r>
      <w:r>
        <w:rPr>
          <w:color w:val="231F20"/>
          <w:w w:val="105"/>
          <w:sz w:val="12"/>
        </w:rPr>
        <w:t>assisted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data-driven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approach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early</w:t>
      </w:r>
      <w:r>
        <w:rPr>
          <w:color w:val="231F20"/>
          <w:spacing w:val="8"/>
          <w:w w:val="105"/>
          <w:sz w:val="12"/>
        </w:rPr>
        <w:t> </w:t>
      </w:r>
      <w:r>
        <w:rPr>
          <w:color w:val="231F20"/>
          <w:w w:val="105"/>
          <w:sz w:val="12"/>
        </w:rPr>
        <w:t>lameness</w:t>
      </w:r>
      <w:r>
        <w:rPr>
          <w:color w:val="231F20"/>
          <w:spacing w:val="9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detection</w:t>
      </w:r>
    </w:p>
    <w:p>
      <w:pPr>
        <w:spacing w:line="280" w:lineRule="auto" w:before="115"/>
        <w:ind w:left="342" w:right="121" w:firstLine="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in</w:t>
      </w:r>
      <w:r>
        <w:rPr>
          <w:color w:val="231F20"/>
          <w:w w:val="105"/>
          <w:sz w:val="12"/>
        </w:rPr>
        <w:t> dairy</w:t>
      </w:r>
      <w:r>
        <w:rPr>
          <w:color w:val="231F20"/>
          <w:w w:val="105"/>
          <w:sz w:val="12"/>
        </w:rPr>
        <w:t> cattle.</w:t>
      </w:r>
      <w:r>
        <w:rPr>
          <w:color w:val="231F20"/>
          <w:w w:val="105"/>
          <w:sz w:val="12"/>
        </w:rPr>
        <w:t> Comput.</w:t>
      </w:r>
      <w:r>
        <w:rPr>
          <w:color w:val="231F20"/>
          <w:w w:val="105"/>
          <w:sz w:val="12"/>
        </w:rPr>
        <w:t> Electron.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171,</w:t>
      </w:r>
      <w:r>
        <w:rPr>
          <w:color w:val="231F20"/>
          <w:w w:val="105"/>
          <w:sz w:val="12"/>
        </w:rPr>
        <w:t> 105286.</w:t>
      </w:r>
      <w:r>
        <w:rPr>
          <w:color w:val="231F20"/>
          <w:w w:val="105"/>
          <w:sz w:val="12"/>
        </w:rPr>
        <w:t> </w:t>
      </w:r>
      <w:hyperlink r:id="rId204">
        <w:r>
          <w:rPr>
            <w:color w:val="2E3092"/>
            <w:w w:val="105"/>
            <w:sz w:val="12"/>
          </w:rPr>
          <w:t>https://doi.org/10.1016/j.</w:t>
        </w:r>
      </w:hyperlink>
      <w:r>
        <w:rPr>
          <w:color w:val="2E3092"/>
          <w:spacing w:val="40"/>
          <w:w w:val="105"/>
          <w:sz w:val="12"/>
        </w:rPr>
        <w:t> </w:t>
      </w:r>
      <w:hyperlink r:id="rId204">
        <w:r>
          <w:rPr>
            <w:color w:val="2E3092"/>
            <w:spacing w:val="-2"/>
            <w:w w:val="105"/>
            <w:sz w:val="12"/>
          </w:rPr>
          <w:t>compag.2020.105286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4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Thomé, A.M.T., Scavarda, L.F., Scavarda, A.J., 2016. Conducting systematic literature review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 operations management. Prod. Plan. Control 27 (5), 408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420. </w:t>
      </w:r>
      <w:hyperlink r:id="rId205">
        <w:r>
          <w:rPr>
            <w:color w:val="2E3092"/>
            <w:spacing w:val="-2"/>
            <w:w w:val="110"/>
            <w:sz w:val="12"/>
          </w:rPr>
          <w:t>https://doi.org/10.</w:t>
        </w:r>
      </w:hyperlink>
      <w:r>
        <w:rPr>
          <w:color w:val="2E3092"/>
          <w:spacing w:val="40"/>
          <w:w w:val="110"/>
          <w:sz w:val="12"/>
        </w:rPr>
        <w:t> </w:t>
      </w:r>
      <w:hyperlink r:id="rId205">
        <w:r>
          <w:rPr>
            <w:color w:val="2E3092"/>
            <w:spacing w:val="-2"/>
            <w:w w:val="110"/>
            <w:sz w:val="12"/>
          </w:rPr>
          <w:t>1080/09537287.2015.1129464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1" w:lineRule="auto" w:before="7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Treiblmaier,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Rejeb,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Strebinger,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Blockchain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as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driver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Smart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City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devel-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opment: application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elds and a comprehensive research agenda. Smart Cities 3 (3),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853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872. </w:t>
      </w:r>
      <w:hyperlink r:id="rId206">
        <w:r>
          <w:rPr>
            <w:color w:val="2E3092"/>
            <w:w w:val="105"/>
            <w:sz w:val="12"/>
          </w:rPr>
          <w:t>https://doi.org/10.3390/smartcities3030044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9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Tripodi, P., Nicastro, N., Pane, C., Cammarano, D., Tripodi, P., Nicastro, N., et al., 2022. Dig-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ital applications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and arti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intelligence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in agriculture toward next-generation plant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phenotyping. Crop Past. Sci. </w:t>
      </w:r>
      <w:hyperlink r:id="rId207">
        <w:r>
          <w:rPr>
            <w:color w:val="2E3092"/>
            <w:w w:val="105"/>
            <w:sz w:val="12"/>
          </w:rPr>
          <w:t>https://doi.org/10.1071/CP21387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5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Tsolakis,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Bechtsis,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Bochtis,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AgROS: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robot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operating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system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emula-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 tool for agricultural robotics. Agronomy 9 (7), 403. </w:t>
      </w:r>
      <w:hyperlink r:id="rId208">
        <w:r>
          <w:rPr>
            <w:color w:val="2E3092"/>
            <w:w w:val="105"/>
            <w:sz w:val="12"/>
          </w:rPr>
          <w:t>https://doi.org/10.3390/</w:t>
        </w:r>
      </w:hyperlink>
      <w:r>
        <w:rPr>
          <w:color w:val="2E3092"/>
          <w:spacing w:val="40"/>
          <w:w w:val="105"/>
          <w:sz w:val="12"/>
        </w:rPr>
        <w:t> </w:t>
      </w:r>
      <w:hyperlink r:id="rId208">
        <w:r>
          <w:rPr>
            <w:color w:val="2E3092"/>
            <w:spacing w:val="-2"/>
            <w:w w:val="105"/>
            <w:sz w:val="12"/>
          </w:rPr>
          <w:t>agronomy9070403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Tzachor, A., Devare, M., King, B., Avin, S., Ó hÉigeartaigh, S., 2022. Responsible arti</w:t>
      </w:r>
      <w:r>
        <w:rPr>
          <w:rFonts w:ascii="Times New Roman" w:hAnsi="Times New Roman"/>
          <w:color w:val="231F20"/>
          <w:spacing w:val="-2"/>
          <w:w w:val="105"/>
          <w:sz w:val="12"/>
        </w:rPr>
        <w:t>fi</w:t>
      </w:r>
      <w:r>
        <w:rPr>
          <w:color w:val="231F20"/>
          <w:spacing w:val="-2"/>
          <w:w w:val="105"/>
          <w:sz w:val="12"/>
        </w:rPr>
        <w:t>cial in-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telligence in agriculture requires systemic understanding of risks and externalities.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Nat. Mach. Intellig. 4 (2), 104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109. </w:t>
      </w:r>
      <w:hyperlink r:id="rId209">
        <w:r>
          <w:rPr>
            <w:color w:val="2E3092"/>
            <w:w w:val="105"/>
            <w:sz w:val="12"/>
          </w:rPr>
          <w:t>https://doi.org/10.1038/s42256-022-00440-4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7"/>
        <w:ind w:left="342" w:right="120" w:hanging="240"/>
        <w:jc w:val="both"/>
        <w:rPr>
          <w:sz w:val="12"/>
        </w:rPr>
      </w:pPr>
      <w:r>
        <w:rPr>
          <w:color w:val="231F20"/>
          <w:w w:val="110"/>
          <w:sz w:val="12"/>
        </w:rPr>
        <w:t>Udendhran,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Balamurugan,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M.,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2021.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Towards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secure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deep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architecture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smart farming-based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applications. Complex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Intell.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7,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659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666. </w:t>
      </w:r>
      <w:hyperlink r:id="rId210">
        <w:r>
          <w:rPr>
            <w:color w:val="2E3092"/>
            <w:spacing w:val="-2"/>
            <w:w w:val="110"/>
            <w:sz w:val="12"/>
          </w:rPr>
          <w:t>https://doi.org/</w:t>
        </w:r>
      </w:hyperlink>
      <w:r>
        <w:rPr>
          <w:color w:val="2E3092"/>
          <w:spacing w:val="40"/>
          <w:w w:val="110"/>
          <w:sz w:val="12"/>
        </w:rPr>
        <w:t> </w:t>
      </w:r>
      <w:hyperlink r:id="rId210">
        <w:r>
          <w:rPr>
            <w:color w:val="2E3092"/>
            <w:spacing w:val="-2"/>
            <w:w w:val="110"/>
            <w:sz w:val="12"/>
          </w:rPr>
          <w:t>10.1007/s40747-020-00225-5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3" w:lineRule="auto" w:before="0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Ünal, Z., 2020. Smart farming becomes even smarter with deep learning</w:t>
      </w:r>
      <w:r>
        <w:rPr>
          <w:rFonts w:ascii="Tuffy" w:hAnsi="Tuffy"/>
          <w:b w:val="0"/>
          <w:color w:val="231F20"/>
          <w:w w:val="105"/>
          <w:sz w:val="12"/>
        </w:rPr>
        <w:t>—</w:t>
      </w:r>
      <w:r>
        <w:rPr>
          <w:color w:val="231F20"/>
          <w:w w:val="105"/>
          <w:sz w:val="12"/>
        </w:rPr>
        <w:t>A bibliograph-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ical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analysis.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IEEE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Access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8,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105587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105609.</w:t>
      </w:r>
      <w:r>
        <w:rPr>
          <w:color w:val="231F20"/>
          <w:spacing w:val="-1"/>
          <w:w w:val="105"/>
          <w:sz w:val="12"/>
        </w:rPr>
        <w:t> </w:t>
      </w:r>
      <w:hyperlink r:id="rId211">
        <w:r>
          <w:rPr>
            <w:color w:val="2E3092"/>
            <w:w w:val="105"/>
            <w:sz w:val="12"/>
          </w:rPr>
          <w:t>https://doi.org/10.1109/ACCESS.2020.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211">
        <w:r>
          <w:rPr>
            <w:color w:val="2E3092"/>
            <w:spacing w:val="-2"/>
            <w:w w:val="105"/>
            <w:sz w:val="12"/>
          </w:rPr>
          <w:t>3000175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7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Valente, J., Sanz Muñoz, D., Cerro Giner, J. del, Rossi, C., Garzón Oviedo, M.A., Hernández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Vega,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J.D.,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Barrientos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Cruz,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2011.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Techniques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Area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Discretization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Coverage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 Aerial Photography for Precision Agriculture employing mini quad-rotors, in: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Proceedings of RHEA-2011 | RHEA-2011 | 09/09/2011 - 09/09/2011 | </w:t>
      </w:r>
      <w:r>
        <w:rPr>
          <w:color w:val="231F20"/>
          <w:sz w:val="12"/>
        </w:rPr>
        <w:t>Montpellier,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France.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Presented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at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RHEA-2011,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E.T.S.I.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Industriales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(UPM),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Montpellier,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France, pp. 85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97.</w:t>
      </w:r>
    </w:p>
    <w:p>
      <w:pPr>
        <w:spacing w:line="280" w:lineRule="auto" w:before="1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van Eck,</w:t>
      </w:r>
      <w:r>
        <w:rPr>
          <w:color w:val="231F20"/>
          <w:spacing w:val="12"/>
          <w:w w:val="105"/>
          <w:sz w:val="12"/>
        </w:rPr>
        <w:t> </w:t>
      </w:r>
      <w:r>
        <w:rPr>
          <w:color w:val="231F20"/>
          <w:w w:val="105"/>
          <w:sz w:val="12"/>
        </w:rPr>
        <w:t>N.J., Waltman, L., 2011. </w:t>
      </w:r>
      <w:hyperlink r:id="rId212">
        <w:r>
          <w:rPr>
            <w:color w:val="2E3092"/>
            <w:w w:val="105"/>
            <w:sz w:val="12"/>
          </w:rPr>
          <w:t>Text mining and visualization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1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VOSviewer. arXiv</w:t>
        </w:r>
      </w:hyperlink>
      <w:r>
        <w:rPr>
          <w:color w:val="2E3092"/>
          <w:spacing w:val="40"/>
          <w:w w:val="105"/>
          <w:sz w:val="12"/>
        </w:rPr>
        <w:t> </w:t>
      </w:r>
      <w:hyperlink r:id="rId212">
        <w:r>
          <w:rPr>
            <w:color w:val="2E3092"/>
            <w:w w:val="105"/>
            <w:sz w:val="12"/>
          </w:rPr>
          <w:t>e-prints, 1109, arXiv:1109.2058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4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van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Eck,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N.J.,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Waltman,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Visualizing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bibliometric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networks.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Ding,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Rousseau,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R., Wolfram, D. (Eds.), Measuring Scholarly Impact: Methods and Practice. Springer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International Publishing, Cham, pp. 285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320. </w:t>
      </w:r>
      <w:hyperlink r:id="rId213">
        <w:r>
          <w:rPr>
            <w:color w:val="2E3092"/>
            <w:w w:val="105"/>
            <w:sz w:val="12"/>
          </w:rPr>
          <w:t>https://doi.org/10.1007/978-3-319-</w:t>
        </w:r>
      </w:hyperlink>
      <w:r>
        <w:rPr>
          <w:color w:val="2E3092"/>
          <w:spacing w:val="40"/>
          <w:w w:val="105"/>
          <w:sz w:val="12"/>
        </w:rPr>
        <w:t> </w:t>
      </w:r>
      <w:hyperlink r:id="rId213">
        <w:r>
          <w:rPr>
            <w:color w:val="2E3092"/>
            <w:spacing w:val="-2"/>
            <w:w w:val="105"/>
            <w:sz w:val="12"/>
          </w:rPr>
          <w:t>10377-8_13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6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Villa-Henriksen,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Edwards,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G.T.C.,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Pesonen,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Green,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Sørensen,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C.A.G.,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Inter-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net of Things in arable farming: Implementation, applications, challenges and poten-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tial. Biosyst. Eng. 191, 60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84. </w:t>
      </w:r>
      <w:hyperlink r:id="rId214">
        <w:r>
          <w:rPr>
            <w:color w:val="2E3092"/>
            <w:w w:val="105"/>
            <w:sz w:val="12"/>
          </w:rPr>
          <w:t>https://doi.org/10.1016/j.biosystemseng.2019.12.013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7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Virnodkar, S.S., Pachghare, V.K., Patil, V.C., Jha, S.K., 2020. Remote sensing and machine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water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stress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determination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various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crops: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critical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review.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Precis.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Agric. 21 (5), 1121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1155. </w:t>
      </w:r>
      <w:hyperlink r:id="rId215">
        <w:r>
          <w:rPr>
            <w:color w:val="2E3092"/>
            <w:w w:val="110"/>
            <w:sz w:val="12"/>
          </w:rPr>
          <w:t>https://doi.org/10.1007/s11119-020-09711-9</w:t>
        </w:r>
      </w:hyperlink>
      <w:r>
        <w:rPr>
          <w:color w:val="231F20"/>
          <w:w w:val="110"/>
          <w:sz w:val="12"/>
        </w:rPr>
        <w:t>.</w:t>
      </w:r>
    </w:p>
    <w:p>
      <w:pPr>
        <w:spacing w:line="273" w:lineRule="auto" w:before="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 B., Pan,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S.-Y., Ke, R.-Y., Wang,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K., Wei, Y.-M.,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2014. An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overview of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climate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change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vulnerability: a bibliometric analysis based on web of science database. Nat. Hazards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74 (3), 1649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1666. </w:t>
      </w:r>
      <w:hyperlink r:id="rId216">
        <w:r>
          <w:rPr>
            <w:color w:val="2E3092"/>
            <w:w w:val="105"/>
            <w:sz w:val="12"/>
          </w:rPr>
          <w:t>https://doi.org/10.1007/s11069-014-1260-y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7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Wang,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H.Z.,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Wang,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G.B.,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G.Q.,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Peng,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Y.T.,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2016.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Deep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belief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network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based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deter-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ministic and probabilistic wind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speed forecasting approach.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Appl. Energy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182, 80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93.</w:t>
      </w:r>
      <w:r>
        <w:rPr>
          <w:color w:val="231F20"/>
          <w:spacing w:val="40"/>
          <w:w w:val="105"/>
          <w:sz w:val="12"/>
        </w:rPr>
        <w:t> </w:t>
      </w:r>
      <w:hyperlink r:id="rId217">
        <w:r>
          <w:rPr>
            <w:color w:val="2E3092"/>
            <w:spacing w:val="-2"/>
            <w:w w:val="105"/>
            <w:sz w:val="12"/>
          </w:rPr>
          <w:t>https://doi.org/10.1016/j.apenergy.2016.08.108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8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Peng,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Jiang,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ensemble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approach</w:t>
      </w:r>
      <w:r>
        <w:rPr>
          <w:color w:val="231F20"/>
          <w:w w:val="105"/>
          <w:sz w:val="12"/>
        </w:rPr>
        <w:t> for</w:t>
      </w:r>
      <w:r>
        <w:rPr>
          <w:color w:val="231F20"/>
          <w:w w:val="105"/>
          <w:sz w:val="12"/>
        </w:rPr>
        <w:t> probabilistic</w:t>
      </w:r>
      <w:r>
        <w:rPr>
          <w:color w:val="231F20"/>
          <w:w w:val="105"/>
          <w:sz w:val="12"/>
        </w:rPr>
        <w:t> wind</w:t>
      </w:r>
      <w:r>
        <w:rPr>
          <w:color w:val="231F20"/>
          <w:w w:val="105"/>
          <w:sz w:val="12"/>
        </w:rPr>
        <w:t> power</w:t>
      </w:r>
      <w:r>
        <w:rPr>
          <w:color w:val="231F20"/>
          <w:w w:val="105"/>
          <w:sz w:val="12"/>
        </w:rPr>
        <w:t> forecasting.</w:t>
      </w:r>
      <w:r>
        <w:rPr>
          <w:color w:val="231F20"/>
          <w:w w:val="105"/>
          <w:sz w:val="12"/>
        </w:rPr>
        <w:t> Appl.</w:t>
      </w:r>
      <w:r>
        <w:rPr>
          <w:color w:val="231F20"/>
          <w:w w:val="105"/>
          <w:sz w:val="12"/>
        </w:rPr>
        <w:t> Energy</w:t>
      </w:r>
      <w:r>
        <w:rPr>
          <w:color w:val="231F20"/>
          <w:w w:val="105"/>
          <w:sz w:val="12"/>
        </w:rPr>
        <w:t> 188,</w:t>
      </w:r>
      <w:r>
        <w:rPr>
          <w:color w:val="231F20"/>
          <w:w w:val="105"/>
          <w:sz w:val="12"/>
        </w:rPr>
        <w:t> 56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70.</w:t>
      </w:r>
      <w:r>
        <w:rPr>
          <w:color w:val="231F20"/>
          <w:spacing w:val="40"/>
          <w:w w:val="105"/>
          <w:sz w:val="12"/>
        </w:rPr>
        <w:t> </w:t>
      </w:r>
      <w:hyperlink r:id="rId218">
        <w:r>
          <w:rPr>
            <w:color w:val="2E3092"/>
            <w:spacing w:val="-2"/>
            <w:w w:val="105"/>
            <w:sz w:val="12"/>
          </w:rPr>
          <w:t>https://doi.org/10.1016/j.apenergy.2016.11.111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7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Weiss,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Jacob,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Duveiller,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Remote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sensing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agricultural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applications: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w w:val="105"/>
          <w:sz w:val="12"/>
        </w:rPr>
        <w:t> meta-review.</w:t>
      </w:r>
      <w:r>
        <w:rPr>
          <w:color w:val="231F20"/>
          <w:w w:val="105"/>
          <w:sz w:val="12"/>
        </w:rPr>
        <w:t> Remote</w:t>
      </w:r>
      <w:r>
        <w:rPr>
          <w:color w:val="231F20"/>
          <w:w w:val="105"/>
          <w:sz w:val="12"/>
        </w:rPr>
        <w:t> S</w:t>
      </w:r>
      <w:r>
        <w:rPr>
          <w:color w:val="231F20"/>
          <w:w w:val="105"/>
          <w:sz w:val="12"/>
        </w:rPr>
        <w:t> Environ.</w:t>
      </w:r>
      <w:r>
        <w:rPr>
          <w:color w:val="231F20"/>
          <w:w w:val="105"/>
          <w:sz w:val="12"/>
        </w:rPr>
        <w:t> 236,</w:t>
      </w:r>
      <w:r>
        <w:rPr>
          <w:color w:val="231F20"/>
          <w:w w:val="105"/>
          <w:sz w:val="12"/>
        </w:rPr>
        <w:t> 111402.</w:t>
      </w:r>
      <w:r>
        <w:rPr>
          <w:color w:val="231F20"/>
          <w:w w:val="105"/>
          <w:sz w:val="12"/>
        </w:rPr>
        <w:t> </w:t>
      </w:r>
      <w:hyperlink r:id="rId219">
        <w:r>
          <w:rPr>
            <w:color w:val="2E3092"/>
            <w:w w:val="105"/>
            <w:sz w:val="12"/>
          </w:rPr>
          <w:t>https://doi.org/10.1016/j.rse.</w:t>
        </w:r>
      </w:hyperlink>
      <w:r>
        <w:rPr>
          <w:color w:val="2E3092"/>
          <w:spacing w:val="40"/>
          <w:w w:val="105"/>
          <w:sz w:val="12"/>
        </w:rPr>
        <w:t> </w:t>
      </w:r>
      <w:hyperlink r:id="rId219">
        <w:r>
          <w:rPr>
            <w:color w:val="2E3092"/>
            <w:spacing w:val="-2"/>
            <w:w w:val="105"/>
            <w:sz w:val="12"/>
          </w:rPr>
          <w:t>2019.111402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8" w:lineRule="auto" w:before="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Wiangkham, A., Ariyarit, A., Aengchuan, P., 2022. Prediction of the in</w:t>
      </w:r>
      <w:r>
        <w:rPr>
          <w:rFonts w:asci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uence of loading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rate and sugarcane leaves concentration on fracture toughness of sugarcane leaves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w w:val="105"/>
          <w:sz w:val="12"/>
        </w:rPr>
        <w:t> epoxy</w:t>
      </w:r>
      <w:r>
        <w:rPr>
          <w:color w:val="231F20"/>
          <w:w w:val="105"/>
          <w:sz w:val="12"/>
        </w:rPr>
        <w:t> composite</w:t>
      </w:r>
      <w:r>
        <w:rPr>
          <w:color w:val="231F20"/>
          <w:w w:val="105"/>
          <w:sz w:val="12"/>
        </w:rPr>
        <w:t> using</w:t>
      </w:r>
      <w:r>
        <w:rPr>
          <w:color w:val="231F20"/>
          <w:w w:val="105"/>
          <w:sz w:val="12"/>
        </w:rPr>
        <w:t> arti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</w:t>
      </w:r>
      <w:r>
        <w:rPr>
          <w:color w:val="231F20"/>
          <w:w w:val="105"/>
          <w:sz w:val="12"/>
        </w:rPr>
        <w:t> intelligence.</w:t>
      </w:r>
      <w:r>
        <w:rPr>
          <w:color w:val="231F20"/>
          <w:w w:val="105"/>
          <w:sz w:val="12"/>
        </w:rPr>
        <w:t> Theor.</w:t>
      </w:r>
      <w:r>
        <w:rPr>
          <w:color w:val="231F20"/>
          <w:w w:val="105"/>
          <w:sz w:val="12"/>
        </w:rPr>
        <w:t> Appl.</w:t>
      </w:r>
      <w:r>
        <w:rPr>
          <w:color w:val="231F20"/>
          <w:w w:val="105"/>
          <w:sz w:val="12"/>
        </w:rPr>
        <w:t> Fract.</w:t>
      </w:r>
      <w:r>
        <w:rPr>
          <w:color w:val="231F20"/>
          <w:w w:val="105"/>
          <w:sz w:val="12"/>
        </w:rPr>
        <w:t> Mech.</w:t>
      </w:r>
      <w:r>
        <w:rPr>
          <w:color w:val="231F20"/>
          <w:w w:val="105"/>
          <w:sz w:val="12"/>
        </w:rPr>
        <w:t> 117,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103188.</w:t>
      </w:r>
      <w:r>
        <w:rPr>
          <w:color w:val="231F20"/>
          <w:spacing w:val="-5"/>
          <w:w w:val="105"/>
          <w:sz w:val="12"/>
        </w:rPr>
        <w:t> </w:t>
      </w:r>
      <w:hyperlink r:id="rId220">
        <w:r>
          <w:rPr>
            <w:color w:val="2E3092"/>
            <w:w w:val="105"/>
            <w:sz w:val="12"/>
          </w:rPr>
          <w:t>https://doi.org/10.1016/j.tafmec.2021.103188</w:t>
        </w:r>
      </w:hyperlink>
      <w:r>
        <w:rPr>
          <w:color w:val="231F20"/>
          <w:w w:val="105"/>
          <w:sz w:val="12"/>
        </w:rPr>
        <w:t>.</w:t>
      </w:r>
    </w:p>
    <w:p>
      <w:pPr>
        <w:spacing w:line="142" w:lineRule="exact" w:before="0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Wolfert,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Ge,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Verdouw,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Bogaardt,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M.-J.,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2017.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Big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data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 smart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farming</w:t>
      </w:r>
      <w:r>
        <w:rPr>
          <w:color w:val="231F20"/>
          <w:w w:val="105"/>
          <w:sz w:val="12"/>
        </w:rPr>
        <w:t> </w:t>
      </w:r>
      <w:r>
        <w:rPr>
          <w:rFonts w:ascii="Tuffy" w:hAnsi="Tuffy"/>
          <w:b w:val="0"/>
          <w:color w:val="231F20"/>
          <w:spacing w:val="-2"/>
          <w:w w:val="105"/>
          <w:sz w:val="12"/>
        </w:rPr>
        <w:t>–</w:t>
      </w:r>
      <w:r>
        <w:rPr>
          <w:rFonts w:ascii="Tuffy" w:hAnsi="Tuffy"/>
          <w:b w:val="0"/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review.</w:t>
      </w:r>
    </w:p>
    <w:p>
      <w:pPr>
        <w:spacing w:before="16"/>
        <w:ind w:left="342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Agric.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Syst.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153,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69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80.</w:t>
      </w:r>
      <w:r>
        <w:rPr>
          <w:color w:val="231F20"/>
          <w:spacing w:val="4"/>
          <w:w w:val="105"/>
          <w:sz w:val="12"/>
        </w:rPr>
        <w:t> </w:t>
      </w:r>
      <w:hyperlink r:id="rId221">
        <w:r>
          <w:rPr>
            <w:color w:val="2E3092"/>
            <w:spacing w:val="-2"/>
            <w:w w:val="105"/>
            <w:sz w:val="12"/>
          </w:rPr>
          <w:t>https://doi.org/10.1016/j.agsy.2017.01.023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7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Xavier,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L.C.P.,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da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Silva,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S.M.O.,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Carvalho,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T.M.N.,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Pontes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Filho,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J.D.,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de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Souza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Filho,</w:t>
      </w:r>
      <w:r>
        <w:rPr>
          <w:color w:val="231F20"/>
          <w:spacing w:val="-8"/>
          <w:sz w:val="12"/>
        </w:rPr>
        <w:t> </w:t>
      </w:r>
      <w:r>
        <w:rPr>
          <w:color w:val="231F20"/>
          <w:sz w:val="12"/>
        </w:rPr>
        <w:t>F.A.,</w:t>
      </w:r>
      <w:r>
        <w:rPr>
          <w:color w:val="231F20"/>
          <w:spacing w:val="-7"/>
          <w:sz w:val="12"/>
        </w:rPr>
        <w:t> </w:t>
      </w:r>
      <w:r>
        <w:rPr>
          <w:color w:val="231F20"/>
          <w:sz w:val="12"/>
        </w:rPr>
        <w:t>2020.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Use of machine learning in evaluation of drought perception in irrigated agriculture: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 case of an irrigated perimeter in Brazil. Water 12 (6), 1546. </w:t>
      </w:r>
      <w:hyperlink r:id="rId222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222">
        <w:r>
          <w:rPr>
            <w:color w:val="2E3092"/>
            <w:spacing w:val="-2"/>
            <w:w w:val="105"/>
            <w:sz w:val="12"/>
          </w:rPr>
          <w:t>3390/w12061546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4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Xiong, J., Thenkabail, P.S., Gumma, M.K., Teluguntla, P., Poehnelt, J., Congalton, R.G., et al.,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2017. Automated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cropland mapping of</w:t>
      </w:r>
      <w:r>
        <w:rPr>
          <w:color w:val="231F20"/>
          <w:spacing w:val="34"/>
          <w:sz w:val="12"/>
        </w:rPr>
        <w:t> </w:t>
      </w:r>
      <w:r>
        <w:rPr>
          <w:color w:val="231F20"/>
          <w:sz w:val="12"/>
        </w:rPr>
        <w:t>continental Africa using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Google Earth</w:t>
      </w:r>
      <w:r>
        <w:rPr>
          <w:color w:val="231F20"/>
          <w:spacing w:val="32"/>
          <w:sz w:val="12"/>
        </w:rPr>
        <w:t> </w:t>
      </w:r>
      <w:r>
        <w:rPr>
          <w:color w:val="231F20"/>
          <w:sz w:val="12"/>
        </w:rPr>
        <w:t>engine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cloud computing. ISPRS J. Photogramm. Remote Sens. 126, 225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244. </w:t>
      </w:r>
      <w:hyperlink r:id="rId223">
        <w:r>
          <w:rPr>
            <w:color w:val="2E3092"/>
            <w:sz w:val="12"/>
          </w:rPr>
          <w:t>https://doi.org/</w:t>
        </w:r>
      </w:hyperlink>
      <w:r>
        <w:rPr>
          <w:color w:val="2E3092"/>
          <w:spacing w:val="40"/>
          <w:sz w:val="12"/>
        </w:rPr>
        <w:t> </w:t>
      </w:r>
      <w:hyperlink r:id="rId223">
        <w:r>
          <w:rPr>
            <w:color w:val="2E3092"/>
            <w:spacing w:val="-2"/>
            <w:sz w:val="12"/>
          </w:rPr>
          <w:t>10.1016/j.isprsjprs.2017.01.019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4"/>
        <w:ind w:left="342" w:right="121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Xu,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Wang,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Guo,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Chen,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Wang,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Zhang,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Y.,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2021.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Evaluation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deep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learning</w:t>
      </w:r>
      <w:r>
        <w:rPr>
          <w:color w:val="231F20"/>
          <w:w w:val="110"/>
          <w:sz w:val="12"/>
        </w:rPr>
        <w:t> for</w:t>
      </w:r>
      <w:r>
        <w:rPr>
          <w:color w:val="231F20"/>
          <w:w w:val="110"/>
          <w:sz w:val="12"/>
        </w:rPr>
        <w:t> automatic</w:t>
      </w:r>
      <w:r>
        <w:rPr>
          <w:color w:val="231F20"/>
          <w:w w:val="110"/>
          <w:sz w:val="12"/>
        </w:rPr>
        <w:t> multi-view</w:t>
      </w:r>
      <w:r>
        <w:rPr>
          <w:color w:val="231F20"/>
          <w:w w:val="110"/>
          <w:sz w:val="12"/>
        </w:rPr>
        <w:t> face</w:t>
      </w:r>
      <w:r>
        <w:rPr>
          <w:color w:val="231F20"/>
          <w:w w:val="110"/>
          <w:sz w:val="12"/>
        </w:rPr>
        <w:t> detection</w:t>
      </w:r>
      <w:r>
        <w:rPr>
          <w:color w:val="231F20"/>
          <w:w w:val="110"/>
          <w:sz w:val="12"/>
        </w:rPr>
        <w:t> in</w:t>
      </w:r>
      <w:r>
        <w:rPr>
          <w:color w:val="231F20"/>
          <w:w w:val="110"/>
          <w:sz w:val="12"/>
        </w:rPr>
        <w:t> cattle.</w:t>
      </w:r>
      <w:r>
        <w:rPr>
          <w:color w:val="231F20"/>
          <w:w w:val="110"/>
          <w:sz w:val="12"/>
        </w:rPr>
        <w:t> Agriculture</w:t>
      </w:r>
      <w:r>
        <w:rPr>
          <w:color w:val="231F20"/>
          <w:w w:val="110"/>
          <w:sz w:val="12"/>
        </w:rPr>
        <w:t> 11</w:t>
      </w:r>
      <w:r>
        <w:rPr>
          <w:color w:val="231F20"/>
          <w:w w:val="110"/>
          <w:sz w:val="12"/>
        </w:rPr>
        <w:t> (11),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1062.</w:t>
      </w:r>
      <w:r>
        <w:rPr>
          <w:color w:val="231F20"/>
          <w:spacing w:val="-8"/>
          <w:w w:val="110"/>
          <w:sz w:val="12"/>
        </w:rPr>
        <w:t> </w:t>
      </w:r>
      <w:hyperlink r:id="rId224">
        <w:r>
          <w:rPr>
            <w:color w:val="2E3092"/>
            <w:w w:val="110"/>
            <w:sz w:val="12"/>
          </w:rPr>
          <w:t>https://doi.org/10.3390/agriculture11111062</w:t>
        </w:r>
      </w:hyperlink>
      <w:r>
        <w:rPr>
          <w:color w:val="231F20"/>
          <w:w w:val="110"/>
          <w:sz w:val="12"/>
        </w:rPr>
        <w:t>.</w:t>
      </w:r>
    </w:p>
    <w:p>
      <w:pPr>
        <w:spacing w:line="273" w:lineRule="auto" w:before="5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Yingjie, S., Cuicui, L., Junxian, L., 2018. Quality and safety traceability system of agricultural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products based on multi-agent. J. Intell. Fuzzy Syst. 35 (3), 2731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2740. </w:t>
      </w:r>
      <w:hyperlink r:id="rId225">
        <w:r>
          <w:rPr>
            <w:color w:val="2E3092"/>
            <w:sz w:val="12"/>
          </w:rPr>
          <w:t>https://doi.</w:t>
        </w:r>
      </w:hyperlink>
      <w:r>
        <w:rPr>
          <w:color w:val="2E3092"/>
          <w:spacing w:val="40"/>
          <w:sz w:val="12"/>
        </w:rPr>
        <w:t> </w:t>
      </w:r>
      <w:hyperlink r:id="rId225">
        <w:r>
          <w:rPr>
            <w:color w:val="2E3092"/>
            <w:spacing w:val="-2"/>
            <w:sz w:val="12"/>
          </w:rPr>
          <w:t>org/10.3233/JIFS-169625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7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Yu,</w:t>
      </w:r>
      <w:r>
        <w:rPr>
          <w:color w:val="231F20"/>
          <w:w w:val="105"/>
          <w:sz w:val="12"/>
        </w:rPr>
        <w:t> J.,</w:t>
      </w:r>
      <w:r>
        <w:rPr>
          <w:color w:val="231F20"/>
          <w:w w:val="105"/>
          <w:sz w:val="12"/>
        </w:rPr>
        <w:t> Zhang,</w:t>
      </w:r>
      <w:r>
        <w:rPr>
          <w:color w:val="231F20"/>
          <w:w w:val="105"/>
          <w:sz w:val="12"/>
        </w:rPr>
        <w:t> X., Xu, L., Dong, J.,</w:t>
      </w:r>
      <w:r>
        <w:rPr>
          <w:color w:val="231F20"/>
          <w:w w:val="105"/>
          <w:sz w:val="12"/>
        </w:rPr>
        <w:t> Zhangzhong, L., 2021. A hybrid CNN-GRU model 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predicting</w:t>
      </w:r>
      <w:r>
        <w:rPr>
          <w:color w:val="231F20"/>
          <w:w w:val="105"/>
          <w:sz w:val="12"/>
        </w:rPr>
        <w:t> soil</w:t>
      </w:r>
      <w:r>
        <w:rPr>
          <w:color w:val="231F20"/>
          <w:w w:val="105"/>
          <w:sz w:val="12"/>
        </w:rPr>
        <w:t> moisture</w:t>
      </w:r>
      <w:r>
        <w:rPr>
          <w:color w:val="231F20"/>
          <w:w w:val="105"/>
          <w:sz w:val="12"/>
        </w:rPr>
        <w:t> in</w:t>
      </w:r>
      <w:r>
        <w:rPr>
          <w:color w:val="231F20"/>
          <w:w w:val="105"/>
          <w:sz w:val="12"/>
        </w:rPr>
        <w:t> maize</w:t>
      </w:r>
      <w:r>
        <w:rPr>
          <w:color w:val="231F20"/>
          <w:w w:val="105"/>
          <w:sz w:val="12"/>
        </w:rPr>
        <w:t> root</w:t>
      </w:r>
      <w:r>
        <w:rPr>
          <w:color w:val="231F20"/>
          <w:w w:val="105"/>
          <w:sz w:val="12"/>
        </w:rPr>
        <w:t> zone.</w:t>
      </w:r>
      <w:r>
        <w:rPr>
          <w:color w:val="231F20"/>
          <w:w w:val="105"/>
          <w:sz w:val="12"/>
        </w:rPr>
        <w:t> Agric.</w:t>
      </w:r>
      <w:r>
        <w:rPr>
          <w:color w:val="231F20"/>
          <w:w w:val="105"/>
          <w:sz w:val="12"/>
        </w:rPr>
        <w:t> Water</w:t>
      </w:r>
      <w:r>
        <w:rPr>
          <w:color w:val="231F20"/>
          <w:w w:val="105"/>
          <w:sz w:val="12"/>
        </w:rPr>
        <w:t> Manag.</w:t>
      </w:r>
      <w:r>
        <w:rPr>
          <w:color w:val="231F20"/>
          <w:w w:val="105"/>
          <w:sz w:val="12"/>
        </w:rPr>
        <w:t> 245,</w:t>
      </w:r>
      <w:r>
        <w:rPr>
          <w:color w:val="231F20"/>
          <w:w w:val="105"/>
          <w:sz w:val="12"/>
        </w:rPr>
        <w:t> 106649.</w:t>
      </w:r>
      <w:r>
        <w:rPr>
          <w:color w:val="231F20"/>
          <w:spacing w:val="40"/>
          <w:w w:val="105"/>
          <w:sz w:val="12"/>
        </w:rPr>
        <w:t> </w:t>
      </w:r>
      <w:hyperlink r:id="rId226">
        <w:r>
          <w:rPr>
            <w:color w:val="2E3092"/>
            <w:spacing w:val="-2"/>
            <w:w w:val="105"/>
            <w:sz w:val="12"/>
          </w:rPr>
          <w:t>https://doi.org/10.1016/j.agwat.2020.106649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Zakir, A.Q.,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Singhal, A.,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Singh,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G., Pandey, P., Sankaranarayanan, S., 2021. </w:t>
      </w:r>
      <w:hyperlink r:id="rId227">
        <w:r>
          <w:rPr>
            <w:color w:val="2E3092"/>
            <w:w w:val="105"/>
            <w:sz w:val="12"/>
          </w:rPr>
          <w:t>Soil utilisation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227">
        <w:r>
          <w:rPr>
            <w:color w:val="2E3092"/>
            <w:w w:val="105"/>
            <w:sz w:val="12"/>
          </w:rPr>
          <w:t>prediction for farmers using machine learning. Int. J. Sustain. Agric. Manag. Inform.</w:t>
        </w:r>
      </w:hyperlink>
      <w:r>
        <w:rPr>
          <w:color w:val="2E3092"/>
          <w:spacing w:val="40"/>
          <w:w w:val="105"/>
          <w:sz w:val="12"/>
        </w:rPr>
        <w:t> </w:t>
      </w:r>
      <w:hyperlink r:id="rId227">
        <w:r>
          <w:rPr>
            <w:color w:val="2E3092"/>
            <w:w w:val="105"/>
            <w:sz w:val="12"/>
          </w:rPr>
          <w:t>7 (1), 67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7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Zavala-Alcívar, A., Verdecho, M.-J., Alfaro-Saiz, J.-J., 2020. Assessing and selecting sustain-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able and resilient suppliers in agri-food supply chains using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intelligence: 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short review. In: Camarinha-Matos, L.M., Afsarmanesh, H., Ortiz, A. (Eds.), Boosting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Collaborative Networks 4.0. Springer International Publishing, Cham, pp. 501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510</w:t>
      </w:r>
      <w:r>
        <w:rPr>
          <w:color w:val="231F20"/>
          <w:spacing w:val="40"/>
          <w:w w:val="105"/>
          <w:sz w:val="12"/>
        </w:rPr>
        <w:t> </w:t>
      </w:r>
      <w:hyperlink r:id="rId228">
        <w:r>
          <w:rPr>
            <w:color w:val="2E3092"/>
            <w:spacing w:val="-2"/>
            <w:w w:val="105"/>
            <w:sz w:val="12"/>
          </w:rPr>
          <w:t>https://doi.org/10.1007/978-3-030-62412-5_41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before="6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Zhang,</w:t>
      </w:r>
      <w:r>
        <w:rPr>
          <w:color w:val="231F20"/>
          <w:spacing w:val="13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Zhong,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Geng,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bibliometric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visual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study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w w:val="105"/>
          <w:sz w:val="12"/>
        </w:rPr>
        <w:t>urban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mining.</w:t>
      </w:r>
    </w:p>
    <w:p>
      <w:pPr>
        <w:spacing w:before="23"/>
        <w:ind w:left="342" w:right="0" w:firstLine="0"/>
        <w:jc w:val="both"/>
        <w:rPr>
          <w:sz w:val="12"/>
        </w:rPr>
      </w:pPr>
      <w:r>
        <w:rPr>
          <w:color w:val="231F20"/>
          <w:sz w:val="12"/>
        </w:rPr>
        <w:t>J.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Clean.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Prod.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239,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118067.</w:t>
      </w:r>
      <w:r>
        <w:rPr>
          <w:color w:val="231F20"/>
          <w:spacing w:val="29"/>
          <w:sz w:val="12"/>
        </w:rPr>
        <w:t> </w:t>
      </w:r>
      <w:hyperlink r:id="rId229">
        <w:r>
          <w:rPr>
            <w:color w:val="2E3092"/>
            <w:spacing w:val="-2"/>
            <w:sz w:val="12"/>
          </w:rPr>
          <w:t>https://doi.org/10.1016/j.jclepro.2019.118067</w:t>
        </w:r>
      </w:hyperlink>
      <w:r>
        <w:rPr>
          <w:color w:val="231F20"/>
          <w:spacing w:val="-2"/>
          <w:sz w:val="12"/>
        </w:rPr>
        <w:t>.</w:t>
      </w:r>
    </w:p>
    <w:p>
      <w:pPr>
        <w:spacing w:after="0"/>
        <w:jc w:val="both"/>
        <w:rPr>
          <w:sz w:val="12"/>
        </w:rPr>
        <w:sectPr>
          <w:type w:val="continuous"/>
          <w:pgSz w:w="11910" w:h="15880"/>
          <w:pgMar w:header="693" w:footer="591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1" w:top="880" w:bottom="780" w:left="660" w:right="640"/>
        </w:sectPr>
      </w:pPr>
    </w:p>
    <w:p>
      <w:pPr>
        <w:spacing w:line="273" w:lineRule="auto" w:before="115"/>
        <w:ind w:left="341" w:right="43" w:hanging="239"/>
        <w:jc w:val="both"/>
        <w:rPr>
          <w:sz w:val="12"/>
        </w:rPr>
      </w:pPr>
      <w:bookmarkStart w:name="_bookmark85" w:id="119"/>
      <w:bookmarkEnd w:id="119"/>
      <w:r>
        <w:rPr/>
      </w:r>
      <w:r>
        <w:rPr>
          <w:color w:val="231F20"/>
          <w:w w:val="105"/>
          <w:sz w:val="12"/>
        </w:rPr>
        <w:t>Zhang, X., Cao, Z., Dong, W., 2020. Overview of edge computing in the agricultural inter-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net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things:</w:t>
      </w:r>
      <w:r>
        <w:rPr>
          <w:color w:val="231F20"/>
          <w:w w:val="105"/>
          <w:sz w:val="12"/>
        </w:rPr>
        <w:t> key</w:t>
      </w:r>
      <w:r>
        <w:rPr>
          <w:color w:val="231F20"/>
          <w:w w:val="105"/>
          <w:sz w:val="12"/>
        </w:rPr>
        <w:t> technologies,</w:t>
      </w:r>
      <w:r>
        <w:rPr>
          <w:color w:val="231F20"/>
          <w:w w:val="105"/>
          <w:sz w:val="12"/>
        </w:rPr>
        <w:t> applications,</w:t>
      </w:r>
      <w:r>
        <w:rPr>
          <w:color w:val="231F20"/>
          <w:w w:val="105"/>
          <w:sz w:val="12"/>
        </w:rPr>
        <w:t> challenges.</w:t>
      </w:r>
      <w:r>
        <w:rPr>
          <w:color w:val="231F20"/>
          <w:w w:val="105"/>
          <w:sz w:val="12"/>
        </w:rPr>
        <w:t> IEEE</w:t>
      </w:r>
      <w:r>
        <w:rPr>
          <w:color w:val="231F20"/>
          <w:w w:val="105"/>
          <w:sz w:val="12"/>
        </w:rPr>
        <w:t> Access</w:t>
      </w:r>
      <w:r>
        <w:rPr>
          <w:color w:val="231F20"/>
          <w:w w:val="105"/>
          <w:sz w:val="12"/>
        </w:rPr>
        <w:t> 8,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141748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141761.</w:t>
      </w:r>
      <w:r>
        <w:rPr>
          <w:color w:val="231F20"/>
          <w:spacing w:val="-1"/>
          <w:w w:val="105"/>
          <w:sz w:val="12"/>
        </w:rPr>
        <w:t> </w:t>
      </w:r>
      <w:hyperlink r:id="rId230">
        <w:r>
          <w:rPr>
            <w:color w:val="2E3092"/>
            <w:w w:val="105"/>
            <w:sz w:val="12"/>
          </w:rPr>
          <w:t>https://doi.org/10.1109/ACCESS.2020.3013005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3" w:lineRule="auto" w:before="23"/>
        <w:ind w:left="341" w:right="41" w:hanging="239"/>
        <w:jc w:val="both"/>
        <w:rPr>
          <w:sz w:val="12"/>
        </w:rPr>
      </w:pPr>
      <w:r>
        <w:rPr>
          <w:color w:val="231F20"/>
          <w:w w:val="105"/>
          <w:sz w:val="12"/>
        </w:rPr>
        <w:t>Zhao,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Gong,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Huang,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Liu,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review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key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techniques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vision-based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con-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trol for harvesting robot. Comput. Electron. Agric. 127, 311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323. </w:t>
      </w:r>
      <w:hyperlink r:id="rId231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231">
        <w:r>
          <w:rPr>
            <w:color w:val="2E3092"/>
            <w:spacing w:val="-2"/>
            <w:w w:val="105"/>
            <w:sz w:val="12"/>
          </w:rPr>
          <w:t>1016/j.compag.2016.06.022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16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Zhong,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Luo,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Chapman,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2018.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Spectral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spatial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residual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network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56"/>
          <w:w w:val="105"/>
          <w:sz w:val="12"/>
        </w:rPr>
        <w:t> </w:t>
      </w:r>
      <w:r>
        <w:rPr>
          <w:color w:val="231F20"/>
          <w:w w:val="105"/>
          <w:sz w:val="12"/>
        </w:rPr>
        <w:t>hyperspectral</w:t>
      </w:r>
      <w:r>
        <w:rPr>
          <w:color w:val="231F20"/>
          <w:spacing w:val="57"/>
          <w:w w:val="105"/>
          <w:sz w:val="12"/>
        </w:rPr>
        <w:t> </w:t>
      </w:r>
      <w:r>
        <w:rPr>
          <w:color w:val="231F20"/>
          <w:w w:val="105"/>
          <w:sz w:val="12"/>
        </w:rPr>
        <w:t>image</w:t>
      </w:r>
      <w:r>
        <w:rPr>
          <w:color w:val="231F20"/>
          <w:spacing w:val="59"/>
          <w:w w:val="105"/>
          <w:sz w:val="12"/>
        </w:rPr>
        <w:t> </w:t>
      </w:r>
      <w:r>
        <w:rPr>
          <w:color w:val="231F20"/>
          <w:w w:val="105"/>
          <w:sz w:val="12"/>
        </w:rPr>
        <w:t>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cation:</w:t>
      </w:r>
      <w:r>
        <w:rPr>
          <w:color w:val="231F20"/>
          <w:spacing w:val="57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57"/>
          <w:w w:val="105"/>
          <w:sz w:val="12"/>
        </w:rPr>
        <w:t> </w:t>
      </w:r>
      <w:r>
        <w:rPr>
          <w:color w:val="231F20"/>
          <w:w w:val="105"/>
          <w:sz w:val="12"/>
        </w:rPr>
        <w:t>3-D</w:t>
      </w:r>
      <w:r>
        <w:rPr>
          <w:color w:val="231F20"/>
          <w:spacing w:val="57"/>
          <w:w w:val="105"/>
          <w:sz w:val="12"/>
        </w:rPr>
        <w:t> </w:t>
      </w:r>
      <w:r>
        <w:rPr>
          <w:color w:val="231F20"/>
          <w:w w:val="105"/>
          <w:sz w:val="12"/>
        </w:rPr>
        <w:t>deep</w:t>
      </w:r>
      <w:r>
        <w:rPr>
          <w:color w:val="231F20"/>
          <w:spacing w:val="57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59"/>
          <w:w w:val="105"/>
          <w:sz w:val="12"/>
        </w:rPr>
        <w:t> </w:t>
      </w:r>
      <w:r>
        <w:rPr>
          <w:color w:val="231F20"/>
          <w:w w:val="105"/>
          <w:sz w:val="12"/>
        </w:rPr>
        <w:t>framework.</w:t>
      </w:r>
      <w:r>
        <w:rPr>
          <w:color w:val="231F20"/>
          <w:spacing w:val="57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IEEE</w:t>
      </w:r>
    </w:p>
    <w:p>
      <w:pPr>
        <w:spacing w:before="107"/>
        <w:ind w:left="34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Trans.</w:t>
      </w:r>
      <w:r>
        <w:rPr>
          <w:color w:val="231F20"/>
          <w:spacing w:val="52"/>
          <w:w w:val="105"/>
          <w:sz w:val="12"/>
        </w:rPr>
        <w:t> </w:t>
      </w:r>
      <w:r>
        <w:rPr>
          <w:color w:val="231F20"/>
          <w:w w:val="105"/>
          <w:sz w:val="12"/>
        </w:rPr>
        <w:t>Geosci.</w:t>
      </w:r>
      <w:r>
        <w:rPr>
          <w:color w:val="231F20"/>
          <w:spacing w:val="53"/>
          <w:w w:val="105"/>
          <w:sz w:val="12"/>
        </w:rPr>
        <w:t> </w:t>
      </w:r>
      <w:r>
        <w:rPr>
          <w:color w:val="231F20"/>
          <w:w w:val="105"/>
          <w:sz w:val="12"/>
        </w:rPr>
        <w:t>Remote</w:t>
      </w:r>
      <w:r>
        <w:rPr>
          <w:color w:val="231F20"/>
          <w:spacing w:val="53"/>
          <w:w w:val="105"/>
          <w:sz w:val="12"/>
        </w:rPr>
        <w:t> </w:t>
      </w:r>
      <w:r>
        <w:rPr>
          <w:color w:val="231F20"/>
          <w:w w:val="105"/>
          <w:sz w:val="12"/>
        </w:rPr>
        <w:t>Sens.</w:t>
      </w:r>
      <w:r>
        <w:rPr>
          <w:color w:val="231F20"/>
          <w:spacing w:val="52"/>
          <w:w w:val="105"/>
          <w:sz w:val="12"/>
        </w:rPr>
        <w:t> </w:t>
      </w:r>
      <w:r>
        <w:rPr>
          <w:color w:val="231F20"/>
          <w:w w:val="105"/>
          <w:sz w:val="12"/>
        </w:rPr>
        <w:t>56</w:t>
      </w:r>
      <w:r>
        <w:rPr>
          <w:color w:val="231F20"/>
          <w:spacing w:val="53"/>
          <w:w w:val="105"/>
          <w:sz w:val="12"/>
        </w:rPr>
        <w:t> </w:t>
      </w:r>
      <w:r>
        <w:rPr>
          <w:color w:val="231F20"/>
          <w:w w:val="105"/>
          <w:sz w:val="12"/>
        </w:rPr>
        <w:t>(2),</w:t>
      </w:r>
      <w:r>
        <w:rPr>
          <w:color w:val="231F20"/>
          <w:spacing w:val="53"/>
          <w:w w:val="105"/>
          <w:sz w:val="12"/>
        </w:rPr>
        <w:t> </w:t>
      </w:r>
      <w:r>
        <w:rPr>
          <w:color w:val="231F20"/>
          <w:w w:val="105"/>
          <w:sz w:val="12"/>
        </w:rPr>
        <w:t>847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858.</w:t>
      </w:r>
      <w:r>
        <w:rPr>
          <w:color w:val="231F20"/>
          <w:spacing w:val="51"/>
          <w:w w:val="105"/>
          <w:sz w:val="12"/>
        </w:rPr>
        <w:t> </w:t>
      </w:r>
      <w:hyperlink r:id="rId232">
        <w:r>
          <w:rPr>
            <w:color w:val="2E3092"/>
            <w:spacing w:val="-2"/>
            <w:w w:val="105"/>
            <w:sz w:val="12"/>
          </w:rPr>
          <w:t>https://doi.org/10.1109/TGRS.</w:t>
        </w:r>
      </w:hyperlink>
    </w:p>
    <w:p>
      <w:pPr>
        <w:spacing w:before="24"/>
        <w:ind w:left="342" w:right="0" w:firstLine="0"/>
        <w:jc w:val="left"/>
        <w:rPr>
          <w:sz w:val="12"/>
        </w:rPr>
      </w:pPr>
      <w:hyperlink r:id="rId232">
        <w:r>
          <w:rPr>
            <w:color w:val="2E3092"/>
            <w:spacing w:val="-2"/>
            <w:w w:val="110"/>
            <w:sz w:val="12"/>
          </w:rPr>
          <w:t>2017.2755542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6" w:lineRule="auto" w:before="20"/>
        <w:ind w:left="342" w:right="116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Zhou, Y., Xia, Q., Zhang, Z., Quan, M., Li, H., 2021. Arti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cial intelligence and machine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learning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green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development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agriculture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emerging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manufactur-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industry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IoT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platform.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Acta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Agriculturae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Scandinavica,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Section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</w:t>
      </w:r>
      <w:r>
        <w:rPr>
          <w:color w:val="231F20"/>
          <w:spacing w:val="40"/>
          <w:w w:val="105"/>
          <w:sz w:val="12"/>
        </w:rPr>
        <w:t> </w:t>
      </w:r>
      <w:r>
        <w:rPr>
          <w:rFonts w:ascii="Tuffy" w:hAnsi="Tuffy"/>
          <w:b w:val="0"/>
          <w:color w:val="231F20"/>
          <w:w w:val="105"/>
          <w:sz w:val="12"/>
        </w:rPr>
        <w:t>—</w:t>
      </w:r>
      <w:r>
        <w:rPr>
          <w:rFonts w:ascii="Tuffy" w:hAnsi="Tuffy"/>
          <w:b w:val="0"/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Soil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&amp;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Plant</w:t>
      </w:r>
      <w:r>
        <w:rPr>
          <w:color w:val="231F20"/>
          <w:spacing w:val="33"/>
          <w:w w:val="105"/>
          <w:sz w:val="12"/>
        </w:rPr>
        <w:t> </w:t>
      </w:r>
      <w:r>
        <w:rPr>
          <w:color w:val="231F20"/>
          <w:w w:val="105"/>
          <w:sz w:val="12"/>
        </w:rPr>
        <w:t>Science</w:t>
      </w:r>
      <w:r>
        <w:rPr>
          <w:color w:val="231F20"/>
          <w:spacing w:val="33"/>
          <w:w w:val="105"/>
          <w:sz w:val="12"/>
        </w:rPr>
        <w:t> </w:t>
      </w:r>
      <w:hyperlink r:id="rId233">
        <w:r>
          <w:rPr>
            <w:color w:val="2E3092"/>
            <w:w w:val="105"/>
            <w:sz w:val="12"/>
          </w:rPr>
          <w:t>https://doi.org/10.1080/09064710.2021.2008482</w:t>
        </w:r>
      </w:hyperlink>
      <w:r>
        <w:rPr>
          <w:color w:val="2E3092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Accessed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8 May 2022.</w:t>
      </w:r>
    </w:p>
    <w:sectPr>
      <w:type w:val="continuous"/>
      <w:pgSz w:w="11910" w:h="15880"/>
      <w:pgMar w:header="693" w:footer="591" w:top="640" w:bottom="280" w:left="660" w:right="640"/>
      <w:cols w:num="2" w:equalWidth="0">
        <w:col w:w="5170" w:space="189"/>
        <w:col w:w="525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54752">
              <wp:simplePos x="0" y="0"/>
              <wp:positionH relativeFrom="page">
                <wp:posOffset>3673515</wp:posOffset>
              </wp:positionH>
              <wp:positionV relativeFrom="page">
                <wp:posOffset>9564747</wp:posOffset>
              </wp:positionV>
              <wp:extent cx="225425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t>112</w:t>
                          </w: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3204pt;margin-top:753.1297pt;width:17.75pt;height:9.85pt;mso-position-horizontal-relative:page;mso-position-vertical-relative:page;z-index:-17161728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t>112</w:t>
                    </w: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56288">
              <wp:simplePos x="0" y="0"/>
              <wp:positionH relativeFrom="page">
                <wp:posOffset>484555</wp:posOffset>
              </wp:positionH>
              <wp:positionV relativeFrom="page">
                <wp:posOffset>9435597</wp:posOffset>
              </wp:positionV>
              <wp:extent cx="3188335" cy="6350"/>
              <wp:effectExtent l="0" t="0" r="0" b="0"/>
              <wp:wrapNone/>
              <wp:docPr id="22" name="Graphic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Graphic 22"/>
                    <wps:cNvSpPr/>
                    <wps:spPr>
                      <a:xfrm>
                        <a:off x="0" y="0"/>
                        <a:ext cx="3188335" cy="635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3188335" h="6350">
                            <a:moveTo>
                              <a:pt x="3188157" y="0"/>
                            </a:moveTo>
                            <a:lnTo>
                              <a:pt x="0" y="0"/>
                            </a:lnTo>
                            <a:lnTo>
                              <a:pt x="0" y="5759"/>
                            </a:lnTo>
                            <a:lnTo>
                              <a:pt x="3188157" y="5759"/>
                            </a:lnTo>
                            <a:lnTo>
                              <a:pt x="3188157" y="0"/>
                            </a:lnTo>
                            <a:close/>
                          </a:path>
                        </a:pathLst>
                      </a:custGeom>
                      <a:solidFill>
                        <a:srgbClr val="231F2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38.153999pt;margin-top:742.960449pt;width:251.036pt;height:.45352pt;mso-position-horizontal-relative:page;mso-position-vertical-relative:page;z-index:-17160192" id="docshape18" filled="true" fillcolor="#231f20" stroked="false">
              <v:fill type="solid"/>
              <w10:wrap type="none"/>
            </v:rect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156800">
              <wp:simplePos x="0" y="0"/>
              <wp:positionH relativeFrom="page">
                <wp:posOffset>3673495</wp:posOffset>
              </wp:positionH>
              <wp:positionV relativeFrom="page">
                <wp:posOffset>9564732</wp:posOffset>
              </wp:positionV>
              <wp:extent cx="225425" cy="12509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t>115</w:t>
                          </w:r>
                          <w:r>
                            <w:rPr>
                              <w:color w:val="231F20"/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1617pt;margin-top:753.12854pt;width:17.75pt;height:9.85pt;mso-position-horizontal-relative:page;mso-position-vertical-relative:page;z-index:-17159680" type="#_x0000_t202" id="docshape19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t>115</w:t>
                    </w:r>
                    <w:r>
                      <w:rPr>
                        <w:color w:val="231F20"/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58336">
              <wp:simplePos x="0" y="0"/>
              <wp:positionH relativeFrom="page">
                <wp:posOffset>3673515</wp:posOffset>
              </wp:positionH>
              <wp:positionV relativeFrom="page">
                <wp:posOffset>9564623</wp:posOffset>
              </wp:positionV>
              <wp:extent cx="225425" cy="125095"/>
              <wp:effectExtent l="0" t="0" r="0" b="0"/>
              <wp:wrapNone/>
              <wp:docPr id="77" name="Textbox 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7" name="Textbox 77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59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t>123</w:t>
                          </w:r>
                          <w:r>
                            <w:rPr>
                              <w:color w:val="231F20"/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3204pt;margin-top:753.119934pt;width:17.75pt;height:9.85pt;mso-position-horizontal-relative:page;mso-position-vertical-relative:page;z-index:-17158144" type="#_x0000_t202" id="docshape68" filled="false" stroked="false">
              <v:textbox inset="0,0,0,0">
                <w:txbxContent>
                  <w:p>
                    <w:pPr>
                      <w:spacing w:before="35"/>
                      <w:ind w:left="5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t>123</w:t>
                    </w:r>
                    <w:r>
                      <w:rPr>
                        <w:color w:val="231F20"/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53728">
              <wp:simplePos x="0" y="0"/>
              <wp:positionH relativeFrom="page">
                <wp:posOffset>471859</wp:posOffset>
              </wp:positionH>
              <wp:positionV relativeFrom="page">
                <wp:posOffset>452526</wp:posOffset>
              </wp:positionV>
              <wp:extent cx="1143635" cy="12255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14363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A. Rejeb,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Rejeb,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Zailani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32019pt;width:90.05pt;height:9.65pt;mso-position-horizontal-relative:page;mso-position-vertical-relative:page;z-index:-17162752" type="#_x0000_t202" id="docshape1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A. Rejeb,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Rejeb,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Zailani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154240">
              <wp:simplePos x="0" y="0"/>
              <wp:positionH relativeFrom="page">
                <wp:posOffset>5209483</wp:posOffset>
              </wp:positionH>
              <wp:positionV relativeFrom="page">
                <wp:posOffset>451635</wp:posOffset>
              </wp:positionV>
              <wp:extent cx="1877695" cy="1282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111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128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557pt;margin-top:35.561886pt;width:147.85pt;height:10.1pt;mso-position-horizontal-relative:page;mso-position-vertical-relative:page;z-index:-17162240" type="#_x0000_t202" id="docshape13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111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128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55264">
              <wp:simplePos x="0" y="0"/>
              <wp:positionH relativeFrom="page">
                <wp:posOffset>471839</wp:posOffset>
              </wp:positionH>
              <wp:positionV relativeFrom="page">
                <wp:posOffset>452512</wp:posOffset>
              </wp:positionV>
              <wp:extent cx="1143635" cy="122555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114363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A. Rejeb,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Rejeb,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Zailani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271pt;margin-top:35.630905pt;width:90.05pt;height:9.65pt;mso-position-horizontal-relative:page;mso-position-vertical-relative:page;z-index:-17161216" type="#_x0000_t202" id="docshape1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A. Rejeb,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Rejeb,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Zailani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155776">
              <wp:simplePos x="0" y="0"/>
              <wp:positionH relativeFrom="page">
                <wp:posOffset>5209463</wp:posOffset>
              </wp:positionH>
              <wp:positionV relativeFrom="page">
                <wp:posOffset>451621</wp:posOffset>
              </wp:positionV>
              <wp:extent cx="1877695" cy="1282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111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128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397pt;margin-top:35.560772pt;width:147.85pt;height:10.1pt;mso-position-horizontal-relative:page;mso-position-vertical-relative:page;z-index:-17160704" type="#_x0000_t202" id="docshape17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111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128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157312">
              <wp:simplePos x="0" y="0"/>
              <wp:positionH relativeFrom="page">
                <wp:posOffset>471859</wp:posOffset>
              </wp:positionH>
              <wp:positionV relativeFrom="page">
                <wp:posOffset>452402</wp:posOffset>
              </wp:positionV>
              <wp:extent cx="1143635" cy="122555"/>
              <wp:effectExtent l="0" t="0" r="0" b="0"/>
              <wp:wrapNone/>
              <wp:docPr id="75" name="Textbox 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" name="Textbox 75"/>
                    <wps:cNvSpPr txBox="1"/>
                    <wps:spPr>
                      <a:xfrm>
                        <a:off x="0" y="0"/>
                        <a:ext cx="114363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A. Rejeb,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K.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Rejeb,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Zailani</w:t>
                          </w:r>
                          <w:r>
                            <w:rPr>
                              <w:i/>
                              <w:color w:val="231F20"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et 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01pt;margin-top:35.622276pt;width:90.05pt;height:9.65pt;mso-position-horizontal-relative:page;mso-position-vertical-relative:page;z-index:-17159168" type="#_x0000_t202" id="docshape66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A. Rejeb,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K.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Rejeb,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Zailani</w:t>
                    </w:r>
                    <w:r>
                      <w:rPr>
                        <w:i/>
                        <w:color w:val="231F20"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et 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157824">
              <wp:simplePos x="0" y="0"/>
              <wp:positionH relativeFrom="page">
                <wp:posOffset>5209483</wp:posOffset>
              </wp:positionH>
              <wp:positionV relativeFrom="page">
                <wp:posOffset>451512</wp:posOffset>
              </wp:positionV>
              <wp:extent cx="1877695" cy="128270"/>
              <wp:effectExtent l="0" t="0" r="0" b="0"/>
              <wp:wrapNone/>
              <wp:docPr id="76" name="Textbox 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6" name="Textbox 76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6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(2022)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111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128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557pt;margin-top:35.552139pt;width:147.85pt;height:10.1pt;mso-position-horizontal-relative:page;mso-position-vertical-relative:page;z-index:-17158656" type="#_x0000_t202" id="docshape67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6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(2022)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111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128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bullet"/>
      <w:lvlText w:val="•"/>
      <w:lvlJc w:val="left"/>
      <w:pPr>
        <w:ind w:left="202" w:hanging="124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16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2" w:hanging="12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4" w:hanging="12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6" w:hanging="1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8" w:hanging="1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11" w:hanging="1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73" w:hanging="1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35" w:hanging="1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97" w:hanging="12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6"/>
      <w:numFmt w:val="decimal"/>
      <w:lvlText w:val="%1"/>
      <w:lvlJc w:val="left"/>
      <w:pPr>
        <w:ind w:left="529" w:hanging="41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07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0" w:hanging="4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41" w:hanging="4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002" w:hanging="4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162" w:hanging="4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23" w:hanging="4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484" w:hanging="4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644" w:hanging="4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805" w:hanging="41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632" w:hanging="41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4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92" w:hanging="4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44" w:hanging="4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7" w:hanging="4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49" w:hanging="4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1" w:hanging="4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4" w:hanging="4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6" w:hanging="4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8" w:hanging="41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238" w:hanging="135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2" w:hanging="1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5" w:hanging="1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17" w:hanging="1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10" w:hanging="1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02" w:hanging="1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95" w:hanging="1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8" w:hanging="1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0" w:hanging="135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3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2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3"/>
        <w:sz w:val="16"/>
        <w:szCs w:val="16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03" w:hanging="514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" w:hanging="134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4" w:hanging="1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9" w:hanging="1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3" w:hanging="1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" w:hanging="13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12" w:hanging="351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87"/>
        <w:sz w:val="14"/>
        <w:szCs w:val="1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74" w:hanging="46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87"/>
        <w:sz w:val="14"/>
        <w:szCs w:val="1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651" w:hanging="57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4"/>
        <w:w w:val="87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78" w:hanging="5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6" w:hanging="5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14" w:hanging="5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2" w:hanging="5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50" w:hanging="5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9" w:hanging="573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02" w:hanging="124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2.08.002" TargetMode="External"/><Relationship Id="rId10" Type="http://schemas.openxmlformats.org/officeDocument/2006/relationships/hyperlink" Target="http://crossmark.crossref.org/dialog/?doi=10.1016/j.aiia.2022.08.002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rjbbrh01@uniroma2.it" TargetMode="External"/><Relationship Id="rId14" Type="http://schemas.openxmlformats.org/officeDocument/2006/relationships/hyperlink" Target="mailto:karim.rejeb@fsb.ucar.tn" TargetMode="External"/><Relationship Id="rId15" Type="http://schemas.openxmlformats.org/officeDocument/2006/relationships/hyperlink" Target="mailto:shmz@um.edu.my" TargetMode="External"/><Relationship Id="rId16" Type="http://schemas.openxmlformats.org/officeDocument/2006/relationships/hyperlink" Target="mailto:john@shantalla.org" TargetMode="External"/><Relationship Id="rId17" Type="http://schemas.openxmlformats.org/officeDocument/2006/relationships/hyperlink" Target="mailto:andrea.appolloni@uniroma2.it" TargetMode="External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image" Target="media/image4.jpeg"/><Relationship Id="rId21" Type="http://schemas.openxmlformats.org/officeDocument/2006/relationships/header" Target="header2.xml"/><Relationship Id="rId22" Type="http://schemas.openxmlformats.org/officeDocument/2006/relationships/footer" Target="footer2.xml"/><Relationship Id="rId23" Type="http://schemas.openxmlformats.org/officeDocument/2006/relationships/image" Target="media/image5.png"/><Relationship Id="rId24" Type="http://schemas.openxmlformats.org/officeDocument/2006/relationships/image" Target="media/image6.png"/><Relationship Id="rId25" Type="http://schemas.openxmlformats.org/officeDocument/2006/relationships/image" Target="media/image7.png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image" Target="media/image10.png"/><Relationship Id="rId29" Type="http://schemas.openxmlformats.org/officeDocument/2006/relationships/image" Target="media/image11.png"/><Relationship Id="rId30" Type="http://schemas.openxmlformats.org/officeDocument/2006/relationships/image" Target="media/image12.png"/><Relationship Id="rId31" Type="http://schemas.openxmlformats.org/officeDocument/2006/relationships/image" Target="media/image13.png"/><Relationship Id="rId32" Type="http://schemas.openxmlformats.org/officeDocument/2006/relationships/image" Target="media/image14.png"/><Relationship Id="rId33" Type="http://schemas.openxmlformats.org/officeDocument/2006/relationships/image" Target="media/image15.png"/><Relationship Id="rId34" Type="http://schemas.openxmlformats.org/officeDocument/2006/relationships/image" Target="media/image16.png"/><Relationship Id="rId35" Type="http://schemas.openxmlformats.org/officeDocument/2006/relationships/image" Target="media/image17.png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6.png"/><Relationship Id="rId45" Type="http://schemas.openxmlformats.org/officeDocument/2006/relationships/image" Target="media/image27.png"/><Relationship Id="rId46" Type="http://schemas.openxmlformats.org/officeDocument/2006/relationships/image" Target="media/image28.png"/><Relationship Id="rId47" Type="http://schemas.openxmlformats.org/officeDocument/2006/relationships/image" Target="media/image29.png"/><Relationship Id="rId48" Type="http://schemas.openxmlformats.org/officeDocument/2006/relationships/image" Target="media/image30.png"/><Relationship Id="rId49" Type="http://schemas.openxmlformats.org/officeDocument/2006/relationships/image" Target="media/image31.png"/><Relationship Id="rId50" Type="http://schemas.openxmlformats.org/officeDocument/2006/relationships/image" Target="media/image32.png"/><Relationship Id="rId51" Type="http://schemas.openxmlformats.org/officeDocument/2006/relationships/image" Target="media/image33.png"/><Relationship Id="rId52" Type="http://schemas.openxmlformats.org/officeDocument/2006/relationships/image" Target="media/image34.png"/><Relationship Id="rId53" Type="http://schemas.openxmlformats.org/officeDocument/2006/relationships/image" Target="media/image35.png"/><Relationship Id="rId54" Type="http://schemas.openxmlformats.org/officeDocument/2006/relationships/image" Target="media/image36.png"/><Relationship Id="rId55" Type="http://schemas.openxmlformats.org/officeDocument/2006/relationships/image" Target="media/image37.png"/><Relationship Id="rId56" Type="http://schemas.openxmlformats.org/officeDocument/2006/relationships/image" Target="media/image38.png"/><Relationship Id="rId57" Type="http://schemas.openxmlformats.org/officeDocument/2006/relationships/image" Target="media/image39.png"/><Relationship Id="rId58" Type="http://schemas.openxmlformats.org/officeDocument/2006/relationships/image" Target="media/image40.png"/><Relationship Id="rId59" Type="http://schemas.openxmlformats.org/officeDocument/2006/relationships/image" Target="media/image41.png"/><Relationship Id="rId60" Type="http://schemas.openxmlformats.org/officeDocument/2006/relationships/image" Target="media/image42.png"/><Relationship Id="rId61" Type="http://schemas.openxmlformats.org/officeDocument/2006/relationships/image" Target="media/image43.png"/><Relationship Id="rId62" Type="http://schemas.openxmlformats.org/officeDocument/2006/relationships/header" Target="header3.xml"/><Relationship Id="rId63" Type="http://schemas.openxmlformats.org/officeDocument/2006/relationships/footer" Target="footer3.xml"/><Relationship Id="rId64" Type="http://schemas.openxmlformats.org/officeDocument/2006/relationships/image" Target="media/image44.jpeg"/><Relationship Id="rId65" Type="http://schemas.openxmlformats.org/officeDocument/2006/relationships/image" Target="media/image45.jpeg"/><Relationship Id="rId66" Type="http://schemas.openxmlformats.org/officeDocument/2006/relationships/image" Target="media/image46.jpeg"/><Relationship Id="rId67" Type="http://schemas.openxmlformats.org/officeDocument/2006/relationships/image" Target="media/image47.jpeg"/><Relationship Id="rId68" Type="http://schemas.openxmlformats.org/officeDocument/2006/relationships/image" Target="media/image48.jpeg"/><Relationship Id="rId69" Type="http://schemas.openxmlformats.org/officeDocument/2006/relationships/hyperlink" Target="https://doi.org/10.1016/j.jclepro.2019.119661" TargetMode="External"/><Relationship Id="rId70" Type="http://schemas.openxmlformats.org/officeDocument/2006/relationships/hyperlink" Target="https://doi.org/10.3390/su132112011" TargetMode="External"/><Relationship Id="rId71" Type="http://schemas.openxmlformats.org/officeDocument/2006/relationships/hyperlink" Target="https://doi.org/10.3390/s18103408" TargetMode="External"/><Relationship Id="rId72" Type="http://schemas.openxmlformats.org/officeDocument/2006/relationships/hyperlink" Target="http://refhub.elsevier.com/S2589-7217(22)00009-5/optCZympuSEXD" TargetMode="External"/><Relationship Id="rId73" Type="http://schemas.openxmlformats.org/officeDocument/2006/relationships/hyperlink" Target="https://doi.org/10.1016/j.foodcont.2019.107016" TargetMode="External"/><Relationship Id="rId74" Type="http://schemas.openxmlformats.org/officeDocument/2006/relationships/hyperlink" Target="https://doi.org/10.1080/21681015.2020.1838632" TargetMode="External"/><Relationship Id="rId75" Type="http://schemas.openxmlformats.org/officeDocument/2006/relationships/hyperlink" Target="http://refhub.elsevier.com/S2589-7217(22)00009-5/rf0030" TargetMode="External"/><Relationship Id="rId76" Type="http://schemas.openxmlformats.org/officeDocument/2006/relationships/hyperlink" Target="https://doi.org/10.3390/su9061010" TargetMode="External"/><Relationship Id="rId77" Type="http://schemas.openxmlformats.org/officeDocument/2006/relationships/hyperlink" Target="https://doi.org/10.1016/j.cpc.2009.08.005" TargetMode="External"/><Relationship Id="rId78" Type="http://schemas.openxmlformats.org/officeDocument/2006/relationships/hyperlink" Target="https://doi.org/10.3390/machines6030038" TargetMode="External"/><Relationship Id="rId79" Type="http://schemas.openxmlformats.org/officeDocument/2006/relationships/hyperlink" Target="https://doi.org/10.1108/IR-11-2015-0205" TargetMode="External"/><Relationship Id="rId80" Type="http://schemas.openxmlformats.org/officeDocument/2006/relationships/hyperlink" Target="https://doi.org/10.1177/014920639101700108" TargetMode="External"/><Relationship Id="rId81" Type="http://schemas.openxmlformats.org/officeDocument/2006/relationships/hyperlink" Target="https://doi.org/10.1111/soru.12324" TargetMode="External"/><Relationship Id="rId82" Type="http://schemas.openxmlformats.org/officeDocument/2006/relationships/hyperlink" Target="https://doi.org/10.1080/15440478.2014.972000" TargetMode="External"/><Relationship Id="rId83" Type="http://schemas.openxmlformats.org/officeDocument/2006/relationships/hyperlink" Target="https://doi.org/10.1016/j.biosystemseng.2016.06.014" TargetMode="External"/><Relationship Id="rId84" Type="http://schemas.openxmlformats.org/officeDocument/2006/relationships/hyperlink" Target="https://doi.org/10.1016/j.aei.2004.07.001" TargetMode="External"/><Relationship Id="rId85" Type="http://schemas.openxmlformats.org/officeDocument/2006/relationships/hyperlink" Target="https://doi.org/10.1016/j.erss.2018.07.031" TargetMode="External"/><Relationship Id="rId86" Type="http://schemas.openxmlformats.org/officeDocument/2006/relationships/hyperlink" Target="https://doi.org/10.1016/j.geoderma.2020.114210" TargetMode="External"/><Relationship Id="rId87" Type="http://schemas.openxmlformats.org/officeDocument/2006/relationships/hyperlink" Target="https://doi.org/10.1007/s10796-019-09925-x" TargetMode="External"/><Relationship Id="rId88" Type="http://schemas.openxmlformats.org/officeDocument/2006/relationships/hyperlink" Target="https://doi.org/10.1109/JSTARS.2012.2194696" TargetMode="External"/><Relationship Id="rId89" Type="http://schemas.openxmlformats.org/officeDocument/2006/relationships/hyperlink" Target="https://doi.org/10.1016/j.eswa.2020.113885" TargetMode="External"/><Relationship Id="rId90" Type="http://schemas.openxmlformats.org/officeDocument/2006/relationships/hyperlink" Target="https://doi.org/10.1080/15567036.2019.1604872" TargetMode="External"/><Relationship Id="rId91" Type="http://schemas.openxmlformats.org/officeDocument/2006/relationships/hyperlink" Target="https://doi.org/10.1016/j.ijpe.2014.01.007" TargetMode="External"/><Relationship Id="rId92" Type="http://schemas.openxmlformats.org/officeDocument/2006/relationships/hyperlink" Target="https://doi.org/10.1016/j.arcontrol.2007.01.002" TargetMode="External"/><Relationship Id="rId93" Type="http://schemas.openxmlformats.org/officeDocument/2006/relationships/hyperlink" Target="https://doi.org/10.1016/j.jclepro.2020.122574" TargetMode="External"/><Relationship Id="rId94" Type="http://schemas.openxmlformats.org/officeDocument/2006/relationships/hyperlink" Target="https://doi.org/10.1007/s12015-012-9404-5" TargetMode="External"/><Relationship Id="rId95" Type="http://schemas.openxmlformats.org/officeDocument/2006/relationships/hyperlink" Target="https://doi.org/10.3390/fi12110181" TargetMode="External"/><Relationship Id="rId96" Type="http://schemas.openxmlformats.org/officeDocument/2006/relationships/hyperlink" Target="https://doi.org/10.1108/IJLMA-06-2021-0156" TargetMode="External"/><Relationship Id="rId97" Type="http://schemas.openxmlformats.org/officeDocument/2006/relationships/hyperlink" Target="https://doi.org/10.1590/fst.35421" TargetMode="External"/><Relationship Id="rId98" Type="http://schemas.openxmlformats.org/officeDocument/2006/relationships/hyperlink" Target="https://doi.org/10.1016/j.compag.2018.05.012" TargetMode="External"/><Relationship Id="rId99" Type="http://schemas.openxmlformats.org/officeDocument/2006/relationships/hyperlink" Target="https://doi.org/10.1016/j.techsoc.2020.101257" TargetMode="External"/><Relationship Id="rId100" Type="http://schemas.openxmlformats.org/officeDocument/2006/relationships/hyperlink" Target="https://doi.org/10.1080/02642069.2017.1297801" TargetMode="External"/><Relationship Id="rId101" Type="http://schemas.openxmlformats.org/officeDocument/2006/relationships/hyperlink" Target="https://doi.org/10.1016/j.jclepro.2014.04.083" TargetMode="External"/><Relationship Id="rId102" Type="http://schemas.openxmlformats.org/officeDocument/2006/relationships/hyperlink" Target="https://doi.org/10.1016/j.atmosres.2014.10.016" TargetMode="External"/><Relationship Id="rId103" Type="http://schemas.openxmlformats.org/officeDocument/2006/relationships/hyperlink" Target="https://doi.org/10.1016/j.renene.2020.05.187" TargetMode="External"/><Relationship Id="rId104" Type="http://schemas.openxmlformats.org/officeDocument/2006/relationships/hyperlink" Target="https://doi.org/10.1109/JIOT.2018.2867333" TargetMode="External"/><Relationship Id="rId105" Type="http://schemas.openxmlformats.org/officeDocument/2006/relationships/hyperlink" Target="https://doi.org/10.1016/j.geoderma.2019.01.018" TargetMode="External"/><Relationship Id="rId106" Type="http://schemas.openxmlformats.org/officeDocument/2006/relationships/hyperlink" Target="https://doi.org/10.1016/j.jfoodeng.2004.11.017" TargetMode="External"/><Relationship Id="rId107" Type="http://schemas.openxmlformats.org/officeDocument/2006/relationships/hyperlink" Target="https://doi.org/10.1016/j.rse.2011.11.020" TargetMode="External"/><Relationship Id="rId108" Type="http://schemas.openxmlformats.org/officeDocument/2006/relationships/hyperlink" Target="https://doi.org/10.1016/j.animal.2021.100296" TargetMode="External"/><Relationship Id="rId109" Type="http://schemas.openxmlformats.org/officeDocument/2006/relationships/hyperlink" Target="https://doi.org/10.48084/etasr.2756" TargetMode="External"/><Relationship Id="rId110" Type="http://schemas.openxmlformats.org/officeDocument/2006/relationships/hyperlink" Target="https://doi.org/10.3390/su12114499" TargetMode="External"/><Relationship Id="rId111" Type="http://schemas.openxmlformats.org/officeDocument/2006/relationships/hyperlink" Target="https://doi.org/10.3390/app10113835" TargetMode="External"/><Relationship Id="rId112" Type="http://schemas.openxmlformats.org/officeDocument/2006/relationships/hyperlink" Target="https://doi.org/10.1016/j.ijpe.2015.01.003" TargetMode="External"/><Relationship Id="rId113" Type="http://schemas.openxmlformats.org/officeDocument/2006/relationships/hyperlink" Target="https://doi.org/10.1108/JKM-09-2018-0572" TargetMode="External"/><Relationship Id="rId114" Type="http://schemas.openxmlformats.org/officeDocument/2006/relationships/hyperlink" Target="https://doi.org/10.1016/j.jclepro.2017.10.325" TargetMode="External"/><Relationship Id="rId115" Type="http://schemas.openxmlformats.org/officeDocument/2006/relationships/hyperlink" Target="https://doi.org/10.1080/09537287.2014.924599" TargetMode="External"/><Relationship Id="rId116" Type="http://schemas.openxmlformats.org/officeDocument/2006/relationships/hyperlink" Target="https://doi.org/10.1016/j.heliyon.2021.e08603" TargetMode="External"/><Relationship Id="rId117" Type="http://schemas.openxmlformats.org/officeDocument/2006/relationships/hyperlink" Target="https://doi.org/10.1108/BFJ-04-2017-0200" TargetMode="External"/><Relationship Id="rId118" Type="http://schemas.openxmlformats.org/officeDocument/2006/relationships/hyperlink" Target="https://doi.org/10.1016/j.renene.2011.05.033" TargetMode="External"/><Relationship Id="rId119" Type="http://schemas.openxmlformats.org/officeDocument/2006/relationships/hyperlink" Target="https://doi.org/10.1007/s10796-021-10142-8" TargetMode="External"/><Relationship Id="rId120" Type="http://schemas.openxmlformats.org/officeDocument/2006/relationships/hyperlink" Target="https://doi.org/10.3390/s20092672" TargetMode="External"/><Relationship Id="rId121" Type="http://schemas.openxmlformats.org/officeDocument/2006/relationships/hyperlink" Target="https://doi.org/10.3390/rs11222645" TargetMode="External"/><Relationship Id="rId122" Type="http://schemas.openxmlformats.org/officeDocument/2006/relationships/hyperlink" Target="https://doi.org/10.1108/JADEE-07-2020-0140" TargetMode="External"/><Relationship Id="rId123" Type="http://schemas.openxmlformats.org/officeDocument/2006/relationships/hyperlink" Target="https://doi.org/10.1016/j.compag.2020.105826" TargetMode="External"/><Relationship Id="rId124" Type="http://schemas.openxmlformats.org/officeDocument/2006/relationships/hyperlink" Target="http://refhub.elsevier.com/S2589-7217(22)00009-5/rf0235" TargetMode="External"/><Relationship Id="rId125" Type="http://schemas.openxmlformats.org/officeDocument/2006/relationships/hyperlink" Target="https://doi.org/10.3390/rs10091327" TargetMode="External"/><Relationship Id="rId126" Type="http://schemas.openxmlformats.org/officeDocument/2006/relationships/hyperlink" Target="https://doi.org/10.1080/17430437.2019.1607307" TargetMode="External"/><Relationship Id="rId127" Type="http://schemas.openxmlformats.org/officeDocument/2006/relationships/hyperlink" Target="https://doi.org/10.1080/23302674.2021.2009932" TargetMode="External"/><Relationship Id="rId128" Type="http://schemas.openxmlformats.org/officeDocument/2006/relationships/hyperlink" Target="https://doi.org/10.1016/j.rser.2019.06.015" TargetMode="External"/><Relationship Id="rId129" Type="http://schemas.openxmlformats.org/officeDocument/2006/relationships/hyperlink" Target="https://doi.org/10.1007/s11227-020-03288-w" TargetMode="External"/><Relationship Id="rId130" Type="http://schemas.openxmlformats.org/officeDocument/2006/relationships/hyperlink" Target="https://doi.org/10.1080/10408398.2022.2034735" TargetMode="External"/><Relationship Id="rId131" Type="http://schemas.openxmlformats.org/officeDocument/2006/relationships/hyperlink" Target="https://doi.org/10.1016/j.still.2016.10.008" TargetMode="External"/><Relationship Id="rId132" Type="http://schemas.openxmlformats.org/officeDocument/2006/relationships/hyperlink" Target="https://doi.org/10.17660/ActaHortic.2020.1296.125" TargetMode="External"/><Relationship Id="rId133" Type="http://schemas.openxmlformats.org/officeDocument/2006/relationships/hyperlink" Target="https://doi.org/10.3390/geosciences10100379" TargetMode="External"/><Relationship Id="rId134" Type="http://schemas.openxmlformats.org/officeDocument/2006/relationships/hyperlink" Target="https://doi.org/10.2136/1987.futuredevelopmentssoil.c49" TargetMode="External"/><Relationship Id="rId135" Type="http://schemas.openxmlformats.org/officeDocument/2006/relationships/hyperlink" Target="https://doi.org/10.1016/j.aiia.2019.05.004" TargetMode="External"/><Relationship Id="rId136" Type="http://schemas.openxmlformats.org/officeDocument/2006/relationships/hyperlink" Target="https://doi.org/10.1016/j.compag.2020.105777" TargetMode="External"/><Relationship Id="rId137" Type="http://schemas.openxmlformats.org/officeDocument/2006/relationships/hyperlink" Target="https://doi.org/10.3390/ani11020357" TargetMode="External"/><Relationship Id="rId138" Type="http://schemas.openxmlformats.org/officeDocument/2006/relationships/hyperlink" Target="https://doi.org/10.3390/app11041403" TargetMode="External"/><Relationship Id="rId139" Type="http://schemas.openxmlformats.org/officeDocument/2006/relationships/hyperlink" Target="https://doi.org/10.1016/j.compag.2018.02.016" TargetMode="External"/><Relationship Id="rId140" Type="http://schemas.openxmlformats.org/officeDocument/2006/relationships/hyperlink" Target="https://doi.org/10.1007/s10796-017-9810-y" TargetMode="External"/><Relationship Id="rId141" Type="http://schemas.openxmlformats.org/officeDocument/2006/relationships/hyperlink" Target="https://doi.org/10.1016/j.rser.2015.03.029" TargetMode="External"/><Relationship Id="rId142" Type="http://schemas.openxmlformats.org/officeDocument/2006/relationships/hyperlink" Target="https://doi.org/10.1016/j.livsci.2020.104057" TargetMode="External"/><Relationship Id="rId143" Type="http://schemas.openxmlformats.org/officeDocument/2006/relationships/hyperlink" Target="https://doi.org/10.3390/electronics10111223" TargetMode="External"/><Relationship Id="rId144" Type="http://schemas.openxmlformats.org/officeDocument/2006/relationships/hyperlink" Target="http://refhub.elsevier.com/S2589-7217(22)00009-5/rf0315" TargetMode="External"/><Relationship Id="rId145" Type="http://schemas.openxmlformats.org/officeDocument/2006/relationships/hyperlink" Target="https://doi.org/10.1109/LGRS.2017.2681128" TargetMode="External"/><Relationship Id="rId146" Type="http://schemas.openxmlformats.org/officeDocument/2006/relationships/hyperlink" Target="https://doi.org/10.1016/j.scitotenv.2014.10.009" TargetMode="External"/><Relationship Id="rId147" Type="http://schemas.openxmlformats.org/officeDocument/2006/relationships/hyperlink" Target="https://doi.org/10.1109/ICTAI.2001.974447" TargetMode="External"/><Relationship Id="rId148" Type="http://schemas.openxmlformats.org/officeDocument/2006/relationships/hyperlink" Target="https://doi.org/10.1007/s10514-006-7806-4" TargetMode="External"/><Relationship Id="rId149" Type="http://schemas.openxmlformats.org/officeDocument/2006/relationships/hyperlink" Target="https://doi.org/10.1016/j.compind.2020.103187" TargetMode="External"/><Relationship Id="rId150" Type="http://schemas.openxmlformats.org/officeDocument/2006/relationships/hyperlink" Target="https://doi.org/10.3390/s18082674" TargetMode="External"/><Relationship Id="rId151" Type="http://schemas.openxmlformats.org/officeDocument/2006/relationships/hyperlink" Target="https://doi.org/10.1016/j.tifs.2020.04.009" TargetMode="External"/><Relationship Id="rId152" Type="http://schemas.openxmlformats.org/officeDocument/2006/relationships/hyperlink" Target="https://doi.org/10.3390/s19214788" TargetMode="External"/><Relationship Id="rId153" Type="http://schemas.openxmlformats.org/officeDocument/2006/relationships/hyperlink" Target="https://doi.org/10.1109/TSC.2017.2662008" TargetMode="External"/><Relationship Id="rId154" Type="http://schemas.openxmlformats.org/officeDocument/2006/relationships/hyperlink" Target="https://doi.org/10.1007/s11277-020-07334-x" TargetMode="External"/><Relationship Id="rId155" Type="http://schemas.openxmlformats.org/officeDocument/2006/relationships/hyperlink" Target="https://doi.org/10.1016/j.isprsjprs.2017.06.001" TargetMode="External"/><Relationship Id="rId156" Type="http://schemas.openxmlformats.org/officeDocument/2006/relationships/hyperlink" Target="https://doi.org/10.1016/j.ijpe.2018.07.012" TargetMode="External"/><Relationship Id="rId157" Type="http://schemas.openxmlformats.org/officeDocument/2006/relationships/hyperlink" Target="https://doi.org/10.1109/JSEN.2021.3054561" TargetMode="External"/><Relationship Id="rId158" Type="http://schemas.openxmlformats.org/officeDocument/2006/relationships/hyperlink" Target="https://doi.org/10.1016/j.tifs.2020.06.022" TargetMode="External"/><Relationship Id="rId159" Type="http://schemas.openxmlformats.org/officeDocument/2006/relationships/hyperlink" Target="https://doi.org/10.1016/j.foodchem.2019.02.037" TargetMode="External"/><Relationship Id="rId160" Type="http://schemas.openxmlformats.org/officeDocument/2006/relationships/hyperlink" Target="https://doi.org/10.1108/BPMJ-10-2015-0149" TargetMode="External"/><Relationship Id="rId161" Type="http://schemas.openxmlformats.org/officeDocument/2006/relationships/hyperlink" Target="https://doi.org/10.1007/s10661-020-08793-2" TargetMode="External"/><Relationship Id="rId162" Type="http://schemas.openxmlformats.org/officeDocument/2006/relationships/hyperlink" Target="https://doi.org/10.1016/j.jclepro.2019.04.322" TargetMode="External"/><Relationship Id="rId163" Type="http://schemas.openxmlformats.org/officeDocument/2006/relationships/hyperlink" Target="https://doi.org/10.3389/fpls.2016.01419" TargetMode="External"/><Relationship Id="rId164" Type="http://schemas.openxmlformats.org/officeDocument/2006/relationships/hyperlink" Target="https://doi.org/10.1002/jsc.2409" TargetMode="External"/><Relationship Id="rId165" Type="http://schemas.openxmlformats.org/officeDocument/2006/relationships/hyperlink" Target="https://doi.org/10.1016/j.tifs.2020.03.022" TargetMode="External"/><Relationship Id="rId166" Type="http://schemas.openxmlformats.org/officeDocument/2006/relationships/hyperlink" Target="https://doi.org/10.1016/j.scitotenv.2018.03.088" TargetMode="External"/><Relationship Id="rId167" Type="http://schemas.openxmlformats.org/officeDocument/2006/relationships/hyperlink" Target="https://doi.org/10.3390/s20154231" TargetMode="External"/><Relationship Id="rId168" Type="http://schemas.openxmlformats.org/officeDocument/2006/relationships/hyperlink" Target="https://doi.org/10.3390/agronomy9020087" TargetMode="External"/><Relationship Id="rId169" Type="http://schemas.openxmlformats.org/officeDocument/2006/relationships/hyperlink" Target="https://doi.org/10.1016/j.compag.2015.11.018" TargetMode="External"/><Relationship Id="rId170" Type="http://schemas.openxmlformats.org/officeDocument/2006/relationships/hyperlink" Target="https://doi.org/10.1016/j.compag.2018.08.001" TargetMode="External"/><Relationship Id="rId171" Type="http://schemas.openxmlformats.org/officeDocument/2006/relationships/hyperlink" Target="https://doi.org/10.1016/j.jclepro.2019.118734" TargetMode="External"/><Relationship Id="rId172" Type="http://schemas.openxmlformats.org/officeDocument/2006/relationships/hyperlink" Target="https://doi.org/10.1016/j.biosystemseng.2014.07.009" TargetMode="External"/><Relationship Id="rId173" Type="http://schemas.openxmlformats.org/officeDocument/2006/relationships/hyperlink" Target="https://doi.org/10.1016/j.jclepro.2021.126277" TargetMode="External"/><Relationship Id="rId174" Type="http://schemas.openxmlformats.org/officeDocument/2006/relationships/hyperlink" Target="https://doi.org/10.1016/j.compag.2006.01.004" TargetMode="External"/><Relationship Id="rId175" Type="http://schemas.openxmlformats.org/officeDocument/2006/relationships/hyperlink" Target="https://doi.org/10.1016/j.spc.2022.07.013" TargetMode="External"/><Relationship Id="rId176" Type="http://schemas.openxmlformats.org/officeDocument/2006/relationships/hyperlink" Target="https://doi.org/10.1109/ACCESS.2022.3152544" TargetMode="External"/><Relationship Id="rId177" Type="http://schemas.openxmlformats.org/officeDocument/2006/relationships/hyperlink" Target="https://doi.org/10.1080/10408398.2020.1825925" TargetMode="External"/><Relationship Id="rId178" Type="http://schemas.openxmlformats.org/officeDocument/2006/relationships/hyperlink" Target="https://doi.org/10.3390/en15093113" TargetMode="External"/><Relationship Id="rId179" Type="http://schemas.openxmlformats.org/officeDocument/2006/relationships/hyperlink" Target="https://doi.org/10.1016/j.iot.2020.100318" TargetMode="External"/><Relationship Id="rId180" Type="http://schemas.openxmlformats.org/officeDocument/2006/relationships/hyperlink" Target="https://doi.org/10.1016/j.iot.2021.100361" TargetMode="External"/><Relationship Id="rId181" Type="http://schemas.openxmlformats.org/officeDocument/2006/relationships/hyperlink" Target="https://doi.org/10.1007/s42488-021-00046-2" TargetMode="External"/><Relationship Id="rId182" Type="http://schemas.openxmlformats.org/officeDocument/2006/relationships/hyperlink" Target="https://doi.org/10.1016/j.compag.2022.107017" TargetMode="External"/><Relationship Id="rId183" Type="http://schemas.openxmlformats.org/officeDocument/2006/relationships/hyperlink" Target="https://doi.org/10.1007/s42488-021-00064-0" TargetMode="External"/><Relationship Id="rId184" Type="http://schemas.openxmlformats.org/officeDocument/2006/relationships/hyperlink" Target="https://doi.org/10.1016/j.iot.2022.100580" TargetMode="External"/><Relationship Id="rId185" Type="http://schemas.openxmlformats.org/officeDocument/2006/relationships/hyperlink" Target="https://doi.org/10.1016/j.tele.2022.101876" TargetMode="External"/><Relationship Id="rId186" Type="http://schemas.openxmlformats.org/officeDocument/2006/relationships/hyperlink" Target="https://doi.org/10.1016/j.iot.2022.100565" TargetMode="External"/><Relationship Id="rId187" Type="http://schemas.openxmlformats.org/officeDocument/2006/relationships/hyperlink" Target="https://doi.org/10.3389/fsufs.2018.00087" TargetMode="External"/><Relationship Id="rId188" Type="http://schemas.openxmlformats.org/officeDocument/2006/relationships/hyperlink" Target="https://doi.org/10.1016/j.ipm.2018.01.010" TargetMode="External"/><Relationship Id="rId189" Type="http://schemas.openxmlformats.org/officeDocument/2006/relationships/hyperlink" Target="https://doi.org/10.3390/plants8110468" TargetMode="External"/><Relationship Id="rId190" Type="http://schemas.openxmlformats.org/officeDocument/2006/relationships/hyperlink" Target="https://doi.org/10.3390/pr8111374" TargetMode="External"/><Relationship Id="rId191" Type="http://schemas.openxmlformats.org/officeDocument/2006/relationships/hyperlink" Target="https://doi.org/10.1007/s00604-006-0623-9" TargetMode="External"/><Relationship Id="rId192" Type="http://schemas.openxmlformats.org/officeDocument/2006/relationships/hyperlink" Target="https://doi.org/10.1016/j.jestch.2021.04.011" TargetMode="External"/><Relationship Id="rId193" Type="http://schemas.openxmlformats.org/officeDocument/2006/relationships/hyperlink" Target="https://doi.org/10.1016/j.cor.2020.104926" TargetMode="External"/><Relationship Id="rId194" Type="http://schemas.openxmlformats.org/officeDocument/2006/relationships/hyperlink" Target="https://doi.org/10.1007/978-981-16-8248-3_11" TargetMode="External"/><Relationship Id="rId195" Type="http://schemas.openxmlformats.org/officeDocument/2006/relationships/hyperlink" Target="https://doi.org/10.1016/j.fcr.2020.107984" TargetMode="External"/><Relationship Id="rId196" Type="http://schemas.openxmlformats.org/officeDocument/2006/relationships/hyperlink" Target="https://doi.org/10.3390/s22010052" TargetMode="External"/><Relationship Id="rId197" Type="http://schemas.openxmlformats.org/officeDocument/2006/relationships/hyperlink" Target="https://doi.org/10.1016/j.acalib.2019.102106" TargetMode="External"/><Relationship Id="rId198" Type="http://schemas.openxmlformats.org/officeDocument/2006/relationships/hyperlink" Target="https://doi.org/10.1109/TPWRS.2006.889078" TargetMode="External"/><Relationship Id="rId199" Type="http://schemas.openxmlformats.org/officeDocument/2006/relationships/hyperlink" Target="https://doi.org/10.1201/9781003245759" TargetMode="External"/><Relationship Id="rId200" Type="http://schemas.openxmlformats.org/officeDocument/2006/relationships/hyperlink" Target="https://doi.org/10.1016/j.compag.2007.05.008" TargetMode="External"/><Relationship Id="rId201" Type="http://schemas.openxmlformats.org/officeDocument/2006/relationships/hyperlink" Target="https://doi.org/10.1007/s12393-020-09243-y" TargetMode="External"/><Relationship Id="rId202" Type="http://schemas.openxmlformats.org/officeDocument/2006/relationships/hyperlink" Target="https://doi.org/10.1016/j.ijinfomgt.2021.102350" TargetMode="External"/><Relationship Id="rId203" Type="http://schemas.openxmlformats.org/officeDocument/2006/relationships/hyperlink" Target="https://doi.org/10.1016/j.energy.2019.116761" TargetMode="External"/><Relationship Id="rId204" Type="http://schemas.openxmlformats.org/officeDocument/2006/relationships/hyperlink" Target="https://doi.org/10.1016/j.compag.2020.105286" TargetMode="External"/><Relationship Id="rId205" Type="http://schemas.openxmlformats.org/officeDocument/2006/relationships/hyperlink" Target="https://doi.org/10.1080/09537287.2015.1129464" TargetMode="External"/><Relationship Id="rId206" Type="http://schemas.openxmlformats.org/officeDocument/2006/relationships/hyperlink" Target="https://doi.org/10.3390/smartcities3030044" TargetMode="External"/><Relationship Id="rId207" Type="http://schemas.openxmlformats.org/officeDocument/2006/relationships/hyperlink" Target="https://doi.org/10.1071/CP21387" TargetMode="External"/><Relationship Id="rId208" Type="http://schemas.openxmlformats.org/officeDocument/2006/relationships/hyperlink" Target="https://doi.org/10.3390/agronomy9070403" TargetMode="External"/><Relationship Id="rId209" Type="http://schemas.openxmlformats.org/officeDocument/2006/relationships/hyperlink" Target="https://doi.org/10.1038/s42256-022-00440-4" TargetMode="External"/><Relationship Id="rId210" Type="http://schemas.openxmlformats.org/officeDocument/2006/relationships/hyperlink" Target="https://doi.org/10.1007/s40747-020-00225-5" TargetMode="External"/><Relationship Id="rId211" Type="http://schemas.openxmlformats.org/officeDocument/2006/relationships/hyperlink" Target="https://doi.org/10.1109/ACCESS.2020.3000175" TargetMode="External"/><Relationship Id="rId212" Type="http://schemas.openxmlformats.org/officeDocument/2006/relationships/hyperlink" Target="http://refhub.elsevier.com/S2589-7217(22)00009-5/rf0645" TargetMode="External"/><Relationship Id="rId213" Type="http://schemas.openxmlformats.org/officeDocument/2006/relationships/hyperlink" Target="https://doi.org/10.1007/978-3-319-10377-8_13" TargetMode="External"/><Relationship Id="rId214" Type="http://schemas.openxmlformats.org/officeDocument/2006/relationships/hyperlink" Target="https://doi.org/10.1016/j.biosystemseng.2019.12.013" TargetMode="External"/><Relationship Id="rId215" Type="http://schemas.openxmlformats.org/officeDocument/2006/relationships/hyperlink" Target="https://doi.org/10.1007/s11119-020-09711-9" TargetMode="External"/><Relationship Id="rId216" Type="http://schemas.openxmlformats.org/officeDocument/2006/relationships/hyperlink" Target="https://doi.org/10.1007/s11069-014-1260-y" TargetMode="External"/><Relationship Id="rId217" Type="http://schemas.openxmlformats.org/officeDocument/2006/relationships/hyperlink" Target="https://doi.org/10.1016/j.apenergy.2016.08.108" TargetMode="External"/><Relationship Id="rId218" Type="http://schemas.openxmlformats.org/officeDocument/2006/relationships/hyperlink" Target="https://doi.org/10.1016/j.apenergy.2016.11.111" TargetMode="External"/><Relationship Id="rId219" Type="http://schemas.openxmlformats.org/officeDocument/2006/relationships/hyperlink" Target="https://doi.org/10.1016/j.rse.2019.111402" TargetMode="External"/><Relationship Id="rId220" Type="http://schemas.openxmlformats.org/officeDocument/2006/relationships/hyperlink" Target="https://doi.org/10.1016/j.tafmec.2021.103188" TargetMode="External"/><Relationship Id="rId221" Type="http://schemas.openxmlformats.org/officeDocument/2006/relationships/hyperlink" Target="https://doi.org/10.1016/j.agsy.2017.01.023" TargetMode="External"/><Relationship Id="rId222" Type="http://schemas.openxmlformats.org/officeDocument/2006/relationships/hyperlink" Target="https://doi.org/10.3390/w12061546" TargetMode="External"/><Relationship Id="rId223" Type="http://schemas.openxmlformats.org/officeDocument/2006/relationships/hyperlink" Target="https://doi.org/10.1016/j.isprsjprs.2017.01.019" TargetMode="External"/><Relationship Id="rId224" Type="http://schemas.openxmlformats.org/officeDocument/2006/relationships/hyperlink" Target="https://doi.org/10.3390/agriculture11111062" TargetMode="External"/><Relationship Id="rId225" Type="http://schemas.openxmlformats.org/officeDocument/2006/relationships/hyperlink" Target="https://doi.org/10.3233/JIFS-169625" TargetMode="External"/><Relationship Id="rId226" Type="http://schemas.openxmlformats.org/officeDocument/2006/relationships/hyperlink" Target="https://doi.org/10.1016/j.agwat.2020.106649" TargetMode="External"/><Relationship Id="rId227" Type="http://schemas.openxmlformats.org/officeDocument/2006/relationships/hyperlink" Target="http://refhub.elsevier.com/S2589-7217(22)00009-5/rf0720" TargetMode="External"/><Relationship Id="rId228" Type="http://schemas.openxmlformats.org/officeDocument/2006/relationships/hyperlink" Target="https://doi.org/10.1007/978-3-030-62412-5_41" TargetMode="External"/><Relationship Id="rId229" Type="http://schemas.openxmlformats.org/officeDocument/2006/relationships/hyperlink" Target="https://doi.org/10.1016/j.jclepro.2019.118067" TargetMode="External"/><Relationship Id="rId230" Type="http://schemas.openxmlformats.org/officeDocument/2006/relationships/hyperlink" Target="https://doi.org/10.1109/ACCESS.2020.3013005" TargetMode="External"/><Relationship Id="rId231" Type="http://schemas.openxmlformats.org/officeDocument/2006/relationships/hyperlink" Target="https://doi.org/10.1016/j.compag.2016.06.022" TargetMode="External"/><Relationship Id="rId232" Type="http://schemas.openxmlformats.org/officeDocument/2006/relationships/hyperlink" Target="https://doi.org/10.1109/TGRS.2017.2755542" TargetMode="External"/><Relationship Id="rId233" Type="http://schemas.openxmlformats.org/officeDocument/2006/relationships/hyperlink" Target="https://doi.org/10.1080/09064710.2021.2008482" TargetMode="External"/><Relationship Id="rId23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Abderahman Rejeb</dc:creator>
  <cp:keywords>Artificial intelligence; Agriculture; Farming; Machine learning; Deep learning; Bibliometric analysis; Resource-based view</cp:keywords>
  <dc:subject>Artificial Intelligence in Agriculture, 6 (2022) 111-128. doi:10.1016/j.aiia.2022.08.002</dc:subject>
  <dc:title>Examining the interplay between artificial intelligence and the agri-food industry</dc:title>
  <dcterms:created xsi:type="dcterms:W3CDTF">2023-11-25T05:36:17Z</dcterms:created>
  <dcterms:modified xsi:type="dcterms:W3CDTF">2023-11-25T05:36:17Z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10.1016/j.aiia.2022.08.002</vt:lpwstr>
  </property>
  <property fmtid="{D5CDD505-2E9C-101B-9397-08002B2CF9AE}" pid="12" name="robots">
    <vt:lpwstr>noindex</vt:lpwstr>
  </property>
</Properties>
</file>