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0" w:right="0" w:firstLine="0"/>
        <w:jc w:val="center"/>
        <w:rPr>
          <w:sz w:val="14"/>
        </w:rPr>
      </w:pPr>
      <w:bookmarkStart w:name="Machine learning-based prediction of tra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Arti</w:t>
        </w:r>
      </w:hyperlink>
      <w:r>
        <w:rPr>
          <w:rFonts w:ascii="Times New Roman" w:hAnsi="Times New Roman"/>
          <w:color w:val="007FAC"/>
          <w:sz w:val="14"/>
        </w:rPr>
        <w:t>fi</w:t>
      </w:r>
      <w:hyperlink r:id="rId5">
        <w:r>
          <w:rPr>
            <w:color w:val="007FAC"/>
            <w:sz w:val="14"/>
          </w:rPr>
          <w:t>cial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Intelligence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in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Geosciences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(2021)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pacing w:val="-4"/>
            <w:sz w:val="14"/>
          </w:rPr>
          <w:t>60</w:t>
        </w:r>
      </w:hyperlink>
      <w:r>
        <w:rPr>
          <w:rFonts w:ascii="Times New Roman" w:hAnsi="Times New Roman"/>
          <w:color w:val="007FAC"/>
          <w:spacing w:val="-4"/>
          <w:sz w:val="14"/>
        </w:rPr>
        <w:t>–</w:t>
      </w:r>
      <w:hyperlink r:id="rId5">
        <w:r>
          <w:rPr>
            <w:color w:val="007FAC"/>
            <w:spacing w:val="-4"/>
            <w:sz w:val="14"/>
          </w:rPr>
          <w:t>75</w:t>
        </w:r>
      </w:hyperlink>
    </w:p>
    <w:p>
      <w:pPr>
        <w:pStyle w:val="BodyText"/>
        <w:spacing w:before="11"/>
        <w:ind w:left="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144975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415426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77" w:val="left" w:leader="none"/>
          <w:tab w:pos="9387" w:val="left" w:leader="none"/>
        </w:tabs>
        <w:spacing w:line="240" w:lineRule="auto"/>
        <w:ind w:left="103" w:right="0" w:firstLine="0"/>
        <w:jc w:val="left"/>
        <w:rPr>
          <w:sz w:val="20"/>
        </w:rPr>
      </w:pPr>
      <w:r>
        <w:rPr>
          <w:position w:val="27"/>
          <w:sz w:val="20"/>
        </w:rPr>
        <mc:AlternateContent>
          <mc:Choice Requires="wps">
            <w:drawing>
              <wp:inline distT="0" distB="0" distL="0" distR="0">
                <wp:extent cx="756285" cy="452755"/>
                <wp:effectExtent l="0" t="0" r="0" b="444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301" y="0"/>
                            <a:ext cx="82346" cy="82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6005" cy="436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9.55pt;height:35.65pt;mso-position-horizontal-relative:char;mso-position-vertical-relative:line" id="docshapegroup2" coordorigin="0,0" coordsize="1191,713">
                <v:shape style="position:absolute;left:1041;top:0;width:130;height:130" type="#_x0000_t75" id="docshape3" stroked="false">
                  <v:imagedata r:id="rId6" o:title=""/>
                </v:shape>
                <v:shape style="position:absolute;left:0;top:25;width:1191;height:688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position w:val="27"/>
          <w:sz w:val="20"/>
        </w:rPr>
      </w:r>
      <w:r>
        <w:rPr>
          <w:position w:val="2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645" cy="822960"/>
                <wp:effectExtent l="0" t="0" r="0" b="0"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4779645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ind w:left="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5pt;height:64.8pt;mso-position-horizontal-relative:char;mso-position-vertical-relative:line" type="#_x0000_t202" id="docshape5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8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fi</w:t>
                      </w:r>
                      <w:r>
                        <w:rPr>
                          <w:color w:val="000000"/>
                          <w:sz w:val="28"/>
                        </w:rPr>
                        <w:t>cial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10"/>
                        <w:ind w:left="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6" name="Image 6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69074</wp:posOffset>
                </wp:positionV>
                <wp:extent cx="6605905" cy="3746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4389pt;width:520.101pt;height:2.9481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87"/>
        <w:ind w:left="0"/>
        <w:rPr>
          <w:sz w:val="14"/>
        </w:rPr>
      </w:pPr>
    </w:p>
    <w:p>
      <w:pPr>
        <w:spacing w:line="268" w:lineRule="auto" w:before="0"/>
        <w:ind w:left="111" w:right="1355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Machine</w:t>
      </w:r>
      <w:r>
        <w:rPr>
          <w:spacing w:val="-7"/>
          <w:sz w:val="27"/>
        </w:rPr>
        <w:t> </w:t>
      </w:r>
      <w:r>
        <w:rPr>
          <w:sz w:val="27"/>
        </w:rPr>
        <w:t>learning-based</w:t>
      </w:r>
      <w:r>
        <w:rPr>
          <w:spacing w:val="-6"/>
          <w:sz w:val="27"/>
        </w:rPr>
        <w:t> </w:t>
      </w:r>
      <w:r>
        <w:rPr>
          <w:sz w:val="27"/>
        </w:rPr>
        <w:t>prediction</w:t>
      </w:r>
      <w:r>
        <w:rPr>
          <w:spacing w:val="-6"/>
          <w:sz w:val="27"/>
        </w:rPr>
        <w:t> </w:t>
      </w:r>
      <w:r>
        <w:rPr>
          <w:sz w:val="27"/>
        </w:rPr>
        <w:t>of</w:t>
      </w:r>
      <w:r>
        <w:rPr>
          <w:spacing w:val="-8"/>
          <w:sz w:val="27"/>
        </w:rPr>
        <w:t> </w:t>
      </w:r>
      <w:r>
        <w:rPr>
          <w:sz w:val="27"/>
        </w:rPr>
        <w:t>trace</w:t>
      </w:r>
      <w:r>
        <w:rPr>
          <w:spacing w:val="-7"/>
          <w:sz w:val="27"/>
        </w:rPr>
        <w:t> </w:t>
      </w:r>
      <w:r>
        <w:rPr>
          <w:sz w:val="27"/>
        </w:rPr>
        <w:t>element</w:t>
      </w:r>
      <w:r>
        <w:rPr>
          <w:spacing w:val="-6"/>
          <w:sz w:val="27"/>
        </w:rPr>
        <w:t> </w:t>
      </w:r>
      <w:r>
        <w:rPr>
          <w:sz w:val="27"/>
        </w:rPr>
        <w:t>concentrations</w:t>
      </w:r>
      <w:r>
        <w:rPr>
          <w:spacing w:val="-6"/>
          <w:sz w:val="27"/>
        </w:rPr>
        <w:t> </w:t>
      </w:r>
      <w:r>
        <w:rPr>
          <w:sz w:val="27"/>
        </w:rPr>
        <w:t>using data from the Karoo large igneous province and its application in prospectivity mapping</w:t>
      </w:r>
    </w:p>
    <w:p>
      <w:pPr>
        <w:spacing w:before="213"/>
        <w:ind w:left="111" w:right="0" w:firstLine="0"/>
        <w:jc w:val="left"/>
        <w:rPr>
          <w:sz w:val="21"/>
        </w:rPr>
      </w:pPr>
      <w:r>
        <w:rPr>
          <w:sz w:val="21"/>
        </w:rPr>
        <w:t>Steven</w:t>
      </w:r>
      <w:r>
        <w:rPr>
          <w:spacing w:val="9"/>
          <w:sz w:val="21"/>
        </w:rPr>
        <w:t> </w:t>
      </w:r>
      <w:r>
        <w:rPr>
          <w:sz w:val="21"/>
        </w:rPr>
        <w:t>E.</w:t>
      </w:r>
      <w:r>
        <w:rPr>
          <w:spacing w:val="15"/>
          <w:sz w:val="21"/>
        </w:rPr>
        <w:t> </w:t>
      </w:r>
      <w:r>
        <w:rPr>
          <w:sz w:val="21"/>
        </w:rPr>
        <w:t>Zhang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Glen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T.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Nwaila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Julie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E.</w:t>
      </w:r>
      <w:r>
        <w:rPr>
          <w:spacing w:val="16"/>
          <w:sz w:val="21"/>
          <w:vertAlign w:val="baseline"/>
        </w:rPr>
        <w:t> </w:t>
      </w:r>
      <w:r>
        <w:rPr>
          <w:sz w:val="21"/>
          <w:vertAlign w:val="baseline"/>
        </w:rPr>
        <w:t>Bourdeau</w:t>
      </w:r>
      <w:r>
        <w:rPr>
          <w:spacing w:val="-16"/>
          <w:sz w:val="21"/>
          <w:vertAlign w:val="baseline"/>
        </w:rPr>
        <w:t> </w:t>
      </w:r>
      <w:hyperlink w:history="true" w:anchor="_bookmark2">
        <w:r>
          <w:rPr>
            <w:color w:val="007FAC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</w:t>
      </w:r>
      <w:r>
        <w:rPr>
          <w:spacing w:val="16"/>
          <w:sz w:val="21"/>
          <w:vertAlign w:val="baseline"/>
        </w:rPr>
        <w:t> </w:t>
      </w:r>
      <w:r>
        <w:rPr>
          <w:sz w:val="21"/>
          <w:vertAlign w:val="baseline"/>
        </w:rPr>
        <w:t>Lewis</w:t>
      </w:r>
      <w:r>
        <w:rPr>
          <w:spacing w:val="16"/>
          <w:sz w:val="21"/>
          <w:vertAlign w:val="baseline"/>
        </w:rPr>
        <w:t> </w:t>
      </w:r>
      <w:r>
        <w:rPr>
          <w:sz w:val="21"/>
          <w:vertAlign w:val="baseline"/>
        </w:rPr>
        <w:t>D.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Ashwal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10"/>
            <w:sz w:val="21"/>
            <w:vertAlign w:val="superscript"/>
          </w:rPr>
          <w:t>b</w:t>
        </w:r>
      </w:hyperlink>
    </w:p>
    <w:p>
      <w:pPr>
        <w:spacing w:before="173"/>
        <w:ind w:left="11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z w:val="12"/>
          <w:vertAlign w:val="superscript"/>
        </w:rPr>
        <w:t>a</w:t>
      </w:r>
      <w:r>
        <w:rPr>
          <w:spacing w:val="-3"/>
          <w:sz w:val="12"/>
          <w:vertAlign w:val="baseline"/>
        </w:rPr>
        <w:t> </w:t>
      </w:r>
      <w:bookmarkStart w:name="_bookmark1" w:id="4"/>
      <w:bookmarkEnd w:id="4"/>
      <w:r>
        <w:rPr>
          <w:spacing w:val="7"/>
          <w:sz w:val="12"/>
          <w:vertAlign w:val="baseline"/>
        </w:rPr>
      </w:r>
      <w:r>
        <w:rPr>
          <w:i/>
          <w:sz w:val="12"/>
          <w:vertAlign w:val="baseline"/>
        </w:rPr>
        <w:t>SmartMin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Limited,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39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Kiewiet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Street,</w:t>
      </w:r>
      <w:r>
        <w:rPr>
          <w:i/>
          <w:spacing w:val="3"/>
          <w:sz w:val="12"/>
          <w:vertAlign w:val="baseline"/>
        </w:rPr>
        <w:t> </w:t>
      </w:r>
      <w:r>
        <w:rPr>
          <w:i/>
          <w:sz w:val="12"/>
          <w:vertAlign w:val="baseline"/>
        </w:rPr>
        <w:t>Helikon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Park,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1759,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South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Africa</w:t>
      </w:r>
    </w:p>
    <w:p>
      <w:pPr>
        <w:spacing w:before="35"/>
        <w:ind w:left="111" w:right="0" w:firstLine="0"/>
        <w:jc w:val="left"/>
        <w:rPr>
          <w:i/>
          <w:sz w:val="12"/>
        </w:rPr>
      </w:pPr>
      <w:r>
        <w:rPr>
          <w:spacing w:val="-2"/>
          <w:sz w:val="12"/>
          <w:vertAlign w:val="superscript"/>
        </w:rPr>
        <w:t>b</w:t>
      </w:r>
      <w:r>
        <w:rPr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School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Geosciences,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the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Witwatersrand,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1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Jan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Smuts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Ave,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Johannesburg,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2000,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South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Africa</w:t>
      </w:r>
    </w:p>
    <w:p>
      <w:pPr>
        <w:spacing w:before="35"/>
        <w:ind w:left="11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sz w:val="12"/>
          <w:vertAlign w:val="superscript"/>
        </w:rPr>
        <w:t>c</w:t>
      </w:r>
      <w:r>
        <w:rPr>
          <w:spacing w:val="-3"/>
          <w:sz w:val="12"/>
          <w:vertAlign w:val="baseline"/>
        </w:rPr>
        <w:t> </w:t>
      </w:r>
      <w:r>
        <w:rPr>
          <w:i/>
          <w:sz w:val="12"/>
          <w:vertAlign w:val="baseline"/>
        </w:rPr>
        <w:t>Geological</w:t>
      </w:r>
      <w:r>
        <w:rPr>
          <w:i/>
          <w:spacing w:val="5"/>
          <w:sz w:val="12"/>
          <w:vertAlign w:val="baseline"/>
        </w:rPr>
        <w:t> </w:t>
      </w:r>
      <w:r>
        <w:rPr>
          <w:i/>
          <w:sz w:val="12"/>
          <w:vertAlign w:val="baseline"/>
        </w:rPr>
        <w:t>Survey</w:t>
      </w:r>
      <w:r>
        <w:rPr>
          <w:i/>
          <w:spacing w:val="3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3"/>
          <w:sz w:val="12"/>
          <w:vertAlign w:val="baseline"/>
        </w:rPr>
        <w:t> </w:t>
      </w:r>
      <w:r>
        <w:rPr>
          <w:i/>
          <w:sz w:val="12"/>
          <w:vertAlign w:val="baseline"/>
        </w:rPr>
        <w:t>Canada,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z w:val="12"/>
          <w:vertAlign w:val="baseline"/>
        </w:rPr>
        <w:t>601</w:t>
      </w:r>
      <w:r>
        <w:rPr>
          <w:i/>
          <w:spacing w:val="4"/>
          <w:sz w:val="12"/>
          <w:vertAlign w:val="baseline"/>
        </w:rPr>
        <w:t> </w:t>
      </w:r>
      <w:r>
        <w:rPr>
          <w:i/>
          <w:sz w:val="12"/>
          <w:vertAlign w:val="baseline"/>
        </w:rPr>
        <w:t>Booth</w:t>
      </w:r>
      <w:r>
        <w:rPr>
          <w:i/>
          <w:spacing w:val="3"/>
          <w:sz w:val="12"/>
          <w:vertAlign w:val="baseline"/>
        </w:rPr>
        <w:t> </w:t>
      </w:r>
      <w:r>
        <w:rPr>
          <w:i/>
          <w:sz w:val="12"/>
          <w:vertAlign w:val="baseline"/>
        </w:rPr>
        <w:t>Street,</w:t>
      </w:r>
      <w:r>
        <w:rPr>
          <w:i/>
          <w:spacing w:val="3"/>
          <w:sz w:val="12"/>
          <w:vertAlign w:val="baseline"/>
        </w:rPr>
        <w:t> </w:t>
      </w:r>
      <w:r>
        <w:rPr>
          <w:i/>
          <w:sz w:val="12"/>
          <w:vertAlign w:val="baseline"/>
        </w:rPr>
        <w:t>Ottawa,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z w:val="12"/>
          <w:vertAlign w:val="baseline"/>
        </w:rPr>
        <w:t>Ontario,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z w:val="12"/>
          <w:vertAlign w:val="baseline"/>
        </w:rPr>
        <w:t>K1A</w:t>
      </w:r>
      <w:r>
        <w:rPr>
          <w:i/>
          <w:spacing w:val="4"/>
          <w:sz w:val="12"/>
          <w:vertAlign w:val="baseline"/>
        </w:rPr>
        <w:t> </w:t>
      </w:r>
      <w:r>
        <w:rPr>
          <w:i/>
          <w:sz w:val="12"/>
          <w:vertAlign w:val="baseline"/>
        </w:rPr>
        <w:t>0E8,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Canada</w:t>
      </w:r>
    </w:p>
    <w:p>
      <w:pPr>
        <w:pStyle w:val="BodyText"/>
        <w:spacing w:before="6"/>
        <w:ind w:left="0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120195</wp:posOffset>
                </wp:positionV>
                <wp:extent cx="66059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5282" y="288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64178pt;width:520.101pt;height:.22681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ind w:left="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40" w:right="640"/>
        </w:sectPr>
      </w:pPr>
    </w:p>
    <w:p>
      <w:pPr>
        <w:spacing w:before="108"/>
        <w:ind w:left="11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ind w:left="0"/>
        <w:rPr>
          <w:sz w:val="14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-42214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23996pt;width:133.228pt;height:.22678pt;mso-position-horizontal-relative:page;mso-position-vertical-relative:paragraph;z-index:15732736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11" w:right="229" w:firstLine="0"/>
        <w:jc w:val="left"/>
        <w:rPr>
          <w:sz w:val="12"/>
        </w:rPr>
      </w:pPr>
      <w:r>
        <w:rPr>
          <w:w w:val="105"/>
          <w:sz w:val="12"/>
        </w:rPr>
        <w:t>Machine 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Predictive</w:t>
      </w:r>
      <w:r>
        <w:rPr>
          <w:w w:val="105"/>
          <w:sz w:val="12"/>
        </w:rPr>
        <w:t> modelling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Compositional data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Prospectivity mapping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Anomaly</w:t>
      </w:r>
      <w:r>
        <w:rPr>
          <w:w w:val="105"/>
          <w:sz w:val="12"/>
        </w:rPr>
        <w:t> detection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Karoo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igneous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province</w:t>
      </w:r>
    </w:p>
    <w:p>
      <w:pPr>
        <w:spacing w:before="108"/>
        <w:ind w:left="11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ind w:left="0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18pt;width:355.691pt;height:.22678pt;mso-position-horizontal-relative:page;mso-position-vertical-relative:paragraph;z-index:-15726080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10" w:firstLine="0"/>
        <w:jc w:val="both"/>
        <w:rPr>
          <w:sz w:val="14"/>
        </w:rPr>
      </w:pPr>
      <w:r>
        <w:rPr>
          <w:sz w:val="14"/>
        </w:rPr>
        <w:t>In this study, we present a machine learning-based method to predict trace element concentrations from major</w:t>
      </w:r>
      <w:r>
        <w:rPr>
          <w:spacing w:val="80"/>
          <w:sz w:val="14"/>
        </w:rPr>
        <w:t> </w:t>
      </w:r>
      <w:r>
        <w:rPr>
          <w:sz w:val="14"/>
        </w:rPr>
        <w:t>and</w:t>
      </w:r>
      <w:r>
        <w:rPr>
          <w:spacing w:val="30"/>
          <w:sz w:val="14"/>
        </w:rPr>
        <w:t> </w:t>
      </w:r>
      <w:r>
        <w:rPr>
          <w:sz w:val="14"/>
        </w:rPr>
        <w:t>minor</w:t>
      </w:r>
      <w:r>
        <w:rPr>
          <w:spacing w:val="29"/>
          <w:sz w:val="14"/>
        </w:rPr>
        <w:t> </w:t>
      </w:r>
      <w:r>
        <w:rPr>
          <w:sz w:val="14"/>
        </w:rPr>
        <w:t>element</w:t>
      </w:r>
      <w:r>
        <w:rPr>
          <w:spacing w:val="30"/>
          <w:sz w:val="14"/>
        </w:rPr>
        <w:t> </w:t>
      </w:r>
      <w:r>
        <w:rPr>
          <w:sz w:val="14"/>
        </w:rPr>
        <w:t>concentration</w:t>
      </w:r>
      <w:r>
        <w:rPr>
          <w:spacing w:val="30"/>
          <w:sz w:val="14"/>
        </w:rPr>
        <w:t> </w:t>
      </w:r>
      <w:r>
        <w:rPr>
          <w:sz w:val="14"/>
        </w:rPr>
        <w:t>data using</w:t>
      </w:r>
      <w:r>
        <w:rPr>
          <w:spacing w:val="30"/>
          <w:sz w:val="14"/>
        </w:rPr>
        <w:t> </w:t>
      </w:r>
      <w:r>
        <w:rPr>
          <w:sz w:val="14"/>
        </w:rPr>
        <w:t>a</w:t>
      </w:r>
      <w:r>
        <w:rPr>
          <w:spacing w:val="29"/>
          <w:sz w:val="14"/>
        </w:rPr>
        <w:t> </w:t>
      </w:r>
      <w:r>
        <w:rPr>
          <w:sz w:val="14"/>
        </w:rPr>
        <w:t>legacy</w:t>
      </w:r>
      <w:r>
        <w:rPr>
          <w:spacing w:val="29"/>
          <w:sz w:val="14"/>
        </w:rPr>
        <w:t> </w:t>
      </w:r>
      <w:r>
        <w:rPr>
          <w:sz w:val="14"/>
        </w:rPr>
        <w:t>lithogeochemical</w:t>
      </w:r>
      <w:r>
        <w:rPr>
          <w:spacing w:val="29"/>
          <w:sz w:val="14"/>
        </w:rPr>
        <w:t> </w:t>
      </w:r>
      <w:r>
        <w:rPr>
          <w:sz w:val="14"/>
        </w:rPr>
        <w:t>database</w:t>
      </w:r>
      <w:r>
        <w:rPr>
          <w:spacing w:val="30"/>
          <w:sz w:val="14"/>
        </w:rPr>
        <w:t> </w:t>
      </w:r>
      <w:r>
        <w:rPr>
          <w:sz w:val="14"/>
        </w:rPr>
        <w:t>of</w:t>
      </w:r>
      <w:r>
        <w:rPr>
          <w:spacing w:val="29"/>
          <w:sz w:val="14"/>
        </w:rPr>
        <w:t> </w:t>
      </w:r>
      <w:r>
        <w:rPr>
          <w:sz w:val="14"/>
        </w:rPr>
        <w:t>magmatic</w:t>
      </w:r>
      <w:r>
        <w:rPr>
          <w:spacing w:val="29"/>
          <w:sz w:val="14"/>
        </w:rPr>
        <w:t> </w:t>
      </w:r>
      <w:r>
        <w:rPr>
          <w:sz w:val="14"/>
        </w:rPr>
        <w:t>rocks</w:t>
      </w:r>
      <w:r>
        <w:rPr>
          <w:spacing w:val="29"/>
          <w:sz w:val="14"/>
        </w:rPr>
        <w:t> </w:t>
      </w:r>
      <w:r>
        <w:rPr>
          <w:sz w:val="14"/>
        </w:rPr>
        <w:t>from</w:t>
      </w:r>
      <w:r>
        <w:rPr>
          <w:spacing w:val="3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Karoo large igneous province (Gondwana Supercontinent). Wedemonstrate that a variety of trace elements,</w:t>
      </w:r>
      <w:r>
        <w:rPr>
          <w:spacing w:val="40"/>
          <w:sz w:val="14"/>
        </w:rPr>
        <w:t> </w:t>
      </w:r>
      <w:r>
        <w:rPr>
          <w:sz w:val="14"/>
        </w:rPr>
        <w:t>including most of the lanthanides, chalcophile, lithophile, and siderophile elements, can be predicted with</w:t>
      </w:r>
      <w:r>
        <w:rPr>
          <w:spacing w:val="80"/>
          <w:sz w:val="14"/>
        </w:rPr>
        <w:t> </w:t>
      </w:r>
      <w:r>
        <w:rPr>
          <w:sz w:val="14"/>
        </w:rPr>
        <w:t>excellent</w:t>
      </w:r>
      <w:r>
        <w:rPr>
          <w:spacing w:val="13"/>
          <w:sz w:val="14"/>
        </w:rPr>
        <w:t> </w:t>
      </w:r>
      <w:r>
        <w:rPr>
          <w:sz w:val="14"/>
        </w:rPr>
        <w:t>accuracy.</w:t>
      </w:r>
      <w:r>
        <w:rPr>
          <w:spacing w:val="13"/>
          <w:sz w:val="14"/>
        </w:rPr>
        <w:t> </w:t>
      </w:r>
      <w:r>
        <w:rPr>
          <w:sz w:val="14"/>
        </w:rPr>
        <w:t>This</w:t>
      </w:r>
      <w:r>
        <w:rPr>
          <w:spacing w:val="14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nding</w:t>
      </w:r>
      <w:r>
        <w:rPr>
          <w:spacing w:val="14"/>
          <w:sz w:val="14"/>
        </w:rPr>
        <w:t> </w:t>
      </w:r>
      <w:r>
        <w:rPr>
          <w:sz w:val="14"/>
        </w:rPr>
        <w:t>reveals</w:t>
      </w:r>
      <w:r>
        <w:rPr>
          <w:spacing w:val="14"/>
          <w:sz w:val="14"/>
        </w:rPr>
        <w:t> </w:t>
      </w:r>
      <w:r>
        <w:rPr>
          <w:sz w:val="14"/>
        </w:rPr>
        <w:t>that</w:t>
      </w:r>
      <w:r>
        <w:rPr>
          <w:spacing w:val="13"/>
          <w:sz w:val="14"/>
        </w:rPr>
        <w:t> </w:t>
      </w:r>
      <w:r>
        <w:rPr>
          <w:sz w:val="14"/>
        </w:rPr>
        <w:t>there</w:t>
      </w:r>
      <w:r>
        <w:rPr>
          <w:spacing w:val="13"/>
          <w:sz w:val="14"/>
        </w:rPr>
        <w:t> </w:t>
      </w:r>
      <w:r>
        <w:rPr>
          <w:sz w:val="14"/>
        </w:rPr>
        <w:t>are</w:t>
      </w:r>
      <w:r>
        <w:rPr>
          <w:spacing w:val="13"/>
          <w:sz w:val="14"/>
        </w:rPr>
        <w:t> </w:t>
      </w:r>
      <w:r>
        <w:rPr>
          <w:sz w:val="14"/>
        </w:rPr>
        <w:t>reliable,</w:t>
      </w:r>
      <w:r>
        <w:rPr>
          <w:spacing w:val="14"/>
          <w:sz w:val="14"/>
        </w:rPr>
        <w:t> </w:t>
      </w:r>
      <w:r>
        <w:rPr>
          <w:sz w:val="14"/>
        </w:rPr>
        <w:t>high-dimensional</w:t>
      </w:r>
      <w:r>
        <w:rPr>
          <w:spacing w:val="14"/>
          <w:sz w:val="14"/>
        </w:rPr>
        <w:t> </w:t>
      </w:r>
      <w:r>
        <w:rPr>
          <w:sz w:val="14"/>
        </w:rPr>
        <w:t>elemental</w:t>
      </w:r>
      <w:r>
        <w:rPr>
          <w:spacing w:val="14"/>
          <w:sz w:val="14"/>
        </w:rPr>
        <w:t> </w:t>
      </w:r>
      <w:r>
        <w:rPr>
          <w:sz w:val="14"/>
        </w:rPr>
        <w:t>associations</w:t>
      </w:r>
      <w:r>
        <w:rPr>
          <w:spacing w:val="14"/>
          <w:sz w:val="14"/>
        </w:rPr>
        <w:t> </w:t>
      </w:r>
      <w:r>
        <w:rPr>
          <w:sz w:val="14"/>
        </w:rPr>
        <w:t>that</w:t>
      </w:r>
      <w:r>
        <w:rPr>
          <w:spacing w:val="13"/>
          <w:sz w:val="14"/>
        </w:rPr>
        <w:t> </w:t>
      </w:r>
      <w:r>
        <w:rPr>
          <w:sz w:val="14"/>
        </w:rPr>
        <w:t>can</w:t>
      </w:r>
      <w:r>
        <w:rPr>
          <w:spacing w:val="40"/>
          <w:sz w:val="14"/>
        </w:rPr>
        <w:t> </w:t>
      </w:r>
      <w:r>
        <w:rPr>
          <w:sz w:val="14"/>
        </w:rPr>
        <w:t>be used to predict trace elements in a range of plutonic and volcanic</w:t>
      </w:r>
      <w:r>
        <w:rPr>
          <w:spacing w:val="12"/>
          <w:sz w:val="14"/>
        </w:rPr>
        <w:t> </w:t>
      </w:r>
      <w:r>
        <w:rPr>
          <w:sz w:val="14"/>
        </w:rPr>
        <w:t>rocks. Since the major and minor elements</w:t>
      </w:r>
      <w:r>
        <w:rPr>
          <w:spacing w:val="80"/>
          <w:sz w:val="14"/>
        </w:rPr>
        <w:t> </w:t>
      </w:r>
      <w:r>
        <w:rPr>
          <w:sz w:val="14"/>
        </w:rPr>
        <w:t>are used as predictors, prediction performance can be used as a direct proxy for geochemical anomalies. As such,</w:t>
      </w:r>
      <w:r>
        <w:rPr>
          <w:spacing w:val="40"/>
          <w:sz w:val="14"/>
        </w:rPr>
        <w:t> </w:t>
      </w:r>
      <w:r>
        <w:rPr>
          <w:sz w:val="14"/>
        </w:rPr>
        <w:t>our proposed method is suitable for prospective exploration by identifying anomalous trace element concentra-</w:t>
      </w:r>
      <w:r>
        <w:rPr>
          <w:spacing w:val="40"/>
          <w:sz w:val="14"/>
        </w:rPr>
        <w:t> </w:t>
      </w:r>
      <w:r>
        <w:rPr>
          <w:sz w:val="14"/>
        </w:rPr>
        <w:t>tions. Compared to multivariate compositional data analysis methods, the new method does not rely on as-</w:t>
      </w:r>
      <w:r>
        <w:rPr>
          <w:spacing w:val="40"/>
          <w:sz w:val="14"/>
        </w:rPr>
        <w:t> </w:t>
      </w:r>
      <w:r>
        <w:rPr>
          <w:sz w:val="14"/>
        </w:rPr>
        <w:t>sumptions of stoichiometric combinations of elements in the data to discover geochemical anomalies. Because we</w:t>
      </w:r>
      <w:r>
        <w:rPr>
          <w:spacing w:val="40"/>
          <w:sz w:val="14"/>
        </w:rPr>
        <w:t> </w:t>
      </w:r>
      <w:r>
        <w:rPr>
          <w:sz w:val="14"/>
        </w:rPr>
        <w:t>do not use multivariate compositional data analysis techniques (e.g. principal component analysis and combined</w:t>
      </w:r>
      <w:r>
        <w:rPr>
          <w:spacing w:val="40"/>
          <w:sz w:val="14"/>
        </w:rPr>
        <w:t> </w:t>
      </w:r>
      <w:r>
        <w:rPr>
          <w:sz w:val="14"/>
        </w:rPr>
        <w:t>use of major, minor and trace elements data), we also show that log-ratio transforms do not increase the per-</w:t>
      </w:r>
      <w:r>
        <w:rPr>
          <w:spacing w:val="40"/>
          <w:sz w:val="14"/>
        </w:rPr>
        <w:t> </w:t>
      </w:r>
      <w:r>
        <w:rPr>
          <w:sz w:val="14"/>
        </w:rPr>
        <w:t>formance of the proposed approach and are unnecessary for algorithms that are not spatially aware in the feature</w:t>
      </w:r>
      <w:r>
        <w:rPr>
          <w:spacing w:val="40"/>
          <w:sz w:val="14"/>
        </w:rPr>
        <w:t> </w:t>
      </w:r>
      <w:r>
        <w:rPr>
          <w:sz w:val="14"/>
        </w:rPr>
        <w:t>space. Therefore, we demonstrate that high-dimensional elemental associations can be modelled in an automated</w:t>
      </w:r>
      <w:r>
        <w:rPr>
          <w:spacing w:val="40"/>
          <w:sz w:val="14"/>
        </w:rPr>
        <w:t> </w:t>
      </w:r>
      <w:r>
        <w:rPr>
          <w:sz w:val="14"/>
        </w:rPr>
        <w:t>manner through a data-driven approach and without assumptions of stoichiometry within the data. The approach</w:t>
      </w:r>
      <w:r>
        <w:rPr>
          <w:spacing w:val="40"/>
          <w:sz w:val="14"/>
        </w:rPr>
        <w:t> </w:t>
      </w:r>
      <w:r>
        <w:rPr>
          <w:sz w:val="14"/>
        </w:rPr>
        <w:t>proposed in this study can be used as a replacement method to the multivariate compositional data analysis</w:t>
      </w:r>
      <w:r>
        <w:rPr>
          <w:spacing w:val="40"/>
          <w:sz w:val="14"/>
        </w:rPr>
        <w:t> </w:t>
      </w:r>
      <w:r>
        <w:rPr>
          <w:sz w:val="14"/>
        </w:rPr>
        <w:t>technique that is used for prospectivity mapping, or be used as a pre-processor to reduce the detection of false</w:t>
      </w:r>
      <w:r>
        <w:rPr>
          <w:spacing w:val="40"/>
          <w:sz w:val="14"/>
        </w:rPr>
        <w:t> </w:t>
      </w:r>
      <w:r>
        <w:rPr>
          <w:sz w:val="14"/>
        </w:rPr>
        <w:t>geochemical</w:t>
      </w:r>
      <w:r>
        <w:rPr>
          <w:spacing w:val="34"/>
          <w:sz w:val="14"/>
        </w:rPr>
        <w:t> </w:t>
      </w:r>
      <w:r>
        <w:rPr>
          <w:sz w:val="14"/>
        </w:rPr>
        <w:t>anomalies,</w:t>
      </w:r>
      <w:r>
        <w:rPr>
          <w:spacing w:val="37"/>
          <w:sz w:val="14"/>
        </w:rPr>
        <w:t> </w:t>
      </w:r>
      <w:r>
        <w:rPr>
          <w:sz w:val="14"/>
        </w:rPr>
        <w:t>particularly</w:t>
      </w:r>
      <w:r>
        <w:rPr>
          <w:spacing w:val="37"/>
          <w:sz w:val="14"/>
        </w:rPr>
        <w:t> </w:t>
      </w:r>
      <w:r>
        <w:rPr>
          <w:sz w:val="14"/>
        </w:rPr>
        <w:t>where</w:t>
      </w:r>
      <w:r>
        <w:rPr>
          <w:spacing w:val="36"/>
          <w:sz w:val="14"/>
        </w:rPr>
        <w:t> </w:t>
      </w:r>
      <w:r>
        <w:rPr>
          <w:sz w:val="14"/>
        </w:rPr>
        <w:t>the</w:t>
      </w:r>
      <w:r>
        <w:rPr>
          <w:spacing w:val="36"/>
          <w:sz w:val="14"/>
        </w:rPr>
        <w:t> </w:t>
      </w:r>
      <w:r>
        <w:rPr>
          <w:sz w:val="14"/>
        </w:rPr>
        <w:t>data</w:t>
      </w:r>
      <w:r>
        <w:rPr>
          <w:spacing w:val="36"/>
          <w:sz w:val="14"/>
        </w:rPr>
        <w:t> </w:t>
      </w:r>
      <w:r>
        <w:rPr>
          <w:sz w:val="14"/>
        </w:rPr>
        <w:t>is</w:t>
      </w:r>
      <w:r>
        <w:rPr>
          <w:spacing w:val="34"/>
          <w:sz w:val="14"/>
        </w:rPr>
        <w:t> </w:t>
      </w:r>
      <w:r>
        <w:rPr>
          <w:sz w:val="14"/>
        </w:rPr>
        <w:t>of</w:t>
      </w:r>
      <w:r>
        <w:rPr>
          <w:spacing w:val="36"/>
          <w:sz w:val="14"/>
        </w:rPr>
        <w:t> </w:t>
      </w:r>
      <w:r>
        <w:rPr>
          <w:sz w:val="14"/>
        </w:rPr>
        <w:t>variable</w:t>
      </w:r>
      <w:r>
        <w:rPr>
          <w:spacing w:val="37"/>
          <w:sz w:val="14"/>
        </w:rPr>
        <w:t> </w:t>
      </w:r>
      <w:r>
        <w:rPr>
          <w:sz w:val="14"/>
        </w:rPr>
        <w:t>quality.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40"/>
          <w:cols w:num="2" w:equalWidth="0">
            <w:col w:w="1706" w:space="1582"/>
            <w:col w:w="7342"/>
          </w:cols>
        </w:sectPr>
      </w:pPr>
    </w:p>
    <w:p>
      <w:pPr>
        <w:pStyle w:val="BodyText"/>
        <w:spacing w:before="7"/>
        <w:ind w:left="0"/>
        <w:rPr>
          <w:sz w:val="9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10" coordorigin="0,0" coordsize="10403,5">
                <v:rect style="position:absolute;left:0;top:0;width:10403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2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  <w:ind w:left="0"/>
      </w:pPr>
    </w:p>
    <w:p>
      <w:pPr>
        <w:pStyle w:val="BodyText"/>
        <w:spacing w:line="276" w:lineRule="auto"/>
        <w:ind w:right="38" w:firstLine="239"/>
        <w:jc w:val="both"/>
      </w:pPr>
      <w:r>
        <w:rPr/>
        <w:t>Geochemical data is a staple of geosciences and has been used in</w:t>
      </w:r>
      <w:r>
        <w:rPr>
          <w:spacing w:val="40"/>
        </w:rPr>
        <w:t> </w:t>
      </w:r>
      <w:r>
        <w:rPr>
          <w:spacing w:val="-2"/>
        </w:rPr>
        <w:t>various forms to study geodynamics, crustal processes, surface </w:t>
      </w:r>
      <w:r>
        <w:rPr>
          <w:spacing w:val="-2"/>
        </w:rPr>
        <w:t>processes</w:t>
      </w:r>
      <w:r>
        <w:rPr>
          <w:spacing w:val="40"/>
        </w:rPr>
        <w:t> </w:t>
      </w:r>
      <w:r>
        <w:rPr/>
        <w:t>and mineral systems. Outside of systematic surveying and exploration</w:t>
      </w:r>
      <w:r>
        <w:rPr>
          <w:spacing w:val="40"/>
        </w:rPr>
        <w:t> </w:t>
      </w:r>
      <w:r>
        <w:rPr/>
        <w:t>programs, extensive collections of geochemical data do exist, but</w:t>
      </w:r>
      <w:r>
        <w:rPr>
          <w:spacing w:val="40"/>
        </w:rPr>
        <w:t> </w:t>
      </w:r>
      <w:r>
        <w:rPr>
          <w:spacing w:val="-2"/>
        </w:rPr>
        <w:t>accessing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them</w:t>
      </w:r>
      <w:r>
        <w:rPr>
          <w:spacing w:val="-8"/>
        </w:rPr>
        <w:t> </w:t>
      </w:r>
      <w:r>
        <w:rPr>
          <w:spacing w:val="-2"/>
        </w:rPr>
        <w:t>requires</w:t>
      </w:r>
      <w:r>
        <w:rPr>
          <w:spacing w:val="-8"/>
        </w:rPr>
        <w:t> </w:t>
      </w:r>
      <w:r>
        <w:rPr>
          <w:spacing w:val="-2"/>
        </w:rPr>
        <w:t>signi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cant</w:t>
      </w:r>
      <w:r>
        <w:rPr>
          <w:spacing w:val="-7"/>
        </w:rPr>
        <w:t> </w:t>
      </w:r>
      <w:r>
        <w:rPr>
          <w:spacing w:val="-2"/>
        </w:rPr>
        <w:t>user</w:t>
      </w:r>
      <w:r>
        <w:rPr>
          <w:spacing w:val="-8"/>
        </w:rPr>
        <w:t> </w:t>
      </w:r>
      <w:r>
        <w:rPr>
          <w:spacing w:val="-2"/>
        </w:rPr>
        <w:t>effort.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refer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40"/>
        </w:rPr>
        <w:t> </w:t>
      </w:r>
      <w:r>
        <w:rPr/>
        <w:t>data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>
          <w:rFonts w:ascii="Arial" w:hAnsi="Arial"/>
        </w:rPr>
        <w:t>‘</w:t>
      </w:r>
      <w:r>
        <w:rPr/>
        <w:t>legacy</w:t>
      </w:r>
      <w:r>
        <w:rPr>
          <w:spacing w:val="-8"/>
        </w:rPr>
        <w:t> </w:t>
      </w:r>
      <w:r>
        <w:rPr/>
        <w:t>geochemical</w:t>
      </w:r>
      <w:r>
        <w:rPr>
          <w:spacing w:val="-9"/>
        </w:rPr>
        <w:t> </w:t>
      </w:r>
      <w:r>
        <w:rPr/>
        <w:t>data</w:t>
      </w:r>
      <w:r>
        <w:rPr>
          <w:rFonts w:ascii="Times New Roman" w:hAnsi="Times New Roman"/>
        </w:rPr>
        <w:t>’</w:t>
      </w:r>
      <w:r>
        <w:rPr/>
        <w:t>.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example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type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collection of geochemical analyses in the hands of various researchers</w:t>
      </w:r>
      <w:r>
        <w:rPr>
          <w:spacing w:val="40"/>
        </w:rPr>
        <w:t> </w:t>
      </w:r>
      <w:r>
        <w:rPr/>
        <w:t>worldwide, which are variable in quality, production methodology and</w:t>
      </w:r>
      <w:r>
        <w:rPr>
          <w:spacing w:val="40"/>
        </w:rPr>
        <w:t> </w:t>
      </w:r>
      <w:r>
        <w:rPr/>
        <w:t>intent</w:t>
      </w:r>
      <w:r>
        <w:rPr>
          <w:spacing w:val="-10"/>
        </w:rPr>
        <w:t> </w:t>
      </w:r>
      <w:r>
        <w:rPr/>
        <w:t>(</w:t>
      </w:r>
      <w:hyperlink w:history="true" w:anchor="_bookmark15">
        <w:r>
          <w:rPr>
            <w:color w:val="007FAC"/>
          </w:rPr>
          <w:t>Adcock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2013</w:t>
        </w:r>
      </w:hyperlink>
      <w:r>
        <w:rPr/>
        <w:t>;</w:t>
      </w:r>
      <w:r>
        <w:rPr>
          <w:spacing w:val="-10"/>
        </w:rPr>
        <w:t> </w:t>
      </w:r>
      <w:hyperlink w:history="true" w:anchor="_bookmark18">
        <w:r>
          <w:rPr>
            <w:color w:val="007FAC"/>
          </w:rPr>
          <w:t>Ashwal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2021</w:t>
        </w:r>
      </w:hyperlink>
      <w:r>
        <w:rPr/>
        <w:t>;</w:t>
      </w:r>
      <w:r>
        <w:rPr>
          <w:spacing w:val="-10"/>
        </w:rPr>
        <w:t> </w:t>
      </w:r>
      <w:hyperlink w:history="true" w:anchor="_bookmark27">
        <w:r>
          <w:rPr>
            <w:color w:val="007FAC"/>
          </w:rPr>
          <w:t>Chen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2020</w:t>
        </w:r>
      </w:hyperlink>
      <w:r>
        <w:rPr/>
        <w:t>).</w:t>
      </w:r>
      <w:r>
        <w:rPr>
          <w:spacing w:val="-10"/>
        </w:rPr>
        <w:t> </w:t>
      </w:r>
      <w:r>
        <w:rPr/>
        <w:t>Data-driven</w:t>
      </w:r>
      <w:r>
        <w:rPr>
          <w:spacing w:val="40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present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opportunities to repurpose legacy</w:t>
      </w:r>
      <w:r>
        <w:rPr>
          <w:spacing w:val="-1"/>
        </w:rPr>
        <w:t> </w:t>
      </w:r>
      <w:r>
        <w:rPr/>
        <w:t>geochemical</w:t>
      </w:r>
      <w:r>
        <w:rPr>
          <w:spacing w:val="40"/>
        </w:rPr>
        <w:t> </w:t>
      </w:r>
      <w:r>
        <w:rPr/>
        <w:t>data,</w:t>
      </w:r>
      <w:r>
        <w:rPr>
          <w:spacing w:val="73"/>
        </w:rPr>
        <w:t> </w:t>
      </w:r>
      <w:r>
        <w:rPr/>
        <w:t>extract</w:t>
      </w:r>
      <w:r>
        <w:rPr>
          <w:spacing w:val="73"/>
        </w:rPr>
        <w:t> </w:t>
      </w:r>
      <w:r>
        <w:rPr/>
        <w:t>additional</w:t>
      </w:r>
      <w:r>
        <w:rPr>
          <w:spacing w:val="73"/>
        </w:rPr>
        <w:t> </w:t>
      </w:r>
      <w:r>
        <w:rPr/>
        <w:t>insights</w:t>
      </w:r>
      <w:r>
        <w:rPr>
          <w:spacing w:val="73"/>
        </w:rPr>
        <w:t> </w:t>
      </w:r>
      <w:r>
        <w:rPr/>
        <w:t>and</w:t>
      </w:r>
      <w:r>
        <w:rPr>
          <w:spacing w:val="73"/>
        </w:rPr>
        <w:t> </w:t>
      </w:r>
      <w:r>
        <w:rPr/>
        <w:t>create</w:t>
      </w:r>
      <w:r>
        <w:rPr>
          <w:spacing w:val="73"/>
        </w:rPr>
        <w:t> </w:t>
      </w:r>
      <w:r>
        <w:rPr/>
        <w:t>predictive</w:t>
      </w:r>
      <w:r>
        <w:rPr>
          <w:spacing w:val="75"/>
        </w:rPr>
        <w:t> </w:t>
      </w:r>
      <w:r>
        <w:rPr>
          <w:spacing w:val="-2"/>
        </w:rPr>
        <w:t>modelling</w:t>
      </w:r>
    </w:p>
    <w:p>
      <w:pPr>
        <w:pStyle w:val="BodyText"/>
        <w:spacing w:line="276" w:lineRule="auto" w:before="112"/>
        <w:ind w:right="109" w:hanging="1"/>
        <w:jc w:val="both"/>
      </w:pPr>
      <w:r>
        <w:rPr/>
        <w:br w:type="column"/>
      </w:r>
      <w:r>
        <w:rPr/>
        <w:t>methodologies (</w:t>
      </w:r>
      <w:hyperlink w:history="true" w:anchor="_bookmark75">
        <w:r>
          <w:rPr>
            <w:color w:val="007FAC"/>
          </w:rPr>
          <w:t>Karpatne et al., 2018</w:t>
        </w:r>
      </w:hyperlink>
      <w:r>
        <w:rPr/>
        <w:t>; </w:t>
      </w:r>
      <w:hyperlink w:history="true" w:anchor="_bookmark27">
        <w:r>
          <w:rPr>
            <w:color w:val="007FAC"/>
          </w:rPr>
          <w:t>Chen et al., 2020</w:t>
        </w:r>
      </w:hyperlink>
      <w:r>
        <w:rPr/>
        <w:t>). Four main</w:t>
      </w:r>
      <w:r>
        <w:rPr>
          <w:spacing w:val="40"/>
        </w:rPr>
        <w:t> </w:t>
      </w:r>
      <w:r>
        <w:rPr/>
        <w:t>classes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methods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been</w:t>
      </w:r>
      <w:r>
        <w:rPr>
          <w:spacing w:val="-8"/>
        </w:rPr>
        <w:t> </w:t>
      </w:r>
      <w:r>
        <w:rPr/>
        <w:t>used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analyze</w:t>
      </w:r>
      <w:r>
        <w:rPr>
          <w:spacing w:val="-8"/>
        </w:rPr>
        <w:t> </w:t>
      </w:r>
      <w:r>
        <w:rPr/>
        <w:t>geochemical</w:t>
      </w:r>
      <w:r>
        <w:rPr>
          <w:spacing w:val="-8"/>
        </w:rPr>
        <w:t> </w:t>
      </w:r>
      <w:r>
        <w:rPr/>
        <w:t>data,</w:t>
      </w:r>
      <w:r>
        <w:rPr>
          <w:spacing w:val="-8"/>
        </w:rPr>
        <w:t> </w:t>
      </w:r>
      <w:r>
        <w:rPr/>
        <w:t>some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which</w:t>
      </w:r>
      <w:r>
        <w:rPr>
          <w:spacing w:val="8"/>
        </w:rPr>
        <w:t> </w:t>
      </w:r>
      <w:r>
        <w:rPr/>
        <w:t>incorporate</w:t>
      </w:r>
      <w:r>
        <w:rPr>
          <w:spacing w:val="8"/>
        </w:rPr>
        <w:t> </w:t>
      </w:r>
      <w:r>
        <w:rPr/>
        <w:t>data-driven</w:t>
      </w:r>
      <w:r>
        <w:rPr>
          <w:spacing w:val="8"/>
        </w:rPr>
        <w:t> </w:t>
      </w:r>
      <w:r>
        <w:rPr/>
        <w:t>approaches;</w:t>
      </w:r>
      <w:r>
        <w:rPr>
          <w:spacing w:val="10"/>
        </w:rPr>
        <w:t> </w:t>
      </w:r>
      <w:r>
        <w:rPr/>
        <w:t>these</w:t>
      </w:r>
      <w:r>
        <w:rPr>
          <w:spacing w:val="9"/>
        </w:rPr>
        <w:t> </w:t>
      </w:r>
      <w:r>
        <w:rPr/>
        <w:t>are:</w:t>
      </w:r>
      <w:r>
        <w:rPr>
          <w:spacing w:val="9"/>
        </w:rPr>
        <w:t> </w:t>
      </w:r>
      <w:r>
        <w:rPr/>
        <w:t>(a)</w:t>
      </w:r>
      <w:r>
        <w:rPr>
          <w:spacing w:val="9"/>
        </w:rPr>
        <w:t> </w:t>
      </w:r>
      <w:r>
        <w:rPr>
          <w:spacing w:val="-2"/>
        </w:rPr>
        <w:t>geostatistics,</w:t>
      </w:r>
    </w:p>
    <w:p>
      <w:pPr>
        <w:pStyle w:val="BodyText"/>
        <w:spacing w:line="276" w:lineRule="auto"/>
        <w:ind w:right="109"/>
        <w:jc w:val="both"/>
      </w:pPr>
      <w:r>
        <w:rPr/>
        <w:t>(b)</w:t>
      </w:r>
      <w:r>
        <w:rPr>
          <w:spacing w:val="-10"/>
        </w:rPr>
        <w:t> </w:t>
      </w:r>
      <w:r>
        <w:rPr/>
        <w:t>fractal/multi-fractal</w:t>
      </w:r>
      <w:r>
        <w:rPr>
          <w:spacing w:val="-10"/>
        </w:rPr>
        <w:t> </w:t>
      </w:r>
      <w:r>
        <w:rPr/>
        <w:t>models,</w:t>
      </w:r>
      <w:r>
        <w:rPr>
          <w:spacing w:val="-9"/>
        </w:rPr>
        <w:t> </w:t>
      </w:r>
      <w:r>
        <w:rPr/>
        <w:t>(c)</w:t>
      </w:r>
      <w:r>
        <w:rPr>
          <w:spacing w:val="-10"/>
        </w:rPr>
        <w:t> </w:t>
      </w:r>
      <w:r>
        <w:rPr/>
        <w:t>compositional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analysis,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(d)</w:t>
      </w:r>
      <w:r>
        <w:rPr>
          <w:spacing w:val="40"/>
        </w:rPr>
        <w:t> </w:t>
      </w:r>
      <w:r>
        <w:rPr/>
        <w:t>machine learning.</w:t>
      </w:r>
    </w:p>
    <w:p>
      <w:pPr>
        <w:pStyle w:val="BodyText"/>
        <w:spacing w:line="252" w:lineRule="auto"/>
        <w:ind w:right="109" w:firstLine="239"/>
        <w:jc w:val="both"/>
      </w:pPr>
      <w:r>
        <w:rPr/>
        <w:t>In this paper, we illustrate the usefulness of machine learning </w:t>
      </w:r>
      <w:r>
        <w:rPr/>
        <w:t>for</w:t>
      </w:r>
      <w:r>
        <w:rPr>
          <w:spacing w:val="40"/>
        </w:rPr>
        <w:t> </w:t>
      </w:r>
      <w:r>
        <w:rPr/>
        <w:t>legacy</w:t>
      </w:r>
      <w:r>
        <w:rPr>
          <w:spacing w:val="-10"/>
        </w:rPr>
        <w:t> </w:t>
      </w:r>
      <w:r>
        <w:rPr/>
        <w:t>geochemical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creating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10"/>
        </w:rPr>
        <w:t> </w:t>
      </w:r>
      <w:r>
        <w:rPr/>
        <w:t>methodology</w:t>
      </w:r>
      <w:r>
        <w:rPr>
          <w:spacing w:val="-9"/>
        </w:rPr>
        <w:t> </w:t>
      </w:r>
      <w:r>
        <w:rPr/>
        <w:t>that</w:t>
      </w:r>
      <w:r>
        <w:rPr>
          <w:spacing w:val="40"/>
        </w:rPr>
        <w:t> </w:t>
      </w:r>
      <w:r>
        <w:rPr/>
        <w:t>uses</w:t>
      </w:r>
      <w:r>
        <w:rPr>
          <w:spacing w:val="3"/>
        </w:rPr>
        <w:t> </w:t>
      </w:r>
      <w:r>
        <w:rPr/>
        <w:t>major</w:t>
      </w:r>
      <w:r>
        <w:rPr>
          <w:spacing w:val="4"/>
        </w:rPr>
        <w:t> </w:t>
      </w:r>
      <w:r>
        <w:rPr/>
        <w:t>(</w:t>
      </w:r>
      <w:r>
        <w:rPr>
          <w:rFonts w:ascii="LM Roman 10" w:hAnsi="LM Roman 10"/>
        </w:rPr>
        <w:t>&gt;</w:t>
      </w:r>
      <w:r>
        <w:rPr/>
        <w:t>1</w:t>
      </w:r>
      <w:r>
        <w:rPr>
          <w:spacing w:val="5"/>
        </w:rPr>
        <w:t> </w:t>
      </w:r>
      <w:r>
        <w:rPr/>
        <w:t>wt</w:t>
      </w:r>
      <w:r>
        <w:rPr>
          <w:spacing w:val="5"/>
        </w:rPr>
        <w:t> </w:t>
      </w:r>
      <w:r>
        <w:rPr/>
        <w:t>%)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minor</w:t>
      </w:r>
      <w:r>
        <w:rPr>
          <w:spacing w:val="3"/>
        </w:rPr>
        <w:t> </w:t>
      </w:r>
      <w:r>
        <w:rPr/>
        <w:t>(1</w:t>
      </w:r>
      <w:r>
        <w:rPr>
          <w:rFonts w:ascii="Times New Roman" w:hAnsi="Times New Roman"/>
        </w:rPr>
        <w:t>–</w:t>
      </w:r>
      <w:r>
        <w:rPr/>
        <w:t>0.1</w:t>
      </w:r>
      <w:r>
        <w:rPr>
          <w:spacing w:val="4"/>
        </w:rPr>
        <w:t> </w:t>
      </w:r>
      <w:r>
        <w:rPr/>
        <w:t>wt</w:t>
      </w:r>
      <w:r>
        <w:rPr>
          <w:spacing w:val="5"/>
        </w:rPr>
        <w:t> </w:t>
      </w:r>
      <w:r>
        <w:rPr/>
        <w:t>%)</w:t>
      </w:r>
      <w:r>
        <w:rPr>
          <w:spacing w:val="4"/>
        </w:rPr>
        <w:t> </w:t>
      </w:r>
      <w:r>
        <w:rPr/>
        <w:t>element</w:t>
      </w:r>
      <w:r>
        <w:rPr>
          <w:spacing w:val="4"/>
        </w:rPr>
        <w:t> </w:t>
      </w:r>
      <w:r>
        <w:rPr/>
        <w:t>geochemistry</w:t>
      </w:r>
      <w:r>
        <w:rPr>
          <w:spacing w:val="5"/>
        </w:rPr>
        <w:t> </w:t>
      </w:r>
      <w:r>
        <w:rPr>
          <w:spacing w:val="-5"/>
        </w:rPr>
        <w:t>to</w:t>
      </w:r>
    </w:p>
    <w:p>
      <w:pPr>
        <w:pStyle w:val="BodyText"/>
        <w:spacing w:line="199" w:lineRule="exact"/>
        <w:jc w:val="both"/>
      </w:pPr>
      <w:r>
        <w:rPr/>
        <w:t>predict</w:t>
      </w:r>
      <w:r>
        <w:rPr>
          <w:spacing w:val="4"/>
        </w:rPr>
        <w:t> </w:t>
      </w:r>
      <w:r>
        <w:rPr/>
        <w:t>trace</w:t>
      </w:r>
      <w:r>
        <w:rPr>
          <w:spacing w:val="5"/>
        </w:rPr>
        <w:t> </w:t>
      </w:r>
      <w:r>
        <w:rPr/>
        <w:t>(</w:t>
      </w:r>
      <w:r>
        <w:rPr>
          <w:rFonts w:ascii="LM Roman 10"/>
        </w:rPr>
        <w:t>&lt;</w:t>
      </w:r>
      <w:r>
        <w:rPr/>
        <w:t>0.1</w:t>
      </w:r>
      <w:r>
        <w:rPr>
          <w:spacing w:val="4"/>
        </w:rPr>
        <w:t> </w:t>
      </w:r>
      <w:r>
        <w:rPr/>
        <w:t>wt</w:t>
      </w:r>
      <w:r>
        <w:rPr>
          <w:spacing w:val="5"/>
        </w:rPr>
        <w:t> </w:t>
      </w:r>
      <w:r>
        <w:rPr/>
        <w:t>%)</w:t>
      </w:r>
      <w:r>
        <w:rPr>
          <w:spacing w:val="4"/>
        </w:rPr>
        <w:t> </w:t>
      </w:r>
      <w:r>
        <w:rPr/>
        <w:t>elements.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dataset</w:t>
      </w:r>
      <w:r>
        <w:rPr>
          <w:spacing w:val="4"/>
        </w:rPr>
        <w:t> </w:t>
      </w:r>
      <w:r>
        <w:rPr/>
        <w:t>contains</w:t>
      </w:r>
      <w:r>
        <w:rPr>
          <w:spacing w:val="3"/>
        </w:rPr>
        <w:t> </w:t>
      </w:r>
      <w:r>
        <w:rPr/>
        <w:t>both</w:t>
      </w:r>
      <w:r>
        <w:rPr>
          <w:spacing w:val="5"/>
        </w:rPr>
        <w:t> </w:t>
      </w:r>
      <w:r>
        <w:rPr>
          <w:spacing w:val="-2"/>
        </w:rPr>
        <w:t>volcanic</w:t>
      </w:r>
    </w:p>
    <w:p>
      <w:pPr>
        <w:pStyle w:val="BodyText"/>
        <w:spacing w:line="276" w:lineRule="auto" w:before="15"/>
        <w:ind w:right="109"/>
        <w:jc w:val="both"/>
      </w:pPr>
      <w:r>
        <w:rPr/>
        <w:t>and plutonic units of the Karoo large igneous province (Gondwana </w:t>
      </w:r>
      <w:r>
        <w:rPr/>
        <w:t>Su-</w:t>
      </w:r>
      <w:r>
        <w:rPr>
          <w:spacing w:val="40"/>
        </w:rPr>
        <w:t> </w:t>
      </w:r>
      <w:r>
        <w:rPr/>
        <w:t>percontinent) and is an aggregation of highly variable data in terms of</w:t>
      </w:r>
      <w:r>
        <w:rPr>
          <w:spacing w:val="40"/>
        </w:rPr>
        <w:t> </w:t>
      </w:r>
      <w:r>
        <w:rPr>
          <w:spacing w:val="-2"/>
        </w:rPr>
        <w:t>analytical</w:t>
      </w:r>
      <w:r>
        <w:rPr>
          <w:spacing w:val="-3"/>
        </w:rPr>
        <w:t> </w:t>
      </w:r>
      <w:r>
        <w:rPr>
          <w:spacing w:val="-2"/>
        </w:rPr>
        <w:t>methods, accuracy</w:t>
      </w:r>
      <w:r>
        <w:rPr>
          <w:spacing w:val="-3"/>
        </w:rPr>
        <w:t> </w:t>
      </w:r>
      <w:r>
        <w:rPr>
          <w:spacing w:val="-2"/>
        </w:rPr>
        <w:t>and precision,</w:t>
      </w:r>
      <w:r>
        <w:rPr>
          <w:spacing w:val="-4"/>
        </w:rPr>
        <w:t> </w:t>
      </w:r>
      <w:r>
        <w:rPr>
          <w:spacing w:val="-2"/>
        </w:rPr>
        <w:t>as well as data</w:t>
      </w:r>
      <w:r>
        <w:rPr>
          <w:spacing w:val="-3"/>
        </w:rPr>
        <w:t> </w:t>
      </w:r>
      <w:r>
        <w:rPr>
          <w:spacing w:val="-2"/>
        </w:rPr>
        <w:t>levelling.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40"/>
        </w:rPr>
        <w:t> </w:t>
      </w:r>
      <w:r>
        <w:rPr/>
        <w:t>amount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variability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present</w:t>
      </w:r>
      <w:r>
        <w:rPr>
          <w:spacing w:val="-2"/>
        </w:rPr>
        <w:t> </w:t>
      </w:r>
      <w:r>
        <w:rPr/>
        <w:t>serious</w:t>
      </w:r>
      <w:r>
        <w:rPr>
          <w:spacing w:val="-2"/>
        </w:rPr>
        <w:t> </w:t>
      </w:r>
      <w:r>
        <w:rPr/>
        <w:t>challenges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existing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40" w:right="640"/>
          <w:cols w:num="2" w:equalWidth="0">
            <w:col w:w="5176" w:space="205"/>
            <w:col w:w="5249"/>
          </w:cols>
        </w:sectPr>
      </w:pPr>
    </w:p>
    <w:p>
      <w:pPr>
        <w:pStyle w:val="BodyText"/>
        <w:spacing w:before="61"/>
        <w:ind w:left="0"/>
        <w:rPr>
          <w:sz w:val="20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2" coordorigin="0,0" coordsize="723,3">
                <v:shape style="position:absolute;left:0;top:0;width:723;height:3" id="docshape13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12" w:right="0" w:firstLine="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50" w:right="0" w:firstLine="0"/>
        <w:jc w:val="left"/>
        <w:rPr>
          <w:sz w:val="14"/>
        </w:rPr>
      </w:pPr>
      <w:r>
        <w:rPr>
          <w:i/>
          <w:sz w:val="14"/>
        </w:rPr>
        <w:t>E-mail addresses:</w:t>
      </w:r>
      <w:r>
        <w:rPr>
          <w:i/>
          <w:spacing w:val="-1"/>
          <w:sz w:val="14"/>
        </w:rPr>
        <w:t> </w:t>
      </w:r>
      <w:hyperlink r:id="rId13">
        <w:r>
          <w:rPr>
            <w:color w:val="007FAC"/>
            <w:sz w:val="14"/>
          </w:rPr>
          <w:t>ezhan053@uottawa.ca</w:t>
        </w:r>
      </w:hyperlink>
      <w:r>
        <w:rPr>
          <w:color w:val="007FAC"/>
          <w:sz w:val="14"/>
        </w:rPr>
        <w:t> </w:t>
      </w:r>
      <w:r>
        <w:rPr>
          <w:sz w:val="14"/>
        </w:rPr>
        <w:t>(S.E.</w:t>
      </w:r>
      <w:r>
        <w:rPr>
          <w:spacing w:val="1"/>
          <w:sz w:val="14"/>
        </w:rPr>
        <w:t> </w:t>
      </w:r>
      <w:r>
        <w:rPr>
          <w:sz w:val="14"/>
        </w:rPr>
        <w:t>Zhang), </w:t>
      </w:r>
      <w:hyperlink r:id="rId14">
        <w:r>
          <w:rPr>
            <w:color w:val="007FAC"/>
            <w:sz w:val="14"/>
          </w:rPr>
          <w:t>Glen.Nwaila@wits.ac.za</w:t>
        </w:r>
      </w:hyperlink>
      <w:r>
        <w:rPr>
          <w:color w:val="007FAC"/>
          <w:sz w:val="14"/>
        </w:rPr>
        <w:t> </w:t>
      </w:r>
      <w:r>
        <w:rPr>
          <w:sz w:val="14"/>
        </w:rPr>
        <w:t>(G.T.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Nwaila).</w:t>
      </w:r>
    </w:p>
    <w:p>
      <w:pPr>
        <w:pStyle w:val="BodyText"/>
        <w:spacing w:before="22"/>
        <w:ind w:left="0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https://doi.org/10.1016/j.aiig.2021.11.002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26</w:t>
      </w:r>
      <w:r>
        <w:rPr>
          <w:spacing w:val="17"/>
          <w:sz w:val="14"/>
        </w:rPr>
        <w:t> </w:t>
      </w:r>
      <w:r>
        <w:rPr>
          <w:sz w:val="14"/>
        </w:rPr>
        <w:t>September</w:t>
      </w:r>
      <w:r>
        <w:rPr>
          <w:spacing w:val="19"/>
          <w:sz w:val="14"/>
        </w:rPr>
        <w:t> </w:t>
      </w:r>
      <w:r>
        <w:rPr>
          <w:sz w:val="14"/>
        </w:rPr>
        <w:t>2021;</w:t>
      </w:r>
      <w:r>
        <w:rPr>
          <w:spacing w:val="18"/>
          <w:sz w:val="14"/>
        </w:rPr>
        <w:t> </w:t>
      </w: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in</w:t>
      </w:r>
      <w:r>
        <w:rPr>
          <w:spacing w:val="17"/>
          <w:sz w:val="14"/>
        </w:rPr>
        <w:t> </w:t>
      </w:r>
      <w:r>
        <w:rPr>
          <w:sz w:val="14"/>
        </w:rPr>
        <w:t>revised</w:t>
      </w:r>
      <w:r>
        <w:rPr>
          <w:spacing w:val="19"/>
          <w:sz w:val="14"/>
        </w:rPr>
        <w:t> </w:t>
      </w:r>
      <w:r>
        <w:rPr>
          <w:sz w:val="14"/>
        </w:rPr>
        <w:t>form</w:t>
      </w:r>
      <w:r>
        <w:rPr>
          <w:spacing w:val="18"/>
          <w:sz w:val="14"/>
        </w:rPr>
        <w:t> </w:t>
      </w:r>
      <w:r>
        <w:rPr>
          <w:sz w:val="14"/>
        </w:rPr>
        <w:t>29</w:t>
      </w:r>
      <w:r>
        <w:rPr>
          <w:spacing w:val="16"/>
          <w:sz w:val="14"/>
        </w:rPr>
        <w:t> </w:t>
      </w:r>
      <w:r>
        <w:rPr>
          <w:sz w:val="14"/>
        </w:rPr>
        <w:t>November</w:t>
      </w:r>
      <w:r>
        <w:rPr>
          <w:spacing w:val="17"/>
          <w:sz w:val="14"/>
        </w:rPr>
        <w:t> </w:t>
      </w:r>
      <w:r>
        <w:rPr>
          <w:sz w:val="14"/>
        </w:rPr>
        <w:t>2021;</w:t>
      </w:r>
      <w:r>
        <w:rPr>
          <w:spacing w:val="19"/>
          <w:sz w:val="14"/>
        </w:rPr>
        <w:t> </w:t>
      </w:r>
      <w:r>
        <w:rPr>
          <w:sz w:val="14"/>
        </w:rPr>
        <w:t>Accepted</w:t>
      </w:r>
      <w:r>
        <w:rPr>
          <w:spacing w:val="19"/>
          <w:sz w:val="14"/>
        </w:rPr>
        <w:t> </w:t>
      </w:r>
      <w:r>
        <w:rPr>
          <w:sz w:val="14"/>
        </w:rPr>
        <w:t>30</w:t>
      </w:r>
      <w:r>
        <w:rPr>
          <w:spacing w:val="17"/>
          <w:sz w:val="14"/>
        </w:rPr>
        <w:t> </w:t>
      </w:r>
      <w:r>
        <w:rPr>
          <w:sz w:val="14"/>
        </w:rPr>
        <w:t>November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8"/>
          <w:sz w:val="14"/>
        </w:rPr>
        <w:t> </w:t>
      </w:r>
      <w:r>
        <w:rPr>
          <w:sz w:val="14"/>
        </w:rPr>
        <w:t>online</w:t>
      </w:r>
      <w:r>
        <w:rPr>
          <w:spacing w:val="18"/>
          <w:sz w:val="14"/>
        </w:rPr>
        <w:t> </w:t>
      </w:r>
      <w:r>
        <w:rPr>
          <w:sz w:val="14"/>
        </w:rPr>
        <w:t>2</w:t>
      </w:r>
      <w:r>
        <w:rPr>
          <w:spacing w:val="17"/>
          <w:sz w:val="14"/>
        </w:rPr>
        <w:t> </w:t>
      </w:r>
      <w:r>
        <w:rPr>
          <w:sz w:val="14"/>
        </w:rPr>
        <w:t>December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31"/>
        <w:ind w:left="111" w:right="0" w:firstLine="0"/>
        <w:jc w:val="left"/>
        <w:rPr>
          <w:sz w:val="14"/>
        </w:rPr>
      </w:pPr>
      <w:r>
        <w:rPr>
          <w:sz w:val="14"/>
        </w:rPr>
        <w:t>2666-5441/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-1"/>
          <w:sz w:val="14"/>
        </w:rPr>
        <w:t> </w:t>
      </w:r>
      <w:r>
        <w:rPr>
          <w:sz w:val="14"/>
        </w:rPr>
        <w:t>2021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1"/>
          <w:sz w:val="14"/>
        </w:rPr>
        <w:t> </w:t>
      </w:r>
      <w:r>
        <w:rPr>
          <w:sz w:val="14"/>
        </w:rPr>
        <w:t>Authors.</w:t>
      </w:r>
      <w:r>
        <w:rPr>
          <w:spacing w:val="1"/>
          <w:sz w:val="14"/>
        </w:rPr>
        <w:t> </w:t>
      </w:r>
      <w:r>
        <w:rPr>
          <w:sz w:val="14"/>
        </w:rPr>
        <w:t>Publishing</w:t>
      </w:r>
      <w:r>
        <w:rPr>
          <w:spacing w:val="1"/>
          <w:sz w:val="14"/>
        </w:rPr>
        <w:t> </w:t>
      </w:r>
      <w:r>
        <w:rPr>
          <w:sz w:val="14"/>
        </w:rPr>
        <w:t>Services</w:t>
      </w:r>
      <w:r>
        <w:rPr>
          <w:spacing w:val="1"/>
          <w:sz w:val="14"/>
        </w:rPr>
        <w:t> </w:t>
      </w:r>
      <w:r>
        <w:rPr>
          <w:sz w:val="14"/>
        </w:rPr>
        <w:t>by Elsevier B.V. on behalf of</w:t>
      </w:r>
      <w:r>
        <w:rPr>
          <w:spacing w:val="1"/>
          <w:sz w:val="14"/>
        </w:rPr>
        <w:t> </w:t>
      </w:r>
      <w:r>
        <w:rPr>
          <w:sz w:val="14"/>
        </w:rPr>
        <w:t>KeAi Communications</w:t>
      </w:r>
      <w:r>
        <w:rPr>
          <w:spacing w:val="2"/>
          <w:sz w:val="14"/>
        </w:rPr>
        <w:t> </w:t>
      </w:r>
      <w:r>
        <w:rPr>
          <w:sz w:val="14"/>
        </w:rPr>
        <w:t>Co. Ltd. This is an</w:t>
      </w:r>
      <w:r>
        <w:rPr>
          <w:spacing w:val="1"/>
          <w:sz w:val="14"/>
        </w:rPr>
        <w:t> </w:t>
      </w:r>
      <w:r>
        <w:rPr>
          <w:sz w:val="14"/>
        </w:rPr>
        <w:t>open</w:t>
      </w:r>
      <w:r>
        <w:rPr>
          <w:spacing w:val="1"/>
          <w:sz w:val="14"/>
        </w:rPr>
        <w:t> </w:t>
      </w:r>
      <w:r>
        <w:rPr>
          <w:sz w:val="14"/>
        </w:rPr>
        <w:t>access article</w:t>
      </w:r>
      <w:r>
        <w:rPr>
          <w:spacing w:val="1"/>
          <w:sz w:val="14"/>
        </w:rPr>
        <w:t> </w:t>
      </w:r>
      <w:r>
        <w:rPr>
          <w:sz w:val="14"/>
        </w:rPr>
        <w:t>under the CC BY-NC-</w:t>
      </w:r>
      <w:r>
        <w:rPr>
          <w:spacing w:val="-5"/>
          <w:sz w:val="14"/>
        </w:rPr>
        <w:t>ND</w:t>
      </w:r>
    </w:p>
    <w:p>
      <w:pPr>
        <w:spacing w:before="86"/>
        <w:ind w:left="111" w:right="0" w:firstLine="0"/>
        <w:jc w:val="left"/>
        <w:rPr>
          <w:sz w:val="8"/>
        </w:rPr>
      </w:pPr>
      <w:r>
        <w:rPr>
          <w:spacing w:val="-2"/>
          <w:sz w:val="8"/>
        </w:rPr>
        <w:t>license</w:t>
      </w:r>
      <w:r>
        <w:rPr>
          <w:spacing w:val="55"/>
          <w:sz w:val="8"/>
        </w:rPr>
        <w:t> </w:t>
      </w:r>
      <w:r>
        <w:rPr>
          <w:spacing w:val="-2"/>
          <w:sz w:val="8"/>
        </w:rPr>
        <w:t>(</w:t>
      </w:r>
      <w:hyperlink r:id="rId15">
        <w:r>
          <w:rPr>
            <w:color w:val="007FAC"/>
            <w:spacing w:val="-2"/>
            <w:sz w:val="8"/>
          </w:rPr>
          <w:t>http://creativecommons.org/licenses/by-nc-nd/4.0/</w:t>
        </w:r>
      </w:hyperlink>
      <w:r>
        <w:rPr>
          <w:spacing w:val="-2"/>
          <w:sz w:val="8"/>
        </w:rPr>
        <w:t>).</w:t>
      </w:r>
    </w:p>
    <w:p>
      <w:pPr>
        <w:spacing w:after="0"/>
        <w:jc w:val="left"/>
        <w:rPr>
          <w:sz w:val="8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ind w:left="0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6"/>
          <w:footerReference w:type="default" r:id="rId17"/>
          <w:pgSz w:w="11910" w:h="15880"/>
          <w:pgMar w:header="657" w:footer="553" w:top="840" w:bottom="740" w:left="640" w:right="640"/>
          <w:pgNumType w:start="61"/>
        </w:sectPr>
      </w:pPr>
    </w:p>
    <w:p>
      <w:pPr>
        <w:pStyle w:val="BodyText"/>
        <w:spacing w:line="276" w:lineRule="auto" w:before="110"/>
        <w:ind w:right="38"/>
        <w:jc w:val="both"/>
      </w:pPr>
      <w:bookmarkStart w:name="2. Spatial and predictive techniques for" w:id="7"/>
      <w:bookmarkEnd w:id="7"/>
      <w:r>
        <w:rPr/>
      </w:r>
      <w:r>
        <w:rPr/>
        <w:t>compositional data analysis methods, which uniformly assume </w:t>
      </w:r>
      <w:r>
        <w:rPr/>
        <w:t>high</w:t>
      </w:r>
      <w:r>
        <w:rPr>
          <w:spacing w:val="40"/>
        </w:rPr>
        <w:t> </w:t>
      </w:r>
      <w:r>
        <w:rPr/>
        <w:t>quality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mapping-ready</w:t>
      </w:r>
      <w:r>
        <w:rPr>
          <w:spacing w:val="-4"/>
        </w:rPr>
        <w:t> </w:t>
      </w:r>
      <w:r>
        <w:rPr/>
        <w:t>geochemical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(e.g.</w:t>
      </w:r>
      <w:r>
        <w:rPr>
          <w:spacing w:val="-4"/>
        </w:rPr>
        <w:t> </w:t>
      </w:r>
      <w:hyperlink w:history="true" w:anchor="_bookmark56">
        <w:r>
          <w:rPr>
            <w:color w:val="007FAC"/>
          </w:rPr>
          <w:t>Grunsky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de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Car-</w:t>
        </w:r>
      </w:hyperlink>
      <w:r>
        <w:rPr>
          <w:color w:val="007FAC"/>
          <w:spacing w:val="40"/>
        </w:rPr>
        <w:t> </w:t>
      </w:r>
      <w:hyperlink w:history="true" w:anchor="_bookmark56">
        <w:r>
          <w:rPr>
            <w:color w:val="007FAC"/>
          </w:rPr>
          <w:t>itat, 2019</w:t>
        </w:r>
      </w:hyperlink>
      <w:r>
        <w:rPr/>
        <w:t>). Volcanic rocks are particularly interesting for prospectivity</w:t>
      </w:r>
      <w:r>
        <w:rPr>
          <w:spacing w:val="40"/>
        </w:rPr>
        <w:t> </w:t>
      </w:r>
      <w:r>
        <w:rPr/>
        <w:t>mapping method development, as they do not necessarily exhibit</w:t>
      </w:r>
      <w:r>
        <w:rPr>
          <w:spacing w:val="40"/>
        </w:rPr>
        <w:t> </w:t>
      </w:r>
      <w:r>
        <w:rPr/>
        <w:t>mineral-based chemical stoichiometry and therefore are not ideal for</w:t>
      </w:r>
      <w:r>
        <w:rPr>
          <w:spacing w:val="40"/>
        </w:rPr>
        <w:t> </w:t>
      </w:r>
      <w:r>
        <w:rPr/>
        <w:t>current</w:t>
      </w:r>
      <w:r>
        <w:rPr>
          <w:spacing w:val="-9"/>
        </w:rPr>
        <w:t> </w:t>
      </w:r>
      <w:r>
        <w:rPr/>
        <w:t>multivariate</w:t>
      </w:r>
      <w:r>
        <w:rPr>
          <w:spacing w:val="-9"/>
        </w:rPr>
        <w:t> </w:t>
      </w:r>
      <w:r>
        <w:rPr/>
        <w:t>compositional</w:t>
      </w:r>
      <w:r>
        <w:rPr>
          <w:spacing w:val="-10"/>
        </w:rPr>
        <w:t> </w:t>
      </w:r>
      <w:r>
        <w:rPr/>
        <w:t>data-analysis</w:t>
      </w:r>
      <w:r>
        <w:rPr>
          <w:spacing w:val="-8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specif-</w:t>
      </w:r>
      <w:r>
        <w:rPr>
          <w:spacing w:val="40"/>
        </w:rPr>
        <w:t> </w:t>
      </w:r>
      <w:r>
        <w:rPr/>
        <w:t>ically interpret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leverage</w:t>
      </w:r>
      <w:r>
        <w:rPr>
          <w:spacing w:val="-1"/>
        </w:rPr>
        <w:t> </w:t>
      </w:r>
      <w:r>
        <w:rPr/>
        <w:t>stoichiometric</w:t>
      </w:r>
      <w:r>
        <w:rPr>
          <w:spacing w:val="-1"/>
        </w:rPr>
        <w:t> </w:t>
      </w:r>
      <w:r>
        <w:rPr/>
        <w:t>compositions</w:t>
      </w:r>
      <w:r>
        <w:rPr>
          <w:spacing w:val="-1"/>
        </w:rPr>
        <w:t> </w:t>
      </w:r>
      <w:r>
        <w:rPr/>
        <w:t>(e.g.</w:t>
      </w:r>
      <w:r>
        <w:rPr>
          <w:spacing w:val="-1"/>
        </w:rPr>
        <w:t> </w:t>
      </w:r>
      <w:hyperlink w:history="true" w:anchor="_bookmark56">
        <w:r>
          <w:rPr>
            <w:color w:val="007FAC"/>
          </w:rPr>
          <w:t>Grunsky</w:t>
        </w:r>
      </w:hyperlink>
      <w:r>
        <w:rPr>
          <w:color w:val="007FAC"/>
          <w:spacing w:val="40"/>
        </w:rPr>
        <w:t> </w:t>
      </w:r>
      <w:hyperlink w:history="true" w:anchor="_bookmark56">
        <w:r>
          <w:rPr>
            <w:color w:val="007FAC"/>
            <w:spacing w:val="-2"/>
          </w:rPr>
          <w:t>and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de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Caritat,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2019</w:t>
        </w:r>
      </w:hyperlink>
      <w:r>
        <w:rPr>
          <w:spacing w:val="-2"/>
        </w:rPr>
        <w:t>).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paper,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show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7"/>
        </w:rPr>
        <w:t> </w:t>
      </w:r>
      <w:r>
        <w:rPr>
          <w:spacing w:val="-2"/>
        </w:rPr>
        <w:t>method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40"/>
        </w:rPr>
        <w:t> </w:t>
      </w:r>
      <w:r>
        <w:rPr/>
        <w:t>to</w:t>
      </w:r>
      <w:r>
        <w:rPr>
          <w:spacing w:val="-8"/>
        </w:rPr>
        <w:t> </w:t>
      </w:r>
      <w:r>
        <w:rPr/>
        <w:t>detect</w:t>
      </w:r>
      <w:r>
        <w:rPr>
          <w:spacing w:val="-7"/>
        </w:rPr>
        <w:t> </w:t>
      </w:r>
      <w:r>
        <w:rPr/>
        <w:t>geochemical</w:t>
      </w:r>
      <w:r>
        <w:rPr>
          <w:spacing w:val="-7"/>
        </w:rPr>
        <w:t> </w:t>
      </w:r>
      <w:r>
        <w:rPr/>
        <w:t>anomalies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therefore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prospectivity</w:t>
      </w:r>
      <w:r>
        <w:rPr>
          <w:spacing w:val="40"/>
        </w:rPr>
        <w:t> </w:t>
      </w:r>
      <w:r>
        <w:rPr/>
        <w:t>mapping. Compared to a well-established methodology (e.g. </w:t>
      </w:r>
      <w:hyperlink w:history="true" w:anchor="_bookmark54">
        <w:r>
          <w:rPr>
            <w:color w:val="007FAC"/>
          </w:rPr>
          <w:t>Grunsky,</w:t>
        </w:r>
      </w:hyperlink>
      <w:r>
        <w:rPr>
          <w:color w:val="007FAC"/>
          <w:spacing w:val="40"/>
        </w:rPr>
        <w:t> </w:t>
      </w:r>
      <w:hyperlink w:history="true" w:anchor="_bookmark54">
        <w:r>
          <w:rPr>
            <w:color w:val="007FAC"/>
            <w:spacing w:val="-2"/>
          </w:rPr>
          <w:t>2013</w:t>
        </w:r>
      </w:hyperlink>
      <w:r>
        <w:rPr>
          <w:spacing w:val="-2"/>
        </w:rPr>
        <w:t>;</w:t>
      </w:r>
      <w:r>
        <w:rPr>
          <w:spacing w:val="-3"/>
        </w:rPr>
        <w:t> </w:t>
      </w:r>
      <w:hyperlink w:history="true" w:anchor="_bookmark55">
        <w:r>
          <w:rPr>
            <w:color w:val="007FAC"/>
            <w:spacing w:val="-2"/>
          </w:rPr>
          <w:t>Grunsky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2014</w:t>
        </w:r>
      </w:hyperlink>
      <w:r>
        <w:rPr>
          <w:spacing w:val="-2"/>
        </w:rPr>
        <w:t>;</w:t>
      </w:r>
      <w:r>
        <w:rPr>
          <w:spacing w:val="-3"/>
        </w:rPr>
        <w:t> </w:t>
      </w:r>
      <w:hyperlink w:history="true" w:anchor="_bookmark59">
        <w:r>
          <w:rPr>
            <w:color w:val="007FAC"/>
            <w:spacing w:val="-2"/>
          </w:rPr>
          <w:t>Harris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2015</w:t>
        </w:r>
      </w:hyperlink>
      <w:r>
        <w:rPr>
          <w:spacing w:val="-2"/>
        </w:rPr>
        <w:t>;</w:t>
      </w:r>
      <w:r>
        <w:rPr>
          <w:spacing w:val="-3"/>
        </w:rPr>
        <w:t> </w:t>
      </w:r>
      <w:hyperlink w:history="true" w:anchor="_bookmark29">
        <w:r>
          <w:rPr>
            <w:color w:val="007FAC"/>
            <w:spacing w:val="-2"/>
          </w:rPr>
          <w:t>Chen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2018</w:t>
        </w:r>
      </w:hyperlink>
      <w:r>
        <w:rPr>
          <w:spacing w:val="-2"/>
        </w:rPr>
        <w:t>;</w:t>
      </w:r>
      <w:r>
        <w:rPr>
          <w:spacing w:val="-3"/>
        </w:rPr>
        <w:t> </w:t>
      </w:r>
      <w:hyperlink w:history="true" w:anchor="_bookmark56">
        <w:r>
          <w:rPr>
            <w:color w:val="007FAC"/>
            <w:spacing w:val="-2"/>
          </w:rPr>
          <w:t>Grunsky</w:t>
        </w:r>
      </w:hyperlink>
      <w:r>
        <w:rPr>
          <w:color w:val="007FAC"/>
          <w:spacing w:val="40"/>
        </w:rPr>
        <w:t> </w:t>
      </w:r>
      <w:hyperlink w:history="true" w:anchor="_bookmark56">
        <w:r>
          <w:rPr>
            <w:color w:val="007FAC"/>
          </w:rPr>
          <w:t>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de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Caritat,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2019</w:t>
        </w:r>
      </w:hyperlink>
      <w:r>
        <w:rPr/>
        <w:t>),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ts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approach,</w:t>
      </w:r>
      <w:r>
        <w:rPr>
          <w:spacing w:val="-10"/>
        </w:rPr>
        <w:t> </w:t>
      </w:r>
      <w:r>
        <w:rPr/>
        <w:t>which</w:t>
      </w:r>
      <w:r>
        <w:rPr>
          <w:spacing w:val="40"/>
        </w:rPr>
        <w:t> </w:t>
      </w:r>
      <w:r>
        <w:rPr>
          <w:spacing w:val="-2"/>
        </w:rPr>
        <w:t>includes:</w:t>
      </w:r>
      <w:r>
        <w:rPr>
          <w:spacing w:val="-4"/>
        </w:rPr>
        <w:t> </w:t>
      </w:r>
      <w:r>
        <w:rPr>
          <w:spacing w:val="-2"/>
        </w:rPr>
        <w:t>(a)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more</w:t>
      </w:r>
      <w:r>
        <w:rPr>
          <w:spacing w:val="-4"/>
        </w:rPr>
        <w:t> </w:t>
      </w:r>
      <w:r>
        <w:rPr>
          <w:spacing w:val="-2"/>
        </w:rPr>
        <w:t>streamlined</w:t>
      </w:r>
      <w:r>
        <w:rPr>
          <w:spacing w:val="-5"/>
        </w:rPr>
        <w:t> </w:t>
      </w:r>
      <w:r>
        <w:rPr>
          <w:spacing w:val="-2"/>
        </w:rPr>
        <w:t>work</w:t>
      </w:r>
      <w:r>
        <w:rPr>
          <w:rFonts w:ascii="Times New Roman"/>
          <w:spacing w:val="-2"/>
        </w:rPr>
        <w:t>fl</w:t>
      </w:r>
      <w:r>
        <w:rPr>
          <w:spacing w:val="-2"/>
        </w:rPr>
        <w:t>ow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does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require</w:t>
      </w:r>
      <w:r>
        <w:rPr>
          <w:spacing w:val="-4"/>
        </w:rPr>
        <w:t> </w:t>
      </w:r>
      <w:r>
        <w:rPr>
          <w:spacing w:val="-2"/>
        </w:rPr>
        <w:t>log-ratio</w:t>
      </w:r>
      <w:r>
        <w:rPr>
          <w:spacing w:val="40"/>
        </w:rPr>
        <w:t> </w:t>
      </w:r>
      <w:r>
        <w:rPr>
          <w:spacing w:val="-2"/>
        </w:rPr>
        <w:t>transformations and associated data preprocessing tasks; (b) no reliance</w:t>
      </w:r>
      <w:r>
        <w:rPr>
          <w:spacing w:val="40"/>
        </w:rPr>
        <w:t> </w:t>
      </w:r>
      <w:r>
        <w:rPr/>
        <w:t>or</w:t>
      </w:r>
      <w:r>
        <w:rPr>
          <w:spacing w:val="-1"/>
        </w:rPr>
        <w:t> </w:t>
      </w:r>
      <w:r>
        <w:rPr/>
        <w:t>assumptions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existence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stoichiometry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samples;</w:t>
      </w:r>
      <w:r>
        <w:rPr>
          <w:spacing w:val="-2"/>
        </w:rPr>
        <w:t> </w:t>
      </w:r>
      <w:r>
        <w:rPr/>
        <w:t>(c)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high</w:t>
      </w:r>
      <w:r>
        <w:rPr>
          <w:spacing w:val="40"/>
        </w:rPr>
        <w:t> </w:t>
      </w:r>
      <w:r>
        <w:rPr/>
        <w:t>explanatory power of regional geochemical variability, which should</w:t>
      </w:r>
      <w:r>
        <w:rPr>
          <w:spacing w:val="40"/>
        </w:rPr>
        <w:t> </w:t>
      </w:r>
      <w:r>
        <w:rPr>
          <w:spacing w:val="-2"/>
        </w:rPr>
        <w:t>decrease</w:t>
      </w:r>
      <w:r>
        <w:rPr>
          <w:spacing w:val="-4"/>
        </w:rPr>
        <w:t> </w:t>
      </w:r>
      <w:r>
        <w:rPr>
          <w:spacing w:val="-2"/>
        </w:rPr>
        <w:t>false</w:t>
      </w:r>
      <w:r>
        <w:rPr>
          <w:spacing w:val="-4"/>
        </w:rPr>
        <w:t> </w:t>
      </w:r>
      <w:r>
        <w:rPr>
          <w:spacing w:val="-2"/>
        </w:rPr>
        <w:t>positivity</w:t>
      </w:r>
      <w:r>
        <w:rPr>
          <w:spacing w:val="-5"/>
        </w:rPr>
        <w:t> </w:t>
      </w:r>
      <w:r>
        <w:rPr>
          <w:spacing w:val="-2"/>
        </w:rPr>
        <w:t>rate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geochemical</w:t>
      </w:r>
      <w:r>
        <w:rPr>
          <w:spacing w:val="-4"/>
        </w:rPr>
        <w:t> </w:t>
      </w:r>
      <w:r>
        <w:rPr>
          <w:spacing w:val="-2"/>
        </w:rPr>
        <w:t>anomaly</w:t>
      </w:r>
      <w:r>
        <w:rPr>
          <w:spacing w:val="-4"/>
        </w:rPr>
        <w:t> </w:t>
      </w:r>
      <w:r>
        <w:rPr>
          <w:spacing w:val="-2"/>
        </w:rPr>
        <w:t>detection;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(d)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tolerance of low quality, variably sourced data (secondary data unsuit-</w:t>
      </w:r>
      <w:r>
        <w:rPr>
          <w:spacing w:val="40"/>
        </w:rPr>
        <w:t> </w:t>
      </w:r>
      <w:r>
        <w:rPr/>
        <w:t>able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traditional</w:t>
      </w:r>
      <w:r>
        <w:rPr>
          <w:spacing w:val="-9"/>
        </w:rPr>
        <w:t> </w:t>
      </w:r>
      <w:r>
        <w:rPr/>
        <w:t>prospectivity</w:t>
      </w:r>
      <w:r>
        <w:rPr>
          <w:spacing w:val="-10"/>
        </w:rPr>
        <w:t> </w:t>
      </w:r>
      <w:r>
        <w:rPr/>
        <w:t>mapping).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variability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important</w:t>
      </w:r>
      <w:r>
        <w:rPr>
          <w:spacing w:val="40"/>
        </w:rPr>
        <w:t> </w:t>
      </w:r>
      <w:r>
        <w:rPr/>
        <w:t>for machine learning methodology development, in order to maximise</w:t>
      </w:r>
      <w:r>
        <w:rPr>
          <w:spacing w:val="40"/>
        </w:rPr>
        <w:t> </w:t>
      </w:r>
      <w:r>
        <w:rPr/>
        <w:t>the generalisability of the new method to other data and applications</w:t>
      </w:r>
      <w:r>
        <w:rPr>
          <w:spacing w:val="40"/>
        </w:rPr>
        <w:t> </w:t>
      </w:r>
      <w:r>
        <w:rPr/>
        <w:t>(</w:t>
      </w:r>
      <w:hyperlink w:history="true" w:anchor="_bookmark113">
        <w:r>
          <w:rPr>
            <w:color w:val="007FAC"/>
          </w:rPr>
          <w:t>Therrien and Doyle, 2018</w:t>
        </w:r>
      </w:hyperlink>
      <w:r>
        <w:rPr/>
        <w:t>; </w:t>
      </w:r>
      <w:hyperlink w:history="true" w:anchor="_bookmark63">
        <w:r>
          <w:rPr>
            <w:color w:val="007FAC"/>
          </w:rPr>
          <w:t>Hyontai, 2018</w:t>
        </w:r>
      </w:hyperlink>
      <w:r>
        <w:rPr/>
        <w:t>). In addition, since the</w:t>
      </w:r>
      <w:r>
        <w:rPr>
          <w:spacing w:val="40"/>
        </w:rPr>
        <w:t> </w:t>
      </w:r>
      <w:r>
        <w:rPr/>
        <w:t>approach</w:t>
      </w:r>
      <w:r>
        <w:rPr>
          <w:spacing w:val="-5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study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independent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any</w:t>
      </w:r>
      <w:r>
        <w:rPr>
          <w:spacing w:val="-6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5"/>
        </w:rPr>
        <w:t> </w:t>
      </w:r>
      <w:r>
        <w:rPr/>
        <w:t>machine</w:t>
      </w:r>
      <w:r>
        <w:rPr>
          <w:spacing w:val="40"/>
        </w:rPr>
        <w:t> </w:t>
      </w:r>
      <w:r>
        <w:rPr/>
        <w:t>learning algorithm, it would be easy to improve the performance of the</w:t>
      </w:r>
      <w:r>
        <w:rPr>
          <w:spacing w:val="4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newer</w:t>
      </w:r>
      <w:r>
        <w:rPr>
          <w:spacing w:val="-10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algorithms,</w:t>
      </w:r>
      <w:r>
        <w:rPr>
          <w:spacing w:val="-10"/>
        </w:rPr>
        <w:t> </w:t>
      </w:r>
      <w:r>
        <w:rPr/>
        <w:t>should</w:t>
      </w:r>
      <w:r>
        <w:rPr>
          <w:spacing w:val="40"/>
        </w:rPr>
        <w:t> </w:t>
      </w:r>
      <w:r>
        <w:rPr/>
        <w:t>they become available.</w:t>
      </w:r>
    </w:p>
    <w:p>
      <w:pPr>
        <w:pStyle w:val="BodyText"/>
        <w:spacing w:before="32"/>
        <w:ind w:left="0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76" w:lineRule="auto" w:before="0" w:after="0"/>
        <w:ind w:left="111" w:right="619" w:firstLine="0"/>
        <w:jc w:val="left"/>
        <w:rPr>
          <w:sz w:val="16"/>
        </w:rPr>
      </w:pPr>
      <w:r>
        <w:rPr>
          <w:w w:val="105"/>
          <w:sz w:val="16"/>
        </w:rPr>
        <w:t>Spatial and predictive techniques for mineral </w:t>
      </w:r>
      <w:r>
        <w:rPr>
          <w:w w:val="105"/>
          <w:sz w:val="16"/>
        </w:rPr>
        <w:t>resources evaluation and prospectivity mapping</w:t>
      </w:r>
    </w:p>
    <w:p>
      <w:pPr>
        <w:pStyle w:val="BodyText"/>
        <w:spacing w:before="28"/>
        <w:ind w:left="0"/>
      </w:pPr>
    </w:p>
    <w:p>
      <w:pPr>
        <w:pStyle w:val="BodyText"/>
        <w:spacing w:line="276" w:lineRule="auto"/>
        <w:ind w:right="38" w:firstLine="239"/>
        <w:jc w:val="right"/>
      </w:pPr>
      <w:r>
        <w:rPr/>
        <w:t>Many</w:t>
      </w:r>
      <w:r>
        <w:rPr>
          <w:spacing w:val="9"/>
        </w:rPr>
        <w:t> </w:t>
      </w:r>
      <w:r>
        <w:rPr/>
        <w:t>geochemical</w:t>
      </w:r>
      <w:r>
        <w:rPr>
          <w:spacing w:val="9"/>
        </w:rPr>
        <w:t> </w:t>
      </w:r>
      <w:r>
        <w:rPr/>
        <w:t>data</w:t>
      </w:r>
      <w:r>
        <w:rPr>
          <w:spacing w:val="9"/>
        </w:rPr>
        <w:t> </w:t>
      </w:r>
      <w:r>
        <w:rPr/>
        <w:t>analysis</w:t>
      </w:r>
      <w:r>
        <w:rPr>
          <w:spacing w:val="10"/>
        </w:rPr>
        <w:t> </w:t>
      </w:r>
      <w:r>
        <w:rPr/>
        <w:t>techniques</w:t>
      </w:r>
      <w:r>
        <w:rPr>
          <w:spacing w:val="10"/>
        </w:rPr>
        <w:t> </w:t>
      </w:r>
      <w:r>
        <w:rPr/>
        <w:t>have</w:t>
      </w:r>
      <w:r>
        <w:rPr>
          <w:spacing w:val="8"/>
        </w:rPr>
        <w:t> </w:t>
      </w:r>
      <w:r>
        <w:rPr/>
        <w:t>been</w:t>
      </w:r>
      <w:r>
        <w:rPr>
          <w:spacing w:val="10"/>
        </w:rPr>
        <w:t> </w:t>
      </w:r>
      <w:r>
        <w:rPr/>
        <w:t>trialled</w:t>
      </w:r>
      <w:r>
        <w:rPr>
          <w:spacing w:val="8"/>
        </w:rPr>
        <w:t> </w:t>
      </w:r>
      <w:r>
        <w:rPr/>
        <w:t>and</w:t>
      </w:r>
      <w:r>
        <w:rPr>
          <w:spacing w:val="40"/>
        </w:rPr>
        <w:t> </w:t>
      </w:r>
      <w:r>
        <w:rPr/>
        <w:t>applied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academic</w:t>
      </w:r>
      <w:r>
        <w:rPr>
          <w:spacing w:val="14"/>
        </w:rPr>
        <w:t> </w:t>
      </w:r>
      <w:r>
        <w:rPr/>
        <w:t>studies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geochemical</w:t>
      </w:r>
      <w:r>
        <w:rPr>
          <w:spacing w:val="16"/>
        </w:rPr>
        <w:t> </w:t>
      </w:r>
      <w:r>
        <w:rPr/>
        <w:t>exploration</w:t>
      </w:r>
      <w:r>
        <w:rPr>
          <w:spacing w:val="16"/>
        </w:rPr>
        <w:t> </w:t>
      </w:r>
      <w:r>
        <w:rPr/>
        <w:t>projects.</w:t>
      </w:r>
      <w:r>
        <w:rPr>
          <w:spacing w:val="16"/>
        </w:rPr>
        <w:t> </w:t>
      </w:r>
      <w:r>
        <w:rPr/>
        <w:t>In</w:t>
      </w:r>
      <w:r>
        <w:rPr>
          <w:spacing w:val="40"/>
        </w:rPr>
        <w:t> </w:t>
      </w:r>
      <w:r>
        <w:rPr/>
        <w:t>general,</w:t>
      </w:r>
      <w:r>
        <w:rPr>
          <w:spacing w:val="12"/>
        </w:rPr>
        <w:t> </w:t>
      </w:r>
      <w:r>
        <w:rPr/>
        <w:t>properties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geochemical</w:t>
      </w:r>
      <w:r>
        <w:rPr>
          <w:spacing w:val="12"/>
        </w:rPr>
        <w:t> </w:t>
      </w:r>
      <w:r>
        <w:rPr/>
        <w:t>data</w:t>
      </w:r>
      <w:r>
        <w:rPr>
          <w:spacing w:val="11"/>
        </w:rPr>
        <w:t> </w:t>
      </w:r>
      <w:r>
        <w:rPr/>
        <w:t>should</w:t>
      </w:r>
      <w:r>
        <w:rPr>
          <w:spacing w:val="12"/>
        </w:rPr>
        <w:t> </w:t>
      </w:r>
      <w:r>
        <w:rPr/>
        <w:t>be</w:t>
      </w:r>
      <w:r>
        <w:rPr>
          <w:spacing w:val="11"/>
        </w:rPr>
        <w:t> </w:t>
      </w:r>
      <w:r>
        <w:rPr/>
        <w:t>taken</w:t>
      </w:r>
      <w:r>
        <w:rPr>
          <w:spacing w:val="11"/>
        </w:rPr>
        <w:t> </w:t>
      </w:r>
      <w:r>
        <w:rPr/>
        <w:t>into</w:t>
      </w:r>
      <w:r>
        <w:rPr>
          <w:spacing w:val="11"/>
        </w:rPr>
        <w:t> </w:t>
      </w:r>
      <w:r>
        <w:rPr/>
        <w:t>account,</w:t>
      </w:r>
      <w:r>
        <w:rPr>
          <w:spacing w:val="40"/>
        </w:rPr>
        <w:t> </w:t>
      </w:r>
      <w:r>
        <w:rPr>
          <w:spacing w:val="-2"/>
        </w:rPr>
        <w:t>such</w:t>
      </w:r>
      <w:r>
        <w:rPr>
          <w:spacing w:val="-8"/>
        </w:rPr>
        <w:t> </w:t>
      </w:r>
      <w:r>
        <w:rPr>
          <w:spacing w:val="-2"/>
        </w:rPr>
        <w:t>as:</w:t>
      </w:r>
      <w:r>
        <w:rPr>
          <w:spacing w:val="-8"/>
        </w:rPr>
        <w:t> </w:t>
      </w:r>
      <w:r>
        <w:rPr>
          <w:spacing w:val="-2"/>
        </w:rPr>
        <w:t>(a)</w:t>
      </w:r>
      <w:r>
        <w:rPr>
          <w:spacing w:val="-7"/>
        </w:rPr>
        <w:t> </w:t>
      </w:r>
      <w:r>
        <w:rPr>
          <w:spacing w:val="-2"/>
        </w:rPr>
        <w:t>statistical</w:t>
      </w:r>
      <w:r>
        <w:rPr>
          <w:spacing w:val="-8"/>
        </w:rPr>
        <w:t> </w:t>
      </w:r>
      <w:r>
        <w:rPr>
          <w:spacing w:val="-2"/>
        </w:rPr>
        <w:t>distributions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deviate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normality</w:t>
      </w:r>
      <w:r>
        <w:rPr>
          <w:spacing w:val="-7"/>
        </w:rPr>
        <w:t> </w:t>
      </w:r>
      <w:r>
        <w:rPr>
          <w:spacing w:val="-2"/>
        </w:rPr>
        <w:t>(</w:t>
      </w:r>
      <w:hyperlink w:history="true" w:anchor="_bookmark94">
        <w:r>
          <w:rPr>
            <w:color w:val="007FAC"/>
            <w:spacing w:val="-2"/>
          </w:rPr>
          <w:t>Reimann</w:t>
        </w:r>
      </w:hyperlink>
      <w:r>
        <w:rPr>
          <w:color w:val="007FAC"/>
          <w:spacing w:val="40"/>
        </w:rPr>
        <w:t> </w:t>
      </w:r>
      <w:hyperlink w:history="true" w:anchor="_bookmark94">
        <w:r>
          <w:rPr>
            <w:color w:val="007FAC"/>
          </w:rPr>
          <w:t>and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Filzmoser,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2000</w:t>
        </w:r>
      </w:hyperlink>
      <w:r>
        <w:rPr/>
        <w:t>);</w:t>
      </w:r>
      <w:r>
        <w:rPr>
          <w:spacing w:val="4"/>
        </w:rPr>
        <w:t> </w:t>
      </w:r>
      <w:r>
        <w:rPr/>
        <w:t>(b)</w:t>
      </w:r>
      <w:r>
        <w:rPr>
          <w:spacing w:val="4"/>
        </w:rPr>
        <w:t> </w:t>
      </w:r>
      <w:r>
        <w:rPr/>
        <w:t>heteroscedasticity</w:t>
      </w:r>
      <w:r>
        <w:rPr>
          <w:spacing w:val="4"/>
        </w:rPr>
        <w:t> </w:t>
      </w:r>
      <w:r>
        <w:rPr/>
        <w:t>(i.e.</w:t>
      </w:r>
      <w:r>
        <w:rPr>
          <w:spacing w:val="4"/>
        </w:rPr>
        <w:t> </w:t>
      </w:r>
      <w:r>
        <w:rPr/>
        <w:t>unequal</w:t>
      </w:r>
      <w:r>
        <w:rPr>
          <w:spacing w:val="3"/>
        </w:rPr>
        <w:t> </w:t>
      </w:r>
      <w:r>
        <w:rPr/>
        <w:t>variances</w:t>
      </w:r>
      <w:r>
        <w:rPr>
          <w:spacing w:val="4"/>
        </w:rPr>
        <w:t> </w:t>
      </w:r>
      <w:r>
        <w:rPr/>
        <w:t>or</w:t>
      </w:r>
      <w:r>
        <w:rPr>
          <w:spacing w:val="40"/>
        </w:rPr>
        <w:t> </w:t>
      </w:r>
      <w:r>
        <w:rPr/>
        <w:t>heterogeneity</w:t>
      </w:r>
      <w:r>
        <w:rPr>
          <w:spacing w:val="24"/>
        </w:rPr>
        <w:t> </w:t>
      </w:r>
      <w:r>
        <w:rPr/>
        <w:t>of</w:t>
      </w:r>
      <w:r>
        <w:rPr>
          <w:spacing w:val="26"/>
        </w:rPr>
        <w:t> </w:t>
      </w:r>
      <w:r>
        <w:rPr/>
        <w:t>variances</w:t>
      </w:r>
      <w:r>
        <w:rPr>
          <w:spacing w:val="24"/>
        </w:rPr>
        <w:t> </w:t>
      </w:r>
      <w:r>
        <w:rPr/>
        <w:t>indicating</w:t>
      </w:r>
      <w:r>
        <w:rPr>
          <w:spacing w:val="25"/>
        </w:rPr>
        <w:t> </w:t>
      </w:r>
      <w:r>
        <w:rPr/>
        <w:t>different</w:t>
      </w:r>
      <w:r>
        <w:rPr>
          <w:spacing w:val="26"/>
        </w:rPr>
        <w:t> </w:t>
      </w:r>
      <w:r>
        <w:rPr/>
        <w:t>modes</w:t>
      </w:r>
      <w:r>
        <w:rPr>
          <w:spacing w:val="24"/>
        </w:rPr>
        <w:t> </w:t>
      </w:r>
      <w:r>
        <w:rPr/>
        <w:t>of</w:t>
      </w:r>
      <w:r>
        <w:rPr>
          <w:spacing w:val="26"/>
        </w:rPr>
        <w:t> </w:t>
      </w:r>
      <w:r>
        <w:rPr/>
        <w:t>distribution</w:t>
      </w:r>
      <w:r>
        <w:rPr>
          <w:spacing w:val="40"/>
        </w:rPr>
        <w:t> </w:t>
      </w:r>
      <w:r>
        <w:rPr/>
        <w:t>(</w:t>
      </w:r>
      <w:hyperlink w:history="true" w:anchor="_bookmark116">
        <w:r>
          <w:rPr>
            <w:color w:val="007FAC"/>
          </w:rPr>
          <w:t>Thompson and Howarth 1973</w:t>
        </w:r>
      </w:hyperlink>
      <w:r>
        <w:rPr/>
        <w:t>, </w:t>
      </w:r>
      <w:hyperlink w:history="true" w:anchor="_bookmark117">
        <w:r>
          <w:rPr>
            <w:color w:val="007FAC"/>
          </w:rPr>
          <w:t>1976a</w:t>
        </w:r>
      </w:hyperlink>
      <w:r>
        <w:rPr/>
        <w:t>, </w:t>
      </w:r>
      <w:hyperlink w:history="true" w:anchor="_bookmark118">
        <w:r>
          <w:rPr>
            <w:color w:val="007FAC"/>
          </w:rPr>
          <w:t>b</w:t>
        </w:r>
      </w:hyperlink>
      <w:r>
        <w:rPr/>
        <w:t>, </w:t>
      </w:r>
      <w:hyperlink w:history="true" w:anchor="_bookmark119">
        <w:r>
          <w:rPr>
            <w:color w:val="007FAC"/>
          </w:rPr>
          <w:t>1978</w:t>
        </w:r>
      </w:hyperlink>
      <w:r>
        <w:rPr/>
        <w:t>; </w:t>
      </w:r>
      <w:hyperlink w:history="true" w:anchor="_bookmark114">
        <w:r>
          <w:rPr>
            <w:color w:val="007FAC"/>
          </w:rPr>
          <w:t>Thompson 1973</w:t>
        </w:r>
      </w:hyperlink>
      <w:r>
        <w:rPr/>
        <w:t>, </w:t>
      </w:r>
      <w:hyperlink w:history="true" w:anchor="_bookmark115">
        <w:r>
          <w:rPr>
            <w:color w:val="007FAC"/>
          </w:rPr>
          <w:t>1982</w:t>
        </w:r>
      </w:hyperlink>
      <w:r>
        <w:rPr/>
        <w:t>;</w:t>
      </w:r>
      <w:r>
        <w:rPr>
          <w:spacing w:val="40"/>
        </w:rPr>
        <w:t> </w:t>
      </w:r>
      <w:hyperlink w:history="true" w:anchor="_bookmark48">
        <w:r>
          <w:rPr>
            <w:color w:val="007FAC"/>
          </w:rPr>
          <w:t>Fletcher</w:t>
        </w:r>
        <w:r>
          <w:rPr>
            <w:color w:val="007FAC"/>
            <w:spacing w:val="32"/>
          </w:rPr>
          <w:t> </w:t>
        </w:r>
        <w:r>
          <w:rPr>
            <w:color w:val="007FAC"/>
          </w:rPr>
          <w:t>1981</w:t>
        </w:r>
      </w:hyperlink>
      <w:r>
        <w:rPr/>
        <w:t>;</w:t>
      </w:r>
      <w:r>
        <w:rPr>
          <w:spacing w:val="32"/>
        </w:rPr>
        <w:t> </w:t>
      </w:r>
      <w:hyperlink w:history="true" w:anchor="_bookmark107">
        <w:r>
          <w:rPr>
            <w:color w:val="007FAC"/>
          </w:rPr>
          <w:t>Stanley</w:t>
        </w:r>
        <w:r>
          <w:rPr>
            <w:color w:val="007FAC"/>
            <w:spacing w:val="31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32"/>
          </w:rPr>
          <w:t> </w:t>
        </w:r>
        <w:r>
          <w:rPr>
            <w:color w:val="007FAC"/>
          </w:rPr>
          <w:t>Sinclair</w:t>
        </w:r>
        <w:r>
          <w:rPr>
            <w:color w:val="007FAC"/>
            <w:spacing w:val="31"/>
          </w:rPr>
          <w:t> </w:t>
        </w:r>
        <w:r>
          <w:rPr>
            <w:color w:val="007FAC"/>
          </w:rPr>
          <w:t>1986</w:t>
        </w:r>
      </w:hyperlink>
      <w:r>
        <w:rPr/>
        <w:t>;</w:t>
      </w:r>
      <w:r>
        <w:rPr>
          <w:spacing w:val="32"/>
        </w:rPr>
        <w:t> </w:t>
      </w:r>
      <w:hyperlink w:history="true" w:anchor="_bookmark106">
        <w:r>
          <w:rPr>
            <w:color w:val="007FAC"/>
          </w:rPr>
          <w:t>Stanley</w:t>
        </w:r>
        <w:r>
          <w:rPr>
            <w:color w:val="007FAC"/>
            <w:spacing w:val="31"/>
          </w:rPr>
          <w:t> </w:t>
        </w:r>
        <w:r>
          <w:rPr>
            <w:color w:val="007FAC"/>
          </w:rPr>
          <w:t>2003</w:t>
        </w:r>
      </w:hyperlink>
      <w:r>
        <w:rPr/>
        <w:t>);</w:t>
      </w:r>
      <w:r>
        <w:rPr>
          <w:spacing w:val="31"/>
        </w:rPr>
        <w:t> </w:t>
      </w:r>
      <w:r>
        <w:rPr/>
        <w:t>(c)</w:t>
      </w:r>
      <w:r>
        <w:rPr>
          <w:spacing w:val="32"/>
        </w:rPr>
        <w:t> </w:t>
      </w:r>
      <w:r>
        <w:rPr/>
        <w:t>spatial</w:t>
      </w:r>
      <w:r>
        <w:rPr>
          <w:spacing w:val="40"/>
        </w:rPr>
        <w:t> </w:t>
      </w:r>
      <w:r>
        <w:rPr/>
        <w:t>non-stationarity</w:t>
      </w:r>
      <w:r>
        <w:rPr>
          <w:spacing w:val="-3"/>
        </w:rPr>
        <w:t> </w:t>
      </w:r>
      <w:r>
        <w:rPr/>
        <w:t>(e.g.</w:t>
      </w:r>
      <w:r>
        <w:rPr>
          <w:spacing w:val="-2"/>
        </w:rPr>
        <w:t> </w:t>
      </w:r>
      <w:hyperlink w:history="true" w:anchor="_bookmark44">
        <w:r>
          <w:rPr>
            <w:color w:val="007FAC"/>
          </w:rPr>
          <w:t>Ellefsen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Van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Gosen,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2020</w:t>
        </w:r>
      </w:hyperlink>
      <w:r>
        <w:rPr/>
        <w:t>);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(d)</w:t>
      </w:r>
      <w:r>
        <w:rPr>
          <w:spacing w:val="-4"/>
        </w:rPr>
        <w:t> </w:t>
      </w:r>
      <w:r>
        <w:rPr/>
        <w:t>composi-</w:t>
      </w:r>
      <w:r>
        <w:rPr>
          <w:spacing w:val="40"/>
        </w:rPr>
        <w:t> </w:t>
      </w:r>
      <w:r>
        <w:rPr/>
        <w:t>tional</w:t>
      </w:r>
      <w:r>
        <w:rPr>
          <w:spacing w:val="-4"/>
        </w:rPr>
        <w:t> </w:t>
      </w:r>
      <w:r>
        <w:rPr/>
        <w:t>properties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(e.g.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closure</w:t>
      </w:r>
      <w:r>
        <w:rPr>
          <w:spacing w:val="-6"/>
        </w:rPr>
        <w:t> </w:t>
      </w:r>
      <w:r>
        <w:rPr/>
        <w:t>problem,</w:t>
      </w:r>
      <w:r>
        <w:rPr>
          <w:spacing w:val="-5"/>
        </w:rPr>
        <w:t> </w:t>
      </w:r>
      <w:hyperlink w:history="true" w:anchor="_bookmark17">
        <w:r>
          <w:rPr>
            <w:color w:val="007FAC"/>
          </w:rPr>
          <w:t>Aitchison,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1982</w:t>
        </w:r>
      </w:hyperlink>
      <w:r>
        <w:rPr/>
        <w:t>).</w:t>
      </w:r>
      <w:r>
        <w:rPr>
          <w:spacing w:val="40"/>
        </w:rPr>
        <w:t> </w:t>
      </w:r>
      <w:r>
        <w:rPr/>
        <w:t>The </w:t>
      </w:r>
      <w:r>
        <w:rPr>
          <w:rFonts w:ascii="Times New Roman" w:hAnsi="Times New Roman"/>
        </w:rPr>
        <w:t>fi</w:t>
      </w:r>
      <w:r>
        <w:rPr/>
        <w:t>rst approach for processing large datasets is matheronian geo-</w:t>
      </w:r>
      <w:r>
        <w:rPr>
          <w:spacing w:val="40"/>
        </w:rPr>
        <w:t> </w:t>
      </w:r>
      <w:r>
        <w:rPr/>
        <w:t>statistics, which began in the 1950s (</w:t>
      </w:r>
      <w:hyperlink w:history="true" w:anchor="_bookmark78">
        <w:r>
          <w:rPr>
            <w:color w:val="007FAC"/>
          </w:rPr>
          <w:t>Krige 1951</w:t>
        </w:r>
      </w:hyperlink>
      <w:r>
        <w:rPr/>
        <w:t>, </w:t>
      </w:r>
      <w:hyperlink w:history="true" w:anchor="_bookmark79">
        <w:r>
          <w:rPr>
            <w:color w:val="007FAC"/>
          </w:rPr>
          <w:t>1952</w:t>
        </w:r>
      </w:hyperlink>
      <w:r>
        <w:rPr/>
        <w:t>, </w:t>
      </w:r>
      <w:hyperlink w:history="true" w:anchor="_bookmark80">
        <w:r>
          <w:rPr>
            <w:color w:val="007FAC"/>
          </w:rPr>
          <w:t>1955</w:t>
        </w:r>
      </w:hyperlink>
      <w:r>
        <w:rPr/>
        <w:t>; </w:t>
      </w:r>
      <w:hyperlink w:history="true" w:anchor="_bookmark88">
        <w:r>
          <w:rPr>
            <w:color w:val="007FAC"/>
          </w:rPr>
          <w:t>Matheron,</w:t>
        </w:r>
      </w:hyperlink>
      <w:r>
        <w:rPr>
          <w:color w:val="007FAC"/>
          <w:spacing w:val="40"/>
        </w:rPr>
        <w:t> </w:t>
      </w:r>
      <w:hyperlink w:history="true" w:anchor="_bookmark88">
        <w:r>
          <w:rPr>
            <w:color w:val="007FAC"/>
          </w:rPr>
          <w:t>1962</w:t>
        </w:r>
      </w:hyperlink>
      <w:r>
        <w:rPr/>
        <w:t>), followed by the seminal works of </w:t>
      </w:r>
      <w:hyperlink w:history="true" w:anchor="_bookmark72">
        <w:r>
          <w:rPr>
            <w:color w:val="007FAC"/>
          </w:rPr>
          <w:t>Journel (1974</w:t>
        </w:r>
      </w:hyperlink>
      <w:r>
        <w:rPr/>
        <w:t>, </w:t>
      </w:r>
      <w:hyperlink w:history="true" w:anchor="_bookmark73">
        <w:r>
          <w:rPr>
            <w:color w:val="007FAC"/>
          </w:rPr>
          <w:t>1980)</w:t>
        </w:r>
      </w:hyperlink>
      <w:r>
        <w:rPr/>
        <w:t>, </w:t>
      </w:r>
      <w:hyperlink w:history="true" w:anchor="_bookmark68">
        <w:r>
          <w:rPr>
            <w:color w:val="007FAC"/>
          </w:rPr>
          <w:t>Isaaks</w:t>
        </w:r>
      </w:hyperlink>
      <w:r>
        <w:rPr>
          <w:color w:val="007FAC"/>
          <w:spacing w:val="40"/>
        </w:rPr>
        <w:t> </w:t>
      </w:r>
      <w:hyperlink w:history="true" w:anchor="_bookmark68">
        <w:r>
          <w:rPr>
            <w:color w:val="007FAC"/>
            <w:spacing w:val="-2"/>
          </w:rPr>
          <w:t>and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Srivastava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(1989)</w:t>
        </w:r>
      </w:hyperlink>
      <w:r>
        <w:rPr>
          <w:spacing w:val="-2"/>
        </w:rPr>
        <w:t>,</w:t>
      </w:r>
      <w:r>
        <w:rPr>
          <w:spacing w:val="-4"/>
        </w:rPr>
        <w:t> </w:t>
      </w:r>
      <w:hyperlink w:history="true" w:anchor="_bookmark49">
        <w:r>
          <w:rPr>
            <w:color w:val="007FAC"/>
            <w:spacing w:val="-2"/>
          </w:rPr>
          <w:t>G</w:t>
        </w:r>
      </w:hyperlink>
      <w:r>
        <w:rPr>
          <w:color w:val="007FAC"/>
          <w:spacing w:val="-2"/>
        </w:rPr>
        <w:t>o</w:t>
      </w:r>
      <w:r>
        <w:rPr>
          <w:rFonts w:ascii="Ellhnikh" w:hAnsi="Ellhnikh"/>
          <w:color w:val="007FAC"/>
          <w:spacing w:val="-2"/>
          <w:position w:val="1"/>
        </w:rPr>
        <w:t>´</w:t>
      </w:r>
      <w:hyperlink w:history="true" w:anchor="_bookmark49">
        <w:r>
          <w:rPr>
            <w:color w:val="007FAC"/>
            <w:spacing w:val="-2"/>
          </w:rPr>
          <w:t>mez-Hern</w:t>
        </w:r>
        <w:r>
          <w:rPr>
            <w:rFonts w:ascii="Ellhnikh" w:hAnsi="Ellhnikh"/>
            <w:color w:val="007FAC"/>
            <w:spacing w:val="-2"/>
            <w:position w:val="1"/>
          </w:rPr>
          <w:t>´</w:t>
        </w:r>
      </w:hyperlink>
      <w:hyperlink w:history="true" w:anchor="_bookmark49">
        <w:r>
          <w:rPr>
            <w:color w:val="007FAC"/>
            <w:spacing w:val="-2"/>
          </w:rPr>
          <w:t>andez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(1991)</w:t>
        </w:r>
      </w:hyperlink>
      <w:r>
        <w:rPr>
          <w:spacing w:val="-2"/>
        </w:rPr>
        <w:t>, </w:t>
      </w:r>
      <w:hyperlink w:history="true" w:anchor="_bookmark38">
        <w:r>
          <w:rPr>
            <w:color w:val="007FAC"/>
            <w:spacing w:val="-2"/>
          </w:rPr>
          <w:t>Deutsch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Journel</w:t>
        </w:r>
      </w:hyperlink>
      <w:r>
        <w:rPr>
          <w:color w:val="007FAC"/>
          <w:spacing w:val="40"/>
        </w:rPr>
        <w:t> </w:t>
      </w:r>
      <w:hyperlink w:history="true" w:anchor="_bookmark38">
        <w:r>
          <w:rPr>
            <w:color w:val="007FAC"/>
          </w:rPr>
          <w:t>(1992</w:t>
        </w:r>
      </w:hyperlink>
      <w:r>
        <w:rPr/>
        <w:t>,</w:t>
      </w:r>
      <w:r>
        <w:rPr>
          <w:spacing w:val="27"/>
        </w:rPr>
        <w:t> </w:t>
      </w:r>
      <w:hyperlink w:history="true" w:anchor="_bookmark39">
        <w:r>
          <w:rPr>
            <w:color w:val="007FAC"/>
          </w:rPr>
          <w:t>1997)</w:t>
        </w:r>
      </w:hyperlink>
      <w:r>
        <w:rPr/>
        <w:t>,</w:t>
      </w:r>
      <w:r>
        <w:rPr>
          <w:spacing w:val="27"/>
        </w:rPr>
        <w:t> </w:t>
      </w:r>
      <w:hyperlink w:history="true" w:anchor="_bookmark53">
        <w:r>
          <w:rPr>
            <w:color w:val="007FAC"/>
          </w:rPr>
          <w:t>Goovaerts</w:t>
        </w:r>
        <w:r>
          <w:rPr>
            <w:color w:val="007FAC"/>
            <w:spacing w:val="26"/>
          </w:rPr>
          <w:t> </w:t>
        </w:r>
        <w:r>
          <w:rPr>
            <w:color w:val="007FAC"/>
          </w:rPr>
          <w:t>(1994)</w:t>
        </w:r>
      </w:hyperlink>
      <w:r>
        <w:rPr>
          <w:color w:val="007FAC"/>
          <w:spacing w:val="25"/>
        </w:rPr>
        <w:t> </w:t>
      </w:r>
      <w:r>
        <w:rPr/>
        <w:t>and</w:t>
      </w:r>
      <w:r>
        <w:rPr>
          <w:spacing w:val="26"/>
        </w:rPr>
        <w:t> </w:t>
      </w:r>
      <w:hyperlink w:history="true" w:anchor="_bookmark93">
        <w:r>
          <w:rPr>
            <w:color w:val="007FAC"/>
          </w:rPr>
          <w:t>Pyrcz</w:t>
        </w:r>
        <w:r>
          <w:rPr>
            <w:color w:val="007FAC"/>
            <w:spacing w:val="25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26"/>
          </w:rPr>
          <w:t> </w:t>
        </w:r>
        <w:r>
          <w:rPr>
            <w:color w:val="007FAC"/>
          </w:rPr>
          <w:t>Deutsch</w:t>
        </w:r>
        <w:r>
          <w:rPr>
            <w:color w:val="007FAC"/>
            <w:spacing w:val="25"/>
          </w:rPr>
          <w:t> </w:t>
        </w:r>
        <w:r>
          <w:rPr>
            <w:color w:val="007FAC"/>
          </w:rPr>
          <w:t>(2014)</w:t>
        </w:r>
      </w:hyperlink>
      <w:r>
        <w:rPr/>
        <w:t>.</w:t>
      </w:r>
      <w:r>
        <w:rPr>
          <w:spacing w:val="26"/>
        </w:rPr>
        <w:t> </w:t>
      </w:r>
      <w:r>
        <w:rPr/>
        <w:t>Geo-</w:t>
      </w:r>
      <w:r>
        <w:rPr>
          <w:spacing w:val="40"/>
        </w:rPr>
        <w:t> </w:t>
      </w:r>
      <w:r>
        <w:rPr/>
        <w:t>statistics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devoted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analysis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interpretation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possible</w:t>
      </w:r>
      <w:r>
        <w:rPr>
          <w:spacing w:val="-8"/>
        </w:rPr>
        <w:t> </w:t>
      </w:r>
      <w:r>
        <w:rPr/>
        <w:t>spatial</w:t>
      </w:r>
      <w:r>
        <w:rPr>
          <w:spacing w:val="40"/>
        </w:rPr>
        <w:t> </w:t>
      </w:r>
      <w:r>
        <w:rPr/>
        <w:t>distributions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geophysical</w:t>
      </w:r>
      <w:r>
        <w:rPr>
          <w:spacing w:val="29"/>
        </w:rPr>
        <w:t> </w:t>
      </w:r>
      <w:r>
        <w:rPr/>
        <w:t>properties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their</w:t>
      </w:r>
      <w:r>
        <w:rPr>
          <w:spacing w:val="28"/>
        </w:rPr>
        <w:t> </w:t>
      </w:r>
      <w:r>
        <w:rPr/>
        <w:t>uncertainties</w:t>
      </w:r>
      <w:r>
        <w:rPr>
          <w:spacing w:val="28"/>
        </w:rPr>
        <w:t> </w:t>
      </w:r>
      <w:r>
        <w:rPr/>
        <w:t>using</w:t>
      </w:r>
      <w:r>
        <w:rPr>
          <w:spacing w:val="40"/>
        </w:rPr>
        <w:t> </w:t>
      </w:r>
      <w:r>
        <w:rPr/>
        <w:t>spatial</w:t>
      </w:r>
      <w:r>
        <w:rPr>
          <w:spacing w:val="5"/>
        </w:rPr>
        <w:t> </w:t>
      </w:r>
      <w:r>
        <w:rPr/>
        <w:t>interpolation,</w:t>
      </w:r>
      <w:r>
        <w:rPr>
          <w:spacing w:val="6"/>
        </w:rPr>
        <w:t> </w:t>
      </w:r>
      <w:r>
        <w:rPr/>
        <w:t>often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create maps</w:t>
      </w:r>
      <w:r>
        <w:rPr>
          <w:spacing w:val="6"/>
        </w:rPr>
        <w:t> </w:t>
      </w:r>
      <w:r>
        <w:rPr/>
        <w:t>or</w:t>
      </w:r>
      <w:r>
        <w:rPr>
          <w:spacing w:val="5"/>
        </w:rPr>
        <w:t> </w:t>
      </w:r>
      <w:r>
        <w:rPr/>
        <w:t>volumes.</w:t>
      </w:r>
      <w:r>
        <w:rPr>
          <w:spacing w:val="5"/>
        </w:rPr>
        <w:t> </w:t>
      </w:r>
      <w:r>
        <w:rPr/>
        <w:t>It</w:t>
      </w:r>
      <w:r>
        <w:rPr>
          <w:spacing w:val="5"/>
        </w:rPr>
        <w:t> </w:t>
      </w:r>
      <w:r>
        <w:rPr/>
        <w:t>assumes</w:t>
      </w:r>
      <w:r>
        <w:rPr>
          <w:spacing w:val="6"/>
        </w:rPr>
        <w:t> </w:t>
      </w:r>
      <w:r>
        <w:rPr/>
        <w:t>that</w:t>
      </w:r>
      <w:r>
        <w:rPr>
          <w:spacing w:val="40"/>
        </w:rPr>
        <w:t> </w:t>
      </w:r>
      <w:r>
        <w:rPr/>
        <w:t>some</w:t>
      </w:r>
      <w:r>
        <w:rPr>
          <w:spacing w:val="-7"/>
        </w:rPr>
        <w:t> </w:t>
      </w:r>
      <w:r>
        <w:rPr/>
        <w:t>properties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similar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samples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shorter</w:t>
      </w:r>
      <w:r>
        <w:rPr>
          <w:spacing w:val="-7"/>
        </w:rPr>
        <w:t> </w:t>
      </w:r>
      <w:r>
        <w:rPr/>
        <w:t>distances.</w:t>
      </w:r>
      <w:r>
        <w:rPr>
          <w:spacing w:val="40"/>
        </w:rPr>
        <w:t> </w:t>
      </w:r>
      <w:r>
        <w:rPr/>
        <w:t>Geostatistics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used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many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elds,</w:t>
      </w:r>
      <w:r>
        <w:rPr>
          <w:spacing w:val="40"/>
        </w:rPr>
        <w:t> </w:t>
      </w:r>
      <w:r>
        <w:rPr/>
        <w:t>e.g.</w:t>
      </w:r>
      <w:r>
        <w:rPr>
          <w:spacing w:val="40"/>
        </w:rPr>
        <w:t> </w:t>
      </w:r>
      <w:r>
        <w:rPr/>
        <w:t>hydrogeology,</w:t>
      </w:r>
      <w:r>
        <w:rPr>
          <w:spacing w:val="40"/>
        </w:rPr>
        <w:t> </w:t>
      </w:r>
      <w:r>
        <w:rPr/>
        <w:t>hydrology,</w:t>
      </w:r>
      <w:r>
        <w:rPr>
          <w:spacing w:val="40"/>
        </w:rPr>
        <w:t> </w:t>
      </w:r>
      <w:r>
        <w:rPr/>
        <w:t>meteorology,</w:t>
      </w:r>
      <w:r>
        <w:rPr>
          <w:spacing w:val="40"/>
        </w:rPr>
        <w:t> </w:t>
      </w:r>
      <w:r>
        <w:rPr/>
        <w:t>oceanography,</w:t>
      </w:r>
      <w:r>
        <w:rPr>
          <w:spacing w:val="40"/>
        </w:rPr>
        <w:t> </w:t>
      </w:r>
      <w:r>
        <w:rPr/>
        <w:t>geochemistry,</w:t>
      </w:r>
      <w:r>
        <w:rPr>
          <w:spacing w:val="40"/>
        </w:rPr>
        <w:t> </w:t>
      </w:r>
      <w:r>
        <w:rPr/>
        <w:t>geography,</w:t>
      </w:r>
      <w:r>
        <w:rPr>
          <w:spacing w:val="40"/>
        </w:rPr>
        <w:t> </w:t>
      </w:r>
      <w:r>
        <w:rPr/>
        <w:t>soil</w:t>
      </w:r>
      <w:r>
        <w:rPr>
          <w:spacing w:val="39"/>
        </w:rPr>
        <w:t> </w:t>
      </w:r>
      <w:r>
        <w:rPr/>
        <w:t>sciences,</w:t>
      </w:r>
      <w:r>
        <w:rPr>
          <w:spacing w:val="40"/>
        </w:rPr>
        <w:t> </w:t>
      </w:r>
      <w:r>
        <w:rPr/>
        <w:t>forestry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landscape</w:t>
      </w:r>
      <w:r>
        <w:rPr>
          <w:spacing w:val="-5"/>
        </w:rPr>
        <w:t> </w:t>
      </w:r>
      <w:r>
        <w:rPr/>
        <w:t>ecology</w:t>
      </w:r>
      <w:r>
        <w:rPr>
          <w:spacing w:val="-6"/>
        </w:rPr>
        <w:t> </w:t>
      </w:r>
      <w:r>
        <w:rPr/>
        <w:t>(</w:t>
      </w:r>
      <w:hyperlink w:history="true" w:anchor="_bookmark68">
        <w:r>
          <w:rPr>
            <w:color w:val="007FAC"/>
          </w:rPr>
          <w:t>Isaaks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Srivastava,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1989</w:t>
        </w:r>
      </w:hyperlink>
      <w:r>
        <w:rPr/>
        <w:t>).</w:t>
      </w:r>
      <w:r>
        <w:rPr>
          <w:spacing w:val="-6"/>
        </w:rPr>
        <w:t> </w:t>
      </w:r>
      <w:r>
        <w:rPr/>
        <w:t>However,</w:t>
      </w:r>
      <w:r>
        <w:rPr>
          <w:spacing w:val="40"/>
        </w:rPr>
        <w:t> </w:t>
      </w:r>
      <w:r>
        <w:rPr/>
        <w:t>in</w:t>
      </w:r>
      <w:r>
        <w:rPr>
          <w:spacing w:val="-9"/>
        </w:rPr>
        <w:t> </w:t>
      </w:r>
      <w:r>
        <w:rPr/>
        <w:t>some</w:t>
      </w:r>
      <w:r>
        <w:rPr>
          <w:spacing w:val="-10"/>
        </w:rPr>
        <w:t> </w:t>
      </w:r>
      <w:r>
        <w:rPr/>
        <w:t>applications,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use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geostatistics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challenging,</w:t>
      </w:r>
      <w:r>
        <w:rPr>
          <w:spacing w:val="-8"/>
        </w:rPr>
        <w:t> </w:t>
      </w:r>
      <w:r>
        <w:rPr/>
        <w:t>for</w:t>
      </w:r>
      <w:r>
        <w:rPr>
          <w:spacing w:val="-10"/>
        </w:rPr>
        <w:t> </w:t>
      </w:r>
      <w:r>
        <w:rPr>
          <w:spacing w:val="-2"/>
        </w:rPr>
        <w:t>example:</w:t>
      </w:r>
    </w:p>
    <w:p>
      <w:pPr>
        <w:pStyle w:val="BodyText"/>
        <w:spacing w:line="276" w:lineRule="auto"/>
        <w:ind w:right="38"/>
        <w:jc w:val="both"/>
      </w:pPr>
      <w:r>
        <w:rPr/>
        <w:t>(a)</w:t>
      </w:r>
      <w:r>
        <w:rPr>
          <w:spacing w:val="-10"/>
        </w:rPr>
        <w:t> </w:t>
      </w:r>
      <w:r>
        <w:rPr/>
        <w:t>where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nugget</w:t>
      </w:r>
      <w:r>
        <w:rPr>
          <w:spacing w:val="-10"/>
        </w:rPr>
        <w:t> </w:t>
      </w:r>
      <w:r>
        <w:rPr/>
        <w:t>effect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cant;</w:t>
      </w:r>
      <w:r>
        <w:rPr>
          <w:spacing w:val="-10"/>
        </w:rPr>
        <w:t> </w:t>
      </w:r>
      <w:r>
        <w:rPr/>
        <w:t>(b)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simultaneous</w:t>
      </w:r>
      <w:r>
        <w:rPr>
          <w:spacing w:val="-10"/>
        </w:rPr>
        <w:t> </w:t>
      </w:r>
      <w:r>
        <w:rPr/>
        <w:t>use</w:t>
      </w:r>
      <w:r>
        <w:rPr>
          <w:spacing w:val="40"/>
        </w:rPr>
        <w:t> </w:t>
      </w:r>
      <w:r>
        <w:rPr/>
        <w:t>of</w:t>
      </w:r>
      <w:r>
        <w:rPr>
          <w:spacing w:val="-7"/>
        </w:rPr>
        <w:t> </w:t>
      </w:r>
      <w:r>
        <w:rPr/>
        <w:t>high-dimensional</w:t>
      </w:r>
      <w:r>
        <w:rPr>
          <w:spacing w:val="-8"/>
        </w:rPr>
        <w:t> </w:t>
      </w:r>
      <w:r>
        <w:rPr/>
        <w:t>numerical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categorical</w:t>
      </w:r>
      <w:r>
        <w:rPr>
          <w:spacing w:val="-7"/>
        </w:rPr>
        <w:t> </w:t>
      </w:r>
      <w:r>
        <w:rPr/>
        <w:t>types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estimate</w:t>
      </w:r>
      <w:r>
        <w:rPr>
          <w:spacing w:val="40"/>
        </w:rPr>
        <w:t> </w:t>
      </w:r>
      <w:r>
        <w:rPr/>
        <w:t>the target, or; (c) where non-traditional data, such as descriptive</w:t>
      </w:r>
      <w:r>
        <w:rPr>
          <w:spacing w:val="40"/>
        </w:rPr>
        <w:t> </w:t>
      </w:r>
      <w:r>
        <w:rPr/>
        <w:t>geological data can be useful during resource estimation (</w:t>
      </w:r>
      <w:hyperlink w:history="true" w:anchor="_bookmark91">
        <w:r>
          <w:rPr>
            <w:color w:val="007FAC"/>
          </w:rPr>
          <w:t>Nwaila et al.,</w:t>
        </w:r>
      </w:hyperlink>
      <w:r>
        <w:rPr>
          <w:color w:val="007FAC"/>
          <w:spacing w:val="40"/>
        </w:rPr>
        <w:t> </w:t>
      </w:r>
      <w:hyperlink w:history="true" w:anchor="_bookmark91">
        <w:r>
          <w:rPr>
            <w:color w:val="007FAC"/>
          </w:rPr>
          <w:t>2020</w:t>
        </w:r>
      </w:hyperlink>
      <w:r>
        <w:rPr/>
        <w:t>; </w:t>
      </w:r>
      <w:hyperlink w:history="true" w:anchor="_bookmark130">
        <w:r>
          <w:rPr>
            <w:color w:val="007FAC"/>
          </w:rPr>
          <w:t>Zhang et al., 2021</w:t>
        </w:r>
      </w:hyperlink>
      <w:r>
        <w:rPr/>
        <w:t>).</w:t>
      </w:r>
    </w:p>
    <w:p>
      <w:pPr>
        <w:pStyle w:val="BodyText"/>
        <w:spacing w:line="273" w:lineRule="auto"/>
        <w:ind w:right="38" w:firstLine="239"/>
        <w:jc w:val="both"/>
      </w:pPr>
      <w:r>
        <w:rPr/>
        <w:t>The second approach uses fractal models of geochemical </w:t>
      </w:r>
      <w:r>
        <w:rPr/>
        <w:t>systems.</w:t>
      </w:r>
      <w:r>
        <w:rPr>
          <w:spacing w:val="40"/>
        </w:rPr>
        <w:t> </w:t>
      </w:r>
      <w:hyperlink w:history="true" w:anchor="_bookmark30">
        <w:r>
          <w:rPr>
            <w:color w:val="007FAC"/>
          </w:rPr>
          <w:t>Cheng et al. (1994)</w:t>
        </w:r>
      </w:hyperlink>
      <w:r>
        <w:rPr>
          <w:color w:val="007FAC"/>
        </w:rPr>
        <w:t> </w:t>
      </w:r>
      <w:r>
        <w:rPr>
          <w:rFonts w:ascii="Times New Roman" w:hAnsi="Times New Roman"/>
        </w:rPr>
        <w:t>fi</w:t>
      </w:r>
      <w:r>
        <w:rPr/>
        <w:t>rst proposed fractal and multifractal models in</w:t>
      </w:r>
      <w:r>
        <w:rPr>
          <w:spacing w:val="40"/>
        </w:rPr>
        <w:t> </w:t>
      </w:r>
      <w:r>
        <w:rPr/>
        <w:t>geochemistry for the detection of geochemical anomalies. This is ach-</w:t>
      </w:r>
      <w:r>
        <w:rPr>
          <w:spacing w:val="40"/>
        </w:rPr>
        <w:t> </w:t>
      </w:r>
      <w:r>
        <w:rPr/>
        <w:t>ieved through considering the frequency and spatial variances of</w:t>
      </w:r>
      <w:r>
        <w:rPr>
          <w:spacing w:val="40"/>
        </w:rPr>
        <w:t> </w:t>
      </w:r>
      <w:r>
        <w:rPr/>
        <w:t>geochemical data and has become known as the concentration</w:t>
      </w:r>
      <w:r>
        <w:rPr>
          <w:rFonts w:ascii="Times New Roman" w:hAnsi="Times New Roman"/>
        </w:rPr>
        <w:t>–</w:t>
      </w:r>
      <w:r>
        <w:rPr/>
        <w:t>area</w:t>
      </w:r>
      <w:r>
        <w:rPr>
          <w:spacing w:val="40"/>
        </w:rPr>
        <w:t> </w:t>
      </w:r>
      <w:r>
        <w:rPr/>
        <w:t>model or the Cheng-Agterberg model. Further development in this</w:t>
      </w:r>
      <w:r>
        <w:rPr>
          <w:spacing w:val="40"/>
        </w:rPr>
        <w:t> </w:t>
      </w:r>
      <w:r>
        <w:rPr/>
        <w:t>approach includes the introduction of the spectrum</w:t>
      </w:r>
      <w:r>
        <w:rPr>
          <w:rFonts w:ascii="Times New Roman" w:hAnsi="Times New Roman"/>
        </w:rPr>
        <w:t>–</w:t>
      </w:r>
      <w:r>
        <w:rPr/>
        <w:t>area multi-fractal</w:t>
      </w:r>
      <w:r>
        <w:rPr>
          <w:spacing w:val="40"/>
        </w:rPr>
        <w:t> </w:t>
      </w:r>
      <w:r>
        <w:rPr/>
        <w:t>model</w:t>
      </w:r>
      <w:r>
        <w:rPr>
          <w:spacing w:val="48"/>
        </w:rPr>
        <w:t> </w:t>
      </w:r>
      <w:r>
        <w:rPr/>
        <w:t>(</w:t>
      </w:r>
      <w:hyperlink w:history="true" w:anchor="_bookmark32">
        <w:r>
          <w:rPr>
            <w:color w:val="007FAC"/>
          </w:rPr>
          <w:t>Cheng</w:t>
        </w:r>
        <w:r>
          <w:rPr>
            <w:color w:val="007FAC"/>
            <w:spacing w:val="4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4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49"/>
          </w:rPr>
          <w:t> </w:t>
        </w:r>
        <w:r>
          <w:rPr>
            <w:color w:val="007FAC"/>
          </w:rPr>
          <w:t>2000</w:t>
        </w:r>
      </w:hyperlink>
      <w:r>
        <w:rPr/>
        <w:t>)</w:t>
      </w:r>
      <w:r>
        <w:rPr>
          <w:spacing w:val="49"/>
        </w:rPr>
        <w:t> </w:t>
      </w:r>
      <w:r>
        <w:rPr/>
        <w:t>and</w:t>
      </w:r>
      <w:r>
        <w:rPr>
          <w:spacing w:val="49"/>
        </w:rPr>
        <w:t> </w:t>
      </w:r>
      <w:r>
        <w:rPr/>
        <w:t>local</w:t>
      </w:r>
      <w:r>
        <w:rPr>
          <w:spacing w:val="50"/>
        </w:rPr>
        <w:t> </w:t>
      </w:r>
      <w:r>
        <w:rPr/>
        <w:t>singularity</w:t>
      </w:r>
      <w:r>
        <w:rPr>
          <w:spacing w:val="50"/>
        </w:rPr>
        <w:t> </w:t>
      </w:r>
      <w:r>
        <w:rPr/>
        <w:t>analysis</w:t>
      </w:r>
      <w:r>
        <w:rPr>
          <w:spacing w:val="49"/>
        </w:rPr>
        <w:t> </w:t>
      </w:r>
      <w:r>
        <w:rPr>
          <w:spacing w:val="-2"/>
        </w:rPr>
        <w:t>(</w:t>
      </w:r>
      <w:hyperlink w:history="true" w:anchor="_bookmark33">
        <w:r>
          <w:rPr>
            <w:color w:val="007FAC"/>
            <w:spacing w:val="-2"/>
          </w:rPr>
          <w:t>Cheng,</w:t>
        </w:r>
      </w:hyperlink>
    </w:p>
    <w:p>
      <w:pPr>
        <w:pStyle w:val="BodyText"/>
        <w:spacing w:line="276" w:lineRule="auto" w:before="110"/>
        <w:ind w:right="109"/>
        <w:jc w:val="both"/>
      </w:pPr>
      <w:r>
        <w:rPr/>
        <w:br w:type="column"/>
      </w:r>
      <w:hyperlink w:history="true" w:anchor="_bookmark33">
        <w:r>
          <w:rPr>
            <w:color w:val="007FAC"/>
            <w:spacing w:val="-2"/>
          </w:rPr>
          <w:t>2007</w:t>
        </w:r>
      </w:hyperlink>
      <w:r>
        <w:rPr>
          <w:spacing w:val="-2"/>
        </w:rPr>
        <w:t>).</w:t>
      </w:r>
      <w:r>
        <w:rPr>
          <w:spacing w:val="-5"/>
        </w:rPr>
        <w:t> </w:t>
      </w:r>
      <w:r>
        <w:rPr>
          <w:spacing w:val="-2"/>
        </w:rPr>
        <w:t>Like</w:t>
      </w:r>
      <w:r>
        <w:rPr>
          <w:spacing w:val="-7"/>
        </w:rPr>
        <w:t> </w:t>
      </w:r>
      <w:r>
        <w:rPr>
          <w:spacing w:val="-2"/>
        </w:rPr>
        <w:t>any</w:t>
      </w:r>
      <w:r>
        <w:rPr>
          <w:spacing w:val="-5"/>
        </w:rPr>
        <w:t> </w:t>
      </w:r>
      <w:r>
        <w:rPr>
          <w:spacing w:val="-2"/>
        </w:rPr>
        <w:t>other</w:t>
      </w:r>
      <w:r>
        <w:rPr>
          <w:spacing w:val="-6"/>
        </w:rPr>
        <w:t> </w:t>
      </w:r>
      <w:r>
        <w:rPr>
          <w:spacing w:val="-2"/>
        </w:rPr>
        <w:t>mathematical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statistics-based</w:t>
      </w:r>
      <w:r>
        <w:rPr>
          <w:spacing w:val="-5"/>
        </w:rPr>
        <w:t> </w:t>
      </w:r>
      <w:r>
        <w:rPr>
          <w:spacing w:val="-2"/>
        </w:rPr>
        <w:t>techniques,</w:t>
      </w:r>
      <w:r>
        <w:rPr>
          <w:spacing w:val="-5"/>
        </w:rPr>
        <w:t> </w:t>
      </w:r>
      <w:r>
        <w:rPr>
          <w:spacing w:val="-2"/>
        </w:rPr>
        <w:t>uses</w:t>
      </w:r>
      <w:r>
        <w:rPr>
          <w:spacing w:val="40"/>
        </w:rPr>
        <w:t> </w:t>
      </w:r>
      <w:r>
        <w:rPr/>
        <w:t>of</w:t>
      </w:r>
      <w:r>
        <w:rPr>
          <w:spacing w:val="-4"/>
        </w:rPr>
        <w:t> </w:t>
      </w:r>
      <w:r>
        <w:rPr/>
        <w:t>fractal</w:t>
      </w:r>
      <w:r>
        <w:rPr>
          <w:spacing w:val="-6"/>
        </w:rPr>
        <w:t> </w:t>
      </w:r>
      <w:r>
        <w:rPr/>
        <w:t>modelling</w:t>
      </w:r>
      <w:r>
        <w:rPr>
          <w:spacing w:val="-6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limited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mathematically</w:t>
      </w:r>
      <w:r>
        <w:rPr>
          <w:spacing w:val="-6"/>
        </w:rPr>
        <w:t> </w:t>
      </w:r>
      <w:r>
        <w:rPr/>
        <w:t>complexity.</w:t>
      </w:r>
      <w:r>
        <w:rPr>
          <w:spacing w:val="-6"/>
        </w:rPr>
        <w:t> </w:t>
      </w:r>
      <w:r>
        <w:rPr/>
        <w:t>More</w:t>
      </w:r>
      <w:r>
        <w:rPr>
          <w:spacing w:val="40"/>
        </w:rPr>
        <w:t> </w:t>
      </w:r>
      <w:r>
        <w:rPr/>
        <w:t>recently, fractal models have been added to geographic information</w:t>
      </w:r>
      <w:r>
        <w:rPr>
          <w:spacing w:val="40"/>
        </w:rPr>
        <w:t> </w:t>
      </w:r>
      <w:r>
        <w:rPr/>
        <w:t>system</w:t>
      </w:r>
      <w:r>
        <w:rPr>
          <w:spacing w:val="-7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libraries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provide</w:t>
      </w:r>
      <w:r>
        <w:rPr>
          <w:spacing w:val="-7"/>
        </w:rPr>
        <w:t> </w:t>
      </w:r>
      <w:r>
        <w:rPr/>
        <w:t>easy</w:t>
      </w:r>
      <w:r>
        <w:rPr>
          <w:spacing w:val="-7"/>
        </w:rPr>
        <w:t> </w:t>
      </w:r>
      <w:r>
        <w:rPr/>
        <w:t>end-user</w:t>
      </w:r>
      <w:r>
        <w:rPr>
          <w:spacing w:val="-7"/>
        </w:rPr>
        <w:t> </w:t>
      </w:r>
      <w:r>
        <w:rPr/>
        <w:t>access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aid</w:t>
      </w:r>
      <w:r>
        <w:rPr>
          <w:spacing w:val="-7"/>
        </w:rPr>
        <w:t> </w:t>
      </w:r>
      <w:r>
        <w:rPr/>
        <w:t>analysis</w:t>
      </w:r>
      <w:r>
        <w:rPr>
          <w:spacing w:val="40"/>
        </w:rPr>
        <w:t> </w:t>
      </w:r>
      <w:r>
        <w:rPr/>
        <w:t>of large geochemical exploration and environmental pollution data</w:t>
      </w:r>
      <w:r>
        <w:rPr>
          <w:spacing w:val="40"/>
        </w:rPr>
        <w:t> </w:t>
      </w:r>
      <w:r>
        <w:rPr/>
        <w:t>(</w:t>
      </w:r>
      <w:hyperlink w:history="true" w:anchor="_bookmark25">
        <w:r>
          <w:rPr>
            <w:color w:val="007FAC"/>
          </w:rPr>
          <w:t>Carranza, 2009</w:t>
        </w:r>
      </w:hyperlink>
      <w:r>
        <w:rPr/>
        <w:t>; </w:t>
      </w:r>
      <w:hyperlink w:history="true" w:anchor="_bookmark31">
        <w:r>
          <w:rPr>
            <w:color w:val="007FAC"/>
          </w:rPr>
          <w:t>Chen et al., 2017</w:t>
        </w:r>
      </w:hyperlink>
      <w:r>
        <w:rPr/>
        <w:t>; </w:t>
      </w:r>
      <w:hyperlink w:history="true" w:anchor="_bookmark128">
        <w:r>
          <w:rPr>
            <w:color w:val="007FAC"/>
          </w:rPr>
          <w:t>Yu et al., 2019</w:t>
        </w:r>
      </w:hyperlink>
      <w:r>
        <w:rPr/>
        <w:t>).</w:t>
      </w:r>
    </w:p>
    <w:p>
      <w:pPr>
        <w:pStyle w:val="BodyText"/>
        <w:spacing w:line="276" w:lineRule="auto"/>
        <w:ind w:right="108" w:firstLine="239"/>
        <w:jc w:val="both"/>
      </w:pPr>
      <w:r>
        <w:rPr/>
        <w:t>The third technique involves discipline-speci</w:t>
      </w:r>
      <w:r>
        <w:rPr>
          <w:rFonts w:ascii="Times New Roman" w:hAnsi="Times New Roman"/>
        </w:rPr>
        <w:t>fi</w:t>
      </w:r>
      <w:r>
        <w:rPr/>
        <w:t>c and </w:t>
      </w:r>
      <w:r>
        <w:rPr/>
        <w:t>often</w:t>
      </w:r>
      <w:r>
        <w:rPr>
          <w:spacing w:val="40"/>
        </w:rPr>
        <w:t> </w:t>
      </w:r>
      <w:r>
        <w:rPr/>
        <w:t>geospatially-tagged</w:t>
      </w:r>
      <w:r>
        <w:rPr>
          <w:spacing w:val="-1"/>
        </w:rPr>
        <w:t> </w:t>
      </w:r>
      <w:r>
        <w:rPr/>
        <w:t>compositional</w:t>
      </w:r>
      <w:r>
        <w:rPr>
          <w:spacing w:val="-2"/>
        </w:rPr>
        <w:t> </w:t>
      </w:r>
      <w:r>
        <w:rPr/>
        <w:t>data,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 components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sam-</w:t>
      </w:r>
      <w:r>
        <w:rPr>
          <w:spacing w:val="40"/>
        </w:rPr>
        <w:t> </w:t>
      </w:r>
      <w:r>
        <w:rPr/>
        <w:t>ples</w:t>
      </w:r>
      <w:r>
        <w:rPr>
          <w:spacing w:val="-2"/>
        </w:rPr>
        <w:t> </w:t>
      </w:r>
      <w:r>
        <w:rPr/>
        <w:t>measured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proportions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whole,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therefore,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compo-</w:t>
      </w:r>
      <w:r>
        <w:rPr>
          <w:spacing w:val="40"/>
        </w:rPr>
        <w:t> </w:t>
      </w:r>
      <w:r>
        <w:rPr/>
        <w:t>nent only carries relative information (</w:t>
      </w:r>
      <w:hyperlink w:history="true" w:anchor="_bookmark17">
        <w:r>
          <w:rPr>
            <w:color w:val="007FAC"/>
          </w:rPr>
          <w:t>Aitchison, 1982</w:t>
        </w:r>
      </w:hyperlink>
      <w:r>
        <w:rPr/>
        <w:t>). Most</w:t>
      </w:r>
      <w:r>
        <w:rPr>
          <w:spacing w:val="40"/>
        </w:rPr>
        <w:t> </w:t>
      </w:r>
      <w:r>
        <w:rPr/>
        <w:t>lithogeochemical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mineral</w:t>
      </w:r>
      <w:r>
        <w:rPr>
          <w:spacing w:val="-9"/>
        </w:rPr>
        <w:t> </w:t>
      </w:r>
      <w:r>
        <w:rPr/>
        <w:t>chemistry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major,</w:t>
      </w:r>
      <w:r>
        <w:rPr>
          <w:spacing w:val="-10"/>
        </w:rPr>
        <w:t> </w:t>
      </w:r>
      <w:r>
        <w:rPr/>
        <w:t>minor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trace</w:t>
      </w:r>
      <w:r>
        <w:rPr>
          <w:spacing w:val="40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subject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Arial" w:hAnsi="Arial"/>
        </w:rPr>
        <w:t>‘</w:t>
      </w:r>
      <w:r>
        <w:rPr/>
        <w:t>constant</w:t>
      </w:r>
      <w:r>
        <w:rPr>
          <w:spacing w:val="-1"/>
        </w:rPr>
        <w:t> </w:t>
      </w:r>
      <w:r>
        <w:rPr/>
        <w:t>sum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>
          <w:rFonts w:ascii="Arial" w:hAnsi="Arial"/>
        </w:rPr>
        <w:t>‘</w:t>
      </w:r>
      <w:r>
        <w:rPr/>
        <w:t>closure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2"/>
        </w:rPr>
        <w:t> </w:t>
      </w:r>
      <w:r>
        <w:rPr/>
        <w:t>problem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are</w:t>
      </w:r>
      <w:r>
        <w:rPr>
          <w:spacing w:val="40"/>
        </w:rPr>
        <w:t> </w:t>
      </w:r>
      <w:r>
        <w:rPr>
          <w:spacing w:val="-2"/>
        </w:rPr>
        <w:t>restricted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numerical</w:t>
      </w:r>
      <w:r>
        <w:rPr>
          <w:spacing w:val="-5"/>
        </w:rPr>
        <w:t> </w:t>
      </w:r>
      <w:r>
        <w:rPr>
          <w:spacing w:val="-2"/>
        </w:rPr>
        <w:t>range.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results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unreliable</w:t>
      </w:r>
      <w:r>
        <w:rPr>
          <w:spacing w:val="-4"/>
        </w:rPr>
        <w:t> </w:t>
      </w:r>
      <w:r>
        <w:rPr>
          <w:spacing w:val="-2"/>
        </w:rPr>
        <w:t>results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40"/>
        </w:rPr>
        <w:t> </w:t>
      </w:r>
      <w:r>
        <w:rPr/>
        <w:t>correlation</w:t>
      </w:r>
      <w:r>
        <w:rPr>
          <w:spacing w:val="-10"/>
        </w:rPr>
        <w:t> </w:t>
      </w:r>
      <w:r>
        <w:rPr/>
        <w:t>measures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Euclidean</w:t>
      </w:r>
      <w:r>
        <w:rPr>
          <w:spacing w:val="-10"/>
        </w:rPr>
        <w:t> </w:t>
      </w:r>
      <w:r>
        <w:rPr/>
        <w:t>geometry-based</w:t>
      </w:r>
      <w:r>
        <w:rPr>
          <w:spacing w:val="-10"/>
        </w:rPr>
        <w:t> </w:t>
      </w:r>
      <w:r>
        <w:rPr/>
        <w:t>analysis.</w:t>
      </w:r>
      <w:r>
        <w:rPr>
          <w:spacing w:val="-9"/>
        </w:rPr>
        <w:t> </w:t>
      </w:r>
      <w:hyperlink w:history="true" w:anchor="_bookmark17">
        <w:r>
          <w:rPr>
            <w:color w:val="007FAC"/>
          </w:rPr>
          <w:t>Aitchison</w:t>
        </w:r>
      </w:hyperlink>
      <w:r>
        <w:rPr>
          <w:color w:val="007FAC"/>
          <w:spacing w:val="40"/>
        </w:rPr>
        <w:t> </w:t>
      </w:r>
      <w:hyperlink w:history="true" w:anchor="_bookmark17">
        <w:r>
          <w:rPr>
            <w:color w:val="007FAC"/>
          </w:rPr>
          <w:t>(1982)</w:t>
        </w:r>
      </w:hyperlink>
      <w:r>
        <w:rPr>
          <w:color w:val="007FAC"/>
          <w:spacing w:val="-5"/>
        </w:rPr>
        <w:t> </w:t>
      </w:r>
      <w:r>
        <w:rPr/>
        <w:t>introduced</w:t>
      </w:r>
      <w:r>
        <w:rPr>
          <w:spacing w:val="-4"/>
        </w:rPr>
        <w:t> </w:t>
      </w:r>
      <w:r>
        <w:rPr/>
        <w:t>log-ratio</w:t>
      </w:r>
      <w:r>
        <w:rPr>
          <w:spacing w:val="-4"/>
        </w:rPr>
        <w:t> </w:t>
      </w:r>
      <w:r>
        <w:rPr/>
        <w:t>based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transformations</w:t>
      </w:r>
      <w:r>
        <w:rPr>
          <w:spacing w:val="-4"/>
        </w:rPr>
        <w:t> </w:t>
      </w:r>
      <w:r>
        <w:rPr/>
        <w:t>under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prin-</w:t>
      </w:r>
      <w:r>
        <w:rPr>
          <w:spacing w:val="40"/>
        </w:rPr>
        <w:t> </w:t>
      </w:r>
      <w:r>
        <w:rPr/>
        <w:t>ciple that for compositional data, concentrations of individual compo-</w:t>
      </w:r>
      <w:r>
        <w:rPr>
          <w:spacing w:val="40"/>
        </w:rPr>
        <w:t> </w:t>
      </w:r>
      <w:r>
        <w:rPr>
          <w:spacing w:val="-2"/>
        </w:rPr>
        <w:t>nents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irrelevant</w:t>
      </w:r>
      <w:r>
        <w:rPr>
          <w:spacing w:val="-7"/>
        </w:rPr>
        <w:t> </w:t>
      </w:r>
      <w:r>
        <w:rPr>
          <w:spacing w:val="-2"/>
        </w:rPr>
        <w:t>because</w:t>
      </w:r>
      <w:r>
        <w:rPr>
          <w:spacing w:val="-8"/>
        </w:rPr>
        <w:t> </w:t>
      </w:r>
      <w:r>
        <w:rPr>
          <w:spacing w:val="-2"/>
        </w:rPr>
        <w:t>information</w:t>
      </w:r>
      <w:r>
        <w:rPr>
          <w:spacing w:val="-7"/>
        </w:rPr>
        <w:t> </w:t>
      </w:r>
      <w:r>
        <w:rPr>
          <w:spacing w:val="-2"/>
        </w:rPr>
        <w:t>lies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relative</w:t>
      </w:r>
      <w:r>
        <w:rPr>
          <w:spacing w:val="-6"/>
        </w:rPr>
        <w:t> </w:t>
      </w:r>
      <w:r>
        <w:rPr>
          <w:spacing w:val="-2"/>
        </w:rPr>
        <w:t>proportions.</w:t>
      </w:r>
      <w:r>
        <w:rPr>
          <w:spacing w:val="40"/>
        </w:rPr>
        <w:t> </w:t>
      </w:r>
      <w:r>
        <w:rPr>
          <w:spacing w:val="-2"/>
        </w:rPr>
        <w:t>Several transformations are</w:t>
      </w:r>
      <w:r>
        <w:rPr>
          <w:spacing w:val="-3"/>
        </w:rPr>
        <w:t> </w:t>
      </w:r>
      <w:r>
        <w:rPr>
          <w:spacing w:val="-2"/>
        </w:rPr>
        <w:t>used to date, including the: centred log-ratio</w:t>
      </w:r>
      <w:r>
        <w:rPr>
          <w:spacing w:val="40"/>
        </w:rPr>
        <w:t> </w:t>
      </w:r>
      <w:r>
        <w:rPr/>
        <w:t>(CLR),</w:t>
      </w:r>
      <w:r>
        <w:rPr>
          <w:spacing w:val="-1"/>
        </w:rPr>
        <w:t> </w:t>
      </w:r>
      <w:r>
        <w:rPr/>
        <w:t>additive</w:t>
      </w:r>
      <w:r>
        <w:rPr>
          <w:spacing w:val="-1"/>
        </w:rPr>
        <w:t> </w:t>
      </w:r>
      <w:r>
        <w:rPr/>
        <w:t>log-ratio</w:t>
      </w:r>
      <w:r>
        <w:rPr>
          <w:spacing w:val="-1"/>
        </w:rPr>
        <w:t> </w:t>
      </w:r>
      <w:r>
        <w:rPr/>
        <w:t>(ALR) and</w:t>
      </w:r>
      <w:r>
        <w:rPr>
          <w:spacing w:val="-1"/>
        </w:rPr>
        <w:t> </w:t>
      </w:r>
      <w:r>
        <w:rPr/>
        <w:t>isometric log-ratio</w:t>
      </w:r>
      <w:r>
        <w:rPr>
          <w:spacing w:val="-1"/>
        </w:rPr>
        <w:t> </w:t>
      </w:r>
      <w:r>
        <w:rPr/>
        <w:t>(ILR)</w:t>
      </w:r>
      <w:r>
        <w:rPr>
          <w:spacing w:val="-1"/>
        </w:rPr>
        <w:t> </w:t>
      </w:r>
      <w:r>
        <w:rPr/>
        <w:t>(</w:t>
      </w:r>
      <w:hyperlink w:history="true" w:anchor="_bookmark92">
        <w:r>
          <w:rPr>
            <w:color w:val="007FAC"/>
          </w:rPr>
          <w:t>Pawlow-</w:t>
        </w:r>
      </w:hyperlink>
      <w:r>
        <w:rPr>
          <w:color w:val="007FAC"/>
          <w:spacing w:val="40"/>
        </w:rPr>
        <w:t> </w:t>
      </w:r>
      <w:hyperlink w:history="true" w:anchor="_bookmark92">
        <w:r>
          <w:rPr>
            <w:color w:val="007FAC"/>
          </w:rPr>
          <w:t>sky-Glahn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2015</w:t>
        </w:r>
      </w:hyperlink>
      <w:r>
        <w:rPr/>
        <w:t>).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transformations</w:t>
      </w:r>
      <w:r>
        <w:rPr>
          <w:spacing w:val="-1"/>
        </w:rPr>
        <w:t> </w:t>
      </w:r>
      <w:r>
        <w:rPr/>
        <w:t>map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strictly</w:t>
      </w:r>
      <w:r>
        <w:rPr>
          <w:spacing w:val="-1"/>
        </w:rPr>
        <w:t> </w:t>
      </w:r>
      <w:r>
        <w:rPr/>
        <w:t>positive</w:t>
      </w:r>
      <w:r>
        <w:rPr>
          <w:spacing w:val="40"/>
        </w:rPr>
        <w:t> </w:t>
      </w:r>
      <w:r>
        <w:rPr/>
        <w:t>parts of a composition to the real number set. The CLR and ILR trans-</w:t>
      </w:r>
      <w:r>
        <w:rPr>
          <w:spacing w:val="40"/>
        </w:rPr>
        <w:t> </w:t>
      </w:r>
      <w:r>
        <w:rPr/>
        <w:t>formations</w:t>
      </w:r>
      <w:r>
        <w:rPr>
          <w:spacing w:val="-7"/>
        </w:rPr>
        <w:t> </w:t>
      </w:r>
      <w:r>
        <w:rPr/>
        <w:t>preserve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correct</w:t>
      </w:r>
      <w:r>
        <w:rPr>
          <w:spacing w:val="-7"/>
        </w:rPr>
        <w:t> </w:t>
      </w:r>
      <w:r>
        <w:rPr/>
        <w:t>representation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compositional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in</w:t>
      </w:r>
      <w:r>
        <w:rPr>
          <w:spacing w:val="40"/>
        </w:rPr>
        <w:t> </w:t>
      </w:r>
      <w:r>
        <w:rPr/>
        <w:t>Euclidean</w:t>
      </w:r>
      <w:r>
        <w:rPr>
          <w:spacing w:val="40"/>
        </w:rPr>
        <w:t> </w:t>
      </w:r>
      <w:r>
        <w:rPr/>
        <w:t>space.</w:t>
      </w:r>
      <w:r>
        <w:rPr>
          <w:spacing w:val="40"/>
        </w:rPr>
        <w:t> </w:t>
      </w:r>
      <w:r>
        <w:rPr/>
        <w:t>Although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ILR</w:t>
      </w:r>
      <w:r>
        <w:rPr>
          <w:spacing w:val="40"/>
        </w:rPr>
        <w:t> </w:t>
      </w:r>
      <w:r>
        <w:rPr/>
        <w:t>transformation</w:t>
      </w:r>
      <w:r>
        <w:rPr>
          <w:spacing w:val="40"/>
        </w:rPr>
        <w:t> </w:t>
      </w:r>
      <w:r>
        <w:rPr/>
        <w:t>also</w:t>
      </w:r>
      <w:r>
        <w:rPr>
          <w:spacing w:val="40"/>
        </w:rPr>
        <w:t> </w:t>
      </w:r>
      <w:r>
        <w:rPr/>
        <w:t>creates</w:t>
      </w:r>
      <w:r>
        <w:rPr>
          <w:spacing w:val="80"/>
        </w:rPr>
        <w:t> </w:t>
      </w:r>
      <w:r>
        <w:rPr/>
        <w:t>full-ranked covariance matrices that are useful for some traditional</w:t>
      </w:r>
      <w:r>
        <w:rPr>
          <w:spacing w:val="40"/>
        </w:rPr>
        <w:t> </w:t>
      </w:r>
      <w:r>
        <w:rPr>
          <w:spacing w:val="-2"/>
        </w:rPr>
        <w:t>multivariate</w:t>
      </w:r>
      <w:r>
        <w:rPr>
          <w:spacing w:val="-7"/>
        </w:rPr>
        <w:t> </w:t>
      </w:r>
      <w:r>
        <w:rPr>
          <w:spacing w:val="-2"/>
        </w:rPr>
        <w:t>analysis</w:t>
      </w:r>
      <w:r>
        <w:rPr>
          <w:spacing w:val="-6"/>
        </w:rPr>
        <w:t> </w:t>
      </w:r>
      <w:r>
        <w:rPr>
          <w:spacing w:val="-2"/>
        </w:rPr>
        <w:t>techniques,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transformed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may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dif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cult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interpret, depending on the choice of the orthonormal basis (</w:t>
      </w:r>
      <w:hyperlink w:history="true" w:anchor="_bookmark43">
        <w:r>
          <w:rPr>
            <w:color w:val="007FAC"/>
          </w:rPr>
          <w:t>Egozcue</w:t>
        </w:r>
      </w:hyperlink>
      <w:r>
        <w:rPr>
          <w:color w:val="007FAC"/>
          <w:spacing w:val="40"/>
        </w:rPr>
        <w:t> </w:t>
      </w:r>
      <w:hyperlink w:history="true" w:anchor="_bookmark43">
        <w:r>
          <w:rPr>
            <w:color w:val="007FAC"/>
            <w:spacing w:val="-2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2003</w:t>
        </w:r>
      </w:hyperlink>
      <w:r>
        <w:rPr>
          <w:spacing w:val="-2"/>
        </w:rPr>
        <w:t>;</w:t>
      </w:r>
      <w:r>
        <w:rPr>
          <w:spacing w:val="-4"/>
        </w:rPr>
        <w:t> </w:t>
      </w:r>
      <w:hyperlink w:history="true" w:anchor="_bookmark45">
        <w:r>
          <w:rPr>
            <w:color w:val="007FAC"/>
            <w:spacing w:val="-2"/>
          </w:rPr>
          <w:t>Flzmoser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Hron,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2009</w:t>
        </w:r>
      </w:hyperlink>
      <w:r>
        <w:rPr>
          <w:spacing w:val="-2"/>
        </w:rPr>
        <w:t>).</w:t>
      </w:r>
      <w:r>
        <w:rPr>
          <w:spacing w:val="-4"/>
        </w:rPr>
        <w:t> </w:t>
      </w:r>
      <w:r>
        <w:rPr>
          <w:spacing w:val="-2"/>
        </w:rPr>
        <w:t>Compositional</w:t>
      </w:r>
      <w:r>
        <w:rPr>
          <w:spacing w:val="-5"/>
        </w:rPr>
        <w:t> </w:t>
      </w:r>
      <w:r>
        <w:rPr>
          <w:spacing w:val="-2"/>
        </w:rPr>
        <w:t>geochemical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40"/>
        </w:rPr>
        <w:t> </w:t>
      </w:r>
      <w:r>
        <w:rPr/>
        <w:t>that includes major and minor oxides (SiO</w:t>
      </w:r>
      <w:r>
        <w:rPr>
          <w:vertAlign w:val="subscript"/>
        </w:rPr>
        <w:t>2</w:t>
      </w:r>
      <w:r>
        <w:rPr>
          <w:vertAlign w:val="baseline"/>
        </w:rPr>
        <w:t>, TiO</w:t>
      </w:r>
      <w:r>
        <w:rPr>
          <w:vertAlign w:val="subscript"/>
        </w:rPr>
        <w:t>2</w:t>
      </w:r>
      <w:r>
        <w:rPr>
          <w:vertAlign w:val="baseline"/>
        </w:rPr>
        <w:t>, Al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vertAlign w:val="baseline"/>
        </w:rPr>
        <w:t>, FeO</w:t>
      </w:r>
      <w:r>
        <w:rPr>
          <w:vertAlign w:val="subscript"/>
        </w:rPr>
        <w:t>total</w:t>
      </w:r>
      <w:r>
        <w:rPr>
          <w:vertAlign w:val="baseline"/>
        </w:rPr>
        <w:t>, CaO,</w:t>
      </w:r>
      <w:r>
        <w:rPr>
          <w:spacing w:val="40"/>
          <w:vertAlign w:val="baseline"/>
        </w:rPr>
        <w:t> </w:t>
      </w:r>
      <w:r>
        <w:rPr>
          <w:vertAlign w:val="baseline"/>
        </w:rPr>
        <w:t>MgO,</w:t>
      </w:r>
      <w:r>
        <w:rPr>
          <w:spacing w:val="-9"/>
          <w:vertAlign w:val="baseline"/>
        </w:rPr>
        <w:t> </w:t>
      </w:r>
      <w:r>
        <w:rPr>
          <w:vertAlign w:val="baseline"/>
        </w:rPr>
        <w:t>Na</w:t>
      </w:r>
      <w:r>
        <w:rPr>
          <w:vertAlign w:val="subscript"/>
        </w:rPr>
        <w:t>2</w:t>
      </w:r>
      <w:r>
        <w:rPr>
          <w:vertAlign w:val="baseline"/>
        </w:rPr>
        <w:t>O,</w:t>
      </w:r>
      <w:r>
        <w:rPr>
          <w:spacing w:val="-9"/>
          <w:vertAlign w:val="baseline"/>
        </w:rPr>
        <w:t> </w:t>
      </w:r>
      <w:r>
        <w:rPr>
          <w:vertAlign w:val="baseline"/>
        </w:rPr>
        <w:t>K</w:t>
      </w:r>
      <w:r>
        <w:rPr>
          <w:vertAlign w:val="subscript"/>
        </w:rPr>
        <w:t>2</w:t>
      </w:r>
      <w:r>
        <w:rPr>
          <w:vertAlign w:val="baseline"/>
        </w:rPr>
        <w:t>O,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P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5</w:t>
      </w:r>
      <w:r>
        <w:rPr>
          <w:vertAlign w:val="baseline"/>
        </w:rPr>
        <w:t>)</w:t>
      </w:r>
      <w:r>
        <w:rPr>
          <w:spacing w:val="-9"/>
          <w:vertAlign w:val="baseline"/>
        </w:rPr>
        <w:t> </w:t>
      </w:r>
      <w:r>
        <w:rPr>
          <w:vertAlign w:val="baseline"/>
        </w:rPr>
        <w:t>are</w:t>
      </w:r>
      <w:r>
        <w:rPr>
          <w:spacing w:val="-9"/>
          <w:vertAlign w:val="baseline"/>
        </w:rPr>
        <w:t> </w:t>
      </w:r>
      <w:r>
        <w:rPr>
          <w:vertAlign w:val="baseline"/>
        </w:rPr>
        <w:t>typically</w:t>
      </w:r>
      <w:r>
        <w:rPr>
          <w:spacing w:val="-9"/>
          <w:vertAlign w:val="baseline"/>
        </w:rPr>
        <w:t> </w:t>
      </w:r>
      <w:r>
        <w:rPr>
          <w:vertAlign w:val="baseline"/>
        </w:rPr>
        <w:t>transformed</w:t>
      </w:r>
      <w:r>
        <w:rPr>
          <w:spacing w:val="-9"/>
          <w:vertAlign w:val="baseline"/>
        </w:rPr>
        <w:t> </w:t>
      </w:r>
      <w:r>
        <w:rPr>
          <w:vertAlign w:val="baseline"/>
        </w:rPr>
        <w:t>before</w:t>
      </w:r>
      <w:r>
        <w:rPr>
          <w:spacing w:val="-9"/>
          <w:vertAlign w:val="baseline"/>
        </w:rPr>
        <w:t> </w:t>
      </w:r>
      <w:r>
        <w:rPr>
          <w:vertAlign w:val="baseline"/>
        </w:rPr>
        <w:t>their</w:t>
      </w:r>
      <w:r>
        <w:rPr>
          <w:spacing w:val="-9"/>
          <w:vertAlign w:val="baseline"/>
        </w:rPr>
        <w:t> </w:t>
      </w:r>
      <w:r>
        <w:rPr>
          <w:vertAlign w:val="baseline"/>
        </w:rPr>
        <w:t>use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multivariate</w:t>
      </w:r>
      <w:r>
        <w:rPr>
          <w:spacing w:val="-7"/>
          <w:vertAlign w:val="baseline"/>
        </w:rPr>
        <w:t> </w:t>
      </w:r>
      <w:r>
        <w:rPr>
          <w:vertAlign w:val="baseline"/>
        </w:rPr>
        <w:t>analyses</w:t>
      </w:r>
      <w:r>
        <w:rPr>
          <w:spacing w:val="-6"/>
          <w:vertAlign w:val="baseline"/>
        </w:rPr>
        <w:t> </w:t>
      </w:r>
      <w:r>
        <w:rPr>
          <w:vertAlign w:val="baseline"/>
        </w:rPr>
        <w:t>(less</w:t>
      </w:r>
      <w:r>
        <w:rPr>
          <w:spacing w:val="-6"/>
          <w:vertAlign w:val="baseline"/>
        </w:rPr>
        <w:t> </w:t>
      </w:r>
      <w:r>
        <w:rPr>
          <w:vertAlign w:val="baseline"/>
        </w:rPr>
        <w:t>often</w:t>
      </w:r>
      <w:r>
        <w:rPr>
          <w:spacing w:val="-7"/>
          <w:vertAlign w:val="baseline"/>
        </w:rPr>
        <w:t> </w:t>
      </w:r>
      <w:r>
        <w:rPr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vertAlign w:val="baseline"/>
        </w:rPr>
        <w:t>trace</w:t>
      </w:r>
      <w:r>
        <w:rPr>
          <w:spacing w:val="-6"/>
          <w:vertAlign w:val="baseline"/>
        </w:rPr>
        <w:t> </w:t>
      </w:r>
      <w:r>
        <w:rPr>
          <w:vertAlign w:val="baseline"/>
        </w:rPr>
        <w:t>element</w:t>
      </w:r>
      <w:r>
        <w:rPr>
          <w:spacing w:val="-6"/>
          <w:vertAlign w:val="baseline"/>
        </w:rPr>
        <w:t> </w:t>
      </w:r>
      <w:r>
        <w:rPr>
          <w:vertAlign w:val="baseline"/>
        </w:rPr>
        <w:t>data),</w:t>
      </w:r>
      <w:r>
        <w:rPr>
          <w:spacing w:val="-7"/>
          <w:vertAlign w:val="baseline"/>
        </w:rPr>
        <w:t> </w:t>
      </w:r>
      <w:r>
        <w:rPr>
          <w:vertAlign w:val="baseline"/>
        </w:rPr>
        <w:t>often</w:t>
      </w:r>
      <w:r>
        <w:rPr>
          <w:spacing w:val="-7"/>
          <w:vertAlign w:val="baseline"/>
        </w:rPr>
        <w:t> </w:t>
      </w:r>
      <w:r>
        <w:rPr>
          <w:vertAlign w:val="baseline"/>
        </w:rPr>
        <w:t>using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CLR transformation (e.g. </w:t>
      </w:r>
      <w:hyperlink w:history="true" w:anchor="_bookmark54">
        <w:r>
          <w:rPr>
            <w:color w:val="007FAC"/>
            <w:vertAlign w:val="baseline"/>
          </w:rPr>
          <w:t>Grunsky, 2013</w:t>
        </w:r>
      </w:hyperlink>
      <w:r>
        <w:rPr>
          <w:vertAlign w:val="baseline"/>
        </w:rPr>
        <w:t>; </w:t>
      </w:r>
      <w:hyperlink w:history="true" w:anchor="_bookmark55">
        <w:r>
          <w:rPr>
            <w:color w:val="007FAC"/>
            <w:vertAlign w:val="baseline"/>
          </w:rPr>
          <w:t>Grunsky et al., 2014</w:t>
        </w:r>
      </w:hyperlink>
      <w:r>
        <w:rPr>
          <w:vertAlign w:val="baseline"/>
        </w:rPr>
        <w:t>; </w:t>
      </w:r>
      <w:hyperlink w:history="true" w:anchor="_bookmark59">
        <w:r>
          <w:rPr>
            <w:color w:val="007FAC"/>
            <w:vertAlign w:val="baseline"/>
          </w:rPr>
          <w:t>Harris</w:t>
        </w:r>
      </w:hyperlink>
      <w:r>
        <w:rPr>
          <w:color w:val="007FAC"/>
          <w:spacing w:val="40"/>
          <w:vertAlign w:val="baseline"/>
        </w:rPr>
        <w:t> </w:t>
      </w:r>
      <w:hyperlink w:history="true" w:anchor="_bookmark59">
        <w:r>
          <w:rPr>
            <w:color w:val="007FAC"/>
            <w:vertAlign w:val="baseline"/>
          </w:rPr>
          <w:t>et al., 2015</w:t>
        </w:r>
      </w:hyperlink>
      <w:r>
        <w:rPr>
          <w:vertAlign w:val="baseline"/>
        </w:rPr>
        <w:t>;</w:t>
      </w:r>
      <w:r>
        <w:rPr>
          <w:spacing w:val="-1"/>
          <w:vertAlign w:val="baseline"/>
        </w:rPr>
        <w:t> </w:t>
      </w:r>
      <w:hyperlink w:history="true" w:anchor="_bookmark29">
        <w:r>
          <w:rPr>
            <w:color w:val="007FAC"/>
            <w:vertAlign w:val="baseline"/>
          </w:rPr>
          <w:t>Chen et al., 2018</w:t>
        </w:r>
      </w:hyperlink>
      <w:r>
        <w:rPr>
          <w:vertAlign w:val="baseline"/>
        </w:rPr>
        <w:t>; </w:t>
      </w:r>
      <w:hyperlink w:history="true" w:anchor="_bookmark56">
        <w:r>
          <w:rPr>
            <w:color w:val="007FAC"/>
            <w:vertAlign w:val="baseline"/>
          </w:rPr>
          <w:t>Grunsky</w:t>
        </w:r>
        <w:r>
          <w:rPr>
            <w:color w:val="007FAC"/>
            <w:spacing w:val="-1"/>
            <w:vertAlign w:val="baseline"/>
          </w:rPr>
          <w:t> </w:t>
        </w:r>
        <w:r>
          <w:rPr>
            <w:color w:val="007FAC"/>
            <w:vertAlign w:val="baseline"/>
          </w:rPr>
          <w:t>and</w:t>
        </w:r>
        <w:r>
          <w:rPr>
            <w:color w:val="007FAC"/>
            <w:spacing w:val="-1"/>
            <w:vertAlign w:val="baseline"/>
          </w:rPr>
          <w:t> </w:t>
        </w:r>
        <w:r>
          <w:rPr>
            <w:color w:val="007FAC"/>
            <w:vertAlign w:val="baseline"/>
          </w:rPr>
          <w:t>de Caritat,</w:t>
        </w:r>
        <w:r>
          <w:rPr>
            <w:color w:val="007FAC"/>
            <w:spacing w:val="-1"/>
            <w:vertAlign w:val="baseline"/>
          </w:rPr>
          <w:t> </w:t>
        </w:r>
        <w:r>
          <w:rPr>
            <w:color w:val="007FAC"/>
            <w:vertAlign w:val="baseline"/>
          </w:rPr>
          <w:t>2019</w:t>
        </w:r>
      </w:hyperlink>
      <w:r>
        <w:rPr>
          <w:vertAlign w:val="baseline"/>
        </w:rPr>
        <w:t>). For</w:t>
      </w:r>
      <w:r>
        <w:rPr>
          <w:spacing w:val="-1"/>
          <w:vertAlign w:val="baseline"/>
        </w:rPr>
        <w:t> </w:t>
      </w:r>
      <w:r>
        <w:rPr>
          <w:vertAlign w:val="baseline"/>
        </w:rPr>
        <w:t>some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tasks, the ALR transformation may also work (</w:t>
      </w:r>
      <w:hyperlink w:history="true" w:anchor="_bookmark112">
        <w:r>
          <w:rPr>
            <w:color w:val="007FAC"/>
            <w:spacing w:val="-2"/>
            <w:vertAlign w:val="baseline"/>
          </w:rPr>
          <w:t>Templ, 2021</w:t>
        </w:r>
      </w:hyperlink>
      <w:r>
        <w:rPr>
          <w:spacing w:val="-2"/>
          <w:vertAlign w:val="baseline"/>
        </w:rPr>
        <w:t>); however its</w:t>
      </w:r>
      <w:r>
        <w:rPr>
          <w:spacing w:val="40"/>
          <w:vertAlign w:val="baseline"/>
        </w:rPr>
        <w:t> </w:t>
      </w:r>
      <w:r>
        <w:rPr>
          <w:vertAlign w:val="baseline"/>
        </w:rPr>
        <w:t>asymmetric nature in parts of the composition necessitates manual</w:t>
      </w:r>
      <w:r>
        <w:rPr>
          <w:spacing w:val="40"/>
          <w:vertAlign w:val="baseline"/>
        </w:rPr>
        <w:t> </w:t>
      </w:r>
      <w:r>
        <w:rPr>
          <w:vertAlign w:val="baseline"/>
        </w:rPr>
        <w:t>exploration of the choice of denominator in the transformation. It is</w:t>
      </w:r>
      <w:r>
        <w:rPr>
          <w:spacing w:val="40"/>
          <w:vertAlign w:val="baseline"/>
        </w:rPr>
        <w:t> </w:t>
      </w:r>
      <w:r>
        <w:rPr>
          <w:vertAlign w:val="baseline"/>
        </w:rPr>
        <w:t>worth noting that the effects of closure on the prediction of trace ele-</w:t>
      </w:r>
      <w:r>
        <w:rPr>
          <w:spacing w:val="40"/>
          <w:vertAlign w:val="baseline"/>
        </w:rPr>
        <w:t> </w:t>
      </w:r>
      <w:r>
        <w:rPr>
          <w:vertAlign w:val="baseline"/>
        </w:rPr>
        <w:t>ments using predictive modelling are yet to be established (</w:t>
      </w:r>
      <w:hyperlink w:history="true" w:anchor="_bookmark46">
        <w:r>
          <w:rPr>
            <w:color w:val="007FAC"/>
            <w:vertAlign w:val="baseline"/>
          </w:rPr>
          <w:t>Filzmoser</w:t>
        </w:r>
      </w:hyperlink>
      <w:r>
        <w:rPr>
          <w:color w:val="007FAC"/>
          <w:spacing w:val="40"/>
          <w:vertAlign w:val="baseline"/>
        </w:rPr>
        <w:t> </w:t>
      </w:r>
      <w:hyperlink w:history="true" w:anchor="_bookmark46">
        <w:r>
          <w:rPr>
            <w:color w:val="007FAC"/>
            <w:vertAlign w:val="baseline"/>
          </w:rPr>
          <w:t>et al., 2009</w:t>
        </w:r>
      </w:hyperlink>
      <w:r>
        <w:rPr>
          <w:vertAlign w:val="baseline"/>
        </w:rPr>
        <w:t>; </w:t>
      </w:r>
      <w:hyperlink w:history="true" w:anchor="_bookmark89">
        <w:r>
          <w:rPr>
            <w:color w:val="007FAC"/>
            <w:vertAlign w:val="baseline"/>
          </w:rPr>
          <w:t>McKinley et al., 2016</w:t>
        </w:r>
      </w:hyperlink>
      <w:r>
        <w:rPr>
          <w:vertAlign w:val="baseline"/>
        </w:rPr>
        <w:t>) and the interaction between this</w:t>
      </w:r>
      <w:r>
        <w:rPr>
          <w:spacing w:val="40"/>
          <w:vertAlign w:val="baseline"/>
        </w:rPr>
        <w:t> </w:t>
      </w:r>
      <w:r>
        <w:rPr>
          <w:vertAlign w:val="baseline"/>
        </w:rPr>
        <w:t>particular type of data transformation and data-driven predictive</w:t>
      </w:r>
      <w:r>
        <w:rPr>
          <w:spacing w:val="40"/>
          <w:vertAlign w:val="baseline"/>
        </w:rPr>
        <w:t> </w:t>
      </w:r>
      <w:r>
        <w:rPr>
          <w:vertAlign w:val="baseline"/>
        </w:rPr>
        <w:t>modelling techniques are largely unexplored.</w:t>
      </w:r>
    </w:p>
    <w:p>
      <w:pPr>
        <w:pStyle w:val="BodyText"/>
        <w:spacing w:line="276" w:lineRule="auto"/>
        <w:ind w:right="108" w:firstLine="239"/>
        <w:jc w:val="both"/>
      </w:pPr>
      <w:r>
        <w:rPr/>
        <w:t>The fourth technique for processing large geochemical datasets </w:t>
      </w:r>
      <w:r>
        <w:rPr/>
        <w:t>in-</w:t>
      </w:r>
      <w:r>
        <w:rPr>
          <w:spacing w:val="40"/>
        </w:rPr>
        <w:t> </w:t>
      </w:r>
      <w:r>
        <w:rPr/>
        <w:t>volves primarily machine learning (e.g. </w:t>
      </w:r>
      <w:hyperlink w:history="true" w:anchor="_bookmark81">
        <w:r>
          <w:rPr>
            <w:color w:val="007FAC"/>
          </w:rPr>
          <w:t>Lawley et al., 2021</w:t>
        </w:r>
      </w:hyperlink>
      <w:r>
        <w:rPr/>
        <w:t>). Machine</w:t>
      </w:r>
      <w:r>
        <w:rPr>
          <w:spacing w:val="40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branch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arti</w:t>
      </w:r>
      <w:r>
        <w:rPr>
          <w:rFonts w:ascii="Times New Roman" w:hAnsi="Times New Roman"/>
        </w:rPr>
        <w:t>fi</w:t>
      </w:r>
      <w:r>
        <w:rPr/>
        <w:t>cial</w:t>
      </w:r>
      <w:r>
        <w:rPr>
          <w:spacing w:val="-1"/>
        </w:rPr>
        <w:t> </w:t>
      </w:r>
      <w:r>
        <w:rPr/>
        <w:t>intelligence</w:t>
      </w:r>
      <w:r>
        <w:rPr>
          <w:spacing w:val="-1"/>
        </w:rPr>
        <w:t> </w:t>
      </w:r>
      <w:r>
        <w:rPr/>
        <w:t>(AI)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science,</w:t>
      </w:r>
      <w:r>
        <w:rPr>
          <w:spacing w:val="40"/>
        </w:rPr>
        <w:t> </w:t>
      </w:r>
      <w:r>
        <w:rPr/>
        <w:t>which focuses on the use of data and algorithms to imitate learning</w:t>
      </w:r>
      <w:r>
        <w:rPr>
          <w:spacing w:val="40"/>
        </w:rPr>
        <w:t> </w:t>
      </w:r>
      <w:r>
        <w:rPr>
          <w:spacing w:val="-2"/>
        </w:rPr>
        <w:t>(</w:t>
      </w:r>
      <w:hyperlink w:history="true" w:anchor="_bookmark24">
        <w:r>
          <w:rPr>
            <w:color w:val="007FAC"/>
            <w:spacing w:val="-2"/>
          </w:rPr>
          <w:t>Burkov,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;</w:t>
      </w:r>
      <w:r>
        <w:rPr>
          <w:spacing w:val="-8"/>
        </w:rPr>
        <w:t> </w:t>
      </w:r>
      <w:hyperlink w:history="true" w:anchor="_bookmark27">
        <w:r>
          <w:rPr>
            <w:color w:val="007FAC"/>
            <w:spacing w:val="-2"/>
          </w:rPr>
          <w:t>Chen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).</w:t>
      </w:r>
      <w:r>
        <w:rPr>
          <w:spacing w:val="-7"/>
        </w:rPr>
        <w:t> </w:t>
      </w:r>
      <w:r>
        <w:rPr>
          <w:spacing w:val="-2"/>
        </w:rPr>
        <w:t>Unlike</w:t>
      </w:r>
      <w:r>
        <w:rPr>
          <w:spacing w:val="-8"/>
        </w:rPr>
        <w:t> </w:t>
      </w:r>
      <w:r>
        <w:rPr>
          <w:spacing w:val="-2"/>
        </w:rPr>
        <w:t>static</w:t>
      </w:r>
      <w:r>
        <w:rPr>
          <w:spacing w:val="-8"/>
        </w:rPr>
        <w:t> </w:t>
      </w:r>
      <w:r>
        <w:rPr>
          <w:spacing w:val="-2"/>
        </w:rPr>
        <w:t>models,</w:t>
      </w:r>
      <w:r>
        <w:rPr>
          <w:spacing w:val="-7"/>
        </w:rPr>
        <w:t> </w:t>
      </w:r>
      <w:r>
        <w:rPr>
          <w:spacing w:val="-2"/>
        </w:rPr>
        <w:t>machine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40"/>
        </w:rPr>
        <w:t> </w:t>
      </w:r>
      <w:r>
        <w:rPr/>
        <w:t>models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capable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self-improvement</w:t>
      </w:r>
      <w:r>
        <w:rPr>
          <w:spacing w:val="-8"/>
        </w:rPr>
        <w:t> </w:t>
      </w:r>
      <w:r>
        <w:rPr/>
        <w:t>through</w:t>
      </w:r>
      <w:r>
        <w:rPr>
          <w:spacing w:val="-8"/>
        </w:rPr>
        <w:t> </w:t>
      </w:r>
      <w:r>
        <w:rPr/>
        <w:t>exposure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additional</w:t>
      </w:r>
      <w:r>
        <w:rPr>
          <w:spacing w:val="40"/>
        </w:rPr>
        <w:t> </w:t>
      </w:r>
      <w:r>
        <w:rPr/>
        <w:t>data (</w:t>
      </w:r>
      <w:hyperlink w:history="true" w:anchor="_bookmark75">
        <w:r>
          <w:rPr>
            <w:color w:val="007FAC"/>
          </w:rPr>
          <w:t>Karpatne et al., 2018</w:t>
        </w:r>
      </w:hyperlink>
      <w:r>
        <w:rPr/>
        <w:t>). Arthur Samuel is credited for coining the</w:t>
      </w:r>
      <w:r>
        <w:rPr>
          <w:spacing w:val="40"/>
        </w:rPr>
        <w:t> </w:t>
      </w:r>
      <w:r>
        <w:rPr/>
        <w:t>term</w:t>
      </w:r>
      <w:r>
        <w:rPr>
          <w:spacing w:val="-7"/>
        </w:rPr>
        <w:t> </w:t>
      </w:r>
      <w:r>
        <w:rPr>
          <w:rFonts w:ascii="Times New Roman" w:hAnsi="Times New Roman"/>
        </w:rPr>
        <w:t>“</w:t>
      </w:r>
      <w:r>
        <w:rPr/>
        <w:t>machine</w:t>
      </w:r>
      <w:r>
        <w:rPr>
          <w:spacing w:val="-7"/>
        </w:rPr>
        <w:t> </w:t>
      </w:r>
      <w:r>
        <w:rPr/>
        <w:t>learning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his</w:t>
      </w:r>
      <w:r>
        <w:rPr>
          <w:spacing w:val="-7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around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game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checkers</w:t>
      </w:r>
      <w:r>
        <w:rPr>
          <w:spacing w:val="40"/>
        </w:rPr>
        <w:t> </w:t>
      </w:r>
      <w:r>
        <w:rPr/>
        <w:t>(</w:t>
      </w:r>
      <w:hyperlink w:history="true" w:anchor="_bookmark101">
        <w:r>
          <w:rPr>
            <w:color w:val="007FAC"/>
          </w:rPr>
          <w:t>Samuel, 1959</w:t>
        </w:r>
      </w:hyperlink>
      <w:r>
        <w:rPr/>
        <w:t>). It is also worth mentioning that geosciences has dealt</w:t>
      </w:r>
      <w:r>
        <w:rPr>
          <w:spacing w:val="40"/>
        </w:rPr>
        <w:t> </w:t>
      </w:r>
      <w:r>
        <w:rPr/>
        <w:t>with big data long before other industries, for example, through large</w:t>
      </w:r>
      <w:r>
        <w:rPr>
          <w:spacing w:val="40"/>
        </w:rPr>
        <w:t> </w:t>
      </w:r>
      <w:r>
        <w:rPr/>
        <w:t>geophysical surveys (e.g. seismic data acquisition) in exploration for</w:t>
      </w:r>
      <w:r>
        <w:rPr>
          <w:spacing w:val="40"/>
        </w:rPr>
        <w:t> </w:t>
      </w:r>
      <w:r>
        <w:rPr/>
        <w:t>mineral resources. In the last decade, there has been a proliferation of</w:t>
      </w:r>
      <w:r>
        <w:rPr>
          <w:spacing w:val="40"/>
        </w:rPr>
        <w:t> </w:t>
      </w:r>
      <w:r>
        <w:rPr/>
        <w:t>machine learning in many disciplines. Compared to geostatistics,</w:t>
      </w:r>
      <w:r>
        <w:rPr>
          <w:spacing w:val="40"/>
        </w:rPr>
        <w:t> </w:t>
      </w:r>
      <w:r>
        <w:rPr>
          <w:spacing w:val="-2"/>
        </w:rPr>
        <w:t>fractal/multi-fractal</w:t>
      </w:r>
      <w:r>
        <w:rPr>
          <w:spacing w:val="-5"/>
        </w:rPr>
        <w:t> </w:t>
      </w:r>
      <w:r>
        <w:rPr>
          <w:spacing w:val="-2"/>
        </w:rPr>
        <w:t>analysis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compositional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analysis,</w:t>
      </w:r>
      <w:r>
        <w:rPr>
          <w:spacing w:val="-5"/>
        </w:rPr>
        <w:t> </w:t>
      </w:r>
      <w:r>
        <w:rPr>
          <w:spacing w:val="-2"/>
        </w:rPr>
        <w:t>there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far</w:t>
      </w:r>
      <w:r>
        <w:rPr>
          <w:spacing w:val="40"/>
        </w:rPr>
        <w:t> </w:t>
      </w:r>
      <w:r>
        <w:rPr/>
        <w:t>less research and publications on the use of machine learning for</w:t>
      </w:r>
      <w:r>
        <w:rPr>
          <w:spacing w:val="40"/>
        </w:rPr>
        <w:t> </w:t>
      </w:r>
      <w:r>
        <w:rPr/>
        <w:t>geochemical analysis, although the technique is theoretically very</w:t>
      </w:r>
      <w:r>
        <w:rPr>
          <w:spacing w:val="40"/>
        </w:rPr>
        <w:t> </w:t>
      </w:r>
      <w:r>
        <w:rPr/>
        <w:t>powerful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scales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geochemical</w:t>
      </w:r>
      <w:r>
        <w:rPr>
          <w:spacing w:val="-1"/>
        </w:rPr>
        <w:t> </w:t>
      </w:r>
      <w:r>
        <w:rPr/>
        <w:t>mapping</w:t>
      </w:r>
      <w:r>
        <w:rPr>
          <w:spacing w:val="-3"/>
        </w:rPr>
        <w:t> </w:t>
      </w:r>
      <w:r>
        <w:rPr/>
        <w:t>(</w:t>
      </w:r>
      <w:hyperlink w:history="true" w:anchor="_bookmark27">
        <w:r>
          <w:rPr>
            <w:color w:val="007FAC"/>
          </w:rPr>
          <w:t>Chen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2020</w:t>
        </w:r>
      </w:hyperlink>
      <w:r>
        <w:rPr/>
        <w:t>).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power of machine learning primarily lies in its ability to recognize and</w:t>
      </w:r>
      <w:r>
        <w:rPr>
          <w:spacing w:val="40"/>
        </w:rPr>
        <w:t> </w:t>
      </w:r>
      <w:r>
        <w:rPr/>
        <w:t>leverage high-dimensional patterns to perform inferences. However,</w:t>
      </w:r>
      <w:r>
        <w:rPr>
          <w:spacing w:val="40"/>
        </w:rPr>
        <w:t> </w:t>
      </w:r>
      <w:r>
        <w:rPr>
          <w:spacing w:val="-2"/>
        </w:rPr>
        <w:t>additional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sometimes</w:t>
      </w:r>
      <w:r>
        <w:rPr>
          <w:spacing w:val="-3"/>
        </w:rPr>
        <w:t> </w:t>
      </w:r>
      <w:r>
        <w:rPr>
          <w:spacing w:val="-2"/>
        </w:rPr>
        <w:t>key</w:t>
      </w:r>
      <w:r>
        <w:rPr>
          <w:spacing w:val="-3"/>
        </w:rPr>
        <w:t> </w:t>
      </w:r>
      <w:r>
        <w:rPr>
          <w:spacing w:val="-2"/>
        </w:rPr>
        <w:t>bene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ts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use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machine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lies</w:t>
      </w:r>
      <w:r>
        <w:rPr>
          <w:spacing w:val="40"/>
        </w:rPr>
        <w:t> </w:t>
      </w:r>
      <w:r>
        <w:rPr/>
        <w:t>in</w:t>
      </w:r>
      <w:r>
        <w:rPr>
          <w:spacing w:val="-4"/>
        </w:rPr>
        <w:t> </w:t>
      </w:r>
      <w:r>
        <w:rPr/>
        <w:t>its</w:t>
      </w:r>
      <w:r>
        <w:rPr>
          <w:spacing w:val="-3"/>
        </w:rPr>
        <w:t> </w:t>
      </w:r>
      <w:r>
        <w:rPr/>
        <w:t>ability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tolerate</w:t>
      </w:r>
      <w:r>
        <w:rPr>
          <w:spacing w:val="-5"/>
        </w:rPr>
        <w:t> </w:t>
      </w:r>
      <w:r>
        <w:rPr/>
        <w:t>some</w:t>
      </w:r>
      <w:r>
        <w:rPr>
          <w:spacing w:val="-4"/>
        </w:rPr>
        <w:t> </w:t>
      </w:r>
      <w:r>
        <w:rPr/>
        <w:t>level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variability,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those</w:t>
      </w:r>
      <w:r>
        <w:rPr>
          <w:spacing w:val="40"/>
        </w:rPr>
        <w:t> </w:t>
      </w:r>
      <w:r>
        <w:rPr>
          <w:spacing w:val="-2"/>
        </w:rPr>
        <w:t>introduced</w:t>
      </w:r>
      <w:r>
        <w:rPr>
          <w:spacing w:val="-8"/>
        </w:rPr>
        <w:t> </w:t>
      </w:r>
      <w:r>
        <w:rPr>
          <w:spacing w:val="-2"/>
        </w:rPr>
        <w:t>through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multiply</w:t>
      </w:r>
      <w:r>
        <w:rPr>
          <w:spacing w:val="-8"/>
        </w:rPr>
        <w:t> </w:t>
      </w:r>
      <w:r>
        <w:rPr>
          <w:spacing w:val="-2"/>
        </w:rPr>
        <w:t>sourced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113">
        <w:r>
          <w:rPr>
            <w:color w:val="007FAC"/>
            <w:spacing w:val="-2"/>
          </w:rPr>
          <w:t>Therrien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Doyle,</w:t>
        </w:r>
      </w:hyperlink>
      <w:r>
        <w:rPr>
          <w:color w:val="007FAC"/>
          <w:spacing w:val="40"/>
        </w:rPr>
        <w:t> </w:t>
      </w:r>
      <w:hyperlink w:history="true" w:anchor="_bookmark113">
        <w:r>
          <w:rPr>
            <w:color w:val="007FAC"/>
          </w:rPr>
          <w:t>2018</w:t>
        </w:r>
      </w:hyperlink>
      <w:r>
        <w:rPr/>
        <w:t>; </w:t>
      </w:r>
      <w:hyperlink w:history="true" w:anchor="_bookmark63">
        <w:r>
          <w:rPr>
            <w:color w:val="007FAC"/>
          </w:rPr>
          <w:t>Hyontai, 2018</w:t>
        </w:r>
      </w:hyperlink>
      <w:r>
        <w:rPr/>
        <w:t>), and whose effects are countered through algo-</w:t>
      </w:r>
      <w:r>
        <w:rPr>
          <w:spacing w:val="40"/>
        </w:rPr>
        <w:t> </w:t>
      </w:r>
      <w:r>
        <w:rPr/>
        <w:t>rithm selection and explicit controls on model over</w:t>
      </w:r>
      <w:r>
        <w:rPr>
          <w:rFonts w:ascii="Times New Roman" w:hAnsi="Times New Roman"/>
        </w:rPr>
        <w:t>fi</w:t>
      </w:r>
      <w:r>
        <w:rPr/>
        <w:t>tting. Machine</w:t>
      </w:r>
      <w:r>
        <w:rPr>
          <w:spacing w:val="40"/>
        </w:rPr>
        <w:t> </w:t>
      </w:r>
      <w:r>
        <w:rPr/>
        <w:t>learning work</w:t>
      </w:r>
      <w:r>
        <w:rPr>
          <w:rFonts w:ascii="Times New Roman" w:hAnsi="Times New Roman"/>
        </w:rPr>
        <w:t>fl</w:t>
      </w:r>
      <w:r>
        <w:rPr/>
        <w:t>ows require application-speci</w:t>
      </w:r>
      <w:r>
        <w:rPr>
          <w:rFonts w:ascii="Times New Roman" w:hAnsi="Times New Roman"/>
        </w:rPr>
        <w:t>fi</w:t>
      </w:r>
      <w:r>
        <w:rPr/>
        <w:t>c developments and the</w:t>
      </w:r>
      <w:r>
        <w:rPr>
          <w:spacing w:val="40"/>
        </w:rPr>
        <w:t> </w:t>
      </w:r>
      <w:r>
        <w:rPr/>
        <w:t>typical</w:t>
      </w:r>
      <w:r>
        <w:rPr>
          <w:spacing w:val="53"/>
        </w:rPr>
        <w:t> </w:t>
      </w:r>
      <w:r>
        <w:rPr/>
        <w:t>task</w:t>
      </w:r>
      <w:r>
        <w:rPr>
          <w:spacing w:val="54"/>
        </w:rPr>
        <w:t> </w:t>
      </w:r>
      <w:r>
        <w:rPr/>
        <w:t>in</w:t>
      </w:r>
      <w:r>
        <w:rPr>
          <w:spacing w:val="54"/>
        </w:rPr>
        <w:t> </w:t>
      </w:r>
      <w:r>
        <w:rPr/>
        <w:t>machine</w:t>
      </w:r>
      <w:r>
        <w:rPr>
          <w:spacing w:val="54"/>
        </w:rPr>
        <w:t> </w:t>
      </w:r>
      <w:r>
        <w:rPr/>
        <w:t>learning</w:t>
      </w:r>
      <w:r>
        <w:rPr>
          <w:spacing w:val="54"/>
        </w:rPr>
        <w:t> </w:t>
      </w:r>
      <w:r>
        <w:rPr/>
        <w:t>is</w:t>
      </w:r>
      <w:r>
        <w:rPr>
          <w:spacing w:val="55"/>
        </w:rPr>
        <w:t> </w:t>
      </w:r>
      <w:r>
        <w:rPr/>
        <w:t>to</w:t>
      </w:r>
      <w:r>
        <w:rPr>
          <w:spacing w:val="54"/>
        </w:rPr>
        <w:t> </w:t>
      </w:r>
      <w:r>
        <w:rPr/>
        <w:t>create</w:t>
      </w:r>
      <w:r>
        <w:rPr>
          <w:spacing w:val="55"/>
        </w:rPr>
        <w:t> </w:t>
      </w:r>
      <w:r>
        <w:rPr/>
        <w:t>a</w:t>
      </w:r>
      <w:r>
        <w:rPr>
          <w:spacing w:val="54"/>
        </w:rPr>
        <w:t> </w:t>
      </w:r>
      <w:r>
        <w:rPr/>
        <w:t>methodology</w:t>
      </w:r>
      <w:r>
        <w:rPr>
          <w:spacing w:val="56"/>
        </w:rPr>
        <w:t> </w:t>
      </w:r>
      <w:r>
        <w:rPr>
          <w:spacing w:val="-4"/>
        </w:rPr>
        <w:t>that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5"/>
            <w:col w:w="5249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764"/>
        <w:rPr>
          <w:sz w:val="20"/>
        </w:rPr>
      </w:pPr>
      <w:r>
        <w:rPr>
          <w:sz w:val="20"/>
        </w:rPr>
        <w:drawing>
          <wp:inline distT="0" distB="0" distL="0" distR="0">
            <wp:extent cx="5776944" cy="2877312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944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ind w:left="0"/>
        <w:rPr>
          <w:sz w:val="14"/>
        </w:rPr>
      </w:pPr>
    </w:p>
    <w:p>
      <w:pPr>
        <w:spacing w:before="0"/>
        <w:ind w:left="864" w:right="0" w:firstLine="0"/>
        <w:jc w:val="left"/>
        <w:rPr>
          <w:sz w:val="14"/>
        </w:rPr>
      </w:pPr>
      <w:bookmarkStart w:name="3. Geological setting" w:id="8"/>
      <w:bookmarkEnd w:id="8"/>
      <w:r>
        <w:rPr/>
      </w:r>
      <w:bookmarkStart w:name="4. Data and methods" w:id="9"/>
      <w:bookmarkEnd w:id="9"/>
      <w:r>
        <w:rPr/>
      </w:r>
      <w:bookmarkStart w:name="4.1. Karoo legacy geochemical data" w:id="10"/>
      <w:bookmarkEnd w:id="10"/>
      <w:r>
        <w:rPr/>
      </w:r>
      <w:bookmarkStart w:name="_bookmark4" w:id="11"/>
      <w:bookmarkEnd w:id="11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1.</w:t>
      </w:r>
      <w:r>
        <w:rPr>
          <w:spacing w:val="38"/>
          <w:sz w:val="14"/>
        </w:rPr>
        <w:t> </w:t>
      </w:r>
      <w:r>
        <w:rPr>
          <w:sz w:val="14"/>
        </w:rPr>
        <w:t>Sampling</w:t>
      </w:r>
      <w:r>
        <w:rPr>
          <w:spacing w:val="17"/>
          <w:sz w:val="14"/>
        </w:rPr>
        <w:t> </w:t>
      </w:r>
      <w:r>
        <w:rPr>
          <w:sz w:val="14"/>
        </w:rPr>
        <w:t>sites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geochemical</w:t>
      </w:r>
      <w:r>
        <w:rPr>
          <w:spacing w:val="17"/>
          <w:sz w:val="14"/>
        </w:rPr>
        <w:t> </w:t>
      </w:r>
      <w:r>
        <w:rPr>
          <w:sz w:val="14"/>
        </w:rPr>
        <w:t>data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Karoo</w:t>
      </w:r>
      <w:r>
        <w:rPr>
          <w:spacing w:val="16"/>
          <w:sz w:val="14"/>
        </w:rPr>
        <w:t> </w:t>
      </w:r>
      <w:r>
        <w:rPr>
          <w:sz w:val="14"/>
        </w:rPr>
        <w:t>Supergroup</w:t>
      </w:r>
      <w:r>
        <w:rPr>
          <w:spacing w:val="16"/>
          <w:sz w:val="14"/>
        </w:rPr>
        <w:t> </w:t>
      </w:r>
      <w:r>
        <w:rPr>
          <w:sz w:val="14"/>
        </w:rPr>
        <w:t>overlain</w:t>
      </w:r>
      <w:r>
        <w:rPr>
          <w:spacing w:val="17"/>
          <w:sz w:val="14"/>
        </w:rPr>
        <w:t> </w:t>
      </w:r>
      <w:r>
        <w:rPr>
          <w:sz w:val="14"/>
        </w:rPr>
        <w:t>on</w:t>
      </w:r>
      <w:r>
        <w:rPr>
          <w:spacing w:val="16"/>
          <w:sz w:val="14"/>
        </w:rPr>
        <w:t> </w:t>
      </w:r>
      <w:r>
        <w:rPr>
          <w:sz w:val="14"/>
        </w:rPr>
        <w:t>a</w:t>
      </w:r>
      <w:r>
        <w:rPr>
          <w:spacing w:val="15"/>
          <w:sz w:val="14"/>
        </w:rPr>
        <w:t> </w:t>
      </w:r>
      <w:r>
        <w:rPr>
          <w:sz w:val="14"/>
        </w:rPr>
        <w:t>shaded</w:t>
      </w:r>
      <w:r>
        <w:rPr>
          <w:spacing w:val="17"/>
          <w:sz w:val="14"/>
        </w:rPr>
        <w:t> </w:t>
      </w:r>
      <w:r>
        <w:rPr>
          <w:sz w:val="14"/>
        </w:rPr>
        <w:t>relief</w:t>
      </w:r>
      <w:r>
        <w:rPr>
          <w:spacing w:val="16"/>
          <w:sz w:val="14"/>
        </w:rPr>
        <w:t> </w:t>
      </w:r>
      <w:r>
        <w:rPr>
          <w:sz w:val="14"/>
        </w:rPr>
        <w:t>map.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total</w:t>
      </w:r>
      <w:r>
        <w:rPr>
          <w:spacing w:val="16"/>
          <w:sz w:val="14"/>
        </w:rPr>
        <w:t> </w:t>
      </w:r>
      <w:r>
        <w:rPr>
          <w:sz w:val="14"/>
        </w:rPr>
        <w:t>number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samples</w:t>
      </w:r>
      <w:r>
        <w:rPr>
          <w:spacing w:val="16"/>
          <w:sz w:val="14"/>
        </w:rPr>
        <w:t> </w:t>
      </w:r>
      <w:r>
        <w:rPr>
          <w:sz w:val="14"/>
        </w:rPr>
        <w:t>is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7917.</w:t>
      </w:r>
    </w:p>
    <w:p>
      <w:pPr>
        <w:pStyle w:val="BodyText"/>
        <w:spacing w:before="3"/>
        <w:ind w:left="0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107"/>
      </w:pPr>
      <w:r>
        <w:rPr/>
        <w:t>maximizes</w:t>
      </w:r>
      <w:r>
        <w:rPr>
          <w:spacing w:val="-3"/>
        </w:rPr>
        <w:t> </w:t>
      </w:r>
      <w:r>
        <w:rPr/>
        <w:t>some notion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return</w:t>
      </w:r>
      <w:r>
        <w:rPr>
          <w:spacing w:val="-2"/>
        </w:rPr>
        <w:t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2"/>
        </w:rPr>
        <w:t> </w:t>
      </w:r>
      <w:r>
        <w:rPr/>
        <w:t>e.g.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performance.</w:t>
      </w:r>
    </w:p>
    <w:p>
      <w:pPr>
        <w:pStyle w:val="BodyText"/>
        <w:spacing w:before="54"/>
        <w:ind w:left="0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both"/>
        <w:rPr>
          <w:sz w:val="16"/>
        </w:rPr>
      </w:pPr>
      <w:r>
        <w:rPr>
          <w:w w:val="105"/>
          <w:sz w:val="16"/>
        </w:rPr>
        <w:t>Geological</w:t>
      </w:r>
      <w:r>
        <w:rPr>
          <w:spacing w:val="20"/>
          <w:w w:val="105"/>
          <w:sz w:val="16"/>
        </w:rPr>
        <w:t> </w:t>
      </w:r>
      <w:r>
        <w:rPr>
          <w:spacing w:val="-2"/>
          <w:w w:val="105"/>
          <w:sz w:val="16"/>
        </w:rPr>
        <w:t>setting</w:t>
      </w:r>
    </w:p>
    <w:p>
      <w:pPr>
        <w:pStyle w:val="BodyText"/>
        <w:spacing w:before="52"/>
        <w:ind w:left="0"/>
      </w:pPr>
    </w:p>
    <w:p>
      <w:pPr>
        <w:pStyle w:val="BodyText"/>
        <w:spacing w:line="276" w:lineRule="auto" w:before="1"/>
        <w:ind w:right="38" w:firstLine="239"/>
        <w:jc w:val="both"/>
      </w:pPr>
      <w:r>
        <w:rPr/>
        <w:t>The</w:t>
      </w:r>
      <w:r>
        <w:rPr>
          <w:spacing w:val="-3"/>
        </w:rPr>
        <w:t> </w:t>
      </w:r>
      <w:r>
        <w:rPr/>
        <w:t>Karoo</w:t>
      </w:r>
      <w:r>
        <w:rPr>
          <w:spacing w:val="-4"/>
        </w:rPr>
        <w:t> </w:t>
      </w:r>
      <w:r>
        <w:rPr/>
        <w:t>Supergroup</w:t>
      </w:r>
      <w:r>
        <w:rPr>
          <w:spacing w:val="-3"/>
        </w:rPr>
        <w:t> </w:t>
      </w:r>
      <w:r>
        <w:rPr/>
        <w:t>rocks</w:t>
      </w:r>
      <w:r>
        <w:rPr>
          <w:spacing w:val="-4"/>
        </w:rPr>
        <w:t> </w:t>
      </w:r>
      <w:r>
        <w:rPr/>
        <w:t>(300</w:t>
      </w:r>
      <w:r>
        <w:rPr>
          <w:rFonts w:ascii="Times New Roman" w:hAnsi="Times New Roman"/>
        </w:rPr>
        <w:t>–</w:t>
      </w:r>
      <w:r>
        <w:rPr/>
        <w:t>180</w:t>
      </w:r>
      <w:r>
        <w:rPr>
          <w:spacing w:val="-3"/>
        </w:rPr>
        <w:t> </w:t>
      </w:r>
      <w:r>
        <w:rPr/>
        <w:t>Ma)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found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several</w:t>
      </w:r>
      <w:r>
        <w:rPr>
          <w:spacing w:val="-4"/>
        </w:rPr>
        <w:t> </w:t>
      </w:r>
      <w:r>
        <w:rPr/>
        <w:t>ba-</w:t>
      </w:r>
      <w:r>
        <w:rPr>
          <w:spacing w:val="40"/>
        </w:rPr>
        <w:t> </w:t>
      </w:r>
      <w:r>
        <w:rPr/>
        <w:t>sins</w:t>
      </w:r>
      <w:r>
        <w:rPr>
          <w:spacing w:val="-1"/>
        </w:rPr>
        <w:t> </w:t>
      </w:r>
      <w:r>
        <w:rPr/>
        <w:t>located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southern</w:t>
      </w:r>
      <w:r>
        <w:rPr>
          <w:spacing w:val="-2"/>
        </w:rPr>
        <w:t> </w:t>
      </w:r>
      <w:r>
        <w:rPr/>
        <w:t>South</w:t>
      </w:r>
      <w:r>
        <w:rPr>
          <w:spacing w:val="-2"/>
        </w:rPr>
        <w:t> </w:t>
      </w:r>
      <w:r>
        <w:rPr/>
        <w:t>America,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Falkland</w:t>
      </w:r>
      <w:r>
        <w:rPr>
          <w:spacing w:val="-2"/>
        </w:rPr>
        <w:t> </w:t>
      </w:r>
      <w:r>
        <w:rPr/>
        <w:t>Islands,</w:t>
      </w:r>
      <w:r>
        <w:rPr>
          <w:spacing w:val="-2"/>
        </w:rPr>
        <w:t> </w:t>
      </w:r>
      <w:r>
        <w:rPr/>
        <w:t>southern</w:t>
      </w:r>
      <w:r>
        <w:rPr>
          <w:spacing w:val="40"/>
        </w:rPr>
        <w:t> </w:t>
      </w:r>
      <w:r>
        <w:rPr/>
        <w:t>Africa and Antarctica, which are altogether used to de</w:t>
      </w:r>
      <w:r>
        <w:rPr>
          <w:rFonts w:ascii="Times New Roman" w:hAnsi="Times New Roman"/>
        </w:rPr>
        <w:t>fi</w:t>
      </w:r>
      <w:r>
        <w:rPr/>
        <w:t>ne the south-</w:t>
      </w:r>
      <w:r>
        <w:rPr>
          <w:spacing w:val="40"/>
        </w:rPr>
        <w:t> </w:t>
      </w:r>
      <w:r>
        <w:rPr/>
        <w:t>western</w:t>
      </w:r>
      <w:r>
        <w:rPr>
          <w:spacing w:val="27"/>
        </w:rPr>
        <w:t> </w:t>
      </w:r>
      <w:r>
        <w:rPr/>
        <w:t>part</w:t>
      </w:r>
      <w:r>
        <w:rPr>
          <w:spacing w:val="29"/>
        </w:rPr>
        <w:t> </w:t>
      </w:r>
      <w:r>
        <w:rPr/>
        <w:t>of</w:t>
      </w:r>
      <w:r>
        <w:rPr>
          <w:spacing w:val="27"/>
        </w:rPr>
        <w:t> </w:t>
      </w:r>
      <w:r>
        <w:rPr/>
        <w:t>Gondwana</w:t>
      </w:r>
      <w:r>
        <w:rPr>
          <w:spacing w:val="27"/>
        </w:rPr>
        <w:t> </w:t>
      </w:r>
      <w:r>
        <w:rPr/>
        <w:t>during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late</w:t>
      </w:r>
      <w:r>
        <w:rPr>
          <w:spacing w:val="27"/>
        </w:rPr>
        <w:t> </w:t>
      </w:r>
      <w:r>
        <w:rPr/>
        <w:t>Palaeozoic</w:t>
      </w:r>
      <w:r>
        <w:rPr>
          <w:spacing w:val="26"/>
        </w:rPr>
        <w:t> </w:t>
      </w:r>
      <w:r>
        <w:rPr/>
        <w:t>(</w:t>
      </w:r>
      <w:hyperlink w:history="true" w:anchor="_bookmark4">
        <w:r>
          <w:rPr>
            <w:color w:val="007FAC"/>
          </w:rPr>
          <w:t>Fig.</w:t>
        </w:r>
        <w:r>
          <w:rPr>
            <w:color w:val="007FAC"/>
            <w:spacing w:val="26"/>
          </w:rPr>
          <w:t> </w:t>
        </w:r>
        <w:r>
          <w:rPr>
            <w:color w:val="007FAC"/>
          </w:rPr>
          <w:t>1</w:t>
        </w:r>
      </w:hyperlink>
      <w:r>
        <w:rPr/>
        <w:t>;</w:t>
      </w:r>
      <w:r>
        <w:rPr>
          <w:spacing w:val="27"/>
        </w:rPr>
        <w:t> </w:t>
      </w:r>
      <w:hyperlink w:history="true" w:anchor="_bookmark105">
        <w:r>
          <w:rPr>
            <w:color w:val="007FAC"/>
          </w:rPr>
          <w:t>Smith</w:t>
        </w:r>
      </w:hyperlink>
      <w:r>
        <w:rPr>
          <w:color w:val="007FAC"/>
          <w:spacing w:val="40"/>
        </w:rPr>
        <w:t> </w:t>
      </w:r>
      <w:hyperlink w:history="true" w:anchor="_bookmark105">
        <w:r>
          <w:rPr>
            <w:color w:val="007FAC"/>
          </w:rPr>
          <w:t>et al., 1993</w:t>
        </w:r>
      </w:hyperlink>
      <w:r>
        <w:rPr/>
        <w:t>). The main Karoo Basin of South Africa is the largest and</w:t>
      </w:r>
      <w:r>
        <w:rPr>
          <w:spacing w:val="40"/>
        </w:rPr>
        <w:t> </w:t>
      </w:r>
      <w:r>
        <w:rPr/>
        <w:t>contains a well-preserved and almost continuous record of continental</w:t>
      </w:r>
      <w:r>
        <w:rPr>
          <w:spacing w:val="40"/>
        </w:rPr>
        <w:t> </w:t>
      </w:r>
      <w:r>
        <w:rPr/>
        <w:t>sedimentation, spanning 100 Ma (</w:t>
      </w:r>
      <w:hyperlink w:history="true" w:anchor="_bookmark105">
        <w:r>
          <w:rPr>
            <w:color w:val="007FAC"/>
          </w:rPr>
          <w:t>Smith et al., 1993</w:t>
        </w:r>
      </w:hyperlink>
      <w:r>
        <w:rPr/>
        <w:t>; </w:t>
      </w:r>
      <w:hyperlink w:history="true" w:anchor="_bookmark26">
        <w:r>
          <w:rPr>
            <w:color w:val="007FAC"/>
          </w:rPr>
          <w:t>Catuneanu et al.,</w:t>
        </w:r>
      </w:hyperlink>
      <w:r>
        <w:rPr>
          <w:color w:val="007FAC"/>
          <w:spacing w:val="40"/>
        </w:rPr>
        <w:t> </w:t>
      </w:r>
      <w:hyperlink w:history="true" w:anchor="_bookmark26">
        <w:r>
          <w:rPr>
            <w:color w:val="007FAC"/>
          </w:rPr>
          <w:t>2005</w:t>
        </w:r>
      </w:hyperlink>
      <w:r>
        <w:rPr/>
        <w:t>). Given the extent and state of preservation of the main Karoo</w:t>
      </w:r>
      <w:r>
        <w:rPr>
          <w:spacing w:val="40"/>
        </w:rPr>
        <w:t> </w:t>
      </w:r>
      <w:r>
        <w:rPr/>
        <w:t>Basin, it is used as a representative for the Karoo Supergroup strati-</w:t>
      </w:r>
      <w:r>
        <w:rPr>
          <w:spacing w:val="40"/>
        </w:rPr>
        <w:t> </w:t>
      </w:r>
      <w:r>
        <w:rPr/>
        <w:t>graphic succession.</w:t>
      </w:r>
    </w:p>
    <w:p>
      <w:pPr>
        <w:pStyle w:val="BodyText"/>
        <w:spacing w:line="180" w:lineRule="exact"/>
        <w:ind w:left="350"/>
        <w:jc w:val="both"/>
      </w:pPr>
      <w:r>
        <w:rPr/>
        <w:t>The</w:t>
      </w:r>
      <w:r>
        <w:rPr>
          <w:spacing w:val="-4"/>
        </w:rPr>
        <w:t> </w:t>
      </w:r>
      <w:r>
        <w:rPr/>
        <w:t>stratigraphic</w:t>
      </w:r>
      <w:r>
        <w:rPr>
          <w:spacing w:val="-5"/>
        </w:rPr>
        <w:t> </w:t>
      </w:r>
      <w:r>
        <w:rPr/>
        <w:t>succession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Karoo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divided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ve</w:t>
      </w:r>
      <w:r>
        <w:rPr>
          <w:spacing w:val="-4"/>
        </w:rPr>
        <w:t> </w:t>
      </w:r>
      <w:r>
        <w:rPr>
          <w:spacing w:val="-2"/>
        </w:rPr>
        <w:t>groups:</w:t>
      </w:r>
    </w:p>
    <w:p>
      <w:pPr>
        <w:pStyle w:val="BodyText"/>
        <w:spacing w:line="273" w:lineRule="auto" w:before="25"/>
        <w:ind w:right="38"/>
        <w:jc w:val="both"/>
      </w:pPr>
      <w:r>
        <w:rPr/>
        <w:t>(a) Dwyka (ca. 300</w:t>
      </w:r>
      <w:r>
        <w:rPr>
          <w:rFonts w:ascii="Times New Roman" w:hAnsi="Times New Roman"/>
        </w:rPr>
        <w:t>–</w:t>
      </w:r>
      <w:r>
        <w:rPr/>
        <w:t>290 Ma), (b) Ecca (290</w:t>
      </w:r>
      <w:r>
        <w:rPr>
          <w:rFonts w:ascii="Times New Roman" w:hAnsi="Times New Roman"/>
        </w:rPr>
        <w:t>–</w:t>
      </w:r>
      <w:r>
        <w:rPr/>
        <w:t>255 Ma), (c) </w:t>
      </w:r>
      <w:r>
        <w:rPr/>
        <w:t>Beaufort</w:t>
      </w:r>
      <w:r>
        <w:rPr>
          <w:spacing w:val="40"/>
        </w:rPr>
        <w:t> </w:t>
      </w:r>
      <w:r>
        <w:rPr/>
        <w:t>(255</w:t>
      </w:r>
      <w:r>
        <w:rPr>
          <w:rFonts w:ascii="Times New Roman" w:hAnsi="Times New Roman"/>
        </w:rPr>
        <w:t>–</w:t>
      </w:r>
      <w:r>
        <w:rPr/>
        <w:t>237 Ma), (d) Stormberg (230</w:t>
      </w:r>
      <w:r>
        <w:rPr>
          <w:rFonts w:ascii="Times New Roman" w:hAnsi="Times New Roman"/>
        </w:rPr>
        <w:t>–</w:t>
      </w:r>
      <w:r>
        <w:rPr/>
        <w:t>183 Ma), and (e) Drakensberg</w:t>
      </w:r>
      <w:r>
        <w:rPr>
          <w:spacing w:val="40"/>
        </w:rPr>
        <w:t> </w:t>
      </w:r>
      <w:r>
        <w:rPr>
          <w:spacing w:val="-2"/>
        </w:rPr>
        <w:t>(183</w:t>
      </w:r>
      <w:r>
        <w:rPr>
          <w:rFonts w:ascii="Times New Roman" w:hAnsi="Times New Roman"/>
          <w:spacing w:val="-2"/>
        </w:rPr>
        <w:t>–</w:t>
      </w:r>
      <w:r>
        <w:rPr>
          <w:spacing w:val="-2"/>
        </w:rPr>
        <w:t>180</w:t>
      </w:r>
      <w:r>
        <w:rPr>
          <w:spacing w:val="-4"/>
        </w:rPr>
        <w:t> </w:t>
      </w:r>
      <w:r>
        <w:rPr>
          <w:spacing w:val="-2"/>
        </w:rPr>
        <w:t>Ma)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100">
        <w:r>
          <w:rPr>
            <w:color w:val="007FAC"/>
            <w:spacing w:val="-2"/>
          </w:rPr>
          <w:t>SACS,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1980</w:t>
        </w:r>
      </w:hyperlink>
      <w:r>
        <w:rPr>
          <w:spacing w:val="-2"/>
        </w:rPr>
        <w:t>).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creation</w:t>
      </w:r>
      <w:r>
        <w:rPr>
          <w:spacing w:val="-5"/>
        </w:rPr>
        <w:t> </w:t>
      </w:r>
      <w:r>
        <w:rPr>
          <w:spacing w:val="-2"/>
        </w:rPr>
        <w:t>of the</w:t>
      </w:r>
      <w:r>
        <w:rPr>
          <w:spacing w:val="-4"/>
        </w:rPr>
        <w:t> </w:t>
      </w:r>
      <w:r>
        <w:rPr>
          <w:spacing w:val="-2"/>
        </w:rPr>
        <w:t>main</w:t>
      </w:r>
      <w:r>
        <w:rPr>
          <w:spacing w:val="-3"/>
        </w:rPr>
        <w:t> </w:t>
      </w:r>
      <w:r>
        <w:rPr>
          <w:spacing w:val="-2"/>
        </w:rPr>
        <w:t>Karoo</w:t>
      </w:r>
      <w:r>
        <w:rPr>
          <w:spacing w:val="-4"/>
        </w:rPr>
        <w:t> </w:t>
      </w:r>
      <w:r>
        <w:rPr>
          <w:spacing w:val="-2"/>
        </w:rPr>
        <w:t>Basin</w:t>
      </w:r>
      <w:r>
        <w:rPr>
          <w:spacing w:val="-4"/>
        </w:rPr>
        <w:t> </w:t>
      </w:r>
      <w:r>
        <w:rPr>
          <w:spacing w:val="-2"/>
        </w:rPr>
        <w:t>began</w:t>
      </w:r>
      <w:r>
        <w:rPr>
          <w:spacing w:val="40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rejuvenation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Cape</w:t>
      </w:r>
      <w:r>
        <w:rPr>
          <w:spacing w:val="-4"/>
        </w:rPr>
        <w:t> </w:t>
      </w:r>
      <w:r>
        <w:rPr/>
        <w:t>trough,</w:t>
      </w:r>
      <w:r>
        <w:rPr>
          <w:spacing w:val="-4"/>
        </w:rPr>
        <w:t> </w:t>
      </w:r>
      <w:r>
        <w:rPr/>
        <w:t>causing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uplift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erosion</w:t>
      </w:r>
      <w:r>
        <w:rPr>
          <w:spacing w:val="40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Cape</w:t>
      </w:r>
      <w:r>
        <w:rPr>
          <w:spacing w:val="-8"/>
        </w:rPr>
        <w:t> </w:t>
      </w:r>
      <w:r>
        <w:rPr/>
        <w:t>Supergroup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south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creation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foreland</w:t>
      </w:r>
      <w:r>
        <w:rPr>
          <w:spacing w:val="-8"/>
        </w:rPr>
        <w:t> </w:t>
      </w:r>
      <w:r>
        <w:rPr/>
        <w:t>basin</w:t>
      </w:r>
      <w:r>
        <w:rPr>
          <w:spacing w:val="40"/>
        </w:rPr>
        <w:t> </w:t>
      </w:r>
      <w:r>
        <w:rPr/>
        <w:t>to the north (</w:t>
      </w:r>
      <w:hyperlink w:history="true" w:anchor="_bookmark105">
        <w:r>
          <w:rPr>
            <w:color w:val="007FAC"/>
          </w:rPr>
          <w:t>Smith et al., 1993</w:t>
        </w:r>
      </w:hyperlink>
      <w:r>
        <w:rPr/>
        <w:t>). The Dwyka Group (800 m thick) is</w:t>
      </w:r>
      <w:r>
        <w:rPr>
          <w:spacing w:val="40"/>
        </w:rPr>
        <w:t> </w:t>
      </w:r>
      <w:r>
        <w:rPr/>
        <w:t>composed of diamictites and associated </w:t>
      </w:r>
      <w:r>
        <w:rPr>
          <w:rFonts w:ascii="Times New Roman" w:hAnsi="Times New Roman"/>
        </w:rPr>
        <w:t>fl</w:t>
      </w:r>
      <w:r>
        <w:rPr/>
        <w:t>uvioglacial sediments,</w:t>
      </w:r>
      <w:r>
        <w:rPr>
          <w:spacing w:val="40"/>
        </w:rPr>
        <w:t> </w:t>
      </w:r>
      <w:r>
        <w:rPr/>
        <w:t>recording</w:t>
      </w:r>
      <w:r>
        <w:rPr>
          <w:spacing w:val="47"/>
        </w:rPr>
        <w:t> </w:t>
      </w:r>
      <w:r>
        <w:rPr/>
        <w:t>a</w:t>
      </w:r>
      <w:r>
        <w:rPr>
          <w:spacing w:val="49"/>
        </w:rPr>
        <w:t> </w:t>
      </w:r>
      <w:r>
        <w:rPr/>
        <w:t>time</w:t>
      </w:r>
      <w:r>
        <w:rPr>
          <w:spacing w:val="48"/>
        </w:rPr>
        <w:t> </w:t>
      </w:r>
      <w:r>
        <w:rPr/>
        <w:t>when</w:t>
      </w:r>
      <w:r>
        <w:rPr>
          <w:spacing w:val="48"/>
        </w:rPr>
        <w:t> </w:t>
      </w:r>
      <w:r>
        <w:rPr/>
        <w:t>Gondwana</w:t>
      </w:r>
      <w:r>
        <w:rPr>
          <w:spacing w:val="47"/>
        </w:rPr>
        <w:t> </w:t>
      </w:r>
      <w:r>
        <w:rPr/>
        <w:t>drifted</w:t>
      </w:r>
      <w:r>
        <w:rPr>
          <w:spacing w:val="48"/>
        </w:rPr>
        <w:t> </w:t>
      </w:r>
      <w:r>
        <w:rPr/>
        <w:t>over</w:t>
      </w:r>
      <w:r>
        <w:rPr>
          <w:spacing w:val="47"/>
        </w:rPr>
        <w:t> </w:t>
      </w:r>
      <w:r>
        <w:rPr/>
        <w:t>the</w:t>
      </w:r>
      <w:r>
        <w:rPr>
          <w:spacing w:val="49"/>
        </w:rPr>
        <w:t> </w:t>
      </w:r>
      <w:r>
        <w:rPr/>
        <w:t>southern</w:t>
      </w:r>
      <w:r>
        <w:rPr>
          <w:spacing w:val="47"/>
        </w:rPr>
        <w:t> </w:t>
      </w:r>
      <w:r>
        <w:rPr>
          <w:spacing w:val="-2"/>
        </w:rPr>
        <w:t>pole,</w:t>
      </w:r>
    </w:p>
    <w:p>
      <w:pPr>
        <w:pStyle w:val="BodyText"/>
        <w:spacing w:line="199" w:lineRule="exact"/>
      </w:pPr>
      <w:r>
        <w:rPr>
          <w:spacing w:val="-2"/>
        </w:rPr>
        <w:t>resulting</w:t>
      </w:r>
      <w:r>
        <w:rPr>
          <w:spacing w:val="-3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glaciation</w:t>
      </w:r>
      <w:r>
        <w:rPr>
          <w:spacing w:val="-1"/>
        </w:rPr>
        <w:t> </w:t>
      </w:r>
      <w:r>
        <w:rPr>
          <w:spacing w:val="-2"/>
        </w:rPr>
        <w:t>(</w:t>
      </w:r>
      <w:hyperlink w:history="true" w:anchor="_bookmark124">
        <w:r>
          <w:rPr>
            <w:color w:val="007FAC"/>
            <w:spacing w:val="-2"/>
          </w:rPr>
          <w:t>Visser, 1991</w:t>
        </w:r>
      </w:hyperlink>
      <w:r>
        <w:rPr>
          <w:spacing w:val="-2"/>
        </w:rPr>
        <w:t>).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Ecca</w:t>
      </w:r>
      <w:r>
        <w:rPr>
          <w:spacing w:val="-1"/>
        </w:rPr>
        <w:t> </w:t>
      </w:r>
      <w:r>
        <w:rPr>
          <w:spacing w:val="-2"/>
        </w:rPr>
        <w:t>Group</w:t>
      </w:r>
      <w:r>
        <w:rPr>
          <w:spacing w:val="-1"/>
        </w:rPr>
        <w:t> </w:t>
      </w:r>
      <w:r>
        <w:rPr>
          <w:spacing w:val="-2"/>
        </w:rPr>
        <w:t>(</w:t>
      </w:r>
      <w:r>
        <w:rPr>
          <w:rFonts w:ascii="LM Roman 10"/>
          <w:spacing w:val="-2"/>
        </w:rPr>
        <w:t>&lt;</w:t>
      </w:r>
      <w:r>
        <w:rPr>
          <w:spacing w:val="-2"/>
        </w:rPr>
        <w:t>3000 m</w:t>
      </w:r>
      <w:r>
        <w:rPr>
          <w:spacing w:val="-1"/>
        </w:rPr>
        <w:t> </w:t>
      </w:r>
      <w:r>
        <w:rPr>
          <w:spacing w:val="-2"/>
        </w:rPr>
        <w:t>thick)</w:t>
      </w:r>
      <w:r>
        <w:rPr>
          <w:spacing w:val="-1"/>
        </w:rPr>
        <w:t> </w:t>
      </w:r>
      <w:r>
        <w:rPr>
          <w:spacing w:val="-5"/>
        </w:rPr>
        <w:t>is</w:t>
      </w:r>
    </w:p>
    <w:p>
      <w:pPr>
        <w:pStyle w:val="BodyText"/>
        <w:spacing w:line="273" w:lineRule="auto" w:before="15"/>
        <w:ind w:right="38"/>
        <w:jc w:val="both"/>
      </w:pPr>
      <w:r>
        <w:rPr/>
        <w:t>characterized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mudstones,</w:t>
      </w:r>
      <w:r>
        <w:rPr>
          <w:spacing w:val="-9"/>
        </w:rPr>
        <w:t> </w:t>
      </w:r>
      <w:r>
        <w:rPr/>
        <w:t>siltstones,</w:t>
      </w:r>
      <w:r>
        <w:rPr>
          <w:spacing w:val="-10"/>
        </w:rPr>
        <w:t> </w:t>
      </w:r>
      <w:r>
        <w:rPr/>
        <w:t>sandstones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minor</w:t>
      </w:r>
      <w:r>
        <w:rPr>
          <w:spacing w:val="-10"/>
        </w:rPr>
        <w:t> </w:t>
      </w:r>
      <w:r>
        <w:rPr/>
        <w:t>conglom-</w:t>
      </w:r>
      <w:r>
        <w:rPr>
          <w:spacing w:val="40"/>
        </w:rPr>
        <w:t> </w:t>
      </w:r>
      <w:r>
        <w:rPr/>
        <w:t>erates,</w:t>
      </w:r>
      <w:r>
        <w:rPr>
          <w:spacing w:val="1"/>
        </w:rPr>
        <w:t> </w:t>
      </w:r>
      <w:r>
        <w:rPr/>
        <w:t>re</w:t>
      </w:r>
      <w:r>
        <w:rPr>
          <w:rFonts w:ascii="Times New Roman"/>
        </w:rPr>
        <w:t>fl</w:t>
      </w:r>
      <w:r>
        <w:rPr/>
        <w:t>ecting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creation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shallow</w:t>
      </w:r>
      <w:r>
        <w:rPr>
          <w:spacing w:val="1"/>
        </w:rPr>
        <w:t> </w:t>
      </w:r>
      <w:r>
        <w:rPr/>
        <w:t>sea</w:t>
      </w:r>
      <w:r>
        <w:rPr>
          <w:spacing w:val="2"/>
        </w:rPr>
        <w:t> </w:t>
      </w:r>
      <w:r>
        <w:rPr/>
        <w:t>after glaciation,</w:t>
      </w:r>
      <w:r>
        <w:rPr>
          <w:spacing w:val="2"/>
        </w:rPr>
        <w:t> </w:t>
      </w:r>
      <w:r>
        <w:rPr>
          <w:spacing w:val="-2"/>
        </w:rPr>
        <w:t>followed</w:t>
      </w:r>
    </w:p>
    <w:p>
      <w:pPr>
        <w:pStyle w:val="BodyText"/>
        <w:spacing w:line="254" w:lineRule="auto" w:before="2"/>
        <w:ind w:right="38"/>
        <w:jc w:val="both"/>
      </w:pPr>
      <w:r>
        <w:rPr/>
        <w:t>by the gradual pro-gradation of deltas into that sea (</w:t>
      </w:r>
      <w:hyperlink w:history="true" w:anchor="_bookmark105">
        <w:r>
          <w:rPr>
            <w:color w:val="007FAC"/>
          </w:rPr>
          <w:t>Smith et al., 1993</w:t>
        </w:r>
      </w:hyperlink>
      <w:r>
        <w:rPr/>
        <w:t>;</w:t>
      </w:r>
      <w:r>
        <w:rPr>
          <w:spacing w:val="40"/>
        </w:rPr>
        <w:t> </w:t>
      </w:r>
      <w:hyperlink w:history="true" w:anchor="_bookmark70">
        <w:r>
          <w:rPr>
            <w:color w:val="007FAC"/>
          </w:rPr>
          <w:t>Johnson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1996</w:t>
        </w:r>
      </w:hyperlink>
      <w:r>
        <w:rPr/>
        <w:t>).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Beaufort</w:t>
      </w:r>
      <w:r>
        <w:rPr>
          <w:spacing w:val="-8"/>
        </w:rPr>
        <w:t> </w:t>
      </w:r>
      <w:r>
        <w:rPr/>
        <w:t>Group</w:t>
      </w:r>
      <w:r>
        <w:rPr>
          <w:spacing w:val="-8"/>
        </w:rPr>
        <w:t> </w:t>
      </w:r>
      <w:r>
        <w:rPr/>
        <w:t>(</w:t>
      </w:r>
      <w:r>
        <w:rPr>
          <w:rFonts w:ascii="LM Roman 10"/>
        </w:rPr>
        <w:t>&lt;</w:t>
      </w:r>
      <w:r>
        <w:rPr/>
        <w:t>7000</w:t>
      </w:r>
      <w:r>
        <w:rPr>
          <w:spacing w:val="-7"/>
        </w:rPr>
        <w:t> </w:t>
      </w:r>
      <w:r>
        <w:rPr/>
        <w:t>m</w:t>
      </w:r>
      <w:r>
        <w:rPr>
          <w:spacing w:val="-7"/>
        </w:rPr>
        <w:t> </w:t>
      </w:r>
      <w:r>
        <w:rPr/>
        <w:t>thick)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>
          <w:rFonts w:ascii="Times New Roman"/>
        </w:rPr>
        <w:t>fl</w:t>
      </w:r>
      <w:r>
        <w:rPr/>
        <w:t>uvially</w:t>
      </w:r>
      <w:r>
        <w:rPr>
          <w:spacing w:val="40"/>
        </w:rPr>
        <w:t> </w:t>
      </w:r>
      <w:r>
        <w:rPr/>
        <w:t>derived</w:t>
      </w:r>
      <w:r>
        <w:rPr>
          <w:spacing w:val="-4"/>
        </w:rPr>
        <w:t> </w:t>
      </w:r>
      <w:r>
        <w:rPr/>
        <w:t>succession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alternating</w:t>
      </w:r>
      <w:r>
        <w:rPr>
          <w:spacing w:val="-4"/>
        </w:rPr>
        <w:t> </w:t>
      </w:r>
      <w:r>
        <w:rPr/>
        <w:t>mudstones,</w:t>
      </w:r>
      <w:r>
        <w:rPr>
          <w:spacing w:val="-4"/>
        </w:rPr>
        <w:t> </w:t>
      </w:r>
      <w:r>
        <w:rPr/>
        <w:t>siltstones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sandstones</w:t>
      </w:r>
      <w:r>
        <w:rPr>
          <w:spacing w:val="40"/>
        </w:rPr>
        <w:t> </w:t>
      </w:r>
      <w:r>
        <w:rPr/>
        <w:t>caused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coalescence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pro-gradation</w:t>
      </w:r>
      <w:r>
        <w:rPr>
          <w:spacing w:val="-9"/>
        </w:rPr>
        <w:t> </w:t>
      </w:r>
      <w:r>
        <w:rPr/>
        <w:t>deltas</w:t>
      </w:r>
      <w:r>
        <w:rPr>
          <w:spacing w:val="-8"/>
        </w:rPr>
        <w:t> </w:t>
      </w:r>
      <w:r>
        <w:rPr/>
        <w:t>into</w:t>
      </w:r>
      <w:r>
        <w:rPr>
          <w:spacing w:val="-10"/>
        </w:rPr>
        <w:t> </w:t>
      </w:r>
      <w:r>
        <w:rPr/>
        <w:t>broad</w:t>
      </w:r>
      <w:r>
        <w:rPr>
          <w:spacing w:val="-8"/>
        </w:rPr>
        <w:t> </w:t>
      </w:r>
      <w:r>
        <w:rPr>
          <w:spacing w:val="-2"/>
        </w:rPr>
        <w:t>alluvial</w:t>
      </w:r>
    </w:p>
    <w:p>
      <w:pPr>
        <w:pStyle w:val="BodyText"/>
        <w:spacing w:line="276" w:lineRule="auto" w:before="19"/>
        <w:ind w:right="39"/>
        <w:jc w:val="both"/>
      </w:pPr>
      <w:r>
        <w:rPr/>
        <w:t>plains (</w:t>
      </w:r>
      <w:hyperlink w:history="true" w:anchor="_bookmark71">
        <w:r>
          <w:rPr>
            <w:color w:val="007FAC"/>
          </w:rPr>
          <w:t>Johnson et al., 1997</w:t>
        </w:r>
      </w:hyperlink>
      <w:r>
        <w:rPr/>
        <w:t>; </w:t>
      </w:r>
      <w:hyperlink w:history="true" w:anchor="_bookmark97">
        <w:r>
          <w:rPr>
            <w:color w:val="007FAC"/>
          </w:rPr>
          <w:t>Rubidge et al., 2000</w:t>
        </w:r>
      </w:hyperlink>
      <w:r>
        <w:rPr/>
        <w:t>). </w:t>
      </w:r>
      <w:r>
        <w:rPr/>
        <w:t>Afterwards,</w:t>
      </w:r>
      <w:r>
        <w:rPr>
          <w:spacing w:val="40"/>
        </w:rPr>
        <w:t> </w:t>
      </w:r>
      <w:r>
        <w:rPr>
          <w:spacing w:val="-4"/>
        </w:rPr>
        <w:t>upward-</w:t>
      </w:r>
      <w:r>
        <w:rPr>
          <w:rFonts w:ascii="Times New Roman"/>
          <w:spacing w:val="-4"/>
        </w:rPr>
        <w:t>fi</w:t>
      </w:r>
      <w:r>
        <w:rPr>
          <w:spacing w:val="-4"/>
        </w:rPr>
        <w:t>ning siltstones and sandstones of the Stormberg Group (1200 m</w:t>
      </w:r>
      <w:r>
        <w:rPr>
          <w:spacing w:val="40"/>
        </w:rPr>
        <w:t> </w:t>
      </w:r>
      <w:r>
        <w:rPr/>
        <w:t>thick) re</w:t>
      </w:r>
      <w:r>
        <w:rPr>
          <w:rFonts w:ascii="Times New Roman"/>
        </w:rPr>
        <w:t>fl</w:t>
      </w:r>
      <w:r>
        <w:rPr/>
        <w:t>ect the progressive aridi</w:t>
      </w:r>
      <w:r>
        <w:rPr>
          <w:rFonts w:ascii="Times New Roman"/>
        </w:rPr>
        <w:t>fi</w:t>
      </w:r>
      <w:r>
        <w:rPr/>
        <w:t>cation of the basin, leading to an</w:t>
      </w:r>
      <w:r>
        <w:rPr>
          <w:spacing w:val="40"/>
        </w:rPr>
        <w:t> </w:t>
      </w:r>
      <w:r>
        <w:rPr/>
        <w:t>aeolian sand-dune landscape (</w:t>
      </w:r>
      <w:hyperlink w:history="true" w:anchor="_bookmark69">
        <w:r>
          <w:rPr>
            <w:color w:val="007FAC"/>
          </w:rPr>
          <w:t>Johnson, 1994</w:t>
        </w:r>
      </w:hyperlink>
      <w:r>
        <w:rPr/>
        <w:t>). Finally, sedimentation</w:t>
      </w:r>
      <w:r>
        <w:rPr>
          <w:spacing w:val="40"/>
        </w:rPr>
        <w:t> </w:t>
      </w:r>
      <w:r>
        <w:rPr/>
        <w:t>was replaced with wide-spread volcanism with the extrusion of the</w:t>
      </w:r>
      <w:r>
        <w:rPr>
          <w:spacing w:val="40"/>
        </w:rPr>
        <w:t> </w:t>
      </w:r>
      <w:r>
        <w:rPr/>
        <w:t>Drakensberg</w:t>
      </w:r>
      <w:r>
        <w:rPr>
          <w:spacing w:val="-2"/>
        </w:rPr>
        <w:t> </w:t>
      </w:r>
      <w:r>
        <w:rPr/>
        <w:t>food</w:t>
      </w:r>
      <w:r>
        <w:rPr>
          <w:spacing w:val="-2"/>
        </w:rPr>
        <w:t> </w:t>
      </w:r>
      <w:r>
        <w:rPr/>
        <w:t>basalts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abundant</w:t>
      </w:r>
      <w:r>
        <w:rPr>
          <w:spacing w:val="-3"/>
        </w:rPr>
        <w:t> </w:t>
      </w:r>
      <w:r>
        <w:rPr/>
        <w:t>intrusive</w:t>
      </w:r>
      <w:r>
        <w:rPr>
          <w:spacing w:val="-2"/>
        </w:rPr>
        <w:t> </w:t>
      </w:r>
      <w:r>
        <w:rPr/>
        <w:t>sills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dykes</w:t>
      </w:r>
      <w:r>
        <w:rPr>
          <w:spacing w:val="-2"/>
        </w:rPr>
        <w:t> </w:t>
      </w:r>
      <w:r>
        <w:rPr/>
        <w:t>(up</w:t>
      </w:r>
      <w:r>
        <w:rPr>
          <w:spacing w:val="-2"/>
        </w:rPr>
        <w:t> </w:t>
      </w:r>
      <w:r>
        <w:rPr/>
        <w:t>to</w:t>
      </w:r>
      <w:r>
        <w:rPr>
          <w:spacing w:val="40"/>
        </w:rPr>
        <w:t> </w:t>
      </w:r>
      <w:r>
        <w:rPr/>
        <w:t>6600</w:t>
      </w:r>
      <w:r>
        <w:rPr>
          <w:spacing w:val="-10"/>
        </w:rPr>
        <w:t> </w:t>
      </w:r>
      <w:r>
        <w:rPr/>
        <w:t>m</w:t>
      </w:r>
      <w:r>
        <w:rPr>
          <w:spacing w:val="-10"/>
        </w:rPr>
        <w:t> </w:t>
      </w:r>
      <w:r>
        <w:rPr/>
        <w:t>thick),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altogether</w:t>
      </w:r>
      <w:r>
        <w:rPr>
          <w:spacing w:val="-10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Karoo</w:t>
      </w:r>
      <w:r>
        <w:rPr>
          <w:spacing w:val="-10"/>
        </w:rPr>
        <w:t> </w:t>
      </w:r>
      <w:r>
        <w:rPr/>
        <w:t>large</w:t>
      </w:r>
      <w:r>
        <w:rPr>
          <w:spacing w:val="-9"/>
        </w:rPr>
        <w:t> </w:t>
      </w:r>
      <w:r>
        <w:rPr/>
        <w:t>igneous</w:t>
      </w:r>
      <w:r>
        <w:rPr>
          <w:spacing w:val="-10"/>
        </w:rPr>
        <w:t> </w:t>
      </w:r>
      <w:r>
        <w:rPr/>
        <w:t>province</w:t>
      </w:r>
      <w:r>
        <w:rPr>
          <w:spacing w:val="40"/>
        </w:rPr>
        <w:t> </w:t>
      </w:r>
      <w:r>
        <w:rPr/>
        <w:t>(</w:t>
      </w:r>
      <w:hyperlink w:history="true" w:anchor="_bookmark100">
        <w:r>
          <w:rPr>
            <w:color w:val="007FAC"/>
          </w:rPr>
          <w:t>SACS, 1980</w:t>
        </w:r>
      </w:hyperlink>
      <w:r>
        <w:rPr/>
        <w:t>; </w:t>
      </w:r>
      <w:hyperlink w:history="true" w:anchor="_bookmark105">
        <w:r>
          <w:rPr>
            <w:color w:val="007FAC"/>
          </w:rPr>
          <w:t>Smith et al., 1993</w:t>
        </w:r>
      </w:hyperlink>
      <w:r>
        <w:rPr/>
        <w:t>; </w:t>
      </w:r>
      <w:hyperlink w:history="true" w:anchor="_bookmark26">
        <w:r>
          <w:rPr>
            <w:color w:val="007FAC"/>
          </w:rPr>
          <w:t>Catuneanu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et al., 2005</w:t>
        </w:r>
      </w:hyperlink>
      <w:r>
        <w:rPr/>
        <w:t>; </w:t>
      </w:r>
      <w:hyperlink w:history="true" w:anchor="_bookmark111">
        <w:r>
          <w:rPr>
            <w:color w:val="007FAC"/>
          </w:rPr>
          <w:t>Svensen et al.,</w:t>
        </w:r>
      </w:hyperlink>
      <w:r>
        <w:rPr>
          <w:color w:val="007FAC"/>
          <w:spacing w:val="40"/>
        </w:rPr>
        <w:t> </w:t>
      </w:r>
      <w:hyperlink w:history="true" w:anchor="_bookmark111">
        <w:r>
          <w:rPr>
            <w:color w:val="007FAC"/>
          </w:rPr>
          <w:t>2012</w:t>
        </w:r>
      </w:hyperlink>
      <w:r>
        <w:rPr/>
        <w:t>).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origin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magma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related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ascent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deep</w:t>
      </w:r>
      <w:r>
        <w:rPr>
          <w:spacing w:val="-5"/>
        </w:rPr>
        <w:t> </w:t>
      </w:r>
      <w:r>
        <w:rPr/>
        <w:t>mantle</w:t>
      </w:r>
      <w:r>
        <w:rPr>
          <w:spacing w:val="40"/>
        </w:rPr>
        <w:t> </w:t>
      </w:r>
      <w:r>
        <w:rPr/>
        <w:t>plume</w:t>
      </w:r>
      <w:r>
        <w:rPr>
          <w:spacing w:val="-2"/>
        </w:rPr>
        <w:t> </w:t>
      </w:r>
      <w:r>
        <w:rPr/>
        <w:t>associated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break-up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Gondwana</w:t>
      </w:r>
      <w:r>
        <w:rPr>
          <w:spacing w:val="-3"/>
        </w:rPr>
        <w:t> </w:t>
      </w:r>
      <w:r>
        <w:rPr/>
        <w:t>(</w:t>
      </w:r>
      <w:hyperlink w:history="true" w:anchor="_bookmark108">
        <w:r>
          <w:rPr>
            <w:color w:val="007FAC"/>
          </w:rPr>
          <w:t>Storey,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1995</w:t>
        </w:r>
      </w:hyperlink>
      <w:r>
        <w:rPr/>
        <w:t>;</w:t>
      </w:r>
      <w:r>
        <w:rPr>
          <w:spacing w:val="-2"/>
        </w:rPr>
        <w:t> </w:t>
      </w:r>
      <w:hyperlink w:history="true" w:anchor="_bookmark110">
        <w:r>
          <w:rPr>
            <w:color w:val="007FAC"/>
          </w:rPr>
          <w:t>Storey</w:t>
        </w:r>
      </w:hyperlink>
      <w:r>
        <w:rPr>
          <w:color w:val="007FAC"/>
          <w:spacing w:val="40"/>
        </w:rPr>
        <w:t> </w:t>
      </w:r>
      <w:hyperlink w:history="true" w:anchor="_bookmark110">
        <w:r>
          <w:rPr>
            <w:color w:val="007FAC"/>
          </w:rPr>
          <w:t>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Kyle,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1997</w:t>
        </w:r>
      </w:hyperlink>
      <w:r>
        <w:rPr/>
        <w:t>;</w:t>
      </w:r>
      <w:r>
        <w:rPr>
          <w:spacing w:val="-9"/>
        </w:rPr>
        <w:t> </w:t>
      </w:r>
      <w:hyperlink w:history="true" w:anchor="_bookmark22">
        <w:r>
          <w:rPr>
            <w:color w:val="007FAC"/>
          </w:rPr>
          <w:t>Buiter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Torsvik,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2014</w:t>
        </w:r>
      </w:hyperlink>
      <w:r>
        <w:rPr/>
        <w:t>).</w:t>
      </w:r>
      <w:r>
        <w:rPr>
          <w:spacing w:val="-9"/>
        </w:rPr>
        <w:t> </w:t>
      </w:r>
      <w:r>
        <w:rPr/>
        <w:t>Textures</w:t>
      </w:r>
      <w:r>
        <w:rPr>
          <w:spacing w:val="-10"/>
        </w:rPr>
        <w:t> </w:t>
      </w:r>
      <w:r>
        <w:rPr/>
        <w:t>vary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aphyric</w:t>
      </w:r>
      <w:r>
        <w:rPr>
          <w:spacing w:val="-10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109"/>
        <w:ind w:right="108"/>
        <w:jc w:val="both"/>
      </w:pPr>
      <w:r>
        <w:rPr/>
        <w:br w:type="column"/>
      </w:r>
      <w:r>
        <w:rPr/>
        <w:t>porphyritic to coarsely crystalline and gabbroic in appearance, </w:t>
      </w:r>
      <w:r>
        <w:rPr/>
        <w:t>with</w:t>
      </w:r>
      <w:r>
        <w:rPr>
          <w:spacing w:val="40"/>
        </w:rPr>
        <w:t> </w:t>
      </w:r>
      <w:r>
        <w:rPr>
          <w:spacing w:val="-2"/>
        </w:rPr>
        <w:t>coarser</w:t>
      </w:r>
      <w:r>
        <w:rPr>
          <w:spacing w:val="-8"/>
        </w:rPr>
        <w:t> </w:t>
      </w:r>
      <w:r>
        <w:rPr>
          <w:spacing w:val="-2"/>
        </w:rPr>
        <w:t>grain</w:t>
      </w:r>
      <w:r>
        <w:rPr>
          <w:spacing w:val="-6"/>
        </w:rPr>
        <w:t> </w:t>
      </w:r>
      <w:r>
        <w:rPr>
          <w:spacing w:val="-2"/>
        </w:rPr>
        <w:t>sizes</w:t>
      </w:r>
      <w:r>
        <w:rPr>
          <w:spacing w:val="-7"/>
        </w:rPr>
        <w:t> </w:t>
      </w:r>
      <w:r>
        <w:rPr>
          <w:spacing w:val="-2"/>
        </w:rPr>
        <w:t>found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centre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some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thicker</w:t>
      </w:r>
      <w:r>
        <w:rPr>
          <w:spacing w:val="-8"/>
        </w:rPr>
        <w:t> </w:t>
      </w:r>
      <w:r>
        <w:rPr>
          <w:spacing w:val="-2"/>
        </w:rPr>
        <w:t>sills.</w:t>
      </w:r>
      <w:r>
        <w:rPr>
          <w:spacing w:val="-5"/>
        </w:rPr>
        <w:t> </w:t>
      </w:r>
      <w:r>
        <w:rPr>
          <w:spacing w:val="-2"/>
        </w:rPr>
        <w:t>Some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sheet intrusions are layered, caused by magmatic differentiation</w:t>
      </w:r>
      <w:r>
        <w:rPr>
          <w:spacing w:val="40"/>
        </w:rPr>
        <w:t> </w:t>
      </w:r>
      <w:r>
        <w:rPr/>
        <w:t>(</w:t>
      </w:r>
      <w:hyperlink w:history="true" w:anchor="_bookmark105">
        <w:r>
          <w:rPr>
            <w:color w:val="007FAC"/>
          </w:rPr>
          <w:t>Smith et al., 1993</w:t>
        </w:r>
      </w:hyperlink>
      <w:r>
        <w:rPr/>
        <w:t>). Within southern Africa, the Drakensberg </w:t>
      </w:r>
      <w:r>
        <w:rPr>
          <w:rFonts w:ascii="Times New Roman"/>
        </w:rPr>
        <w:t>fl</w:t>
      </w:r>
      <w:r>
        <w:rPr/>
        <w:t>ood ba-</w:t>
      </w:r>
      <w:r>
        <w:rPr>
          <w:spacing w:val="40"/>
        </w:rPr>
        <w:t> </w:t>
      </w:r>
      <w:r>
        <w:rPr/>
        <w:t>salts are divided into four provinces, namely (a) tholeiitic lavas (main</w:t>
      </w:r>
      <w:r>
        <w:rPr>
          <w:spacing w:val="40"/>
        </w:rPr>
        <w:t> </w:t>
      </w:r>
      <w:r>
        <w:rPr>
          <w:spacing w:val="-2"/>
        </w:rPr>
        <w:t>Karoo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Aranos</w:t>
      </w:r>
      <w:r>
        <w:rPr>
          <w:spacing w:val="-6"/>
        </w:rPr>
        <w:t> </w:t>
      </w:r>
      <w:r>
        <w:rPr>
          <w:spacing w:val="-2"/>
        </w:rPr>
        <w:t>basins),</w:t>
      </w:r>
      <w:r>
        <w:rPr>
          <w:spacing w:val="-6"/>
        </w:rPr>
        <w:t> </w:t>
      </w:r>
      <w:r>
        <w:rPr>
          <w:spacing w:val="-2"/>
        </w:rPr>
        <w:t>(b)</w:t>
      </w:r>
      <w:r>
        <w:rPr>
          <w:spacing w:val="-5"/>
        </w:rPr>
        <w:t> </w:t>
      </w:r>
      <w:r>
        <w:rPr>
          <w:spacing w:val="-2"/>
        </w:rPr>
        <w:t>olivine-poor</w:t>
      </w:r>
      <w:r>
        <w:rPr>
          <w:spacing w:val="-5"/>
        </w:rPr>
        <w:t> </w:t>
      </w:r>
      <w:r>
        <w:rPr>
          <w:spacing w:val="-2"/>
        </w:rPr>
        <w:t>basalts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rhyolitic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dacitic</w:t>
      </w:r>
      <w:r>
        <w:rPr>
          <w:spacing w:val="40"/>
        </w:rPr>
        <w:t> </w:t>
      </w:r>
      <w:r>
        <w:rPr/>
        <w:t>lavas (Lebombo Basin), (c) olivine-rich basalts (Lebombo and Zimbab-</w:t>
      </w:r>
      <w:r>
        <w:rPr>
          <w:spacing w:val="40"/>
        </w:rPr>
        <w:t> </w:t>
      </w:r>
      <w:r>
        <w:rPr/>
        <w:t>wean basins), and (d) silica-rich basalts (Huab Basin) (</w:t>
      </w:r>
      <w:hyperlink w:history="true" w:anchor="_bookmark41">
        <w:r>
          <w:rPr>
            <w:color w:val="007FAC"/>
          </w:rPr>
          <w:t>Duncan et al.,</w:t>
        </w:r>
      </w:hyperlink>
      <w:r>
        <w:rPr>
          <w:color w:val="007FAC"/>
          <w:spacing w:val="40"/>
        </w:rPr>
        <w:t> </w:t>
      </w:r>
      <w:hyperlink w:history="true" w:anchor="_bookmark41">
        <w:r>
          <w:rPr>
            <w:color w:val="007FAC"/>
          </w:rPr>
          <w:t>1984</w:t>
        </w:r>
      </w:hyperlink>
      <w:r>
        <w:rPr/>
        <w:t>).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Drakensberg</w:t>
      </w:r>
      <w:r>
        <w:rPr>
          <w:spacing w:val="-6"/>
        </w:rPr>
        <w:t> </w:t>
      </w:r>
      <w:r>
        <w:rPr>
          <w:rFonts w:ascii="Times New Roman"/>
        </w:rPr>
        <w:t>fl</w:t>
      </w:r>
      <w:r>
        <w:rPr/>
        <w:t>ood</w:t>
      </w:r>
      <w:r>
        <w:rPr>
          <w:spacing w:val="-6"/>
        </w:rPr>
        <w:t> </w:t>
      </w:r>
      <w:r>
        <w:rPr/>
        <w:t>basalts</w:t>
      </w:r>
      <w:r>
        <w:rPr>
          <w:spacing w:val="-6"/>
        </w:rPr>
        <w:t> </w:t>
      </w:r>
      <w:r>
        <w:rPr/>
        <w:t>initially</w:t>
      </w:r>
      <w:r>
        <w:rPr>
          <w:spacing w:val="-6"/>
        </w:rPr>
        <w:t> </w:t>
      </w:r>
      <w:r>
        <w:rPr/>
        <w:t>covered</w:t>
      </w:r>
      <w:r>
        <w:rPr>
          <w:spacing w:val="-6"/>
        </w:rPr>
        <w:t> </w:t>
      </w:r>
      <w:r>
        <w:rPr/>
        <w:t>most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southern</w:t>
      </w:r>
      <w:r>
        <w:rPr>
          <w:spacing w:val="40"/>
        </w:rPr>
        <w:t> </w:t>
      </w:r>
      <w:r>
        <w:rPr/>
        <w:t>Africa by the Late Jurassic, but today are only preserved in association</w:t>
      </w:r>
      <w:r>
        <w:rPr>
          <w:spacing w:val="40"/>
        </w:rPr>
        <w:t> </w:t>
      </w:r>
      <w:r>
        <w:rPr/>
        <w:t>with the Karoo basins (</w:t>
      </w:r>
      <w:hyperlink w:history="true" w:anchor="_bookmark42">
        <w:r>
          <w:rPr>
            <w:color w:val="007FAC"/>
          </w:rPr>
          <w:t>Du Toit, 1954</w:t>
        </w:r>
      </w:hyperlink>
      <w:r>
        <w:rPr/>
        <w:t>).</w:t>
      </w:r>
    </w:p>
    <w:p>
      <w:pPr>
        <w:pStyle w:val="BodyText"/>
        <w:spacing w:before="23"/>
        <w:ind w:left="0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w w:val="105"/>
          <w:sz w:val="16"/>
        </w:rPr>
        <w:t>Data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methods</w:t>
      </w:r>
    </w:p>
    <w:p>
      <w:pPr>
        <w:pStyle w:val="BodyText"/>
        <w:spacing w:before="55"/>
        <w:ind w:left="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Karoo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legacy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geochemical</w:t>
      </w:r>
      <w:r>
        <w:rPr>
          <w:i/>
          <w:spacing w:val="4"/>
          <w:sz w:val="16"/>
        </w:rPr>
        <w:t> </w:t>
      </w:r>
      <w:r>
        <w:rPr>
          <w:i/>
          <w:spacing w:val="-4"/>
          <w:w w:val="90"/>
          <w:sz w:val="16"/>
        </w:rPr>
        <w:t>data</w:t>
      </w:r>
    </w:p>
    <w:p>
      <w:pPr>
        <w:pStyle w:val="BodyText"/>
        <w:spacing w:before="54"/>
        <w:ind w:left="0"/>
        <w:rPr>
          <w:i/>
        </w:rPr>
      </w:pPr>
    </w:p>
    <w:p>
      <w:pPr>
        <w:pStyle w:val="BodyText"/>
        <w:spacing w:line="276" w:lineRule="auto" w:before="1"/>
        <w:ind w:right="110" w:firstLine="239"/>
        <w:jc w:val="both"/>
      </w:pPr>
      <w:r>
        <w:rPr/>
        <w:t>Igneous</w:t>
      </w:r>
      <w:r>
        <w:rPr>
          <w:spacing w:val="-1"/>
        </w:rPr>
        <w:t> </w:t>
      </w:r>
      <w:r>
        <w:rPr/>
        <w:t>rocks of the Karoo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dataset</w:t>
      </w:r>
      <w:r>
        <w:rPr>
          <w:spacing w:val="-1"/>
        </w:rPr>
        <w:t> </w:t>
      </w:r>
      <w:r>
        <w:rPr/>
        <w:t>feature</w:t>
      </w:r>
      <w:r>
        <w:rPr>
          <w:spacing w:val="-1"/>
        </w:rPr>
        <w:t> </w:t>
      </w:r>
      <w:r>
        <w:rPr/>
        <w:t>6650 volcanic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/>
        <w:t>1266 plutonic rock samples (</w:t>
      </w:r>
      <w:hyperlink w:history="true" w:anchor="_bookmark4">
        <w:r>
          <w:rPr>
            <w:color w:val="007FAC"/>
          </w:rPr>
          <w:t>Fig. 1</w:t>
        </w:r>
      </w:hyperlink>
      <w:r>
        <w:rPr>
          <w:color w:val="007FAC"/>
        </w:rPr>
        <w:t> </w:t>
      </w:r>
      <w:r>
        <w:rPr/>
        <w:t>and Supplementary Data S1). The</w:t>
      </w:r>
      <w:r>
        <w:rPr>
          <w:spacing w:val="40"/>
        </w:rPr>
        <w:t> </w:t>
      </w:r>
      <w:r>
        <w:rPr>
          <w:spacing w:val="-2"/>
        </w:rPr>
        <w:t>database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compiled</w:t>
      </w:r>
      <w:r>
        <w:rPr>
          <w:spacing w:val="-3"/>
        </w:rPr>
        <w:t> </w:t>
      </w:r>
      <w:r>
        <w:rPr>
          <w:spacing w:val="-2"/>
        </w:rPr>
        <w:t>over</w:t>
      </w:r>
      <w:r>
        <w:rPr>
          <w:spacing w:val="-3"/>
        </w:rPr>
        <w:t> </w:t>
      </w:r>
      <w:r>
        <w:rPr>
          <w:spacing w:val="-2"/>
        </w:rPr>
        <w:t>many</w:t>
      </w:r>
      <w:r>
        <w:rPr>
          <w:spacing w:val="-4"/>
        </w:rPr>
        <w:t> </w:t>
      </w:r>
      <w:r>
        <w:rPr>
          <w:spacing w:val="-2"/>
        </w:rPr>
        <w:t>years from</w:t>
      </w:r>
      <w:r>
        <w:rPr>
          <w:spacing w:val="-4"/>
        </w:rPr>
        <w:t> </w:t>
      </w:r>
      <w:r>
        <w:rPr>
          <w:spacing w:val="-2"/>
        </w:rPr>
        <w:t>other</w:t>
      </w:r>
      <w:r>
        <w:rPr>
          <w:spacing w:val="-3"/>
        </w:rPr>
        <w:t> </w:t>
      </w:r>
      <w:r>
        <w:rPr>
          <w:spacing w:val="-2"/>
        </w:rPr>
        <w:t>primary</w:t>
      </w:r>
      <w:r>
        <w:rPr>
          <w:spacing w:val="-4"/>
        </w:rPr>
        <w:t> </w:t>
      </w:r>
      <w:r>
        <w:rPr>
          <w:spacing w:val="-2"/>
        </w:rPr>
        <w:t>publications</w:t>
      </w:r>
      <w:r>
        <w:rPr>
          <w:spacing w:val="40"/>
        </w:rPr>
        <w:t> </w:t>
      </w:r>
      <w:r>
        <w:rPr/>
        <w:t>and</w:t>
      </w:r>
      <w:r>
        <w:rPr>
          <w:spacing w:val="-6"/>
        </w:rPr>
        <w:t> </w:t>
      </w:r>
      <w:r>
        <w:rPr/>
        <w:t>databases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was</w:t>
      </w:r>
      <w:r>
        <w:rPr>
          <w:spacing w:val="-7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20">
        <w:r>
          <w:rPr>
            <w:color w:val="007FAC"/>
          </w:rPr>
          <w:t>Ashwal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(2021)</w:t>
        </w:r>
      </w:hyperlink>
      <w:r>
        <w:rPr/>
        <w:t>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samples</w:t>
      </w:r>
      <w:r>
        <w:rPr>
          <w:spacing w:val="-7"/>
        </w:rPr>
        <w:t> </w:t>
      </w:r>
      <w:r>
        <w:rPr/>
        <w:t>in</w:t>
      </w:r>
      <w:r>
        <w:rPr>
          <w:spacing w:val="40"/>
        </w:rPr>
        <w:t> </w:t>
      </w:r>
      <w:r>
        <w:rPr/>
        <w:t>the database were analysed for major, minor and trace elements. The</w:t>
      </w:r>
      <w:r>
        <w:rPr>
          <w:spacing w:val="40"/>
        </w:rPr>
        <w:t> </w:t>
      </w:r>
      <w:r>
        <w:rPr/>
        <w:t>volcanic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plutonic</w:t>
      </w:r>
      <w:r>
        <w:rPr>
          <w:spacing w:val="-5"/>
        </w:rPr>
        <w:t> </w:t>
      </w:r>
      <w:r>
        <w:rPr/>
        <w:t>rocks</w:t>
      </w:r>
      <w:r>
        <w:rPr>
          <w:spacing w:val="-5"/>
        </w:rPr>
        <w:t> </w:t>
      </w:r>
      <w:r>
        <w:rPr/>
        <w:t>were</w:t>
      </w:r>
      <w:r>
        <w:rPr>
          <w:spacing w:val="-4"/>
        </w:rPr>
        <w:t> </w:t>
      </w:r>
      <w:r>
        <w:rPr/>
        <w:t>sampled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drill</w:t>
      </w:r>
      <w:r>
        <w:rPr>
          <w:spacing w:val="-4"/>
        </w:rPr>
        <w:t> </w:t>
      </w:r>
      <w:r>
        <w:rPr/>
        <w:t>cores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outcrops</w:t>
      </w:r>
      <w:r>
        <w:rPr>
          <w:spacing w:val="40"/>
        </w:rPr>
        <w:t> </w:t>
      </w:r>
      <w:r>
        <w:rPr/>
        <w:t>for a</w:t>
      </w:r>
      <w:r>
        <w:rPr>
          <w:spacing w:val="-1"/>
        </w:rPr>
        <w:t> </w:t>
      </w:r>
      <w:r>
        <w:rPr/>
        <w:t>range of</w:t>
      </w:r>
      <w:r>
        <w:rPr>
          <w:spacing w:val="-1"/>
        </w:rPr>
        <w:t> </w:t>
      </w:r>
      <w:r>
        <w:rPr/>
        <w:t>purposes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did not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large-scale</w:t>
      </w:r>
      <w:r>
        <w:rPr>
          <w:spacing w:val="-1"/>
        </w:rPr>
        <w:t> </w:t>
      </w:r>
      <w:r>
        <w:rPr/>
        <w:t>mapping.</w:t>
      </w:r>
      <w:r>
        <w:rPr>
          <w:spacing w:val="-1"/>
        </w:rPr>
        <w:t> </w:t>
      </w:r>
      <w:r>
        <w:rPr/>
        <w:t>Liter-</w:t>
      </w:r>
      <w:r>
        <w:rPr>
          <w:spacing w:val="40"/>
        </w:rPr>
        <w:t> </w:t>
      </w:r>
      <w:r>
        <w:rPr/>
        <w:t>ature</w:t>
      </w:r>
      <w:r>
        <w:rPr>
          <w:spacing w:val="-7"/>
        </w:rPr>
        <w:t> </w:t>
      </w:r>
      <w:r>
        <w:rPr/>
        <w:t>survey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primary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sources</w:t>
      </w:r>
      <w:r>
        <w:rPr>
          <w:spacing w:val="-8"/>
        </w:rPr>
        <w:t> </w:t>
      </w:r>
      <w:r>
        <w:rPr/>
        <w:t>cited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hyperlink w:history="true" w:anchor="_bookmark20">
        <w:r>
          <w:rPr>
            <w:color w:val="007FAC"/>
          </w:rPr>
          <w:t>Ashwal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(2021)</w:t>
        </w:r>
      </w:hyperlink>
      <w:r>
        <w:rPr>
          <w:color w:val="007FAC"/>
          <w:spacing w:val="40"/>
        </w:rPr>
        <w:t> </w:t>
      </w:r>
      <w:r>
        <w:rPr/>
        <w:t>shows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samples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variably</w:t>
      </w:r>
      <w:r>
        <w:rPr>
          <w:spacing w:val="-10"/>
        </w:rPr>
        <w:t> </w:t>
      </w:r>
      <w:r>
        <w:rPr/>
        <w:t>prepared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analysed.</w:t>
      </w:r>
      <w:r>
        <w:rPr>
          <w:spacing w:val="-10"/>
        </w:rPr>
        <w:t> </w:t>
      </w:r>
      <w:r>
        <w:rPr/>
        <w:t>Although</w:t>
      </w:r>
      <w:r>
        <w:rPr>
          <w:spacing w:val="-9"/>
        </w:rPr>
        <w:t> </w:t>
      </w:r>
      <w:r>
        <w:rPr/>
        <w:t>data</w:t>
      </w:r>
      <w:r>
        <w:rPr>
          <w:spacing w:val="40"/>
        </w:rPr>
        <w:t> </w:t>
      </w:r>
      <w:r>
        <w:rPr/>
        <w:t>in this condition would be unsuitable for traditional geochemical map-</w:t>
      </w:r>
      <w:r>
        <w:rPr>
          <w:spacing w:val="40"/>
        </w:rPr>
        <w:t> </w:t>
      </w:r>
      <w:r>
        <w:rPr/>
        <w:t>ping using multivariate analysis, it is ideal for machine learning, espe-</w:t>
      </w:r>
      <w:r>
        <w:rPr>
          <w:spacing w:val="40"/>
        </w:rPr>
        <w:t> </w:t>
      </w:r>
      <w:r>
        <w:rPr/>
        <w:t>cially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method</w:t>
      </w:r>
      <w:r>
        <w:rPr>
          <w:spacing w:val="-10"/>
        </w:rPr>
        <w:t> </w:t>
      </w:r>
      <w:r>
        <w:rPr/>
        <w:t>development</w:t>
      </w:r>
      <w:r>
        <w:rPr>
          <w:spacing w:val="-10"/>
        </w:rPr>
        <w:t> </w:t>
      </w:r>
      <w:r>
        <w:rPr/>
        <w:t>setting,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trained</w:t>
      </w:r>
      <w:r>
        <w:rPr>
          <w:spacing w:val="-10"/>
        </w:rPr>
        <w:t> </w:t>
      </w:r>
      <w:r>
        <w:rPr/>
        <w:t>on</w:t>
      </w:r>
      <w:r>
        <w:rPr>
          <w:spacing w:val="40"/>
        </w:rPr>
        <w:t> </w:t>
      </w:r>
      <w:r>
        <w:rPr/>
        <w:t>variably sourced data, where suf</w:t>
      </w:r>
      <w:r>
        <w:rPr>
          <w:rFonts w:ascii="Times New Roman" w:hAnsi="Times New Roman"/>
        </w:rPr>
        <w:t>fi</w:t>
      </w:r>
      <w:r>
        <w:rPr/>
        <w:t>cient data exist, produce models that</w:t>
      </w:r>
      <w:r>
        <w:rPr>
          <w:spacing w:val="40"/>
        </w:rPr>
        <w:t> </w:t>
      </w:r>
      <w:r>
        <w:rPr/>
        <w:t>are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generalizable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settings</w:t>
      </w:r>
      <w:r>
        <w:rPr>
          <w:spacing w:val="-2"/>
        </w:rPr>
        <w:t> </w:t>
      </w:r>
      <w:r>
        <w:rPr/>
        <w:t>(</w:t>
      </w:r>
      <w:hyperlink w:history="true" w:anchor="_bookmark51">
        <w:r>
          <w:rPr>
            <w:color w:val="007FAC"/>
          </w:rPr>
          <w:t>Gong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2019</w:t>
        </w:r>
      </w:hyperlink>
      <w:r>
        <w:rPr/>
        <w:t>; </w:t>
      </w:r>
      <w:hyperlink w:history="true" w:anchor="_bookmark113">
        <w:r>
          <w:rPr>
            <w:color w:val="007FAC"/>
          </w:rPr>
          <w:t>Therrien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and</w:t>
        </w:r>
      </w:hyperlink>
      <w:r>
        <w:rPr>
          <w:color w:val="007FAC"/>
          <w:spacing w:val="40"/>
        </w:rPr>
        <w:t> </w:t>
      </w:r>
      <w:hyperlink w:history="true" w:anchor="_bookmark113">
        <w:r>
          <w:rPr>
            <w:color w:val="007FAC"/>
          </w:rPr>
          <w:t>Doyle,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2018</w:t>
        </w:r>
      </w:hyperlink>
      <w:r>
        <w:rPr/>
        <w:t>;</w:t>
      </w:r>
      <w:r>
        <w:rPr>
          <w:spacing w:val="-8"/>
        </w:rPr>
        <w:t> </w:t>
      </w:r>
      <w:hyperlink w:history="true" w:anchor="_bookmark63">
        <w:r>
          <w:rPr>
            <w:color w:val="007FAC"/>
          </w:rPr>
          <w:t>Hyontai,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2018</w:t>
        </w:r>
      </w:hyperlink>
      <w:r>
        <w:rPr/>
        <w:t>).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detailed</w:t>
      </w:r>
      <w:r>
        <w:rPr>
          <w:spacing w:val="-8"/>
        </w:rPr>
        <w:t> </w:t>
      </w:r>
      <w:r>
        <w:rPr/>
        <w:t>description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sampling</w:t>
      </w:r>
      <w:r>
        <w:rPr>
          <w:spacing w:val="-8"/>
        </w:rPr>
        <w:t> </w:t>
      </w:r>
      <w:r>
        <w:rPr/>
        <w:t>and</w:t>
      </w:r>
      <w:r>
        <w:rPr>
          <w:spacing w:val="40"/>
        </w:rPr>
        <w:t> </w:t>
      </w:r>
      <w:r>
        <w:rPr/>
        <w:t>analytical</w:t>
      </w:r>
      <w:r>
        <w:rPr>
          <w:spacing w:val="-5"/>
        </w:rPr>
        <w:t> </w:t>
      </w:r>
      <w:r>
        <w:rPr/>
        <w:t>methods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impossible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sources.</w:t>
      </w:r>
      <w:r>
        <w:rPr>
          <w:spacing w:val="-4"/>
        </w:rPr>
        <w:t> </w:t>
      </w:r>
      <w:r>
        <w:rPr/>
        <w:t>Instead,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summarise</w:t>
      </w:r>
      <w:r>
        <w:rPr>
          <w:spacing w:val="40"/>
        </w:rPr>
        <w:t> </w:t>
      </w:r>
      <w:r>
        <w:rPr/>
        <w:t>the general approach used for many of the primary data sources in</w:t>
      </w:r>
      <w:r>
        <w:rPr>
          <w:spacing w:val="40"/>
        </w:rPr>
        <w:t> </w:t>
      </w:r>
      <w:hyperlink w:history="true" w:anchor="_bookmark20">
        <w:r>
          <w:rPr>
            <w:color w:val="007FAC"/>
          </w:rPr>
          <w:t>Ashwal et al. (2021)</w:t>
        </w:r>
      </w:hyperlink>
      <w:r>
        <w:rPr/>
        <w:t>. Samples were washed with distilled water, dried</w:t>
      </w:r>
      <w:r>
        <w:rPr>
          <w:spacing w:val="40"/>
        </w:rPr>
        <w:t> </w:t>
      </w:r>
      <w:r>
        <w:rPr/>
        <w:t>and examined visually.</w:t>
      </w:r>
      <w:r>
        <w:rPr>
          <w:spacing w:val="-1"/>
        </w:rPr>
        <w:t> </w:t>
      </w:r>
      <w:r>
        <w:rPr/>
        <w:t>Samples that were free of veins, signs of weath-</w:t>
      </w:r>
      <w:r>
        <w:rPr>
          <w:spacing w:val="40"/>
        </w:rPr>
        <w:t> </w:t>
      </w:r>
      <w:r>
        <w:rPr/>
        <w:t>ering and/or mineralisation were crushed into coarse fragments (3</w:t>
      </w:r>
      <w:r>
        <w:rPr>
          <w:rFonts w:ascii="Times New Roman" w:hAnsi="Times New Roman"/>
        </w:rPr>
        <w:t>–</w:t>
      </w:r>
      <w:r>
        <w:rPr/>
        <w:t>10</w:t>
      </w:r>
      <w:r>
        <w:rPr>
          <w:spacing w:val="40"/>
        </w:rPr>
        <w:t> </w:t>
      </w:r>
      <w:r>
        <w:rPr/>
        <w:t>mm). Fragments were then handpicked to remove surfaces that were</w:t>
      </w:r>
      <w:r>
        <w:rPr>
          <w:spacing w:val="40"/>
        </w:rPr>
        <w:t> </w:t>
      </w:r>
      <w:r>
        <w:rPr/>
        <w:t>contaminated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sampling</w:t>
      </w:r>
      <w:r>
        <w:rPr>
          <w:spacing w:val="-7"/>
        </w:rPr>
        <w:t> </w:t>
      </w:r>
      <w:r>
        <w:rPr/>
        <w:t>tools</w:t>
      </w:r>
      <w:r>
        <w:rPr>
          <w:spacing w:val="-6"/>
        </w:rPr>
        <w:t> </w:t>
      </w:r>
      <w:r>
        <w:rPr/>
        <w:t>(i.e.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original</w:t>
      </w:r>
      <w:r>
        <w:rPr>
          <w:spacing w:val="-7"/>
        </w:rPr>
        <w:t> </w:t>
      </w:r>
      <w:r>
        <w:rPr/>
        <w:t>drill</w:t>
      </w:r>
      <w:r>
        <w:rPr>
          <w:spacing w:val="-7"/>
        </w:rPr>
        <w:t> </w:t>
      </w:r>
      <w:r>
        <w:rPr/>
        <w:t>core</w:t>
      </w:r>
      <w:r>
        <w:rPr>
          <w:spacing w:val="-6"/>
        </w:rPr>
        <w:t> </w:t>
      </w:r>
      <w:r>
        <w:rPr/>
        <w:t>surface).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remaining fragments were then washed with distilled deionised water</w:t>
      </w:r>
      <w:r>
        <w:rPr>
          <w:spacing w:val="40"/>
        </w:rPr>
        <w:t> </w:t>
      </w:r>
      <w:r>
        <w:rPr/>
        <w:t>(several</w:t>
      </w:r>
      <w:r>
        <w:rPr>
          <w:spacing w:val="-10"/>
        </w:rPr>
        <w:t> </w:t>
      </w:r>
      <w:r>
        <w:rPr/>
        <w:t>times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remove</w:t>
      </w:r>
      <w:r>
        <w:rPr>
          <w:spacing w:val="-9"/>
        </w:rPr>
        <w:t> </w:t>
      </w:r>
      <w:r>
        <w:rPr/>
        <w:t>attached</w:t>
      </w:r>
      <w:r>
        <w:rPr>
          <w:spacing w:val="-10"/>
        </w:rPr>
        <w:t> </w:t>
      </w:r>
      <w:r>
        <w:rPr/>
        <w:t>dust),</w:t>
      </w:r>
      <w:r>
        <w:rPr>
          <w:spacing w:val="-8"/>
        </w:rPr>
        <w:t> </w:t>
      </w:r>
      <w:r>
        <w:rPr/>
        <w:t>dried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powdered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agate</w:t>
      </w:r>
      <w:r>
        <w:rPr>
          <w:spacing w:val="40"/>
        </w:rPr>
        <w:t> </w:t>
      </w:r>
      <w:r>
        <w:rPr/>
        <w:t>mill.</w:t>
      </w:r>
      <w:r>
        <w:rPr>
          <w:spacing w:val="20"/>
        </w:rPr>
        <w:t> </w:t>
      </w:r>
      <w:r>
        <w:rPr/>
        <w:t>Between</w:t>
      </w:r>
      <w:r>
        <w:rPr>
          <w:spacing w:val="20"/>
        </w:rPr>
        <w:t> </w:t>
      </w:r>
      <w:r>
        <w:rPr/>
        <w:t>each</w:t>
      </w:r>
      <w:r>
        <w:rPr>
          <w:spacing w:val="21"/>
        </w:rPr>
        <w:t> </w:t>
      </w:r>
      <w:r>
        <w:rPr/>
        <w:t>milling</w:t>
      </w:r>
      <w:r>
        <w:rPr>
          <w:spacing w:val="20"/>
        </w:rPr>
        <w:t> </w:t>
      </w:r>
      <w:r>
        <w:rPr/>
        <w:t>run,</w:t>
      </w:r>
      <w:r>
        <w:rPr>
          <w:spacing w:val="21"/>
        </w:rPr>
        <w:t> </w:t>
      </w:r>
      <w:r>
        <w:rPr/>
        <w:t>coarse</w:t>
      </w:r>
      <w:r>
        <w:rPr>
          <w:spacing w:val="21"/>
        </w:rPr>
        <w:t> </w:t>
      </w:r>
      <w:r>
        <w:rPr/>
        <w:t>quartz</w:t>
      </w:r>
      <w:r>
        <w:rPr>
          <w:spacing w:val="20"/>
        </w:rPr>
        <w:t> </w:t>
      </w:r>
      <w:r>
        <w:rPr/>
        <w:t>sand</w:t>
      </w:r>
      <w:r>
        <w:rPr>
          <w:spacing w:val="20"/>
        </w:rPr>
        <w:t> </w:t>
      </w:r>
      <w:r>
        <w:rPr/>
        <w:t>was</w:t>
      </w:r>
      <w:r>
        <w:rPr>
          <w:spacing w:val="21"/>
        </w:rPr>
        <w:t> </w:t>
      </w:r>
      <w:r>
        <w:rPr/>
        <w:t>processed</w:t>
      </w:r>
      <w:r>
        <w:rPr>
          <w:spacing w:val="20"/>
        </w:rPr>
        <w:t> </w:t>
      </w:r>
      <w:r>
        <w:rPr>
          <w:spacing w:val="-5"/>
        </w:rPr>
        <w:t>to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4"/>
            <w:col w:w="5250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1332"/>
        <w:rPr>
          <w:sz w:val="20"/>
        </w:rPr>
      </w:pPr>
      <w:r>
        <w:rPr>
          <w:sz w:val="20"/>
        </w:rPr>
        <w:drawing>
          <wp:inline distT="0" distB="0" distL="0" distR="0">
            <wp:extent cx="5047721" cy="6114288"/>
            <wp:effectExtent l="0" t="0" r="0" b="0"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721" cy="611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ind w:left="0"/>
        <w:rPr>
          <w:sz w:val="14"/>
        </w:rPr>
      </w:pPr>
    </w:p>
    <w:p>
      <w:pPr>
        <w:spacing w:line="288" w:lineRule="auto" w:before="1"/>
        <w:ind w:left="111" w:right="110" w:firstLine="0"/>
        <w:jc w:val="both"/>
        <w:rPr>
          <w:sz w:val="14"/>
        </w:rPr>
      </w:pPr>
      <w:bookmarkStart w:name="4.2. Rock classification and lithogeoche" w:id="12"/>
      <w:bookmarkEnd w:id="12"/>
      <w:r>
        <w:rPr/>
      </w:r>
      <w:bookmarkStart w:name="_bookmark5" w:id="13"/>
      <w:bookmarkEnd w:id="13"/>
      <w:r>
        <w:rPr/>
      </w:r>
      <w:r>
        <w:rPr>
          <w:sz w:val="14"/>
        </w:rPr>
        <w:t>Fig.</w:t>
      </w:r>
      <w:r>
        <w:rPr>
          <w:spacing w:val="7"/>
          <w:sz w:val="14"/>
        </w:rPr>
        <w:t> </w:t>
      </w:r>
      <w:r>
        <w:rPr>
          <w:sz w:val="14"/>
        </w:rPr>
        <w:t>2.</w:t>
      </w:r>
      <w:r>
        <w:rPr>
          <w:spacing w:val="40"/>
          <w:sz w:val="14"/>
        </w:rPr>
        <w:t> </w:t>
      </w:r>
      <w:r>
        <w:rPr>
          <w:sz w:val="14"/>
        </w:rPr>
        <w:t>Total</w:t>
      </w:r>
      <w:r>
        <w:rPr>
          <w:spacing w:val="6"/>
          <w:sz w:val="14"/>
        </w:rPr>
        <w:t> </w:t>
      </w:r>
      <w:r>
        <w:rPr>
          <w:sz w:val="14"/>
        </w:rPr>
        <w:t>alkalies</w:t>
      </w:r>
      <w:r>
        <w:rPr>
          <w:spacing w:val="8"/>
          <w:sz w:val="14"/>
        </w:rPr>
        <w:t> </w:t>
      </w:r>
      <w:r>
        <w:rPr>
          <w:sz w:val="14"/>
        </w:rPr>
        <w:t>vs.</w:t>
      </w:r>
      <w:r>
        <w:rPr>
          <w:spacing w:val="6"/>
          <w:sz w:val="14"/>
        </w:rPr>
        <w:t> </w:t>
      </w:r>
      <w:r>
        <w:rPr>
          <w:sz w:val="14"/>
        </w:rPr>
        <w:t>silica</w:t>
      </w:r>
      <w:r>
        <w:rPr>
          <w:spacing w:val="7"/>
          <w:sz w:val="14"/>
        </w:rPr>
        <w:t> </w:t>
      </w:r>
      <w:r>
        <w:rPr>
          <w:sz w:val="14"/>
        </w:rPr>
        <w:t>(TAS)</w:t>
      </w:r>
      <w:r>
        <w:rPr>
          <w:spacing w:val="7"/>
          <w:sz w:val="14"/>
        </w:rPr>
        <w:t> </w:t>
      </w:r>
      <w:r>
        <w:rPr>
          <w:sz w:val="14"/>
        </w:rPr>
        <w:t>diagram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Karoo</w:t>
      </w:r>
      <w:r>
        <w:rPr>
          <w:spacing w:val="7"/>
          <w:sz w:val="14"/>
        </w:rPr>
        <w:t> </w:t>
      </w:r>
      <w:r>
        <w:rPr>
          <w:sz w:val="14"/>
        </w:rPr>
        <w:t>(a)</w:t>
      </w:r>
      <w:r>
        <w:rPr>
          <w:spacing w:val="7"/>
          <w:sz w:val="14"/>
        </w:rPr>
        <w:t> </w:t>
      </w:r>
      <w:r>
        <w:rPr>
          <w:sz w:val="14"/>
        </w:rPr>
        <w:t>volcanic</w:t>
      </w:r>
      <w:r>
        <w:rPr>
          <w:spacing w:val="7"/>
          <w:sz w:val="14"/>
        </w:rPr>
        <w:t> </w:t>
      </w:r>
      <w:r>
        <w:rPr>
          <w:sz w:val="14"/>
        </w:rPr>
        <w:t>and</w:t>
      </w:r>
      <w:r>
        <w:rPr>
          <w:spacing w:val="7"/>
          <w:sz w:val="14"/>
        </w:rPr>
        <w:t> </w:t>
      </w:r>
      <w:r>
        <w:rPr>
          <w:sz w:val="14"/>
        </w:rPr>
        <w:t>(b)</w:t>
      </w:r>
      <w:r>
        <w:rPr>
          <w:spacing w:val="8"/>
          <w:sz w:val="14"/>
        </w:rPr>
        <w:t> </w:t>
      </w:r>
      <w:r>
        <w:rPr>
          <w:sz w:val="14"/>
        </w:rPr>
        <w:t>plutonic</w:t>
      </w:r>
      <w:r>
        <w:rPr>
          <w:spacing w:val="7"/>
          <w:sz w:val="14"/>
        </w:rPr>
        <w:t> </w:t>
      </w:r>
      <w:r>
        <w:rPr>
          <w:sz w:val="14"/>
        </w:rPr>
        <w:t>units</w:t>
      </w:r>
      <w:r>
        <w:rPr>
          <w:spacing w:val="7"/>
          <w:sz w:val="14"/>
        </w:rPr>
        <w:t> </w:t>
      </w:r>
      <w:r>
        <w:rPr>
          <w:sz w:val="14"/>
        </w:rPr>
        <w:t>showing</w:t>
      </w:r>
      <w:r>
        <w:rPr>
          <w:spacing w:val="6"/>
          <w:sz w:val="14"/>
        </w:rPr>
        <w:t> </w:t>
      </w:r>
      <w:r>
        <w:rPr>
          <w:sz w:val="14"/>
        </w:rPr>
        <w:t>a</w:t>
      </w:r>
      <w:r>
        <w:rPr>
          <w:spacing w:val="7"/>
          <w:sz w:val="14"/>
        </w:rPr>
        <w:t> </w:t>
      </w:r>
      <w:r>
        <w:rPr>
          <w:sz w:val="14"/>
        </w:rPr>
        <w:t>compilation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whole-rock</w:t>
      </w:r>
      <w:r>
        <w:rPr>
          <w:spacing w:val="8"/>
          <w:sz w:val="14"/>
        </w:rPr>
        <w:t> </w:t>
      </w:r>
      <w:r>
        <w:rPr>
          <w:sz w:val="14"/>
        </w:rPr>
        <w:t>major</w:t>
      </w:r>
      <w:r>
        <w:rPr>
          <w:spacing w:val="6"/>
          <w:sz w:val="14"/>
        </w:rPr>
        <w:t> </w:t>
      </w:r>
      <w:r>
        <w:rPr>
          <w:sz w:val="14"/>
        </w:rPr>
        <w:t>and</w:t>
      </w:r>
      <w:r>
        <w:rPr>
          <w:spacing w:val="7"/>
          <w:sz w:val="14"/>
        </w:rPr>
        <w:t> </w:t>
      </w:r>
      <w:r>
        <w:rPr>
          <w:sz w:val="14"/>
        </w:rPr>
        <w:t>minor</w:t>
      </w:r>
      <w:r>
        <w:rPr>
          <w:spacing w:val="7"/>
          <w:sz w:val="14"/>
        </w:rPr>
        <w:t> </w:t>
      </w:r>
      <w:r>
        <w:rPr>
          <w:sz w:val="14"/>
        </w:rPr>
        <w:t>element</w:t>
      </w:r>
      <w:r>
        <w:rPr>
          <w:spacing w:val="8"/>
          <w:sz w:val="14"/>
        </w:rPr>
        <w:t> </w:t>
      </w:r>
      <w:r>
        <w:rPr>
          <w:sz w:val="14"/>
        </w:rPr>
        <w:t>analyses</w:t>
      </w:r>
      <w:r>
        <w:rPr>
          <w:spacing w:val="40"/>
          <w:sz w:val="14"/>
        </w:rPr>
        <w:t> </w:t>
      </w:r>
      <w:r>
        <w:rPr>
          <w:sz w:val="14"/>
        </w:rPr>
        <w:t>of samples taken from South Africa, Lesotho, Eswatini (formerly Swaziland), Zimbabwe, Botswana, Mozambique, Namibia, Antarctica, Australia, Tasmania and the</w:t>
      </w:r>
      <w:r>
        <w:rPr>
          <w:spacing w:val="40"/>
          <w:sz w:val="14"/>
        </w:rPr>
        <w:t> </w:t>
      </w:r>
      <w:r>
        <w:rPr>
          <w:sz w:val="14"/>
        </w:rPr>
        <w:t>Falkland</w:t>
      </w:r>
      <w:r>
        <w:rPr>
          <w:spacing w:val="29"/>
          <w:sz w:val="14"/>
        </w:rPr>
        <w:t> </w:t>
      </w:r>
      <w:r>
        <w:rPr>
          <w:sz w:val="14"/>
        </w:rPr>
        <w:t>Islands.</w:t>
      </w:r>
      <w:r>
        <w:rPr>
          <w:spacing w:val="30"/>
          <w:sz w:val="14"/>
        </w:rPr>
        <w:t> </w:t>
      </w:r>
      <w:r>
        <w:rPr>
          <w:sz w:val="14"/>
        </w:rPr>
        <w:t>Alkaline-subalkaline</w:t>
      </w:r>
      <w:r>
        <w:rPr>
          <w:spacing w:val="30"/>
          <w:sz w:val="14"/>
        </w:rPr>
        <w:t> </w:t>
      </w:r>
      <w:r>
        <w:rPr>
          <w:sz w:val="14"/>
        </w:rPr>
        <w:t>series</w:t>
      </w:r>
      <w:r>
        <w:rPr>
          <w:spacing w:val="30"/>
          <w:sz w:val="14"/>
        </w:rPr>
        <w:t> </w:t>
      </w:r>
      <w:r>
        <w:rPr>
          <w:sz w:val="14"/>
        </w:rPr>
        <w:t>divisions</w:t>
      </w:r>
      <w:r>
        <w:rPr>
          <w:spacing w:val="30"/>
          <w:sz w:val="14"/>
        </w:rPr>
        <w:t> </w:t>
      </w:r>
      <w:r>
        <w:rPr>
          <w:sz w:val="14"/>
        </w:rPr>
        <w:t>are</w:t>
      </w:r>
      <w:r>
        <w:rPr>
          <w:spacing w:val="30"/>
          <w:sz w:val="14"/>
        </w:rPr>
        <w:t> </w:t>
      </w:r>
      <w:r>
        <w:rPr>
          <w:sz w:val="14"/>
        </w:rPr>
        <w:t>from</w:t>
      </w:r>
      <w:r>
        <w:rPr>
          <w:spacing w:val="30"/>
          <w:sz w:val="14"/>
        </w:rPr>
        <w:t> </w:t>
      </w:r>
      <w:hyperlink w:history="true" w:anchor="_bookmark67">
        <w:r>
          <w:rPr>
            <w:color w:val="007FAC"/>
            <w:sz w:val="14"/>
          </w:rPr>
          <w:t>Irvine</w:t>
        </w:r>
        <w:r>
          <w:rPr>
            <w:color w:val="007FAC"/>
            <w:spacing w:val="32"/>
            <w:sz w:val="14"/>
          </w:rPr>
          <w:t> </w:t>
        </w:r>
        <w:r>
          <w:rPr>
            <w:color w:val="007FAC"/>
            <w:sz w:val="14"/>
          </w:rPr>
          <w:t>and</w:t>
        </w:r>
        <w:r>
          <w:rPr>
            <w:color w:val="007FAC"/>
            <w:spacing w:val="29"/>
            <w:sz w:val="14"/>
          </w:rPr>
          <w:t> </w:t>
        </w:r>
        <w:r>
          <w:rPr>
            <w:color w:val="007FAC"/>
            <w:sz w:val="14"/>
          </w:rPr>
          <w:t>Baragar</w:t>
        </w:r>
        <w:r>
          <w:rPr>
            <w:color w:val="007FAC"/>
            <w:spacing w:val="30"/>
            <w:sz w:val="14"/>
          </w:rPr>
          <w:t> </w:t>
        </w:r>
        <w:r>
          <w:rPr>
            <w:color w:val="007FAC"/>
            <w:sz w:val="14"/>
          </w:rPr>
          <w:t>(1971)</w:t>
        </w:r>
      </w:hyperlink>
      <w:r>
        <w:rPr>
          <w:sz w:val="14"/>
        </w:rPr>
        <w:t>.</w:t>
      </w:r>
    </w:p>
    <w:p>
      <w:pPr>
        <w:pStyle w:val="BodyText"/>
        <w:spacing w:before="5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0"/>
        <w:ind w:right="38"/>
        <w:jc w:val="both"/>
      </w:pPr>
      <w:r>
        <w:rPr/>
        <w:t>minimize cross-contamination between samples. Major and </w:t>
      </w:r>
      <w:r>
        <w:rPr/>
        <w:t>minor</w:t>
      </w:r>
      <w:r>
        <w:rPr>
          <w:spacing w:val="40"/>
        </w:rPr>
        <w:t> </w:t>
      </w:r>
      <w:r>
        <w:rPr/>
        <w:t>element concentrations were determined by X-ray </w:t>
      </w:r>
      <w:r>
        <w:rPr>
          <w:rFonts w:ascii="Times New Roman"/>
        </w:rPr>
        <w:t>fl</w:t>
      </w:r>
      <w:r>
        <w:rPr/>
        <w:t>uorescence (XRF)</w:t>
      </w:r>
      <w:r>
        <w:rPr>
          <w:spacing w:val="40"/>
        </w:rPr>
        <w:t> </w:t>
      </w:r>
      <w:r>
        <w:rPr/>
        <w:t>spectrometry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fusion</w:t>
      </w:r>
      <w:r>
        <w:rPr>
          <w:spacing w:val="-6"/>
        </w:rPr>
        <w:t> </w:t>
      </w:r>
      <w:r>
        <w:rPr/>
        <w:t>glass</w:t>
      </w:r>
      <w:r>
        <w:rPr>
          <w:spacing w:val="-6"/>
        </w:rPr>
        <w:t> </w:t>
      </w:r>
      <w:r>
        <w:rPr/>
        <w:t>disks.</w:t>
      </w:r>
      <w:r>
        <w:rPr>
          <w:spacing w:val="-6"/>
        </w:rPr>
        <w:t> </w:t>
      </w:r>
      <w:r>
        <w:rPr/>
        <w:t>Loss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ignition</w:t>
      </w:r>
      <w:r>
        <w:rPr>
          <w:spacing w:val="-6"/>
        </w:rPr>
        <w:t> </w:t>
      </w:r>
      <w:r>
        <w:rPr/>
        <w:t>was</w:t>
      </w:r>
      <w:r>
        <w:rPr>
          <w:spacing w:val="-7"/>
        </w:rPr>
        <w:t> </w:t>
      </w:r>
      <w:r>
        <w:rPr/>
        <w:t>determined</w:t>
      </w:r>
      <w:r>
        <w:rPr>
          <w:spacing w:val="-7"/>
        </w:rPr>
        <w:t> </w:t>
      </w:r>
      <w:r>
        <w:rPr/>
        <w:t>via</w:t>
      </w:r>
      <w:r>
        <w:rPr>
          <w:spacing w:val="40"/>
        </w:rPr>
        <w:t> </w:t>
      </w:r>
      <w:r>
        <w:rPr/>
        <w:t>thermogravimetry.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analytical</w:t>
      </w:r>
      <w:r>
        <w:rPr>
          <w:spacing w:val="37"/>
        </w:rPr>
        <w:t> </w:t>
      </w:r>
      <w:r>
        <w:rPr/>
        <w:t>error</w:t>
      </w:r>
      <w:r>
        <w:rPr>
          <w:spacing w:val="36"/>
        </w:rPr>
        <w:t> </w:t>
      </w:r>
      <w:r>
        <w:rPr/>
        <w:t>for</w:t>
      </w:r>
      <w:r>
        <w:rPr>
          <w:spacing w:val="37"/>
        </w:rPr>
        <w:t> </w:t>
      </w:r>
      <w:r>
        <w:rPr/>
        <w:t>most</w:t>
      </w:r>
      <w:r>
        <w:rPr>
          <w:spacing w:val="36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elements</w:t>
      </w:r>
      <w:r>
        <w:rPr>
          <w:spacing w:val="38"/>
        </w:rPr>
        <w:t> </w:t>
      </w:r>
      <w:r>
        <w:rPr>
          <w:spacing w:val="-5"/>
        </w:rPr>
        <w:t>is</w:t>
      </w:r>
    </w:p>
    <w:p>
      <w:pPr>
        <w:pStyle w:val="BodyText"/>
        <w:spacing w:line="191" w:lineRule="exact"/>
      </w:pPr>
      <w:r>
        <w:rPr>
          <w:rFonts w:ascii="LM Roman 10"/>
          <w:spacing w:val="-2"/>
        </w:rPr>
        <w:t>&lt;</w:t>
      </w:r>
      <w:r>
        <w:rPr>
          <w:spacing w:val="-2"/>
        </w:rPr>
        <w:t>0.10%</w:t>
      </w:r>
      <w:r>
        <w:rPr>
          <w:spacing w:val="-3"/>
        </w:rPr>
        <w:t> </w:t>
      </w:r>
      <w:r>
        <w:rPr>
          <w:spacing w:val="-2"/>
        </w:rPr>
        <w:t>(relative),</w:t>
      </w:r>
      <w:r>
        <w:rPr>
          <w:spacing w:val="-3"/>
        </w:rPr>
        <w:t> </w:t>
      </w:r>
      <w:r>
        <w:rPr>
          <w:spacing w:val="-2"/>
        </w:rPr>
        <w:t>except</w:t>
      </w:r>
      <w:r>
        <w:rPr>
          <w:spacing w:val="-3"/>
        </w:rPr>
        <w:t> </w:t>
      </w:r>
      <w:r>
        <w:rPr>
          <w:spacing w:val="-2"/>
        </w:rPr>
        <w:t>for MgO</w:t>
      </w:r>
      <w:r>
        <w:rPr>
          <w:spacing w:val="-1"/>
        </w:rPr>
        <w:t> </w:t>
      </w:r>
      <w:r>
        <w:rPr>
          <w:spacing w:val="-2"/>
        </w:rPr>
        <w:t>(0.50%).</w:t>
      </w:r>
      <w:r>
        <w:rPr>
          <w:spacing w:val="-1"/>
        </w:rPr>
        <w:t> </w:t>
      </w:r>
      <w:r>
        <w:rPr>
          <w:spacing w:val="-2"/>
        </w:rPr>
        <w:t>Trace</w:t>
      </w:r>
      <w:r>
        <w:rPr>
          <w:spacing w:val="-3"/>
        </w:rPr>
        <w:t> </w:t>
      </w:r>
      <w:r>
        <w:rPr>
          <w:spacing w:val="-2"/>
        </w:rPr>
        <w:t>element concentration</w:t>
      </w:r>
    </w:p>
    <w:p>
      <w:pPr>
        <w:pStyle w:val="BodyText"/>
        <w:spacing w:line="276" w:lineRule="auto" w:before="16"/>
        <w:ind w:right="38"/>
        <w:jc w:val="both"/>
      </w:pPr>
      <w:r>
        <w:rPr/>
        <w:t>was determined using either XRF, inductively coupled </w:t>
      </w:r>
      <w:r>
        <w:rPr/>
        <w:t>plasma-mass</w:t>
      </w:r>
      <w:r>
        <w:rPr>
          <w:spacing w:val="40"/>
        </w:rPr>
        <w:t> </w:t>
      </w:r>
      <w:r>
        <w:rPr/>
        <w:t>spectrometry</w:t>
      </w:r>
      <w:r>
        <w:rPr>
          <w:spacing w:val="-6"/>
        </w:rPr>
        <w:t> </w:t>
      </w:r>
      <w:r>
        <w:rPr/>
        <w:t>(ICP-MS)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inductively</w:t>
      </w:r>
      <w:r>
        <w:rPr>
          <w:spacing w:val="-5"/>
        </w:rPr>
        <w:t> </w:t>
      </w:r>
      <w:r>
        <w:rPr/>
        <w:t>coupled</w:t>
      </w:r>
      <w:r>
        <w:rPr>
          <w:spacing w:val="-6"/>
        </w:rPr>
        <w:t> </w:t>
      </w:r>
      <w:r>
        <w:rPr/>
        <w:t>plasma-optical</w:t>
      </w:r>
      <w:r>
        <w:rPr>
          <w:spacing w:val="-5"/>
        </w:rPr>
        <w:t> </w:t>
      </w:r>
      <w:r>
        <w:rPr/>
        <w:t>emission</w:t>
      </w:r>
      <w:r>
        <w:rPr>
          <w:spacing w:val="40"/>
        </w:rPr>
        <w:t> </w:t>
      </w:r>
      <w:r>
        <w:rPr/>
        <w:t>spectrometry</w:t>
      </w:r>
      <w:r>
        <w:rPr>
          <w:spacing w:val="-10"/>
        </w:rPr>
        <w:t> </w:t>
      </w:r>
      <w:r>
        <w:rPr/>
        <w:t>(ICP-OES)</w:t>
      </w:r>
      <w:r>
        <w:rPr>
          <w:spacing w:val="-10"/>
        </w:rPr>
        <w:t> </w:t>
      </w:r>
      <w:r>
        <w:rPr/>
        <w:t>depending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available</w:t>
      </w:r>
      <w:r>
        <w:rPr>
          <w:spacing w:val="-9"/>
        </w:rPr>
        <w:t> </w:t>
      </w:r>
      <w:r>
        <w:rPr/>
        <w:t>instruments</w:t>
      </w:r>
      <w:r>
        <w:rPr>
          <w:spacing w:val="-10"/>
        </w:rPr>
        <w:t> </w:t>
      </w:r>
      <w:r>
        <w:rPr/>
        <w:t>during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analysis,</w:t>
      </w:r>
      <w:r>
        <w:rPr>
          <w:spacing w:val="-2"/>
        </w:rPr>
        <w:t> </w:t>
      </w:r>
      <w:r>
        <w:rPr/>
        <w:t>e.g.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1980s,</w:t>
      </w:r>
      <w:r>
        <w:rPr>
          <w:spacing w:val="-2"/>
        </w:rPr>
        <w:t> </w:t>
      </w:r>
      <w:r>
        <w:rPr/>
        <w:t>trace</w:t>
      </w:r>
      <w:r>
        <w:rPr>
          <w:spacing w:val="-2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analysed</w:t>
      </w:r>
      <w:r>
        <w:rPr>
          <w:spacing w:val="40"/>
        </w:rPr>
        <w:t> </w:t>
      </w:r>
      <w:r>
        <w:rPr/>
        <w:t>using XRF. Various certi</w:t>
      </w:r>
      <w:r>
        <w:rPr>
          <w:rFonts w:ascii="Times New Roman"/>
        </w:rPr>
        <w:t>fi</w:t>
      </w:r>
      <w:r>
        <w:rPr/>
        <w:t>ed reference materials were used during the</w:t>
      </w:r>
      <w:r>
        <w:rPr>
          <w:spacing w:val="40"/>
        </w:rPr>
        <w:t> </w:t>
      </w:r>
      <w:r>
        <w:rPr>
          <w:spacing w:val="-2"/>
        </w:rPr>
        <w:t>major, minor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trace element</w:t>
      </w:r>
      <w:r>
        <w:rPr>
          <w:spacing w:val="-3"/>
        </w:rPr>
        <w:t> </w:t>
      </w:r>
      <w:r>
        <w:rPr>
          <w:spacing w:val="-2"/>
        </w:rPr>
        <w:t>analyses. For the dataset,</w:t>
      </w:r>
      <w:r>
        <w:rPr>
          <w:spacing w:val="-3"/>
        </w:rPr>
        <w:t> </w:t>
      </w:r>
      <w:r>
        <w:rPr>
          <w:spacing w:val="-2"/>
        </w:rPr>
        <w:t>only</w:t>
      </w:r>
      <w:r>
        <w:rPr>
          <w:spacing w:val="-3"/>
        </w:rPr>
        <w:t> </w:t>
      </w:r>
      <w:r>
        <w:rPr>
          <w:spacing w:val="-2"/>
        </w:rPr>
        <w:t>the major</w:t>
      </w:r>
      <w:r>
        <w:rPr>
          <w:spacing w:val="40"/>
        </w:rPr>
        <w:t> </w:t>
      </w:r>
      <w:r>
        <w:rPr/>
        <w:t>and minor elements were normalised to unity. Some trace elements</w:t>
      </w:r>
      <w:r>
        <w:rPr>
          <w:spacing w:val="40"/>
        </w:rPr>
        <w:t> </w:t>
      </w:r>
      <w:r>
        <w:rPr/>
        <w:t>feature a substantial portion of the data near the instrumental lower</w:t>
      </w:r>
      <w:r>
        <w:rPr>
          <w:spacing w:val="40"/>
        </w:rPr>
        <w:t> </w:t>
      </w:r>
      <w:r>
        <w:rPr/>
        <w:t>detection limits, and as such, their concentration data is heavily quan-</w:t>
      </w:r>
      <w:r>
        <w:rPr>
          <w:spacing w:val="40"/>
        </w:rPr>
        <w:t> </w:t>
      </w:r>
      <w:r>
        <w:rPr/>
        <w:t>tised (e.g. low U, Th and radiogenic Pb concentrations in ma</w:t>
      </w:r>
      <w:r>
        <w:rPr>
          <w:rFonts w:ascii="Times New Roman"/>
        </w:rPr>
        <w:t>fi</w:t>
      </w:r>
      <w:r>
        <w:rPr/>
        <w:t>c rocks).</w:t>
      </w: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07" w:after="0"/>
        <w:ind w:left="471" w:right="0" w:hanging="360"/>
        <w:jc w:val="left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Rock</w:t>
      </w:r>
      <w:r>
        <w:rPr>
          <w:i/>
          <w:spacing w:val="14"/>
          <w:sz w:val="16"/>
        </w:rPr>
        <w:t> </w:t>
      </w:r>
      <w:r>
        <w:rPr>
          <w:i/>
          <w:w w:val="90"/>
          <w:sz w:val="16"/>
        </w:rPr>
        <w:t>classi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cation</w:t>
      </w:r>
      <w:r>
        <w:rPr>
          <w:i/>
          <w:spacing w:val="14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15"/>
          <w:sz w:val="16"/>
        </w:rPr>
        <w:t> </w:t>
      </w:r>
      <w:r>
        <w:rPr>
          <w:i/>
          <w:spacing w:val="-2"/>
          <w:w w:val="90"/>
          <w:sz w:val="16"/>
        </w:rPr>
        <w:t>lithogeochemistry</w:t>
      </w:r>
    </w:p>
    <w:p>
      <w:pPr>
        <w:pStyle w:val="BodyText"/>
        <w:spacing w:before="55"/>
        <w:ind w:left="0"/>
        <w:rPr>
          <w:i/>
        </w:rPr>
      </w:pPr>
    </w:p>
    <w:p>
      <w:pPr>
        <w:pStyle w:val="BodyText"/>
        <w:spacing w:line="276" w:lineRule="auto"/>
        <w:ind w:right="109" w:firstLine="239"/>
        <w:jc w:val="both"/>
      </w:pPr>
      <w:r>
        <w:rPr/>
        <w:t>For this study, the major, minor and trace element analyses </w:t>
      </w:r>
      <w:r>
        <w:rPr/>
        <w:t>must</w:t>
      </w:r>
      <w:r>
        <w:rPr>
          <w:spacing w:val="40"/>
        </w:rPr>
        <w:t> </w:t>
      </w:r>
      <w:r>
        <w:rPr/>
        <w:t>cover a range of rock types. As the data source is secondary, the type of</w:t>
      </w:r>
      <w:r>
        <w:rPr>
          <w:spacing w:val="40"/>
        </w:rPr>
        <w:t> </w:t>
      </w:r>
      <w:r>
        <w:rPr>
          <w:spacing w:val="-2"/>
        </w:rPr>
        <w:t>rocks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documented</w:t>
      </w:r>
      <w:r>
        <w:rPr>
          <w:spacing w:val="-4"/>
        </w:rPr>
        <w:t> </w:t>
      </w:r>
      <w:r>
        <w:rPr>
          <w:spacing w:val="-2"/>
        </w:rPr>
        <w:t>consistently</w:t>
      </w:r>
      <w:r>
        <w:rPr>
          <w:spacing w:val="-3"/>
        </w:rPr>
        <w:t> </w:t>
      </w:r>
      <w:r>
        <w:rPr>
          <w:spacing w:val="-2"/>
        </w:rPr>
        <w:t>across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primary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sources.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>
          <w:spacing w:val="-2"/>
        </w:rPr>
        <w:t>ensure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rock</w:t>
      </w:r>
      <w:r>
        <w:rPr>
          <w:spacing w:val="-8"/>
        </w:rPr>
        <w:t> </w:t>
      </w:r>
      <w:r>
        <w:rPr>
          <w:spacing w:val="-2"/>
        </w:rPr>
        <w:t>types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consistent,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standardise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40"/>
        </w:rPr>
        <w:t> </w:t>
      </w:r>
      <w:r>
        <w:rPr/>
        <w:t>of rock types in the database using the TAS (total alkali vs. silica) clas-</w:t>
      </w:r>
      <w:r>
        <w:rPr>
          <w:spacing w:val="40"/>
        </w:rPr>
        <w:t> </w:t>
      </w:r>
      <w:r>
        <w:rPr/>
        <w:t>si</w:t>
      </w:r>
      <w:r>
        <w:rPr>
          <w:rFonts w:ascii="Times New Roman"/>
        </w:rPr>
        <w:t>fi</w:t>
      </w:r>
      <w:r>
        <w:rPr/>
        <w:t>cation</w:t>
      </w:r>
      <w:r>
        <w:rPr>
          <w:spacing w:val="-6"/>
        </w:rPr>
        <w:t> </w:t>
      </w:r>
      <w:r>
        <w:rPr/>
        <w:t>scheme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volcanic</w:t>
      </w:r>
      <w:r>
        <w:rPr>
          <w:spacing w:val="-7"/>
        </w:rPr>
        <w:t> </w:t>
      </w:r>
      <w:r>
        <w:rPr/>
        <w:t>rocks,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coordinates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given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82">
        <w:r>
          <w:rPr>
            <w:color w:val="007FAC"/>
          </w:rPr>
          <w:t>Le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Bas</w:t>
        </w:r>
      </w:hyperlink>
      <w:r>
        <w:rPr>
          <w:color w:val="007FAC"/>
          <w:spacing w:val="40"/>
        </w:rPr>
        <w:t> </w:t>
      </w:r>
      <w:hyperlink w:history="true" w:anchor="_bookmark82">
        <w:r>
          <w:rPr>
            <w:color w:val="007FAC"/>
          </w:rPr>
          <w:t>et al. (1986)</w:t>
        </w:r>
      </w:hyperlink>
      <w:r>
        <w:rPr>
          <w:color w:val="007FAC"/>
        </w:rPr>
        <w:t> </w:t>
      </w:r>
      <w:r>
        <w:rPr/>
        <w:t>(</w:t>
      </w:r>
      <w:hyperlink w:history="true" w:anchor="_bookmark5">
        <w:r>
          <w:rPr>
            <w:color w:val="007FAC"/>
          </w:rPr>
          <w:t>Fig. 2</w:t>
        </w:r>
      </w:hyperlink>
      <w:r>
        <w:rPr/>
        <w:t>a), and similarly, we classify plutonic rocks using</w:t>
      </w:r>
      <w:r>
        <w:rPr>
          <w:spacing w:val="40"/>
        </w:rPr>
        <w:t> </w:t>
      </w:r>
      <w:r>
        <w:rPr/>
        <w:t>coordinates and labels as given in </w:t>
      </w:r>
      <w:hyperlink w:history="true" w:anchor="_bookmark90">
        <w:r>
          <w:rPr>
            <w:color w:val="007FAC"/>
          </w:rPr>
          <w:t>Middlemost (1994)</w:t>
        </w:r>
      </w:hyperlink>
      <w:r>
        <w:rPr>
          <w:color w:val="007FAC"/>
        </w:rPr>
        <w:t> </w:t>
      </w:r>
      <w:r>
        <w:rPr/>
        <w:t>(</w:t>
      </w:r>
      <w:hyperlink w:history="true" w:anchor="_bookmark5">
        <w:r>
          <w:rPr>
            <w:color w:val="007FAC"/>
          </w:rPr>
          <w:t>Fig. 2</w:t>
        </w:r>
      </w:hyperlink>
      <w:r>
        <w:rPr/>
        <w:t>b). During</w:t>
      </w:r>
      <w:r>
        <w:rPr>
          <w:spacing w:val="40"/>
        </w:rPr>
        <w:t> </w:t>
      </w:r>
      <w:r>
        <w:rPr/>
        <w:t>rock</w:t>
      </w:r>
      <w:r>
        <w:rPr>
          <w:spacing w:val="-1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cation,</w:t>
      </w:r>
      <w:r>
        <w:rPr>
          <w:spacing w:val="-10"/>
        </w:rPr>
        <w:t> </w:t>
      </w:r>
      <w:r>
        <w:rPr/>
        <w:t>highly</w:t>
      </w:r>
      <w:r>
        <w:rPr>
          <w:spacing w:val="-9"/>
        </w:rPr>
        <w:t> </w:t>
      </w:r>
      <w:r>
        <w:rPr/>
        <w:t>altered</w:t>
      </w:r>
      <w:r>
        <w:rPr>
          <w:spacing w:val="-10"/>
        </w:rPr>
        <w:t> </w:t>
      </w:r>
      <w:r>
        <w:rPr/>
        <w:t>rocks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removed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database</w:t>
      </w:r>
      <w:r>
        <w:rPr>
          <w:spacing w:val="40"/>
        </w:rPr>
        <w:t> </w:t>
      </w:r>
      <w:r>
        <w:rPr/>
        <w:t>by</w:t>
      </w:r>
      <w:r>
        <w:rPr>
          <w:spacing w:val="-7"/>
        </w:rPr>
        <w:t> </w:t>
      </w:r>
      <w:r>
        <w:rPr/>
        <w:t>comparing</w:t>
      </w:r>
      <w:r>
        <w:rPr>
          <w:spacing w:val="-9"/>
        </w:rPr>
        <w:t> </w:t>
      </w:r>
      <w:r>
        <w:rPr/>
        <w:t>their</w:t>
      </w:r>
      <w:r>
        <w:rPr>
          <w:spacing w:val="-6"/>
        </w:rPr>
        <w:t> </w:t>
      </w:r>
      <w:r>
        <w:rPr/>
        <w:t>composition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bulk</w:t>
      </w:r>
      <w:r>
        <w:rPr>
          <w:spacing w:val="-7"/>
        </w:rPr>
        <w:t> </w:t>
      </w:r>
      <w:r>
        <w:rPr/>
        <w:t>rock</w:t>
      </w:r>
      <w:r>
        <w:rPr>
          <w:spacing w:val="-7"/>
        </w:rPr>
        <w:t> </w:t>
      </w:r>
      <w:r>
        <w:rPr/>
        <w:t>compositions</w:t>
      </w:r>
      <w:r>
        <w:rPr>
          <w:spacing w:val="-9"/>
        </w:rPr>
        <w:t> </w:t>
      </w:r>
      <w:r>
        <w:rPr/>
        <w:t>within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interquartile</w:t>
      </w:r>
      <w:r>
        <w:rPr>
          <w:spacing w:val="-4"/>
        </w:rPr>
        <w:t> </w:t>
      </w:r>
      <w:r>
        <w:rPr/>
        <w:t>range.</w:t>
      </w:r>
      <w:r>
        <w:rPr>
          <w:spacing w:val="-4"/>
        </w:rPr>
        <w:t> </w:t>
      </w:r>
      <w:r>
        <w:rPr/>
        <w:t>Both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Karoo</w:t>
      </w:r>
      <w:r>
        <w:rPr>
          <w:spacing w:val="-3"/>
        </w:rPr>
        <w:t> </w:t>
      </w:r>
      <w:r>
        <w:rPr/>
        <w:t>volcanic</w:t>
      </w:r>
      <w:r>
        <w:rPr>
          <w:spacing w:val="-4"/>
        </w:rPr>
        <w:t> </w:t>
      </w:r>
      <w:r>
        <w:rPr/>
        <w:t>and</w:t>
      </w:r>
      <w:r>
        <w:rPr>
          <w:spacing w:val="40"/>
        </w:rPr>
        <w:t> </w:t>
      </w:r>
      <w:r>
        <w:rPr/>
        <w:t>plutonic suites cover a wide compositional range from ultrama</w:t>
      </w:r>
      <w:r>
        <w:rPr>
          <w:rFonts w:ascii="Times New Roman"/>
        </w:rPr>
        <w:t>fi</w:t>
      </w:r>
      <w:r>
        <w:rPr/>
        <w:t>c to</w:t>
      </w:r>
      <w:r>
        <w:rPr>
          <w:spacing w:val="40"/>
        </w:rPr>
        <w:t> </w:t>
      </w:r>
      <w:r>
        <w:rPr>
          <w:spacing w:val="-2"/>
        </w:rPr>
        <w:t>felsic.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1332"/>
        <w:rPr>
          <w:sz w:val="20"/>
        </w:rPr>
      </w:pPr>
      <w:r>
        <w:rPr>
          <w:sz w:val="20"/>
        </w:rPr>
        <w:drawing>
          <wp:inline distT="0" distB="0" distL="0" distR="0">
            <wp:extent cx="5061021" cy="3243072"/>
            <wp:effectExtent l="0" t="0" r="0" b="0"/>
            <wp:docPr id="21" name="Image 2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021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sz w:val="14"/>
        </w:rPr>
      </w:pPr>
    </w:p>
    <w:p>
      <w:pPr>
        <w:spacing w:line="288" w:lineRule="auto" w:before="0"/>
        <w:ind w:left="111" w:right="0" w:hanging="1"/>
        <w:jc w:val="left"/>
        <w:rPr>
          <w:sz w:val="14"/>
        </w:rPr>
      </w:pPr>
      <w:bookmarkStart w:name="4.3. General data pre-processing" w:id="14"/>
      <w:bookmarkEnd w:id="14"/>
      <w:r>
        <w:rPr/>
      </w:r>
      <w:bookmarkStart w:name="4.4. Feature engineering, machine learni" w:id="15"/>
      <w:bookmarkEnd w:id="15"/>
      <w:r>
        <w:rPr/>
      </w:r>
      <w:bookmarkStart w:name="_bookmark6" w:id="16"/>
      <w:bookmarkEnd w:id="16"/>
      <w:r>
        <w:rPr/>
      </w: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3.</w:t>
      </w:r>
      <w:r>
        <w:rPr>
          <w:spacing w:val="40"/>
          <w:sz w:val="14"/>
        </w:rPr>
        <w:t> </w:t>
      </w:r>
      <w:r>
        <w:rPr>
          <w:sz w:val="14"/>
        </w:rPr>
        <w:t>An</w:t>
      </w:r>
      <w:r>
        <w:rPr>
          <w:spacing w:val="11"/>
          <w:sz w:val="14"/>
        </w:rPr>
        <w:t> </w:t>
      </w:r>
      <w:r>
        <w:rPr>
          <w:sz w:val="14"/>
        </w:rPr>
        <w:t>AFM</w:t>
      </w:r>
      <w:r>
        <w:rPr>
          <w:spacing w:val="12"/>
          <w:sz w:val="14"/>
        </w:rPr>
        <w:t> </w:t>
      </w:r>
      <w:r>
        <w:rPr>
          <w:sz w:val="14"/>
        </w:rPr>
        <w:t>ternary</w:t>
      </w:r>
      <w:r>
        <w:rPr>
          <w:spacing w:val="12"/>
          <w:sz w:val="14"/>
        </w:rPr>
        <w:t> </w:t>
      </w:r>
      <w:r>
        <w:rPr>
          <w:sz w:val="14"/>
        </w:rPr>
        <w:t>diagram</w:t>
      </w:r>
      <w:r>
        <w:rPr>
          <w:spacing w:val="12"/>
          <w:sz w:val="14"/>
        </w:rPr>
        <w:t> </w:t>
      </w:r>
      <w:r>
        <w:rPr>
          <w:sz w:val="14"/>
        </w:rPr>
        <w:t>showing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relative</w:t>
      </w:r>
      <w:r>
        <w:rPr>
          <w:spacing w:val="12"/>
          <w:sz w:val="14"/>
        </w:rPr>
        <w:t> </w:t>
      </w:r>
      <w:r>
        <w:rPr>
          <w:sz w:val="14"/>
        </w:rPr>
        <w:t>proportions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oxides.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black</w:t>
      </w:r>
      <w:r>
        <w:rPr>
          <w:spacing w:val="12"/>
          <w:sz w:val="14"/>
        </w:rPr>
        <w:t> </w:t>
      </w:r>
      <w:r>
        <w:rPr>
          <w:sz w:val="14"/>
        </w:rPr>
        <w:t>line</w:t>
      </w:r>
      <w:r>
        <w:rPr>
          <w:spacing w:val="12"/>
          <w:sz w:val="14"/>
        </w:rPr>
        <w:t> </w:t>
      </w:r>
      <w:r>
        <w:rPr>
          <w:sz w:val="14"/>
        </w:rPr>
        <w:t>represents</w:t>
      </w:r>
      <w:r>
        <w:rPr>
          <w:spacing w:val="12"/>
          <w:sz w:val="14"/>
        </w:rPr>
        <w:t> </w:t>
      </w:r>
      <w:r>
        <w:rPr>
          <w:sz w:val="14"/>
        </w:rPr>
        <w:t>a</w:t>
      </w:r>
      <w:r>
        <w:rPr>
          <w:spacing w:val="11"/>
          <w:sz w:val="14"/>
        </w:rPr>
        <w:t> </w:t>
      </w:r>
      <w:r>
        <w:rPr>
          <w:sz w:val="14"/>
        </w:rPr>
        <w:t>division</w:t>
      </w:r>
      <w:r>
        <w:rPr>
          <w:spacing w:val="13"/>
          <w:sz w:val="14"/>
        </w:rPr>
        <w:t> </w:t>
      </w:r>
      <w:r>
        <w:rPr>
          <w:sz w:val="14"/>
        </w:rPr>
        <w:t>between</w:t>
      </w:r>
      <w:r>
        <w:rPr>
          <w:spacing w:val="12"/>
          <w:sz w:val="14"/>
        </w:rPr>
        <w:t> </w:t>
      </w:r>
      <w:r>
        <w:rPr>
          <w:sz w:val="14"/>
        </w:rPr>
        <w:t>tholeiitic</w:t>
      </w:r>
      <w:r>
        <w:rPr>
          <w:spacing w:val="11"/>
          <w:sz w:val="14"/>
        </w:rPr>
        <w:t> </w:t>
      </w:r>
      <w:r>
        <w:rPr>
          <w:sz w:val="14"/>
        </w:rPr>
        <w:t>(above</w:t>
      </w:r>
      <w:r>
        <w:rPr>
          <w:spacing w:val="11"/>
          <w:sz w:val="14"/>
        </w:rPr>
        <w:t> </w:t>
      </w:r>
      <w:r>
        <w:rPr>
          <w:sz w:val="14"/>
        </w:rPr>
        <w:t>black</w:t>
      </w:r>
      <w:r>
        <w:rPr>
          <w:spacing w:val="12"/>
          <w:sz w:val="14"/>
        </w:rPr>
        <w:t> </w:t>
      </w:r>
      <w:r>
        <w:rPr>
          <w:sz w:val="14"/>
        </w:rPr>
        <w:t>curve)</w:t>
      </w:r>
      <w:r>
        <w:rPr>
          <w:spacing w:val="12"/>
          <w:sz w:val="14"/>
        </w:rPr>
        <w:t> </w:t>
      </w:r>
      <w:r>
        <w:rPr>
          <w:sz w:val="14"/>
        </w:rPr>
        <w:t>and</w:t>
      </w:r>
      <w:r>
        <w:rPr>
          <w:spacing w:val="12"/>
          <w:sz w:val="14"/>
        </w:rPr>
        <w:t> </w:t>
      </w:r>
      <w:r>
        <w:rPr>
          <w:sz w:val="14"/>
        </w:rPr>
        <w:t>calc-</w:t>
      </w:r>
      <w:r>
        <w:rPr>
          <w:spacing w:val="40"/>
          <w:sz w:val="14"/>
        </w:rPr>
        <w:t> </w:t>
      </w:r>
      <w:r>
        <w:rPr>
          <w:sz w:val="14"/>
        </w:rPr>
        <w:t>alkaline</w:t>
      </w:r>
      <w:r>
        <w:rPr>
          <w:spacing w:val="25"/>
          <w:sz w:val="14"/>
        </w:rPr>
        <w:t> </w:t>
      </w:r>
      <w:r>
        <w:rPr>
          <w:sz w:val="14"/>
        </w:rPr>
        <w:t>(below</w:t>
      </w:r>
      <w:r>
        <w:rPr>
          <w:spacing w:val="25"/>
          <w:sz w:val="14"/>
        </w:rPr>
        <w:t> </w:t>
      </w:r>
      <w:r>
        <w:rPr>
          <w:sz w:val="14"/>
        </w:rPr>
        <w:t>black</w:t>
      </w:r>
      <w:r>
        <w:rPr>
          <w:spacing w:val="24"/>
          <w:sz w:val="14"/>
        </w:rPr>
        <w:t> </w:t>
      </w:r>
      <w:r>
        <w:rPr>
          <w:sz w:val="14"/>
        </w:rPr>
        <w:t>curve)</w:t>
      </w:r>
      <w:r>
        <w:rPr>
          <w:spacing w:val="26"/>
          <w:sz w:val="14"/>
        </w:rPr>
        <w:t> </w:t>
      </w:r>
      <w:r>
        <w:rPr>
          <w:sz w:val="14"/>
        </w:rPr>
        <w:t>series</w:t>
      </w:r>
      <w:r>
        <w:rPr>
          <w:spacing w:val="25"/>
          <w:sz w:val="14"/>
        </w:rPr>
        <w:t> </w:t>
      </w:r>
      <w:r>
        <w:rPr>
          <w:sz w:val="14"/>
        </w:rPr>
        <w:t>for</w:t>
      </w:r>
      <w:r>
        <w:rPr>
          <w:spacing w:val="26"/>
          <w:sz w:val="14"/>
        </w:rPr>
        <w:t> </w:t>
      </w:r>
      <w:r>
        <w:rPr>
          <w:sz w:val="14"/>
        </w:rPr>
        <w:t>various</w:t>
      </w:r>
      <w:r>
        <w:rPr>
          <w:spacing w:val="25"/>
          <w:sz w:val="14"/>
        </w:rPr>
        <w:t> </w:t>
      </w:r>
      <w:r>
        <w:rPr>
          <w:sz w:val="14"/>
        </w:rPr>
        <w:t>extents</w:t>
      </w:r>
      <w:r>
        <w:rPr>
          <w:spacing w:val="25"/>
          <w:sz w:val="14"/>
        </w:rPr>
        <w:t> </w:t>
      </w:r>
      <w:r>
        <w:rPr>
          <w:sz w:val="14"/>
        </w:rPr>
        <w:t>of</w:t>
      </w:r>
      <w:r>
        <w:rPr>
          <w:spacing w:val="25"/>
          <w:sz w:val="14"/>
        </w:rPr>
        <w:t> </w:t>
      </w:r>
      <w:r>
        <w:rPr>
          <w:sz w:val="14"/>
        </w:rPr>
        <w:t>magma</w:t>
      </w:r>
      <w:r>
        <w:rPr>
          <w:spacing w:val="25"/>
          <w:sz w:val="14"/>
        </w:rPr>
        <w:t> </w:t>
      </w:r>
      <w:r>
        <w:rPr>
          <w:sz w:val="14"/>
        </w:rPr>
        <w:t>evolution.</w:t>
      </w:r>
      <w:r>
        <w:rPr>
          <w:spacing w:val="25"/>
          <w:sz w:val="14"/>
        </w:rPr>
        <w:t> </w:t>
      </w:r>
      <w:r>
        <w:rPr>
          <w:sz w:val="14"/>
        </w:rPr>
        <w:t>The</w:t>
      </w:r>
      <w:r>
        <w:rPr>
          <w:spacing w:val="25"/>
          <w:sz w:val="14"/>
        </w:rPr>
        <w:t> </w:t>
      </w:r>
      <w:r>
        <w:rPr>
          <w:sz w:val="14"/>
        </w:rPr>
        <w:t>magma</w:t>
      </w:r>
      <w:r>
        <w:rPr>
          <w:spacing w:val="26"/>
          <w:sz w:val="14"/>
        </w:rPr>
        <w:t> </w:t>
      </w:r>
      <w:r>
        <w:rPr>
          <w:sz w:val="14"/>
        </w:rPr>
        <w:t>series</w:t>
      </w:r>
      <w:r>
        <w:rPr>
          <w:spacing w:val="25"/>
          <w:sz w:val="14"/>
        </w:rPr>
        <w:t> </w:t>
      </w:r>
      <w:r>
        <w:rPr>
          <w:sz w:val="14"/>
        </w:rPr>
        <w:t>division</w:t>
      </w:r>
      <w:r>
        <w:rPr>
          <w:spacing w:val="25"/>
          <w:sz w:val="14"/>
        </w:rPr>
        <w:t> </w:t>
      </w:r>
      <w:r>
        <w:rPr>
          <w:sz w:val="14"/>
        </w:rPr>
        <w:t>(black</w:t>
      </w:r>
      <w:r>
        <w:rPr>
          <w:spacing w:val="25"/>
          <w:sz w:val="14"/>
        </w:rPr>
        <w:t> </w:t>
      </w:r>
      <w:r>
        <w:rPr>
          <w:sz w:val="14"/>
        </w:rPr>
        <w:t>curve)</w:t>
      </w:r>
      <w:r>
        <w:rPr>
          <w:spacing w:val="24"/>
          <w:sz w:val="14"/>
        </w:rPr>
        <w:t> </w:t>
      </w:r>
      <w:r>
        <w:rPr>
          <w:sz w:val="14"/>
        </w:rPr>
        <w:t>is</w:t>
      </w:r>
      <w:r>
        <w:rPr>
          <w:spacing w:val="25"/>
          <w:sz w:val="14"/>
        </w:rPr>
        <w:t> </w:t>
      </w:r>
      <w:r>
        <w:rPr>
          <w:sz w:val="14"/>
        </w:rPr>
        <w:t>from</w:t>
      </w:r>
      <w:r>
        <w:rPr>
          <w:spacing w:val="25"/>
          <w:sz w:val="14"/>
        </w:rPr>
        <w:t> </w:t>
      </w:r>
      <w:hyperlink w:history="true" w:anchor="_bookmark67">
        <w:r>
          <w:rPr>
            <w:color w:val="007FAC"/>
            <w:sz w:val="14"/>
          </w:rPr>
          <w:t>Irvine</w:t>
        </w:r>
        <w:r>
          <w:rPr>
            <w:color w:val="007FAC"/>
            <w:spacing w:val="25"/>
            <w:sz w:val="14"/>
          </w:rPr>
          <w:t> </w:t>
        </w:r>
        <w:r>
          <w:rPr>
            <w:color w:val="007FAC"/>
            <w:sz w:val="14"/>
          </w:rPr>
          <w:t>and</w:t>
        </w:r>
        <w:r>
          <w:rPr>
            <w:color w:val="007FAC"/>
            <w:spacing w:val="25"/>
            <w:sz w:val="14"/>
          </w:rPr>
          <w:t> </w:t>
        </w:r>
        <w:r>
          <w:rPr>
            <w:color w:val="007FAC"/>
            <w:sz w:val="14"/>
          </w:rPr>
          <w:t>Baragar</w:t>
        </w:r>
        <w:r>
          <w:rPr>
            <w:color w:val="007FAC"/>
            <w:spacing w:val="25"/>
            <w:sz w:val="14"/>
          </w:rPr>
          <w:t> </w:t>
        </w:r>
        <w:r>
          <w:rPr>
            <w:color w:val="007FAC"/>
            <w:sz w:val="14"/>
          </w:rPr>
          <w:t>(1971)</w:t>
        </w:r>
      </w:hyperlink>
      <w:r>
        <w:rPr>
          <w:sz w:val="14"/>
        </w:rPr>
        <w:t>.</w:t>
      </w:r>
    </w:p>
    <w:p>
      <w:pPr>
        <w:pStyle w:val="BodyText"/>
        <w:spacing w:before="2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3"/>
        <w:ind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5856">
                <wp:simplePos x="0" y="0"/>
                <wp:positionH relativeFrom="page">
                  <wp:posOffset>1493999</wp:posOffset>
                </wp:positionH>
                <wp:positionV relativeFrom="paragraph">
                  <wp:posOffset>1019362</wp:posOffset>
                </wp:positionV>
                <wp:extent cx="1254125" cy="17335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125412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851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8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637726pt;margin-top:80.264801pt;width:98.75pt;height:13.65pt;mso-position-horizontal-relative:page;mso-position-vertical-relative:paragraph;z-index:-16410624" type="#_x0000_t202" id="docshape17" filled="false" stroked="false">
                <v:textbox inset="0,0,0,0">
                  <w:txbxContent>
                    <w:p>
                      <w:pPr>
                        <w:tabs>
                          <w:tab w:pos="1851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z w:val="16"/>
                        </w:rPr>
                        <w:tab/>
                      </w:r>
                      <w:r>
                        <w:rPr>
                          <w:rFonts w:ascii="Verdana"/>
                          <w:spacing w:val="-18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Binary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ternary</w:t>
      </w:r>
      <w:r>
        <w:rPr>
          <w:spacing w:val="-1"/>
        </w:rPr>
        <w:t> </w:t>
      </w:r>
      <w:r>
        <w:rPr/>
        <w:t>discrimination</w:t>
      </w:r>
      <w:r>
        <w:rPr>
          <w:spacing w:val="-1"/>
        </w:rPr>
        <w:t> </w:t>
      </w:r>
      <w:r>
        <w:rPr/>
        <w:t>diagrams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few</w:t>
      </w:r>
      <w:r>
        <w:rPr>
          <w:spacing w:val="-1"/>
        </w:rPr>
        <w:t> </w:t>
      </w:r>
      <w:r>
        <w:rPr/>
        <w:t>ele-</w:t>
      </w:r>
      <w:r>
        <w:rPr>
          <w:spacing w:val="40"/>
        </w:rPr>
        <w:t> </w:t>
      </w:r>
      <w:r>
        <w:rPr/>
        <w:t>ments are useful for the geochemical discrimination of magmatism</w:t>
      </w:r>
      <w:r>
        <w:rPr>
          <w:spacing w:val="40"/>
        </w:rPr>
        <w:t> </w:t>
      </w:r>
      <w:r>
        <w:rPr/>
        <w:t>(</w:t>
      </w:r>
      <w:hyperlink w:history="true" w:anchor="_bookmark126">
        <w:r>
          <w:rPr>
            <w:color w:val="007FAC"/>
          </w:rPr>
          <w:t>Wood, 1980</w:t>
        </w:r>
      </w:hyperlink>
      <w:r>
        <w:rPr/>
        <w:t>; </w:t>
      </w:r>
      <w:hyperlink w:history="true" w:anchor="_bookmark16">
        <w:r>
          <w:rPr>
            <w:color w:val="007FAC"/>
          </w:rPr>
          <w:t>Agrawal et al., 2008</w:t>
        </w:r>
      </w:hyperlink>
      <w:r>
        <w:rPr/>
        <w:t>; </w:t>
      </w:r>
      <w:hyperlink w:history="true" w:anchor="_bookmark123">
        <w:r>
          <w:rPr>
            <w:color w:val="007FAC"/>
          </w:rPr>
          <w:t>Vermeesch, 2013</w:t>
        </w:r>
      </w:hyperlink>
      <w:r>
        <w:rPr/>
        <w:t>). Rocks in the</w:t>
      </w:r>
      <w:r>
        <w:rPr>
          <w:spacing w:val="40"/>
        </w:rPr>
        <w:t> </w:t>
      </w:r>
      <w:r>
        <w:rPr/>
        <w:t>tholeiitic</w:t>
      </w:r>
      <w:r>
        <w:rPr>
          <w:spacing w:val="-9"/>
        </w:rPr>
        <w:t> </w:t>
      </w:r>
      <w:r>
        <w:rPr/>
        <w:t>magma</w:t>
      </w:r>
      <w:r>
        <w:rPr>
          <w:spacing w:val="-10"/>
        </w:rPr>
        <w:t> </w:t>
      </w:r>
      <w:r>
        <w:rPr/>
        <w:t>series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distinguished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those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calc-alkaline</w:t>
      </w:r>
      <w:r>
        <w:rPr>
          <w:spacing w:val="40"/>
        </w:rPr>
        <w:t> </w:t>
      </w:r>
      <w:r>
        <w:rPr>
          <w:spacing w:val="-2"/>
        </w:rPr>
        <w:t>magma</w:t>
      </w:r>
      <w:r>
        <w:rPr>
          <w:spacing w:val="-8"/>
        </w:rPr>
        <w:t> </w:t>
      </w:r>
      <w:r>
        <w:rPr>
          <w:spacing w:val="-2"/>
        </w:rPr>
        <w:t>series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redox</w:t>
      </w:r>
      <w:r>
        <w:rPr>
          <w:spacing w:val="-8"/>
        </w:rPr>
        <w:t> </w:t>
      </w:r>
      <w:r>
        <w:rPr>
          <w:spacing w:val="-2"/>
        </w:rPr>
        <w:t>state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parent</w:t>
      </w:r>
      <w:r>
        <w:rPr>
          <w:spacing w:val="-7"/>
        </w:rPr>
        <w:t> </w:t>
      </w:r>
      <w:r>
        <w:rPr>
          <w:spacing w:val="-2"/>
        </w:rPr>
        <w:t>magmas</w:t>
      </w:r>
      <w:r>
        <w:rPr>
          <w:spacing w:val="-8"/>
        </w:rPr>
        <w:t> </w:t>
      </w:r>
      <w:r>
        <w:rPr>
          <w:spacing w:val="-2"/>
        </w:rPr>
        <w:t>(tholeiitic</w:t>
      </w:r>
      <w:r>
        <w:rPr>
          <w:spacing w:val="-8"/>
        </w:rPr>
        <w:t> </w:t>
      </w:r>
      <w:r>
        <w:rPr>
          <w:spacing w:val="-2"/>
        </w:rPr>
        <w:t>magmas</w:t>
      </w:r>
      <w:r>
        <w:rPr>
          <w:spacing w:val="40"/>
        </w:rPr>
        <w:t> </w:t>
      </w:r>
      <w:r>
        <w:rPr/>
        <w:t>are reduced; calc-alkaline magmas are oxidised) (</w:t>
      </w:r>
      <w:hyperlink w:history="true" w:anchor="_bookmark104">
        <w:r>
          <w:rPr>
            <w:color w:val="007FAC"/>
          </w:rPr>
          <w:t>Sisson and Grove,</w:t>
        </w:r>
      </w:hyperlink>
      <w:r>
        <w:rPr>
          <w:color w:val="007FAC"/>
          <w:spacing w:val="40"/>
        </w:rPr>
        <w:t> </w:t>
      </w:r>
      <w:hyperlink w:history="true" w:anchor="_bookmark104">
        <w:r>
          <w:rPr>
            <w:color w:val="007FAC"/>
          </w:rPr>
          <w:t>1993</w:t>
        </w:r>
      </w:hyperlink>
      <w:r>
        <w:rPr/>
        <w:t>;</w:t>
      </w:r>
      <w:r>
        <w:rPr>
          <w:spacing w:val="-9"/>
        </w:rPr>
        <w:t> </w:t>
      </w:r>
      <w:hyperlink w:history="true" w:anchor="_bookmark34">
        <w:r>
          <w:rPr>
            <w:color w:val="007FAC"/>
          </w:rPr>
          <w:t>Chin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2018</w:t>
        </w:r>
      </w:hyperlink>
      <w:r>
        <w:rPr/>
        <w:t>).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difference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these</w:t>
      </w:r>
      <w:r>
        <w:rPr>
          <w:spacing w:val="-9"/>
        </w:rPr>
        <w:t> </w:t>
      </w:r>
      <w:r>
        <w:rPr/>
        <w:t>two</w:t>
      </w:r>
      <w:r>
        <w:rPr>
          <w:spacing w:val="-9"/>
        </w:rPr>
        <w:t> </w:t>
      </w:r>
      <w:r>
        <w:rPr/>
        <w:t>magma</w:t>
      </w:r>
      <w:r>
        <w:rPr>
          <w:spacing w:val="-10"/>
        </w:rPr>
        <w:t> </w:t>
      </w:r>
      <w:r>
        <w:rPr/>
        <w:t>series</w:t>
      </w:r>
      <w:r>
        <w:rPr>
          <w:spacing w:val="40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seen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Na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80"/>
          <w:vertAlign w:val="baseline"/>
        </w:rPr>
        <w:t> </w:t>
      </w:r>
      <w:r>
        <w:rPr>
          <w:vertAlign w:val="baseline"/>
        </w:rPr>
        <w:t>K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-2"/>
          <w:vertAlign w:val="baseline"/>
        </w:rPr>
        <w:t> </w:t>
      </w:r>
      <w:r>
        <w:rPr>
          <w:vertAlign w:val="baseline"/>
        </w:rPr>
        <w:t>(A</w:t>
      </w:r>
      <w:r>
        <w:rPr>
          <w:spacing w:val="-3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alkalis),</w:t>
      </w:r>
      <w:r>
        <w:rPr>
          <w:spacing w:val="-1"/>
          <w:vertAlign w:val="baseline"/>
        </w:rPr>
        <w:t> </w:t>
      </w:r>
      <w:r>
        <w:rPr>
          <w:vertAlign w:val="baseline"/>
        </w:rPr>
        <w:t>FeO</w:t>
      </w:r>
      <w:r>
        <w:rPr>
          <w:spacing w:val="80"/>
          <w:vertAlign w:val="baseline"/>
        </w:rPr>
        <w:t> </w:t>
      </w:r>
      <w:r>
        <w:rPr>
          <w:vertAlign w:val="baseline"/>
        </w:rPr>
        <w:t>Fe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3</w:t>
      </w:r>
      <w:r>
        <w:rPr>
          <w:spacing w:val="-2"/>
          <w:vertAlign w:val="baseline"/>
        </w:rPr>
        <w:t> </w:t>
      </w:r>
      <w:r>
        <w:rPr>
          <w:vertAlign w:val="baseline"/>
        </w:rPr>
        <w:t>(F</w:t>
      </w:r>
      <w:r>
        <w:rPr>
          <w:spacing w:val="-1"/>
          <w:vertAlign w:val="baseline"/>
        </w:rPr>
        <w:t> </w:t>
      </w:r>
      <w:r>
        <w:rPr>
          <w:vertAlign w:val="baseline"/>
        </w:rPr>
        <w:t>for</w:t>
      </w:r>
      <w:r>
        <w:rPr>
          <w:spacing w:val="-3"/>
          <w:vertAlign w:val="baseline"/>
        </w:rPr>
        <w:t> </w:t>
      </w:r>
      <w:r>
        <w:rPr>
          <w:vertAlign w:val="baseline"/>
        </w:rPr>
        <w:t>total</w:t>
      </w:r>
      <w:r>
        <w:rPr>
          <w:spacing w:val="-2"/>
          <w:vertAlign w:val="baseline"/>
        </w:rPr>
        <w:t> </w:t>
      </w:r>
      <w:r>
        <w:rPr>
          <w:vertAlign w:val="baseline"/>
        </w:rPr>
        <w:t>Fe</w:t>
      </w:r>
      <w:r>
        <w:rPr>
          <w:spacing w:val="40"/>
          <w:vertAlign w:val="baseline"/>
        </w:rPr>
        <w:t> </w:t>
      </w:r>
      <w:r>
        <w:rPr>
          <w:vertAlign w:val="baseline"/>
        </w:rPr>
        <w:t>content),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MgO</w:t>
      </w:r>
      <w:r>
        <w:rPr>
          <w:spacing w:val="-9"/>
          <w:vertAlign w:val="baseline"/>
        </w:rPr>
        <w:t> </w:t>
      </w:r>
      <w:r>
        <w:rPr>
          <w:vertAlign w:val="baseline"/>
        </w:rPr>
        <w:t>(M)</w:t>
      </w:r>
      <w:r>
        <w:rPr>
          <w:spacing w:val="-10"/>
          <w:vertAlign w:val="baseline"/>
        </w:rPr>
        <w:t> </w:t>
      </w:r>
      <w:r>
        <w:rPr>
          <w:vertAlign w:val="baseline"/>
        </w:rPr>
        <w:t>ternary,</w:t>
      </w:r>
      <w:r>
        <w:rPr>
          <w:spacing w:val="-10"/>
          <w:vertAlign w:val="baseline"/>
        </w:rPr>
        <w:t> </w:t>
      </w:r>
      <w:r>
        <w:rPr>
          <w:vertAlign w:val="baseline"/>
        </w:rPr>
        <w:t>known</w:t>
      </w:r>
      <w:r>
        <w:rPr>
          <w:spacing w:val="-9"/>
          <w:vertAlign w:val="baseline"/>
        </w:rPr>
        <w:t> </w:t>
      </w:r>
      <w:r>
        <w:rPr>
          <w:vertAlign w:val="baseline"/>
        </w:rPr>
        <w:t>as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AFM</w:t>
      </w:r>
      <w:r>
        <w:rPr>
          <w:spacing w:val="-9"/>
          <w:vertAlign w:val="baseline"/>
        </w:rPr>
        <w:t> </w:t>
      </w:r>
      <w:r>
        <w:rPr>
          <w:vertAlign w:val="baseline"/>
        </w:rPr>
        <w:t>diagram</w:t>
      </w:r>
      <w:r>
        <w:rPr>
          <w:spacing w:val="-10"/>
          <w:vertAlign w:val="baseline"/>
        </w:rPr>
        <w:t> </w:t>
      </w:r>
      <w:r>
        <w:rPr>
          <w:vertAlign w:val="baseline"/>
        </w:rPr>
        <w:t>(</w:t>
      </w:r>
      <w:hyperlink w:history="true" w:anchor="_bookmark6">
        <w:r>
          <w:rPr>
            <w:color w:val="007FAC"/>
            <w:vertAlign w:val="baseline"/>
          </w:rPr>
          <w:t>Fig.</w:t>
        </w:r>
        <w:r>
          <w:rPr>
            <w:color w:val="007FAC"/>
            <w:spacing w:val="-10"/>
            <w:vertAlign w:val="baseline"/>
          </w:rPr>
          <w:t> </w:t>
        </w:r>
        <w:r>
          <w:rPr>
            <w:color w:val="007FAC"/>
            <w:vertAlign w:val="baseline"/>
          </w:rPr>
          <w:t>3</w:t>
        </w:r>
      </w:hyperlink>
      <w:r>
        <w:rPr>
          <w:vertAlign w:val="baseline"/>
        </w:rPr>
        <w:t>).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dataset</w:t>
      </w:r>
      <w:r>
        <w:rPr>
          <w:spacing w:val="-10"/>
          <w:vertAlign w:val="baseline"/>
        </w:rPr>
        <w:t> </w:t>
      </w:r>
      <w:r>
        <w:rPr>
          <w:vertAlign w:val="baseline"/>
        </w:rPr>
        <w:t>contains</w:t>
      </w:r>
      <w:r>
        <w:rPr>
          <w:spacing w:val="-10"/>
          <w:vertAlign w:val="baseline"/>
        </w:rPr>
        <w:t> </w:t>
      </w:r>
      <w:r>
        <w:rPr>
          <w:vertAlign w:val="baseline"/>
        </w:rPr>
        <w:t>both</w:t>
      </w:r>
      <w:r>
        <w:rPr>
          <w:spacing w:val="-9"/>
          <w:vertAlign w:val="baseline"/>
        </w:rPr>
        <w:t> </w:t>
      </w:r>
      <w:r>
        <w:rPr>
          <w:vertAlign w:val="baseline"/>
        </w:rPr>
        <w:t>tholeiitic</w:t>
      </w:r>
      <w:r>
        <w:rPr>
          <w:spacing w:val="-10"/>
          <w:vertAlign w:val="baseline"/>
        </w:rPr>
        <w:t> </w:t>
      </w:r>
      <w:r>
        <w:rPr>
          <w:vertAlign w:val="baseline"/>
        </w:rPr>
        <w:t>(above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black</w:t>
      </w:r>
      <w:r>
        <w:rPr>
          <w:spacing w:val="-10"/>
          <w:vertAlign w:val="baseline"/>
        </w:rPr>
        <w:t> </w:t>
      </w:r>
      <w:r>
        <w:rPr>
          <w:vertAlign w:val="baseline"/>
        </w:rPr>
        <w:t>curve)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calc-alkaline</w:t>
      </w:r>
      <w:r>
        <w:rPr>
          <w:spacing w:val="40"/>
          <w:vertAlign w:val="baseline"/>
        </w:rPr>
        <w:t> </w:t>
      </w:r>
      <w:r>
        <w:rPr>
          <w:vertAlign w:val="baseline"/>
        </w:rPr>
        <w:t>(below the black curve) rocks. This diversity of rocks is important in</w:t>
      </w:r>
      <w:r>
        <w:rPr>
          <w:spacing w:val="40"/>
          <w:vertAlign w:val="baseline"/>
        </w:rPr>
        <w:t> </w:t>
      </w:r>
      <w:r>
        <w:rPr>
          <w:vertAlign w:val="baseline"/>
        </w:rPr>
        <w:t>understanding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generalisability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predictive</w:t>
      </w:r>
      <w:r>
        <w:rPr>
          <w:spacing w:val="-3"/>
          <w:vertAlign w:val="baseline"/>
        </w:rPr>
        <w:t> </w:t>
      </w:r>
      <w:r>
        <w:rPr>
          <w:vertAlign w:val="baseline"/>
        </w:rPr>
        <w:t>models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ideally,</w:t>
      </w:r>
      <w:r>
        <w:rPr>
          <w:spacing w:val="40"/>
          <w:vertAlign w:val="baseline"/>
        </w:rPr>
        <w:t> </w:t>
      </w:r>
      <w:r>
        <w:rPr>
          <w:vertAlign w:val="baseline"/>
        </w:rPr>
        <w:t>the predictive modelling should incorporate data belonging to both</w:t>
      </w:r>
      <w:r>
        <w:rPr>
          <w:spacing w:val="40"/>
          <w:vertAlign w:val="baseline"/>
        </w:rPr>
        <w:t> </w:t>
      </w:r>
      <w:r>
        <w:rPr>
          <w:vertAlign w:val="baseline"/>
        </w:rPr>
        <w:t>trends (</w:t>
      </w:r>
      <w:hyperlink w:history="true" w:anchor="_bookmark51">
        <w:r>
          <w:rPr>
            <w:color w:val="007FAC"/>
            <w:vertAlign w:val="baseline"/>
          </w:rPr>
          <w:t>Gong et al., 2019</w:t>
        </w:r>
      </w:hyperlink>
      <w:r>
        <w:rPr>
          <w:vertAlign w:val="baseline"/>
        </w:rPr>
        <w:t>).</w:t>
      </w:r>
    </w:p>
    <w:p>
      <w:pPr>
        <w:pStyle w:val="BodyText"/>
        <w:spacing w:before="171"/>
        <w:ind w:left="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General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pre-</w:t>
      </w:r>
      <w:r>
        <w:rPr>
          <w:i/>
          <w:spacing w:val="-2"/>
          <w:w w:val="90"/>
          <w:sz w:val="16"/>
        </w:rPr>
        <w:t>processing</w:t>
      </w:r>
    </w:p>
    <w:p>
      <w:pPr>
        <w:pStyle w:val="BodyText"/>
        <w:spacing w:before="55"/>
        <w:ind w:left="0"/>
        <w:rPr>
          <w:i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Systematic</w:t>
      </w:r>
      <w:r>
        <w:rPr>
          <w:spacing w:val="-4"/>
        </w:rPr>
        <w:t> </w:t>
      </w:r>
      <w:r>
        <w:rPr/>
        <w:t>differences</w:t>
      </w:r>
      <w:r>
        <w:rPr>
          <w:spacing w:val="-3"/>
        </w:rPr>
        <w:t> </w:t>
      </w:r>
      <w:r>
        <w:rPr/>
        <w:t>between</w:t>
      </w:r>
      <w:r>
        <w:rPr>
          <w:spacing w:val="-4"/>
        </w:rPr>
        <w:t> </w:t>
      </w:r>
      <w:r>
        <w:rPr/>
        <w:t>analyses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laboratories</w:t>
      </w:r>
      <w:r>
        <w:rPr>
          <w:spacing w:val="40"/>
        </w:rPr>
        <w:t> </w:t>
      </w:r>
      <w:r>
        <w:rPr/>
        <w:t>for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analysed</w:t>
      </w:r>
      <w:r>
        <w:rPr>
          <w:spacing w:val="-7"/>
        </w:rPr>
        <w:t> </w:t>
      </w:r>
      <w:r>
        <w:rPr/>
        <w:t>elements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impossible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determine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available</w:t>
      </w:r>
      <w:r>
        <w:rPr>
          <w:spacing w:val="40"/>
        </w:rPr>
        <w:t> </w:t>
      </w:r>
      <w:r>
        <w:rPr/>
        <w:t>data, as original analytical and </w:t>
      </w:r>
      <w:r>
        <w:rPr>
          <w:rFonts w:ascii="Times New Roman" w:hAnsi="Times New Roman"/>
        </w:rPr>
        <w:t>fi</w:t>
      </w:r>
      <w:r>
        <w:rPr/>
        <w:t>eld duplicates are unavailable and</w:t>
      </w:r>
      <w:r>
        <w:rPr>
          <w:spacing w:val="40"/>
        </w:rPr>
        <w:t> </w:t>
      </w:r>
      <w:r>
        <w:rPr>
          <w:spacing w:val="-2"/>
        </w:rPr>
        <w:t>sampling</w:t>
      </w:r>
      <w:r>
        <w:rPr>
          <w:spacing w:val="-4"/>
        </w:rPr>
        <w:t> </w:t>
      </w:r>
      <w:r>
        <w:rPr>
          <w:spacing w:val="-2"/>
        </w:rPr>
        <w:t>methods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4"/>
        </w:rPr>
        <w:t> </w:t>
      </w:r>
      <w:r>
        <w:rPr>
          <w:spacing w:val="-2"/>
        </w:rPr>
        <w:t>varied.</w:t>
      </w:r>
      <w:r>
        <w:rPr>
          <w:spacing w:val="-5"/>
        </w:rPr>
        <w:t> </w:t>
      </w:r>
      <w:r>
        <w:rPr>
          <w:spacing w:val="-2"/>
        </w:rPr>
        <w:t>However,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intended</w:t>
      </w:r>
      <w:r>
        <w:rPr>
          <w:spacing w:val="-5"/>
        </w:rPr>
        <w:t> </w:t>
      </w:r>
      <w:r>
        <w:rPr>
          <w:spacing w:val="-2"/>
        </w:rPr>
        <w:t>challenge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our application, since a key objective of this study is to understand the</w:t>
      </w:r>
      <w:r>
        <w:rPr>
          <w:spacing w:val="40"/>
        </w:rPr>
        <w:t> </w:t>
      </w:r>
      <w:r>
        <w:rPr/>
        <w:t>ability of some common machine learning algorithms to tolerate low-</w:t>
      </w:r>
      <w:r>
        <w:rPr>
          <w:spacing w:val="40"/>
        </w:rPr>
        <w:t> </w:t>
      </w:r>
      <w:r>
        <w:rPr/>
        <w:t>quality legacy data that is highly variable and therefore infer the feasi-</w:t>
      </w:r>
      <w:r>
        <w:rPr>
          <w:spacing w:val="40"/>
        </w:rPr>
        <w:t> </w:t>
      </w:r>
      <w:r>
        <w:rPr/>
        <w:t>bilty of our method to other similar types of data (e.g. </w:t>
      </w:r>
      <w:hyperlink w:history="true" w:anchor="_bookmark75">
        <w:r>
          <w:rPr>
            <w:color w:val="007FAC"/>
          </w:rPr>
          <w:t>Karpatne et al.,</w:t>
        </w:r>
      </w:hyperlink>
      <w:r>
        <w:rPr>
          <w:color w:val="007FAC"/>
          <w:spacing w:val="40"/>
        </w:rPr>
        <w:t> </w:t>
      </w:r>
      <w:hyperlink w:history="true" w:anchor="_bookmark75">
        <w:r>
          <w:rPr>
            <w:color w:val="007FAC"/>
          </w:rPr>
          <w:t>2018</w:t>
        </w:r>
      </w:hyperlink>
      <w:r>
        <w:rPr/>
        <w:t>).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machine</w:t>
      </w:r>
      <w:r>
        <w:rPr>
          <w:spacing w:val="-5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algorithms,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best</w:t>
      </w:r>
      <w:r>
        <w:rPr>
          <w:spacing w:val="-5"/>
        </w:rPr>
        <w:t> </w:t>
      </w:r>
      <w:r>
        <w:rPr/>
        <w:t>model</w:t>
      </w:r>
      <w:r>
        <w:rPr>
          <w:spacing w:val="-6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obtained</w:t>
      </w:r>
      <w:r>
        <w:rPr>
          <w:spacing w:val="-3"/>
        </w:rPr>
        <w:t> </w:t>
      </w:r>
      <w:r>
        <w:rPr>
          <w:spacing w:val="-2"/>
        </w:rPr>
        <w:t>by using training</w:t>
      </w:r>
      <w:r>
        <w:rPr>
          <w:spacing w:val="-3"/>
        </w:rPr>
        <w:t> </w:t>
      </w:r>
      <w:r>
        <w:rPr>
          <w:spacing w:val="-2"/>
        </w:rPr>
        <w:t>data that matches</w:t>
      </w:r>
      <w:r>
        <w:rPr>
          <w:spacing w:val="-3"/>
        </w:rPr>
        <w:t> </w:t>
      </w:r>
      <w:r>
        <w:rPr>
          <w:spacing w:val="-2"/>
        </w:rPr>
        <w:t>the variability</w:t>
      </w:r>
      <w:r>
        <w:rPr>
          <w:spacing w:val="-3"/>
        </w:rPr>
        <w:t> </w:t>
      </w:r>
      <w:r>
        <w:rPr>
          <w:spacing w:val="-2"/>
        </w:rPr>
        <w:t>of the testing</w:t>
      </w:r>
      <w:r>
        <w:rPr>
          <w:spacing w:val="40"/>
        </w:rPr>
        <w:t> </w:t>
      </w:r>
      <w:r>
        <w:rPr/>
        <w:t>data and in some applications, noise is purposefully injected into clean</w:t>
      </w:r>
      <w:r>
        <w:rPr>
          <w:spacing w:val="40"/>
        </w:rPr>
        <w:t> </w:t>
      </w:r>
      <w:r>
        <w:rPr>
          <w:spacing w:val="-2"/>
        </w:rPr>
        <w:t>data to improve model performance (</w:t>
      </w:r>
      <w:hyperlink w:history="true" w:anchor="_bookmark52">
        <w:r>
          <w:rPr>
            <w:color w:val="007FAC"/>
            <w:spacing w:val="-2"/>
          </w:rPr>
          <w:t>Goodfellow et al., 2016</w:t>
        </w:r>
      </w:hyperlink>
      <w:r>
        <w:rPr>
          <w:spacing w:val="-2"/>
        </w:rPr>
        <w:t>). Predictive</w:t>
      </w:r>
      <w:r>
        <w:rPr>
          <w:spacing w:val="40"/>
        </w:rPr>
        <w:t> </w:t>
      </w:r>
      <w:r>
        <w:rPr/>
        <w:t>modelling performance obtained using high quality data cannot be</w:t>
      </w:r>
      <w:r>
        <w:rPr>
          <w:spacing w:val="40"/>
        </w:rPr>
        <w:t> </w:t>
      </w:r>
      <w:r>
        <w:rPr/>
        <w:t>generalised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applications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legacy</w:t>
      </w:r>
      <w:r>
        <w:rPr>
          <w:spacing w:val="-10"/>
        </w:rPr>
        <w:t> </w:t>
      </w:r>
      <w:r>
        <w:rPr/>
        <w:t>data.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addition,</w:t>
      </w:r>
      <w:r>
        <w:rPr>
          <w:spacing w:val="-10"/>
        </w:rPr>
        <w:t> </w:t>
      </w:r>
      <w:r>
        <w:rPr/>
        <w:t>by</w:t>
      </w:r>
      <w:r>
        <w:rPr>
          <w:spacing w:val="-8"/>
        </w:rPr>
        <w:t> </w:t>
      </w:r>
      <w:r>
        <w:rPr/>
        <w:t>using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low</w:t>
      </w:r>
      <w:r>
        <w:rPr>
          <w:spacing w:val="40"/>
        </w:rPr>
        <w:t> </w:t>
      </w:r>
      <w:r>
        <w:rPr>
          <w:spacing w:val="-2"/>
        </w:rPr>
        <w:t>quality</w:t>
      </w:r>
      <w:r>
        <w:rPr>
          <w:spacing w:val="-6"/>
        </w:rPr>
        <w:t> </w:t>
      </w:r>
      <w:r>
        <w:rPr>
          <w:spacing w:val="-2"/>
        </w:rPr>
        <w:t>dataset,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would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possible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interpret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models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7"/>
        </w:rPr>
        <w:t> </w:t>
      </w:r>
      <w:r>
        <w:rPr>
          <w:spacing w:val="-2"/>
        </w:rPr>
        <w:t>performance</w:t>
      </w:r>
      <w:r>
        <w:rPr>
          <w:spacing w:val="40"/>
        </w:rPr>
        <w:t> </w:t>
      </w:r>
      <w:r>
        <w:rPr/>
        <w:t>as a conservative estimate of the capability of our approach. For</w:t>
      </w:r>
      <w:r>
        <w:rPr>
          <w:spacing w:val="40"/>
        </w:rPr>
        <w:t> </w:t>
      </w:r>
      <w:r>
        <w:rPr/>
        <w:t>elemental concentrations that are signi</w:t>
      </w:r>
      <w:r>
        <w:rPr>
          <w:rFonts w:ascii="Times New Roman" w:hAnsi="Times New Roman"/>
        </w:rPr>
        <w:t>fi</w:t>
      </w:r>
      <w:r>
        <w:rPr/>
        <w:t>cantly higher than the instru-</w:t>
      </w:r>
      <w:r>
        <w:rPr>
          <w:spacing w:val="40"/>
        </w:rPr>
        <w:t> </w:t>
      </w:r>
      <w:r>
        <w:rPr>
          <w:spacing w:val="-2"/>
        </w:rPr>
        <w:t>mental detection</w:t>
      </w:r>
      <w:r>
        <w:rPr>
          <w:spacing w:val="-3"/>
        </w:rPr>
        <w:t> </w:t>
      </w:r>
      <w:r>
        <w:rPr>
          <w:spacing w:val="-2"/>
        </w:rPr>
        <w:t>limits,</w:t>
      </w:r>
      <w:r>
        <w:rPr>
          <w:spacing w:val="-3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levelling</w:t>
      </w:r>
      <w:r>
        <w:rPr>
          <w:spacing w:val="-3"/>
        </w:rPr>
        <w:t> </w:t>
      </w:r>
      <w:r>
        <w:rPr>
          <w:spacing w:val="-2"/>
        </w:rPr>
        <w:t>discrepancies</w:t>
      </w:r>
      <w:r>
        <w:rPr>
          <w:spacing w:val="-3"/>
        </w:rPr>
        <w:t> </w:t>
      </w:r>
      <w:r>
        <w:rPr>
          <w:spacing w:val="-2"/>
        </w:rPr>
        <w:t>are likely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be small</w:t>
      </w:r>
      <w:r>
        <w:rPr>
          <w:spacing w:val="40"/>
        </w:rPr>
        <w:t> </w:t>
      </w:r>
      <w:r>
        <w:rPr/>
        <w:t>relative to the measurements themselves. As such, and for predictive</w:t>
      </w:r>
      <w:r>
        <w:rPr>
          <w:spacing w:val="40"/>
        </w:rPr>
        <w:t> </w:t>
      </w:r>
      <w:r>
        <w:rPr/>
        <w:t>modelling,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most</w:t>
      </w:r>
      <w:r>
        <w:rPr>
          <w:spacing w:val="-7"/>
        </w:rPr>
        <w:t> </w:t>
      </w:r>
      <w:r>
        <w:rPr/>
        <w:t>preparation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analytical</w:t>
      </w:r>
      <w:r>
        <w:rPr>
          <w:spacing w:val="-6"/>
        </w:rPr>
        <w:t> </w:t>
      </w:r>
      <w:r>
        <w:rPr/>
        <w:t>methods</w:t>
      </w:r>
      <w:r>
        <w:rPr>
          <w:spacing w:val="-6"/>
        </w:rPr>
        <w:t> </w:t>
      </w:r>
      <w:r>
        <w:rPr>
          <w:spacing w:val="-5"/>
        </w:rPr>
        <w:t>are</w:t>
      </w:r>
    </w:p>
    <w:p>
      <w:pPr>
        <w:pStyle w:val="BodyText"/>
        <w:spacing w:line="276" w:lineRule="auto" w:before="110"/>
        <w:ind w:right="109"/>
        <w:jc w:val="both"/>
      </w:pPr>
      <w:r>
        <w:rPr/>
        <w:br w:type="column"/>
      </w:r>
      <w:r>
        <w:rPr/>
        <w:t>typically more than suf</w:t>
      </w:r>
      <w:r>
        <w:rPr>
          <w:rFonts w:ascii="Times New Roman"/>
        </w:rPr>
        <w:t>fi</w:t>
      </w:r>
      <w:r>
        <w:rPr/>
        <w:t>cient to compare major and minor </w:t>
      </w:r>
      <w:r>
        <w:rPr/>
        <w:t>(rock--</w:t>
      </w:r>
      <w:r>
        <w:rPr>
          <w:spacing w:val="40"/>
        </w:rPr>
        <w:t> </w:t>
      </w:r>
      <w:r>
        <w:rPr/>
        <w:t>forming) elements between laboratories. Therefore, we consider data</w:t>
      </w:r>
      <w:r>
        <w:rPr>
          <w:spacing w:val="40"/>
        </w:rPr>
        <w:t> </w:t>
      </w:r>
      <w:r>
        <w:rPr/>
        <w:t>levelling</w:t>
      </w:r>
      <w:r>
        <w:rPr>
          <w:spacing w:val="-10"/>
        </w:rPr>
        <w:t> </w:t>
      </w:r>
      <w:r>
        <w:rPr/>
        <w:t>discrepancies</w:t>
      </w:r>
      <w:r>
        <w:rPr>
          <w:spacing w:val="-10"/>
        </w:rPr>
        <w:t> </w:t>
      </w:r>
      <w:r>
        <w:rPr/>
        <w:t>unimportant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major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minor</w:t>
      </w:r>
      <w:r>
        <w:rPr>
          <w:spacing w:val="-10"/>
        </w:rPr>
        <w:t> </w:t>
      </w:r>
      <w:r>
        <w:rPr/>
        <w:t>elements.</w:t>
      </w:r>
      <w:r>
        <w:rPr>
          <w:spacing w:val="-10"/>
        </w:rPr>
        <w:t> </w:t>
      </w:r>
      <w:r>
        <w:rPr/>
        <w:t>This</w:t>
      </w:r>
      <w:r>
        <w:rPr>
          <w:spacing w:val="40"/>
        </w:rPr>
        <w:t> </w:t>
      </w:r>
      <w:r>
        <w:rPr/>
        <w:t>may be true for high concentrations of trace elements. Data levelling</w:t>
      </w:r>
      <w:r>
        <w:rPr>
          <w:spacing w:val="40"/>
        </w:rPr>
        <w:t> </w:t>
      </w:r>
      <w:r>
        <w:rPr/>
        <w:t>discrepancies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differential</w:t>
      </w:r>
      <w:r>
        <w:rPr>
          <w:spacing w:val="-2"/>
        </w:rPr>
        <w:t> </w:t>
      </w:r>
      <w:r>
        <w:rPr/>
        <w:t>across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analysed</w:t>
      </w:r>
      <w:r>
        <w:rPr>
          <w:spacing w:val="-3"/>
        </w:rPr>
        <w:t> </w:t>
      </w:r>
      <w:r>
        <w:rPr/>
        <w:t>(e.g.</w:t>
      </w:r>
      <w:r>
        <w:rPr>
          <w:spacing w:val="-1"/>
        </w:rPr>
        <w:t> </w:t>
      </w:r>
      <w:r>
        <w:rPr/>
        <w:t>an</w:t>
      </w:r>
      <w:r>
        <w:rPr>
          <w:spacing w:val="40"/>
        </w:rPr>
        <w:t> </w:t>
      </w:r>
      <w:r>
        <w:rPr/>
        <w:t>enrichment of some trace elements due to contamination or matrix ef-</w:t>
      </w:r>
      <w:r>
        <w:rPr>
          <w:spacing w:val="40"/>
        </w:rPr>
        <w:t> </w:t>
      </w:r>
      <w:r>
        <w:rPr>
          <w:spacing w:val="-2"/>
        </w:rPr>
        <w:t>fects)</w:t>
      </w:r>
      <w:r>
        <w:rPr>
          <w:spacing w:val="-3"/>
        </w:rPr>
        <w:t> </w:t>
      </w:r>
      <w:r>
        <w:rPr>
          <w:spacing w:val="-2"/>
        </w:rPr>
        <w:t>cannot</w:t>
      </w:r>
      <w:r>
        <w:rPr>
          <w:spacing w:val="-5"/>
        </w:rPr>
        <w:t> </w:t>
      </w:r>
      <w:r>
        <w:rPr>
          <w:spacing w:val="-2"/>
        </w:rPr>
        <w:t>generally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removed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ratios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compositions</w:t>
      </w:r>
      <w:r>
        <w:rPr>
          <w:spacing w:val="-5"/>
        </w:rPr>
        <w:t> </w:t>
      </w:r>
      <w:r>
        <w:rPr>
          <w:spacing w:val="-2"/>
        </w:rPr>
        <w:t>(e.g.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>
          <w:spacing w:val="-2"/>
        </w:rPr>
        <w:t>log-ratio</w:t>
      </w:r>
      <w:r>
        <w:rPr>
          <w:spacing w:val="-7"/>
        </w:rPr>
        <w:t> </w:t>
      </w:r>
      <w:r>
        <w:rPr>
          <w:spacing w:val="-2"/>
        </w:rPr>
        <w:t>transformation).</w:t>
      </w:r>
      <w:r>
        <w:rPr>
          <w:spacing w:val="-6"/>
        </w:rPr>
        <w:t> </w:t>
      </w:r>
      <w:r>
        <w:rPr>
          <w:spacing w:val="-2"/>
        </w:rPr>
        <w:t>However,</w:t>
      </w:r>
      <w:r>
        <w:rPr>
          <w:spacing w:val="-5"/>
        </w:rPr>
        <w:t> </w:t>
      </w:r>
      <w:r>
        <w:rPr>
          <w:spacing w:val="-2"/>
        </w:rPr>
        <w:t>several</w:t>
      </w:r>
      <w:r>
        <w:rPr>
          <w:spacing w:val="-7"/>
        </w:rPr>
        <w:t> </w:t>
      </w:r>
      <w:r>
        <w:rPr>
          <w:spacing w:val="-2"/>
        </w:rPr>
        <w:t>elements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close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detection limit (e.g. U and Th) may be more affected by differences in</w:t>
      </w:r>
      <w:r>
        <w:rPr>
          <w:spacing w:val="40"/>
        </w:rPr>
        <w:t> </w:t>
      </w:r>
      <w:r>
        <w:rPr/>
        <w:t>data levelling, especially due to discrepancies in instrumental lower</w:t>
      </w:r>
      <w:r>
        <w:rPr>
          <w:spacing w:val="40"/>
        </w:rPr>
        <w:t> </w:t>
      </w:r>
      <w:r>
        <w:rPr/>
        <w:t>detection limits and preparation methods. In general, we have no evi-</w:t>
      </w:r>
      <w:r>
        <w:rPr>
          <w:spacing w:val="40"/>
        </w:rPr>
        <w:t> </w:t>
      </w:r>
      <w:r>
        <w:rPr/>
        <w:t>dence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our</w:t>
      </w:r>
      <w:r>
        <w:rPr>
          <w:spacing w:val="-6"/>
        </w:rPr>
        <w:t> </w:t>
      </w:r>
      <w:r>
        <w:rPr/>
        <w:t>dataset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uniformly</w:t>
      </w:r>
      <w:r>
        <w:rPr>
          <w:spacing w:val="-7"/>
        </w:rPr>
        <w:t> </w:t>
      </w:r>
      <w:r>
        <w:rPr/>
        <w:t>levelled,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ideal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creating</w:t>
      </w:r>
      <w:r>
        <w:rPr>
          <w:spacing w:val="-7"/>
        </w:rPr>
        <w:t> </w:t>
      </w:r>
      <w:r>
        <w:rPr/>
        <w:t>a</w:t>
      </w:r>
      <w:r>
        <w:rPr>
          <w:spacing w:val="40"/>
        </w:rPr>
        <w:t> </w:t>
      </w:r>
      <w:r>
        <w:rPr/>
        <w:t>methodology that would generalise well to similar types of datasets.</w:t>
      </w:r>
    </w:p>
    <w:p>
      <w:pPr>
        <w:pStyle w:val="BodyText"/>
        <w:spacing w:line="276" w:lineRule="auto" w:before="2"/>
        <w:ind w:right="10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6368">
                <wp:simplePos x="0" y="0"/>
                <wp:positionH relativeFrom="page">
                  <wp:posOffset>5653467</wp:posOffset>
                </wp:positionH>
                <wp:positionV relativeFrom="paragraph">
                  <wp:posOffset>550084</wp:posOffset>
                </wp:positionV>
                <wp:extent cx="78105" cy="17335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154938pt;margin-top:43.313755pt;width:6.15pt;height:13.65pt;mso-position-horizontal-relative:page;mso-position-vertical-relative:paragraph;z-index:-16410112" type="#_x0000_t202" id="docshape1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oxides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been</w:t>
      </w:r>
      <w:r>
        <w:rPr>
          <w:spacing w:val="-6"/>
        </w:rPr>
        <w:t> </w:t>
      </w:r>
      <w:r>
        <w:rPr>
          <w:spacing w:val="-2"/>
        </w:rPr>
        <w:t>recalculated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anhydrous</w:t>
      </w:r>
      <w:r>
        <w:rPr>
          <w:spacing w:val="-8"/>
        </w:rPr>
        <w:t> </w:t>
      </w:r>
      <w:r>
        <w:rPr>
          <w:spacing w:val="-2"/>
        </w:rPr>
        <w:t>basis.</w:t>
      </w:r>
      <w:r>
        <w:rPr>
          <w:spacing w:val="-7"/>
        </w:rPr>
        <w:t> </w:t>
      </w:r>
      <w:r>
        <w:rPr>
          <w:spacing w:val="-2"/>
        </w:rPr>
        <w:t>Missing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40"/>
        </w:rPr>
        <w:t> </w:t>
      </w:r>
      <w:r>
        <w:rPr/>
        <w:t>is sparse in the major and minor element data. Our approach requires</w:t>
      </w:r>
      <w:r>
        <w:rPr>
          <w:spacing w:val="40"/>
        </w:rPr>
        <w:t> </w:t>
      </w:r>
      <w:r>
        <w:rPr>
          <w:spacing w:val="-2"/>
        </w:rPr>
        <w:t>complete major</w:t>
      </w:r>
      <w:r>
        <w:rPr>
          <w:spacing w:val="-3"/>
        </w:rPr>
        <w:t> </w:t>
      </w:r>
      <w:r>
        <w:rPr>
          <w:spacing w:val="-2"/>
        </w:rPr>
        <w:t>and minor</w:t>
      </w:r>
      <w:r>
        <w:rPr>
          <w:spacing w:val="-3"/>
        </w:rPr>
        <w:t> </w:t>
      </w:r>
      <w:r>
        <w:rPr>
          <w:spacing w:val="-2"/>
        </w:rPr>
        <w:t>elements (training features)</w:t>
      </w:r>
      <w:r>
        <w:rPr>
          <w:spacing w:val="-3"/>
        </w:rPr>
        <w:t> </w:t>
      </w:r>
      <w:r>
        <w:rPr>
          <w:spacing w:val="-2"/>
        </w:rPr>
        <w:t>but not complete</w:t>
      </w:r>
      <w:r>
        <w:rPr>
          <w:spacing w:val="40"/>
        </w:rPr>
        <w:t> </w:t>
      </w:r>
      <w:r>
        <w:rPr/>
        <w:t>trace elements (prediction targets). Therefore, missing compositions</w:t>
      </w:r>
      <w:r>
        <w:rPr>
          <w:spacing w:val="40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major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minor</w:t>
      </w:r>
      <w:r>
        <w:rPr>
          <w:spacing w:val="-10"/>
        </w:rPr>
        <w:t> </w:t>
      </w:r>
      <w:r>
        <w:rPr/>
        <w:t>elements</w:t>
      </w:r>
      <w:r>
        <w:rPr>
          <w:spacing w:val="-9"/>
        </w:rPr>
        <w:t> </w:t>
      </w:r>
      <w:r>
        <w:rPr/>
        <w:t>(n</w:t>
      </w:r>
      <w:r>
        <w:rPr>
          <w:spacing w:val="80"/>
        </w:rPr>
        <w:t> </w:t>
      </w:r>
      <w:r>
        <w:rPr/>
        <w:t>32;</w:t>
      </w:r>
      <w:r>
        <w:rPr>
          <w:spacing w:val="-10"/>
        </w:rPr>
        <w:t> </w:t>
      </w:r>
      <w:r>
        <w:rPr/>
        <w:t>0.4%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whole</w:t>
      </w:r>
      <w:r>
        <w:rPr>
          <w:spacing w:val="-10"/>
        </w:rPr>
        <w:t> </w:t>
      </w:r>
      <w:r>
        <w:rPr/>
        <w:t>dataset)</w:t>
      </w:r>
      <w:r>
        <w:rPr>
          <w:spacing w:val="40"/>
        </w:rPr>
        <w:t> </w:t>
      </w:r>
      <w:r>
        <w:rPr>
          <w:spacing w:val="-2"/>
        </w:rPr>
        <w:t>are imputed using the k-nearest neighbors algorithm (</w:t>
      </w:r>
      <w:hyperlink w:history="true" w:anchor="_bookmark65">
        <w:r>
          <w:rPr>
            <w:color w:val="007FAC"/>
            <w:spacing w:val="-2"/>
          </w:rPr>
          <w:t>Hron et al., 2010</w:t>
        </w:r>
      </w:hyperlink>
      <w:r>
        <w:rPr>
          <w:spacing w:val="-2"/>
        </w:rPr>
        <w:t>).</w:t>
      </w:r>
      <w:r>
        <w:rPr>
          <w:spacing w:val="40"/>
        </w:rPr>
        <w:t> </w:t>
      </w:r>
      <w:r>
        <w:rPr/>
        <w:t>Given the small fraction of data points requiring imputation and the</w:t>
      </w:r>
      <w:r>
        <w:rPr>
          <w:spacing w:val="40"/>
        </w:rPr>
        <w:t> </w:t>
      </w:r>
      <w:r>
        <w:rPr/>
        <w:t>nature</w:t>
      </w:r>
      <w:r>
        <w:rPr>
          <w:spacing w:val="-2"/>
        </w:rPr>
        <w:t> </w:t>
      </w:r>
      <w:r>
        <w:rPr/>
        <w:t>of major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minor</w:t>
      </w:r>
      <w:r>
        <w:rPr>
          <w:spacing w:val="-2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(in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rock-forming</w:t>
      </w:r>
      <w:r>
        <w:rPr>
          <w:spacing w:val="-2"/>
        </w:rPr>
        <w:t> </w:t>
      </w:r>
      <w:r>
        <w:rPr/>
        <w:t>ele-</w:t>
      </w:r>
      <w:r>
        <w:rPr>
          <w:spacing w:val="40"/>
        </w:rPr>
        <w:t> </w:t>
      </w:r>
      <w:r>
        <w:rPr/>
        <w:t>ments), the resulting imputation were satisfactory as the largest devia-</w:t>
      </w:r>
      <w:r>
        <w:rPr>
          <w:spacing w:val="40"/>
        </w:rPr>
        <w:t> </w:t>
      </w:r>
      <w:r>
        <w:rPr/>
        <w:t>tion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closure</w:t>
      </w:r>
      <w:r>
        <w:rPr>
          <w:spacing w:val="-2"/>
        </w:rPr>
        <w:t> </w:t>
      </w:r>
      <w:r>
        <w:rPr/>
        <w:t>after</w:t>
      </w:r>
      <w:r>
        <w:rPr>
          <w:spacing w:val="-3"/>
        </w:rPr>
        <w:t> </w:t>
      </w:r>
      <w:r>
        <w:rPr/>
        <w:t>imputation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less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2%.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check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closure</w:t>
      </w:r>
      <w:r>
        <w:rPr>
          <w:spacing w:val="40"/>
        </w:rPr>
        <w:t> </w:t>
      </w:r>
      <w:r>
        <w:rPr/>
        <w:t>after imputation</w:t>
      </w:r>
      <w:r>
        <w:rPr>
          <w:spacing w:val="-1"/>
        </w:rPr>
        <w:t> </w:t>
      </w:r>
      <w:r>
        <w:rPr/>
        <w:t>is not to enforce</w:t>
      </w:r>
      <w:r>
        <w:rPr>
          <w:spacing w:val="-2"/>
        </w:rPr>
        <w:t> </w:t>
      </w:r>
      <w:r>
        <w:rPr/>
        <w:t>closure, but</w:t>
      </w:r>
      <w:r>
        <w:rPr>
          <w:spacing w:val="-1"/>
        </w:rPr>
        <w:t> </w:t>
      </w:r>
      <w:r>
        <w:rPr/>
        <w:t>to ensure</w:t>
      </w:r>
      <w:r>
        <w:rPr>
          <w:spacing w:val="-1"/>
        </w:rPr>
        <w:t> </w:t>
      </w:r>
      <w:r>
        <w:rPr/>
        <w:t>that the</w:t>
      </w:r>
      <w:r>
        <w:rPr>
          <w:spacing w:val="-1"/>
        </w:rPr>
        <w:t> </w:t>
      </w:r>
      <w:r>
        <w:rPr/>
        <w:t>results</w:t>
      </w:r>
      <w:r>
        <w:rPr>
          <w:spacing w:val="40"/>
        </w:rPr>
        <w:t> </w:t>
      </w:r>
      <w:r>
        <w:rPr/>
        <w:t>are</w:t>
      </w:r>
      <w:r>
        <w:rPr>
          <w:spacing w:val="-9"/>
        </w:rPr>
        <w:t> </w:t>
      </w:r>
      <w:r>
        <w:rPr/>
        <w:t>realistic.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should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affect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ow,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we</w:t>
      </w:r>
      <w:r>
        <w:rPr>
          <w:spacing w:val="-10"/>
        </w:rPr>
        <w:t> </w:t>
      </w:r>
      <w:r>
        <w:rPr/>
        <w:t>do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use</w:t>
      </w:r>
      <w:r>
        <w:rPr>
          <w:spacing w:val="-10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elements together in a multivariate sense (e.g. through principal</w:t>
      </w:r>
      <w:r>
        <w:rPr>
          <w:spacing w:val="40"/>
        </w:rPr>
        <w:t> </w:t>
      </w:r>
      <w:r>
        <w:rPr/>
        <w:t>component analysis).</w:t>
      </w:r>
    </w:p>
    <w:p>
      <w:pPr>
        <w:pStyle w:val="BodyText"/>
        <w:spacing w:before="166"/>
        <w:ind w:left="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Feature</w:t>
      </w:r>
      <w:r>
        <w:rPr>
          <w:i/>
          <w:spacing w:val="22"/>
          <w:sz w:val="16"/>
        </w:rPr>
        <w:t> </w:t>
      </w:r>
      <w:r>
        <w:rPr>
          <w:i/>
          <w:w w:val="85"/>
          <w:sz w:val="16"/>
        </w:rPr>
        <w:t>engineering,</w:t>
      </w:r>
      <w:r>
        <w:rPr>
          <w:i/>
          <w:spacing w:val="23"/>
          <w:sz w:val="16"/>
        </w:rPr>
        <w:t> </w:t>
      </w:r>
      <w:r>
        <w:rPr>
          <w:i/>
          <w:w w:val="85"/>
          <w:sz w:val="16"/>
        </w:rPr>
        <w:t>machine</w:t>
      </w:r>
      <w:r>
        <w:rPr>
          <w:i/>
          <w:spacing w:val="22"/>
          <w:sz w:val="16"/>
        </w:rPr>
        <w:t> </w:t>
      </w:r>
      <w:r>
        <w:rPr>
          <w:i/>
          <w:w w:val="85"/>
          <w:sz w:val="16"/>
        </w:rPr>
        <w:t>learning</w:t>
      </w:r>
      <w:r>
        <w:rPr>
          <w:i/>
          <w:spacing w:val="23"/>
          <w:sz w:val="16"/>
        </w:rPr>
        <w:t> </w:t>
      </w:r>
      <w:r>
        <w:rPr>
          <w:i/>
          <w:w w:val="85"/>
          <w:sz w:val="16"/>
        </w:rPr>
        <w:t>algorithms</w:t>
      </w:r>
      <w:r>
        <w:rPr>
          <w:i/>
          <w:spacing w:val="24"/>
          <w:sz w:val="16"/>
        </w:rPr>
        <w:t> </w:t>
      </w:r>
      <w:r>
        <w:rPr>
          <w:i/>
          <w:w w:val="85"/>
          <w:sz w:val="16"/>
        </w:rPr>
        <w:t>and</w:t>
      </w:r>
      <w:r>
        <w:rPr>
          <w:i/>
          <w:spacing w:val="23"/>
          <w:sz w:val="16"/>
        </w:rPr>
        <w:t> </w:t>
      </w:r>
      <w:r>
        <w:rPr>
          <w:i/>
          <w:spacing w:val="-2"/>
          <w:w w:val="85"/>
          <w:sz w:val="16"/>
        </w:rPr>
        <w:t>work</w:t>
      </w:r>
      <w:r>
        <w:rPr>
          <w:rFonts w:ascii="Times New Roman"/>
          <w:i/>
          <w:spacing w:val="-2"/>
          <w:w w:val="85"/>
          <w:sz w:val="16"/>
        </w:rPr>
        <w:t>fl</w:t>
      </w:r>
      <w:r>
        <w:rPr>
          <w:i/>
          <w:spacing w:val="-2"/>
          <w:w w:val="85"/>
          <w:sz w:val="16"/>
        </w:rPr>
        <w:t>ow</w:t>
      </w:r>
    </w:p>
    <w:p>
      <w:pPr>
        <w:pStyle w:val="BodyText"/>
        <w:spacing w:before="54"/>
        <w:ind w:left="0"/>
        <w:rPr>
          <w:i/>
        </w:rPr>
      </w:pPr>
    </w:p>
    <w:p>
      <w:pPr>
        <w:pStyle w:val="BodyText"/>
        <w:spacing w:line="276" w:lineRule="auto" w:before="1"/>
        <w:ind w:right="109" w:firstLine="239"/>
        <w:jc w:val="both"/>
      </w:pPr>
      <w:r>
        <w:rPr/>
        <w:t>All rock-forming elements (major and minor elements) are used </w:t>
      </w:r>
      <w:r>
        <w:rPr/>
        <w:t>as</w:t>
      </w:r>
      <w:r>
        <w:rPr>
          <w:spacing w:val="40"/>
        </w:rPr>
        <w:t> </w:t>
      </w:r>
      <w:r>
        <w:rPr>
          <w:spacing w:val="-2"/>
        </w:rPr>
        <w:t>machine</w:t>
      </w:r>
      <w:r>
        <w:rPr>
          <w:spacing w:val="-3"/>
        </w:rPr>
        <w:t> </w:t>
      </w:r>
      <w:r>
        <w:rPr>
          <w:spacing w:val="-2"/>
        </w:rPr>
        <w:t>learning features. Ratios</w:t>
      </w:r>
      <w:r>
        <w:rPr>
          <w:spacing w:val="-3"/>
        </w:rPr>
        <w:t> </w:t>
      </w:r>
      <w:r>
        <w:rPr>
          <w:spacing w:val="-2"/>
        </w:rPr>
        <w:t>of elements</w:t>
      </w:r>
      <w:r>
        <w:rPr>
          <w:spacing w:val="-3"/>
        </w:rPr>
        <w:t> </w:t>
      </w:r>
      <w:r>
        <w:rPr>
          <w:spacing w:val="-2"/>
        </w:rPr>
        <w:t>or</w:t>
      </w:r>
      <w:r>
        <w:rPr>
          <w:spacing w:val="-3"/>
        </w:rPr>
        <w:t> </w:t>
      </w:r>
      <w:r>
        <w:rPr>
          <w:spacing w:val="-2"/>
        </w:rPr>
        <w:t>any other</w:t>
      </w:r>
      <w:r>
        <w:rPr>
          <w:spacing w:val="-3"/>
        </w:rPr>
        <w:t> </w:t>
      </w:r>
      <w:r>
        <w:rPr>
          <w:spacing w:val="-2"/>
        </w:rPr>
        <w:t>mathematical</w:t>
      </w:r>
      <w:r>
        <w:rPr>
          <w:spacing w:val="40"/>
        </w:rPr>
        <w:t> </w:t>
      </w:r>
      <w:r>
        <w:rPr/>
        <w:t>manipulations of features as part of data-preprocessing are known as</w:t>
      </w:r>
      <w:r>
        <w:rPr>
          <w:spacing w:val="40"/>
        </w:rPr>
        <w:t> </w:t>
      </w:r>
      <w:r>
        <w:rPr/>
        <w:t>feature engineering, whose purpose is to measurably improve the per-</w:t>
      </w:r>
      <w:r>
        <w:rPr>
          <w:spacing w:val="40"/>
        </w:rPr>
        <w:t> </w:t>
      </w:r>
      <w:r>
        <w:rPr/>
        <w:t>formance of the algorithms (</w:t>
      </w:r>
      <w:hyperlink w:history="true" w:anchor="_bookmark60">
        <w:r>
          <w:rPr>
            <w:color w:val="007FAC"/>
          </w:rPr>
          <w:t>Hastie et al., 2009</w:t>
        </w:r>
      </w:hyperlink>
      <w:r>
        <w:rPr/>
        <w:t>; </w:t>
      </w:r>
      <w:hyperlink w:history="true" w:anchor="_bookmark40">
        <w:r>
          <w:rPr>
            <w:color w:val="007FAC"/>
          </w:rPr>
          <w:t>Domingos, 2012</w:t>
        </w:r>
      </w:hyperlink>
      <w:r>
        <w:rPr/>
        <w:t>).</w:t>
      </w:r>
      <w:r>
        <w:rPr>
          <w:spacing w:val="40"/>
        </w:rPr>
        <w:t> </w:t>
      </w:r>
      <w:r>
        <w:rPr/>
        <w:t>Feature space is a vector space (</w:t>
      </w:r>
      <w:hyperlink w:history="true" w:anchor="_bookmark60">
        <w:r>
          <w:rPr>
            <w:color w:val="007FAC"/>
          </w:rPr>
          <w:t>Hastie et al., 2009</w:t>
        </w:r>
      </w:hyperlink>
      <w:r>
        <w:rPr/>
        <w:t>) and in the case of</w:t>
      </w:r>
      <w:r>
        <w:rPr>
          <w:spacing w:val="40"/>
        </w:rPr>
        <w:t> </w:t>
      </w:r>
      <w:r>
        <w:rPr>
          <w:spacing w:val="-2"/>
        </w:rPr>
        <w:t>log-ratio-transformed</w:t>
      </w:r>
      <w:r>
        <w:rPr>
          <w:spacing w:val="-5"/>
        </w:rPr>
        <w:t> </w:t>
      </w:r>
      <w:r>
        <w:rPr>
          <w:spacing w:val="-2"/>
        </w:rPr>
        <w:t>compositional</w:t>
      </w:r>
      <w:r>
        <w:rPr>
          <w:spacing w:val="-4"/>
        </w:rPr>
        <w:t> </w:t>
      </w:r>
      <w:r>
        <w:rPr>
          <w:spacing w:val="-2"/>
        </w:rPr>
        <w:t>data,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feature</w:t>
      </w:r>
      <w:r>
        <w:rPr>
          <w:spacing w:val="-4"/>
        </w:rPr>
        <w:t> </w:t>
      </w:r>
      <w:r>
        <w:rPr>
          <w:spacing w:val="-2"/>
        </w:rPr>
        <w:t>space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unaffected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ind w:left="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0"/>
        <w:ind w:right="38"/>
        <w:jc w:val="both"/>
      </w:pPr>
      <w:bookmarkStart w:name="4.4.1. CLR-transform vs untransformed (r" w:id="17"/>
      <w:bookmarkEnd w:id="17"/>
      <w:r>
        <w:rPr/>
      </w:r>
      <w:bookmarkStart w:name="4.4.2. Machine learning algorithms and w" w:id="18"/>
      <w:bookmarkEnd w:id="18"/>
      <w:r>
        <w:rPr/>
      </w:r>
      <w:r>
        <w:rPr/>
        <w:t>by properties of data closure (e.g. the range restriction is </w:t>
      </w:r>
      <w:r>
        <w:rPr/>
        <w:t>removed).</w:t>
      </w:r>
      <w:r>
        <w:rPr>
          <w:spacing w:val="40"/>
        </w:rPr>
        <w:t> </w:t>
      </w:r>
      <w:r>
        <w:rPr>
          <w:spacing w:val="-2"/>
        </w:rPr>
        <w:t>However,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general,</w:t>
      </w:r>
      <w:r>
        <w:rPr>
          <w:spacing w:val="-6"/>
        </w:rPr>
        <w:t> </w:t>
      </w:r>
      <w:r>
        <w:rPr>
          <w:spacing w:val="-2"/>
        </w:rPr>
        <w:t>machine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algorithms</w:t>
      </w:r>
      <w:r>
        <w:rPr>
          <w:spacing w:val="-6"/>
        </w:rPr>
        <w:t> </w:t>
      </w:r>
      <w:r>
        <w:rPr>
          <w:spacing w:val="-2"/>
        </w:rPr>
        <w:t>do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assume</w:t>
      </w:r>
      <w:r>
        <w:rPr>
          <w:spacing w:val="-7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40"/>
        </w:rPr>
        <w:t> </w:t>
      </w:r>
      <w:r>
        <w:rPr/>
        <w:t>geometries of the feature space, nor feature variable distributions (e.g.</w:t>
      </w:r>
      <w:r>
        <w:rPr>
          <w:spacing w:val="40"/>
        </w:rPr>
        <w:t> </w:t>
      </w:r>
      <w:r>
        <w:rPr/>
        <w:t>normality). The choice of the geometry of the embedding vector space</w:t>
      </w:r>
      <w:r>
        <w:rPr>
          <w:spacing w:val="40"/>
        </w:rPr>
        <w:t> </w:t>
      </w:r>
      <w:r>
        <w:rPr>
          <w:spacing w:val="-4"/>
        </w:rPr>
        <w:t>(and its associated properties, such as linear transformations and metrics)</w:t>
      </w:r>
      <w:r>
        <w:rPr>
          <w:spacing w:val="40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made</w:t>
      </w:r>
      <w:r>
        <w:rPr>
          <w:spacing w:val="-6"/>
        </w:rPr>
        <w:t> </w:t>
      </w:r>
      <w:r>
        <w:rPr>
          <w:spacing w:val="-2"/>
        </w:rPr>
        <w:t>based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structure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veri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-6"/>
        </w:rPr>
        <w:t> </w:t>
      </w:r>
      <w:r>
        <w:rPr>
          <w:spacing w:val="-2"/>
        </w:rPr>
        <w:t>through</w:t>
      </w:r>
      <w:r>
        <w:rPr>
          <w:spacing w:val="-6"/>
        </w:rPr>
        <w:t> </w:t>
      </w:r>
      <w:r>
        <w:rPr>
          <w:spacing w:val="-2"/>
        </w:rPr>
        <w:t>algorithm</w:t>
      </w:r>
      <w:r>
        <w:rPr>
          <w:spacing w:val="40"/>
        </w:rPr>
        <w:t> </w:t>
      </w:r>
      <w:r>
        <w:rPr/>
        <w:t>performance pro</w:t>
      </w:r>
      <w:r>
        <w:rPr>
          <w:rFonts w:ascii="Times New Roman"/>
        </w:rPr>
        <w:t>fi</w:t>
      </w:r>
      <w:r>
        <w:rPr/>
        <w:t>ling. Embedding data into a geometry that is more</w:t>
      </w:r>
      <w:r>
        <w:rPr>
          <w:spacing w:val="40"/>
        </w:rPr>
        <w:t> </w:t>
      </w:r>
      <w:r>
        <w:rPr/>
        <w:t>suitable for the data's structure often, but not always results in better</w:t>
      </w:r>
      <w:r>
        <w:rPr>
          <w:spacing w:val="40"/>
        </w:rPr>
        <w:t> </w:t>
      </w:r>
      <w:r>
        <w:rPr/>
        <w:t>algorithmic</w:t>
      </w:r>
      <w:r>
        <w:rPr>
          <w:spacing w:val="-9"/>
        </w:rPr>
        <w:t> </w:t>
      </w:r>
      <w:r>
        <w:rPr/>
        <w:t>behaviour,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variety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geometries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available,</w:t>
      </w:r>
      <w:r>
        <w:rPr>
          <w:spacing w:val="-9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40"/>
        </w:rPr>
        <w:t> </w:t>
      </w:r>
      <w:r>
        <w:rPr/>
        <w:t>the Euclidean, hyperbolic and spherical (</w:t>
      </w:r>
      <w:hyperlink w:history="true" w:anchor="_bookmark58">
        <w:r>
          <w:rPr>
            <w:color w:val="007FAC"/>
          </w:rPr>
          <w:t>Gu et al., 2018</w:t>
        </w:r>
      </w:hyperlink>
      <w:r>
        <w:rPr/>
        <w:t>).</w:t>
      </w:r>
    </w:p>
    <w:p>
      <w:pPr>
        <w:pStyle w:val="BodyText"/>
        <w:spacing w:before="20"/>
        <w:ind w:left="0"/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0" w:after="0"/>
        <w:ind w:left="60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CLR-transform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vs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untransformed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(raw)</w:t>
      </w:r>
      <w:r>
        <w:rPr>
          <w:i/>
          <w:spacing w:val="-3"/>
          <w:sz w:val="16"/>
        </w:rPr>
        <w:t> </w:t>
      </w:r>
      <w:r>
        <w:rPr>
          <w:i/>
          <w:spacing w:val="-4"/>
          <w:w w:val="90"/>
          <w:sz w:val="16"/>
        </w:rPr>
        <w:t>data</w:t>
      </w:r>
    </w:p>
    <w:p>
      <w:pPr>
        <w:pStyle w:val="BodyText"/>
        <w:spacing w:line="276" w:lineRule="auto" w:before="27"/>
        <w:ind w:right="38" w:firstLine="239"/>
        <w:jc w:val="both"/>
      </w:pPr>
      <w:r>
        <w:rPr>
          <w:spacing w:val="-2"/>
        </w:rPr>
        <w:t>For compositional data, the Aitchinson geometry (</w:t>
      </w:r>
      <w:hyperlink w:history="true" w:anchor="_bookmark17">
        <w:r>
          <w:rPr>
            <w:color w:val="007FAC"/>
            <w:spacing w:val="-2"/>
          </w:rPr>
          <w:t>Aitchison, 1982</w:t>
        </w:r>
      </w:hyperlink>
      <w:r>
        <w:rPr>
          <w:spacing w:val="-2"/>
        </w:rPr>
        <w:t>) is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native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space</w:t>
      </w:r>
      <w:r>
        <w:rPr>
          <w:spacing w:val="-7"/>
        </w:rPr>
        <w:t> </w:t>
      </w:r>
      <w:r>
        <w:rPr/>
        <w:t>geometry.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compositional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usually</w:t>
      </w:r>
      <w:r>
        <w:rPr>
          <w:spacing w:val="40"/>
        </w:rPr>
        <w:t> </w:t>
      </w:r>
      <w:r>
        <w:rPr/>
        <w:t>occurs outside of its native vector space through a choice of log-ratio</w:t>
      </w:r>
      <w:r>
        <w:rPr>
          <w:spacing w:val="40"/>
        </w:rPr>
        <w:t> </w:t>
      </w:r>
      <w:r>
        <w:rPr/>
        <w:t>transformations on the data, such that the resulting vector space is</w:t>
      </w:r>
      <w:r>
        <w:rPr>
          <w:spacing w:val="40"/>
        </w:rPr>
        <w:t> </w:t>
      </w:r>
      <w:r>
        <w:rPr>
          <w:spacing w:val="-2"/>
        </w:rPr>
        <w:t>Euclidean.</w:t>
      </w:r>
      <w:r>
        <w:rPr>
          <w:spacing w:val="-6"/>
        </w:rPr>
        <w:t> </w:t>
      </w:r>
      <w:r>
        <w:rPr>
          <w:spacing w:val="-2"/>
        </w:rPr>
        <w:t>Outside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machine</w:t>
      </w:r>
      <w:r>
        <w:rPr>
          <w:spacing w:val="-7"/>
        </w:rPr>
        <w:t> </w:t>
      </w:r>
      <w:r>
        <w:rPr>
          <w:spacing w:val="-2"/>
        </w:rPr>
        <w:t>learning,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transformation</w:t>
      </w:r>
      <w:r>
        <w:rPr>
          <w:spacing w:val="-5"/>
        </w:rPr>
        <w:t> </w:t>
      </w:r>
      <w:r>
        <w:rPr>
          <w:spacing w:val="-2"/>
        </w:rPr>
        <w:t>traditionally</w:t>
      </w:r>
      <w:r>
        <w:rPr>
          <w:spacing w:val="40"/>
        </w:rPr>
        <w:t> </w:t>
      </w:r>
      <w:r>
        <w:rPr>
          <w:spacing w:val="-2"/>
        </w:rPr>
        <w:t>facilitates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use</w:t>
      </w:r>
      <w:r>
        <w:rPr>
          <w:spacing w:val="-4"/>
        </w:rPr>
        <w:t> </w:t>
      </w:r>
      <w:r>
        <w:rPr>
          <w:spacing w:val="-2"/>
        </w:rPr>
        <w:t>of multivariate</w:t>
      </w:r>
      <w:r>
        <w:rPr>
          <w:spacing w:val="-3"/>
        </w:rPr>
        <w:t> </w:t>
      </w:r>
      <w:r>
        <w:rPr>
          <w:spacing w:val="-2"/>
        </w:rPr>
        <w:t>analysis</w:t>
      </w:r>
      <w:r>
        <w:rPr>
          <w:spacing w:val="-4"/>
        </w:rPr>
        <w:t> </w:t>
      </w:r>
      <w:r>
        <w:rPr>
          <w:spacing w:val="-2"/>
        </w:rPr>
        <w:t>techniques,</w:t>
      </w:r>
      <w:r>
        <w:rPr>
          <w:spacing w:val="-4"/>
        </w:rPr>
        <w:t> </w:t>
      </w:r>
      <w:r>
        <w:rPr>
          <w:spacing w:val="-2"/>
        </w:rPr>
        <w:t>much</w:t>
      </w:r>
      <w:r>
        <w:rPr>
          <w:spacing w:val="-4"/>
        </w:rPr>
        <w:t> </w:t>
      </w:r>
      <w:r>
        <w:rPr>
          <w:spacing w:val="-2"/>
        </w:rPr>
        <w:t>of which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40"/>
        </w:rPr>
        <w:t> </w:t>
      </w:r>
      <w:r>
        <w:rPr/>
        <w:t>originally</w:t>
      </w:r>
      <w:r>
        <w:rPr>
          <w:spacing w:val="-1"/>
        </w:rPr>
        <w:t> </w:t>
      </w:r>
      <w:r>
        <w:rPr/>
        <w:t>built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Euclidean</w:t>
      </w:r>
      <w:r>
        <w:rPr>
          <w:spacing w:val="-1"/>
        </w:rPr>
        <w:t> </w:t>
      </w:r>
      <w:r>
        <w:rPr/>
        <w:t>geometry</w:t>
      </w:r>
      <w:r>
        <w:rPr>
          <w:spacing w:val="-1"/>
        </w:rPr>
        <w:t> </w:t>
      </w:r>
      <w:r>
        <w:rPr/>
        <w:t>(e.g.</w:t>
      </w:r>
      <w:r>
        <w:rPr>
          <w:spacing w:val="-1"/>
        </w:rPr>
        <w:t> </w:t>
      </w:r>
      <w:hyperlink w:history="true" w:anchor="_bookmark17">
        <w:r>
          <w:rPr>
            <w:color w:val="007FAC"/>
          </w:rPr>
          <w:t>Aitchison, 1982</w:t>
        </w:r>
      </w:hyperlink>
      <w:r>
        <w:rPr/>
        <w:t>;</w:t>
      </w:r>
      <w:r>
        <w:rPr>
          <w:spacing w:val="-1"/>
        </w:rPr>
        <w:t> </w:t>
      </w:r>
      <w:hyperlink w:history="true" w:anchor="_bookmark56">
        <w:r>
          <w:rPr>
            <w:color w:val="007FAC"/>
          </w:rPr>
          <w:t>Grun-</w:t>
        </w:r>
      </w:hyperlink>
      <w:r>
        <w:rPr>
          <w:color w:val="007FAC"/>
          <w:spacing w:val="40"/>
        </w:rPr>
        <w:t> </w:t>
      </w:r>
      <w:hyperlink w:history="true" w:anchor="_bookmark56">
        <w:r>
          <w:rPr>
            <w:color w:val="007FAC"/>
          </w:rPr>
          <w:t>sky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de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Caritat,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algorithms,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algo-</w:t>
      </w:r>
      <w:r>
        <w:rPr>
          <w:spacing w:val="40"/>
        </w:rPr>
        <w:t> </w:t>
      </w:r>
      <w:r>
        <w:rPr/>
        <w:t>rithms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explicitly</w:t>
      </w:r>
      <w:r>
        <w:rPr>
          <w:spacing w:val="-7"/>
        </w:rPr>
        <w:t> </w:t>
      </w:r>
      <w:r>
        <w:rPr/>
        <w:t>require</w:t>
      </w:r>
      <w:r>
        <w:rPr>
          <w:spacing w:val="-6"/>
        </w:rPr>
        <w:t> </w:t>
      </w:r>
      <w:r>
        <w:rPr/>
        <w:t>properties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any</w:t>
      </w:r>
      <w:r>
        <w:rPr>
          <w:spacing w:val="-5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5"/>
        </w:rPr>
        <w:t> </w:t>
      </w:r>
      <w:r>
        <w:rPr/>
        <w:t>geometry</w:t>
      </w:r>
      <w:r>
        <w:rPr>
          <w:spacing w:val="-6"/>
        </w:rPr>
        <w:t> </w:t>
      </w:r>
      <w:r>
        <w:rPr/>
        <w:t>(e.g.</w:t>
      </w:r>
      <w:r>
        <w:rPr>
          <w:spacing w:val="40"/>
        </w:rPr>
        <w:t> </w:t>
      </w:r>
      <w:r>
        <w:rPr>
          <w:spacing w:val="-2"/>
        </w:rPr>
        <w:t>linear transformations), then leaving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data in its native</w:t>
      </w:r>
      <w:r>
        <w:rPr>
          <w:spacing w:val="-3"/>
        </w:rPr>
        <w:t> </w:t>
      </w:r>
      <w:r>
        <w:rPr>
          <w:spacing w:val="-2"/>
        </w:rPr>
        <w:t>vector space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unproblematic. To use a consistent set of training data for machine</w:t>
      </w:r>
      <w:r>
        <w:rPr>
          <w:spacing w:val="40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algorithms,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chose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transform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feature</w:t>
      </w:r>
      <w:r>
        <w:rPr>
          <w:spacing w:val="-7"/>
        </w:rPr>
        <w:t> </w:t>
      </w:r>
      <w:r>
        <w:rPr>
          <w:spacing w:val="-2"/>
        </w:rPr>
        <w:t>portion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40"/>
        </w:rPr>
        <w:t> </w:t>
      </w:r>
      <w:r>
        <w:rPr/>
        <w:t>(i.e. major and minor elements) using the CLR transformation, which</w:t>
      </w:r>
      <w:r>
        <w:rPr>
          <w:spacing w:val="40"/>
        </w:rPr>
        <w:t> </w:t>
      </w:r>
      <w:r>
        <w:rPr/>
        <w:t>removes the range restriction of the Aitchison geometry (</w:t>
      </w:r>
      <w:hyperlink w:history="true" w:anchor="_bookmark17">
        <w:r>
          <w:rPr>
            <w:color w:val="007FAC"/>
          </w:rPr>
          <w:t>Aitchison,</w:t>
        </w:r>
      </w:hyperlink>
      <w:r>
        <w:rPr>
          <w:color w:val="007FAC"/>
          <w:spacing w:val="40"/>
        </w:rPr>
        <w:t> </w:t>
      </w:r>
      <w:hyperlink w:history="true" w:anchor="_bookmark17">
        <w:r>
          <w:rPr>
            <w:color w:val="007FAC"/>
          </w:rPr>
          <w:t>1982</w:t>
        </w:r>
      </w:hyperlink>
      <w:r>
        <w:rPr/>
        <w:t>). The CLR transformation has been used with success when fol-</w:t>
      </w:r>
      <w:r>
        <w:rPr>
          <w:spacing w:val="40"/>
        </w:rPr>
        <w:t> </w:t>
      </w:r>
      <w:r>
        <w:rPr/>
        <w:t>lowed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traditional</w:t>
      </w:r>
      <w:r>
        <w:rPr>
          <w:spacing w:val="-9"/>
        </w:rPr>
        <w:t> </w:t>
      </w:r>
      <w:r>
        <w:rPr/>
        <w:t>multivariate</w:t>
      </w:r>
      <w:r>
        <w:rPr>
          <w:spacing w:val="-8"/>
        </w:rPr>
        <w:t> </w:t>
      </w:r>
      <w:r>
        <w:rPr/>
        <w:t>geochemical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analysis</w:t>
      </w:r>
      <w:r>
        <w:rPr>
          <w:spacing w:val="-8"/>
        </w:rPr>
        <w:t> </w:t>
      </w:r>
      <w:r>
        <w:rPr/>
        <w:t>routines.</w:t>
      </w:r>
      <w:r>
        <w:rPr>
          <w:spacing w:val="-8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case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hyperlink w:history="true" w:anchor="_bookmark56">
        <w:r>
          <w:rPr>
            <w:color w:val="007FAC"/>
          </w:rPr>
          <w:t>Grunsky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de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Caritat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(2019)</w:t>
        </w:r>
      </w:hyperlink>
      <w:r>
        <w:rPr>
          <w:color w:val="007FAC"/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other</w:t>
      </w:r>
      <w:r>
        <w:rPr>
          <w:spacing w:val="-7"/>
        </w:rPr>
        <w:t> </w:t>
      </w:r>
      <w:r>
        <w:rPr/>
        <w:t>similar</w:t>
      </w:r>
      <w:r>
        <w:rPr>
          <w:spacing w:val="-8"/>
        </w:rPr>
        <w:t> </w:t>
      </w:r>
      <w:r>
        <w:rPr/>
        <w:t>studies</w:t>
      </w:r>
      <w:r>
        <w:rPr>
          <w:spacing w:val="-7"/>
        </w:rPr>
        <w:t> </w:t>
      </w:r>
      <w:r>
        <w:rPr/>
        <w:t>(e.g.</w:t>
      </w:r>
      <w:r>
        <w:rPr>
          <w:spacing w:val="40"/>
        </w:rPr>
        <w:t> </w:t>
      </w:r>
      <w:hyperlink w:history="true" w:anchor="_bookmark54">
        <w:r>
          <w:rPr>
            <w:color w:val="007FAC"/>
          </w:rPr>
          <w:t>Grunsky, 2013</w:t>
        </w:r>
      </w:hyperlink>
      <w:r>
        <w:rPr/>
        <w:t>; </w:t>
      </w:r>
      <w:hyperlink w:history="true" w:anchor="_bookmark55">
        <w:r>
          <w:rPr>
            <w:color w:val="007FAC"/>
          </w:rPr>
          <w:t>Grunsky et al., 2014</w:t>
        </w:r>
      </w:hyperlink>
      <w:r>
        <w:rPr/>
        <w:t>; </w:t>
      </w:r>
      <w:hyperlink w:history="true" w:anchor="_bookmark59">
        <w:r>
          <w:rPr>
            <w:color w:val="007FAC"/>
          </w:rPr>
          <w:t>Harris et al., 2015</w:t>
        </w:r>
      </w:hyperlink>
      <w:r>
        <w:rPr/>
        <w:t>; </w:t>
      </w:r>
      <w:hyperlink w:history="true" w:anchor="_bookmark29">
        <w:r>
          <w:rPr>
            <w:color w:val="007FAC"/>
          </w:rPr>
          <w:t>Chen et al.,</w:t>
        </w:r>
      </w:hyperlink>
      <w:r>
        <w:rPr>
          <w:color w:val="007FAC"/>
          <w:spacing w:val="40"/>
        </w:rPr>
        <w:t> </w:t>
      </w:r>
      <w:hyperlink w:history="true" w:anchor="_bookmark29">
        <w:r>
          <w:rPr>
            <w:color w:val="007FAC"/>
          </w:rPr>
          <w:t>2018</w:t>
        </w:r>
      </w:hyperlink>
      <w:r>
        <w:rPr/>
        <w:t>),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process</w:t>
      </w:r>
      <w:r>
        <w:rPr>
          <w:spacing w:val="-9"/>
        </w:rPr>
        <w:t> </w:t>
      </w:r>
      <w:r>
        <w:rPr/>
        <w:t>discovery</w:t>
      </w:r>
      <w:r>
        <w:rPr>
          <w:spacing w:val="-10"/>
        </w:rPr>
        <w:t> </w:t>
      </w:r>
      <w:r>
        <w:rPr/>
        <w:t>routine</w:t>
      </w:r>
      <w:r>
        <w:rPr>
          <w:spacing w:val="-10"/>
        </w:rPr>
        <w:t> </w:t>
      </w:r>
      <w:r>
        <w:rPr/>
        <w:t>contains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principal</w:t>
      </w:r>
      <w:r>
        <w:rPr>
          <w:spacing w:val="40"/>
        </w:rPr>
        <w:t> </w:t>
      </w:r>
      <w:r>
        <w:rPr/>
        <w:t>component analysis (PCA), which is an algorithm that also belongs to</w:t>
      </w:r>
      <w:r>
        <w:rPr>
          <w:spacing w:val="40"/>
        </w:rPr>
        <w:t> </w:t>
      </w:r>
      <w:r>
        <w:rPr/>
        <w:t>machine</w:t>
      </w:r>
      <w:r>
        <w:rPr>
          <w:spacing w:val="-8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(depending</w:t>
      </w:r>
      <w:r>
        <w:rPr>
          <w:spacing w:val="-9"/>
        </w:rPr>
        <w:t> </w:t>
      </w:r>
      <w:r>
        <w:rPr/>
        <w:t>on</w:t>
      </w:r>
      <w:r>
        <w:rPr>
          <w:spacing w:val="-7"/>
        </w:rPr>
        <w:t> </w:t>
      </w:r>
      <w:r>
        <w:rPr/>
        <w:t>its</w:t>
      </w:r>
      <w:r>
        <w:rPr>
          <w:spacing w:val="-8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purpose).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these</w:t>
      </w:r>
      <w:r>
        <w:rPr>
          <w:spacing w:val="40"/>
        </w:rPr>
        <w:t> </w:t>
      </w:r>
      <w:r>
        <w:rPr/>
        <w:t>reasons, we follow this established data-preprocessing convention</w:t>
      </w:r>
      <w:r>
        <w:rPr>
          <w:spacing w:val="40"/>
        </w:rPr>
        <w:t> </w:t>
      </w:r>
      <w:r>
        <w:rPr/>
        <w:t>(</w:t>
      </w:r>
      <w:hyperlink w:history="true" w:anchor="_bookmark54">
        <w:r>
          <w:rPr>
            <w:color w:val="007FAC"/>
          </w:rPr>
          <w:t>Grunsky, 2013</w:t>
        </w:r>
      </w:hyperlink>
      <w:r>
        <w:rPr/>
        <w:t>; </w:t>
      </w:r>
      <w:hyperlink w:history="true" w:anchor="_bookmark55">
        <w:r>
          <w:rPr>
            <w:color w:val="007FAC"/>
          </w:rPr>
          <w:t>Grunsky et al., 2014</w:t>
        </w:r>
      </w:hyperlink>
      <w:r>
        <w:rPr/>
        <w:t>; </w:t>
      </w:r>
      <w:hyperlink w:history="true" w:anchor="_bookmark59">
        <w:r>
          <w:rPr>
            <w:color w:val="007FAC"/>
          </w:rPr>
          <w:t>Harris et al., 2015</w:t>
        </w:r>
      </w:hyperlink>
      <w:r>
        <w:rPr/>
        <w:t>; </w:t>
      </w:r>
      <w:hyperlink w:history="true" w:anchor="_bookmark29">
        <w:r>
          <w:rPr>
            <w:color w:val="007FAC"/>
          </w:rPr>
          <w:t>Chen et al.,</w:t>
        </w:r>
      </w:hyperlink>
      <w:r>
        <w:rPr>
          <w:color w:val="007FAC"/>
          <w:spacing w:val="40"/>
        </w:rPr>
        <w:t> </w:t>
      </w:r>
      <w:hyperlink w:history="true" w:anchor="_bookmark29">
        <w:r>
          <w:rPr>
            <w:color w:val="007FAC"/>
          </w:rPr>
          <w:t>2018</w:t>
        </w:r>
      </w:hyperlink>
      <w:r>
        <w:rPr/>
        <w:t>;</w:t>
      </w:r>
      <w:r>
        <w:rPr>
          <w:spacing w:val="27"/>
        </w:rPr>
        <w:t> </w:t>
      </w:r>
      <w:hyperlink w:history="true" w:anchor="_bookmark56">
        <w:r>
          <w:rPr>
            <w:color w:val="007FAC"/>
          </w:rPr>
          <w:t>Grunsky</w:t>
        </w:r>
        <w:r>
          <w:rPr>
            <w:color w:val="007FAC"/>
            <w:spacing w:val="26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27"/>
          </w:rPr>
          <w:t> </w:t>
        </w:r>
        <w:r>
          <w:rPr>
            <w:color w:val="007FAC"/>
          </w:rPr>
          <w:t>de</w:t>
        </w:r>
        <w:r>
          <w:rPr>
            <w:color w:val="007FAC"/>
            <w:spacing w:val="26"/>
          </w:rPr>
          <w:t> </w:t>
        </w:r>
        <w:r>
          <w:rPr>
            <w:color w:val="007FAC"/>
          </w:rPr>
          <w:t>Caritat,</w:t>
        </w:r>
        <w:r>
          <w:rPr>
            <w:color w:val="007FAC"/>
            <w:spacing w:val="26"/>
          </w:rPr>
          <w:t> </w:t>
        </w:r>
        <w:r>
          <w:rPr>
            <w:color w:val="007FAC"/>
          </w:rPr>
          <w:t>2019</w:t>
        </w:r>
      </w:hyperlink>
      <w:r>
        <w:rPr/>
        <w:t>)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also</w:t>
      </w:r>
      <w:r>
        <w:rPr>
          <w:spacing w:val="26"/>
        </w:rPr>
        <w:t> </w:t>
      </w:r>
      <w:r>
        <w:rPr/>
        <w:t>make</w:t>
      </w:r>
      <w:r>
        <w:rPr>
          <w:spacing w:val="27"/>
        </w:rPr>
        <w:t> </w:t>
      </w:r>
      <w:r>
        <w:rPr/>
        <w:t>use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5"/>
        </w:rPr>
        <w:t>CLR</w:t>
      </w:r>
    </w:p>
    <w:p>
      <w:pPr>
        <w:pStyle w:val="BodyText"/>
        <w:spacing w:line="129" w:lineRule="exact" w:before="1"/>
        <w:jc w:val="both"/>
      </w:pPr>
      <w:r>
        <w:rPr>
          <w:spacing w:val="-2"/>
        </w:rPr>
        <w:t>transformation</w:t>
      </w:r>
      <w:r>
        <w:rPr>
          <w:spacing w:val="-1"/>
        </w:rPr>
        <w:t> </w:t>
      </w:r>
      <w:r>
        <w:rPr>
          <w:spacing w:val="-2"/>
        </w:rPr>
        <w:t>for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portion</w:t>
      </w:r>
      <w:r>
        <w:rPr>
          <w:spacing w:val="-1"/>
        </w:rPr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this</w:t>
      </w:r>
      <w:r>
        <w:rPr>
          <w:spacing w:val="-1"/>
        </w:rPr>
        <w:t> </w:t>
      </w:r>
      <w:r>
        <w:rPr>
          <w:spacing w:val="-2"/>
        </w:rPr>
        <w:t>study.</w:t>
      </w:r>
      <w:r>
        <w:rPr>
          <w:spacing w:val="-1"/>
        </w:rPr>
        <w:t> </w:t>
      </w:r>
      <w:r>
        <w:rPr>
          <w:spacing w:val="-2"/>
        </w:rPr>
        <w:t>In</w:t>
      </w:r>
      <w:r>
        <w:rPr>
          <w:spacing w:val="-1"/>
        </w:rPr>
        <w:t> </w:t>
      </w:r>
      <w:r>
        <w:rPr>
          <w:spacing w:val="-2"/>
        </w:rPr>
        <w:t>the CLR transformation,</w:t>
      </w:r>
      <w:r>
        <w:rPr>
          <w:spacing w:val="-1"/>
        </w:rPr>
        <w:t> </w:t>
      </w:r>
      <w:r>
        <w:rPr>
          <w:spacing w:val="-5"/>
        </w:rPr>
        <w:t>all</w:t>
      </w:r>
    </w:p>
    <w:p>
      <w:pPr>
        <w:pStyle w:val="BodyText"/>
        <w:spacing w:line="276" w:lineRule="auto" w:before="110"/>
        <w:ind w:right="109"/>
        <w:jc w:val="both"/>
      </w:pPr>
      <w:r>
        <w:rPr/>
        <w:br w:type="column"/>
      </w:r>
      <w:r>
        <w:rPr/>
        <w:t>predictive modelling using geochemical data: (a) supervised and </w:t>
      </w:r>
      <w:r>
        <w:rPr/>
        <w:t>(b)</w:t>
      </w:r>
      <w:r>
        <w:rPr>
          <w:spacing w:val="40"/>
        </w:rPr>
        <w:t> </w:t>
      </w:r>
      <w:r>
        <w:rPr>
          <w:spacing w:val="-2"/>
        </w:rPr>
        <w:t>unsupervised</w:t>
      </w:r>
      <w:r>
        <w:rPr>
          <w:spacing w:val="3"/>
        </w:rPr>
        <w:t> </w:t>
      </w:r>
      <w:r>
        <w:rPr>
          <w:spacing w:val="-2"/>
        </w:rPr>
        <w:t>learning.</w:t>
      </w:r>
      <w:r>
        <w:rPr>
          <w:spacing w:val="4"/>
        </w:rPr>
        <w:t> </w:t>
      </w:r>
      <w:r>
        <w:rPr>
          <w:spacing w:val="-2"/>
        </w:rPr>
        <w:t>Semi-supervised</w:t>
      </w:r>
      <w:r>
        <w:rPr>
          <w:spacing w:val="5"/>
        </w:rPr>
        <w:t> </w:t>
      </w:r>
      <w:r>
        <w:rPr>
          <w:spacing w:val="-2"/>
        </w:rPr>
        <w:t>machine</w:t>
      </w:r>
      <w:r>
        <w:rPr>
          <w:spacing w:val="3"/>
        </w:rPr>
        <w:t> </w:t>
      </w:r>
      <w:r>
        <w:rPr>
          <w:spacing w:val="-2"/>
        </w:rPr>
        <w:t>learning</w:t>
      </w:r>
      <w:r>
        <w:rPr>
          <w:spacing w:val="5"/>
        </w:rPr>
        <w:t> </w:t>
      </w:r>
      <w:r>
        <w:rPr>
          <w:spacing w:val="-2"/>
        </w:rPr>
        <w:t>as</w:t>
      </w:r>
      <w:r>
        <w:rPr>
          <w:spacing w:val="4"/>
        </w:rPr>
        <w:t> </w:t>
      </w:r>
      <w:r>
        <w:rPr>
          <w:spacing w:val="-2"/>
        </w:rPr>
        <w:t>a</w:t>
      </w:r>
      <w:r>
        <w:rPr>
          <w:spacing w:val="5"/>
        </w:rPr>
        <w:t> </w:t>
      </w:r>
      <w:r>
        <w:rPr>
          <w:spacing w:val="-2"/>
        </w:rPr>
        <w:t>hybrid</w:t>
      </w:r>
      <w:r>
        <w:rPr>
          <w:spacing w:val="3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/>
        <w:ind w:right="108"/>
        <w:jc w:val="both"/>
      </w:pPr>
      <w:r>
        <w:rPr>
          <w:spacing w:val="-2"/>
        </w:rPr>
        <w:t>(a)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(b)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4"/>
        </w:rPr>
        <w:t> </w:t>
      </w:r>
      <w:r>
        <w:rPr>
          <w:spacing w:val="-2"/>
        </w:rPr>
        <w:t>possible.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unsupervised</w:t>
      </w:r>
      <w:r>
        <w:rPr>
          <w:spacing w:val="-5"/>
        </w:rPr>
        <w:t> </w:t>
      </w:r>
      <w:r>
        <w:rPr>
          <w:spacing w:val="-2"/>
        </w:rPr>
        <w:t>learning,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class</w:t>
      </w:r>
      <w:r>
        <w:rPr>
          <w:spacing w:val="-3"/>
        </w:rPr>
        <w:t> </w:t>
      </w:r>
      <w:r>
        <w:rPr>
          <w:spacing w:val="-2"/>
        </w:rPr>
        <w:t>labels</w:t>
      </w:r>
      <w:r>
        <w:rPr>
          <w:spacing w:val="-5"/>
        </w:rPr>
        <w:t> </w:t>
      </w:r>
      <w:r>
        <w:rPr>
          <w:spacing w:val="-2"/>
        </w:rPr>
        <w:t>(e.g.</w:t>
      </w:r>
      <w:r>
        <w:rPr>
          <w:spacing w:val="40"/>
        </w:rPr>
        <w:t> </w:t>
      </w:r>
      <w:r>
        <w:rPr/>
        <w:t>a</w:t>
      </w:r>
      <w:r>
        <w:rPr>
          <w:spacing w:val="-7"/>
        </w:rPr>
        <w:t> </w:t>
      </w:r>
      <w:r>
        <w:rPr/>
        <w:t>concentration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rock</w:t>
      </w:r>
      <w:r>
        <w:rPr>
          <w:spacing w:val="-8"/>
        </w:rPr>
        <w:t> </w:t>
      </w:r>
      <w:r>
        <w:rPr/>
        <w:t>type)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unknown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machine</w:t>
      </w:r>
      <w:r>
        <w:rPr>
          <w:spacing w:val="-8"/>
        </w:rPr>
        <w:t> </w:t>
      </w:r>
      <w:r>
        <w:rPr/>
        <w:t>attempts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/>
        <w:t>deduce</w:t>
      </w:r>
      <w:r>
        <w:rPr>
          <w:spacing w:val="-7"/>
        </w:rPr>
        <w:t> </w:t>
      </w:r>
      <w:r>
        <w:rPr/>
        <w:t>categorisations</w:t>
      </w:r>
      <w:r>
        <w:rPr>
          <w:spacing w:val="-7"/>
        </w:rPr>
        <w:t> </w:t>
      </w:r>
      <w:r>
        <w:rPr/>
        <w:t>within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7"/>
        </w:rPr>
        <w:t> </w:t>
      </w:r>
      <w:r>
        <w:rPr/>
        <w:t>scheme,</w:t>
      </w:r>
      <w:r>
        <w:rPr>
          <w:spacing w:val="40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classify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(</w:t>
      </w:r>
      <w:hyperlink w:history="true" w:anchor="_bookmark60">
        <w:r>
          <w:rPr>
            <w:color w:val="007FAC"/>
          </w:rPr>
          <w:t>Hastie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2009</w:t>
        </w:r>
      </w:hyperlink>
      <w:r>
        <w:rPr/>
        <w:t>).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su-</w:t>
      </w:r>
      <w:r>
        <w:rPr>
          <w:spacing w:val="40"/>
        </w:rPr>
        <w:t> </w:t>
      </w:r>
      <w:r>
        <w:rPr/>
        <w:t>pervised</w:t>
      </w:r>
      <w:r>
        <w:rPr>
          <w:spacing w:val="-2"/>
        </w:rPr>
        <w:t> </w:t>
      </w:r>
      <w:r>
        <w:rPr/>
        <w:t>learning,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labelled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automatically</w:t>
      </w:r>
      <w:r>
        <w:rPr>
          <w:spacing w:val="40"/>
        </w:rPr>
        <w:t> </w:t>
      </w:r>
      <w:r>
        <w:rPr/>
        <w:t>deduce relationships between features and labels (</w:t>
      </w:r>
      <w:hyperlink w:history="true" w:anchor="_bookmark99">
        <w:r>
          <w:rPr>
            <w:color w:val="007FAC"/>
          </w:rPr>
          <w:t>Russell and Norvig,</w:t>
        </w:r>
      </w:hyperlink>
      <w:r>
        <w:rPr>
          <w:color w:val="007FAC"/>
          <w:spacing w:val="40"/>
        </w:rPr>
        <w:t> </w:t>
      </w:r>
      <w:hyperlink w:history="true" w:anchor="_bookmark99">
        <w:r>
          <w:rPr>
            <w:color w:val="007FAC"/>
          </w:rPr>
          <w:t>2010</w:t>
        </w:r>
      </w:hyperlink>
      <w:r>
        <w:rPr/>
        <w:t>).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/>
        <w:t>algorithm's</w:t>
      </w:r>
      <w:r>
        <w:rPr>
          <w:spacing w:val="80"/>
        </w:rPr>
        <w:t> </w:t>
      </w:r>
      <w:r>
        <w:rPr/>
        <w:t>hyperparameters</w:t>
      </w:r>
      <w:r>
        <w:rPr>
          <w:spacing w:val="80"/>
        </w:rPr>
        <w:t> </w:t>
      </w:r>
      <w:r>
        <w:rPr/>
        <w:t>are</w:t>
      </w:r>
      <w:r>
        <w:rPr>
          <w:spacing w:val="80"/>
        </w:rPr>
        <w:t> </w:t>
      </w:r>
      <w:r>
        <w:rPr/>
        <w:t>tuned</w:t>
      </w:r>
      <w:r>
        <w:rPr>
          <w:spacing w:val="80"/>
        </w:rPr>
        <w:t> </w:t>
      </w:r>
      <w:r>
        <w:rPr/>
        <w:t>through</w:t>
      </w:r>
      <w:r>
        <w:rPr>
          <w:spacing w:val="40"/>
        </w:rPr>
        <w:t> </w:t>
      </w:r>
      <w:r>
        <w:rPr>
          <w:spacing w:val="-2"/>
        </w:rPr>
        <w:t>cross-validation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60">
        <w:r>
          <w:rPr>
            <w:color w:val="007FAC"/>
            <w:spacing w:val="-2"/>
          </w:rPr>
          <w:t>Hastie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al., 2009</w:t>
        </w:r>
      </w:hyperlink>
      <w:r>
        <w:rPr>
          <w:spacing w:val="-2"/>
        </w:rPr>
        <w:t>).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resulting</w:t>
      </w:r>
      <w:r>
        <w:rPr>
          <w:spacing w:val="-4"/>
        </w:rPr>
        <w:t> </w:t>
      </w:r>
      <w:r>
        <w:rPr>
          <w:spacing w:val="-2"/>
        </w:rPr>
        <w:t>models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then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40"/>
        </w:rPr>
        <w:t> </w:t>
      </w:r>
      <w:r>
        <w:rPr/>
        <w:t>to inductively predict either continuous (e.g. the concentration of an</w:t>
      </w:r>
      <w:r>
        <w:rPr>
          <w:spacing w:val="40"/>
        </w:rPr>
        <w:t> </w:t>
      </w:r>
      <w:r>
        <w:rPr>
          <w:spacing w:val="-2"/>
        </w:rPr>
        <w:t>element)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discrete</w:t>
      </w:r>
      <w:r>
        <w:rPr>
          <w:spacing w:val="-7"/>
        </w:rPr>
        <w:t> </w:t>
      </w:r>
      <w:r>
        <w:rPr>
          <w:spacing w:val="-2"/>
        </w:rPr>
        <w:t>(e.g.</w:t>
      </w:r>
      <w:r>
        <w:rPr>
          <w:spacing w:val="-7"/>
        </w:rPr>
        <w:t> </w:t>
      </w:r>
      <w:r>
        <w:rPr>
          <w:spacing w:val="-2"/>
        </w:rPr>
        <w:t>types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rocks)</w:t>
      </w:r>
      <w:r>
        <w:rPr>
          <w:spacing w:val="-7"/>
        </w:rPr>
        <w:t> </w:t>
      </w:r>
      <w:r>
        <w:rPr>
          <w:spacing w:val="-2"/>
        </w:rPr>
        <w:t>labels.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prediction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be assessed for accuracy through yet another dataset that does not</w:t>
      </w:r>
      <w:r>
        <w:rPr>
          <w:spacing w:val="40"/>
        </w:rPr>
        <w:t> </w:t>
      </w:r>
      <w:r>
        <w:rPr/>
        <w:t>overlap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cross-validation</w:t>
      </w:r>
      <w:r>
        <w:rPr>
          <w:spacing w:val="-9"/>
        </w:rPr>
        <w:t> </w:t>
      </w:r>
      <w:r>
        <w:rPr/>
        <w:t>datasets.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purpose,</w:t>
      </w:r>
      <w:r>
        <w:rPr>
          <w:spacing w:val="40"/>
        </w:rPr>
        <w:t> </w:t>
      </w:r>
      <w:r>
        <w:rPr/>
        <w:t>supervised machine learning algorithms that are capable of regression</w:t>
      </w:r>
      <w:r>
        <w:rPr>
          <w:spacing w:val="40"/>
        </w:rPr>
        <w:t> </w:t>
      </w:r>
      <w:r>
        <w:rPr/>
        <w:t>are appropriate.</w:t>
      </w:r>
    </w:p>
    <w:p>
      <w:pPr>
        <w:pStyle w:val="BodyText"/>
        <w:spacing w:line="276" w:lineRule="auto"/>
        <w:ind w:right="109" w:firstLine="239"/>
        <w:jc w:val="both"/>
      </w:pPr>
      <w:r>
        <w:rPr/>
        <w:t>There are many supervised regression algorithms. Algorithm </w:t>
      </w:r>
      <w:r>
        <w:rPr/>
        <w:t>selec-</w:t>
      </w:r>
      <w:r>
        <w:rPr>
          <w:spacing w:val="40"/>
        </w:rPr>
        <w:t> </w:t>
      </w:r>
      <w:r>
        <w:rPr/>
        <w:t>tion is based on many factors, such as (a) computation time, (b) data</w:t>
      </w:r>
      <w:r>
        <w:rPr>
          <w:spacing w:val="40"/>
        </w:rPr>
        <w:t> </w:t>
      </w:r>
      <w:r>
        <w:rPr/>
        <w:t>density including feature space density, (c) bias-variance trade-off, (d)</w:t>
      </w:r>
      <w:r>
        <w:rPr>
          <w:spacing w:val="40"/>
        </w:rPr>
        <w:t> </w:t>
      </w:r>
      <w:r>
        <w:rPr/>
        <w:t>function complexity, (e) feature space dimensionality, (f) input and</w:t>
      </w:r>
      <w:r>
        <w:rPr>
          <w:spacing w:val="40"/>
        </w:rPr>
        <w:t> </w:t>
      </w:r>
      <w:r>
        <w:rPr>
          <w:spacing w:val="-2"/>
        </w:rPr>
        <w:t>prediction noise, and (g) feature interactions. An experimental approach</w:t>
      </w:r>
      <w:r>
        <w:rPr>
          <w:spacing w:val="40"/>
        </w:rPr>
        <w:t> </w:t>
      </w:r>
      <w:r>
        <w:rPr/>
        <w:t>is</w:t>
      </w:r>
      <w:r>
        <w:rPr>
          <w:spacing w:val="-6"/>
        </w:rPr>
        <w:t> </w:t>
      </w:r>
      <w:r>
        <w:rPr/>
        <w:t>often</w:t>
      </w:r>
      <w:r>
        <w:rPr>
          <w:spacing w:val="-6"/>
        </w:rPr>
        <w:t> </w:t>
      </w:r>
      <w:r>
        <w:rPr/>
        <w:t>used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maximise</w:t>
      </w:r>
      <w:r>
        <w:rPr>
          <w:spacing w:val="-7"/>
        </w:rPr>
        <w:t> </w:t>
      </w:r>
      <w:r>
        <w:rPr/>
        <w:t>some</w:t>
      </w:r>
      <w:r>
        <w:rPr>
          <w:spacing w:val="-6"/>
        </w:rPr>
        <w:t> </w:t>
      </w:r>
      <w:r>
        <w:rPr/>
        <w:t>combination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factors.</w:t>
      </w:r>
      <w:r>
        <w:rPr>
          <w:spacing w:val="-7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error</w:t>
      </w:r>
      <w:r>
        <w:rPr>
          <w:spacing w:val="40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interpreted</w:t>
      </w:r>
      <w:r>
        <w:rPr>
          <w:spacing w:val="-6"/>
        </w:rPr>
        <w:t> </w:t>
      </w:r>
      <w:r>
        <w:rPr>
          <w:spacing w:val="-2"/>
        </w:rPr>
        <w:t>through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bias,</w:t>
      </w:r>
      <w:r>
        <w:rPr>
          <w:spacing w:val="-8"/>
        </w:rPr>
        <w:t> </w:t>
      </w:r>
      <w:r>
        <w:rPr>
          <w:spacing w:val="-2"/>
        </w:rPr>
        <w:t>variance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noise</w:t>
      </w:r>
      <w:r>
        <w:rPr>
          <w:spacing w:val="-7"/>
        </w:rPr>
        <w:t> </w:t>
      </w:r>
      <w:r>
        <w:rPr>
          <w:spacing w:val="-2"/>
        </w:rPr>
        <w:t>model.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bias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the tendency of the model to default to some class label. The variance</w:t>
      </w:r>
      <w:r>
        <w:rPr>
          <w:spacing w:val="40"/>
        </w:rPr>
        <w:t> </w:t>
      </w:r>
      <w:r>
        <w:rPr/>
        <w:t>gauges the relative change in the model output given a change in the</w:t>
      </w:r>
      <w:r>
        <w:rPr>
          <w:spacing w:val="40"/>
        </w:rPr>
        <w:t> </w:t>
      </w:r>
      <w:r>
        <w:rPr/>
        <w:t>model's</w:t>
      </w:r>
      <w:r>
        <w:rPr>
          <w:spacing w:val="-8"/>
        </w:rPr>
        <w:t> </w:t>
      </w:r>
      <w:r>
        <w:rPr/>
        <w:t>input.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noise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portion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prediction</w:t>
      </w:r>
      <w:r>
        <w:rPr>
          <w:spacing w:val="-8"/>
        </w:rPr>
        <w:t> </w:t>
      </w:r>
      <w:r>
        <w:rPr/>
        <w:t>error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neither</w:t>
      </w:r>
      <w:r>
        <w:rPr>
          <w:spacing w:val="40"/>
        </w:rPr>
        <w:t> </w:t>
      </w:r>
      <w:r>
        <w:rPr/>
        <w:t>bias</w:t>
      </w:r>
      <w:r>
        <w:rPr>
          <w:spacing w:val="-10"/>
        </w:rPr>
        <w:t> </w:t>
      </w:r>
      <w:r>
        <w:rPr/>
        <w:t>nor</w:t>
      </w:r>
      <w:r>
        <w:rPr>
          <w:spacing w:val="-10"/>
        </w:rPr>
        <w:t> </w:t>
      </w:r>
      <w:r>
        <w:rPr/>
        <w:t>variance.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total</w:t>
      </w:r>
      <w:r>
        <w:rPr>
          <w:spacing w:val="-10"/>
        </w:rPr>
        <w:t> </w:t>
      </w:r>
      <w:r>
        <w:rPr/>
        <w:t>prediction</w:t>
      </w:r>
      <w:r>
        <w:rPr>
          <w:spacing w:val="-9"/>
        </w:rPr>
        <w:t> </w:t>
      </w:r>
      <w:r>
        <w:rPr/>
        <w:t>error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quadrature</w:t>
      </w:r>
      <w:r>
        <w:rPr>
          <w:spacing w:val="-10"/>
        </w:rPr>
        <w:t> </w:t>
      </w:r>
      <w:r>
        <w:rPr/>
        <w:t>sum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three</w:t>
      </w:r>
      <w:r>
        <w:rPr>
          <w:spacing w:val="-3"/>
        </w:rPr>
        <w:t> </w:t>
      </w:r>
      <w:r>
        <w:rPr>
          <w:spacing w:val="-2"/>
        </w:rPr>
        <w:t>sources of errors.</w:t>
      </w:r>
      <w:r>
        <w:rPr>
          <w:spacing w:val="-3"/>
        </w:rPr>
        <w:t> </w:t>
      </w:r>
      <w:r>
        <w:rPr>
          <w:spacing w:val="-2"/>
        </w:rPr>
        <w:t>Algorithms</w:t>
      </w:r>
      <w:r>
        <w:rPr>
          <w:spacing w:val="-4"/>
        </w:rPr>
        <w:t> </w:t>
      </w:r>
      <w:r>
        <w:rPr>
          <w:spacing w:val="-2"/>
        </w:rPr>
        <w:t>generally</w:t>
      </w:r>
      <w:r>
        <w:rPr>
          <w:spacing w:val="-3"/>
        </w:rPr>
        <w:t> </w:t>
      </w:r>
      <w:r>
        <w:rPr>
          <w:spacing w:val="-2"/>
        </w:rPr>
        <w:t>exhibit</w:t>
      </w:r>
      <w:r>
        <w:rPr>
          <w:spacing w:val="-3"/>
        </w:rPr>
        <w:t> </w:t>
      </w:r>
      <w:r>
        <w:rPr>
          <w:spacing w:val="-2"/>
        </w:rPr>
        <w:t>different</w:t>
      </w:r>
      <w:r>
        <w:rPr>
          <w:spacing w:val="-3"/>
        </w:rPr>
        <w:t> </w:t>
      </w:r>
      <w:r>
        <w:rPr>
          <w:spacing w:val="-2"/>
        </w:rPr>
        <w:t>behaviours</w:t>
      </w:r>
      <w:r>
        <w:rPr>
          <w:spacing w:val="40"/>
        </w:rPr>
        <w:t> </w:t>
      </w:r>
      <w:r>
        <w:rPr/>
        <w:t>in terms of their bias and variance, and it might be desirable to trade</w:t>
      </w:r>
      <w:r>
        <w:rPr>
          <w:spacing w:val="40"/>
        </w:rPr>
        <w:t> </w:t>
      </w:r>
      <w:r>
        <w:rPr/>
        <w:t>some bias for a greater reduction in variance in a particular context.</w:t>
      </w:r>
    </w:p>
    <w:p>
      <w:pPr>
        <w:pStyle w:val="BodyText"/>
        <w:spacing w:line="276" w:lineRule="auto" w:before="2"/>
        <w:ind w:right="108" w:firstLine="239"/>
        <w:jc w:val="both"/>
      </w:pPr>
      <w:r>
        <w:rPr/>
        <w:t>The</w:t>
      </w:r>
      <w:r>
        <w:rPr>
          <w:spacing w:val="-7"/>
        </w:rPr>
        <w:t> </w:t>
      </w:r>
      <w:r>
        <w:rPr/>
        <w:t>k-nearest</w:t>
      </w:r>
      <w:r>
        <w:rPr>
          <w:spacing w:val="-7"/>
        </w:rPr>
        <w:t> </w:t>
      </w:r>
      <w:r>
        <w:rPr/>
        <w:t>neighbors</w:t>
      </w:r>
      <w:r>
        <w:rPr>
          <w:spacing w:val="-6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(KNN;</w:t>
      </w:r>
      <w:r>
        <w:rPr>
          <w:spacing w:val="-7"/>
        </w:rPr>
        <w:t> </w:t>
      </w:r>
      <w:hyperlink w:history="true" w:anchor="_bookmark35">
        <w:r>
          <w:rPr>
            <w:color w:val="007FAC"/>
          </w:rPr>
          <w:t>Cover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Hart,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1967</w:t>
        </w:r>
      </w:hyperlink>
      <w:r>
        <w:rPr/>
        <w:t>;</w:t>
      </w:r>
      <w:r>
        <w:rPr>
          <w:spacing w:val="-6"/>
        </w:rPr>
        <w:t> </w:t>
      </w:r>
      <w:hyperlink w:history="true" w:anchor="_bookmark47">
        <w:r>
          <w:rPr>
            <w:color w:val="007FAC"/>
          </w:rPr>
          <w:t>Fix</w:t>
        </w:r>
      </w:hyperlink>
      <w:r>
        <w:rPr>
          <w:color w:val="007FAC"/>
          <w:spacing w:val="40"/>
        </w:rPr>
        <w:t> </w:t>
      </w:r>
      <w:hyperlink w:history="true" w:anchor="_bookmark47">
        <w:r>
          <w:rPr>
            <w:color w:val="007FAC"/>
          </w:rPr>
          <w:t>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Hodges,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1951</w:t>
        </w:r>
      </w:hyperlink>
      <w:r>
        <w:rPr/>
        <w:t>)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regression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non-parametric</w:t>
      </w:r>
      <w:r>
        <w:rPr>
          <w:spacing w:val="-10"/>
        </w:rPr>
        <w:t> </w:t>
      </w:r>
      <w:r>
        <w:rPr/>
        <w:t>method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uses</w:t>
      </w:r>
      <w:r>
        <w:rPr>
          <w:spacing w:val="-10"/>
        </w:rPr>
        <w:t> </w:t>
      </w:r>
      <w:r>
        <w:rPr>
          <w:i/>
        </w:rPr>
        <w:t>k</w:t>
      </w:r>
      <w:r>
        <w:rPr>
          <w:i/>
          <w:spacing w:val="40"/>
        </w:rPr>
        <w:t> </w:t>
      </w:r>
      <w:r>
        <w:rPr/>
        <w:t>neighboring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samples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feature</w:t>
      </w:r>
      <w:r>
        <w:rPr>
          <w:spacing w:val="-4"/>
        </w:rPr>
        <w:t> </w:t>
      </w:r>
      <w:r>
        <w:rPr/>
        <w:t>space</w:t>
      </w:r>
      <w:r>
        <w:rPr>
          <w:spacing w:val="-5"/>
        </w:rPr>
        <w:t> </w:t>
      </w:r>
      <w:r>
        <w:rPr/>
        <w:t>(a</w:t>
      </w:r>
      <w:r>
        <w:rPr>
          <w:spacing w:val="-4"/>
        </w:rPr>
        <w:t> </w:t>
      </w:r>
      <w:r>
        <w:rPr/>
        <w:t>hyperparameter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model) to construct a consensus</w:t>
      </w:r>
      <w:r>
        <w:rPr>
          <w:spacing w:val="-1"/>
        </w:rPr>
        <w:t> </w:t>
      </w:r>
      <w:r>
        <w:rPr/>
        <w:t>(by averaging)</w:t>
      </w:r>
      <w:r>
        <w:rPr>
          <w:spacing w:val="-1"/>
        </w:rPr>
        <w:t> </w:t>
      </w:r>
      <w:r>
        <w:rPr/>
        <w:t>that is used to estimate</w:t>
      </w:r>
      <w:r>
        <w:rPr>
          <w:spacing w:val="40"/>
        </w:rPr>
        <w:t> </w:t>
      </w:r>
      <w:r>
        <w:rPr/>
        <w:t>unknown targets that fall within the neighborhood (</w:t>
      </w:r>
      <w:hyperlink w:history="true" w:anchor="_bookmark76">
        <w:r>
          <w:rPr>
            <w:color w:val="007FAC"/>
          </w:rPr>
          <w:t>Kotsiantis et al.,</w:t>
        </w:r>
      </w:hyperlink>
      <w:r>
        <w:rPr>
          <w:color w:val="007FAC"/>
          <w:spacing w:val="40"/>
        </w:rPr>
        <w:t> </w:t>
      </w:r>
      <w:hyperlink w:history="true" w:anchor="_bookmark76">
        <w:r>
          <w:rPr>
            <w:color w:val="007FAC"/>
            <w:spacing w:val="-4"/>
          </w:rPr>
          <w:t>2007</w:t>
        </w:r>
      </w:hyperlink>
      <w:r>
        <w:rPr>
          <w:spacing w:val="-4"/>
        </w:rPr>
        <w:t>;</w:t>
      </w:r>
      <w:r>
        <w:rPr/>
        <w:t> </w:t>
      </w:r>
      <w:hyperlink w:history="true" w:anchor="_bookmark125">
        <w:r>
          <w:rPr>
            <w:color w:val="007FAC"/>
            <w:spacing w:val="-4"/>
          </w:rPr>
          <w:t>Witten</w:t>
        </w:r>
        <w:r>
          <w:rPr>
            <w:color w:val="007FAC"/>
            <w:spacing w:val="-1"/>
          </w:rPr>
          <w:t> </w:t>
        </w:r>
        <w:r>
          <w:rPr>
            <w:color w:val="007FAC"/>
            <w:spacing w:val="-4"/>
          </w:rPr>
          <w:t>and</w:t>
        </w:r>
        <w:r>
          <w:rPr>
            <w:color w:val="007FAC"/>
          </w:rPr>
          <w:t> </w:t>
        </w:r>
        <w:r>
          <w:rPr>
            <w:color w:val="007FAC"/>
            <w:spacing w:val="-4"/>
          </w:rPr>
          <w:t>Frank,</w:t>
        </w:r>
        <w:r>
          <w:rPr>
            <w:color w:val="007FAC"/>
            <w:spacing w:val="-1"/>
          </w:rPr>
          <w:t> </w:t>
        </w:r>
        <w:r>
          <w:rPr>
            <w:color w:val="007FAC"/>
            <w:spacing w:val="-4"/>
          </w:rPr>
          <w:t>2005</w:t>
        </w:r>
      </w:hyperlink>
      <w:r>
        <w:rPr>
          <w:spacing w:val="-4"/>
        </w:rPr>
        <w:t>).</w:t>
      </w:r>
      <w:r>
        <w:rPr>
          <w:spacing w:val="1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KNN</w:t>
      </w:r>
      <w:r>
        <w:rPr/>
        <w:t> </w:t>
      </w:r>
      <w:r>
        <w:rPr>
          <w:spacing w:val="-4"/>
        </w:rPr>
        <w:t>algorithm</w:t>
      </w:r>
      <w:r>
        <w:rPr>
          <w:spacing w:val="-1"/>
        </w:rPr>
        <w:t> </w:t>
      </w:r>
      <w:r>
        <w:rPr>
          <w:spacing w:val="-4"/>
        </w:rPr>
        <w:t>utilises</w:t>
      </w:r>
      <w:r>
        <w:rPr>
          <w:spacing w:val="-1"/>
        </w:rPr>
        <w:t> </w:t>
      </w:r>
      <w:r>
        <w:rPr>
          <w:spacing w:val="-4"/>
        </w:rPr>
        <w:t>a</w:t>
      </w:r>
      <w:r>
        <w:rPr>
          <w:spacing w:val="1"/>
        </w:rPr>
        <w:t> </w:t>
      </w:r>
      <w:r>
        <w:rPr>
          <w:spacing w:val="-4"/>
        </w:rPr>
        <w:t>sequence</w:t>
      </w:r>
      <w:r>
        <w:rPr/>
        <w:t> </w:t>
      </w:r>
      <w:r>
        <w:rPr>
          <w:spacing w:val="-5"/>
        </w:rPr>
        <w:t>of</w:t>
      </w:r>
    </w:p>
    <w:p>
      <w:pPr>
        <w:pStyle w:val="BodyText"/>
        <w:spacing w:line="129" w:lineRule="exact" w:before="1"/>
        <w:jc w:val="both"/>
      </w:pPr>
      <w:r>
        <w:rPr/>
        <w:t>steps:</w:t>
      </w:r>
      <w:r>
        <w:rPr>
          <w:spacing w:val="-2"/>
        </w:rPr>
        <w:t> </w:t>
      </w:r>
      <w:r>
        <w:rPr/>
        <w:t>(a) evaluate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feature space</w:t>
      </w:r>
      <w:r>
        <w:rPr>
          <w:spacing w:val="-2"/>
        </w:rPr>
        <w:t> </w:t>
      </w:r>
      <w:r>
        <w:rPr/>
        <w:t>distance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target and</w:t>
      </w:r>
      <w:r>
        <w:rPr>
          <w:spacing w:val="-2"/>
        </w:rPr>
        <w:t> </w:t>
      </w:r>
      <w:r>
        <w:rPr>
          <w:spacing w:val="-4"/>
        </w:rPr>
        <w:t>each</w:t>
      </w:r>
    </w:p>
    <w:p>
      <w:pPr>
        <w:spacing w:after="0" w:line="129" w:lineRule="exact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line="164" w:lineRule="exact" w:before="46"/>
      </w:pPr>
      <w:r>
        <w:rPr/>
        <w:t>compositions</w:t>
      </w:r>
      <w:r>
        <w:rPr>
          <w:spacing w:val="-8"/>
        </w:rPr>
        <w:t> </w:t>
      </w:r>
      <w:r>
        <w:rPr>
          <w:i/>
        </w:rPr>
        <w:t>x</w:t>
      </w:r>
      <w:r>
        <w:rPr>
          <w:i/>
          <w:vertAlign w:val="subscript"/>
        </w:rPr>
        <w:t>i</w:t>
      </w:r>
      <w:r>
        <w:rPr>
          <w:rFonts w:ascii="LM Roman 10"/>
          <w:vertAlign w:val="baseline"/>
        </w:rPr>
        <w:t>...</w:t>
      </w:r>
      <w:r>
        <w:rPr>
          <w:i/>
          <w:vertAlign w:val="baseline"/>
        </w:rPr>
        <w:t>x</w:t>
      </w:r>
      <w:r>
        <w:rPr>
          <w:i/>
          <w:vertAlign w:val="subscript"/>
        </w:rPr>
        <w:t>D</w:t>
      </w:r>
      <w:r>
        <w:rPr>
          <w:i/>
          <w:vertAlign w:val="baseline"/>
        </w:rPr>
        <w:t> </w:t>
      </w:r>
      <w:r>
        <w:rPr>
          <w:vertAlign w:val="baseline"/>
        </w:rPr>
        <w:t>are</w:t>
      </w:r>
      <w:r>
        <w:rPr>
          <w:spacing w:val="-7"/>
          <w:vertAlign w:val="baseline"/>
        </w:rPr>
        <w:t> </w:t>
      </w:r>
      <w:r>
        <w:rPr>
          <w:vertAlign w:val="baseline"/>
        </w:rPr>
        <w:t>divided</w:t>
      </w:r>
      <w:r>
        <w:rPr>
          <w:spacing w:val="-8"/>
          <w:vertAlign w:val="baseline"/>
        </w:rPr>
        <w:t> </w:t>
      </w:r>
      <w:r>
        <w:rPr>
          <w:vertAlign w:val="baseline"/>
        </w:rPr>
        <w:t>by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geometric</w:t>
      </w:r>
      <w:r>
        <w:rPr>
          <w:spacing w:val="-8"/>
          <w:vertAlign w:val="baseline"/>
        </w:rPr>
        <w:t> </w:t>
      </w:r>
      <w:r>
        <w:rPr>
          <w:vertAlign w:val="baseline"/>
        </w:rPr>
        <w:t>mean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vector,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i.e.</w:t>
      </w:r>
    </w:p>
    <w:p>
      <w:pPr>
        <w:pStyle w:val="BodyText"/>
        <w:spacing w:line="46" w:lineRule="exact" w:before="170"/>
      </w:pPr>
      <w:r>
        <w:rPr/>
        <w:br w:type="column"/>
      </w:r>
      <w:r>
        <w:rPr>
          <w:spacing w:val="-2"/>
        </w:rPr>
        <w:t>training</w:t>
      </w:r>
      <w:r>
        <w:rPr>
          <w:spacing w:val="-6"/>
        </w:rPr>
        <w:t> </w:t>
      </w:r>
      <w:r>
        <w:rPr>
          <w:spacing w:val="-2"/>
        </w:rPr>
        <w:t>sample</w:t>
      </w:r>
      <w:r>
        <w:rPr>
          <w:spacing w:val="-7"/>
        </w:rPr>
        <w:t> </w:t>
      </w:r>
      <w:r>
        <w:rPr>
          <w:spacing w:val="-2"/>
        </w:rPr>
        <w:t>(e.g.</w:t>
      </w:r>
      <w:r>
        <w:rPr>
          <w:spacing w:val="-6"/>
        </w:rPr>
        <w:t> </w:t>
      </w:r>
      <w:r>
        <w:rPr>
          <w:spacing w:val="-2"/>
        </w:rPr>
        <w:t>Euclidean</w:t>
      </w:r>
      <w:r>
        <w:rPr>
          <w:spacing w:val="-6"/>
        </w:rPr>
        <w:t> </w:t>
      </w:r>
      <w:r>
        <w:rPr>
          <w:spacing w:val="-2"/>
        </w:rPr>
        <w:t>distance</w:t>
      </w:r>
    </w:p>
    <w:p>
      <w:pPr>
        <w:pStyle w:val="BodyText"/>
        <w:spacing w:line="67" w:lineRule="auto"/>
      </w:pPr>
      <w:r>
        <w:rPr/>
        <w:br w:type="column"/>
      </w:r>
      <w:r>
        <w:rPr>
          <w:rFonts w:ascii="Arimo" w:hAnsi="Arimo"/>
          <w:spacing w:val="2"/>
          <w:w w:val="206"/>
        </w:rPr>
        <w:t>s</w:t>
      </w:r>
      <w:r>
        <w:rPr>
          <w:rFonts w:ascii="Arimo" w:hAnsi="Arimo"/>
          <w:spacing w:val="-27"/>
          <w:w w:val="34"/>
        </w:rPr>
        <w:t>ﬃ</w:t>
      </w:r>
      <w:r>
        <w:rPr>
          <w:rFonts w:ascii="Arimo" w:hAnsi="Arimo"/>
          <w:spacing w:val="-138"/>
          <w:w w:val="164"/>
          <w:position w:val="-15"/>
        </w:rPr>
        <w:t>P</w:t>
      </w:r>
      <w:r>
        <w:rPr>
          <w:rFonts w:ascii="Arimo" w:hAnsi="Arimo"/>
          <w:spacing w:val="-5"/>
          <w:w w:val="34"/>
        </w:rPr>
        <w:t>ﬃ</w:t>
      </w:r>
      <w:r>
        <w:rPr>
          <w:i/>
          <w:spacing w:val="-48"/>
          <w:w w:val="103"/>
          <w:position w:val="-12"/>
          <w:sz w:val="11"/>
        </w:rPr>
        <w:t>k</w:t>
      </w:r>
      <w:r>
        <w:rPr>
          <w:rFonts w:ascii="Arimo" w:hAnsi="Arimo"/>
          <w:spacing w:val="2"/>
          <w:w w:val="34"/>
        </w:rPr>
        <w:t>ﬃﬃﬃﬃﬃ</w:t>
      </w:r>
      <w:r>
        <w:rPr>
          <w:rFonts w:ascii="Arimo" w:hAnsi="Arimo"/>
          <w:w w:val="34"/>
        </w:rPr>
        <w:t>ﬃ</w:t>
      </w:r>
      <w:r>
        <w:rPr>
          <w:i/>
          <w:spacing w:val="-80"/>
          <w:w w:val="110"/>
          <w:position w:val="-27"/>
        </w:rPr>
        <w:t>x</w:t>
      </w:r>
      <w:r>
        <w:rPr>
          <w:rFonts w:ascii="Arimo" w:hAnsi="Arimo"/>
          <w:spacing w:val="2"/>
          <w:w w:val="34"/>
        </w:rPr>
        <w:t>ﬃﬃﬃﬃﬃ</w:t>
      </w:r>
      <w:r>
        <w:rPr>
          <w:rFonts w:ascii="Arimo" w:hAnsi="Arimo"/>
          <w:w w:val="34"/>
        </w:rPr>
        <w:t>ﬃ</w:t>
      </w:r>
      <w:r>
        <w:rPr>
          <w:rFonts w:ascii="Arimo" w:hAnsi="Arimo"/>
          <w:spacing w:val="2"/>
          <w:w w:val="34"/>
        </w:rPr>
        <w:t>ﬃﬃﬃ</w:t>
      </w:r>
      <w:r>
        <w:rPr>
          <w:rFonts w:ascii="Arimo" w:hAnsi="Arimo"/>
          <w:spacing w:val="-14"/>
          <w:w w:val="34"/>
        </w:rPr>
        <w:t>ﬃ</w:t>
      </w:r>
      <w:r>
        <w:rPr>
          <w:i/>
          <w:spacing w:val="-61"/>
          <w:w w:val="94"/>
          <w:position w:val="-27"/>
        </w:rPr>
        <w:t>y</w:t>
      </w:r>
      <w:r>
        <w:rPr>
          <w:rFonts w:ascii="Arimo" w:hAnsi="Arimo"/>
          <w:spacing w:val="2"/>
          <w:w w:val="34"/>
        </w:rPr>
        <w:t>ﬃﬃﬃﬃ</w:t>
      </w:r>
      <w:r>
        <w:rPr>
          <w:rFonts w:ascii="Arimo" w:hAnsi="Arimo"/>
          <w:spacing w:val="-2"/>
          <w:w w:val="34"/>
        </w:rPr>
        <w:t>ﬃ</w:t>
      </w:r>
      <w:r>
        <w:rPr>
          <w:spacing w:val="-58"/>
          <w:w w:val="109"/>
          <w:position w:val="-20"/>
          <w:sz w:val="11"/>
        </w:rPr>
        <w:t>2</w:t>
      </w:r>
      <w:r>
        <w:rPr>
          <w:rFonts w:ascii="Arimo" w:hAnsi="Arimo"/>
          <w:spacing w:val="4"/>
          <w:w w:val="34"/>
        </w:rPr>
        <w:t>ﬃ</w:t>
      </w:r>
      <w:r>
        <w:rPr>
          <w:rFonts w:ascii="Arimo" w:hAnsi="Arimo"/>
          <w:spacing w:val="1"/>
          <w:w w:val="34"/>
        </w:rPr>
        <w:t>ﬃ</w:t>
      </w:r>
      <w:r>
        <w:rPr>
          <w:spacing w:val="2"/>
          <w:w w:val="106"/>
          <w:position w:val="-27"/>
        </w:rPr>
        <w:t>,</w:t>
      </w:r>
      <w:r>
        <w:rPr>
          <w:spacing w:val="50"/>
          <w:position w:val="-27"/>
        </w:rPr>
        <w:t> </w:t>
      </w:r>
      <w:r>
        <w:rPr>
          <w:spacing w:val="-12"/>
          <w:w w:val="55"/>
          <w:position w:val="-27"/>
        </w:rPr>
        <w:t>although</w:t>
      </w:r>
      <w:r>
        <w:rPr>
          <w:spacing w:val="50"/>
          <w:position w:val="-27"/>
        </w:rPr>
        <w:t> </w:t>
      </w:r>
      <w:r>
        <w:rPr>
          <w:spacing w:val="-12"/>
          <w:w w:val="55"/>
          <w:position w:val="-27"/>
        </w:rPr>
        <w:t>other</w:t>
      </w:r>
    </w:p>
    <w:p>
      <w:pPr>
        <w:spacing w:after="0" w:line="67" w:lineRule="auto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5174" w:space="206"/>
            <w:col w:w="2854" w:space="77"/>
            <w:col w:w="2319"/>
          </w:cols>
        </w:sectPr>
      </w:pPr>
    </w:p>
    <w:p>
      <w:pPr>
        <w:pStyle w:val="BodyText"/>
        <w:spacing w:line="-96" w:lineRule="auto" w:before="80"/>
      </w:pPr>
      <w:r>
        <w:rPr>
          <w:i/>
          <w:spacing w:val="-6"/>
          <w:w w:val="80"/>
        </w:rPr>
        <w:t>g</w:t>
      </w:r>
      <w:r>
        <w:rPr>
          <w:rFonts w:ascii="Verdana" w:hAnsi="Verdana"/>
          <w:spacing w:val="-6"/>
          <w:w w:val="80"/>
        </w:rPr>
        <w:t>(</w:t>
      </w:r>
      <w:r>
        <w:rPr>
          <w:i/>
          <w:spacing w:val="-6"/>
          <w:w w:val="80"/>
        </w:rPr>
        <w:t>x</w:t>
      </w:r>
      <w:r>
        <w:rPr>
          <w:rFonts w:ascii="Verdana" w:hAnsi="Verdana"/>
          <w:spacing w:val="-6"/>
          <w:w w:val="80"/>
        </w:rPr>
        <w:t>)=</w:t>
      </w:r>
      <w:r>
        <w:rPr>
          <w:rFonts w:ascii="Verdana" w:hAnsi="Verdana"/>
          <w:spacing w:val="22"/>
        </w:rPr>
        <w:t> </w:t>
      </w:r>
      <w:r>
        <w:rPr>
          <w:rFonts w:ascii="Verdana" w:hAnsi="Verdana"/>
          <w:spacing w:val="-6"/>
          <w:w w:val="80"/>
          <w:position w:val="11"/>
        </w:rPr>
        <w:t>,</w:t>
      </w:r>
      <w:r>
        <w:rPr>
          <w:i/>
          <w:spacing w:val="-6"/>
          <w:w w:val="80"/>
          <w:position w:val="5"/>
          <w:sz w:val="8"/>
        </w:rPr>
        <w:t>D</w:t>
      </w:r>
      <w:r>
        <w:rPr>
          <w:i/>
          <w:spacing w:val="17"/>
          <w:position w:val="5"/>
          <w:sz w:val="8"/>
        </w:rPr>
        <w:t> </w:t>
      </w:r>
      <w:r>
        <w:rPr>
          <w:i/>
          <w:spacing w:val="-6"/>
          <w:w w:val="80"/>
        </w:rPr>
        <w:t>x</w:t>
      </w:r>
      <w:r>
        <w:rPr>
          <w:rFonts w:ascii="Arimo" w:hAnsi="Arimo"/>
          <w:spacing w:val="-6"/>
          <w:w w:val="80"/>
          <w:position w:val="11"/>
        </w:rPr>
        <w:t>ﬃﬃﬃ</w:t>
      </w:r>
      <w:r>
        <w:rPr>
          <w:i/>
          <w:spacing w:val="-6"/>
          <w:w w:val="80"/>
          <w:position w:val="-1"/>
          <w:sz w:val="11"/>
        </w:rPr>
        <w:t>i</w:t>
      </w:r>
      <w:r>
        <w:rPr>
          <w:rFonts w:ascii="Arimo" w:hAnsi="Arimo"/>
          <w:spacing w:val="-6"/>
          <w:w w:val="80"/>
          <w:position w:val="11"/>
        </w:rPr>
        <w:t>ﬃ</w:t>
      </w:r>
      <w:r>
        <w:rPr>
          <w:rFonts w:ascii="LM Roman 10" w:hAnsi="LM Roman 10"/>
          <w:spacing w:val="-6"/>
          <w:w w:val="80"/>
        </w:rPr>
        <w:t>.</w:t>
      </w:r>
      <w:r>
        <w:rPr>
          <w:rFonts w:ascii="Arimo" w:hAnsi="Arimo"/>
          <w:spacing w:val="-6"/>
          <w:w w:val="80"/>
          <w:position w:val="11"/>
        </w:rPr>
        <w:t>ﬃ</w:t>
      </w:r>
      <w:r>
        <w:rPr>
          <w:rFonts w:ascii="LM Roman 10" w:hAnsi="LM Roman 10"/>
          <w:spacing w:val="-6"/>
          <w:w w:val="80"/>
        </w:rPr>
        <w:t>.</w:t>
      </w:r>
      <w:r>
        <w:rPr>
          <w:rFonts w:ascii="Arimo" w:hAnsi="Arimo"/>
          <w:spacing w:val="-6"/>
          <w:w w:val="80"/>
          <w:position w:val="11"/>
        </w:rPr>
        <w:t>ﬃﬃ</w:t>
      </w:r>
      <w:r>
        <w:rPr>
          <w:rFonts w:ascii="LM Roman 10" w:hAnsi="LM Roman 10"/>
          <w:spacing w:val="-6"/>
          <w:w w:val="80"/>
        </w:rPr>
        <w:t>.</w:t>
      </w:r>
      <w:r>
        <w:rPr>
          <w:rFonts w:ascii="Arimo" w:hAnsi="Arimo"/>
          <w:spacing w:val="-6"/>
          <w:w w:val="80"/>
          <w:position w:val="11"/>
        </w:rPr>
        <w:t>ﬃ</w:t>
      </w:r>
      <w:r>
        <w:rPr>
          <w:i/>
          <w:spacing w:val="-6"/>
          <w:w w:val="80"/>
        </w:rPr>
        <w:t>x</w:t>
      </w:r>
      <w:r>
        <w:rPr>
          <w:rFonts w:ascii="Arimo" w:hAnsi="Arimo"/>
          <w:spacing w:val="-6"/>
          <w:w w:val="80"/>
          <w:position w:val="11"/>
        </w:rPr>
        <w:t>ﬃﬃﬃ</w:t>
      </w:r>
      <w:r>
        <w:rPr>
          <w:i/>
          <w:spacing w:val="-6"/>
          <w:w w:val="80"/>
          <w:position w:val="-1"/>
          <w:sz w:val="11"/>
        </w:rPr>
        <w:t>D</w:t>
      </w:r>
      <w:r>
        <w:rPr>
          <w:rFonts w:ascii="Arimo" w:hAnsi="Arimo"/>
          <w:spacing w:val="-6"/>
          <w:w w:val="80"/>
          <w:position w:val="11"/>
        </w:rPr>
        <w:t>ﬃﬃ</w:t>
      </w:r>
      <w:r>
        <w:rPr>
          <w:rFonts w:ascii="Arimo" w:hAnsi="Arimo"/>
          <w:spacing w:val="-5"/>
          <w:position w:val="11"/>
        </w:rPr>
        <w:t> </w:t>
      </w:r>
      <w:r>
        <w:rPr>
          <w:spacing w:val="-6"/>
          <w:w w:val="80"/>
        </w:rPr>
        <w:t>and</w:t>
      </w:r>
      <w:r>
        <w:rPr/>
        <w:t> </w:t>
      </w:r>
      <w:r>
        <w:rPr>
          <w:spacing w:val="-6"/>
          <w:w w:val="80"/>
        </w:rPr>
        <w:t>subsequently,</w:t>
      </w:r>
      <w:r>
        <w:rPr/>
        <w:t> </w:t>
      </w:r>
      <w:r>
        <w:rPr>
          <w:spacing w:val="-6"/>
          <w:w w:val="80"/>
        </w:rPr>
        <w:t>a</w:t>
      </w:r>
      <w:r>
        <w:rPr>
          <w:spacing w:val="1"/>
        </w:rPr>
        <w:t> </w:t>
      </w:r>
      <w:r>
        <w:rPr>
          <w:spacing w:val="-6"/>
          <w:w w:val="80"/>
        </w:rPr>
        <w:t>logarithm</w:t>
      </w:r>
      <w:r>
        <w:rPr>
          <w:spacing w:val="-1"/>
        </w:rPr>
        <w:t> </w:t>
      </w:r>
      <w:r>
        <w:rPr>
          <w:spacing w:val="-6"/>
          <w:w w:val="80"/>
        </w:rPr>
        <w:t>is</w:t>
      </w:r>
      <w:r>
        <w:rPr/>
        <w:t> </w:t>
      </w:r>
      <w:r>
        <w:rPr>
          <w:spacing w:val="-6"/>
          <w:w w:val="80"/>
        </w:rPr>
        <w:t>taken</w:t>
      </w:r>
      <w:r>
        <w:rPr/>
        <w:t> </w:t>
      </w:r>
      <w:r>
        <w:rPr>
          <w:spacing w:val="-6"/>
          <w:w w:val="80"/>
        </w:rPr>
        <w:t>of</w:t>
      </w:r>
      <w:r>
        <w:rPr>
          <w:spacing w:val="1"/>
        </w:rPr>
        <w:t> </w:t>
      </w:r>
      <w:r>
        <w:rPr>
          <w:spacing w:val="-6"/>
          <w:w w:val="80"/>
        </w:rPr>
        <w:t>the</w:t>
      </w:r>
      <w:r>
        <w:rPr/>
        <w:t> </w:t>
      </w:r>
      <w:r>
        <w:rPr>
          <w:spacing w:val="-6"/>
          <w:w w:val="80"/>
        </w:rPr>
        <w:t>ratios,</w:t>
      </w:r>
      <w:r>
        <w:rPr/>
        <w:t> </w:t>
      </w:r>
      <w:r>
        <w:rPr>
          <w:spacing w:val="-6"/>
          <w:w w:val="80"/>
        </w:rPr>
        <w:t>i.e.</w:t>
      </w:r>
    </w:p>
    <w:p>
      <w:pPr>
        <w:tabs>
          <w:tab w:pos="630" w:val="left" w:leader="none"/>
        </w:tabs>
        <w:spacing w:line="83" w:lineRule="exact" w:before="0"/>
        <w:ind w:left="111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Verdana" w:hAnsi="Verdana"/>
          <w:spacing w:val="-10"/>
          <w:w w:val="95"/>
          <w:sz w:val="16"/>
        </w:rPr>
        <w:t>=</w:t>
      </w:r>
      <w:r>
        <w:rPr>
          <w:rFonts w:ascii="Verdana" w:hAnsi="Verdana"/>
          <w:sz w:val="16"/>
        </w:rPr>
        <w:tab/>
      </w:r>
      <w:r>
        <w:rPr>
          <w:rFonts w:ascii="Verdana" w:hAnsi="Verdana"/>
          <w:w w:val="95"/>
          <w:sz w:val="16"/>
        </w:rPr>
        <w:t>(</w:t>
      </w:r>
      <w:r>
        <w:rPr>
          <w:rFonts w:ascii="Verdana" w:hAnsi="Verdana"/>
          <w:spacing w:val="13"/>
          <w:sz w:val="16"/>
        </w:rPr>
        <w:t> </w:t>
      </w:r>
      <w:r>
        <w:rPr>
          <w:i/>
          <w:w w:val="95"/>
          <w:sz w:val="16"/>
          <w:vertAlign w:val="subscript"/>
        </w:rPr>
        <w:t>i</w:t>
      </w:r>
      <w:r>
        <w:rPr>
          <w:i/>
          <w:sz w:val="16"/>
          <w:vertAlign w:val="baseline"/>
        </w:rPr>
        <w:t> </w:t>
      </w:r>
      <w:r>
        <w:rPr>
          <w:rFonts w:ascii="Verdana" w:hAnsi="Verdana"/>
          <w:w w:val="95"/>
          <w:sz w:val="16"/>
          <w:vertAlign w:val="baseline"/>
        </w:rPr>
        <w:t>—</w:t>
      </w:r>
      <w:r>
        <w:rPr>
          <w:rFonts w:ascii="Verdana" w:hAnsi="Verdana"/>
          <w:spacing w:val="38"/>
          <w:sz w:val="16"/>
          <w:vertAlign w:val="baseline"/>
        </w:rPr>
        <w:t> </w:t>
      </w:r>
      <w:r>
        <w:rPr>
          <w:i/>
          <w:spacing w:val="-7"/>
          <w:w w:val="95"/>
          <w:sz w:val="16"/>
          <w:vertAlign w:val="subscript"/>
        </w:rPr>
        <w:t>i</w:t>
      </w:r>
      <w:r>
        <w:rPr>
          <w:rFonts w:ascii="Verdana" w:hAnsi="Verdana"/>
          <w:spacing w:val="-7"/>
          <w:w w:val="95"/>
          <w:sz w:val="16"/>
          <w:vertAlign w:val="baseline"/>
        </w:rPr>
        <w:t>)</w:t>
      </w:r>
    </w:p>
    <w:p>
      <w:pPr>
        <w:spacing w:after="0" w:line="83" w:lineRule="exact"/>
        <w:jc w:val="left"/>
        <w:rPr>
          <w:rFonts w:ascii="Verdana" w:hAnsi="Verdana"/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4" w:space="2981"/>
            <w:col w:w="2475"/>
          </w:cols>
        </w:sectPr>
      </w:pPr>
    </w:p>
    <w:p>
      <w:pPr>
        <w:tabs>
          <w:tab w:pos="1312" w:val="left" w:leader="none"/>
          <w:tab w:pos="6717" w:val="left" w:leader="none"/>
        </w:tabs>
        <w:spacing w:line="153" w:lineRule="exact" w:before="0"/>
        <w:ind w:left="191" w:right="0" w:firstLine="0"/>
        <w:jc w:val="center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477362</wp:posOffset>
                </wp:positionH>
                <wp:positionV relativeFrom="paragraph">
                  <wp:posOffset>149622</wp:posOffset>
                </wp:positionV>
                <wp:extent cx="1163955" cy="19621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163955" cy="196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sample</w:t>
                            </w:r>
                            <w:r>
                              <w:rPr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x</w:t>
                            </w:r>
                            <w:r>
                              <w:rPr>
                                <w:i/>
                                <w:sz w:val="16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CLR</w:t>
                            </w:r>
                            <w:r>
                              <w:rPr>
                                <w:rFonts w:ascii="Verdana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sz w:val="16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pacing w:val="3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0"/>
                                <w:sz w:val="16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57pt;margin-top:11.781287pt;width:91.65pt;height:15.45pt;mso-position-horizontal-relative:page;mso-position-vertical-relative:paragraph;z-index:15735808" type="#_x0000_t202" id="docshape19" filled="false" stroked="false">
                <v:textbox inset="0,0,0,0">
                  <w:txbxContent>
                    <w:p>
                      <w:pPr>
                        <w:spacing w:line="19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sz w:val="16"/>
                        </w:rPr>
                        <w:t>for</w:t>
                      </w:r>
                      <w:r>
                        <w:rPr>
                          <w:spacing w:val="21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sample</w:t>
                      </w:r>
                      <w:r>
                        <w:rPr>
                          <w:spacing w:val="19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6"/>
                        </w:rPr>
                        <w:t>x</w:t>
                      </w:r>
                      <w:r>
                        <w:rPr>
                          <w:i/>
                          <w:sz w:val="16"/>
                          <w:vertAlign w:val="subscript"/>
                        </w:rPr>
                        <w:t>j</w:t>
                      </w:r>
                      <w:r>
                        <w:rPr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spacing w:val="2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CLR</w:t>
                      </w:r>
                      <w:r>
                        <w:rPr>
                          <w:rFonts w:ascii="Verdana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sz w:val="16"/>
                          <w:vertAlign w:val="subscript"/>
                        </w:rPr>
                        <w:t>j</w:t>
                      </w:r>
                      <w:r>
                        <w:rPr>
                          <w:rFonts w:ascii="Verdana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rFonts w:ascii="Verdana"/>
                          <w:spacing w:val="3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spacing w:val="-10"/>
                          <w:sz w:val="16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8416">
                <wp:simplePos x="0" y="0"/>
                <wp:positionH relativeFrom="page">
                  <wp:posOffset>1770488</wp:posOffset>
                </wp:positionH>
                <wp:positionV relativeFrom="paragraph">
                  <wp:posOffset>126080</wp:posOffset>
                </wp:positionV>
                <wp:extent cx="1896745" cy="14795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896745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0" w:lineRule="exact" w:before="13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ln</w:t>
                            </w:r>
                            <w:r>
                              <w:rPr>
                                <w:i/>
                                <w:spacing w:val="-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16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u w:val="single"/>
                                <w:vertAlign w:val="superscript"/>
                              </w:rPr>
                              <w:t>x</w:t>
                            </w:r>
                            <w:r>
                              <w:rPr>
                                <w:i/>
                                <w:position w:val="7"/>
                                <w:sz w:val="8"/>
                                <w:u w:val="single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position w:val="7"/>
                                <w:sz w:val="8"/>
                                <w:u w:val="single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i/>
                                <w:position w:val="7"/>
                                <w:sz w:val="8"/>
                                <w:u w:val="single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18"/>
                                <w:position w:val="7"/>
                                <w:sz w:val="8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Ellhnikh"/>
                                <w:sz w:val="16"/>
                                <w:u w:val="none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Ellhnikh"/>
                                <w:spacing w:val="-30"/>
                                <w:sz w:val="16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z w:val="16"/>
                                <w:u w:val="none"/>
                                <w:vertAlign w:val="baseline"/>
                              </w:rPr>
                              <w:t>...</w:t>
                            </w:r>
                            <w:r>
                              <w:rPr>
                                <w:rFonts w:ascii="Ellhnikh"/>
                                <w:sz w:val="16"/>
                                <w:u w:val="none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Ellhnikh"/>
                                <w:spacing w:val="-30"/>
                                <w:sz w:val="16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u w:val="none"/>
                                <w:vertAlign w:val="baseline"/>
                              </w:rPr>
                              <w:t>ln</w:t>
                            </w:r>
                            <w:r>
                              <w:rPr>
                                <w:i/>
                                <w:spacing w:val="-13"/>
                                <w:sz w:val="16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16"/>
                                <w:u w:val="single"/>
                                <w:vertAlign w:val="superscript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u w:val="single"/>
                                <w:vertAlign w:val="superscript"/>
                              </w:rPr>
                              <w:t>x</w:t>
                            </w:r>
                            <w:r>
                              <w:rPr>
                                <w:i/>
                                <w:position w:val="7"/>
                                <w:sz w:val="8"/>
                                <w:u w:val="single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rFonts w:ascii="LM Roman 10"/>
                                <w:position w:val="7"/>
                                <w:sz w:val="8"/>
                                <w:u w:val="single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i/>
                                <w:position w:val="7"/>
                                <w:sz w:val="8"/>
                                <w:u w:val="single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16"/>
                                <w:position w:val="7"/>
                                <w:sz w:val="8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60"/>
                                <w:position w:val="7"/>
                                <w:sz w:val="8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u w:val="none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spacing w:val="25"/>
                                <w:sz w:val="16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u w:val="none"/>
                                <w:vertAlign w:val="baseline"/>
                              </w:rPr>
                              <w:t>In</w:t>
                            </w:r>
                            <w:r>
                              <w:rPr>
                                <w:spacing w:val="26"/>
                                <w:sz w:val="16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u w:val="none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25"/>
                                <w:sz w:val="16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u w:val="none"/>
                                <w:vertAlign w:val="baseline"/>
                              </w:rPr>
                              <w:t>machine</w:t>
                            </w:r>
                            <w:r>
                              <w:rPr>
                                <w:spacing w:val="23"/>
                                <w:sz w:val="16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  <w:u w:val="none"/>
                                <w:vertAlign w:val="baseline"/>
                              </w:rPr>
                              <w:t>learning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408539pt;margin-top:9.927632pt;width:149.35pt;height:11.65pt;mso-position-horizontal-relative:page;mso-position-vertical-relative:paragraph;z-index:-16408064" type="#_x0000_t202" id="docshape20" filled="false" stroked="false">
                <v:textbox inset="0,0,0,0">
                  <w:txbxContent>
                    <w:p>
                      <w:pPr>
                        <w:spacing w:line="220" w:lineRule="exact" w:before="13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ln</w:t>
                      </w:r>
                      <w:r>
                        <w:rPr>
                          <w:i/>
                          <w:spacing w:val="-13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spacing w:val="3"/>
                          <w:sz w:val="16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u w:val="single"/>
                          <w:vertAlign w:val="superscript"/>
                        </w:rPr>
                        <w:t>x</w:t>
                      </w:r>
                      <w:r>
                        <w:rPr>
                          <w:i/>
                          <w:position w:val="7"/>
                          <w:sz w:val="8"/>
                          <w:u w:val="single"/>
                          <w:vertAlign w:val="baseline"/>
                        </w:rPr>
                        <w:t>i</w:t>
                      </w:r>
                      <w:r>
                        <w:rPr>
                          <w:rFonts w:ascii="LM Roman 10"/>
                          <w:position w:val="7"/>
                          <w:sz w:val="8"/>
                          <w:u w:val="single"/>
                          <w:vertAlign w:val="baseline"/>
                        </w:rPr>
                        <w:t>,</w:t>
                      </w:r>
                      <w:r>
                        <w:rPr>
                          <w:i/>
                          <w:position w:val="7"/>
                          <w:sz w:val="8"/>
                          <w:u w:val="single"/>
                          <w:vertAlign w:val="baseline"/>
                        </w:rPr>
                        <w:t>j</w:t>
                      </w:r>
                      <w:r>
                        <w:rPr>
                          <w:i/>
                          <w:spacing w:val="18"/>
                          <w:position w:val="7"/>
                          <w:sz w:val="8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rFonts w:ascii="Ellhnikh"/>
                          <w:sz w:val="16"/>
                          <w:u w:val="none"/>
                          <w:vertAlign w:val="baseline"/>
                        </w:rPr>
                        <w:t>;</w:t>
                      </w:r>
                      <w:r>
                        <w:rPr>
                          <w:rFonts w:ascii="Ellhnikh"/>
                          <w:spacing w:val="-30"/>
                          <w:sz w:val="16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LM Roman 10"/>
                          <w:sz w:val="16"/>
                          <w:u w:val="none"/>
                          <w:vertAlign w:val="baseline"/>
                        </w:rPr>
                        <w:t>...</w:t>
                      </w:r>
                      <w:r>
                        <w:rPr>
                          <w:rFonts w:ascii="Ellhnikh"/>
                          <w:sz w:val="16"/>
                          <w:u w:val="none"/>
                          <w:vertAlign w:val="baseline"/>
                        </w:rPr>
                        <w:t>;</w:t>
                      </w:r>
                      <w:r>
                        <w:rPr>
                          <w:rFonts w:ascii="Ellhnikh"/>
                          <w:spacing w:val="-30"/>
                          <w:sz w:val="16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u w:val="none"/>
                          <w:vertAlign w:val="baseline"/>
                        </w:rPr>
                        <w:t>ln</w:t>
                      </w:r>
                      <w:r>
                        <w:rPr>
                          <w:i/>
                          <w:spacing w:val="-13"/>
                          <w:sz w:val="16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spacing w:val="7"/>
                          <w:sz w:val="16"/>
                          <w:u w:val="single"/>
                          <w:vertAlign w:val="superscript"/>
                        </w:rPr>
                        <w:t> </w:t>
                      </w:r>
                      <w:r>
                        <w:rPr>
                          <w:i/>
                          <w:sz w:val="16"/>
                          <w:u w:val="single"/>
                          <w:vertAlign w:val="superscript"/>
                        </w:rPr>
                        <w:t>x</w:t>
                      </w:r>
                      <w:r>
                        <w:rPr>
                          <w:i/>
                          <w:position w:val="7"/>
                          <w:sz w:val="8"/>
                          <w:u w:val="single"/>
                          <w:vertAlign w:val="baseline"/>
                        </w:rPr>
                        <w:t>D</w:t>
                      </w:r>
                      <w:r>
                        <w:rPr>
                          <w:rFonts w:ascii="LM Roman 10"/>
                          <w:position w:val="7"/>
                          <w:sz w:val="8"/>
                          <w:u w:val="single"/>
                          <w:vertAlign w:val="baseline"/>
                        </w:rPr>
                        <w:t>,</w:t>
                      </w:r>
                      <w:r>
                        <w:rPr>
                          <w:i/>
                          <w:position w:val="7"/>
                          <w:sz w:val="8"/>
                          <w:u w:val="single"/>
                          <w:vertAlign w:val="baseline"/>
                        </w:rPr>
                        <w:t>j</w:t>
                      </w:r>
                      <w:r>
                        <w:rPr>
                          <w:i/>
                          <w:spacing w:val="16"/>
                          <w:position w:val="7"/>
                          <w:sz w:val="8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60"/>
                          <w:position w:val="7"/>
                          <w:sz w:val="8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sz w:val="16"/>
                          <w:u w:val="none"/>
                          <w:vertAlign w:val="baseline"/>
                        </w:rPr>
                        <w:t>.</w:t>
                      </w:r>
                      <w:r>
                        <w:rPr>
                          <w:spacing w:val="25"/>
                          <w:sz w:val="16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sz w:val="16"/>
                          <w:u w:val="none"/>
                          <w:vertAlign w:val="baseline"/>
                        </w:rPr>
                        <w:t>In</w:t>
                      </w:r>
                      <w:r>
                        <w:rPr>
                          <w:spacing w:val="26"/>
                          <w:sz w:val="16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sz w:val="16"/>
                          <w:u w:val="none"/>
                          <w:vertAlign w:val="baseline"/>
                        </w:rPr>
                        <w:t>the</w:t>
                      </w:r>
                      <w:r>
                        <w:rPr>
                          <w:spacing w:val="25"/>
                          <w:sz w:val="16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sz w:val="16"/>
                          <w:u w:val="none"/>
                          <w:vertAlign w:val="baseline"/>
                        </w:rPr>
                        <w:t>machine</w:t>
                      </w:r>
                      <w:r>
                        <w:rPr>
                          <w:spacing w:val="23"/>
                          <w:sz w:val="16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sz w:val="16"/>
                          <w:u w:val="none"/>
                          <w:vertAlign w:val="baseline"/>
                        </w:rPr>
                        <w:t>learning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0"/>
          <w:w w:val="140"/>
          <w:position w:val="1"/>
          <w:sz w:val="16"/>
        </w:rPr>
        <w:t>"</w:t>
      </w:r>
      <w:r>
        <w:rPr>
          <w:rFonts w:ascii="Arimo"/>
          <w:position w:val="1"/>
          <w:sz w:val="16"/>
        </w:rPr>
        <w:tab/>
      </w:r>
      <w:r>
        <w:rPr>
          <w:rFonts w:ascii="Arimo"/>
          <w:spacing w:val="-10"/>
          <w:w w:val="115"/>
          <w:position w:val="1"/>
          <w:sz w:val="16"/>
        </w:rPr>
        <w:t>#</w:t>
      </w:r>
      <w:r>
        <w:rPr>
          <w:rFonts w:ascii="Arimo"/>
          <w:position w:val="1"/>
          <w:sz w:val="16"/>
        </w:rPr>
        <w:tab/>
      </w:r>
      <w:r>
        <w:rPr>
          <w:i/>
          <w:spacing w:val="-5"/>
          <w:w w:val="115"/>
          <w:sz w:val="11"/>
        </w:rPr>
        <w:t>i</w:t>
      </w:r>
      <w:r>
        <w:rPr>
          <w:rFonts w:ascii="Verdana"/>
          <w:spacing w:val="-5"/>
          <w:w w:val="115"/>
          <w:sz w:val="11"/>
        </w:rPr>
        <w:t>=</w:t>
      </w:r>
      <w:r>
        <w:rPr>
          <w:spacing w:val="-5"/>
          <w:w w:val="115"/>
          <w:sz w:val="11"/>
        </w:rPr>
        <w:t>1</w:t>
      </w:r>
    </w:p>
    <w:p>
      <w:pPr>
        <w:spacing w:after="0" w:line="153" w:lineRule="exact"/>
        <w:jc w:val="center"/>
        <w:rPr>
          <w:sz w:val="11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54"/>
        <w:ind w:left="0"/>
        <w:rPr>
          <w:sz w:val="11"/>
        </w:rPr>
      </w:pPr>
    </w:p>
    <w:p>
      <w:pPr>
        <w:spacing w:before="0"/>
        <w:ind w:left="0" w:right="0" w:firstLine="0"/>
        <w:jc w:val="right"/>
        <w:rPr>
          <w:rFonts w:ascii="Verdana"/>
          <w:sz w:val="11"/>
        </w:rPr>
      </w:pPr>
      <w:r>
        <w:rPr>
          <w:i/>
          <w:spacing w:val="2"/>
          <w:w w:val="85"/>
          <w:position w:val="2"/>
          <w:sz w:val="11"/>
        </w:rPr>
        <w:t>g</w:t>
      </w:r>
      <w:r>
        <w:rPr>
          <w:rFonts w:ascii="Verdana"/>
          <w:spacing w:val="2"/>
          <w:w w:val="85"/>
          <w:position w:val="2"/>
          <w:sz w:val="11"/>
        </w:rPr>
        <w:t>(</w:t>
      </w:r>
      <w:r>
        <w:rPr>
          <w:i/>
          <w:spacing w:val="2"/>
          <w:w w:val="85"/>
          <w:position w:val="2"/>
          <w:sz w:val="11"/>
        </w:rPr>
        <w:t>x</w:t>
      </w:r>
      <w:r>
        <w:rPr>
          <w:i/>
          <w:spacing w:val="2"/>
          <w:w w:val="85"/>
          <w:sz w:val="8"/>
        </w:rPr>
        <w:t>j</w:t>
      </w:r>
      <w:r>
        <w:rPr>
          <w:i/>
          <w:spacing w:val="-4"/>
          <w:w w:val="85"/>
          <w:sz w:val="8"/>
        </w:rPr>
        <w:t> </w:t>
      </w:r>
      <w:r>
        <w:rPr>
          <w:rFonts w:ascii="Verdana"/>
          <w:spacing w:val="-10"/>
          <w:w w:val="95"/>
          <w:position w:val="2"/>
          <w:sz w:val="11"/>
        </w:rPr>
        <w:t>)</w:t>
      </w:r>
    </w:p>
    <w:p>
      <w:pPr>
        <w:spacing w:line="240" w:lineRule="auto" w:before="46"/>
        <w:rPr>
          <w:rFonts w:ascii="Verdana"/>
          <w:sz w:val="11"/>
        </w:rPr>
      </w:pPr>
      <w:r>
        <w:rPr/>
        <w:br w:type="column"/>
      </w:r>
      <w:r>
        <w:rPr>
          <w:rFonts w:ascii="Verdana"/>
          <w:sz w:val="11"/>
        </w:rPr>
      </w:r>
    </w:p>
    <w:p>
      <w:pPr>
        <w:spacing w:before="0"/>
        <w:ind w:left="378" w:right="0" w:firstLine="0"/>
        <w:jc w:val="left"/>
        <w:rPr>
          <w:rFonts w:ascii="Verdana"/>
          <w:sz w:val="11"/>
        </w:rPr>
      </w:pPr>
      <w:r>
        <w:rPr>
          <w:i/>
          <w:spacing w:val="2"/>
          <w:w w:val="85"/>
          <w:position w:val="2"/>
          <w:sz w:val="11"/>
        </w:rPr>
        <w:t>g</w:t>
      </w:r>
      <w:r>
        <w:rPr>
          <w:rFonts w:ascii="Verdana"/>
          <w:spacing w:val="2"/>
          <w:w w:val="85"/>
          <w:position w:val="2"/>
          <w:sz w:val="11"/>
        </w:rPr>
        <w:t>(</w:t>
      </w:r>
      <w:r>
        <w:rPr>
          <w:i/>
          <w:spacing w:val="2"/>
          <w:w w:val="85"/>
          <w:position w:val="2"/>
          <w:sz w:val="11"/>
        </w:rPr>
        <w:t>x</w:t>
      </w:r>
      <w:r>
        <w:rPr>
          <w:i/>
          <w:spacing w:val="2"/>
          <w:w w:val="85"/>
          <w:sz w:val="8"/>
        </w:rPr>
        <w:t>j</w:t>
      </w:r>
      <w:r>
        <w:rPr>
          <w:i/>
          <w:spacing w:val="-4"/>
          <w:w w:val="85"/>
          <w:sz w:val="8"/>
        </w:rPr>
        <w:t> </w:t>
      </w:r>
      <w:r>
        <w:rPr>
          <w:rFonts w:ascii="Verdana"/>
          <w:spacing w:val="-12"/>
          <w:w w:val="95"/>
          <w:position w:val="2"/>
          <w:sz w:val="11"/>
        </w:rPr>
        <w:t>)</w:t>
      </w:r>
    </w:p>
    <w:p>
      <w:pPr>
        <w:spacing w:line="240" w:lineRule="auto" w:before="8"/>
        <w:rPr>
          <w:rFonts w:ascii="Verdana"/>
          <w:sz w:val="2"/>
        </w:rPr>
      </w:pPr>
      <w:r>
        <w:rPr/>
        <w:br w:type="column"/>
      </w:r>
      <w:r>
        <w:rPr>
          <w:rFonts w:ascii="Verdana"/>
          <w:sz w:val="2"/>
        </w:rPr>
      </w:r>
    </w:p>
    <w:p>
      <w:pPr>
        <w:pStyle w:val="BodyText"/>
        <w:spacing w:line="195" w:lineRule="exact"/>
        <w:ind w:left="2274"/>
        <w:rPr>
          <w:rFonts w:ascii="Verdana"/>
          <w:sz w:val="19"/>
        </w:rPr>
      </w:pPr>
      <w:r>
        <w:rPr>
          <w:rFonts w:ascii="Verdana"/>
          <w:position w:val="-3"/>
          <w:sz w:val="19"/>
        </w:rPr>
        <mc:AlternateContent>
          <mc:Choice Requires="wps">
            <w:drawing>
              <wp:inline distT="0" distB="0" distL="0" distR="0">
                <wp:extent cx="3189605" cy="124460"/>
                <wp:effectExtent l="0" t="0" r="0" b="0"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318960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ind w:left="0"/>
                            </w:pPr>
                            <w:r>
                              <w:rPr>
                                <w:spacing w:val="-2"/>
                              </w:rPr>
                              <w:t>metrics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are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also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applicable);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(b)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closest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data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points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are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selected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and;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5pt;height:9.8pt;mso-position-horizontal-relative:char;mso-position-vertical-relative:line" type="#_x0000_t202" id="docshape2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  <w:ind w:left="0"/>
                      </w:pPr>
                      <w:r>
                        <w:rPr>
                          <w:spacing w:val="-2"/>
                        </w:rPr>
                        <w:t>metrics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are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also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applicable);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(b)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the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closest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i/>
                          <w:spacing w:val="-2"/>
                        </w:rPr>
                        <w:t>k</w:t>
                      </w:r>
                      <w:r>
                        <w:rPr>
                          <w:i/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data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points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are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selected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and;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position w:val="-3"/>
          <w:sz w:val="19"/>
        </w:rPr>
      </w:r>
    </w:p>
    <w:p>
      <w:pPr>
        <w:pStyle w:val="BodyText"/>
        <w:spacing w:before="24"/>
        <w:ind w:left="2274"/>
      </w:pPr>
      <w:r>
        <w:rPr/>
        <w:t>(c)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average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these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points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prediction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target.</w:t>
      </w:r>
      <w:r>
        <w:rPr>
          <w:spacing w:val="-6"/>
        </w:rPr>
        <w:t> </w:t>
      </w:r>
      <w:r>
        <w:rPr>
          <w:spacing w:val="-2"/>
        </w:rPr>
        <w:t>Large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2529" w:space="40"/>
            <w:col w:w="609" w:space="39"/>
            <w:col w:w="7413"/>
          </w:cols>
        </w:sectPr>
      </w:pPr>
    </w:p>
    <w:p>
      <w:pPr>
        <w:pStyle w:val="BodyText"/>
        <w:spacing w:line="276" w:lineRule="auto" w:before="26"/>
        <w:ind w:right="38"/>
        <w:jc w:val="both"/>
      </w:pPr>
      <w:r>
        <w:rPr/>
        <w:t>context, whether this type of data preprocessing (or any other form </w:t>
      </w:r>
      <w:r>
        <w:rPr/>
        <w:t>of</w:t>
      </w:r>
      <w:r>
        <w:rPr>
          <w:spacing w:val="40"/>
        </w:rPr>
        <w:t> </w:t>
      </w:r>
      <w:r>
        <w:rPr/>
        <w:t>feature</w:t>
      </w:r>
      <w:r>
        <w:rPr>
          <w:spacing w:val="-6"/>
        </w:rPr>
        <w:t> </w:t>
      </w:r>
      <w:r>
        <w:rPr/>
        <w:t>engineering)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warranted</w:t>
      </w:r>
      <w:r>
        <w:rPr>
          <w:spacing w:val="-7"/>
        </w:rPr>
        <w:t> </w:t>
      </w:r>
      <w:r>
        <w:rPr/>
        <w:t>depends</w:t>
      </w:r>
      <w:r>
        <w:rPr>
          <w:spacing w:val="-7"/>
        </w:rPr>
        <w:t> </w:t>
      </w:r>
      <w:r>
        <w:rPr/>
        <w:t>on</w:t>
      </w:r>
      <w:r>
        <w:rPr>
          <w:spacing w:val="-5"/>
        </w:rPr>
        <w:t> </w:t>
      </w:r>
      <w:r>
        <w:rPr/>
        <w:t>its</w:t>
      </w:r>
      <w:r>
        <w:rPr>
          <w:spacing w:val="-6"/>
        </w:rPr>
        <w:t> </w:t>
      </w:r>
      <w:r>
        <w:rPr/>
        <w:t>impacts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predic-</w:t>
      </w:r>
      <w:r>
        <w:rPr>
          <w:spacing w:val="40"/>
        </w:rPr>
        <w:t> </w:t>
      </w:r>
      <w:r>
        <w:rPr/>
        <w:t>tive modelling performance (</w:t>
      </w:r>
      <w:hyperlink w:history="true" w:anchor="_bookmark75">
        <w:r>
          <w:rPr>
            <w:color w:val="007FAC"/>
          </w:rPr>
          <w:t>Karpatne et al., 2018</w:t>
        </w:r>
      </w:hyperlink>
      <w:r>
        <w:rPr/>
        <w:t>). In this study, we</w:t>
      </w:r>
      <w:r>
        <w:rPr>
          <w:spacing w:val="40"/>
        </w:rPr>
        <w:t> </w:t>
      </w:r>
      <w:r>
        <w:rPr>
          <w:spacing w:val="-2"/>
        </w:rPr>
        <w:t>asses the performance of machine learning algorithms using two parallel</w:t>
      </w:r>
      <w:r>
        <w:rPr>
          <w:spacing w:val="40"/>
        </w:rPr>
        <w:t> </w:t>
      </w:r>
      <w:r>
        <w:rPr>
          <w:spacing w:val="-2"/>
        </w:rPr>
        <w:t>work</w:t>
      </w:r>
      <w:r>
        <w:rPr>
          <w:rFonts w:ascii="Times New Roman"/>
          <w:spacing w:val="-2"/>
        </w:rPr>
        <w:t>fl</w:t>
      </w:r>
      <w:r>
        <w:rPr>
          <w:spacing w:val="-2"/>
        </w:rPr>
        <w:t>ows,</w:t>
      </w:r>
      <w:r>
        <w:rPr>
          <w:spacing w:val="-8"/>
        </w:rPr>
        <w:t> </w:t>
      </w:r>
      <w:r>
        <w:rPr>
          <w:spacing w:val="-2"/>
        </w:rPr>
        <w:t>one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employs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CLR</w:t>
      </w:r>
      <w:r>
        <w:rPr>
          <w:spacing w:val="-7"/>
        </w:rPr>
        <w:t> </w:t>
      </w:r>
      <w:r>
        <w:rPr>
          <w:spacing w:val="-2"/>
        </w:rPr>
        <w:t>transformation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engineer</w:t>
      </w:r>
      <w:r>
        <w:rPr>
          <w:spacing w:val="-7"/>
        </w:rPr>
        <w:t> </w:t>
      </w:r>
      <w:r>
        <w:rPr>
          <w:spacing w:val="-2"/>
        </w:rPr>
        <w:t>features</w:t>
      </w:r>
      <w:r>
        <w:rPr>
          <w:spacing w:val="40"/>
        </w:rPr>
        <w:t> </w:t>
      </w:r>
      <w:r>
        <w:rPr/>
        <w:t>suitable for Euclidean-geometry aware algorithms, and one without it</w:t>
      </w:r>
      <w:r>
        <w:rPr>
          <w:spacing w:val="40"/>
        </w:rPr>
        <w:t> </w:t>
      </w:r>
      <w:r>
        <w:rPr/>
        <w:t>(i.e. using raw data).</w:t>
      </w:r>
    </w:p>
    <w:p>
      <w:pPr>
        <w:pStyle w:val="BodyText"/>
        <w:spacing w:before="23"/>
        <w:ind w:left="0"/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126" w:lineRule="exact" w:before="0" w:after="0"/>
        <w:ind w:left="602" w:right="0" w:hanging="491"/>
        <w:jc w:val="left"/>
        <w:rPr>
          <w:i/>
          <w:sz w:val="16"/>
        </w:rPr>
      </w:pPr>
      <w:r>
        <w:rPr>
          <w:i/>
          <w:w w:val="90"/>
          <w:sz w:val="16"/>
        </w:rPr>
        <w:t>Machine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learning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algorithms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3"/>
          <w:sz w:val="16"/>
        </w:rPr>
        <w:t> </w:t>
      </w:r>
      <w:r>
        <w:rPr>
          <w:i/>
          <w:spacing w:val="-2"/>
          <w:w w:val="90"/>
          <w:sz w:val="16"/>
        </w:rPr>
        <w:t>work</w:t>
      </w:r>
      <w:r>
        <w:rPr>
          <w:rFonts w:ascii="Times New Roman"/>
          <w:i/>
          <w:spacing w:val="-2"/>
          <w:w w:val="90"/>
          <w:sz w:val="16"/>
        </w:rPr>
        <w:t>fl</w:t>
      </w:r>
      <w:r>
        <w:rPr>
          <w:i/>
          <w:spacing w:val="-2"/>
          <w:w w:val="90"/>
          <w:sz w:val="16"/>
        </w:rPr>
        <w:t>ow</w:t>
      </w:r>
    </w:p>
    <w:p>
      <w:pPr>
        <w:pStyle w:val="BodyText"/>
        <w:spacing w:line="276" w:lineRule="auto" w:before="25"/>
        <w:ind w:right="109"/>
        <w:jc w:val="both"/>
      </w:pPr>
      <w:r>
        <w:rPr/>
        <w:br w:type="column"/>
      </w:r>
      <w:r>
        <w:rPr/>
        <w:t>values of </w:t>
      </w:r>
      <w:r>
        <w:rPr>
          <w:i/>
        </w:rPr>
        <w:t>k </w:t>
      </w:r>
      <w:r>
        <w:rPr/>
        <w:t>may lead to model over</w:t>
      </w:r>
      <w:r>
        <w:rPr>
          <w:rFonts w:ascii="Times New Roman"/>
        </w:rPr>
        <w:t>fi</w:t>
      </w:r>
      <w:r>
        <w:rPr/>
        <w:t>tting (</w:t>
      </w:r>
      <w:hyperlink w:history="true" w:anchor="_bookmark60">
        <w:r>
          <w:rPr>
            <w:color w:val="007FAC"/>
          </w:rPr>
          <w:t>Hastie et al., 2009</w:t>
        </w:r>
      </w:hyperlink>
      <w:r>
        <w:rPr/>
        <w:t>), which</w:t>
      </w:r>
      <w:r>
        <w:rPr>
          <w:spacing w:val="40"/>
        </w:rPr>
        <w:t> </w:t>
      </w:r>
      <w:r>
        <w:rPr/>
        <w:t>increases the prediction variance.</w:t>
      </w:r>
    </w:p>
    <w:p>
      <w:pPr>
        <w:pStyle w:val="BodyText"/>
        <w:spacing w:line="276" w:lineRule="auto"/>
        <w:ind w:right="109" w:firstLine="239"/>
        <w:jc w:val="both"/>
      </w:pPr>
      <w:r>
        <w:rPr>
          <w:spacing w:val="-2"/>
        </w:rPr>
        <w:t>Elastic-Net is a regularised regression method that linearly </w:t>
      </w:r>
      <w:r>
        <w:rPr>
          <w:spacing w:val="-2"/>
        </w:rPr>
        <w:t>combines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</w:t>
      </w:r>
      <w:r>
        <w:rPr>
          <w:spacing w:val="-2"/>
          <w:vertAlign w:val="subscript"/>
        </w:rPr>
        <w:t>1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L</w:t>
      </w:r>
      <w:r>
        <w:rPr>
          <w:spacing w:val="-2"/>
          <w:vertAlign w:val="subscript"/>
        </w:rPr>
        <w:t>2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penalties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lasso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(least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absolute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shrinkage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selection</w:t>
      </w:r>
      <w:r>
        <w:rPr>
          <w:spacing w:val="40"/>
          <w:vertAlign w:val="baseline"/>
        </w:rPr>
        <w:t> </w:t>
      </w:r>
      <w:r>
        <w:rPr>
          <w:vertAlign w:val="baseline"/>
        </w:rPr>
        <w:t>operator; </w:t>
      </w:r>
      <w:hyperlink w:history="true" w:anchor="_bookmark103">
        <w:r>
          <w:rPr>
            <w:color w:val="007FAC"/>
            <w:vertAlign w:val="baseline"/>
          </w:rPr>
          <w:t>Santosa and William, 1986</w:t>
        </w:r>
      </w:hyperlink>
      <w:r>
        <w:rPr>
          <w:vertAlign w:val="baseline"/>
        </w:rPr>
        <w:t>; </w:t>
      </w:r>
      <w:hyperlink w:history="true" w:anchor="_bookmark120">
        <w:r>
          <w:rPr>
            <w:color w:val="007FAC"/>
            <w:vertAlign w:val="baseline"/>
          </w:rPr>
          <w:t>Tibshirani, 1996</w:t>
        </w:r>
      </w:hyperlink>
      <w:r>
        <w:rPr>
          <w:vertAlign w:val="baseline"/>
        </w:rPr>
        <w:t>) and ridge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(Tikhonov regularisation; </w:t>
      </w:r>
      <w:hyperlink w:history="true" w:anchor="_bookmark121">
        <w:r>
          <w:rPr>
            <w:color w:val="007FAC"/>
            <w:spacing w:val="-2"/>
            <w:vertAlign w:val="baseline"/>
          </w:rPr>
          <w:t>Tikhonov, 1943</w:t>
        </w:r>
      </w:hyperlink>
      <w:r>
        <w:rPr>
          <w:spacing w:val="-2"/>
          <w:vertAlign w:val="baseline"/>
        </w:rPr>
        <w:t>) algorithms, respectively (</w:t>
      </w:r>
      <w:hyperlink w:history="true" w:anchor="_bookmark131">
        <w:r>
          <w:rPr>
            <w:color w:val="007FAC"/>
            <w:spacing w:val="-2"/>
            <w:vertAlign w:val="baseline"/>
          </w:rPr>
          <w:t>Zou</w:t>
        </w:r>
      </w:hyperlink>
      <w:r>
        <w:rPr>
          <w:color w:val="007FAC"/>
          <w:spacing w:val="40"/>
          <w:vertAlign w:val="baseline"/>
        </w:rPr>
        <w:t> </w:t>
      </w:r>
      <w:hyperlink w:history="true" w:anchor="_bookmark131">
        <w:r>
          <w:rPr>
            <w:color w:val="007FAC"/>
            <w:vertAlign w:val="baseline"/>
          </w:rPr>
          <w:t>and Hastie, 2005</w:t>
        </w:r>
      </w:hyperlink>
      <w:r>
        <w:rPr>
          <w:vertAlign w:val="baseline"/>
        </w:rPr>
        <w:t>). Elastic-Net's objective function is:</w:t>
      </w:r>
    </w:p>
    <w:p>
      <w:pPr>
        <w:pStyle w:val="BodyText"/>
        <w:spacing w:before="49"/>
        <w:ind w:left="0"/>
      </w:pPr>
    </w:p>
    <w:p>
      <w:pPr>
        <w:spacing w:line="100" w:lineRule="exact" w:before="1"/>
        <w:ind w:left="111" w:right="0" w:firstLine="0"/>
        <w:jc w:val="both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7392">
                <wp:simplePos x="0" y="0"/>
                <wp:positionH relativeFrom="page">
                  <wp:posOffset>5519863</wp:posOffset>
                </wp:positionH>
                <wp:positionV relativeFrom="paragraph">
                  <wp:posOffset>41818</wp:posOffset>
                </wp:positionV>
                <wp:extent cx="43180" cy="8636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 rot="11520000">
                          <a:off x="0" y="0"/>
                          <a:ext cx="43180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3"/>
                              </w:rPr>
                            </w:pPr>
                            <w:r>
                              <w:rPr>
                                <w:rFonts w:ascii="LM Roman 10"/>
                                <w:spacing w:val="-10"/>
                                <w:sz w:val="13"/>
                              </w:rPr>
                              <w:t>/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4.634918pt;margin-top:3.292756pt;width:3.4pt;height:6.8pt;mso-position-horizontal-relative:page;mso-position-vertical-relative:paragraph;z-index:-16409088;rotation:192" type="#_x0000_t136" fillcolor="#000000" stroked="f">
                <o:extrusion v:ext="view" autorotationcenter="t"/>
                <v:textpath style="font-family:&quot;LM Roman 10&quot;;font-size:6pt;v-text-kern:t;mso-text-shadow:auto" string="/"/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4"/>
          <w:sz w:val="16"/>
        </w:rPr>
        <w:t>min</w:t>
      </w:r>
      <w:r>
        <w:rPr>
          <w:rFonts w:ascii="Arial" w:hAnsi="Arial"/>
          <w:i/>
          <w:spacing w:val="-4"/>
          <w:sz w:val="16"/>
          <w:vertAlign w:val="subscript"/>
        </w:rPr>
        <w:t>ω</w:t>
      </w:r>
      <w:r>
        <w:rPr>
          <w:rFonts w:ascii="Times New Roman" w:hAnsi="Times New Roman"/>
          <w:spacing w:val="-4"/>
          <w:position w:val="5"/>
          <w:sz w:val="12"/>
          <w:vertAlign w:val="baseline"/>
        </w:rPr>
        <w:t>1</w:t>
      </w:r>
      <w:r>
        <w:rPr>
          <w:rFonts w:ascii="Times New Roman" w:hAnsi="Times New Roman"/>
          <w:spacing w:val="2"/>
          <w:position w:val="5"/>
          <w:sz w:val="12"/>
          <w:vertAlign w:val="baseline"/>
        </w:rPr>
        <w:t> </w:t>
      </w:r>
      <w:r>
        <w:rPr>
          <w:rFonts w:ascii="Times New Roman" w:hAnsi="Times New Roman"/>
          <w:spacing w:val="-4"/>
          <w:position w:val="-7"/>
          <w:sz w:val="16"/>
          <w:vertAlign w:val="baseline"/>
        </w:rPr>
        <w:t>2</w:t>
      </w:r>
      <w:r>
        <w:rPr>
          <w:rFonts w:ascii="Times New Roman" w:hAnsi="Times New Roman"/>
          <w:i/>
          <w:spacing w:val="-4"/>
          <w:position w:val="-7"/>
          <w:sz w:val="16"/>
          <w:vertAlign w:val="baseline"/>
        </w:rPr>
        <w:t>N</w:t>
      </w:r>
      <w:r>
        <w:rPr>
          <w:rFonts w:ascii="Arimo" w:hAnsi="Arimo"/>
          <w:spacing w:val="55"/>
          <w:position w:val="22"/>
          <w:sz w:val="16"/>
          <w:vertAlign w:val="baseline"/>
        </w:rPr>
        <w:t> </w:t>
      </w:r>
      <w:r>
        <w:rPr>
          <w:rFonts w:ascii="Times New Roman" w:hAnsi="Times New Roman"/>
          <w:i/>
          <w:spacing w:val="-4"/>
          <w:sz w:val="16"/>
          <w:vertAlign w:val="baseline"/>
        </w:rPr>
        <w:t>X</w:t>
      </w:r>
      <w:r>
        <w:rPr>
          <w:rFonts w:ascii="Arial" w:hAnsi="Arial"/>
          <w:i/>
          <w:spacing w:val="-4"/>
          <w:sz w:val="17"/>
          <w:vertAlign w:val="baseline"/>
        </w:rPr>
        <w:t>ω</w:t>
      </w:r>
      <w:r>
        <w:rPr>
          <w:rFonts w:ascii="Arial" w:hAnsi="Arial"/>
          <w:i/>
          <w:spacing w:val="-21"/>
          <w:sz w:val="17"/>
          <w:vertAlign w:val="baseline"/>
        </w:rPr>
        <w:t> </w:t>
      </w:r>
      <w:r>
        <w:rPr>
          <w:rFonts w:ascii="Verdana" w:hAnsi="Verdana"/>
          <w:spacing w:val="-4"/>
          <w:sz w:val="16"/>
          <w:vertAlign w:val="baseline"/>
        </w:rPr>
        <w:t>—</w:t>
      </w:r>
      <w:r>
        <w:rPr>
          <w:rFonts w:ascii="Verdana" w:hAnsi="Verdana"/>
          <w:spacing w:val="-31"/>
          <w:sz w:val="16"/>
          <w:vertAlign w:val="baseline"/>
        </w:rPr>
        <w:t> </w:t>
      </w:r>
      <w:r>
        <w:rPr>
          <w:rFonts w:ascii="Times New Roman" w:hAnsi="Times New Roman"/>
          <w:i/>
          <w:spacing w:val="-4"/>
          <w:sz w:val="16"/>
          <w:vertAlign w:val="baseline"/>
        </w:rPr>
        <w:t>Y</w:t>
      </w:r>
      <w:r>
        <w:rPr>
          <w:rFonts w:ascii="Times New Roman" w:hAnsi="Times New Roman"/>
          <w:spacing w:val="-4"/>
          <w:sz w:val="16"/>
          <w:vertAlign w:val="superscript"/>
        </w:rPr>
        <w:t>2</w:t>
      </w:r>
      <w:r>
        <w:rPr>
          <w:rFonts w:ascii="Times New Roman" w:hAnsi="Times New Roman"/>
          <w:spacing w:val="-6"/>
          <w:sz w:val="16"/>
          <w:vertAlign w:val="baseline"/>
        </w:rPr>
        <w:t> </w:t>
      </w:r>
      <w:r>
        <w:rPr>
          <w:rFonts w:ascii="Verdana" w:hAnsi="Verdana"/>
          <w:spacing w:val="-4"/>
          <w:sz w:val="16"/>
          <w:vertAlign w:val="baseline"/>
        </w:rPr>
        <w:t>+</w:t>
      </w:r>
      <w:r>
        <w:rPr>
          <w:rFonts w:ascii="Verdana" w:hAnsi="Verdana"/>
          <w:spacing w:val="-30"/>
          <w:sz w:val="16"/>
          <w:vertAlign w:val="baseline"/>
        </w:rPr>
        <w:t> </w:t>
      </w:r>
      <w:r>
        <w:rPr>
          <w:rFonts w:ascii="Arial" w:hAnsi="Arial"/>
          <w:i/>
          <w:spacing w:val="-4"/>
          <w:sz w:val="17"/>
          <w:vertAlign w:val="baseline"/>
        </w:rPr>
        <w:t>αρω</w:t>
      </w:r>
      <w:r>
        <w:rPr>
          <w:rFonts w:ascii="Times New Roman" w:hAnsi="Times New Roman"/>
          <w:spacing w:val="-4"/>
          <w:sz w:val="17"/>
          <w:vertAlign w:val="subscript"/>
        </w:rPr>
        <w:t>1</w:t>
      </w:r>
      <w:r>
        <w:rPr>
          <w:rFonts w:ascii="Times New Roman" w:hAnsi="Times New Roman"/>
          <w:spacing w:val="-7"/>
          <w:sz w:val="17"/>
          <w:vertAlign w:val="baseline"/>
        </w:rPr>
        <w:t> </w:t>
      </w:r>
      <w:r>
        <w:rPr>
          <w:rFonts w:ascii="Verdana" w:hAnsi="Verdana"/>
          <w:spacing w:val="-4"/>
          <w:sz w:val="16"/>
          <w:vertAlign w:val="baseline"/>
        </w:rPr>
        <w:t>+</w:t>
      </w:r>
      <w:r>
        <w:rPr>
          <w:rFonts w:ascii="Verdana" w:hAnsi="Verdana"/>
          <w:spacing w:val="-30"/>
          <w:sz w:val="16"/>
          <w:vertAlign w:val="baseline"/>
        </w:rPr>
        <w:t> </w:t>
      </w:r>
      <w:r>
        <w:rPr>
          <w:rFonts w:ascii="Arial" w:hAnsi="Arial"/>
          <w:i/>
          <w:spacing w:val="-4"/>
          <w:sz w:val="17"/>
          <w:vertAlign w:val="baseline"/>
        </w:rPr>
        <w:t>α</w:t>
      </w:r>
      <w:r>
        <w:rPr>
          <w:rFonts w:ascii="Verdana" w:hAnsi="Verdana"/>
          <w:spacing w:val="-4"/>
          <w:sz w:val="16"/>
          <w:vertAlign w:val="baseline"/>
        </w:rPr>
        <w:t>(</w:t>
      </w:r>
      <w:r>
        <w:rPr>
          <w:rFonts w:ascii="Times New Roman" w:hAnsi="Times New Roman"/>
          <w:spacing w:val="-4"/>
          <w:sz w:val="16"/>
          <w:vertAlign w:val="baseline"/>
        </w:rPr>
        <w:t>1</w:t>
      </w:r>
      <w:r>
        <w:rPr>
          <w:rFonts w:ascii="Times New Roman" w:hAnsi="Times New Roman"/>
          <w:spacing w:val="-6"/>
          <w:sz w:val="16"/>
          <w:vertAlign w:val="baseline"/>
        </w:rPr>
        <w:t> </w:t>
      </w:r>
      <w:r>
        <w:rPr>
          <w:rFonts w:ascii="Verdana" w:hAnsi="Verdana"/>
          <w:spacing w:val="-4"/>
          <w:sz w:val="16"/>
          <w:vertAlign w:val="baseline"/>
        </w:rPr>
        <w:t>—</w:t>
      </w:r>
      <w:r>
        <w:rPr>
          <w:rFonts w:ascii="Verdana" w:hAnsi="Verdana"/>
          <w:spacing w:val="-22"/>
          <w:sz w:val="16"/>
          <w:vertAlign w:val="baseline"/>
        </w:rPr>
        <w:t> </w:t>
      </w:r>
      <w:r>
        <w:rPr>
          <w:rFonts w:ascii="Arial" w:hAnsi="Arial"/>
          <w:i/>
          <w:spacing w:val="-4"/>
          <w:sz w:val="17"/>
          <w:vertAlign w:val="baseline"/>
        </w:rPr>
        <w:t>ρ</w:t>
      </w:r>
      <w:r>
        <w:rPr>
          <w:rFonts w:ascii="Verdana" w:hAnsi="Verdana"/>
          <w:spacing w:val="-4"/>
          <w:sz w:val="16"/>
          <w:vertAlign w:val="baseline"/>
        </w:rPr>
        <w:t>)</w:t>
      </w:r>
      <w:r>
        <w:rPr>
          <w:rFonts w:ascii="Verdana" w:hAnsi="Verdana"/>
          <w:spacing w:val="-26"/>
          <w:sz w:val="16"/>
          <w:vertAlign w:val="baseline"/>
        </w:rPr>
        <w:t> </w:t>
      </w:r>
      <w:r>
        <w:rPr>
          <w:rFonts w:ascii="Times New Roman" w:hAnsi="Times New Roman"/>
          <w:spacing w:val="-4"/>
          <w:sz w:val="12"/>
          <w:vertAlign w:val="baseline"/>
        </w:rPr>
        <w:t>2</w:t>
      </w:r>
      <w:r>
        <w:rPr>
          <w:rFonts w:ascii="Times New Roman" w:hAnsi="Times New Roman"/>
          <w:spacing w:val="17"/>
          <w:sz w:val="12"/>
          <w:vertAlign w:val="baseline"/>
        </w:rPr>
        <w:t> </w:t>
      </w:r>
      <w:r>
        <w:rPr>
          <w:rFonts w:ascii="Arial" w:hAnsi="Arial"/>
          <w:i/>
          <w:spacing w:val="-4"/>
          <w:sz w:val="17"/>
          <w:vertAlign w:val="baseline"/>
        </w:rPr>
        <w:t>αω</w:t>
      </w:r>
      <w:r>
        <w:rPr>
          <w:rFonts w:ascii="Times New Roman" w:hAnsi="Times New Roman"/>
          <w:spacing w:val="-4"/>
          <w:sz w:val="17"/>
          <w:vertAlign w:val="superscript"/>
        </w:rPr>
        <w:t>2</w:t>
      </w:r>
      <w:r>
        <w:rPr>
          <w:rFonts w:ascii="Arimo" w:hAnsi="Arimo"/>
          <w:spacing w:val="54"/>
          <w:position w:val="22"/>
          <w:sz w:val="16"/>
          <w:vertAlign w:val="baseline"/>
        </w:rPr>
        <w:t> </w:t>
      </w:r>
      <w:r>
        <w:rPr>
          <w:rFonts w:ascii="LM Roman 10" w:hAnsi="LM Roman 10"/>
          <w:spacing w:val="-10"/>
          <w:sz w:val="16"/>
          <w:vertAlign w:val="baseline"/>
        </w:rPr>
        <w:t>,</w:t>
      </w:r>
    </w:p>
    <w:p>
      <w:pPr>
        <w:spacing w:after="0" w:line="100" w:lineRule="exact"/>
        <w:jc w:val="both"/>
        <w:rPr>
          <w:rFonts w:ascii="LM Roman 10" w:hAnsi="LM Roman 10"/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tabs>
          <w:tab w:pos="5863" w:val="left" w:leader="none"/>
          <w:tab w:pos="6750" w:val="left" w:leader="none"/>
          <w:tab w:pos="8489" w:val="right" w:leader="none"/>
        </w:tabs>
        <w:spacing w:line="267" w:lineRule="exact"/>
        <w:ind w:left="350"/>
        <w:rPr>
          <w:rFonts w:ascii="Times New Roman"/>
          <w:sz w:val="10"/>
        </w:rPr>
      </w:pPr>
      <w:r>
        <w:rPr/>
        <w:t>We</w:t>
      </w:r>
      <w:r>
        <w:rPr>
          <w:spacing w:val="-9"/>
        </w:rPr>
        <w:t> </w:t>
      </w:r>
      <w:r>
        <w:rPr/>
        <w:t>employ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range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algorithms,</w:t>
      </w:r>
      <w:r>
        <w:rPr>
          <w:spacing w:val="-9"/>
        </w:rPr>
        <w:t> </w:t>
      </w:r>
      <w:r>
        <w:rPr/>
        <w:t>some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which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geometry</w:t>
      </w:r>
      <w:r>
        <w:rPr>
          <w:spacing w:val="-9"/>
        </w:rPr>
        <w:t> </w:t>
      </w:r>
      <w:r>
        <w:rPr>
          <w:spacing w:val="-4"/>
        </w:rPr>
        <w:t>aware</w:t>
      </w:r>
      <w:r>
        <w:rPr/>
        <w:tab/>
      </w:r>
      <w:r>
        <w:rPr>
          <w:rFonts w:ascii="LM Roman 10"/>
          <w:spacing w:val="-10"/>
          <w:position w:val="11"/>
        </w:rPr>
        <w:t>/</w:t>
      </w:r>
      <w:r>
        <w:rPr>
          <w:rFonts w:ascii="LM Roman 10"/>
          <w:position w:val="11"/>
        </w:rPr>
        <w:tab/>
      </w:r>
      <w:r>
        <w:rPr>
          <w:rFonts w:ascii="Times New Roman"/>
          <w:spacing w:val="-10"/>
          <w:position w:val="11"/>
          <w:sz w:val="10"/>
        </w:rPr>
        <w:t>2</w:t>
      </w:r>
      <w:r>
        <w:rPr>
          <w:rFonts w:ascii="Times New Roman"/>
          <w:position w:val="11"/>
          <w:sz w:val="10"/>
        </w:rPr>
        <w:tab/>
      </w:r>
      <w:r>
        <w:rPr>
          <w:rFonts w:ascii="Times New Roman"/>
          <w:spacing w:val="-10"/>
          <w:position w:val="11"/>
          <w:sz w:val="10"/>
        </w:rPr>
        <w:t>2</w:t>
      </w:r>
    </w:p>
    <w:p>
      <w:pPr>
        <w:pStyle w:val="BodyText"/>
        <w:spacing w:line="129" w:lineRule="exact" w:before="28"/>
      </w:pPr>
      <w:r>
        <w:rPr/>
        <w:t>and</w:t>
      </w:r>
      <w:r>
        <w:rPr>
          <w:spacing w:val="1"/>
        </w:rPr>
        <w:t> </w:t>
      </w:r>
      <w:r>
        <w:rPr/>
        <w:t>employ Euclidean</w:t>
      </w:r>
      <w:r>
        <w:rPr>
          <w:spacing w:val="1"/>
        </w:rPr>
        <w:t> </w:t>
      </w:r>
      <w:r>
        <w:rPr/>
        <w:t>metrics,</w:t>
      </w:r>
      <w:r>
        <w:rPr>
          <w:spacing w:val="2"/>
        </w:rPr>
        <w:t> </w:t>
      </w:r>
      <w:r>
        <w:rPr/>
        <w:t>while</w:t>
      </w:r>
      <w:r>
        <w:rPr>
          <w:spacing w:val="1"/>
        </w:rPr>
        <w:t> </w:t>
      </w:r>
      <w:r>
        <w:rPr/>
        <w:t>others are</w:t>
      </w:r>
      <w:r>
        <w:rPr>
          <w:spacing w:val="2"/>
        </w:rPr>
        <w:t> </w:t>
      </w:r>
      <w:r>
        <w:rPr/>
        <w:t>completely</w:t>
      </w:r>
      <w:r>
        <w:rPr>
          <w:spacing w:val="2"/>
        </w:rPr>
        <w:t> </w:t>
      </w:r>
      <w:r>
        <w:rPr/>
        <w:t>unaware </w:t>
      </w:r>
      <w:r>
        <w:rPr>
          <w:spacing w:val="-5"/>
        </w:rPr>
        <w:t>of</w:t>
      </w:r>
    </w:p>
    <w:p>
      <w:pPr>
        <w:spacing w:after="0" w:line="129" w:lineRule="exact"/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line="276" w:lineRule="auto" w:before="79"/>
        <w:ind w:right="38"/>
        <w:jc w:val="both"/>
      </w:pPr>
      <w:r>
        <w:rPr/>
        <w:t>the</w:t>
      </w:r>
      <w:r>
        <w:rPr>
          <w:spacing w:val="-10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space</w:t>
      </w:r>
      <w:r>
        <w:rPr>
          <w:spacing w:val="-9"/>
        </w:rPr>
        <w:t> </w:t>
      </w:r>
      <w:r>
        <w:rPr/>
        <w:t>geometry.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prediction</w:t>
      </w:r>
      <w:r>
        <w:rPr>
          <w:spacing w:val="-9"/>
        </w:rPr>
        <w:t> </w:t>
      </w:r>
      <w:r>
        <w:rPr/>
        <w:t>targets</w:t>
      </w:r>
      <w:r>
        <w:rPr>
          <w:spacing w:val="-10"/>
        </w:rPr>
        <w:t> </w:t>
      </w:r>
      <w:r>
        <w:rPr/>
        <w:t>(i.e.</w:t>
      </w:r>
      <w:r>
        <w:rPr>
          <w:spacing w:val="-10"/>
        </w:rPr>
        <w:t> </w:t>
      </w:r>
      <w:r>
        <w:rPr/>
        <w:t>trace</w:t>
      </w:r>
      <w:r>
        <w:rPr>
          <w:spacing w:val="-9"/>
        </w:rPr>
        <w:t> </w:t>
      </w:r>
      <w:r>
        <w:rPr/>
        <w:t>elements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be predicted) are not transformed, as they are not part of the feature</w:t>
      </w:r>
      <w:r>
        <w:rPr>
          <w:spacing w:val="40"/>
        </w:rPr>
        <w:t> </w:t>
      </w:r>
      <w:r>
        <w:rPr/>
        <w:t>space.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encode</w:t>
      </w:r>
      <w:r>
        <w:rPr>
          <w:spacing w:val="-10"/>
        </w:rPr>
        <w:t> </w:t>
      </w:r>
      <w:r>
        <w:rPr/>
        <w:t>characteristics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rocks,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differ</w:t>
      </w:r>
      <w:r>
        <w:rPr>
          <w:spacing w:val="-10"/>
        </w:rPr>
        <w:t> </w:t>
      </w:r>
      <w:r>
        <w:rPr/>
        <w:t>by</w:t>
      </w:r>
      <w:r>
        <w:rPr>
          <w:spacing w:val="40"/>
        </w:rPr>
        <w:t> </w:t>
      </w:r>
      <w:r>
        <w:rPr/>
        <w:t>rock type, then the machine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identify these differences and their</w:t>
      </w:r>
      <w:r>
        <w:rPr>
          <w:spacing w:val="-1"/>
        </w:rPr>
        <w:t> </w:t>
      </w:r>
      <w:r>
        <w:rPr/>
        <w:t>re-</w:t>
      </w:r>
      <w:r>
        <w:rPr>
          <w:spacing w:val="40"/>
        </w:rPr>
        <w:t> </w:t>
      </w:r>
      <w:r>
        <w:rPr>
          <w:spacing w:val="-2"/>
        </w:rPr>
        <w:t>lationships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predictive</w:t>
      </w:r>
      <w:r>
        <w:rPr>
          <w:spacing w:val="-4"/>
        </w:rPr>
        <w:t> </w:t>
      </w:r>
      <w:r>
        <w:rPr>
          <w:spacing w:val="-2"/>
        </w:rPr>
        <w:t>modelling.</w:t>
      </w:r>
      <w:r>
        <w:rPr>
          <w:spacing w:val="-5"/>
        </w:rPr>
        <w:t> </w:t>
      </w:r>
      <w:r>
        <w:rPr>
          <w:spacing w:val="-2"/>
        </w:rPr>
        <w:t>Whether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choice</w:t>
      </w:r>
      <w:r>
        <w:rPr>
          <w:spacing w:val="40"/>
        </w:rPr>
        <w:t> </w:t>
      </w:r>
      <w:r>
        <w:rPr/>
        <w:t>of the embedding vector space (and therefore the log-ratio trans-</w:t>
      </w:r>
      <w:r>
        <w:rPr>
          <w:spacing w:val="40"/>
        </w:rPr>
        <w:t> </w:t>
      </w:r>
      <w:r>
        <w:rPr/>
        <w:t>formation)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appropriate</w:t>
      </w:r>
      <w:r>
        <w:rPr>
          <w:spacing w:val="-6"/>
        </w:rPr>
        <w:t> </w:t>
      </w:r>
      <w:r>
        <w:rPr/>
        <w:t>should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evaluated</w:t>
      </w:r>
      <w:r>
        <w:rPr>
          <w:spacing w:val="-5"/>
        </w:rPr>
        <w:t> </w:t>
      </w:r>
      <w:r>
        <w:rPr/>
        <w:t>empirically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perfor-</w:t>
      </w:r>
      <w:r>
        <w:rPr>
          <w:spacing w:val="40"/>
        </w:rPr>
        <w:t> </w:t>
      </w:r>
      <w:r>
        <w:rPr>
          <w:spacing w:val="-2"/>
        </w:rPr>
        <w:t>mance</w:t>
      </w:r>
      <w:r>
        <w:rPr>
          <w:spacing w:val="-4"/>
        </w:rPr>
        <w:t> </w:t>
      </w:r>
      <w:r>
        <w:rPr>
          <w:spacing w:val="-2"/>
        </w:rPr>
        <w:t>metrics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58">
        <w:r>
          <w:rPr>
            <w:color w:val="007FAC"/>
            <w:spacing w:val="-2"/>
          </w:rPr>
          <w:t>Gu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2018</w:t>
        </w:r>
      </w:hyperlink>
      <w:r>
        <w:rPr>
          <w:spacing w:val="-2"/>
        </w:rPr>
        <w:t>).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study,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adopt</w:t>
      </w:r>
      <w:r>
        <w:rPr>
          <w:spacing w:val="-5"/>
        </w:rPr>
        <w:t> </w:t>
      </w:r>
      <w:r>
        <w:rPr>
          <w:spacing w:val="-2"/>
        </w:rPr>
        <w:t>two</w:t>
      </w:r>
      <w:r>
        <w:rPr>
          <w:spacing w:val="-5"/>
        </w:rPr>
        <w:t> </w:t>
      </w:r>
      <w:r>
        <w:rPr>
          <w:spacing w:val="-2"/>
        </w:rPr>
        <w:t>performance</w:t>
      </w:r>
      <w:r>
        <w:rPr>
          <w:spacing w:val="40"/>
        </w:rPr>
        <w:t> </w:t>
      </w:r>
      <w:r>
        <w:rPr/>
        <w:t>metrics, the coef</w:t>
      </w:r>
      <w:r>
        <w:rPr>
          <w:rFonts w:ascii="Times New Roman"/>
        </w:rPr>
        <w:t>fi</w:t>
      </w:r>
      <w:r>
        <w:rPr/>
        <w:t>cient of determination (CoD or R</w:t>
      </w:r>
      <w:r>
        <w:rPr>
          <w:vertAlign w:val="superscript"/>
        </w:rPr>
        <w:t>2</w:t>
      </w:r>
      <w:r>
        <w:rPr>
          <w:vertAlign w:val="baseline"/>
        </w:rPr>
        <w:t>) to assess model</w:t>
      </w:r>
      <w:r>
        <w:rPr>
          <w:spacing w:val="40"/>
          <w:vertAlign w:val="baseline"/>
        </w:rPr>
        <w:t> </w:t>
      </w:r>
      <w:r>
        <w:rPr>
          <w:rFonts w:asci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tting,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median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absolute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prediction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error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(MAPE)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assess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typical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prediction performance. MAPE is more robust to outliers compared to the</w:t>
      </w:r>
      <w:r>
        <w:rPr>
          <w:spacing w:val="40"/>
          <w:vertAlign w:val="baseline"/>
        </w:rPr>
        <w:t> </w:t>
      </w:r>
      <w:r>
        <w:rPr>
          <w:vertAlign w:val="baseline"/>
        </w:rPr>
        <w:t>CoD metric.</w:t>
      </w:r>
    </w:p>
    <w:p>
      <w:pPr>
        <w:pStyle w:val="BodyText"/>
        <w:spacing w:line="177" w:lineRule="exact"/>
        <w:ind w:left="350"/>
        <w:jc w:val="both"/>
      </w:pPr>
      <w:r>
        <w:rPr/>
        <w:t>Two</w:t>
      </w:r>
      <w:r>
        <w:rPr>
          <w:spacing w:val="28"/>
        </w:rPr>
        <w:t> </w:t>
      </w:r>
      <w:r>
        <w:rPr/>
        <w:t>major</w:t>
      </w:r>
      <w:r>
        <w:rPr>
          <w:spacing w:val="27"/>
        </w:rPr>
        <w:t> </w:t>
      </w:r>
      <w:r>
        <w:rPr/>
        <w:t>types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/>
        <w:t>machine-learning</w:t>
      </w:r>
      <w:r>
        <w:rPr>
          <w:spacing w:val="27"/>
        </w:rPr>
        <w:t> </w:t>
      </w:r>
      <w:r>
        <w:rPr/>
        <w:t>algorithms</w:t>
      </w:r>
      <w:r>
        <w:rPr>
          <w:spacing w:val="27"/>
        </w:rPr>
        <w:t> </w:t>
      </w:r>
      <w:r>
        <w:rPr/>
        <w:t>are</w:t>
      </w:r>
      <w:r>
        <w:rPr>
          <w:spacing w:val="28"/>
        </w:rPr>
        <w:t> </w:t>
      </w:r>
      <w:r>
        <w:rPr/>
        <w:t>suitable</w:t>
      </w:r>
      <w:r>
        <w:rPr>
          <w:spacing w:val="27"/>
        </w:rPr>
        <w:t> </w:t>
      </w:r>
      <w:r>
        <w:rPr>
          <w:spacing w:val="-5"/>
        </w:rPr>
        <w:t>for</w:t>
      </w:r>
    </w:p>
    <w:p>
      <w:pPr>
        <w:pStyle w:val="BodyText"/>
        <w:spacing w:line="271" w:lineRule="auto"/>
        <w:ind w:right="109"/>
        <w:jc w:val="both"/>
      </w:pPr>
      <w:r>
        <w:rPr/>
        <w:br w:type="column"/>
      </w:r>
      <w:r>
        <w:rPr/>
        <w:t>where </w:t>
      </w:r>
      <w:r>
        <w:rPr>
          <w:i/>
        </w:rPr>
        <w:t>X </w:t>
      </w:r>
      <w:r>
        <w:rPr/>
        <w:t>is the input features, </w:t>
      </w:r>
      <w:r>
        <w:rPr>
          <w:i/>
        </w:rPr>
        <w:t>Y </w:t>
      </w:r>
      <w:r>
        <w:rPr/>
        <w:t>is the regression output, </w:t>
      </w:r>
      <w:r>
        <w:rPr>
          <w:rFonts w:ascii="Arial" w:hAnsi="Arial"/>
          <w:i/>
          <w:sz w:val="17"/>
        </w:rPr>
        <w:t>ω </w:t>
      </w:r>
      <w:r>
        <w:rPr/>
        <w:t>is the </w:t>
      </w:r>
      <w:r>
        <w:rPr/>
        <w:t>co-</w:t>
      </w:r>
      <w:r>
        <w:rPr>
          <w:spacing w:val="40"/>
        </w:rPr>
        <w:t> </w:t>
      </w:r>
      <w:r>
        <w:rPr>
          <w:spacing w:val="-2"/>
        </w:rPr>
        <w:t>ef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cients,</w:t>
      </w:r>
      <w:r>
        <w:rPr>
          <w:spacing w:val="-8"/>
        </w:rPr>
        <w:t> </w:t>
      </w:r>
      <w:r>
        <w:rPr>
          <w:i/>
          <w:spacing w:val="-2"/>
        </w:rPr>
        <w:t>N</w:t>
      </w:r>
      <w:r>
        <w:rPr>
          <w:i/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samples,</w:t>
      </w:r>
      <w:r>
        <w:rPr>
          <w:spacing w:val="-8"/>
        </w:rPr>
        <w:t> </w:t>
      </w:r>
      <w:r>
        <w:rPr>
          <w:rFonts w:ascii="Arial" w:hAnsi="Arial"/>
          <w:i/>
          <w:spacing w:val="-2"/>
          <w:sz w:val="17"/>
        </w:rPr>
        <w:t>α</w:t>
      </w:r>
      <w:r>
        <w:rPr>
          <w:rFonts w:ascii="Arial" w:hAnsi="Arial"/>
          <w:i/>
          <w:spacing w:val="-10"/>
          <w:sz w:val="1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regularisation</w:t>
      </w:r>
      <w:r>
        <w:rPr>
          <w:spacing w:val="-8"/>
        </w:rPr>
        <w:t> </w:t>
      </w:r>
      <w:r>
        <w:rPr>
          <w:spacing w:val="-2"/>
        </w:rPr>
        <w:t>parameter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>
          <w:rFonts w:ascii="Arial" w:hAnsi="Arial"/>
          <w:i/>
          <w:sz w:val="17"/>
        </w:rPr>
        <w:t>ρ </w:t>
      </w:r>
      <w:r>
        <w:rPr/>
        <w:t>is the mixture ratio of the ridge and lasso contributions. Elastic-Net</w:t>
      </w:r>
      <w:r>
        <w:rPr>
          <w:spacing w:val="40"/>
        </w:rPr>
        <w:t> </w:t>
      </w:r>
      <w:r>
        <w:rPr/>
        <w:t>integrates ridge regression's ability to uniquely determine useful fea-</w:t>
      </w:r>
      <w:r>
        <w:rPr>
          <w:spacing w:val="40"/>
        </w:rPr>
        <w:t> </w:t>
      </w:r>
      <w:r>
        <w:rPr/>
        <w:t>tures while retaining lasso regression's ability to completely remove</w:t>
      </w:r>
      <w:r>
        <w:rPr>
          <w:spacing w:val="40"/>
        </w:rPr>
        <w:t> </w:t>
      </w:r>
      <w:r>
        <w:rPr/>
        <w:t>useless features. The use of the L</w:t>
      </w:r>
      <w:r>
        <w:rPr>
          <w:vertAlign w:val="subscript"/>
        </w:rPr>
        <w:t>2</w:t>
      </w:r>
      <w:r>
        <w:rPr>
          <w:vertAlign w:val="baseline"/>
        </w:rPr>
        <w:t> metric both in a regularisation term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measuring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distance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data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points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model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implies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40"/>
          <w:vertAlign w:val="baseline"/>
        </w:rPr>
        <w:t> </w:t>
      </w:r>
      <w:r>
        <w:rPr>
          <w:vertAlign w:val="baseline"/>
        </w:rPr>
        <w:t>the native feature space geometry is Euclidean.</w:t>
      </w:r>
    </w:p>
    <w:p>
      <w:pPr>
        <w:pStyle w:val="BodyText"/>
        <w:spacing w:line="276" w:lineRule="auto"/>
        <w:ind w:right="109" w:firstLine="239"/>
        <w:jc w:val="both"/>
      </w:pPr>
      <w:r>
        <w:rPr/>
        <w:t>The support vector machines (SVM; </w:t>
      </w:r>
      <w:hyperlink w:history="true" w:anchor="_bookmark122">
        <w:r>
          <w:rPr>
            <w:color w:val="007FAC"/>
          </w:rPr>
          <w:t>Vapnik, 1998</w:t>
        </w:r>
      </w:hyperlink>
      <w:r>
        <w:rPr/>
        <w:t>) algorithm </w:t>
      </w:r>
      <w:r>
        <w:rPr/>
        <w:t>is</w:t>
      </w:r>
      <w:r>
        <w:rPr>
          <w:spacing w:val="40"/>
        </w:rPr>
        <w:t> </w:t>
      </w:r>
      <w:r>
        <w:rPr/>
        <w:t>similar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Euclidean-metric</w:t>
      </w:r>
      <w:r>
        <w:rPr>
          <w:spacing w:val="-5"/>
        </w:rPr>
        <w:t> </w:t>
      </w:r>
      <w:r>
        <w:rPr/>
        <w:t>regression</w:t>
      </w:r>
      <w:r>
        <w:rPr>
          <w:spacing w:val="-4"/>
        </w:rPr>
        <w:t> </w:t>
      </w:r>
      <w:r>
        <w:rPr/>
        <w:t>algorithms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typically</w:t>
      </w:r>
      <w:r>
        <w:rPr>
          <w:spacing w:val="40"/>
        </w:rPr>
        <w:t> </w:t>
      </w:r>
      <w:r>
        <w:rPr/>
        <w:t>used to de</w:t>
      </w:r>
      <w:r>
        <w:rPr>
          <w:rFonts w:ascii="Times New Roman"/>
        </w:rPr>
        <w:t>fi</w:t>
      </w:r>
      <w:r>
        <w:rPr/>
        <w:t>ne nonlinear decision boundaries or regression models in</w:t>
      </w:r>
      <w:r>
        <w:rPr>
          <w:spacing w:val="40"/>
        </w:rPr>
        <w:t> </w:t>
      </w:r>
      <w:r>
        <w:rPr/>
        <w:t>high-dimensional</w:t>
      </w:r>
      <w:r>
        <w:rPr>
          <w:spacing w:val="-3"/>
        </w:rPr>
        <w:t> </w:t>
      </w:r>
      <w:r>
        <w:rPr/>
        <w:t>feature</w:t>
      </w:r>
      <w:r>
        <w:rPr>
          <w:spacing w:val="-4"/>
        </w:rPr>
        <w:t> </w:t>
      </w:r>
      <w:r>
        <w:rPr/>
        <w:t>space</w:t>
      </w:r>
      <w:r>
        <w:rPr>
          <w:spacing w:val="-4"/>
        </w:rPr>
        <w:t> </w:t>
      </w:r>
      <w:r>
        <w:rPr/>
        <w:t>(</w:t>
      </w:r>
      <w:hyperlink w:history="true" w:anchor="_bookmark66">
        <w:r>
          <w:rPr>
            <w:color w:val="007FAC"/>
          </w:rPr>
          <w:t>Hsu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Lin,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2002</w:t>
        </w:r>
      </w:hyperlink>
      <w:r>
        <w:rPr/>
        <w:t>;</w:t>
      </w:r>
      <w:r>
        <w:rPr>
          <w:spacing w:val="-2"/>
        </w:rPr>
        <w:t> </w:t>
      </w:r>
      <w:hyperlink w:history="true" w:anchor="_bookmark74">
        <w:r>
          <w:rPr>
            <w:color w:val="007FAC"/>
          </w:rPr>
          <w:t>Karatzoglou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74">
        <w:r>
          <w:rPr>
            <w:color w:val="007FAC"/>
            <w:spacing w:val="-2"/>
          </w:rPr>
          <w:t>2006</w:t>
        </w:r>
      </w:hyperlink>
      <w:r>
        <w:rPr>
          <w:spacing w:val="-2"/>
        </w:rPr>
        <w:t>).</w:t>
      </w:r>
      <w:r>
        <w:rPr>
          <w:spacing w:val="-6"/>
        </w:rPr>
        <w:t> </w:t>
      </w:r>
      <w:r>
        <w:rPr>
          <w:spacing w:val="-2"/>
        </w:rPr>
        <w:t>SVM</w:t>
      </w:r>
      <w:r>
        <w:rPr>
          <w:spacing w:val="-7"/>
        </w:rPr>
        <w:t> </w:t>
      </w:r>
      <w:r>
        <w:rPr>
          <w:spacing w:val="-2"/>
        </w:rPr>
        <w:t>maximizes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training</w:t>
      </w:r>
      <w:r>
        <w:rPr>
          <w:spacing w:val="-7"/>
        </w:rPr>
        <w:t> </w:t>
      </w:r>
      <w:r>
        <w:rPr>
          <w:spacing w:val="-2"/>
        </w:rPr>
        <w:t>samples</w:t>
      </w:r>
      <w:r>
        <w:rPr>
          <w:spacing w:val="-7"/>
        </w:rPr>
        <w:t> </w:t>
      </w:r>
      <w:r>
        <w:rPr>
          <w:spacing w:val="-2"/>
        </w:rPr>
        <w:t>(support</w:t>
      </w:r>
      <w:r>
        <w:rPr>
          <w:spacing w:val="-7"/>
        </w:rPr>
        <w:t> </w:t>
      </w:r>
      <w:r>
        <w:rPr>
          <w:spacing w:val="-2"/>
        </w:rPr>
        <w:t>vectors)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"/>
        <w:ind w:left="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1" w:lineRule="auto" w:before="109"/>
        <w:ind w:right="38"/>
        <w:jc w:val="both"/>
      </w:pPr>
      <w:bookmarkStart w:name="5. Results" w:id="19"/>
      <w:bookmarkEnd w:id="19"/>
      <w:r>
        <w:rPr/>
      </w:r>
      <w:bookmarkStart w:name="5.1. Prediction of trace element concent" w:id="20"/>
      <w:bookmarkEnd w:id="20"/>
      <w:r>
        <w:rPr/>
      </w:r>
      <w:r>
        <w:rPr/>
        <w:t>that are closest to the regression hyperplane within a boundary </w:t>
      </w:r>
      <w:r>
        <w:rPr/>
        <w:t>region</w:t>
      </w:r>
      <w:r>
        <w:rPr>
          <w:spacing w:val="40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>
          <w:rFonts w:ascii="Arial" w:hAnsi="Arial"/>
          <w:i/>
          <w:sz w:val="17"/>
        </w:rPr>
        <w:t>ε</w:t>
      </w:r>
      <w:r>
        <w:rPr/>
        <w:t>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objective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measures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</w:t>
      </w:r>
      <w:r>
        <w:rPr>
          <w:vertAlign w:val="subscript"/>
        </w:rPr>
        <w:t>2</w:t>
      </w:r>
      <w:r>
        <w:rPr>
          <w:spacing w:val="-3"/>
          <w:vertAlign w:val="baseline"/>
        </w:rPr>
        <w:t> </w:t>
      </w:r>
      <w:r>
        <w:rPr>
          <w:vertAlign w:val="baseline"/>
        </w:rPr>
        <w:t>norm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model</w:t>
      </w:r>
      <w:r>
        <w:rPr>
          <w:spacing w:val="40"/>
          <w:vertAlign w:val="baseline"/>
        </w:rPr>
        <w:t> </w:t>
      </w:r>
      <w:r>
        <w:rPr>
          <w:vertAlign w:val="baseline"/>
        </w:rPr>
        <w:t>coef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cients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margin,</w:t>
      </w:r>
      <w:r>
        <w:rPr>
          <w:spacing w:val="-9"/>
          <w:vertAlign w:val="baseline"/>
        </w:rPr>
        <w:t> </w:t>
      </w:r>
      <w:r>
        <w:rPr>
          <w:vertAlign w:val="baseline"/>
        </w:rPr>
        <w:t>which</w:t>
      </w:r>
      <w:r>
        <w:rPr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sum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Euclidean</w:t>
      </w:r>
      <w:r>
        <w:rPr>
          <w:spacing w:val="-8"/>
          <w:vertAlign w:val="baseline"/>
        </w:rPr>
        <w:t> </w:t>
      </w:r>
      <w:r>
        <w:rPr>
          <w:vertAlign w:val="baseline"/>
        </w:rPr>
        <w:t>distances</w:t>
      </w:r>
      <w:r>
        <w:rPr>
          <w:spacing w:val="40"/>
          <w:vertAlign w:val="baseline"/>
        </w:rPr>
        <w:t> </w:t>
      </w:r>
      <w:r>
        <w:rPr>
          <w:vertAlign w:val="baseline"/>
        </w:rPr>
        <w:t>between the hyperplane and data points outside of the boundary,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multiplied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parameter</w:t>
      </w:r>
      <w:r>
        <w:rPr>
          <w:spacing w:val="-6"/>
          <w:vertAlign w:val="baseline"/>
        </w:rPr>
        <w:t> </w:t>
      </w:r>
      <w:r>
        <w:rPr>
          <w:i/>
          <w:spacing w:val="-2"/>
          <w:vertAlign w:val="baseline"/>
        </w:rPr>
        <w:t>C</w:t>
      </w:r>
      <w:r>
        <w:rPr>
          <w:spacing w:val="-2"/>
          <w:vertAlign w:val="baseline"/>
        </w:rPr>
        <w:t>.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Increasing</w:t>
      </w:r>
      <w:r>
        <w:rPr>
          <w:spacing w:val="-8"/>
          <w:vertAlign w:val="baseline"/>
        </w:rPr>
        <w:t> </w:t>
      </w:r>
      <w:r>
        <w:rPr>
          <w:i/>
          <w:spacing w:val="-2"/>
          <w:vertAlign w:val="baseline"/>
        </w:rPr>
        <w:t>C</w:t>
      </w:r>
      <w:r>
        <w:rPr>
          <w:i/>
          <w:spacing w:val="-3"/>
          <w:vertAlign w:val="baseline"/>
        </w:rPr>
        <w:t> </w:t>
      </w:r>
      <w:r>
        <w:rPr>
          <w:spacing w:val="-2"/>
          <w:vertAlign w:val="baseline"/>
        </w:rPr>
        <w:t>promotes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increasingly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more</w:t>
      </w:r>
      <w:r>
        <w:rPr>
          <w:spacing w:val="40"/>
          <w:vertAlign w:val="baseline"/>
        </w:rPr>
        <w:t> </w:t>
      </w:r>
      <w:r>
        <w:rPr>
          <w:vertAlign w:val="baseline"/>
        </w:rPr>
        <w:t>complex</w:t>
      </w:r>
      <w:r>
        <w:rPr>
          <w:spacing w:val="-3"/>
          <w:vertAlign w:val="baseline"/>
        </w:rPr>
        <w:t> </w:t>
      </w:r>
      <w:r>
        <w:rPr>
          <w:vertAlign w:val="baseline"/>
        </w:rPr>
        <w:t>model.</w:t>
      </w:r>
      <w:r>
        <w:rPr>
          <w:spacing w:val="-3"/>
          <w:vertAlign w:val="baseline"/>
        </w:rPr>
        <w:t> </w:t>
      </w:r>
      <w:r>
        <w:rPr>
          <w:vertAlign w:val="baseline"/>
        </w:rPr>
        <w:t>As</w:t>
      </w:r>
      <w:r>
        <w:rPr>
          <w:spacing w:val="-3"/>
          <w:vertAlign w:val="baseline"/>
        </w:rPr>
        <w:t> </w:t>
      </w:r>
      <w:r>
        <w:rPr>
          <w:vertAlign w:val="baseline"/>
        </w:rPr>
        <w:t>SVM</w:t>
      </w:r>
      <w:r>
        <w:rPr>
          <w:spacing w:val="-2"/>
          <w:vertAlign w:val="baseline"/>
        </w:rPr>
        <w:t> </w:t>
      </w:r>
      <w:r>
        <w:rPr>
          <w:vertAlign w:val="baseline"/>
        </w:rPr>
        <w:t>only</w:t>
      </w:r>
      <w:r>
        <w:rPr>
          <w:spacing w:val="-3"/>
          <w:vertAlign w:val="baseline"/>
        </w:rPr>
        <w:t> </w:t>
      </w:r>
      <w:r>
        <w:rPr>
          <w:vertAlign w:val="baseline"/>
        </w:rPr>
        <w:t>uses</w:t>
      </w:r>
      <w:r>
        <w:rPr>
          <w:spacing w:val="-3"/>
          <w:vertAlign w:val="baseline"/>
        </w:rPr>
        <w:t> </w:t>
      </w:r>
      <w:r>
        <w:rPr>
          <w:vertAlign w:val="baseline"/>
        </w:rPr>
        <w:t>support</w:t>
      </w:r>
      <w:r>
        <w:rPr>
          <w:spacing w:val="-4"/>
          <w:vertAlign w:val="baseline"/>
        </w:rPr>
        <w:t> </w:t>
      </w:r>
      <w:r>
        <w:rPr>
          <w:vertAlign w:val="baseline"/>
        </w:rPr>
        <w:t>vectors,</w:t>
      </w:r>
      <w:r>
        <w:rPr>
          <w:spacing w:val="-3"/>
          <w:vertAlign w:val="baseline"/>
        </w:rPr>
        <w:t> </w:t>
      </w:r>
      <w:r>
        <w:rPr>
          <w:vertAlign w:val="baseline"/>
        </w:rPr>
        <w:t>it</w:t>
      </w:r>
      <w:r>
        <w:rPr>
          <w:spacing w:val="-2"/>
          <w:vertAlign w:val="baseline"/>
        </w:rPr>
        <w:t> </w:t>
      </w:r>
      <w:r>
        <w:rPr>
          <w:vertAlign w:val="baseline"/>
        </w:rPr>
        <w:t>can</w:t>
      </w:r>
      <w:r>
        <w:rPr>
          <w:spacing w:val="-3"/>
          <w:vertAlign w:val="baseline"/>
        </w:rPr>
        <w:t> </w:t>
      </w:r>
      <w:r>
        <w:rPr>
          <w:vertAlign w:val="baseline"/>
        </w:rPr>
        <w:t>automatically</w:t>
      </w:r>
      <w:r>
        <w:rPr>
          <w:spacing w:val="40"/>
          <w:vertAlign w:val="baseline"/>
        </w:rPr>
        <w:t> </w:t>
      </w:r>
      <w:r>
        <w:rPr>
          <w:vertAlign w:val="baseline"/>
        </w:rPr>
        <w:t>ignore</w:t>
      </w:r>
      <w:r>
        <w:rPr>
          <w:spacing w:val="11"/>
          <w:vertAlign w:val="baseline"/>
        </w:rPr>
        <w:t> </w:t>
      </w:r>
      <w:r>
        <w:rPr>
          <w:vertAlign w:val="baseline"/>
        </w:rPr>
        <w:t>some</w:t>
      </w:r>
      <w:r>
        <w:rPr>
          <w:spacing w:val="11"/>
          <w:vertAlign w:val="baseline"/>
        </w:rPr>
        <w:t> </w:t>
      </w:r>
      <w:r>
        <w:rPr>
          <w:vertAlign w:val="baseline"/>
        </w:rPr>
        <w:t>outliers.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kernel</w:t>
      </w:r>
      <w:r>
        <w:rPr>
          <w:spacing w:val="12"/>
          <w:vertAlign w:val="baseline"/>
        </w:rPr>
        <w:t> </w:t>
      </w:r>
      <w:r>
        <w:rPr>
          <w:vertAlign w:val="baseline"/>
        </w:rPr>
        <w:t>of</w:t>
      </w:r>
      <w:r>
        <w:rPr>
          <w:spacing w:val="11"/>
          <w:vertAlign w:val="baseline"/>
        </w:rPr>
        <w:t> </w:t>
      </w:r>
      <w:r>
        <w:rPr>
          <w:vertAlign w:val="baseline"/>
        </w:rPr>
        <w:t>SVMs</w:t>
      </w:r>
      <w:r>
        <w:rPr>
          <w:spacing w:val="12"/>
          <w:vertAlign w:val="baseline"/>
        </w:rPr>
        <w:t> </w:t>
      </w:r>
      <w:r>
        <w:rPr>
          <w:vertAlign w:val="baseline"/>
        </w:rPr>
        <w:t>is</w:t>
      </w:r>
      <w:r>
        <w:rPr>
          <w:spacing w:val="12"/>
          <w:vertAlign w:val="baseline"/>
        </w:rPr>
        <w:t> </w:t>
      </w:r>
      <w:r>
        <w:rPr>
          <w:vertAlign w:val="baseline"/>
        </w:rPr>
        <w:t>another</w:t>
      </w:r>
      <w:r>
        <w:rPr>
          <w:spacing w:val="11"/>
          <w:vertAlign w:val="baseline"/>
        </w:rPr>
        <w:t> </w:t>
      </w:r>
      <w:r>
        <w:rPr>
          <w:vertAlign w:val="baseline"/>
        </w:rPr>
        <w:t>algorithm</w:t>
      </w:r>
      <w:r>
        <w:rPr>
          <w:spacing w:val="11"/>
          <w:vertAlign w:val="baseline"/>
        </w:rPr>
        <w:t> </w:t>
      </w:r>
      <w:r>
        <w:rPr>
          <w:spacing w:val="-2"/>
          <w:vertAlign w:val="baseline"/>
        </w:rPr>
        <w:t>hyper-</w:t>
      </w:r>
    </w:p>
    <w:p>
      <w:pPr>
        <w:pStyle w:val="BodyText"/>
        <w:spacing w:line="136" w:lineRule="exact" w:before="9"/>
        <w:jc w:val="both"/>
      </w:pPr>
      <w:r>
        <w:rPr/>
        <w:t>parameter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many</w:t>
      </w:r>
      <w:r>
        <w:rPr>
          <w:spacing w:val="15"/>
        </w:rPr>
        <w:t> </w:t>
      </w:r>
      <w:r>
        <w:rPr/>
        <w:t>parametric</w:t>
      </w:r>
      <w:r>
        <w:rPr>
          <w:spacing w:val="15"/>
        </w:rPr>
        <w:t> </w:t>
      </w:r>
      <w:r>
        <w:rPr/>
        <w:t>functions</w:t>
      </w:r>
      <w:r>
        <w:rPr>
          <w:spacing w:val="16"/>
        </w:rPr>
        <w:t> </w:t>
      </w:r>
      <w:r>
        <w:rPr/>
        <w:t>can</w:t>
      </w:r>
      <w:r>
        <w:rPr>
          <w:spacing w:val="15"/>
        </w:rPr>
        <w:t> </w:t>
      </w:r>
      <w:r>
        <w:rPr/>
        <w:t>be</w:t>
      </w:r>
      <w:r>
        <w:rPr>
          <w:spacing w:val="15"/>
        </w:rPr>
        <w:t> </w:t>
      </w:r>
      <w:r>
        <w:rPr/>
        <w:t>used,</w:t>
      </w:r>
      <w:r>
        <w:rPr>
          <w:spacing w:val="15"/>
        </w:rPr>
        <w:t> </w:t>
      </w:r>
      <w:r>
        <w:rPr/>
        <w:t>including</w:t>
      </w:r>
      <w:r>
        <w:rPr>
          <w:spacing w:val="14"/>
        </w:rPr>
        <w:t> </w:t>
      </w:r>
      <w:r>
        <w:rPr>
          <w:spacing w:val="-5"/>
        </w:rPr>
        <w:t>the</w:t>
      </w:r>
    </w:p>
    <w:p>
      <w:pPr>
        <w:spacing w:before="133"/>
        <w:ind w:left="111" w:right="0" w:firstLine="0"/>
        <w:jc w:val="left"/>
        <w:rPr>
          <w:sz w:val="14"/>
        </w:rPr>
      </w:pPr>
      <w:r>
        <w:rPr/>
        <w:br w:type="column"/>
      </w:r>
      <w:bookmarkStart w:name="_bookmark7" w:id="21"/>
      <w:bookmarkEnd w:id="21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3"/>
        <w:ind w:left="111" w:right="0" w:firstLine="0"/>
        <w:jc w:val="left"/>
        <w:rPr>
          <w:sz w:val="14"/>
        </w:rPr>
      </w:pPr>
      <w:r>
        <w:rPr>
          <w:sz w:val="14"/>
        </w:rPr>
        <w:t>Model</w:t>
      </w:r>
      <w:r>
        <w:rPr>
          <w:spacing w:val="9"/>
          <w:sz w:val="14"/>
        </w:rPr>
        <w:t> </w:t>
      </w:r>
      <w:r>
        <w:rPr>
          <w:sz w:val="14"/>
        </w:rPr>
        <w:t>parameters</w:t>
      </w:r>
      <w:r>
        <w:rPr>
          <w:spacing w:val="9"/>
          <w:sz w:val="14"/>
        </w:rPr>
        <w:t> </w:t>
      </w:r>
      <w:r>
        <w:rPr>
          <w:sz w:val="14"/>
        </w:rPr>
        <w:t>used</w:t>
      </w:r>
      <w:r>
        <w:rPr>
          <w:spacing w:val="8"/>
          <w:sz w:val="14"/>
        </w:rPr>
        <w:t> </w:t>
      </w:r>
      <w:r>
        <w:rPr>
          <w:sz w:val="14"/>
        </w:rPr>
        <w:t>in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grid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search.</w:t>
      </w:r>
    </w:p>
    <w:p>
      <w:pPr>
        <w:pStyle w:val="BodyText"/>
        <w:spacing w:before="3"/>
        <w:ind w:left="0"/>
        <w:rPr>
          <w:sz w:val="4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2" coordorigin="0,0" coordsize="5022,11">
                <v:rect style="position:absolute;left:0;top:0;width:5022;height:11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26" w:val="left" w:leader="none"/>
        </w:tabs>
        <w:spacing w:before="53"/>
        <w:ind w:left="23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Algorithm</w:t>
      </w:r>
      <w:r>
        <w:rPr>
          <w:sz w:val="12"/>
        </w:rPr>
        <w:tab/>
      </w:r>
      <w:r>
        <w:rPr>
          <w:w w:val="105"/>
          <w:sz w:val="12"/>
        </w:rPr>
        <w:t>Parameter</w:t>
      </w:r>
      <w:r>
        <w:rPr>
          <w:spacing w:val="-3"/>
          <w:w w:val="105"/>
          <w:sz w:val="12"/>
        </w:rPr>
        <w:t> </w:t>
      </w:r>
      <w:r>
        <w:rPr>
          <w:spacing w:val="-4"/>
          <w:w w:val="105"/>
          <w:sz w:val="12"/>
        </w:rPr>
        <w:t>Grid</w:t>
      </w:r>
    </w:p>
    <w:p>
      <w:pPr>
        <w:pStyle w:val="BodyText"/>
        <w:spacing w:before="8"/>
        <w:ind w:left="0"/>
        <w:rPr>
          <w:sz w:val="4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707758" y="0"/>
                                </a:lnTo>
                                <a:lnTo>
                                  <a:pt x="5637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563765" y="6477"/>
                                </a:lnTo>
                                <a:lnTo>
                                  <a:pt x="707758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4" coordorigin="0,0" coordsize="5022,11">
                <v:shape style="position:absolute;left:0;top:0;width:5022;height:11" id="docshape25" coordorigin="0,0" coordsize="5022,11" path="m5022,0l1115,0,888,0,0,0,0,10,888,10,1115,10,5022,10,50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26" w:val="left" w:leader="none"/>
        </w:tabs>
        <w:spacing w:before="43"/>
        <w:ind w:left="231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KNN</w:t>
      </w:r>
      <w:r>
        <w:rPr>
          <w:sz w:val="12"/>
        </w:rPr>
        <w:tab/>
      </w:r>
      <w:r>
        <w:rPr>
          <w:i/>
          <w:w w:val="105"/>
          <w:sz w:val="12"/>
        </w:rPr>
        <w:t>k</w:t>
      </w:r>
      <w:r>
        <w:rPr>
          <w:i/>
          <w:spacing w:val="10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4"/>
          <w:w w:val="105"/>
          <w:sz w:val="12"/>
        </w:rPr>
        <w:t> </w:t>
      </w:r>
      <w:r>
        <w:rPr>
          <w:w w:val="105"/>
          <w:sz w:val="12"/>
        </w:rPr>
        <w:t>{1,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2,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4,</w:t>
      </w:r>
      <w:r>
        <w:rPr>
          <w:spacing w:val="10"/>
          <w:w w:val="105"/>
          <w:sz w:val="12"/>
        </w:rPr>
        <w:t> </w:t>
      </w:r>
      <w:r>
        <w:rPr>
          <w:spacing w:val="-5"/>
          <w:w w:val="105"/>
          <w:sz w:val="12"/>
        </w:rPr>
        <w:t>6}</w:t>
      </w:r>
    </w:p>
    <w:p>
      <w:pPr>
        <w:tabs>
          <w:tab w:pos="1226" w:val="left" w:leader="none"/>
        </w:tabs>
        <w:spacing w:before="24"/>
        <w:ind w:left="231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SVM</w:t>
      </w:r>
      <w:r>
        <w:rPr>
          <w:sz w:val="12"/>
        </w:rPr>
        <w:tab/>
      </w:r>
      <w:r>
        <w:rPr>
          <w:i/>
          <w:w w:val="105"/>
          <w:sz w:val="12"/>
        </w:rPr>
        <w:t>C</w:t>
      </w:r>
      <w:r>
        <w:rPr>
          <w:i/>
          <w:spacing w:val="8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8"/>
          <w:w w:val="105"/>
          <w:sz w:val="12"/>
        </w:rPr>
        <w:t> </w:t>
      </w:r>
      <w:r>
        <w:rPr>
          <w:w w:val="105"/>
          <w:sz w:val="12"/>
        </w:rPr>
        <w:t>{10,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50,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100,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150,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200,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250,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300,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350,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400,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450,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500,</w:t>
      </w:r>
      <w:r>
        <w:rPr>
          <w:spacing w:val="6"/>
          <w:w w:val="105"/>
          <w:sz w:val="12"/>
        </w:rPr>
        <w:t> </w:t>
      </w:r>
      <w:r>
        <w:rPr>
          <w:spacing w:val="-4"/>
          <w:w w:val="105"/>
          <w:sz w:val="12"/>
        </w:rPr>
        <w:t>750,</w:t>
      </w:r>
    </w:p>
    <w:p>
      <w:pPr>
        <w:spacing w:before="23"/>
        <w:ind w:left="1226" w:right="0" w:firstLine="0"/>
        <w:jc w:val="left"/>
        <w:rPr>
          <w:rFonts w:ascii="Verdana" w:hAnsi="Verdana"/>
          <w:sz w:val="12"/>
        </w:rPr>
      </w:pPr>
      <w:r>
        <w:rPr>
          <w:w w:val="105"/>
          <w:sz w:val="12"/>
        </w:rPr>
        <w:t>1000},</w:t>
      </w:r>
      <w:r>
        <w:rPr>
          <w:spacing w:val="9"/>
          <w:w w:val="105"/>
          <w:sz w:val="12"/>
        </w:rPr>
        <w:t> </w:t>
      </w:r>
      <w:r>
        <w:rPr>
          <w:rFonts w:ascii="Arial" w:hAnsi="Arial"/>
          <w:i/>
          <w:w w:val="105"/>
          <w:sz w:val="13"/>
        </w:rPr>
        <w:t>ε</w:t>
      </w:r>
      <w:r>
        <w:rPr>
          <w:rFonts w:ascii="Arial" w:hAnsi="Arial"/>
          <w:i/>
          <w:spacing w:val="1"/>
          <w:w w:val="105"/>
          <w:sz w:val="13"/>
        </w:rPr>
        <w:t> </w:t>
      </w:r>
      <w:r>
        <w:rPr>
          <w:rFonts w:ascii="Verdana" w:hAnsi="Verdana"/>
          <w:w w:val="105"/>
          <w:sz w:val="12"/>
        </w:rPr>
        <w:t>=</w:t>
      </w:r>
      <w:r>
        <w:rPr>
          <w:rFonts w:ascii="Verdana" w:hAnsi="Verdana"/>
          <w:spacing w:val="-5"/>
          <w:w w:val="105"/>
          <w:sz w:val="12"/>
        </w:rPr>
        <w:t> </w:t>
      </w:r>
      <w:r>
        <w:rPr>
          <w:w w:val="105"/>
          <w:sz w:val="12"/>
        </w:rPr>
        <w:t>{0.00001,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0.0001,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0.001,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0.01,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0.1,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0.5,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1.0},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kernel</w:t>
      </w:r>
      <w:r>
        <w:rPr>
          <w:spacing w:val="9"/>
          <w:w w:val="105"/>
          <w:sz w:val="12"/>
        </w:rPr>
        <w:t> </w:t>
      </w:r>
      <w:r>
        <w:rPr>
          <w:rFonts w:ascii="Verdana" w:hAnsi="Verdana"/>
          <w:spacing w:val="-10"/>
          <w:w w:val="105"/>
          <w:sz w:val="12"/>
        </w:rPr>
        <w:t>=</w:t>
      </w:r>
    </w:p>
    <w:p>
      <w:pPr>
        <w:spacing w:before="34"/>
        <w:ind w:left="1226" w:right="0" w:firstLine="0"/>
        <w:jc w:val="left"/>
        <w:rPr>
          <w:sz w:val="12"/>
        </w:rPr>
      </w:pPr>
      <w:r>
        <w:rPr>
          <w:w w:val="105"/>
          <w:sz w:val="12"/>
        </w:rPr>
        <w:t>{linear,</w:t>
      </w:r>
      <w:r>
        <w:rPr>
          <w:spacing w:val="12"/>
          <w:w w:val="105"/>
          <w:sz w:val="12"/>
        </w:rPr>
        <w:t> </w:t>
      </w:r>
      <w:r>
        <w:rPr>
          <w:spacing w:val="-4"/>
          <w:w w:val="105"/>
          <w:sz w:val="12"/>
        </w:rPr>
        <w:t>RBF}</w:t>
      </w:r>
    </w:p>
    <w:p>
      <w:pPr>
        <w:tabs>
          <w:tab w:pos="1226" w:val="left" w:leader="none"/>
        </w:tabs>
        <w:spacing w:before="24"/>
        <w:ind w:left="231" w:right="0" w:firstLine="0"/>
        <w:jc w:val="left"/>
        <w:rPr>
          <w:sz w:val="12"/>
        </w:rPr>
      </w:pPr>
      <w:r>
        <w:rPr>
          <w:sz w:val="12"/>
        </w:rPr>
        <w:t>Elastic-</w:t>
      </w:r>
      <w:r>
        <w:rPr>
          <w:spacing w:val="-5"/>
          <w:w w:val="105"/>
          <w:sz w:val="12"/>
        </w:rPr>
        <w:t>Net</w:t>
      </w:r>
      <w:r>
        <w:rPr>
          <w:sz w:val="12"/>
        </w:rPr>
        <w:tab/>
      </w:r>
      <w:r>
        <w:rPr>
          <w:w w:val="110"/>
          <w:sz w:val="12"/>
        </w:rPr>
        <w:t>L</w:t>
      </w:r>
      <w:r>
        <w:rPr>
          <w:w w:val="110"/>
          <w:sz w:val="12"/>
          <w:vertAlign w:val="subscript"/>
        </w:rPr>
        <w:t>1</w:t>
      </w:r>
      <w:r>
        <w:rPr>
          <w:spacing w:val="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ratio</w:t>
      </w:r>
      <w:r>
        <w:rPr>
          <w:spacing w:val="3"/>
          <w:w w:val="110"/>
          <w:sz w:val="12"/>
          <w:vertAlign w:val="baseline"/>
        </w:rPr>
        <w:t> </w:t>
      </w:r>
      <w:r>
        <w:rPr>
          <w:rFonts w:ascii="Verdana"/>
          <w:w w:val="110"/>
          <w:sz w:val="12"/>
          <w:vertAlign w:val="baseline"/>
        </w:rPr>
        <w:t>=</w:t>
      </w:r>
      <w:r>
        <w:rPr>
          <w:rFonts w:ascii="Verdana"/>
          <w:spacing w:val="-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{.1,</w:t>
      </w:r>
      <w:r>
        <w:rPr>
          <w:spacing w:val="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.5,</w:t>
      </w:r>
      <w:r>
        <w:rPr>
          <w:spacing w:val="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.7,</w:t>
      </w:r>
      <w:r>
        <w:rPr>
          <w:spacing w:val="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.9,</w:t>
      </w:r>
      <w:r>
        <w:rPr>
          <w:spacing w:val="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.95,</w:t>
      </w:r>
      <w:r>
        <w:rPr>
          <w:spacing w:val="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.99,</w:t>
      </w:r>
      <w:r>
        <w:rPr>
          <w:spacing w:val="3"/>
          <w:w w:val="110"/>
          <w:sz w:val="12"/>
          <w:vertAlign w:val="baseline"/>
        </w:rPr>
        <w:t> </w:t>
      </w:r>
      <w:r>
        <w:rPr>
          <w:spacing w:val="-5"/>
          <w:w w:val="110"/>
          <w:sz w:val="12"/>
          <w:vertAlign w:val="baseline"/>
        </w:rPr>
        <w:t>1}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69"/>
      </w:pPr>
      <w:r>
        <w:rPr/>
        <w:t>highly</w:t>
      </w:r>
      <w:r>
        <w:rPr>
          <w:spacing w:val="-1"/>
        </w:rPr>
        <w:t> </w:t>
      </w:r>
      <w:r>
        <w:rPr>
          <w:rFonts w:ascii="Times New Roman"/>
        </w:rPr>
        <w:t>fl</w:t>
      </w:r>
      <w:r>
        <w:rPr/>
        <w:t>exible radial</w:t>
      </w:r>
      <w:r>
        <w:rPr>
          <w:spacing w:val="-2"/>
        </w:rPr>
        <w:t> </w:t>
      </w:r>
      <w:r>
        <w:rPr/>
        <w:t>basis functions</w:t>
      </w:r>
      <w:r>
        <w:rPr>
          <w:spacing w:val="-1"/>
        </w:rPr>
        <w:t> </w:t>
      </w:r>
      <w:r>
        <w:rPr>
          <w:spacing w:val="-2"/>
        </w:rPr>
        <w:t>(RBFs).</w:t>
      </w:r>
    </w:p>
    <w:p>
      <w:pPr>
        <w:pStyle w:val="BodyText"/>
        <w:spacing w:line="276" w:lineRule="auto" w:before="8"/>
        <w:ind w:right="35" w:firstLine="239"/>
      </w:pPr>
      <w:r>
        <w:rPr>
          <w:spacing w:val="-2"/>
        </w:rPr>
        <w:t>Decision</w:t>
      </w:r>
      <w:r>
        <w:rPr>
          <w:spacing w:val="-4"/>
        </w:rPr>
        <w:t> </w:t>
      </w:r>
      <w:r>
        <w:rPr>
          <w:spacing w:val="-2"/>
        </w:rPr>
        <w:t>trees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owchart-like</w:t>
      </w:r>
      <w:r>
        <w:rPr>
          <w:spacing w:val="-3"/>
        </w:rPr>
        <w:t> </w:t>
      </w:r>
      <w:r>
        <w:rPr>
          <w:spacing w:val="-2"/>
        </w:rPr>
        <w:t>hierarchical</w:t>
      </w:r>
      <w:r>
        <w:rPr>
          <w:spacing w:val="-4"/>
        </w:rPr>
        <w:t> </w:t>
      </w:r>
      <w:r>
        <w:rPr>
          <w:spacing w:val="-2"/>
        </w:rPr>
        <w:t>structures that</w:t>
      </w:r>
      <w:r>
        <w:rPr>
          <w:spacing w:val="-4"/>
        </w:rPr>
        <w:t> </w:t>
      </w:r>
      <w:r>
        <w:rPr>
          <w:spacing w:val="-2"/>
        </w:rPr>
        <w:t>partition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trees</w:t>
      </w:r>
      <w:r>
        <w:rPr>
          <w:spacing w:val="-4"/>
        </w:rPr>
        <w:t> </w:t>
      </w:r>
      <w:r>
        <w:rPr/>
        <w:t>recursively.</w:t>
      </w:r>
      <w:r>
        <w:rPr>
          <w:spacing w:val="-4"/>
        </w:rPr>
        <w:t> </w:t>
      </w:r>
      <w:r>
        <w:rPr/>
        <w:t>Internal</w:t>
      </w:r>
      <w:r>
        <w:rPr>
          <w:spacing w:val="-4"/>
        </w:rPr>
        <w:t> </w:t>
      </w:r>
      <w:r>
        <w:rPr/>
        <w:t>nodes</w:t>
      </w:r>
      <w:r>
        <w:rPr>
          <w:spacing w:val="-4"/>
        </w:rPr>
        <w:t> </w:t>
      </w:r>
      <w:r>
        <w:rPr/>
        <w:t>represent</w:t>
      </w:r>
      <w:r>
        <w:rPr>
          <w:spacing w:val="-5"/>
        </w:rPr>
        <w:t> </w:t>
      </w:r>
      <w:r>
        <w:rPr/>
        <w:t>features,</w:t>
      </w:r>
      <w:r>
        <w:rPr>
          <w:spacing w:val="-3"/>
        </w:rPr>
        <w:t> </w:t>
      </w:r>
      <w:r>
        <w:rPr/>
        <w:t>branches</w:t>
      </w:r>
      <w:r>
        <w:rPr>
          <w:spacing w:val="-5"/>
        </w:rPr>
        <w:t> </w:t>
      </w:r>
      <w:r>
        <w:rPr>
          <w:spacing w:val="-2"/>
        </w:rPr>
        <w:t>repre-</w:t>
      </w:r>
    </w:p>
    <w:p>
      <w:pPr>
        <w:spacing w:line="302" w:lineRule="auto" w:before="14"/>
        <w:ind w:left="230" w:right="38" w:hanging="120"/>
        <w:jc w:val="left"/>
        <w:rPr>
          <w:sz w:val="12"/>
        </w:rPr>
      </w:pPr>
      <w:r>
        <w:rPr/>
        <w:br w:type="column"/>
      </w:r>
      <w:r>
        <w:rPr>
          <w:spacing w:val="-2"/>
          <w:sz w:val="12"/>
        </w:rPr>
        <w:t>Random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Forest</w:t>
      </w:r>
    </w:p>
    <w:p>
      <w:pPr>
        <w:spacing w:before="4"/>
        <w:ind w:left="111" w:right="0" w:firstLine="0"/>
        <w:jc w:val="both"/>
        <w:rPr>
          <w:sz w:val="12"/>
        </w:rPr>
      </w:pPr>
      <w:r>
        <w:rPr/>
        <w:br w:type="column"/>
      </w:r>
      <w:r>
        <w:rPr>
          <w:w w:val="105"/>
          <w:sz w:val="12"/>
        </w:rPr>
        <w:t>Ensemble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size</w:t>
      </w:r>
      <w:r>
        <w:rPr>
          <w:spacing w:val="5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9"/>
          <w:w w:val="105"/>
          <w:sz w:val="12"/>
        </w:rPr>
        <w:t> </w:t>
      </w:r>
      <w:r>
        <w:rPr>
          <w:w w:val="105"/>
          <w:sz w:val="12"/>
        </w:rPr>
        <w:t>500;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maximum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depth</w:t>
      </w:r>
      <w:r>
        <w:rPr>
          <w:spacing w:val="6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10"/>
          <w:w w:val="105"/>
          <w:sz w:val="12"/>
        </w:rPr>
        <w:t> </w:t>
      </w:r>
      <w:r>
        <w:rPr>
          <w:w w:val="105"/>
          <w:sz w:val="12"/>
        </w:rPr>
        <w:t>{5,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4,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3,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2,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1,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unlimited};</w:t>
      </w:r>
    </w:p>
    <w:p>
      <w:pPr>
        <w:spacing w:line="280" w:lineRule="auto" w:before="17"/>
        <w:ind w:left="111" w:right="229" w:firstLine="0"/>
        <w:jc w:val="both"/>
        <w:rPr>
          <w:sz w:val="12"/>
        </w:rPr>
      </w:pPr>
      <w:r>
        <w:rPr>
          <w:w w:val="105"/>
          <w:sz w:val="12"/>
        </w:rPr>
        <w:t>maximum number of features is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12"/>
          <w:w w:val="105"/>
          <w:sz w:val="12"/>
        </w:rPr>
        <w:t> </w:t>
      </w:r>
      <w:r>
        <w:rPr>
          <w:w w:val="105"/>
          <w:sz w:val="12"/>
        </w:rPr>
        <w:t>{1, 2, 3, 4, 5}; minimum number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samples for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split</w:t>
      </w:r>
      <w:r>
        <w:rPr>
          <w:spacing w:val="-1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12"/>
          <w:w w:val="105"/>
          <w:sz w:val="12"/>
        </w:rPr>
        <w:t> </w:t>
      </w:r>
      <w:r>
        <w:rPr>
          <w:w w:val="105"/>
          <w:sz w:val="12"/>
        </w:rPr>
        <w:t>{2, 3,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4};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minimum number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samples for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leaf </w:t>
      </w:r>
      <w:r>
        <w:rPr>
          <w:rFonts w:ascii="Verdana"/>
          <w:w w:val="105"/>
          <w:sz w:val="12"/>
        </w:rPr>
        <w:t>= </w:t>
      </w:r>
      <w:r>
        <w:rPr>
          <w:w w:val="105"/>
          <w:sz w:val="12"/>
        </w:rPr>
        <w:t>{1, 2, 3}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657" w:footer="553" w:top="600" w:bottom="280" w:left="640" w:right="640"/>
          <w:cols w:num="3" w:equalWidth="0">
            <w:col w:w="5175" w:space="326"/>
            <w:col w:w="618" w:space="376"/>
            <w:col w:w="4135"/>
          </w:cols>
        </w:sectPr>
      </w:pPr>
    </w:p>
    <w:p>
      <w:pPr>
        <w:pStyle w:val="BodyText"/>
        <w:spacing w:line="276" w:lineRule="auto" w:before="17"/>
        <w:ind w:right="38"/>
        <w:jc w:val="right"/>
      </w:pPr>
      <w:r>
        <w:rPr/>
        <w:t>sent</w:t>
      </w:r>
      <w:r>
        <w:rPr>
          <w:spacing w:val="-10"/>
        </w:rPr>
        <w:t> </w:t>
      </w:r>
      <w:r>
        <w:rPr/>
        <w:t>decision</w:t>
      </w:r>
      <w:r>
        <w:rPr>
          <w:spacing w:val="-10"/>
        </w:rPr>
        <w:t> </w:t>
      </w:r>
      <w:r>
        <w:rPr/>
        <w:t>rules,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leaf</w:t>
      </w:r>
      <w:r>
        <w:rPr>
          <w:spacing w:val="-9"/>
        </w:rPr>
        <w:t> </w:t>
      </w:r>
      <w:r>
        <w:rPr/>
        <w:t>represents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outcome.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algorithm</w:t>
      </w:r>
      <w:r>
        <w:rPr>
          <w:spacing w:val="40"/>
        </w:rPr>
        <w:t> </w:t>
      </w:r>
      <w:r>
        <w:rPr/>
        <w:t>learns to partition the data based on feature values. The </w:t>
      </w:r>
      <w:r>
        <w:rPr>
          <w:rFonts w:ascii="Times New Roman"/>
        </w:rPr>
        <w:t>fl</w:t>
      </w:r>
      <w:r>
        <w:rPr/>
        <w:t>owchart-like</w:t>
      </w:r>
      <w:r>
        <w:rPr>
          <w:spacing w:val="40"/>
        </w:rPr>
        <w:t> </w:t>
      </w:r>
      <w:r>
        <w:rPr/>
        <w:t>structure is easy to interpret and visualise. The decision rule to split a</w:t>
      </w:r>
      <w:r>
        <w:rPr>
          <w:spacing w:val="40"/>
        </w:rPr>
        <w:t> </w:t>
      </w:r>
      <w:r>
        <w:rPr/>
        <w:t>node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based</w:t>
      </w:r>
      <w:r>
        <w:rPr>
          <w:spacing w:val="15"/>
        </w:rPr>
        <w:t> </w:t>
      </w:r>
      <w:r>
        <w:rPr/>
        <w:t>on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metric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maximise</w:t>
      </w:r>
      <w:r>
        <w:rPr>
          <w:spacing w:val="15"/>
        </w:rPr>
        <w:t> </w:t>
      </w:r>
      <w:r>
        <w:rPr/>
        <w:t>some</w:t>
      </w:r>
      <w:r>
        <w:rPr>
          <w:spacing w:val="16"/>
        </w:rPr>
        <w:t> </w:t>
      </w:r>
      <w:r>
        <w:rPr/>
        <w:t>notion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difference</w:t>
      </w:r>
      <w:r>
        <w:rPr>
          <w:spacing w:val="40"/>
        </w:rPr>
        <w:t> </w:t>
      </w:r>
      <w:r>
        <w:rPr/>
        <w:t>between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resulting</w:t>
      </w:r>
      <w:r>
        <w:rPr>
          <w:spacing w:val="18"/>
        </w:rPr>
        <w:t> </w:t>
      </w:r>
      <w:r>
        <w:rPr/>
        <w:t>leaves.</w:t>
      </w:r>
      <w:r>
        <w:rPr>
          <w:spacing w:val="16"/>
        </w:rPr>
        <w:t> </w:t>
      </w:r>
      <w:r>
        <w:rPr/>
        <w:t>For</w:t>
      </w:r>
      <w:r>
        <w:rPr>
          <w:spacing w:val="17"/>
        </w:rPr>
        <w:t> </w:t>
      </w:r>
      <w:r>
        <w:rPr/>
        <w:t>regression,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mean</w:t>
      </w:r>
      <w:r>
        <w:rPr>
          <w:spacing w:val="17"/>
        </w:rPr>
        <w:t> </w:t>
      </w:r>
      <w:r>
        <w:rPr/>
        <w:t>squared</w:t>
      </w:r>
      <w:r>
        <w:rPr>
          <w:spacing w:val="16"/>
        </w:rPr>
        <w:t> </w:t>
      </w:r>
      <w:r>
        <w:rPr/>
        <w:t>error</w:t>
      </w:r>
      <w:r>
        <w:rPr>
          <w:spacing w:val="40"/>
        </w:rPr>
        <w:t> </w:t>
      </w:r>
      <w:r>
        <w:rPr/>
        <w:t>metric can be used to measure the goodness of </w:t>
      </w:r>
      <w:r>
        <w:rPr>
          <w:rFonts w:ascii="Times New Roman"/>
        </w:rPr>
        <w:t>fi</w:t>
      </w:r>
      <w:r>
        <w:rPr/>
        <w:t>t of the leaf to its sur-</w:t>
      </w:r>
      <w:r>
        <w:rPr>
          <w:spacing w:val="40"/>
        </w:rPr>
        <w:t> </w:t>
      </w:r>
      <w:r>
        <w:rPr/>
        <w:t>rounding samples. The depth of the tree is a hyperparameter. Decision</w:t>
      </w:r>
      <w:r>
        <w:rPr>
          <w:spacing w:val="40"/>
        </w:rPr>
        <w:t> </w:t>
      </w:r>
      <w:r>
        <w:rPr>
          <w:spacing w:val="-2"/>
        </w:rPr>
        <w:t>trees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weak</w:t>
      </w:r>
      <w:r>
        <w:rPr>
          <w:spacing w:val="-4"/>
        </w:rPr>
        <w:t> </w:t>
      </w:r>
      <w:r>
        <w:rPr>
          <w:spacing w:val="-2"/>
        </w:rPr>
        <w:t>regressors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sense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they</w:t>
      </w:r>
      <w:r>
        <w:rPr>
          <w:spacing w:val="-4"/>
        </w:rPr>
        <w:t> </w:t>
      </w:r>
      <w:r>
        <w:rPr>
          <w:spacing w:val="-2"/>
        </w:rPr>
        <w:t>regress</w:t>
      </w:r>
      <w:r>
        <w:rPr>
          <w:spacing w:val="-5"/>
        </w:rPr>
        <w:t> </w:t>
      </w:r>
      <w:r>
        <w:rPr>
          <w:spacing w:val="-2"/>
        </w:rPr>
        <w:t>above</w:t>
      </w:r>
      <w:r>
        <w:rPr>
          <w:spacing w:val="-5"/>
        </w:rPr>
        <w:t> </w:t>
      </w:r>
      <w:r>
        <w:rPr>
          <w:spacing w:val="-2"/>
        </w:rPr>
        <w:t>chance,</w:t>
      </w:r>
      <w:r>
        <w:rPr>
          <w:spacing w:val="-4"/>
        </w:rPr>
        <w:t> </w:t>
      </w:r>
      <w:r>
        <w:rPr>
          <w:spacing w:val="-2"/>
        </w:rPr>
        <w:t>but</w:t>
      </w:r>
      <w:r>
        <w:rPr>
          <w:spacing w:val="40"/>
        </w:rPr>
        <w:t> </w:t>
      </w:r>
      <w:r>
        <w:rPr/>
        <w:t>not</w:t>
      </w:r>
      <w:r>
        <w:rPr>
          <w:spacing w:val="-5"/>
        </w:rPr>
        <w:t> </w:t>
      </w:r>
      <w:r>
        <w:rPr/>
        <w:t>substantially.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possible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convert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weak</w:t>
      </w:r>
      <w:r>
        <w:rPr>
          <w:spacing w:val="-5"/>
        </w:rPr>
        <w:t> </w:t>
      </w:r>
      <w:r>
        <w:rPr/>
        <w:t>regressor</w:t>
      </w:r>
      <w:r>
        <w:rPr>
          <w:spacing w:val="-6"/>
        </w:rPr>
        <w:t> </w:t>
      </w:r>
      <w:r>
        <w:rPr/>
        <w:t>into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strong</w:t>
      </w:r>
      <w:r>
        <w:rPr>
          <w:spacing w:val="40"/>
        </w:rPr>
        <w:t> </w:t>
      </w:r>
      <w:r>
        <w:rPr/>
        <w:t>one by using various statistical approaches, such as ensemble methods</w:t>
      </w:r>
      <w:r>
        <w:rPr>
          <w:spacing w:val="40"/>
        </w:rPr>
        <w:t> </w:t>
      </w:r>
      <w:r>
        <w:rPr/>
        <w:t>(</w:t>
      </w:r>
      <w:hyperlink w:history="true" w:anchor="_bookmark61">
        <w:r>
          <w:rPr>
            <w:color w:val="007FAC"/>
          </w:rPr>
          <w:t>Ho, 1995</w:t>
        </w:r>
      </w:hyperlink>
      <w:r>
        <w:rPr/>
        <w:t>; </w:t>
      </w:r>
      <w:hyperlink w:history="true" w:anchor="_bookmark21">
        <w:r>
          <w:rPr>
            <w:color w:val="007FAC"/>
          </w:rPr>
          <w:t>Breiman,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1996a</w:t>
        </w:r>
      </w:hyperlink>
      <w:r>
        <w:rPr/>
        <w:t>, </w:t>
      </w:r>
      <w:hyperlink w:history="true" w:anchor="_bookmark23">
        <w:r>
          <w:rPr>
            <w:color w:val="007FAC"/>
          </w:rPr>
          <w:t>1996b</w:t>
        </w:r>
      </w:hyperlink>
      <w:r>
        <w:rPr/>
        <w:t>; </w:t>
      </w:r>
      <w:hyperlink w:history="true" w:anchor="_bookmark77">
        <w:r>
          <w:rPr>
            <w:color w:val="007FAC"/>
          </w:rPr>
          <w:t>Kotsiantis,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2014</w:t>
        </w:r>
      </w:hyperlink>
      <w:r>
        <w:rPr/>
        <w:t>; </w:t>
      </w:r>
      <w:hyperlink w:history="true" w:anchor="_bookmark50">
        <w:r>
          <w:rPr>
            <w:color w:val="007FAC"/>
          </w:rPr>
          <w:t>Freund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and Scha-</w:t>
        </w:r>
      </w:hyperlink>
      <w:r>
        <w:rPr>
          <w:color w:val="007FAC"/>
          <w:spacing w:val="40"/>
        </w:rPr>
        <w:t> </w:t>
      </w:r>
      <w:hyperlink w:history="true" w:anchor="_bookmark50">
        <w:r>
          <w:rPr>
            <w:color w:val="007FAC"/>
          </w:rPr>
          <w:t>pire,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1995</w:t>
        </w:r>
      </w:hyperlink>
      <w:r>
        <w:rPr/>
        <w:t>;</w:t>
      </w:r>
      <w:r>
        <w:rPr>
          <w:spacing w:val="-7"/>
        </w:rPr>
        <w:t> </w:t>
      </w:r>
      <w:hyperlink w:history="true" w:anchor="_bookmark102">
        <w:r>
          <w:rPr>
            <w:color w:val="007FAC"/>
          </w:rPr>
          <w:t>Sagi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Rokach,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2018</w:t>
        </w:r>
      </w:hyperlink>
      <w:r>
        <w:rPr/>
        <w:t>),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each</w:t>
      </w:r>
      <w:r>
        <w:rPr>
          <w:spacing w:val="-8"/>
        </w:rPr>
        <w:t> </w:t>
      </w:r>
      <w:r>
        <w:rPr/>
        <w:t>weak</w:t>
      </w:r>
      <w:r>
        <w:rPr>
          <w:spacing w:val="-8"/>
        </w:rPr>
        <w:t> </w:t>
      </w:r>
      <w:r>
        <w:rPr/>
        <w:t>regressor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better</w:t>
      </w:r>
      <w:r>
        <w:rPr>
          <w:spacing w:val="-8"/>
        </w:rPr>
        <w:t> </w:t>
      </w:r>
      <w:r>
        <w:rPr/>
        <w:t>than</w:t>
      </w:r>
      <w:r>
        <w:rPr>
          <w:spacing w:val="40"/>
        </w:rPr>
        <w:t> </w:t>
      </w:r>
      <w:r>
        <w:rPr/>
        <w:t>a</w:t>
      </w:r>
      <w:r>
        <w:rPr>
          <w:spacing w:val="12"/>
        </w:rPr>
        <w:t> </w:t>
      </w:r>
      <w:r>
        <w:rPr/>
        <w:t>random</w:t>
      </w:r>
      <w:r>
        <w:rPr>
          <w:spacing w:val="12"/>
        </w:rPr>
        <w:t> </w:t>
      </w:r>
      <w:r>
        <w:rPr/>
        <w:t>guess.</w:t>
      </w:r>
      <w:r>
        <w:rPr>
          <w:spacing w:val="12"/>
        </w:rPr>
        <w:t> </w:t>
      </w:r>
      <w:r>
        <w:rPr/>
        <w:t>Random</w:t>
      </w:r>
      <w:r>
        <w:rPr>
          <w:spacing w:val="12"/>
        </w:rPr>
        <w:t> </w:t>
      </w:r>
      <w:r>
        <w:rPr/>
        <w:t>forest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type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bagged</w:t>
      </w:r>
      <w:r>
        <w:rPr>
          <w:spacing w:val="12"/>
        </w:rPr>
        <w:t> </w:t>
      </w:r>
      <w:r>
        <w:rPr/>
        <w:t>decision</w:t>
      </w:r>
      <w:r>
        <w:rPr>
          <w:spacing w:val="13"/>
        </w:rPr>
        <w:t> </w:t>
      </w:r>
      <w:r>
        <w:rPr/>
        <w:t>tree</w:t>
      </w:r>
      <w:r>
        <w:rPr>
          <w:spacing w:val="12"/>
        </w:rPr>
        <w:t> </w:t>
      </w:r>
      <w:r>
        <w:rPr/>
        <w:t>that</w:t>
      </w:r>
      <w:r>
        <w:rPr>
          <w:spacing w:val="40"/>
        </w:rPr>
        <w:t> </w:t>
      </w:r>
      <w:r>
        <w:rPr/>
        <w:t>mitigates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noise</w:t>
      </w:r>
      <w:r>
        <w:rPr>
          <w:spacing w:val="26"/>
        </w:rPr>
        <w:t> </w:t>
      </w:r>
      <w:r>
        <w:rPr/>
        <w:t>sensitivity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individual</w:t>
      </w:r>
      <w:r>
        <w:rPr>
          <w:spacing w:val="26"/>
        </w:rPr>
        <w:t> </w:t>
      </w:r>
      <w:r>
        <w:rPr/>
        <w:t>trees</w:t>
      </w:r>
      <w:r>
        <w:rPr>
          <w:spacing w:val="26"/>
        </w:rPr>
        <w:t> </w:t>
      </w:r>
      <w:r>
        <w:rPr/>
        <w:t>by</w:t>
      </w:r>
      <w:r>
        <w:rPr>
          <w:spacing w:val="26"/>
        </w:rPr>
        <w:t> </w:t>
      </w:r>
      <w:r>
        <w:rPr/>
        <w:t>constructing</w:t>
      </w:r>
      <w:r>
        <w:rPr>
          <w:spacing w:val="26"/>
        </w:rPr>
        <w:t> </w:t>
      </w:r>
      <w:r>
        <w:rPr/>
        <w:t>an</w:t>
      </w:r>
      <w:r>
        <w:rPr>
          <w:spacing w:val="40"/>
        </w:rPr>
        <w:t> </w:t>
      </w:r>
      <w:r>
        <w:rPr/>
        <w:t>ensemble of</w:t>
      </w:r>
      <w:r>
        <w:rPr>
          <w:spacing w:val="-1"/>
        </w:rPr>
        <w:t> </w:t>
      </w:r>
      <w:r>
        <w:rPr/>
        <w:t>trees and</w:t>
      </w:r>
      <w:r>
        <w:rPr>
          <w:spacing w:val="-1"/>
        </w:rPr>
        <w:t> </w:t>
      </w:r>
      <w:r>
        <w:rPr/>
        <w:t>averaging</w:t>
      </w:r>
      <w:r>
        <w:rPr>
          <w:spacing w:val="-1"/>
        </w:rPr>
        <w:t> </w:t>
      </w:r>
      <w:r>
        <w:rPr/>
        <w:t>the output,</w:t>
      </w:r>
      <w:r>
        <w:rPr>
          <w:spacing w:val="-1"/>
        </w:rPr>
        <w:t> </w:t>
      </w:r>
      <w:r>
        <w:rPr/>
        <w:t>as long as the trees are</w:t>
      </w:r>
      <w:r>
        <w:rPr>
          <w:spacing w:val="-1"/>
        </w:rPr>
        <w:t> </w:t>
      </w:r>
      <w:r>
        <w:rPr/>
        <w:t>not</w:t>
      </w:r>
      <w:r>
        <w:rPr>
          <w:spacing w:val="40"/>
        </w:rPr>
        <w:t> </w:t>
      </w:r>
      <w:r>
        <w:rPr/>
        <w:t>correlated</w:t>
      </w:r>
      <w:r>
        <w:rPr>
          <w:spacing w:val="17"/>
        </w:rPr>
        <w:t> </w:t>
      </w:r>
      <w:r>
        <w:rPr/>
        <w:t>(</w:t>
      </w:r>
      <w:hyperlink w:history="true" w:anchor="_bookmark61">
        <w:r>
          <w:rPr>
            <w:color w:val="007FAC"/>
          </w:rPr>
          <w:t>Ho,</w:t>
        </w:r>
        <w:r>
          <w:rPr>
            <w:color w:val="007FAC"/>
            <w:spacing w:val="17"/>
          </w:rPr>
          <w:t> </w:t>
        </w:r>
        <w:r>
          <w:rPr>
            <w:color w:val="007FAC"/>
          </w:rPr>
          <w:t>1995</w:t>
        </w:r>
      </w:hyperlink>
      <w:r>
        <w:rPr/>
        <w:t>).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removal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correlation</w:t>
      </w:r>
      <w:r>
        <w:rPr>
          <w:spacing w:val="17"/>
        </w:rPr>
        <w:t> </w:t>
      </w:r>
      <w:r>
        <w:rPr/>
        <w:t>between</w:t>
      </w:r>
      <w:r>
        <w:rPr>
          <w:spacing w:val="15"/>
        </w:rPr>
        <w:t> </w:t>
      </w:r>
      <w:r>
        <w:rPr/>
        <w:t>individual</w:t>
      </w:r>
      <w:r>
        <w:rPr>
          <w:spacing w:val="40"/>
        </w:rPr>
        <w:t> </w:t>
      </w:r>
      <w:r>
        <w:rPr/>
        <w:t>trees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via</w:t>
      </w:r>
      <w:r>
        <w:rPr>
          <w:spacing w:val="-2"/>
        </w:rPr>
        <w:t> </w:t>
      </w:r>
      <w:r>
        <w:rPr/>
        <w:t>sampling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random</w:t>
      </w:r>
      <w:r>
        <w:rPr>
          <w:spacing w:val="-2"/>
        </w:rPr>
        <w:t> </w:t>
      </w:r>
      <w:r>
        <w:rPr/>
        <w:t>subsets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(e.g.</w:t>
      </w:r>
      <w:r>
        <w:rPr>
          <w:spacing w:val="-2"/>
        </w:rPr>
        <w:t> </w:t>
      </w:r>
      <w:r>
        <w:rPr/>
        <w:t>bootstrap</w:t>
      </w:r>
      <w:r>
        <w:rPr>
          <w:spacing w:val="-3"/>
        </w:rPr>
        <w:t> </w:t>
      </w:r>
      <w:r>
        <w:rPr/>
        <w:t>sam-</w:t>
      </w:r>
      <w:r>
        <w:rPr>
          <w:spacing w:val="40"/>
        </w:rPr>
        <w:t> </w:t>
      </w:r>
      <w:r>
        <w:rPr/>
        <w:t>pling).</w:t>
      </w:r>
      <w:r>
        <w:rPr>
          <w:spacing w:val="16"/>
        </w:rPr>
        <w:t> </w:t>
      </w:r>
      <w:r>
        <w:rPr/>
        <w:t>This</w:t>
      </w:r>
      <w:r>
        <w:rPr>
          <w:spacing w:val="17"/>
        </w:rPr>
        <w:t> </w:t>
      </w:r>
      <w:r>
        <w:rPr/>
        <w:t>leads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better</w:t>
      </w:r>
      <w:r>
        <w:rPr>
          <w:spacing w:val="17"/>
        </w:rPr>
        <w:t> </w:t>
      </w:r>
      <w:r>
        <w:rPr/>
        <w:t>model</w:t>
      </w:r>
      <w:r>
        <w:rPr>
          <w:spacing w:val="15"/>
        </w:rPr>
        <w:t> </w:t>
      </w:r>
      <w:r>
        <w:rPr/>
        <w:t>performance</w:t>
      </w:r>
      <w:r>
        <w:rPr>
          <w:spacing w:val="14"/>
        </w:rPr>
        <w:t> </w:t>
      </w:r>
      <w:r>
        <w:rPr/>
        <w:t>than</w:t>
      </w:r>
      <w:r>
        <w:rPr>
          <w:spacing w:val="16"/>
        </w:rPr>
        <w:t> </w:t>
      </w:r>
      <w:r>
        <w:rPr/>
        <w:t>decision</w:t>
      </w:r>
      <w:r>
        <w:rPr>
          <w:spacing w:val="16"/>
        </w:rPr>
        <w:t> </w:t>
      </w:r>
      <w:r>
        <w:rPr/>
        <w:t>trees</w:t>
      </w:r>
      <w:r>
        <w:rPr>
          <w:spacing w:val="17"/>
        </w:rPr>
        <w:t> </w:t>
      </w:r>
      <w:r>
        <w:rPr/>
        <w:t>in</w:t>
      </w:r>
      <w:r>
        <w:rPr>
          <w:spacing w:val="40"/>
        </w:rPr>
        <w:t> </w:t>
      </w:r>
      <w:r>
        <w:rPr/>
        <w:t>general</w:t>
      </w:r>
      <w:r>
        <w:rPr>
          <w:spacing w:val="-1"/>
        </w:rPr>
        <w:t> </w:t>
      </w:r>
      <w:r>
        <w:rPr/>
        <w:t>because the</w:t>
      </w:r>
      <w:r>
        <w:rPr>
          <w:spacing w:val="-1"/>
        </w:rPr>
        <w:t> </w:t>
      </w:r>
      <w:r>
        <w:rPr/>
        <w:t>model variance</w:t>
      </w:r>
      <w:r>
        <w:rPr>
          <w:spacing w:val="-2"/>
        </w:rPr>
        <w:t> </w:t>
      </w:r>
      <w:r>
        <w:rPr/>
        <w:t>is reduced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introducing</w:t>
      </w:r>
      <w:r>
        <w:rPr>
          <w:spacing w:val="40"/>
        </w:rPr>
        <w:t> </w:t>
      </w:r>
      <w:r>
        <w:rPr>
          <w:spacing w:val="-2"/>
        </w:rPr>
        <w:t>additional</w:t>
      </w:r>
      <w:r>
        <w:rPr>
          <w:spacing w:val="-8"/>
        </w:rPr>
        <w:t> </w:t>
      </w:r>
      <w:r>
        <w:rPr>
          <w:spacing w:val="-2"/>
        </w:rPr>
        <w:t>bias.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maximum</w:t>
      </w:r>
      <w:r>
        <w:rPr>
          <w:spacing w:val="-8"/>
        </w:rPr>
        <w:t> </w:t>
      </w:r>
      <w:r>
        <w:rPr>
          <w:spacing w:val="-2"/>
        </w:rPr>
        <w:t>amount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features</w:t>
      </w:r>
      <w:r>
        <w:rPr>
          <w:spacing w:val="-8"/>
        </w:rPr>
        <w:t> </w:t>
      </w:r>
      <w:r>
        <w:rPr>
          <w:spacing w:val="-2"/>
        </w:rPr>
        <w:t>per</w:t>
      </w:r>
      <w:r>
        <w:rPr>
          <w:spacing w:val="-8"/>
        </w:rPr>
        <w:t> </w:t>
      </w:r>
      <w:r>
        <w:rPr>
          <w:spacing w:val="-2"/>
        </w:rPr>
        <w:t>tree,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trees, and the minimum number of samples per split are model hyper-</w:t>
      </w:r>
      <w:r>
        <w:rPr>
          <w:spacing w:val="40"/>
        </w:rPr>
        <w:t> </w:t>
      </w:r>
      <w:r>
        <w:rPr>
          <w:spacing w:val="-2"/>
        </w:rPr>
        <w:t>parameters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addition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tree</w:t>
      </w:r>
      <w:r>
        <w:rPr>
          <w:spacing w:val="-4"/>
        </w:rPr>
        <w:t> </w:t>
      </w:r>
      <w:r>
        <w:rPr>
          <w:spacing w:val="-2"/>
        </w:rPr>
        <w:t>depth</w:t>
      </w:r>
      <w:r>
        <w:rPr>
          <w:spacing w:val="-3"/>
        </w:rPr>
        <w:t> </w:t>
      </w:r>
      <w:r>
        <w:rPr>
          <w:spacing w:val="-2"/>
        </w:rPr>
        <w:t>parameter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inherited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40"/>
        </w:rPr>
        <w:t> </w:t>
      </w:r>
      <w:r>
        <w:rPr/>
        <w:t>decision</w:t>
      </w:r>
      <w:r>
        <w:rPr>
          <w:spacing w:val="-7"/>
        </w:rPr>
        <w:t> </w:t>
      </w:r>
      <w:r>
        <w:rPr/>
        <w:t>trees.</w:t>
      </w:r>
      <w:r>
        <w:rPr>
          <w:spacing w:val="-7"/>
        </w:rPr>
        <w:t> </w:t>
      </w:r>
      <w:r>
        <w:rPr/>
        <w:t>AdaBoost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use</w:t>
      </w:r>
      <w:r>
        <w:rPr>
          <w:spacing w:val="-7"/>
        </w:rPr>
        <w:t> </w:t>
      </w:r>
      <w:r>
        <w:rPr/>
        <w:t>decision</w:t>
      </w:r>
      <w:r>
        <w:rPr>
          <w:spacing w:val="-7"/>
        </w:rPr>
        <w:t> </w:t>
      </w:r>
      <w:r>
        <w:rPr/>
        <w:t>trees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weak</w:t>
      </w:r>
      <w:r>
        <w:rPr>
          <w:spacing w:val="-7"/>
        </w:rPr>
        <w:t> </w:t>
      </w:r>
      <w:r>
        <w:rPr/>
        <w:t>regressor</w:t>
      </w:r>
      <w:r>
        <w:rPr>
          <w:spacing w:val="40"/>
        </w:rPr>
        <w:t> </w:t>
      </w:r>
      <w:r>
        <w:rPr/>
        <w:t>and in this form, is a boosted decision tree that uses adaptive boosting</w:t>
      </w:r>
      <w:r>
        <w:rPr>
          <w:spacing w:val="40"/>
        </w:rPr>
        <w:t> </w:t>
      </w:r>
      <w:r>
        <w:rPr/>
        <w:t>(</w:t>
      </w:r>
      <w:hyperlink w:history="true" w:anchor="_bookmark50">
        <w:r>
          <w:rPr>
            <w:color w:val="007FAC"/>
          </w:rPr>
          <w:t>Freund</w:t>
        </w:r>
        <w:r>
          <w:rPr>
            <w:color w:val="007FAC"/>
            <w:spacing w:val="15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16"/>
          </w:rPr>
          <w:t> </w:t>
        </w:r>
        <w:r>
          <w:rPr>
            <w:color w:val="007FAC"/>
          </w:rPr>
          <w:t>Schapire,</w:t>
        </w:r>
        <w:r>
          <w:rPr>
            <w:color w:val="007FAC"/>
            <w:spacing w:val="15"/>
          </w:rPr>
          <w:t> </w:t>
        </w:r>
        <w:r>
          <w:rPr>
            <w:color w:val="007FAC"/>
          </w:rPr>
          <w:t>1995</w:t>
        </w:r>
      </w:hyperlink>
      <w:r>
        <w:rPr/>
        <w:t>),</w:t>
      </w:r>
      <w:r>
        <w:rPr>
          <w:spacing w:val="15"/>
        </w:rPr>
        <w:t> </w:t>
      </w:r>
      <w:r>
        <w:rPr/>
        <w:t>which</w:t>
      </w:r>
      <w:r>
        <w:rPr>
          <w:spacing w:val="15"/>
        </w:rPr>
        <w:t> </w:t>
      </w:r>
      <w:r>
        <w:rPr/>
        <w:t>combines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output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weak</w:t>
      </w:r>
      <w:r>
        <w:rPr>
          <w:spacing w:val="15"/>
        </w:rPr>
        <w:t> </w:t>
      </w:r>
      <w:r>
        <w:rPr/>
        <w:t>re-</w:t>
      </w:r>
      <w:r>
        <w:rPr>
          <w:spacing w:val="40"/>
        </w:rPr>
        <w:t> </w:t>
      </w:r>
      <w:r>
        <w:rPr>
          <w:spacing w:val="-2"/>
        </w:rPr>
        <w:t>gressors</w:t>
      </w:r>
      <w:r>
        <w:rPr>
          <w:spacing w:val="-4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weighted</w:t>
      </w:r>
      <w:r>
        <w:rPr>
          <w:spacing w:val="-6"/>
        </w:rPr>
        <w:t> </w:t>
      </w:r>
      <w:r>
        <w:rPr>
          <w:spacing w:val="-2"/>
        </w:rPr>
        <w:t>sum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represents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nal</w:t>
      </w:r>
      <w:r>
        <w:rPr>
          <w:spacing w:val="-4"/>
        </w:rPr>
        <w:t> </w:t>
      </w:r>
      <w:r>
        <w:rPr>
          <w:spacing w:val="-2"/>
        </w:rPr>
        <w:t>output.</w:t>
      </w:r>
      <w:r>
        <w:rPr>
          <w:spacing w:val="-6"/>
        </w:rPr>
        <w:t> </w:t>
      </w:r>
      <w:r>
        <w:rPr>
          <w:spacing w:val="-2"/>
        </w:rPr>
        <w:t>Adaptation</w:t>
      </w:r>
      <w:r>
        <w:rPr>
          <w:spacing w:val="40"/>
        </w:rPr>
        <w:t> </w:t>
      </w:r>
      <w:r>
        <w:rPr/>
        <w:t>occurs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r>
        <w:rPr/>
        <w:t>adjusting</w:t>
      </w:r>
      <w:r>
        <w:rPr>
          <w:spacing w:val="9"/>
        </w:rPr>
        <w:t> </w:t>
      </w:r>
      <w:r>
        <w:rPr/>
        <w:t>weights</w:t>
      </w:r>
      <w:r>
        <w:rPr>
          <w:spacing w:val="8"/>
        </w:rPr>
        <w:t> </w:t>
      </w:r>
      <w:r>
        <w:rPr/>
        <w:t>of</w:t>
      </w:r>
      <w:r>
        <w:rPr>
          <w:spacing w:val="10"/>
        </w:rPr>
        <w:t> </w:t>
      </w:r>
      <w:r>
        <w:rPr/>
        <w:t>subsequent</w:t>
      </w:r>
      <w:r>
        <w:rPr>
          <w:spacing w:val="9"/>
        </w:rPr>
        <w:t> </w:t>
      </w:r>
      <w:r>
        <w:rPr/>
        <w:t>regressors</w:t>
      </w:r>
      <w:r>
        <w:rPr>
          <w:spacing w:val="9"/>
        </w:rPr>
        <w:t> </w:t>
      </w:r>
      <w:r>
        <w:rPr/>
        <w:t>according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40"/>
        </w:rPr>
        <w:t> </w:t>
      </w:r>
      <w:r>
        <w:rPr/>
        <w:t>error of the current prediction to focus on cases that are more dif</w:t>
      </w:r>
      <w:r>
        <w:rPr>
          <w:rFonts w:ascii="Times New Roman"/>
        </w:rPr>
        <w:t>fi</w:t>
      </w:r>
      <w:r>
        <w:rPr/>
        <w:t>cult.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rate</w:t>
      </w:r>
      <w:r>
        <w:rPr>
          <w:spacing w:val="39"/>
        </w:rPr>
        <w:t> </w:t>
      </w:r>
      <w:r>
        <w:rPr/>
        <w:t>of</w:t>
      </w:r>
      <w:r>
        <w:rPr>
          <w:spacing w:val="40"/>
        </w:rPr>
        <w:t> </w:t>
      </w:r>
      <w:r>
        <w:rPr/>
        <w:t>adaptation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number</w:t>
      </w:r>
      <w:r>
        <w:rPr>
          <w:spacing w:val="39"/>
        </w:rPr>
        <w:t> </w:t>
      </w:r>
      <w:r>
        <w:rPr/>
        <w:t>of</w:t>
      </w:r>
      <w:r>
        <w:rPr>
          <w:spacing w:val="40"/>
        </w:rPr>
        <w:t> </w:t>
      </w:r>
      <w:r>
        <w:rPr/>
        <w:t>trees</w:t>
      </w:r>
      <w:r>
        <w:rPr>
          <w:spacing w:val="39"/>
        </w:rPr>
        <w:t> </w:t>
      </w:r>
      <w:r>
        <w:rPr/>
        <w:t>are</w:t>
      </w:r>
      <w:r>
        <w:rPr>
          <w:spacing w:val="40"/>
        </w:rPr>
        <w:t> </w:t>
      </w:r>
      <w:r>
        <w:rPr/>
        <w:t>model</w:t>
      </w:r>
      <w:r>
        <w:rPr>
          <w:spacing w:val="40"/>
        </w:rPr>
        <w:t> </w:t>
      </w:r>
      <w:r>
        <w:rPr/>
        <w:t>hyper-</w:t>
      </w:r>
      <w:r>
        <w:rPr>
          <w:spacing w:val="40"/>
        </w:rPr>
        <w:t> </w:t>
      </w:r>
      <w:r>
        <w:rPr>
          <w:spacing w:val="-2"/>
        </w:rPr>
        <w:t>parameters. Tree-based methods do not assume feature space geometry.</w:t>
      </w:r>
      <w:r>
        <w:rPr>
          <w:spacing w:val="40"/>
        </w:rPr>
        <w:t> </w:t>
      </w:r>
      <w:r>
        <w:rPr/>
        <w:t>Multilayer perceptron classi</w:t>
      </w:r>
      <w:r>
        <w:rPr>
          <w:rFonts w:ascii="Times New Roman"/>
        </w:rPr>
        <w:t>fi</w:t>
      </w:r>
      <w:r>
        <w:rPr/>
        <w:t>er (MLP) is a class of feedforward arti-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cial</w:t>
      </w:r>
      <w:r>
        <w:rPr>
          <w:spacing w:val="-7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network,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collection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connected</w:t>
      </w:r>
      <w:r>
        <w:rPr>
          <w:spacing w:val="-7"/>
        </w:rPr>
        <w:t> </w:t>
      </w:r>
      <w:r>
        <w:rPr/>
        <w:t>nodes</w:t>
      </w:r>
      <w:r>
        <w:rPr>
          <w:spacing w:val="-7"/>
        </w:rPr>
        <w:t> </w:t>
      </w:r>
      <w:r>
        <w:rPr/>
        <w:t>(arti</w:t>
      </w:r>
      <w:r>
        <w:rPr>
          <w:rFonts w:ascii="Times New Roman"/>
        </w:rPr>
        <w:t>fi</w:t>
      </w:r>
      <w:r>
        <w:rPr/>
        <w:t>cial</w:t>
      </w:r>
      <w:r>
        <w:rPr>
          <w:spacing w:val="40"/>
        </w:rPr>
        <w:t> </w:t>
      </w:r>
      <w:r>
        <w:rPr/>
        <w:t>neurons)</w:t>
      </w:r>
      <w:r>
        <w:rPr>
          <w:spacing w:val="11"/>
        </w:rPr>
        <w:t> </w:t>
      </w:r>
      <w:r>
        <w:rPr/>
        <w:t>that</w:t>
      </w:r>
      <w:r>
        <w:rPr>
          <w:spacing w:val="12"/>
        </w:rPr>
        <w:t> </w:t>
      </w:r>
      <w:r>
        <w:rPr/>
        <w:t>loosely</w:t>
      </w:r>
      <w:r>
        <w:rPr>
          <w:spacing w:val="12"/>
        </w:rPr>
        <w:t> </w:t>
      </w:r>
      <w:r>
        <w:rPr/>
        <w:t>resemble</w:t>
      </w:r>
      <w:r>
        <w:rPr>
          <w:spacing w:val="11"/>
        </w:rPr>
        <w:t> </w:t>
      </w:r>
      <w:r>
        <w:rPr/>
        <w:t>biological</w:t>
      </w:r>
      <w:r>
        <w:rPr>
          <w:spacing w:val="13"/>
        </w:rPr>
        <w:t> </w:t>
      </w:r>
      <w:r>
        <w:rPr/>
        <w:t>brains</w:t>
      </w:r>
      <w:r>
        <w:rPr>
          <w:spacing w:val="11"/>
        </w:rPr>
        <w:t> </w:t>
      </w:r>
      <w:r>
        <w:rPr/>
        <w:t>(</w:t>
      </w:r>
      <w:hyperlink w:history="true" w:anchor="_bookmark60">
        <w:r>
          <w:rPr>
            <w:color w:val="007FAC"/>
          </w:rPr>
          <w:t>Hastie</w:t>
        </w:r>
        <w:r>
          <w:rPr>
            <w:color w:val="007FAC"/>
            <w:spacing w:val="11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12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12"/>
          </w:rPr>
          <w:t> </w:t>
        </w:r>
        <w:r>
          <w:rPr>
            <w:color w:val="007FAC"/>
          </w:rPr>
          <w:t>2009</w:t>
        </w:r>
      </w:hyperlink>
      <w:r>
        <w:rPr/>
        <w:t>).</w:t>
      </w:r>
      <w:r>
        <w:rPr>
          <w:spacing w:val="40"/>
        </w:rPr>
        <w:t> </w:t>
      </w:r>
      <w:r>
        <w:rPr>
          <w:spacing w:val="-4"/>
        </w:rPr>
        <w:t>Connections between the neurons transmit real numbers to other neurons</w:t>
      </w:r>
      <w:r>
        <w:rPr>
          <w:spacing w:val="40"/>
        </w:rPr>
        <w:t> </w:t>
      </w:r>
      <w:r>
        <w:rPr/>
        <w:t>and the output of each neuron is a nonlinear function of the sum of its</w:t>
      </w:r>
      <w:r>
        <w:rPr>
          <w:spacing w:val="40"/>
        </w:rPr>
        <w:t> </w:t>
      </w:r>
      <w:r>
        <w:rPr/>
        <w:t>inputs</w:t>
      </w:r>
      <w:r>
        <w:rPr>
          <w:spacing w:val="17"/>
        </w:rPr>
        <w:t> </w:t>
      </w:r>
      <w:r>
        <w:rPr/>
        <w:t>(similar</w:t>
      </w:r>
      <w:r>
        <w:rPr>
          <w:spacing w:val="16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activation</w:t>
      </w:r>
      <w:r>
        <w:rPr>
          <w:spacing w:val="18"/>
        </w:rPr>
        <w:t> </w:t>
      </w:r>
      <w:r>
        <w:rPr/>
        <w:t>potential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biological</w:t>
      </w:r>
      <w:r>
        <w:rPr>
          <w:spacing w:val="16"/>
        </w:rPr>
        <w:t> </w:t>
      </w:r>
      <w:r>
        <w:rPr/>
        <w:t>neurons).</w:t>
      </w:r>
      <w:r>
        <w:rPr>
          <w:spacing w:val="17"/>
        </w:rPr>
        <w:t> </w:t>
      </w:r>
      <w:r>
        <w:rPr/>
        <w:t>The</w:t>
      </w:r>
      <w:r>
        <w:rPr>
          <w:spacing w:val="40"/>
        </w:rPr>
        <w:t> </w:t>
      </w:r>
      <w:r>
        <w:rPr/>
        <w:t>connections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neuron</w:t>
      </w:r>
      <w:r>
        <w:rPr>
          <w:spacing w:val="32"/>
        </w:rPr>
        <w:t> </w:t>
      </w:r>
      <w:r>
        <w:rPr/>
        <w:t>outputs</w:t>
      </w:r>
      <w:r>
        <w:rPr>
          <w:spacing w:val="31"/>
        </w:rPr>
        <w:t> </w:t>
      </w:r>
      <w:r>
        <w:rPr/>
        <w:t>are</w:t>
      </w:r>
      <w:r>
        <w:rPr>
          <w:spacing w:val="31"/>
        </w:rPr>
        <w:t> </w:t>
      </w:r>
      <w:r>
        <w:rPr/>
        <w:t>typically</w:t>
      </w:r>
      <w:r>
        <w:rPr>
          <w:spacing w:val="32"/>
        </w:rPr>
        <w:t> </w:t>
      </w:r>
      <w:r>
        <w:rPr/>
        <w:t>weighted</w:t>
      </w:r>
      <w:r>
        <w:rPr>
          <w:spacing w:val="31"/>
        </w:rPr>
        <w:t> </w:t>
      </w:r>
      <w:r>
        <w:rPr/>
        <w:t>and</w:t>
      </w:r>
      <w:r>
        <w:rPr>
          <w:spacing w:val="32"/>
        </w:rPr>
        <w:t> </w:t>
      </w:r>
      <w:r>
        <w:rPr/>
        <w:t>the</w:t>
      </w:r>
      <w:r>
        <w:rPr>
          <w:spacing w:val="40"/>
        </w:rPr>
        <w:t> </w:t>
      </w:r>
      <w:r>
        <w:rPr/>
        <w:t>weights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adjusted</w:t>
      </w:r>
      <w:r>
        <w:rPr>
          <w:spacing w:val="-7"/>
        </w:rPr>
        <w:t> </w:t>
      </w:r>
      <w:r>
        <w:rPr/>
        <w:t>through</w:t>
      </w:r>
      <w:r>
        <w:rPr>
          <w:spacing w:val="-7"/>
        </w:rPr>
        <w:t> </w:t>
      </w:r>
      <w:r>
        <w:rPr/>
        <w:t>experience.</w:t>
      </w:r>
      <w:r>
        <w:rPr>
          <w:spacing w:val="-7"/>
        </w:rPr>
        <w:t> </w:t>
      </w:r>
      <w:r>
        <w:rPr/>
        <w:t>Neurons</w:t>
      </w:r>
      <w:r>
        <w:rPr>
          <w:spacing w:val="-7"/>
        </w:rPr>
        <w:t> </w:t>
      </w:r>
      <w:r>
        <w:rPr/>
        <w:t>activate</w:t>
      </w:r>
      <w:r>
        <w:rPr>
          <w:spacing w:val="-7"/>
        </w:rPr>
        <w:t> </w:t>
      </w:r>
      <w:r>
        <w:rPr/>
        <w:t>according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/>
        <w:t>some function, which may exhibit a threshold or maybe linear (</w:t>
      </w:r>
      <w:hyperlink w:history="true" w:anchor="_bookmark60">
        <w:r>
          <w:rPr>
            <w:color w:val="007FAC"/>
          </w:rPr>
          <w:t>Hastie</w:t>
        </w:r>
      </w:hyperlink>
      <w:r>
        <w:rPr>
          <w:color w:val="007FAC"/>
          <w:spacing w:val="40"/>
        </w:rPr>
        <w:t> </w:t>
      </w:r>
      <w:hyperlink w:history="true" w:anchor="_bookmark60">
        <w:r>
          <w:rPr>
            <w:color w:val="007FAC"/>
          </w:rPr>
          <w:t>et al., 2009</w:t>
        </w:r>
      </w:hyperlink>
      <w:r>
        <w:rPr/>
        <w:t>). Neurons are usually connected layer-wise and each layer</w:t>
      </w:r>
      <w:r>
        <w:rPr>
          <w:spacing w:val="40"/>
        </w:rPr>
        <w:t> </w:t>
      </w:r>
      <w:r>
        <w:rPr/>
        <w:t>performs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different</w:t>
      </w:r>
      <w:r>
        <w:rPr>
          <w:spacing w:val="16"/>
        </w:rPr>
        <w:t> </w:t>
      </w:r>
      <w:r>
        <w:rPr/>
        <w:t>transformation</w:t>
      </w:r>
      <w:r>
        <w:rPr>
          <w:spacing w:val="15"/>
        </w:rPr>
        <w:t> </w:t>
      </w:r>
      <w:r>
        <w:rPr/>
        <w:t>on</w:t>
      </w:r>
      <w:r>
        <w:rPr>
          <w:spacing w:val="15"/>
        </w:rPr>
        <w:t> </w:t>
      </w:r>
      <w:r>
        <w:rPr/>
        <w:t>their</w:t>
      </w:r>
      <w:r>
        <w:rPr>
          <w:spacing w:val="15"/>
        </w:rPr>
        <w:t> </w:t>
      </w:r>
      <w:r>
        <w:rPr/>
        <w:t>inputs.</w:t>
      </w:r>
      <w:r>
        <w:rPr>
          <w:spacing w:val="15"/>
        </w:rPr>
        <w:t> </w:t>
      </w:r>
      <w:r>
        <w:rPr/>
        <w:t>It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possible</w:t>
      </w:r>
      <w:r>
        <w:rPr>
          <w:spacing w:val="16"/>
        </w:rPr>
        <w:t> </w:t>
      </w:r>
      <w:r>
        <w:rPr/>
        <w:t>for</w:t>
      </w:r>
      <w:r>
        <w:rPr>
          <w:spacing w:val="40"/>
        </w:rPr>
        <w:t> </w:t>
      </w:r>
      <w:r>
        <w:rPr/>
        <w:t>signals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recurrently</w:t>
      </w:r>
      <w:r>
        <w:rPr>
          <w:spacing w:val="9"/>
        </w:rPr>
        <w:t> </w:t>
      </w:r>
      <w:r>
        <w:rPr/>
        <w:t>travel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same</w:t>
      </w:r>
      <w:r>
        <w:rPr>
          <w:spacing w:val="9"/>
        </w:rPr>
        <w:t> </w:t>
      </w:r>
      <w:r>
        <w:rPr/>
        <w:t>network</w:t>
      </w:r>
      <w:r>
        <w:rPr>
          <w:spacing w:val="9"/>
        </w:rPr>
        <w:t> </w:t>
      </w:r>
      <w:r>
        <w:rPr/>
        <w:t>multiple times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other</w:t>
      </w:r>
      <w:r>
        <w:rPr>
          <w:spacing w:val="40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 neural network designs, although the feedforward designs are</w:t>
      </w:r>
      <w:r>
        <w:rPr>
          <w:spacing w:val="40"/>
        </w:rPr>
        <w:t> </w:t>
      </w:r>
      <w:r>
        <w:rPr/>
        <w:t>single-pass.</w:t>
      </w:r>
      <w:r>
        <w:rPr>
          <w:spacing w:val="19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</w:t>
      </w:r>
      <w:r>
        <w:rPr>
          <w:spacing w:val="20"/>
        </w:rPr>
        <w:t> </w:t>
      </w:r>
      <w:r>
        <w:rPr/>
        <w:t>neural</w:t>
      </w:r>
      <w:r>
        <w:rPr>
          <w:spacing w:val="19"/>
        </w:rPr>
        <w:t> </w:t>
      </w:r>
      <w:r>
        <w:rPr/>
        <w:t>networks</w:t>
      </w:r>
      <w:r>
        <w:rPr>
          <w:spacing w:val="19"/>
        </w:rPr>
        <w:t> </w:t>
      </w:r>
      <w:r>
        <w:rPr/>
        <w:t>are</w:t>
      </w:r>
      <w:r>
        <w:rPr>
          <w:spacing w:val="20"/>
        </w:rPr>
        <w:t> </w:t>
      </w:r>
      <w:r>
        <w:rPr/>
        <w:t>universal</w:t>
      </w:r>
      <w:r>
        <w:rPr>
          <w:spacing w:val="18"/>
        </w:rPr>
        <w:t> </w:t>
      </w:r>
      <w:r>
        <w:rPr/>
        <w:t>function</w:t>
      </w:r>
      <w:r>
        <w:rPr>
          <w:spacing w:val="19"/>
        </w:rPr>
        <w:t> </w:t>
      </w:r>
      <w:r>
        <w:rPr/>
        <w:t>approx-</w:t>
      </w:r>
      <w:r>
        <w:rPr>
          <w:spacing w:val="40"/>
        </w:rPr>
        <w:t> </w:t>
      </w:r>
      <w:r>
        <w:rPr/>
        <w:t>imators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are</w:t>
      </w:r>
      <w:r>
        <w:rPr>
          <w:spacing w:val="11"/>
        </w:rPr>
        <w:t> </w:t>
      </w:r>
      <w:r>
        <w:rPr/>
        <w:t>extremely</w:t>
      </w:r>
      <w:r>
        <w:rPr>
          <w:spacing w:val="13"/>
        </w:rPr>
        <w:t> </w:t>
      </w:r>
      <w:r>
        <w:rPr/>
        <w:t>useful</w:t>
      </w:r>
      <w:r>
        <w:rPr>
          <w:spacing w:val="12"/>
        </w:rPr>
        <w:t> </w:t>
      </w:r>
      <w:r>
        <w:rPr/>
        <w:t>algorithms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data-rich</w:t>
      </w:r>
      <w:r>
        <w:rPr>
          <w:spacing w:val="12"/>
        </w:rPr>
        <w:t> </w:t>
      </w:r>
      <w:r>
        <w:rPr/>
        <w:t>applications</w:t>
      </w:r>
      <w:r>
        <w:rPr>
          <w:spacing w:val="40"/>
        </w:rPr>
        <w:t> </w:t>
      </w:r>
      <w:r>
        <w:rPr>
          <w:spacing w:val="-2"/>
        </w:rPr>
        <w:t>such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image</w:t>
      </w:r>
      <w:r>
        <w:rPr>
          <w:spacing w:val="-6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natural</w:t>
      </w:r>
      <w:r>
        <w:rPr>
          <w:spacing w:val="-8"/>
        </w:rPr>
        <w:t> </w:t>
      </w:r>
      <w:r>
        <w:rPr>
          <w:spacing w:val="-2"/>
        </w:rPr>
        <w:t>language</w:t>
      </w:r>
      <w:r>
        <w:rPr>
          <w:spacing w:val="-7"/>
        </w:rPr>
        <w:t> </w:t>
      </w:r>
      <w:r>
        <w:rPr>
          <w:spacing w:val="-2"/>
        </w:rPr>
        <w:t>processing.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date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in</w:t>
      </w:r>
      <w:r>
        <w:rPr>
          <w:spacing w:val="8"/>
        </w:rPr>
        <w:t> </w:t>
      </w:r>
      <w:r>
        <w:rPr/>
        <w:t>an</w:t>
      </w:r>
      <w:r>
        <w:rPr>
          <w:spacing w:val="7"/>
        </w:rPr>
        <w:t> </w:t>
      </w:r>
      <w:r>
        <w:rPr/>
        <w:t>increasing number of</w:t>
      </w:r>
      <w:r>
        <w:rPr>
          <w:spacing w:val="7"/>
        </w:rPr>
        <w:t> </w:t>
      </w:r>
      <w:r>
        <w:rPr/>
        <w:t>applications, arti</w:t>
      </w:r>
      <w:r>
        <w:rPr>
          <w:rFonts w:ascii="Times New Roman"/>
        </w:rPr>
        <w:t>fi</w:t>
      </w:r>
      <w:r>
        <w:rPr/>
        <w:t>cial</w:t>
      </w:r>
      <w:r>
        <w:rPr>
          <w:spacing w:val="7"/>
        </w:rPr>
        <w:t> </w:t>
      </w:r>
      <w:r>
        <w:rPr/>
        <w:t>neural networks</w:t>
      </w:r>
      <w:r>
        <w:rPr>
          <w:spacing w:val="7"/>
        </w:rPr>
        <w:t> </w:t>
      </w:r>
      <w:r>
        <w:rPr/>
        <w:t>are</w:t>
      </w:r>
      <w:r>
        <w:rPr>
          <w:spacing w:val="40"/>
        </w:rPr>
        <w:t> </w:t>
      </w:r>
      <w:r>
        <w:rPr/>
        <w:t>capable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surpassing</w:t>
      </w:r>
      <w:r>
        <w:rPr>
          <w:spacing w:val="-9"/>
        </w:rPr>
        <w:t> </w:t>
      </w:r>
      <w:r>
        <w:rPr/>
        <w:t>human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tasks</w:t>
      </w:r>
      <w:r>
        <w:rPr>
          <w:spacing w:val="-10"/>
        </w:rPr>
        <w:t> </w:t>
      </w:r>
      <w:r>
        <w:rPr/>
        <w:t>(e.g.</w:t>
      </w:r>
      <w:r>
        <w:rPr>
          <w:spacing w:val="-9"/>
        </w:rPr>
        <w:t> </w:t>
      </w:r>
      <w:hyperlink w:history="true" w:anchor="_bookmark62">
        <w:r>
          <w:rPr>
            <w:color w:val="007FAC"/>
          </w:rPr>
          <w:t>He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62">
        <w:r>
          <w:rPr>
            <w:color w:val="007FAC"/>
          </w:rPr>
          <w:t>2015</w:t>
        </w:r>
      </w:hyperlink>
      <w:r>
        <w:rPr/>
        <w:t>;</w:t>
      </w:r>
      <w:r>
        <w:rPr>
          <w:spacing w:val="-9"/>
        </w:rPr>
        <w:t> </w:t>
      </w:r>
      <w:hyperlink w:history="true" w:anchor="_bookmark85">
        <w:r>
          <w:rPr>
            <w:color w:val="007FAC"/>
          </w:rPr>
          <w:t>Lundervold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Lundervold,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MLP</w:t>
      </w:r>
      <w:r>
        <w:rPr>
          <w:spacing w:val="-9"/>
        </w:rPr>
        <w:t> </w:t>
      </w:r>
      <w:r>
        <w:rPr/>
        <w:t>contains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minimum</w:t>
      </w:r>
      <w:r>
        <w:rPr>
          <w:spacing w:val="40"/>
        </w:rPr>
        <w:t> </w:t>
      </w:r>
      <w:r>
        <w:rPr/>
        <w:t>of</w:t>
      </w:r>
      <w:r>
        <w:rPr>
          <w:spacing w:val="-5"/>
        </w:rPr>
        <w:t> </w:t>
      </w:r>
      <w:r>
        <w:rPr/>
        <w:t>three</w:t>
      </w:r>
      <w:r>
        <w:rPr>
          <w:spacing w:val="-6"/>
        </w:rPr>
        <w:t> </w:t>
      </w:r>
      <w:r>
        <w:rPr/>
        <w:t>layers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neurons: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input</w:t>
      </w:r>
      <w:r>
        <w:rPr>
          <w:spacing w:val="-7"/>
        </w:rPr>
        <w:t> </w:t>
      </w:r>
      <w:r>
        <w:rPr/>
        <w:t>stage;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hidden</w:t>
      </w:r>
      <w:r>
        <w:rPr>
          <w:spacing w:val="-6"/>
        </w:rPr>
        <w:t> </w:t>
      </w:r>
      <w:r>
        <w:rPr/>
        <w:t>layer;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output</w:t>
      </w:r>
      <w:r>
        <w:rPr>
          <w:spacing w:val="40"/>
        </w:rPr>
        <w:t> </w:t>
      </w:r>
      <w:r>
        <w:rPr/>
        <w:t>layer,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because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its</w:t>
      </w:r>
      <w:r>
        <w:rPr>
          <w:spacing w:val="18"/>
        </w:rPr>
        <w:t> </w:t>
      </w:r>
      <w:r>
        <w:rPr/>
        <w:t>simplicity,</w:t>
      </w:r>
      <w:r>
        <w:rPr>
          <w:spacing w:val="17"/>
        </w:rPr>
        <w:t> </w:t>
      </w:r>
      <w:r>
        <w:rPr/>
        <w:t>it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trivial</w:t>
      </w:r>
      <w:r>
        <w:rPr>
          <w:spacing w:val="18"/>
        </w:rPr>
        <w:t> </w:t>
      </w:r>
      <w:r>
        <w:rPr/>
        <w:t>example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</w:t>
      </w:r>
      <w:r>
        <w:rPr>
          <w:spacing w:val="40"/>
        </w:rPr>
        <w:t> </w:t>
      </w:r>
      <w:r>
        <w:rPr>
          <w:spacing w:val="-2"/>
        </w:rPr>
        <w:t>neural</w:t>
      </w:r>
      <w:r>
        <w:rPr>
          <w:spacing w:val="-6"/>
        </w:rPr>
        <w:t> </w:t>
      </w:r>
      <w:r>
        <w:rPr>
          <w:spacing w:val="-2"/>
        </w:rPr>
        <w:t>networks.</w:t>
      </w:r>
      <w:r>
        <w:rPr>
          <w:spacing w:val="-6"/>
        </w:rPr>
        <w:t> </w:t>
      </w:r>
      <w:r>
        <w:rPr>
          <w:spacing w:val="-2"/>
        </w:rPr>
        <w:t>Input</w:t>
      </w:r>
      <w:r>
        <w:rPr>
          <w:spacing w:val="-7"/>
        </w:rPr>
        <w:t> </w:t>
      </w:r>
      <w:r>
        <w:rPr>
          <w:spacing w:val="-2"/>
        </w:rPr>
        <w:t>nodes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linearly</w:t>
      </w:r>
      <w:r>
        <w:rPr>
          <w:spacing w:val="-7"/>
        </w:rPr>
        <w:t> </w:t>
      </w:r>
      <w:r>
        <w:rPr>
          <w:spacing w:val="-2"/>
        </w:rPr>
        <w:t>activated,</w:t>
      </w:r>
      <w:r>
        <w:rPr>
          <w:spacing w:val="-6"/>
        </w:rPr>
        <w:t> </w:t>
      </w:r>
      <w:r>
        <w:rPr>
          <w:spacing w:val="-2"/>
        </w:rPr>
        <w:t>while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subsequent</w:t>
      </w:r>
      <w:r>
        <w:rPr>
          <w:spacing w:val="40"/>
        </w:rPr>
        <w:t> </w:t>
      </w:r>
      <w:r>
        <w:rPr>
          <w:spacing w:val="-2"/>
        </w:rPr>
        <w:t>layers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nonlinear.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supervised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technique</w:t>
      </w:r>
      <w:r>
        <w:rPr>
          <w:spacing w:val="-5"/>
        </w:rPr>
        <w:t> </w:t>
      </w:r>
      <w:r>
        <w:rPr>
          <w:spacing w:val="-2"/>
        </w:rPr>
        <w:t>uses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objective</w:t>
      </w:r>
      <w:r>
        <w:rPr>
          <w:spacing w:val="40"/>
        </w:rPr>
        <w:t> </w:t>
      </w:r>
      <w:r>
        <w:rPr>
          <w:spacing w:val="-2"/>
        </w:rPr>
        <w:t>function and backpropagation for model training. The objective function</w:t>
      </w:r>
      <w:r>
        <w:rPr>
          <w:spacing w:val="40"/>
        </w:rPr>
        <w:t> </w:t>
      </w:r>
      <w:r>
        <w:rPr/>
        <w:t>is</w:t>
      </w:r>
      <w:r>
        <w:rPr>
          <w:spacing w:val="23"/>
        </w:rPr>
        <w:t> </w:t>
      </w:r>
      <w:r>
        <w:rPr/>
        <w:t>any</w:t>
      </w:r>
      <w:r>
        <w:rPr>
          <w:spacing w:val="23"/>
        </w:rPr>
        <w:t> </w:t>
      </w:r>
      <w:r>
        <w:rPr/>
        <w:t>metric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evaluates</w:t>
      </w:r>
      <w:r>
        <w:rPr>
          <w:spacing w:val="21"/>
        </w:rPr>
        <w:t> </w:t>
      </w:r>
      <w:r>
        <w:rPr/>
        <w:t>the</w:t>
      </w:r>
      <w:r>
        <w:rPr>
          <w:spacing w:val="24"/>
        </w:rPr>
        <w:t> </w:t>
      </w:r>
      <w:r>
        <w:rPr/>
        <w:t>desirability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output</w:t>
      </w:r>
      <w:r>
        <w:rPr>
          <w:spacing w:val="23"/>
        </w:rPr>
        <w:t> </w:t>
      </w:r>
      <w:r>
        <w:rPr/>
        <w:t>(e.g.</w:t>
      </w:r>
      <w:r>
        <w:rPr>
          <w:spacing w:val="22"/>
        </w:rPr>
        <w:t> </w:t>
      </w:r>
      <w:r>
        <w:rPr>
          <w:spacing w:val="-4"/>
        </w:rPr>
        <w:t>mean</w:t>
      </w:r>
    </w:p>
    <w:p>
      <w:pPr>
        <w:tabs>
          <w:tab w:pos="1226" w:val="left" w:leader="none"/>
        </w:tabs>
        <w:spacing w:before="7"/>
        <w:ind w:left="231" w:right="0" w:firstLine="0"/>
        <w:jc w:val="left"/>
        <w:rPr>
          <w:rFonts w:ascii="Verdana"/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AdaBoost</w:t>
      </w:r>
      <w:r>
        <w:rPr>
          <w:sz w:val="12"/>
        </w:rPr>
        <w:tab/>
      </w:r>
      <w:r>
        <w:rPr>
          <w:w w:val="105"/>
          <w:sz w:val="12"/>
        </w:rPr>
        <w:t>Learning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rate</w:t>
      </w:r>
      <w:r>
        <w:rPr>
          <w:spacing w:val="4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10"/>
          <w:w w:val="105"/>
          <w:sz w:val="12"/>
        </w:rPr>
        <w:t> </w:t>
      </w:r>
      <w:r>
        <w:rPr>
          <w:w w:val="105"/>
          <w:sz w:val="12"/>
        </w:rPr>
        <w:t>1,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classi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ers</w:t>
      </w:r>
      <w:r>
        <w:rPr>
          <w:spacing w:val="4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10"/>
          <w:w w:val="105"/>
          <w:sz w:val="12"/>
        </w:rPr>
        <w:t> </w:t>
      </w:r>
      <w:r>
        <w:rPr>
          <w:w w:val="105"/>
          <w:sz w:val="12"/>
        </w:rPr>
        <w:t>100,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base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classi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er</w:t>
      </w:r>
      <w:r>
        <w:rPr>
          <w:spacing w:val="5"/>
          <w:w w:val="105"/>
          <w:sz w:val="12"/>
        </w:rPr>
        <w:t> </w:t>
      </w:r>
      <w:r>
        <w:rPr>
          <w:rFonts w:ascii="Verdana"/>
          <w:spacing w:val="-10"/>
          <w:w w:val="105"/>
          <w:sz w:val="12"/>
        </w:rPr>
        <w:t>=</w:t>
      </w:r>
    </w:p>
    <w:p>
      <w:pPr>
        <w:spacing w:before="24"/>
        <w:ind w:left="1226" w:right="0" w:firstLine="0"/>
        <w:jc w:val="left"/>
        <w:rPr>
          <w:sz w:val="12"/>
        </w:rPr>
      </w:pPr>
      <w:r>
        <w:rPr>
          <w:w w:val="105"/>
          <w:sz w:val="12"/>
        </w:rPr>
        <w:t>decision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tree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maximum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depth</w:t>
      </w:r>
      <w:r>
        <w:rPr>
          <w:spacing w:val="6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9"/>
          <w:w w:val="105"/>
          <w:sz w:val="12"/>
        </w:rPr>
        <w:t> </w:t>
      </w:r>
      <w:r>
        <w:rPr>
          <w:w w:val="105"/>
          <w:sz w:val="12"/>
        </w:rPr>
        <w:t>{0,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2,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4,</w:t>
      </w:r>
      <w:r>
        <w:rPr>
          <w:spacing w:val="5"/>
          <w:w w:val="105"/>
          <w:sz w:val="12"/>
        </w:rPr>
        <w:t> </w:t>
      </w:r>
      <w:r>
        <w:rPr>
          <w:spacing w:val="-5"/>
          <w:w w:val="105"/>
          <w:sz w:val="12"/>
        </w:rPr>
        <w:t>6}</w:t>
      </w:r>
    </w:p>
    <w:p>
      <w:pPr>
        <w:tabs>
          <w:tab w:pos="1226" w:val="left" w:leader="none"/>
        </w:tabs>
        <w:spacing w:before="23"/>
        <w:ind w:left="231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MLP</w:t>
      </w:r>
      <w:r>
        <w:rPr>
          <w:sz w:val="12"/>
        </w:rPr>
        <w:tab/>
      </w:r>
      <w:r>
        <w:rPr>
          <w:rFonts w:ascii="Arial" w:hAnsi="Arial"/>
          <w:i/>
          <w:w w:val="105"/>
          <w:sz w:val="13"/>
        </w:rPr>
        <w:t>α</w:t>
      </w:r>
      <w:r>
        <w:rPr>
          <w:rFonts w:ascii="Arial" w:hAnsi="Arial"/>
          <w:i/>
          <w:spacing w:val="2"/>
          <w:w w:val="105"/>
          <w:sz w:val="13"/>
        </w:rPr>
        <w:t> </w:t>
      </w:r>
      <w:r>
        <w:rPr>
          <w:rFonts w:ascii="Verdana" w:hAnsi="Verdana"/>
          <w:w w:val="105"/>
          <w:sz w:val="12"/>
        </w:rPr>
        <w:t>=</w:t>
      </w:r>
      <w:r>
        <w:rPr>
          <w:rFonts w:ascii="Verdana" w:hAnsi="Verdana"/>
          <w:spacing w:val="-3"/>
          <w:w w:val="105"/>
          <w:sz w:val="12"/>
        </w:rPr>
        <w:t> </w:t>
      </w:r>
      <w:r>
        <w:rPr>
          <w:w w:val="105"/>
          <w:sz w:val="12"/>
        </w:rPr>
        <w:t>{0.001,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0.01,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0.1,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1.0},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activation</w:t>
      </w:r>
      <w:r>
        <w:rPr>
          <w:spacing w:val="10"/>
          <w:w w:val="105"/>
          <w:sz w:val="12"/>
        </w:rPr>
        <w:t> </w:t>
      </w:r>
      <w:r>
        <w:rPr>
          <w:rFonts w:ascii="Verdana" w:hAnsi="Verdana"/>
          <w:w w:val="105"/>
          <w:sz w:val="12"/>
        </w:rPr>
        <w:t>=</w:t>
      </w:r>
      <w:r>
        <w:rPr>
          <w:rFonts w:ascii="Verdana" w:hAnsi="Verdana"/>
          <w:spacing w:val="-2"/>
          <w:w w:val="105"/>
          <w:sz w:val="12"/>
        </w:rPr>
        <w:t> </w:t>
      </w:r>
      <w:r>
        <w:rPr>
          <w:w w:val="105"/>
          <w:sz w:val="12"/>
        </w:rPr>
        <w:t>{identity,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logistic,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tanh,</w:t>
      </w:r>
    </w:p>
    <w:p>
      <w:pPr>
        <w:tabs>
          <w:tab w:pos="1226" w:val="left" w:leader="none"/>
          <w:tab w:pos="5133" w:val="left" w:leader="none"/>
        </w:tabs>
        <w:spacing w:before="23"/>
        <w:ind w:left="111" w:right="0" w:firstLine="0"/>
        <w:jc w:val="left"/>
        <w:rPr>
          <w:sz w:val="12"/>
        </w:rPr>
      </w:pPr>
      <w:r>
        <w:rPr>
          <w:rFonts w:ascii="Times New Roman"/>
          <w:sz w:val="12"/>
          <w:u w:val="single"/>
        </w:rPr>
        <w:tab/>
      </w:r>
      <w:r>
        <w:rPr>
          <w:w w:val="105"/>
          <w:sz w:val="12"/>
          <w:u w:val="single"/>
        </w:rPr>
        <w:t>relu},</w:t>
      </w:r>
      <w:r>
        <w:rPr>
          <w:spacing w:val="5"/>
          <w:w w:val="105"/>
          <w:sz w:val="12"/>
          <w:u w:val="single"/>
        </w:rPr>
        <w:t> </w:t>
      </w:r>
      <w:r>
        <w:rPr>
          <w:w w:val="105"/>
          <w:sz w:val="12"/>
          <w:u w:val="single"/>
        </w:rPr>
        <w:t>learning</w:t>
      </w:r>
      <w:r>
        <w:rPr>
          <w:spacing w:val="6"/>
          <w:w w:val="105"/>
          <w:sz w:val="12"/>
          <w:u w:val="single"/>
        </w:rPr>
        <w:t> </w:t>
      </w:r>
      <w:r>
        <w:rPr>
          <w:w w:val="105"/>
          <w:sz w:val="12"/>
          <w:u w:val="single"/>
        </w:rPr>
        <w:t>rate</w:t>
      </w:r>
      <w:r>
        <w:rPr>
          <w:spacing w:val="5"/>
          <w:w w:val="105"/>
          <w:sz w:val="12"/>
          <w:u w:val="single"/>
        </w:rPr>
        <w:t> </w:t>
      </w:r>
      <w:r>
        <w:rPr>
          <w:rFonts w:ascii="Verdana"/>
          <w:w w:val="105"/>
          <w:sz w:val="12"/>
          <w:u w:val="single"/>
        </w:rPr>
        <w:t>=</w:t>
      </w:r>
      <w:r>
        <w:rPr>
          <w:rFonts w:ascii="Verdana"/>
          <w:spacing w:val="-9"/>
          <w:w w:val="105"/>
          <w:sz w:val="12"/>
          <w:u w:val="single"/>
        </w:rPr>
        <w:t> </w:t>
      </w:r>
      <w:r>
        <w:rPr>
          <w:w w:val="105"/>
          <w:sz w:val="12"/>
          <w:u w:val="single"/>
        </w:rPr>
        <w:t>{constant,</w:t>
      </w:r>
      <w:r>
        <w:rPr>
          <w:spacing w:val="6"/>
          <w:w w:val="105"/>
          <w:sz w:val="12"/>
          <w:u w:val="single"/>
        </w:rPr>
        <w:t> </w:t>
      </w:r>
      <w:r>
        <w:rPr>
          <w:w w:val="105"/>
          <w:sz w:val="12"/>
          <w:u w:val="single"/>
        </w:rPr>
        <w:t>inverse</w:t>
      </w:r>
      <w:r>
        <w:rPr>
          <w:spacing w:val="7"/>
          <w:w w:val="105"/>
          <w:sz w:val="12"/>
          <w:u w:val="single"/>
        </w:rPr>
        <w:t> </w:t>
      </w:r>
      <w:r>
        <w:rPr>
          <w:w w:val="105"/>
          <w:sz w:val="12"/>
          <w:u w:val="single"/>
        </w:rPr>
        <w:t>scaling,</w:t>
      </w:r>
      <w:r>
        <w:rPr>
          <w:spacing w:val="5"/>
          <w:w w:val="105"/>
          <w:sz w:val="12"/>
          <w:u w:val="single"/>
        </w:rPr>
        <w:t> </w:t>
      </w:r>
      <w:r>
        <w:rPr>
          <w:spacing w:val="-2"/>
          <w:w w:val="105"/>
          <w:sz w:val="12"/>
          <w:u w:val="single"/>
        </w:rPr>
        <w:t>adaptive}</w:t>
      </w:r>
      <w:r>
        <w:rPr>
          <w:sz w:val="12"/>
          <w:u w:val="single"/>
        </w:rPr>
        <w:tab/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95"/>
        <w:ind w:left="0"/>
        <w:rPr>
          <w:sz w:val="12"/>
        </w:rPr>
      </w:pPr>
    </w:p>
    <w:p>
      <w:pPr>
        <w:pStyle w:val="BodyText"/>
        <w:spacing w:line="273" w:lineRule="auto"/>
        <w:ind w:right="108"/>
        <w:jc w:val="both"/>
      </w:pPr>
      <w:r>
        <w:rPr>
          <w:spacing w:val="-2"/>
        </w:rPr>
        <w:t>squared error for regression). Backpropagation computes the gradient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objective function concerning the weights of the network for each</w:t>
      </w:r>
      <w:r>
        <w:rPr>
          <w:spacing w:val="40"/>
        </w:rPr>
        <w:t> </w:t>
      </w:r>
      <w:r>
        <w:rPr/>
        <w:t>training example by using the chain rule, iterating over each layer at a</w:t>
      </w:r>
      <w:r>
        <w:rPr>
          <w:spacing w:val="40"/>
        </w:rPr>
        <w:t> </w:t>
      </w:r>
      <w:r>
        <w:rPr/>
        <w:t>time. It allows the weights to be updated following a gradient descent</w:t>
      </w:r>
      <w:r>
        <w:rPr>
          <w:spacing w:val="40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minimize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objective</w:t>
      </w:r>
      <w:r>
        <w:rPr>
          <w:spacing w:val="-10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(</w:t>
      </w:r>
      <w:hyperlink w:history="true" w:anchor="_bookmark36">
        <w:r>
          <w:rPr>
            <w:color w:val="007FAC"/>
          </w:rPr>
          <w:t>Curry,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1944</w:t>
        </w:r>
      </w:hyperlink>
      <w:r>
        <w:rPr/>
        <w:t>;</w:t>
      </w:r>
      <w:r>
        <w:rPr>
          <w:spacing w:val="-10"/>
        </w:rPr>
        <w:t> </w:t>
      </w:r>
      <w:hyperlink w:history="true" w:anchor="_bookmark84">
        <w:r>
          <w:rPr>
            <w:color w:val="007FAC"/>
          </w:rPr>
          <w:t>Lemar</w:t>
        </w:r>
        <w:r>
          <w:rPr>
            <w:rFonts w:ascii="Ellhnikh" w:hAnsi="Ellhnikh"/>
            <w:color w:val="007FAC"/>
            <w:position w:val="1"/>
          </w:rPr>
          <w:t>´</w:t>
        </w:r>
      </w:hyperlink>
      <w:hyperlink w:history="true" w:anchor="_bookmark84">
        <w:r>
          <w:rPr>
            <w:color w:val="007FAC"/>
          </w:rPr>
          <w:t>echal,</w:t>
        </w:r>
      </w:hyperlink>
      <w:r>
        <w:rPr>
          <w:color w:val="007FAC"/>
          <w:spacing w:val="40"/>
        </w:rPr>
        <w:t> </w:t>
      </w:r>
      <w:hyperlink w:history="true" w:anchor="_bookmark84">
        <w:r>
          <w:rPr>
            <w:color w:val="007FAC"/>
          </w:rPr>
          <w:t>2012</w:t>
        </w:r>
      </w:hyperlink>
      <w:r>
        <w:rPr/>
        <w:t>; </w:t>
      </w:r>
      <w:hyperlink w:history="true" w:anchor="_bookmark96">
        <w:r>
          <w:rPr>
            <w:color w:val="007FAC"/>
          </w:rPr>
          <w:t>Rosenblatt, 1961</w:t>
        </w:r>
      </w:hyperlink>
      <w:r>
        <w:rPr/>
        <w:t>; </w:t>
      </w:r>
      <w:hyperlink w:history="true" w:anchor="_bookmark98">
        <w:r>
          <w:rPr>
            <w:color w:val="007FAC"/>
          </w:rPr>
          <w:t>Rumelhart et al., 1986</w:t>
        </w:r>
      </w:hyperlink>
      <w:r>
        <w:rPr/>
        <w:t>). MLPs are capable of</w:t>
      </w:r>
      <w:r>
        <w:rPr>
          <w:spacing w:val="40"/>
        </w:rPr>
        <w:t> </w:t>
      </w:r>
      <w:r>
        <w:rPr/>
        <w:t>distinguishing data that are not linearly separable (</w:t>
      </w:r>
      <w:hyperlink w:history="true" w:anchor="_bookmark37">
        <w:r>
          <w:rPr>
            <w:color w:val="007FAC"/>
          </w:rPr>
          <w:t>Cybenko, 1989</w:t>
        </w:r>
      </w:hyperlink>
      <w:r>
        <w:rPr/>
        <w:t>).</w:t>
      </w:r>
      <w:r>
        <w:rPr>
          <w:spacing w:val="40"/>
        </w:rPr>
        <w:t> </w:t>
      </w:r>
      <w:r>
        <w:rPr/>
        <w:t>There are several hyperparameters including the following: activation,</w:t>
      </w:r>
      <w:r>
        <w:rPr>
          <w:spacing w:val="40"/>
        </w:rPr>
        <w:t> </w:t>
      </w:r>
      <w:r>
        <w:rPr/>
        <w:t>which is the type of mathematical function used to activate the hidden</w:t>
      </w:r>
      <w:r>
        <w:rPr>
          <w:spacing w:val="40"/>
        </w:rPr>
        <w:t> </w:t>
      </w:r>
      <w:r>
        <w:rPr/>
        <w:t>and</w:t>
      </w:r>
      <w:r>
        <w:rPr>
          <w:spacing w:val="12"/>
        </w:rPr>
        <w:t> </w:t>
      </w:r>
      <w:r>
        <w:rPr>
          <w:rFonts w:ascii="Times New Roman" w:hAnsi="Times New Roman"/>
        </w:rPr>
        <w:t>fi</w:t>
      </w:r>
      <w:r>
        <w:rPr/>
        <w:t>nal</w:t>
      </w:r>
      <w:r>
        <w:rPr>
          <w:spacing w:val="15"/>
        </w:rPr>
        <w:t> </w:t>
      </w:r>
      <w:r>
        <w:rPr/>
        <w:t>layers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could</w:t>
      </w:r>
      <w:r>
        <w:rPr>
          <w:spacing w:val="15"/>
        </w:rPr>
        <w:t> </w:t>
      </w:r>
      <w:r>
        <w:rPr/>
        <w:t>include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identity</w:t>
      </w:r>
      <w:r>
        <w:rPr>
          <w:spacing w:val="15"/>
        </w:rPr>
        <w:t> </w:t>
      </w:r>
      <w:r>
        <w:rPr/>
        <w:t>(</w:t>
      </w:r>
      <w:r>
        <w:rPr>
          <w:i/>
        </w:rPr>
        <w:t>f</w:t>
      </w:r>
      <w:r>
        <w:rPr>
          <w:i/>
          <w:spacing w:val="-19"/>
        </w:rPr>
        <w:t> </w:t>
      </w:r>
      <w:r>
        <w:rPr>
          <w:rFonts w:ascii="Verdana" w:hAnsi="Verdana"/>
        </w:rPr>
        <w:t>(</w:t>
      </w:r>
      <w:r>
        <w:rPr>
          <w:i/>
        </w:rPr>
        <w:t>x</w:t>
      </w:r>
      <w:r>
        <w:rPr>
          <w:rFonts w:ascii="Verdana" w:hAnsi="Verdana"/>
        </w:rPr>
        <w:t>)</w:t>
      </w:r>
      <w:r>
        <w:rPr>
          <w:rFonts w:ascii="Verdana" w:hAnsi="Verdana"/>
          <w:spacing w:val="-6"/>
        </w:rPr>
        <w:t> </w:t>
      </w:r>
      <w:r>
        <w:rPr>
          <w:rFonts w:ascii="Verdana" w:hAnsi="Verdana"/>
        </w:rPr>
        <w:t>=</w:t>
      </w:r>
      <w:r>
        <w:rPr>
          <w:rFonts w:ascii="Verdana" w:hAnsi="Verdana"/>
          <w:spacing w:val="-2"/>
        </w:rPr>
        <w:t> </w:t>
      </w:r>
      <w:r>
        <w:rPr>
          <w:i/>
        </w:rPr>
        <w:t>x</w:t>
      </w:r>
      <w:r>
        <w:rPr/>
        <w:t>),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>
          <w:spacing w:val="-2"/>
        </w:rPr>
        <w:t>logistic</w:t>
      </w:r>
    </w:p>
    <w:p>
      <w:pPr>
        <w:pStyle w:val="BodyText"/>
        <w:spacing w:line="195" w:lineRule="exact"/>
        <w:jc w:val="both"/>
      </w:pPr>
      <w:r>
        <w:rPr/>
        <w:t>sigmoid</w:t>
      </w:r>
      <w:r>
        <w:rPr>
          <w:spacing w:val="-7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(</w:t>
      </w:r>
      <w:r>
        <w:rPr>
          <w:i/>
        </w:rPr>
        <w:t>f</w:t>
      </w:r>
      <w:r>
        <w:rPr>
          <w:i/>
          <w:spacing w:val="-19"/>
        </w:rPr>
        <w:t> </w:t>
      </w:r>
      <w:r>
        <w:rPr>
          <w:rFonts w:ascii="Verdana" w:hAnsi="Verdana"/>
        </w:rPr>
        <w:t>(</w:t>
      </w:r>
      <w:r>
        <w:rPr>
          <w:i/>
        </w:rPr>
        <w:t>x</w:t>
      </w:r>
      <w:r>
        <w:rPr>
          <w:rFonts w:ascii="Verdana" w:hAnsi="Verdana"/>
        </w:rPr>
        <w:t>)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=</w:t>
      </w:r>
      <w:r>
        <w:rPr>
          <w:rFonts w:ascii="Verdana" w:hAnsi="Verdana"/>
          <w:spacing w:val="-14"/>
        </w:rPr>
        <w:t> </w:t>
      </w:r>
      <w:r>
        <w:rPr/>
        <w:t>1</w:t>
      </w:r>
      <w:r>
        <w:rPr>
          <w:rFonts w:ascii="LM Roman 10" w:hAnsi="LM Roman 10"/>
        </w:rPr>
        <w:t>/</w:t>
      </w:r>
      <w:r>
        <w:rPr>
          <w:rFonts w:ascii="Verdana" w:hAnsi="Verdana"/>
        </w:rPr>
        <w:t>(</w:t>
      </w:r>
      <w:r>
        <w:rPr/>
        <w:t>1</w:t>
      </w:r>
      <w:r>
        <w:rPr>
          <w:spacing w:val="3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15"/>
        </w:rPr>
        <w:t> </w:t>
      </w:r>
      <w:r>
        <w:rPr>
          <w:i/>
        </w:rPr>
        <w:t>e</w:t>
      </w:r>
      <w:r>
        <w:rPr>
          <w:rFonts w:ascii="Verdana" w:hAnsi="Verdana"/>
          <w:position w:val="6"/>
          <w:sz w:val="11"/>
        </w:rPr>
        <w:t>—</w:t>
      </w:r>
      <w:r>
        <w:rPr>
          <w:i/>
          <w:position w:val="6"/>
          <w:sz w:val="11"/>
        </w:rPr>
        <w:t>x</w:t>
      </w:r>
      <w:r>
        <w:rPr>
          <w:i/>
          <w:spacing w:val="-15"/>
          <w:position w:val="6"/>
          <w:sz w:val="11"/>
        </w:rPr>
        <w:t> </w:t>
      </w:r>
      <w:r>
        <w:rPr>
          <w:rFonts w:ascii="Verdana" w:hAnsi="Verdana"/>
        </w:rPr>
        <w:t>)</w:t>
      </w:r>
      <w:r>
        <w:rPr/>
        <w:t>),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hyperbolic</w:t>
      </w:r>
      <w:r>
        <w:rPr>
          <w:spacing w:val="1"/>
        </w:rPr>
        <w:t> </w:t>
      </w:r>
      <w:r>
        <w:rPr/>
        <w:t>tangent</w:t>
      </w:r>
      <w:r>
        <w:rPr>
          <w:spacing w:val="-1"/>
        </w:rPr>
        <w:t> </w:t>
      </w:r>
      <w:r>
        <w:rPr>
          <w:spacing w:val="-2"/>
        </w:rPr>
        <w:t>function</w:t>
      </w:r>
    </w:p>
    <w:p>
      <w:pPr>
        <w:pStyle w:val="BodyText"/>
        <w:spacing w:line="254" w:lineRule="auto" w:before="1"/>
        <w:ind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9952">
                <wp:simplePos x="0" y="0"/>
                <wp:positionH relativeFrom="page">
                  <wp:posOffset>4078785</wp:posOffset>
                </wp:positionH>
                <wp:positionV relativeFrom="paragraph">
                  <wp:posOffset>160431</wp:posOffset>
                </wp:positionV>
                <wp:extent cx="230504" cy="17335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230504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01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9"/>
                                <w:w w:val="9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164246pt;margin-top:12.632415pt;width:18.150pt;height:13.65pt;mso-position-horizontal-relative:page;mso-position-vertical-relative:paragraph;z-index:-16406528" type="#_x0000_t202" id="docshape26" filled="false" stroked="false">
                <v:textbox inset="0,0,0,0">
                  <w:txbxContent>
                    <w:p>
                      <w:pPr>
                        <w:tabs>
                          <w:tab w:pos="301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5"/>
                          <w:sz w:val="16"/>
                        </w:rPr>
                        <w:t>(</w:t>
                      </w:r>
                      <w:r>
                        <w:rPr>
                          <w:rFonts w:ascii="Verdana"/>
                          <w:sz w:val="16"/>
                        </w:rPr>
                        <w:tab/>
                      </w:r>
                      <w:r>
                        <w:rPr>
                          <w:rFonts w:ascii="Verdana"/>
                          <w:spacing w:val="-19"/>
                          <w:w w:val="9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(</w:t>
      </w:r>
      <w:r>
        <w:rPr>
          <w:i/>
        </w:rPr>
        <w:t>f</w:t>
      </w:r>
      <w:r>
        <w:rPr>
          <w:i/>
          <w:spacing w:val="-10"/>
        </w:rPr>
        <w:t> </w:t>
      </w:r>
      <w:r>
        <w:rPr>
          <w:rFonts w:ascii="Verdana" w:hAnsi="Verdana"/>
        </w:rPr>
        <w:t>(</w:t>
      </w:r>
      <w:r>
        <w:rPr>
          <w:i/>
        </w:rPr>
        <w:t>x</w:t>
      </w:r>
      <w:r>
        <w:rPr>
          <w:rFonts w:ascii="Verdana" w:hAnsi="Verdana"/>
        </w:rPr>
        <w:t>)</w:t>
      </w:r>
      <w:r>
        <w:rPr>
          <w:rFonts w:ascii="Verdana" w:hAnsi="Verdana"/>
          <w:spacing w:val="-14"/>
        </w:rPr>
        <w:t> </w:t>
      </w:r>
      <w:r>
        <w:rPr>
          <w:rFonts w:ascii="Verdana" w:hAnsi="Verdana"/>
        </w:rPr>
        <w:t>= </w:t>
      </w:r>
      <w:r>
        <w:rPr>
          <w:i/>
        </w:rPr>
        <w:t>tanh</w:t>
      </w:r>
      <w:r>
        <w:rPr>
          <w:rFonts w:ascii="Verdana" w:hAnsi="Verdana"/>
        </w:rPr>
        <w:t>(</w:t>
      </w:r>
      <w:r>
        <w:rPr>
          <w:i/>
        </w:rPr>
        <w:t>x</w:t>
      </w:r>
      <w:r>
        <w:rPr>
          <w:rFonts w:ascii="Verdana" w:hAnsi="Verdana"/>
        </w:rPr>
        <w:t>)</w:t>
      </w:r>
      <w:r>
        <w:rPr/>
        <w:t>) and the recti</w:t>
      </w:r>
      <w:r>
        <w:rPr>
          <w:rFonts w:ascii="Times New Roman" w:hAnsi="Times New Roman"/>
        </w:rPr>
        <w:t>fi</w:t>
      </w:r>
      <w:r>
        <w:rPr/>
        <w:t>ed linear unit function (relu, </w:t>
      </w:r>
      <w:r>
        <w:rPr>
          <w:i/>
        </w:rPr>
        <w:t>f</w:t>
      </w:r>
      <w:r>
        <w:rPr>
          <w:i/>
          <w:spacing w:val="-10"/>
        </w:rPr>
        <w:t> </w:t>
      </w:r>
      <w:r>
        <w:rPr>
          <w:rFonts w:ascii="Verdana" w:hAnsi="Verdana"/>
        </w:rPr>
        <w:t>(</w:t>
      </w:r>
      <w:r>
        <w:rPr>
          <w:i/>
        </w:rPr>
        <w:t>x</w:t>
      </w:r>
      <w:r>
        <w:rPr>
          <w:rFonts w:ascii="Verdana" w:hAnsi="Verdana"/>
        </w:rPr>
        <w:t>)</w:t>
      </w:r>
      <w:r>
        <w:rPr>
          <w:rFonts w:ascii="Verdana" w:hAnsi="Verdana"/>
          <w:spacing w:val="-6"/>
        </w:rPr>
        <w:t> </w:t>
      </w:r>
      <w:r>
        <w:rPr>
          <w:rFonts w:ascii="Verdana" w:hAnsi="Verdana"/>
        </w:rPr>
        <w:t>= </w:t>
      </w:r>
      <w:r>
        <w:rPr>
          <w:i/>
        </w:rPr>
        <w:t>max</w:t>
      </w:r>
      <w:r>
        <w:rPr>
          <w:i/>
          <w:spacing w:val="-10"/>
        </w:rPr>
        <w:t> </w:t>
      </w:r>
      <w:r>
        <w:rPr/>
        <w:t>0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3"/>
        </w:rPr>
        <w:t> </w:t>
      </w:r>
      <w:r>
        <w:rPr>
          <w:i/>
        </w:rPr>
        <w:t>x</w:t>
      </w:r>
      <w:r>
        <w:rPr>
          <w:i/>
          <w:spacing w:val="-10"/>
        </w:rPr>
        <w:t> </w:t>
      </w:r>
      <w:r>
        <w:rPr/>
        <w:t>);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</w:t>
      </w:r>
      <w:r>
        <w:rPr>
          <w:vertAlign w:val="subscript"/>
        </w:rPr>
        <w:t>2</w:t>
      </w:r>
      <w:r>
        <w:rPr>
          <w:vertAlign w:val="baseline"/>
        </w:rPr>
        <w:t>-norm-based</w:t>
      </w:r>
      <w:r>
        <w:rPr>
          <w:spacing w:val="-7"/>
          <w:vertAlign w:val="baseline"/>
        </w:rPr>
        <w:t> </w:t>
      </w:r>
      <w:r>
        <w:rPr>
          <w:vertAlign w:val="baseline"/>
        </w:rPr>
        <w:t>regularisation</w:t>
      </w:r>
      <w:r>
        <w:rPr>
          <w:spacing w:val="-8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-8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α</w:t>
      </w:r>
      <w:r>
        <w:rPr>
          <w:vertAlign w:val="baseline"/>
        </w:rPr>
        <w:t>,</w:t>
      </w:r>
      <w:r>
        <w:rPr>
          <w:spacing w:val="-7"/>
          <w:vertAlign w:val="baseline"/>
        </w:rPr>
        <w:t> </w:t>
      </w:r>
      <w:r>
        <w:rPr>
          <w:vertAlign w:val="baseline"/>
        </w:rPr>
        <w:t>which</w:t>
      </w:r>
      <w:r>
        <w:rPr>
          <w:spacing w:val="-8"/>
          <w:vertAlign w:val="baseline"/>
        </w:rPr>
        <w:t> </w:t>
      </w:r>
      <w:r>
        <w:rPr>
          <w:vertAlign w:val="baseline"/>
        </w:rPr>
        <w:t>can</w:t>
      </w:r>
      <w:r>
        <w:rPr>
          <w:spacing w:val="-8"/>
          <w:vertAlign w:val="baseline"/>
        </w:rPr>
        <w:t> </w:t>
      </w:r>
      <w:r>
        <w:rPr>
          <w:vertAlign w:val="baseline"/>
        </w:rPr>
        <w:t>be</w:t>
      </w:r>
      <w:r>
        <w:rPr>
          <w:spacing w:val="40"/>
          <w:vertAlign w:val="baseline"/>
        </w:rPr>
        <w:t> </w:t>
      </w:r>
      <w:r>
        <w:rPr>
          <w:vertAlign w:val="baseline"/>
        </w:rPr>
        <w:t>tuned to balance the model bias and variance; and the learning </w:t>
      </w:r>
      <w:r>
        <w:rPr>
          <w:vertAlign w:val="baseline"/>
        </w:rPr>
        <w:t>rate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parameter,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which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can</w:t>
      </w:r>
      <w:r>
        <w:rPr>
          <w:vertAlign w:val="baseline"/>
        </w:rPr>
        <w:t> </w:t>
      </w:r>
      <w:r>
        <w:rPr>
          <w:spacing w:val="-2"/>
          <w:vertAlign w:val="baseline"/>
        </w:rPr>
        <w:t>be</w:t>
      </w:r>
      <w:r>
        <w:rPr>
          <w:spacing w:val="2"/>
          <w:vertAlign w:val="baseline"/>
        </w:rPr>
        <w:t> </w:t>
      </w:r>
      <w:r>
        <w:rPr>
          <w:spacing w:val="-2"/>
          <w:vertAlign w:val="baseline"/>
        </w:rPr>
        <w:t>constant,</w:t>
      </w:r>
      <w:r>
        <w:rPr>
          <w:spacing w:val="2"/>
          <w:vertAlign w:val="baseline"/>
        </w:rPr>
        <w:t> </w:t>
      </w:r>
      <w:r>
        <w:rPr>
          <w:spacing w:val="-2"/>
          <w:vertAlign w:val="baseline"/>
        </w:rPr>
        <w:t>decreased</w:t>
      </w:r>
      <w:r>
        <w:rPr>
          <w:spacing w:val="2"/>
          <w:vertAlign w:val="baseline"/>
        </w:rPr>
        <w:t> </w:t>
      </w:r>
      <w:r>
        <w:rPr>
          <w:spacing w:val="-2"/>
          <w:vertAlign w:val="baseline"/>
        </w:rPr>
        <w:t>over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each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time</w:t>
      </w:r>
      <w:r>
        <w:rPr>
          <w:vertAlign w:val="baseline"/>
        </w:rPr>
        <w:t> </w:t>
      </w:r>
      <w:r>
        <w:rPr>
          <w:spacing w:val="-2"/>
          <w:vertAlign w:val="baseline"/>
        </w:rPr>
        <w:t>step</w:t>
      </w:r>
      <w:r>
        <w:rPr>
          <w:spacing w:val="2"/>
          <w:vertAlign w:val="baseline"/>
        </w:rPr>
        <w:t> </w:t>
      </w:r>
      <w:r>
        <w:rPr>
          <w:spacing w:val="-2"/>
          <w:vertAlign w:val="baseline"/>
        </w:rPr>
        <w:t>using</w:t>
      </w:r>
      <w:r>
        <w:rPr>
          <w:vertAlign w:val="baseline"/>
        </w:rPr>
        <w:t> </w:t>
      </w:r>
      <w:r>
        <w:rPr>
          <w:spacing w:val="-10"/>
          <w:vertAlign w:val="baseline"/>
        </w:rPr>
        <w:t>a</w:t>
      </w:r>
    </w:p>
    <w:p>
      <w:pPr>
        <w:pStyle w:val="BodyText"/>
        <w:spacing w:line="273" w:lineRule="auto" w:before="19"/>
        <w:ind w:right="109"/>
        <w:jc w:val="both"/>
      </w:pPr>
      <w:r>
        <w:rPr/>
        <w:t>power</w:t>
      </w:r>
      <w:r>
        <w:rPr>
          <w:spacing w:val="-10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(invscaling),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adaptive,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keeps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rate</w:t>
      </w:r>
      <w:r>
        <w:rPr>
          <w:spacing w:val="40"/>
        </w:rPr>
        <w:t> </w:t>
      </w:r>
      <w:r>
        <w:rPr/>
        <w:t>at the initial constant rate until the loss function ceases to decrease, at</w:t>
      </w:r>
      <w:r>
        <w:rPr>
          <w:spacing w:val="40"/>
        </w:rPr>
        <w:t> </w:t>
      </w:r>
      <w:r>
        <w:rPr/>
        <w:t>which point, the learning rate is decreased </w:t>
      </w:r>
      <w:r>
        <w:rPr>
          <w:rFonts w:ascii="Times New Roman"/>
        </w:rPr>
        <w:t>fi</w:t>
      </w:r>
      <w:r>
        <w:rPr/>
        <w:t>ve-fold. MLP does not as-</w:t>
      </w:r>
      <w:r>
        <w:rPr>
          <w:spacing w:val="40"/>
        </w:rPr>
        <w:t> </w:t>
      </w:r>
      <w:r>
        <w:rPr/>
        <w:t>sume any feature space geometry.</w:t>
      </w:r>
    </w:p>
    <w:p>
      <w:pPr>
        <w:pStyle w:val="BodyText"/>
        <w:spacing w:line="276" w:lineRule="auto" w:before="5"/>
        <w:ind w:right="109" w:firstLine="239"/>
        <w:jc w:val="both"/>
      </w:pPr>
      <w:r>
        <w:rPr/>
        <w:t>Model selection and tuning for supervised machine-learning </w:t>
      </w:r>
      <w:r>
        <w:rPr/>
        <w:t>algo-</w:t>
      </w:r>
      <w:r>
        <w:rPr>
          <w:spacing w:val="40"/>
        </w:rPr>
        <w:t> </w:t>
      </w:r>
      <w:r>
        <w:rPr/>
        <w:t>rithms are usually accomplished through cross-validation, which is an</w:t>
      </w:r>
      <w:r>
        <w:rPr>
          <w:spacing w:val="40"/>
        </w:rPr>
        <w:t> </w:t>
      </w:r>
      <w:r>
        <w:rPr/>
        <w:t>out-of-sample</w:t>
      </w:r>
      <w:r>
        <w:rPr>
          <w:spacing w:val="-4"/>
        </w:rPr>
        <w:t> </w:t>
      </w:r>
      <w:r>
        <w:rPr/>
        <w:t>testing</w:t>
      </w:r>
      <w:r>
        <w:rPr>
          <w:spacing w:val="-4"/>
        </w:rPr>
        <w:t> </w:t>
      </w:r>
      <w:r>
        <w:rPr/>
        <w:t>technique.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cross-validation,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split</w:t>
      </w:r>
      <w:r>
        <w:rPr>
          <w:spacing w:val="40"/>
        </w:rPr>
        <w:t> </w:t>
      </w:r>
      <w:r>
        <w:rPr/>
        <w:t>into several non-overlapping sets, the larger of which is the training</w:t>
      </w:r>
      <w:r>
        <w:rPr>
          <w:spacing w:val="40"/>
        </w:rPr>
        <w:t> </w:t>
      </w:r>
      <w:r>
        <w:rPr/>
        <w:t>dataset that is used to train the models. Then the remainder validation</w:t>
      </w:r>
      <w:r>
        <w:rPr>
          <w:spacing w:val="40"/>
        </w:rPr>
        <w:t> </w:t>
      </w:r>
      <w:r>
        <w:rPr/>
        <w:t>dataset</w:t>
      </w:r>
      <w:r>
        <w:rPr>
          <w:spacing w:val="-1"/>
        </w:rPr>
        <w:t> </w:t>
      </w:r>
      <w:r>
        <w:rPr/>
        <w:t>is used</w:t>
      </w:r>
      <w:r>
        <w:rPr>
          <w:spacing w:val="-1"/>
        </w:rPr>
        <w:t> </w:t>
      </w:r>
      <w:r>
        <w:rPr/>
        <w:t>to pro</w:t>
      </w:r>
      <w:r>
        <w:rPr>
          <w:rFonts w:ascii="Times New Roman"/>
        </w:rPr>
        <w:t>fi</w:t>
      </w:r>
      <w:r>
        <w:rPr/>
        <w:t>le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prediction performance of the</w:t>
      </w:r>
      <w:r>
        <w:rPr>
          <w:spacing w:val="-1"/>
        </w:rPr>
        <w:t> </w:t>
      </w:r>
      <w:r>
        <w:rPr/>
        <w:t>models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</w:t>
      </w:r>
      <w:r>
        <w:rPr>
          <w:spacing w:val="-4"/>
        </w:rPr>
        <w:t> </w:t>
      </w:r>
      <w:r>
        <w:rPr/>
        <w:t>hyperparameters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adjusted.</w:t>
      </w:r>
      <w:r>
        <w:rPr>
          <w:spacing w:val="-4"/>
        </w:rPr>
        <w:t> </w:t>
      </w:r>
      <w:r>
        <w:rPr/>
        <w:t>Subsequently,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models</w:t>
      </w:r>
      <w:r>
        <w:rPr>
          <w:spacing w:val="-4"/>
        </w:rPr>
        <w:t> </w:t>
      </w:r>
      <w:r>
        <w:rPr/>
        <w:t>are</w:t>
      </w:r>
      <w:r>
        <w:rPr>
          <w:spacing w:val="40"/>
        </w:rPr>
        <w:t> </w:t>
      </w:r>
      <w:r>
        <w:rPr>
          <w:spacing w:val="-2"/>
        </w:rPr>
        <w:t>re-trained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re-validated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optimize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hyperparameters.</w:t>
      </w:r>
      <w:r>
        <w:rPr>
          <w:spacing w:val="-4"/>
        </w:rPr>
        <w:t> </w:t>
      </w:r>
      <w:r>
        <w:rPr>
          <w:spacing w:val="-2"/>
        </w:rPr>
        <w:t>Issues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40"/>
        </w:rPr>
        <w:t> </w:t>
      </w:r>
      <w:r>
        <w:rPr/>
        <w:t>as excessive model variance and selection bias are minimised through</w:t>
      </w:r>
      <w:r>
        <w:rPr>
          <w:spacing w:val="40"/>
        </w:rPr>
        <w:t> </w:t>
      </w:r>
      <w:r>
        <w:rPr/>
        <w:t>this</w:t>
      </w:r>
      <w:r>
        <w:rPr>
          <w:spacing w:val="-6"/>
        </w:rPr>
        <w:t> </w:t>
      </w:r>
      <w:r>
        <w:rPr/>
        <w:t>process.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most</w:t>
      </w:r>
      <w:r>
        <w:rPr>
          <w:spacing w:val="-6"/>
        </w:rPr>
        <w:t> </w:t>
      </w:r>
      <w:r>
        <w:rPr/>
        <w:t>machine</w:t>
      </w:r>
      <w:r>
        <w:rPr>
          <w:spacing w:val="-6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applications,</w:t>
      </w:r>
      <w:r>
        <w:rPr>
          <w:spacing w:val="-7"/>
        </w:rPr>
        <w:t> </w:t>
      </w:r>
      <w:r>
        <w:rPr/>
        <w:t>either</w:t>
      </w:r>
      <w:r>
        <w:rPr>
          <w:spacing w:val="-7"/>
        </w:rPr>
        <w:t> </w:t>
      </w:r>
      <w:r>
        <w:rPr/>
        <w:t>5-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10-fold</w:t>
      </w:r>
      <w:r>
        <w:rPr>
          <w:spacing w:val="40"/>
        </w:rPr>
        <w:t> </w:t>
      </w:r>
      <w:r>
        <w:rPr/>
        <w:t>cross-validation is recommended. The 5-fold cross-validation is</w:t>
      </w:r>
      <w:r>
        <w:rPr>
          <w:spacing w:val="40"/>
        </w:rPr>
        <w:t> </w:t>
      </w:r>
      <w:r>
        <w:rPr/>
        <w:t>preferred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minimised</w:t>
      </w:r>
      <w:r>
        <w:rPr>
          <w:spacing w:val="-10"/>
        </w:rPr>
        <w:t> </w:t>
      </w:r>
      <w:r>
        <w:rPr/>
        <w:t>computation</w:t>
      </w:r>
      <w:r>
        <w:rPr>
          <w:spacing w:val="-10"/>
        </w:rPr>
        <w:t> </w:t>
      </w:r>
      <w:r>
        <w:rPr/>
        <w:t>time,</w:t>
      </w:r>
      <w:r>
        <w:rPr>
          <w:spacing w:val="-9"/>
        </w:rPr>
        <w:t> </w:t>
      </w:r>
      <w:r>
        <w:rPr/>
        <w:t>especially</w:t>
      </w:r>
      <w:r>
        <w:rPr>
          <w:spacing w:val="-10"/>
        </w:rPr>
        <w:t> </w:t>
      </w:r>
      <w:r>
        <w:rPr/>
        <w:t>where</w:t>
      </w:r>
      <w:r>
        <w:rPr>
          <w:spacing w:val="-10"/>
        </w:rPr>
        <w:t> </w:t>
      </w:r>
      <w:r>
        <w:rPr/>
        <w:t>prediction</w:t>
      </w:r>
      <w:r>
        <w:rPr>
          <w:spacing w:val="40"/>
        </w:rPr>
        <w:t> </w:t>
      </w:r>
      <w:r>
        <w:rPr/>
        <w:t>accuracy is within acceptable level depending on the objectives of the</w:t>
      </w:r>
      <w:r>
        <w:rPr>
          <w:spacing w:val="40"/>
        </w:rPr>
        <w:t> </w:t>
      </w:r>
      <w:r>
        <w:rPr/>
        <w:t>study or application (</w:t>
      </w:r>
      <w:hyperlink w:history="true" w:anchor="_bookmark129">
        <w:r>
          <w:rPr>
            <w:color w:val="007FAC"/>
          </w:rPr>
          <w:t>Zhang et al., 1999</w:t>
        </w:r>
      </w:hyperlink>
      <w:r>
        <w:rPr/>
        <w:t>; </w:t>
      </w:r>
      <w:hyperlink w:history="true" w:anchor="_bookmark19">
        <w:r>
          <w:rPr>
            <w:color w:val="007FAC"/>
          </w:rPr>
          <w:t>An et al., 2007</w:t>
        </w:r>
      </w:hyperlink>
      <w:r>
        <w:rPr/>
        <w:t>). We use a grid</w:t>
      </w:r>
      <w:r>
        <w:rPr>
          <w:spacing w:val="40"/>
        </w:rPr>
        <w:t> </w:t>
      </w:r>
      <w:r>
        <w:rPr/>
        <w:t>search</w:t>
      </w:r>
      <w:r>
        <w:rPr>
          <w:spacing w:val="-6"/>
        </w:rPr>
        <w:t> </w:t>
      </w:r>
      <w:r>
        <w:rPr/>
        <w:t>(</w:t>
      </w:r>
      <w:hyperlink w:history="true" w:anchor="_bookmark7">
        <w:r>
          <w:rPr>
            <w:color w:val="007FAC"/>
          </w:rPr>
          <w:t>Table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1</w:t>
        </w:r>
      </w:hyperlink>
      <w:r>
        <w:rPr/>
        <w:t>)</w:t>
      </w:r>
      <w:r>
        <w:rPr>
          <w:spacing w:val="-6"/>
        </w:rPr>
        <w:t> </w:t>
      </w:r>
      <w:r>
        <w:rPr/>
        <w:t>combined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5-fold</w:t>
      </w:r>
      <w:r>
        <w:rPr>
          <w:spacing w:val="-7"/>
        </w:rPr>
        <w:t> </w:t>
      </w:r>
      <w:r>
        <w:rPr/>
        <w:t>cross-validation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determine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best algorithms.</w:t>
      </w:r>
    </w:p>
    <w:p>
      <w:pPr>
        <w:pStyle w:val="BodyText"/>
        <w:spacing w:before="66"/>
        <w:ind w:left="0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4"/>
        <w:ind w:left="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Prediction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trace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element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0"/>
          <w:sz w:val="16"/>
        </w:rPr>
        <w:t>concentrations</w:t>
      </w:r>
    </w:p>
    <w:p>
      <w:pPr>
        <w:pStyle w:val="BodyText"/>
        <w:spacing w:before="55"/>
        <w:ind w:left="0"/>
        <w:rPr>
          <w:i/>
        </w:rPr>
      </w:pPr>
    </w:p>
    <w:p>
      <w:pPr>
        <w:pStyle w:val="BodyText"/>
        <w:spacing w:line="276" w:lineRule="auto"/>
        <w:ind w:right="109" w:firstLine="239"/>
        <w:jc w:val="both"/>
      </w:pP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total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32</w:t>
      </w:r>
      <w:r>
        <w:rPr>
          <w:spacing w:val="-8"/>
        </w:rPr>
        <w:t> </w:t>
      </w:r>
      <w:r>
        <w:rPr>
          <w:spacing w:val="-2"/>
        </w:rPr>
        <w:t>trace</w:t>
      </w:r>
      <w:r>
        <w:rPr>
          <w:spacing w:val="-6"/>
        </w:rPr>
        <w:t> </w:t>
      </w:r>
      <w:r>
        <w:rPr>
          <w:spacing w:val="-2"/>
        </w:rPr>
        <w:t>elements</w:t>
      </w:r>
      <w:r>
        <w:rPr>
          <w:spacing w:val="-8"/>
        </w:rPr>
        <w:t> </w:t>
      </w:r>
      <w:r>
        <w:rPr>
          <w:spacing w:val="-2"/>
        </w:rPr>
        <w:t>(Sc,</w:t>
      </w:r>
      <w:r>
        <w:rPr>
          <w:spacing w:val="-6"/>
        </w:rPr>
        <w:t> </w:t>
      </w:r>
      <w:r>
        <w:rPr>
          <w:spacing w:val="-2"/>
        </w:rPr>
        <w:t>V,</w:t>
      </w:r>
      <w:r>
        <w:rPr>
          <w:spacing w:val="-7"/>
        </w:rPr>
        <w:t> </w:t>
      </w:r>
      <w:r>
        <w:rPr>
          <w:spacing w:val="-2"/>
        </w:rPr>
        <w:t>Cr,</w:t>
      </w:r>
      <w:r>
        <w:rPr>
          <w:spacing w:val="-8"/>
        </w:rPr>
        <w:t> </w:t>
      </w:r>
      <w:r>
        <w:rPr>
          <w:spacing w:val="-2"/>
        </w:rPr>
        <w:t>Co,</w:t>
      </w:r>
      <w:r>
        <w:rPr>
          <w:spacing w:val="-6"/>
        </w:rPr>
        <w:t> </w:t>
      </w:r>
      <w:r>
        <w:rPr>
          <w:spacing w:val="-2"/>
        </w:rPr>
        <w:t>Ni,</w:t>
      </w:r>
      <w:r>
        <w:rPr>
          <w:spacing w:val="-7"/>
        </w:rPr>
        <w:t> </w:t>
      </w:r>
      <w:r>
        <w:rPr>
          <w:spacing w:val="-2"/>
        </w:rPr>
        <w:t>Cu,</w:t>
      </w:r>
      <w:r>
        <w:rPr>
          <w:spacing w:val="-8"/>
        </w:rPr>
        <w:t> </w:t>
      </w:r>
      <w:r>
        <w:rPr>
          <w:spacing w:val="-2"/>
        </w:rPr>
        <w:t>Zn,</w:t>
      </w:r>
      <w:r>
        <w:rPr>
          <w:spacing w:val="-7"/>
        </w:rPr>
        <w:t> </w:t>
      </w:r>
      <w:r>
        <w:rPr>
          <w:spacing w:val="-2"/>
        </w:rPr>
        <w:t>Rb,</w:t>
      </w:r>
      <w:r>
        <w:rPr>
          <w:spacing w:val="-7"/>
        </w:rPr>
        <w:t> </w:t>
      </w:r>
      <w:r>
        <w:rPr>
          <w:spacing w:val="-2"/>
        </w:rPr>
        <w:t>Sr,</w:t>
      </w:r>
      <w:r>
        <w:rPr>
          <w:spacing w:val="-7"/>
        </w:rPr>
        <w:t> </w:t>
      </w:r>
      <w:r>
        <w:rPr>
          <w:spacing w:val="-2"/>
        </w:rPr>
        <w:t>Y,</w:t>
      </w:r>
      <w:r>
        <w:rPr>
          <w:spacing w:val="-8"/>
        </w:rPr>
        <w:t> </w:t>
      </w:r>
      <w:r>
        <w:rPr>
          <w:spacing w:val="-2"/>
        </w:rPr>
        <w:t>Zr,</w:t>
      </w:r>
      <w:r>
        <w:rPr>
          <w:spacing w:val="-7"/>
        </w:rPr>
        <w:t> </w:t>
      </w:r>
      <w:r>
        <w:rPr>
          <w:spacing w:val="-2"/>
        </w:rPr>
        <w:t>Nb,</w:t>
      </w:r>
      <w:r>
        <w:rPr>
          <w:spacing w:val="40"/>
        </w:rPr>
        <w:t> </w:t>
      </w:r>
      <w:r>
        <w:rPr/>
        <w:t>Ba,</w:t>
      </w:r>
      <w:r>
        <w:rPr>
          <w:spacing w:val="-10"/>
        </w:rPr>
        <w:t> </w:t>
      </w:r>
      <w:r>
        <w:rPr/>
        <w:t>La,</w:t>
      </w:r>
      <w:r>
        <w:rPr>
          <w:spacing w:val="-10"/>
        </w:rPr>
        <w:t> </w:t>
      </w:r>
      <w:r>
        <w:rPr/>
        <w:t>Ce,</w:t>
      </w:r>
      <w:r>
        <w:rPr>
          <w:spacing w:val="-9"/>
        </w:rPr>
        <w:t> </w:t>
      </w:r>
      <w:r>
        <w:rPr/>
        <w:t>Pr,</w:t>
      </w:r>
      <w:r>
        <w:rPr>
          <w:spacing w:val="-10"/>
        </w:rPr>
        <w:t> </w:t>
      </w:r>
      <w:r>
        <w:rPr/>
        <w:t>Nd,</w:t>
      </w:r>
      <w:r>
        <w:rPr>
          <w:spacing w:val="-9"/>
        </w:rPr>
        <w:t> </w:t>
      </w:r>
      <w:r>
        <w:rPr/>
        <w:t>Sm,</w:t>
      </w:r>
      <w:r>
        <w:rPr>
          <w:spacing w:val="-10"/>
        </w:rPr>
        <w:t> </w:t>
      </w:r>
      <w:r>
        <w:rPr/>
        <w:t>Eu,</w:t>
      </w:r>
      <w:r>
        <w:rPr>
          <w:spacing w:val="-10"/>
        </w:rPr>
        <w:t> </w:t>
      </w:r>
      <w:r>
        <w:rPr/>
        <w:t>Gd,</w:t>
      </w:r>
      <w:r>
        <w:rPr>
          <w:spacing w:val="-9"/>
        </w:rPr>
        <w:t> </w:t>
      </w:r>
      <w:r>
        <w:rPr/>
        <w:t>Tb,</w:t>
      </w:r>
      <w:r>
        <w:rPr>
          <w:spacing w:val="-9"/>
        </w:rPr>
        <w:t> </w:t>
      </w:r>
      <w:r>
        <w:rPr/>
        <w:t>Dy,</w:t>
      </w:r>
      <w:r>
        <w:rPr>
          <w:spacing w:val="-10"/>
        </w:rPr>
        <w:t> </w:t>
      </w:r>
      <w:r>
        <w:rPr/>
        <w:t>Ho,</w:t>
      </w:r>
      <w:r>
        <w:rPr>
          <w:spacing w:val="-9"/>
        </w:rPr>
        <w:t> </w:t>
      </w:r>
      <w:r>
        <w:rPr/>
        <w:t>Er,</w:t>
      </w:r>
      <w:r>
        <w:rPr>
          <w:spacing w:val="-10"/>
        </w:rPr>
        <w:t> </w:t>
      </w:r>
      <w:r>
        <w:rPr/>
        <w:t>Tm,</w:t>
      </w:r>
      <w:r>
        <w:rPr>
          <w:spacing w:val="-9"/>
        </w:rPr>
        <w:t> </w:t>
      </w:r>
      <w:r>
        <w:rPr/>
        <w:t>Yb,</w:t>
      </w:r>
      <w:r>
        <w:rPr>
          <w:spacing w:val="-10"/>
        </w:rPr>
        <w:t> </w:t>
      </w:r>
      <w:r>
        <w:rPr/>
        <w:t>Lu,</w:t>
      </w:r>
      <w:r>
        <w:rPr>
          <w:spacing w:val="-9"/>
        </w:rPr>
        <w:t> </w:t>
      </w:r>
      <w:r>
        <w:rPr/>
        <w:t>Hf,</w:t>
      </w:r>
      <w:r>
        <w:rPr>
          <w:spacing w:val="-9"/>
        </w:rPr>
        <w:t> </w:t>
      </w:r>
      <w:r>
        <w:rPr/>
        <w:t>Ta,</w:t>
      </w:r>
      <w:r>
        <w:rPr>
          <w:spacing w:val="-10"/>
        </w:rPr>
        <w:t> </w:t>
      </w:r>
      <w:r>
        <w:rPr/>
        <w:t>Pb,</w:t>
      </w:r>
      <w:r>
        <w:rPr>
          <w:spacing w:val="-9"/>
        </w:rPr>
        <w:t> </w:t>
      </w:r>
      <w:r>
        <w:rPr/>
        <w:t>Th</w:t>
      </w:r>
      <w:r>
        <w:rPr>
          <w:spacing w:val="40"/>
        </w:rPr>
        <w:t> </w:t>
      </w:r>
      <w:r>
        <w:rPr/>
        <w:t>and U) were predicted using a variety of machine learning </w:t>
      </w:r>
      <w:r>
        <w:rPr/>
        <w:t>algorithms</w:t>
      </w:r>
      <w:r>
        <w:rPr>
          <w:spacing w:val="40"/>
        </w:rPr>
        <w:t> </w:t>
      </w:r>
      <w:r>
        <w:rPr/>
        <w:t>(</w:t>
      </w:r>
      <w:hyperlink w:history="true" w:anchor="_bookmark8">
        <w:r>
          <w:rPr>
            <w:color w:val="007FAC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4</w:t>
        </w:r>
      </w:hyperlink>
      <w:r>
        <w:rPr/>
        <w:t>).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entire</w:t>
      </w:r>
      <w:r>
        <w:rPr>
          <w:spacing w:val="-6"/>
        </w:rPr>
        <w:t> </w:t>
      </w:r>
      <w:r>
        <w:rPr/>
        <w:t>dataset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divided</w:t>
      </w:r>
      <w:r>
        <w:rPr>
          <w:spacing w:val="-7"/>
        </w:rPr>
        <w:t> </w:t>
      </w:r>
      <w:r>
        <w:rPr/>
        <w:t>into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testing</w:t>
      </w:r>
      <w:r>
        <w:rPr>
          <w:spacing w:val="-6"/>
        </w:rPr>
        <w:t> </w:t>
      </w:r>
      <w:r>
        <w:rPr/>
        <w:t>dataset,</w:t>
      </w:r>
      <w:r>
        <w:rPr>
          <w:spacing w:val="40"/>
        </w:rPr>
        <w:t> </w:t>
      </w:r>
      <w:r>
        <w:rPr/>
        <w:t>whereby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dataset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further</w:t>
      </w:r>
      <w:r>
        <w:rPr>
          <w:spacing w:val="-9"/>
        </w:rPr>
        <w:t> </w:t>
      </w:r>
      <w:r>
        <w:rPr/>
        <w:t>divided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cross-validation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subsets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5-fold</w:t>
      </w:r>
      <w:r>
        <w:rPr>
          <w:spacing w:val="-8"/>
        </w:rPr>
        <w:t> </w:t>
      </w:r>
      <w:r>
        <w:rPr>
          <w:spacing w:val="-2"/>
        </w:rPr>
        <w:t>cross-validation.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best</w:t>
      </w:r>
      <w:r>
        <w:rPr>
          <w:spacing w:val="-8"/>
        </w:rPr>
        <w:t> </w:t>
      </w:r>
      <w:r>
        <w:rPr>
          <w:spacing w:val="-2"/>
        </w:rPr>
        <w:t>algorithm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40"/>
        </w:rPr>
        <w:t> </w:t>
      </w:r>
      <w:r>
        <w:rPr/>
        <w:t>element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determined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CoD.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best</w:t>
      </w:r>
      <w:r>
        <w:rPr>
          <w:spacing w:val="-10"/>
        </w:rPr>
        <w:t> </w:t>
      </w:r>
      <w:r>
        <w:rPr/>
        <w:t>algorithms</w:t>
      </w:r>
      <w:r>
        <w:rPr>
          <w:spacing w:val="-8"/>
        </w:rPr>
        <w:t> </w:t>
      </w:r>
      <w:r>
        <w:rPr/>
        <w:t>are</w:t>
      </w:r>
      <w:r>
        <w:rPr>
          <w:spacing w:val="-10"/>
        </w:rPr>
        <w:t> </w:t>
      </w:r>
      <w:r>
        <w:rPr/>
        <w:t>then</w:t>
      </w:r>
      <w:r>
        <w:rPr>
          <w:spacing w:val="-9"/>
        </w:rPr>
        <w:t> </w:t>
      </w:r>
      <w:r>
        <w:rPr/>
        <w:t>used</w:t>
      </w:r>
      <w:r>
        <w:rPr>
          <w:spacing w:val="40"/>
        </w:rPr>
        <w:t> </w:t>
      </w:r>
      <w:r>
        <w:rPr>
          <w:spacing w:val="-2"/>
        </w:rPr>
        <w:t>for performance assessment. The </w:t>
      </w:r>
      <w:r>
        <w:rPr>
          <w:rFonts w:ascii="Times New Roman"/>
          <w:spacing w:val="-2"/>
        </w:rPr>
        <w:t>fi</w:t>
      </w:r>
      <w:r>
        <w:rPr>
          <w:spacing w:val="-2"/>
        </w:rPr>
        <w:t>nal model testing is performed on the</w:t>
      </w:r>
      <w:r>
        <w:rPr>
          <w:spacing w:val="40"/>
        </w:rPr>
        <w:t> </w:t>
      </w:r>
      <w:r>
        <w:rPr>
          <w:spacing w:val="-2"/>
        </w:rPr>
        <w:t>testing</w:t>
      </w:r>
      <w:r>
        <w:rPr>
          <w:spacing w:val="-8"/>
        </w:rPr>
        <w:t> </w:t>
      </w:r>
      <w:r>
        <w:rPr>
          <w:spacing w:val="-2"/>
        </w:rPr>
        <w:t>dataset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obtain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stable</w:t>
      </w:r>
      <w:r>
        <w:rPr>
          <w:spacing w:val="-7"/>
        </w:rPr>
        <w:t> </w:t>
      </w:r>
      <w:r>
        <w:rPr>
          <w:spacing w:val="-2"/>
        </w:rPr>
        <w:t>result.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nal</w:t>
      </w:r>
      <w:r>
        <w:rPr>
          <w:spacing w:val="-8"/>
        </w:rPr>
        <w:t> </w:t>
      </w:r>
      <w:r>
        <w:rPr>
          <w:spacing w:val="-2"/>
        </w:rPr>
        <w:t>testing</w:t>
      </w:r>
      <w:r>
        <w:rPr>
          <w:spacing w:val="-7"/>
        </w:rPr>
        <w:t> </w:t>
      </w:r>
      <w:r>
        <w:rPr>
          <w:spacing w:val="-2"/>
        </w:rPr>
        <w:t>uses</w:t>
      </w:r>
      <w:r>
        <w:rPr>
          <w:spacing w:val="-8"/>
        </w:rPr>
        <w:t> </w:t>
      </w:r>
      <w:r>
        <w:rPr>
          <w:spacing w:val="-2"/>
        </w:rPr>
        <w:t>5-fold</w:t>
      </w:r>
      <w:r>
        <w:rPr>
          <w:spacing w:val="-7"/>
        </w:rPr>
        <w:t> </w:t>
      </w:r>
      <w:r>
        <w:rPr>
          <w:spacing w:val="-2"/>
        </w:rPr>
        <w:t>cross-</w:t>
      </w:r>
      <w:r>
        <w:rPr>
          <w:spacing w:val="40"/>
        </w:rPr>
        <w:t> </w:t>
      </w:r>
      <w:r>
        <w:rPr/>
        <w:t>validation 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repeated</w:t>
      </w:r>
      <w:r>
        <w:rPr>
          <w:spacing w:val="-1"/>
        </w:rPr>
        <w:t> </w:t>
      </w:r>
      <w:r>
        <w:rPr/>
        <w:t>25</w:t>
      </w:r>
      <w:r>
        <w:rPr>
          <w:spacing w:val="1"/>
        </w:rPr>
        <w:t> </w:t>
      </w:r>
      <w:r>
        <w:rPr/>
        <w:t>times</w:t>
      </w:r>
      <w:r>
        <w:rPr>
          <w:spacing w:val="1"/>
        </w:rPr>
        <w:t> </w:t>
      </w:r>
      <w:r>
        <w:rPr/>
        <w:t>(125 total</w:t>
      </w:r>
      <w:r>
        <w:rPr>
          <w:spacing w:val="2"/>
        </w:rPr>
        <w:t> </w:t>
      </w:r>
      <w:r>
        <w:rPr/>
        <w:t>results</w:t>
      </w:r>
      <w:r>
        <w:rPr>
          <w:spacing w:val="1"/>
        </w:rPr>
        <w:t> </w:t>
      </w:r>
      <w:r>
        <w:rPr/>
        <w:t>per element)</w:t>
      </w:r>
      <w:r>
        <w:rPr>
          <w:spacing w:val="1"/>
        </w:rPr>
        <w:t> </w:t>
      </w:r>
      <w:r>
        <w:rPr>
          <w:spacing w:val="-4"/>
        </w:rPr>
        <w:t>with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4"/>
            <w:col w:w="5250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1842"/>
        <w:rPr>
          <w:sz w:val="20"/>
        </w:rPr>
      </w:pPr>
      <w:r>
        <w:rPr>
          <w:sz w:val="20"/>
        </w:rPr>
        <w:drawing>
          <wp:inline distT="0" distB="0" distL="0" distR="0">
            <wp:extent cx="4407654" cy="5721096"/>
            <wp:effectExtent l="0" t="0" r="0" b="0"/>
            <wp:docPr id="33" name="Image 33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age of Fig. 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654" cy="572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rPr>
          <w:sz w:val="14"/>
        </w:rPr>
      </w:pPr>
    </w:p>
    <w:p>
      <w:pPr>
        <w:spacing w:line="288" w:lineRule="auto" w:before="0"/>
        <w:ind w:left="111" w:right="0" w:firstLine="0"/>
        <w:jc w:val="left"/>
        <w:rPr>
          <w:sz w:val="14"/>
        </w:rPr>
      </w:pPr>
      <w:bookmarkStart w:name="_bookmark8" w:id="22"/>
      <w:bookmarkEnd w:id="22"/>
      <w:r>
        <w:rPr/>
      </w:r>
      <w:r>
        <w:rPr>
          <w:sz w:val="14"/>
        </w:rPr>
        <w:t>Fig.</w:t>
      </w:r>
      <w:r>
        <w:rPr>
          <w:spacing w:val="24"/>
          <w:sz w:val="14"/>
        </w:rPr>
        <w:t> </w:t>
      </w:r>
      <w:r>
        <w:rPr>
          <w:sz w:val="14"/>
        </w:rPr>
        <w:t>4.</w:t>
      </w:r>
      <w:r>
        <w:rPr>
          <w:spacing w:val="37"/>
          <w:sz w:val="14"/>
        </w:rPr>
        <w:t> </w:t>
      </w:r>
      <w:r>
        <w:rPr>
          <w:sz w:val="14"/>
        </w:rPr>
        <w:t>Regression</w:t>
      </w:r>
      <w:r>
        <w:rPr>
          <w:spacing w:val="23"/>
          <w:sz w:val="14"/>
        </w:rPr>
        <w:t> </w:t>
      </w:r>
      <w:r>
        <w:rPr>
          <w:sz w:val="14"/>
        </w:rPr>
        <w:t>scatter</w:t>
      </w:r>
      <w:r>
        <w:rPr>
          <w:spacing w:val="24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gures</w:t>
      </w:r>
      <w:r>
        <w:rPr>
          <w:spacing w:val="23"/>
          <w:sz w:val="14"/>
        </w:rPr>
        <w:t> </w:t>
      </w:r>
      <w:r>
        <w:rPr>
          <w:sz w:val="14"/>
        </w:rPr>
        <w:t>of</w:t>
      </w:r>
      <w:r>
        <w:rPr>
          <w:spacing w:val="24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single</w:t>
      </w:r>
      <w:r>
        <w:rPr>
          <w:spacing w:val="23"/>
          <w:sz w:val="14"/>
        </w:rPr>
        <w:t> </w:t>
      </w:r>
      <w:r>
        <w:rPr>
          <w:sz w:val="14"/>
        </w:rPr>
        <w:t>cross-validation</w:t>
      </w:r>
      <w:r>
        <w:rPr>
          <w:spacing w:val="25"/>
          <w:sz w:val="14"/>
        </w:rPr>
        <w:t> </w:t>
      </w:r>
      <w:r>
        <w:rPr>
          <w:sz w:val="14"/>
        </w:rPr>
        <w:t>run</w:t>
      </w:r>
      <w:r>
        <w:rPr>
          <w:spacing w:val="23"/>
          <w:sz w:val="14"/>
        </w:rPr>
        <w:t> </w:t>
      </w:r>
      <w:r>
        <w:rPr>
          <w:sz w:val="14"/>
        </w:rPr>
        <w:t>of</w:t>
      </w:r>
      <w:r>
        <w:rPr>
          <w:spacing w:val="24"/>
          <w:sz w:val="14"/>
        </w:rPr>
        <w:t> </w:t>
      </w:r>
      <w:r>
        <w:rPr>
          <w:sz w:val="14"/>
        </w:rPr>
        <w:t>Hf</w:t>
      </w:r>
      <w:r>
        <w:rPr>
          <w:spacing w:val="23"/>
          <w:sz w:val="14"/>
        </w:rPr>
        <w:t> </w:t>
      </w:r>
      <w:r>
        <w:rPr>
          <w:sz w:val="14"/>
        </w:rPr>
        <w:t>using</w:t>
      </w:r>
      <w:r>
        <w:rPr>
          <w:spacing w:val="24"/>
          <w:sz w:val="14"/>
        </w:rPr>
        <w:t> </w:t>
      </w:r>
      <w:r>
        <w:rPr>
          <w:sz w:val="14"/>
        </w:rPr>
        <w:t>(a)</w:t>
      </w:r>
      <w:r>
        <w:rPr>
          <w:spacing w:val="24"/>
          <w:sz w:val="14"/>
        </w:rPr>
        <w:t> </w:t>
      </w:r>
      <w:r>
        <w:rPr>
          <w:sz w:val="14"/>
        </w:rPr>
        <w:t>KNN,</w:t>
      </w:r>
      <w:r>
        <w:rPr>
          <w:spacing w:val="23"/>
          <w:sz w:val="14"/>
        </w:rPr>
        <w:t> </w:t>
      </w:r>
      <w:r>
        <w:rPr>
          <w:sz w:val="14"/>
        </w:rPr>
        <w:t>(b)</w:t>
      </w:r>
      <w:r>
        <w:rPr>
          <w:spacing w:val="24"/>
          <w:sz w:val="14"/>
        </w:rPr>
        <w:t> </w:t>
      </w:r>
      <w:r>
        <w:rPr>
          <w:sz w:val="14"/>
        </w:rPr>
        <w:t>Elastic-Net,</w:t>
      </w:r>
      <w:r>
        <w:rPr>
          <w:spacing w:val="24"/>
          <w:sz w:val="14"/>
        </w:rPr>
        <w:t> </w:t>
      </w:r>
      <w:r>
        <w:rPr>
          <w:sz w:val="14"/>
        </w:rPr>
        <w:t>(c)</w:t>
      </w:r>
      <w:r>
        <w:rPr>
          <w:spacing w:val="23"/>
          <w:sz w:val="14"/>
        </w:rPr>
        <w:t> </w:t>
      </w:r>
      <w:r>
        <w:rPr>
          <w:sz w:val="14"/>
        </w:rPr>
        <w:t>SVM,</w:t>
      </w:r>
      <w:r>
        <w:rPr>
          <w:spacing w:val="23"/>
          <w:sz w:val="14"/>
        </w:rPr>
        <w:t> </w:t>
      </w:r>
      <w:r>
        <w:rPr>
          <w:sz w:val="14"/>
        </w:rPr>
        <w:t>(d)</w:t>
      </w:r>
      <w:r>
        <w:rPr>
          <w:spacing w:val="24"/>
          <w:sz w:val="14"/>
        </w:rPr>
        <w:t> </w:t>
      </w:r>
      <w:r>
        <w:rPr>
          <w:sz w:val="14"/>
        </w:rPr>
        <w:t>random</w:t>
      </w:r>
      <w:r>
        <w:rPr>
          <w:spacing w:val="24"/>
          <w:sz w:val="14"/>
        </w:rPr>
        <w:t> </w:t>
      </w:r>
      <w:r>
        <w:rPr>
          <w:sz w:val="14"/>
        </w:rPr>
        <w:t>forest,</w:t>
      </w:r>
      <w:r>
        <w:rPr>
          <w:spacing w:val="24"/>
          <w:sz w:val="14"/>
        </w:rPr>
        <w:t> </w:t>
      </w:r>
      <w:r>
        <w:rPr>
          <w:sz w:val="14"/>
        </w:rPr>
        <w:t>(e)</w:t>
      </w:r>
      <w:r>
        <w:rPr>
          <w:spacing w:val="23"/>
          <w:sz w:val="14"/>
        </w:rPr>
        <w:t> </w:t>
      </w:r>
      <w:r>
        <w:rPr>
          <w:sz w:val="14"/>
        </w:rPr>
        <w:t>AdaBoost,</w:t>
      </w:r>
      <w:r>
        <w:rPr>
          <w:spacing w:val="24"/>
          <w:sz w:val="14"/>
        </w:rPr>
        <w:t> </w:t>
      </w:r>
      <w:r>
        <w:rPr>
          <w:sz w:val="14"/>
        </w:rPr>
        <w:t>and</w:t>
      </w:r>
      <w:r>
        <w:rPr>
          <w:spacing w:val="23"/>
          <w:sz w:val="14"/>
        </w:rPr>
        <w:t> </w:t>
      </w:r>
      <w:r>
        <w:rPr>
          <w:sz w:val="14"/>
        </w:rPr>
        <w:t>(f)</w:t>
      </w:r>
      <w:r>
        <w:rPr>
          <w:spacing w:val="23"/>
          <w:sz w:val="14"/>
        </w:rPr>
        <w:t> </w:t>
      </w:r>
      <w:r>
        <w:rPr>
          <w:sz w:val="14"/>
        </w:rPr>
        <w:t>neural</w:t>
      </w:r>
      <w:r>
        <w:rPr>
          <w:spacing w:val="40"/>
          <w:sz w:val="14"/>
        </w:rPr>
        <w:t> </w:t>
      </w:r>
      <w:r>
        <w:rPr>
          <w:sz w:val="14"/>
        </w:rPr>
        <w:t>network regressors.</w:t>
      </w:r>
    </w:p>
    <w:p>
      <w:pPr>
        <w:pStyle w:val="BodyText"/>
        <w:spacing w:before="6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09"/>
        <w:ind w:right="38"/>
        <w:jc w:val="both"/>
      </w:pPr>
      <w:r>
        <w:rPr>
          <w:spacing w:val="-2"/>
        </w:rPr>
        <w:t>randomly</w:t>
      </w:r>
      <w:r>
        <w:rPr>
          <w:spacing w:val="-8"/>
        </w:rPr>
        <w:t> </w:t>
      </w:r>
      <w:r>
        <w:rPr>
          <w:spacing w:val="-2"/>
        </w:rPr>
        <w:t>sampled</w:t>
      </w:r>
      <w:r>
        <w:rPr>
          <w:spacing w:val="-8"/>
        </w:rPr>
        <w:t> </w:t>
      </w:r>
      <w:r>
        <w:rPr>
          <w:spacing w:val="-2"/>
        </w:rPr>
        <w:t>subsets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testing,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results</w:t>
      </w:r>
      <w:r>
        <w:rPr>
          <w:spacing w:val="40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each</w:t>
      </w:r>
      <w:r>
        <w:rPr>
          <w:spacing w:val="-4"/>
        </w:rPr>
        <w:t> </w:t>
      </w:r>
      <w:r>
        <w:rPr>
          <w:spacing w:val="-2"/>
        </w:rPr>
        <w:t>iteration</w:t>
      </w:r>
      <w:r>
        <w:rPr>
          <w:spacing w:val="-4"/>
        </w:rPr>
        <w:t> </w:t>
      </w:r>
      <w:r>
        <w:rPr>
          <w:spacing w:val="-2"/>
        </w:rPr>
        <w:t>CoD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MAPE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averaged;</w:t>
      </w:r>
      <w:r>
        <w:rPr>
          <w:spacing w:val="-4"/>
        </w:rPr>
        <w:t> </w:t>
      </w:r>
      <w:r>
        <w:rPr>
          <w:spacing w:val="-2"/>
        </w:rPr>
        <w:t>subsequently,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results</w:t>
      </w:r>
      <w:r>
        <w:rPr>
          <w:spacing w:val="40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25</w:t>
      </w:r>
      <w:r>
        <w:rPr>
          <w:spacing w:val="-7"/>
        </w:rPr>
        <w:t> </w:t>
      </w:r>
      <w:r>
        <w:rPr>
          <w:spacing w:val="-2"/>
        </w:rPr>
        <w:t>runs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further</w:t>
      </w:r>
      <w:r>
        <w:rPr>
          <w:spacing w:val="-8"/>
        </w:rPr>
        <w:t> </w:t>
      </w:r>
      <w:r>
        <w:rPr>
          <w:spacing w:val="-2"/>
        </w:rPr>
        <w:t>averaged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produce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single</w:t>
      </w:r>
      <w:r>
        <w:rPr>
          <w:spacing w:val="-8"/>
        </w:rPr>
        <w:t> </w:t>
      </w:r>
      <w:r>
        <w:rPr>
          <w:spacing w:val="-2"/>
        </w:rPr>
        <w:t>measure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CoD</w:t>
      </w:r>
      <w:r>
        <w:rPr>
          <w:spacing w:val="40"/>
        </w:rPr>
        <w:t> </w:t>
      </w:r>
      <w:r>
        <w:rPr/>
        <w:t>and</w:t>
      </w:r>
      <w:r>
        <w:rPr>
          <w:spacing w:val="-5"/>
        </w:rPr>
        <w:t> </w:t>
      </w:r>
      <w:r>
        <w:rPr/>
        <w:t>MAPE</w:t>
      </w:r>
      <w:r>
        <w:rPr>
          <w:spacing w:val="-5"/>
        </w:rPr>
        <w:t> </w:t>
      </w:r>
      <w:r>
        <w:rPr/>
        <w:t>per</w:t>
      </w:r>
      <w:r>
        <w:rPr>
          <w:spacing w:val="-5"/>
        </w:rPr>
        <w:t> </w:t>
      </w:r>
      <w:r>
        <w:rPr/>
        <w:t>element.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MAPE</w:t>
      </w:r>
      <w:r>
        <w:rPr>
          <w:spacing w:val="-5"/>
        </w:rPr>
        <w:t> </w:t>
      </w:r>
      <w:r>
        <w:rPr/>
        <w:t>metric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interpret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MAPE generally scales with the mean elemental concentration. There-</w:t>
      </w:r>
      <w:r>
        <w:rPr>
          <w:spacing w:val="40"/>
        </w:rPr>
        <w:t> </w:t>
      </w:r>
      <w:r>
        <w:rPr/>
        <w:t>fore, to compare between different elements, the MAPE metric is con-</w:t>
      </w:r>
      <w:r>
        <w:rPr>
          <w:spacing w:val="40"/>
        </w:rPr>
        <w:t> </w:t>
      </w:r>
      <w:r>
        <w:rPr/>
        <w:t>verted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dimensionless</w:t>
      </w:r>
      <w:r>
        <w:rPr>
          <w:spacing w:val="-4"/>
        </w:rPr>
        <w:t> </w:t>
      </w:r>
      <w:r>
        <w:rPr/>
        <w:t>quantity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dividing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mean</w:t>
      </w:r>
      <w:r>
        <w:rPr>
          <w:spacing w:val="-4"/>
        </w:rPr>
        <w:t> </w:t>
      </w:r>
      <w:r>
        <w:rPr/>
        <w:t>elemental</w:t>
      </w:r>
      <w:r>
        <w:rPr>
          <w:spacing w:val="40"/>
        </w:rPr>
        <w:t> </w:t>
      </w:r>
      <w:r>
        <w:rPr/>
        <w:t>concentration. The results for algorithm selection and </w:t>
      </w:r>
      <w:r>
        <w:rPr>
          <w:rFonts w:ascii="Times New Roman"/>
        </w:rPr>
        <w:t>fi</w:t>
      </w:r>
      <w:r>
        <w:rPr/>
        <w:t>nal testing</w:t>
      </w:r>
      <w:r>
        <w:rPr>
          <w:spacing w:val="40"/>
        </w:rPr>
        <w:t> </w:t>
      </w:r>
      <w:r>
        <w:rPr/>
        <w:t>(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5</w:t>
        </w:r>
      </w:hyperlink>
      <w:r>
        <w:rPr/>
        <w:t>)</w:t>
      </w:r>
      <w:r>
        <w:rPr>
          <w:spacing w:val="-6"/>
        </w:rPr>
        <w:t> </w:t>
      </w:r>
      <w:r>
        <w:rPr/>
        <w:t>shows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best</w:t>
      </w:r>
      <w:r>
        <w:rPr>
          <w:spacing w:val="-7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generally</w:t>
      </w:r>
      <w:r>
        <w:rPr>
          <w:spacing w:val="-7"/>
        </w:rPr>
        <w:t> </w:t>
      </w:r>
      <w:r>
        <w:rPr/>
        <w:t>varies</w:t>
      </w:r>
      <w:r>
        <w:rPr>
          <w:spacing w:val="-6"/>
        </w:rPr>
        <w:t> </w:t>
      </w:r>
      <w:r>
        <w:rPr/>
        <w:t>depending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element</w:t>
      </w:r>
      <w:r>
        <w:rPr>
          <w:spacing w:val="-4"/>
        </w:rPr>
        <w:t> </w:t>
      </w:r>
      <w:r>
        <w:rPr>
          <w:spacing w:val="-2"/>
        </w:rPr>
        <w:t>being</w:t>
      </w:r>
      <w:r>
        <w:rPr>
          <w:spacing w:val="-5"/>
        </w:rPr>
        <w:t> </w:t>
      </w:r>
      <w:r>
        <w:rPr>
          <w:spacing w:val="-2"/>
        </w:rPr>
        <w:t>predicted.</w:t>
      </w:r>
      <w:r>
        <w:rPr>
          <w:spacing w:val="-4"/>
        </w:rPr>
        <w:t> </w:t>
      </w:r>
      <w:r>
        <w:rPr>
          <w:spacing w:val="-2"/>
        </w:rPr>
        <w:t>AdaBoost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random</w:t>
      </w:r>
      <w:r>
        <w:rPr>
          <w:spacing w:val="-5"/>
        </w:rPr>
        <w:t> </w:t>
      </w:r>
      <w:r>
        <w:rPr>
          <w:spacing w:val="-2"/>
        </w:rPr>
        <w:t>forest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two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best</w:t>
      </w:r>
      <w:r>
        <w:rPr>
          <w:spacing w:val="40"/>
        </w:rPr>
        <w:t> </w:t>
      </w:r>
      <w:r>
        <w:rPr/>
        <w:t>performing</w:t>
      </w:r>
      <w:r>
        <w:rPr>
          <w:spacing w:val="-10"/>
        </w:rPr>
        <w:t> </w:t>
      </w:r>
      <w:r>
        <w:rPr/>
        <w:t>algorithms</w:t>
      </w:r>
      <w:r>
        <w:rPr>
          <w:spacing w:val="-9"/>
        </w:rPr>
        <w:t> </w:t>
      </w:r>
      <w:r>
        <w:rPr/>
        <w:t>across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elements.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past,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task</w:t>
      </w:r>
      <w:r>
        <w:rPr>
          <w:spacing w:val="40"/>
        </w:rPr>
        <w:t> </w:t>
      </w:r>
      <w:r>
        <w:rPr/>
        <w:t>that consisted of the prediction of Au using geochemical data, </w:t>
      </w:r>
      <w:hyperlink w:history="true" w:anchor="_bookmark95">
        <w:r>
          <w:rPr>
            <w:color w:val="007FAC"/>
          </w:rPr>
          <w:t>Rodri-</w:t>
        </w:r>
      </w:hyperlink>
      <w:r>
        <w:rPr>
          <w:color w:val="007FAC"/>
          <w:spacing w:val="40"/>
        </w:rPr>
        <w:t> </w:t>
      </w:r>
      <w:hyperlink w:history="true" w:anchor="_bookmark95">
        <w:r>
          <w:rPr>
            <w:color w:val="007FAC"/>
          </w:rPr>
          <w:t>guez-Galiano et al. (2014)</w:t>
        </w:r>
      </w:hyperlink>
      <w:r>
        <w:rPr>
          <w:color w:val="007FAC"/>
        </w:rPr>
        <w:t> </w:t>
      </w:r>
      <w:r>
        <w:rPr/>
        <w:t>showed that the random forest algorithm is</w:t>
      </w:r>
      <w:r>
        <w:rPr>
          <w:spacing w:val="40"/>
        </w:rPr>
        <w:t> </w:t>
      </w:r>
      <w:r>
        <w:rPr/>
        <w:t>very</w:t>
      </w:r>
      <w:r>
        <w:rPr>
          <w:spacing w:val="-1"/>
        </w:rPr>
        <w:t> </w:t>
      </w:r>
      <w:r>
        <w:rPr/>
        <w:t>powerful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mineral</w:t>
      </w:r>
      <w:r>
        <w:rPr>
          <w:spacing w:val="-2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modelling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outperforms logistic</w:t>
      </w:r>
      <w:r>
        <w:rPr>
          <w:spacing w:val="40"/>
        </w:rPr>
        <w:t> </w:t>
      </w:r>
      <w:r>
        <w:rPr/>
        <w:t>regression</w:t>
      </w:r>
      <w:r>
        <w:rPr>
          <w:spacing w:val="-2"/>
        </w:rPr>
        <w:t> </w:t>
      </w:r>
      <w:r>
        <w:rPr/>
        <w:t>when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2"/>
        </w:rPr>
        <w:t> </w:t>
      </w:r>
      <w:r>
        <w:rPr/>
        <w:t>tasks.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tree-based</w:t>
      </w:r>
      <w:r>
        <w:rPr>
          <w:spacing w:val="40"/>
        </w:rPr>
        <w:t> </w:t>
      </w:r>
      <w:r>
        <w:rPr/>
        <w:t>approaches (such as random forest and AdaBoost) is that they can</w:t>
      </w:r>
      <w:r>
        <w:rPr>
          <w:spacing w:val="40"/>
        </w:rPr>
        <w:t> </w:t>
      </w:r>
      <w:r>
        <w:rPr>
          <w:spacing w:val="-2"/>
        </w:rPr>
        <w:t>incorporate</w:t>
      </w:r>
      <w:r>
        <w:rPr>
          <w:spacing w:val="-7"/>
        </w:rPr>
        <w:t> </w:t>
      </w:r>
      <w:r>
        <w:rPr>
          <w:spacing w:val="-2"/>
        </w:rPr>
        <w:t>non-numerical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categorical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features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therefore</w:t>
      </w:r>
      <w:r>
        <w:rPr>
          <w:spacing w:val="40"/>
        </w:rPr>
        <w:t> </w:t>
      </w:r>
      <w:r>
        <w:rPr/>
        <w:t>predictive methods based on them can be easily extended to include</w:t>
      </w:r>
      <w:r>
        <w:rPr>
          <w:spacing w:val="40"/>
        </w:rPr>
        <w:t> </w:t>
      </w:r>
      <w:r>
        <w:rPr/>
        <w:t>descriptive</w:t>
      </w:r>
      <w:r>
        <w:rPr>
          <w:spacing w:val="1"/>
        </w:rPr>
        <w:t> </w:t>
      </w:r>
      <w:r>
        <w:rPr/>
        <w:t>geology,</w:t>
      </w:r>
      <w:r>
        <w:rPr>
          <w:spacing w:val="3"/>
        </w:rPr>
        <w:t> </w:t>
      </w:r>
      <w:r>
        <w:rPr/>
        <w:t>mineralogy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other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2"/>
        </w:rPr>
        <w:t>evidence.</w:t>
      </w:r>
    </w:p>
    <w:p>
      <w:pPr>
        <w:pStyle w:val="BodyText"/>
        <w:spacing w:line="276" w:lineRule="auto" w:before="109"/>
        <w:ind w:right="108"/>
        <w:jc w:val="both"/>
      </w:pPr>
      <w:r>
        <w:rPr/>
        <w:br w:type="column"/>
      </w:r>
      <w:r>
        <w:rPr/>
        <w:t>Indeed, </w:t>
      </w:r>
      <w:hyperlink w:history="true" w:anchor="_bookmark95">
        <w:r>
          <w:rPr>
            <w:color w:val="007FAC"/>
          </w:rPr>
          <w:t>Rodriguez-Galiano et al. (2014)</w:t>
        </w:r>
      </w:hyperlink>
      <w:r>
        <w:rPr>
          <w:color w:val="007FAC"/>
        </w:rPr>
        <w:t> </w:t>
      </w:r>
      <w:r>
        <w:rPr/>
        <w:t>used multi-sourced </w:t>
      </w:r>
      <w:r>
        <w:rPr/>
        <w:t>datasets</w:t>
      </w:r>
      <w:r>
        <w:rPr>
          <w:spacing w:val="40"/>
        </w:rPr>
        <w:t> </w:t>
      </w:r>
      <w:r>
        <w:rPr/>
        <w:t>(gravimetric, magnetic, lithogeochemistry, lithology and satellite data)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did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consider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large</w:t>
      </w:r>
      <w:r>
        <w:rPr>
          <w:spacing w:val="-9"/>
        </w:rPr>
        <w:t> </w:t>
      </w:r>
      <w:r>
        <w:rPr/>
        <w:t>range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algorithms</w:t>
      </w:r>
      <w:r>
        <w:rPr>
          <w:spacing w:val="-9"/>
        </w:rPr>
        <w:t> </w:t>
      </w:r>
      <w:r>
        <w:rPr/>
        <w:t>(only</w:t>
      </w:r>
      <w:r>
        <w:rPr>
          <w:spacing w:val="-10"/>
        </w:rPr>
        <w:t> </w:t>
      </w:r>
      <w:r>
        <w:rPr/>
        <w:t>random</w:t>
      </w:r>
      <w:r>
        <w:rPr>
          <w:spacing w:val="-10"/>
        </w:rPr>
        <w:t> </w:t>
      </w:r>
      <w:r>
        <w:rPr/>
        <w:t>forest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logistic regression were evaluated). In any case, for this study and the</w:t>
      </w:r>
      <w:r>
        <w:rPr>
          <w:spacing w:val="40"/>
        </w:rPr>
        <w:t> </w:t>
      </w:r>
      <w:r>
        <w:rPr/>
        <w:t>dataset used, we are unable to replicate that random forest is the best</w:t>
      </w:r>
      <w:r>
        <w:rPr>
          <w:spacing w:val="40"/>
        </w:rPr>
        <w:t> </w:t>
      </w:r>
      <w:r>
        <w:rPr>
          <w:spacing w:val="-2"/>
        </w:rPr>
        <w:t>algorithm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around.</w:t>
      </w:r>
      <w:r>
        <w:rPr>
          <w:spacing w:val="-7"/>
        </w:rPr>
        <w:t> </w:t>
      </w:r>
      <w:r>
        <w:rPr>
          <w:spacing w:val="-2"/>
        </w:rPr>
        <w:t>Instead,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8"/>
        </w:rPr>
        <w:t> </w:t>
      </w:r>
      <w:r>
        <w:rPr>
          <w:spacing w:val="-2"/>
        </w:rPr>
        <w:t>methods</w:t>
      </w:r>
      <w:r>
        <w:rPr>
          <w:spacing w:val="-7"/>
        </w:rPr>
        <w:t> </w:t>
      </w:r>
      <w:r>
        <w:rPr>
          <w:spacing w:val="-2"/>
        </w:rPr>
        <w:t>such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AdaBoost,</w:t>
      </w:r>
      <w:r>
        <w:rPr>
          <w:spacing w:val="-7"/>
        </w:rPr>
        <w:t> </w:t>
      </w:r>
      <w:r>
        <w:rPr>
          <w:spacing w:val="-2"/>
        </w:rPr>
        <w:t>k-nearest</w:t>
      </w:r>
      <w:r>
        <w:rPr>
          <w:spacing w:val="40"/>
        </w:rPr>
        <w:t> </w:t>
      </w:r>
      <w:r>
        <w:rPr/>
        <w:t>neighbors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SVM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highly</w:t>
      </w:r>
      <w:r>
        <w:rPr>
          <w:spacing w:val="-3"/>
        </w:rPr>
        <w:t> </w:t>
      </w:r>
      <w:r>
        <w:rPr/>
        <w:t>competitive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often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accurate</w:t>
      </w:r>
      <w:r>
        <w:rPr>
          <w:spacing w:val="40"/>
        </w:rPr>
        <w:t> </w:t>
      </w:r>
      <w:r>
        <w:rPr/>
        <w:t>than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random</w:t>
      </w:r>
      <w:r>
        <w:rPr>
          <w:spacing w:val="-4"/>
        </w:rPr>
        <w:t> </w:t>
      </w:r>
      <w:r>
        <w:rPr/>
        <w:t>forest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per-element</w:t>
      </w:r>
      <w:r>
        <w:rPr>
          <w:spacing w:val="-4"/>
        </w:rPr>
        <w:t> </w:t>
      </w:r>
      <w:r>
        <w:rPr/>
        <w:t>basis.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accurate</w:t>
      </w:r>
      <w:r>
        <w:rPr>
          <w:spacing w:val="-5"/>
        </w:rPr>
        <w:t> </w:t>
      </w:r>
      <w:r>
        <w:rPr/>
        <w:t>algo-</w:t>
      </w:r>
      <w:r>
        <w:rPr>
          <w:spacing w:val="40"/>
        </w:rPr>
        <w:t> </w:t>
      </w:r>
      <w:r>
        <w:rPr/>
        <w:t>rithm by the number of elements that it predicts the most accurately is</w:t>
      </w:r>
      <w:r>
        <w:rPr>
          <w:spacing w:val="40"/>
        </w:rPr>
        <w:t> </w:t>
      </w:r>
      <w:r>
        <w:rPr/>
        <w:t>AdaBoost. It is possible that robust neural networks beyond MLPs can</w:t>
      </w:r>
      <w:r>
        <w:rPr>
          <w:spacing w:val="40"/>
        </w:rPr>
        <w:t> </w:t>
      </w:r>
      <w:r>
        <w:rPr/>
        <w:t>outperform tree-based methods for prediction of elemental concentra-</w:t>
      </w:r>
      <w:r>
        <w:rPr>
          <w:spacing w:val="40"/>
        </w:rPr>
        <w:t> </w:t>
      </w:r>
      <w:r>
        <w:rPr/>
        <w:t>tions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compositional</w:t>
      </w:r>
      <w:r>
        <w:rPr>
          <w:spacing w:val="-9"/>
        </w:rPr>
        <w:t> </w:t>
      </w:r>
      <w:r>
        <w:rPr/>
        <w:t>geochemical</w:t>
      </w:r>
      <w:r>
        <w:rPr>
          <w:spacing w:val="-10"/>
        </w:rPr>
        <w:t> </w:t>
      </w:r>
      <w:r>
        <w:rPr/>
        <w:t>data,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conjecture</w:t>
      </w:r>
      <w:r>
        <w:rPr>
          <w:spacing w:val="-10"/>
        </w:rPr>
        <w:t> </w:t>
      </w:r>
      <w:r>
        <w:rPr/>
        <w:t>remains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tested</w:t>
      </w:r>
      <w:r>
        <w:rPr>
          <w:spacing w:val="-9"/>
        </w:rPr>
        <w:t> </w:t>
      </w:r>
      <w:r>
        <w:rPr/>
        <w:t>(</w:t>
      </w:r>
      <w:hyperlink w:history="true" w:anchor="_bookmark27">
        <w:r>
          <w:rPr>
            <w:color w:val="007FAC"/>
          </w:rPr>
          <w:t>Chen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2020</w:t>
        </w:r>
      </w:hyperlink>
      <w:r>
        <w:rPr/>
        <w:t>).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testing</w:t>
      </w:r>
      <w:r>
        <w:rPr>
          <w:spacing w:val="-9"/>
        </w:rPr>
        <w:t> </w:t>
      </w:r>
      <w:r>
        <w:rPr/>
        <w:t>CoDs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elements</w:t>
      </w:r>
      <w:r>
        <w:rPr>
          <w:spacing w:val="-9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Pb,</w:t>
      </w:r>
      <w:r>
        <w:rPr>
          <w:spacing w:val="40"/>
        </w:rPr>
        <w:t> </w:t>
      </w:r>
      <w:r>
        <w:rPr/>
        <w:t>Cu, U, Th, Sc and Zn are lower than 0.5. However, for Th and Zn, the</w:t>
      </w:r>
      <w:r>
        <w:rPr>
          <w:spacing w:val="40"/>
        </w:rPr>
        <w:t> </w:t>
      </w:r>
      <w:r>
        <w:rPr/>
        <w:t>CoDs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heavily</w:t>
      </w:r>
      <w:r>
        <w:rPr>
          <w:spacing w:val="-9"/>
        </w:rPr>
        <w:t> </w:t>
      </w:r>
      <w:r>
        <w:rPr/>
        <w:t>affected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outliers,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low</w:t>
      </w:r>
      <w:r>
        <w:rPr>
          <w:spacing w:val="-9"/>
        </w:rPr>
        <w:t> </w:t>
      </w:r>
      <w:r>
        <w:rPr/>
        <w:t>CoDs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low</w:t>
      </w:r>
      <w:r>
        <w:rPr>
          <w:spacing w:val="40"/>
        </w:rPr>
        <w:t> </w:t>
      </w:r>
      <w:r>
        <w:rPr>
          <w:spacing w:val="-2"/>
        </w:rPr>
        <w:t>ratios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MAPEs</w:t>
      </w:r>
      <w:r>
        <w:rPr>
          <w:spacing w:val="-4"/>
        </w:rPr>
        <w:t> </w:t>
      </w:r>
      <w:r>
        <w:rPr>
          <w:spacing w:val="-2"/>
        </w:rPr>
        <w:t>to elemental</w:t>
      </w:r>
      <w:r>
        <w:rPr>
          <w:spacing w:val="-3"/>
        </w:rPr>
        <w:t> </w:t>
      </w:r>
      <w:r>
        <w:rPr>
          <w:spacing w:val="-2"/>
        </w:rPr>
        <w:t>mean</w:t>
      </w:r>
      <w:r>
        <w:rPr>
          <w:spacing w:val="-4"/>
        </w:rPr>
        <w:t> </w:t>
      </w:r>
      <w:r>
        <w:rPr>
          <w:spacing w:val="-2"/>
        </w:rPr>
        <w:t>concentrations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9">
        <w:r>
          <w:rPr>
            <w:color w:val="007FAC"/>
            <w:spacing w:val="-2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5</w:t>
        </w:r>
      </w:hyperlink>
      <w:r>
        <w:rPr>
          <w:spacing w:val="-2"/>
        </w:rPr>
        <w:t>).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 case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Pb,</w:t>
      </w:r>
      <w:r>
        <w:rPr>
          <w:spacing w:val="-4"/>
        </w:rPr>
        <w:t> </w:t>
      </w:r>
      <w:r>
        <w:rPr>
          <w:spacing w:val="-2"/>
        </w:rPr>
        <w:t>U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Th,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possible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observe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quantisation</w:t>
      </w:r>
      <w:r>
        <w:rPr>
          <w:spacing w:val="-6"/>
        </w:rPr>
        <w:t> </w:t>
      </w:r>
      <w:r>
        <w:rPr>
          <w:spacing w:val="-2"/>
        </w:rPr>
        <w:t>due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being</w:t>
      </w:r>
      <w:r>
        <w:rPr>
          <w:spacing w:val="40"/>
        </w:rPr>
        <w:t> </w:t>
      </w:r>
      <w:r>
        <w:rPr/>
        <w:t>close to lower detection limits. This negatively affects the quality of the</w:t>
      </w:r>
      <w:r>
        <w:rPr>
          <w:spacing w:val="40"/>
        </w:rPr>
        <w:t> </w:t>
      </w:r>
      <w:r>
        <w:rPr/>
        <w:t>training</w:t>
      </w:r>
      <w:r>
        <w:rPr>
          <w:spacing w:val="10"/>
        </w:rPr>
        <w:t> </w:t>
      </w:r>
      <w:r>
        <w:rPr/>
        <w:t>data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therefore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performance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all</w:t>
      </w:r>
      <w:r>
        <w:rPr>
          <w:spacing w:val="11"/>
        </w:rPr>
        <w:t> </w:t>
      </w:r>
      <w:r>
        <w:rPr/>
        <w:t>algorithms.</w:t>
      </w:r>
      <w:r>
        <w:rPr>
          <w:spacing w:val="11"/>
        </w:rPr>
        <w:t> </w:t>
      </w:r>
      <w:r>
        <w:rPr>
          <w:spacing w:val="-2"/>
        </w:rPr>
        <w:t>Adding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1842"/>
        <w:rPr>
          <w:sz w:val="20"/>
        </w:rPr>
      </w:pPr>
      <w:r>
        <w:rPr>
          <w:sz w:val="20"/>
        </w:rPr>
        <w:drawing>
          <wp:inline distT="0" distB="0" distL="0" distR="0">
            <wp:extent cx="4411025" cy="2350007"/>
            <wp:effectExtent l="0" t="0" r="0" b="0"/>
            <wp:docPr id="34" name="Image 34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Image of Fig. 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025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14"/>
        </w:rPr>
      </w:pPr>
    </w:p>
    <w:p>
      <w:pPr>
        <w:spacing w:line="288" w:lineRule="auto" w:before="0"/>
        <w:ind w:left="111" w:right="0" w:firstLine="0"/>
        <w:jc w:val="left"/>
        <w:rPr>
          <w:sz w:val="14"/>
        </w:rPr>
      </w:pPr>
      <w:bookmarkStart w:name="_bookmark9" w:id="23"/>
      <w:bookmarkEnd w:id="23"/>
      <w:r>
        <w:rPr/>
      </w:r>
      <w:r>
        <w:rPr>
          <w:sz w:val="14"/>
        </w:rPr>
        <w:t>Fig.</w:t>
      </w:r>
      <w:r>
        <w:rPr>
          <w:spacing w:val="23"/>
          <w:sz w:val="14"/>
        </w:rPr>
        <w:t> </w:t>
      </w:r>
      <w:r>
        <w:rPr>
          <w:sz w:val="14"/>
        </w:rPr>
        <w:t>5.</w:t>
      </w:r>
      <w:r>
        <w:rPr>
          <w:spacing w:val="40"/>
          <w:sz w:val="14"/>
        </w:rPr>
        <w:t> </w:t>
      </w:r>
      <w:r>
        <w:rPr>
          <w:sz w:val="14"/>
        </w:rPr>
        <w:t>Results</w:t>
      </w:r>
      <w:r>
        <w:rPr>
          <w:spacing w:val="23"/>
          <w:sz w:val="14"/>
        </w:rPr>
        <w:t> </w:t>
      </w:r>
      <w:r>
        <w:rPr>
          <w:sz w:val="14"/>
        </w:rPr>
        <w:t>of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algorithm</w:t>
      </w:r>
      <w:r>
        <w:rPr>
          <w:spacing w:val="22"/>
          <w:sz w:val="14"/>
        </w:rPr>
        <w:t> </w:t>
      </w:r>
      <w:r>
        <w:rPr>
          <w:sz w:val="14"/>
        </w:rPr>
        <w:t>selection</w:t>
      </w:r>
      <w:r>
        <w:rPr>
          <w:spacing w:val="22"/>
          <w:sz w:val="14"/>
        </w:rPr>
        <w:t> </w:t>
      </w:r>
      <w:r>
        <w:rPr>
          <w:sz w:val="14"/>
        </w:rPr>
        <w:t>and</w:t>
      </w:r>
      <w:r>
        <w:rPr>
          <w:spacing w:val="23"/>
          <w:sz w:val="14"/>
        </w:rPr>
        <w:t> </w:t>
      </w:r>
      <w:r>
        <w:rPr>
          <w:sz w:val="14"/>
        </w:rPr>
        <w:t>performance</w:t>
      </w:r>
      <w:r>
        <w:rPr>
          <w:spacing w:val="23"/>
          <w:sz w:val="14"/>
        </w:rPr>
        <w:t> </w:t>
      </w:r>
      <w:r>
        <w:rPr>
          <w:sz w:val="14"/>
        </w:rPr>
        <w:t>assessment,</w:t>
      </w:r>
      <w:r>
        <w:rPr>
          <w:spacing w:val="24"/>
          <w:sz w:val="14"/>
        </w:rPr>
        <w:t> </w:t>
      </w:r>
      <w:r>
        <w:rPr>
          <w:sz w:val="14"/>
        </w:rPr>
        <w:t>as</w:t>
      </w:r>
      <w:r>
        <w:rPr>
          <w:spacing w:val="22"/>
          <w:sz w:val="14"/>
        </w:rPr>
        <w:t> </w:t>
      </w:r>
      <w:r>
        <w:rPr>
          <w:sz w:val="14"/>
        </w:rPr>
        <w:t>measured</w:t>
      </w:r>
      <w:r>
        <w:rPr>
          <w:spacing w:val="23"/>
          <w:sz w:val="14"/>
        </w:rPr>
        <w:t> </w:t>
      </w:r>
      <w:r>
        <w:rPr>
          <w:sz w:val="14"/>
        </w:rPr>
        <w:t>using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coef</w:t>
      </w:r>
      <w:r>
        <w:rPr>
          <w:rFonts w:ascii="Times New Roman"/>
          <w:sz w:val="14"/>
        </w:rPr>
        <w:t>fi</w:t>
      </w:r>
      <w:r>
        <w:rPr>
          <w:sz w:val="14"/>
        </w:rPr>
        <w:t>cient</w:t>
      </w:r>
      <w:r>
        <w:rPr>
          <w:spacing w:val="22"/>
          <w:sz w:val="14"/>
        </w:rPr>
        <w:t> </w:t>
      </w:r>
      <w:r>
        <w:rPr>
          <w:sz w:val="14"/>
        </w:rPr>
        <w:t>of</w:t>
      </w:r>
      <w:r>
        <w:rPr>
          <w:spacing w:val="23"/>
          <w:sz w:val="14"/>
        </w:rPr>
        <w:t> </w:t>
      </w:r>
      <w:r>
        <w:rPr>
          <w:sz w:val="14"/>
        </w:rPr>
        <w:t>determination</w:t>
      </w:r>
      <w:r>
        <w:rPr>
          <w:spacing w:val="23"/>
          <w:sz w:val="14"/>
        </w:rPr>
        <w:t> </w:t>
      </w:r>
      <w:r>
        <w:rPr>
          <w:sz w:val="14"/>
        </w:rPr>
        <w:t>(CoD),</w:t>
      </w:r>
      <w:r>
        <w:rPr>
          <w:spacing w:val="23"/>
          <w:sz w:val="14"/>
        </w:rPr>
        <w:t> </w:t>
      </w:r>
      <w:r>
        <w:rPr>
          <w:sz w:val="14"/>
        </w:rPr>
        <w:t>of</w:t>
      </w:r>
      <w:r>
        <w:rPr>
          <w:spacing w:val="22"/>
          <w:sz w:val="14"/>
        </w:rPr>
        <w:t> </w:t>
      </w:r>
      <w:r>
        <w:rPr>
          <w:sz w:val="14"/>
        </w:rPr>
        <w:t>all</w:t>
      </w:r>
      <w:r>
        <w:rPr>
          <w:spacing w:val="23"/>
          <w:sz w:val="14"/>
        </w:rPr>
        <w:t> </w:t>
      </w:r>
      <w:r>
        <w:rPr>
          <w:sz w:val="14"/>
        </w:rPr>
        <w:t>trace</w:t>
      </w:r>
      <w:r>
        <w:rPr>
          <w:spacing w:val="23"/>
          <w:sz w:val="14"/>
        </w:rPr>
        <w:t> </w:t>
      </w:r>
      <w:r>
        <w:rPr>
          <w:sz w:val="14"/>
        </w:rPr>
        <w:t>elements.</w:t>
      </w:r>
      <w:r>
        <w:rPr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best</w:t>
      </w:r>
      <w:r>
        <w:rPr>
          <w:spacing w:val="40"/>
          <w:sz w:val="14"/>
        </w:rPr>
        <w:t> </w:t>
      </w:r>
      <w:bookmarkStart w:name="_bookmark10" w:id="24"/>
      <w:bookmarkEnd w:id="24"/>
      <w:r>
        <w:rPr>
          <w:sz w:val="14"/>
        </w:rPr>
        <w:t>machi</w:t>
      </w:r>
      <w:r>
        <w:rPr>
          <w:sz w:val="14"/>
        </w:rPr>
        <w:t>ne learning algorithms are shown for each element.</w:t>
      </w:r>
    </w:p>
    <w:p>
      <w:pPr>
        <w:pStyle w:val="BodyText"/>
        <w:spacing w:before="157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1576082</wp:posOffset>
            </wp:positionH>
            <wp:positionV relativeFrom="paragraph">
              <wp:posOffset>259630</wp:posOffset>
            </wp:positionV>
            <wp:extent cx="4408525" cy="5242560"/>
            <wp:effectExtent l="0" t="0" r="0" b="0"/>
            <wp:wrapTopAndBottom/>
            <wp:docPr id="35" name="Image 35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525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ind w:left="0"/>
        <w:rPr>
          <w:sz w:val="14"/>
        </w:rPr>
      </w:pPr>
    </w:p>
    <w:p>
      <w:pPr>
        <w:spacing w:line="288" w:lineRule="auto" w:before="0"/>
        <w:ind w:left="111" w:right="110" w:firstLine="0"/>
        <w:jc w:val="both"/>
        <w:rPr>
          <w:sz w:val="14"/>
        </w:rPr>
      </w:pPr>
      <w:r>
        <w:rPr>
          <w:sz w:val="14"/>
        </w:rPr>
        <w:t>Fig. 6.</w:t>
      </w:r>
      <w:r>
        <w:rPr>
          <w:spacing w:val="40"/>
          <w:sz w:val="14"/>
        </w:rPr>
        <w:t> </w:t>
      </w:r>
      <w:r>
        <w:rPr>
          <w:sz w:val="14"/>
        </w:rPr>
        <w:t>Final results of prediction performance for select elements and their prediction residuals. (a) (c), and (e) shows that the predicted values are very close to the</w:t>
      </w:r>
      <w:r>
        <w:rPr>
          <w:spacing w:val="40"/>
          <w:sz w:val="14"/>
        </w:rPr>
        <w:t> </w:t>
      </w:r>
      <w:r>
        <w:rPr>
          <w:sz w:val="14"/>
        </w:rPr>
        <w:t>actual values. (b), (d), and (f) illustrates the distribution of residuals. The corresponding coef</w:t>
      </w:r>
      <w:r>
        <w:rPr>
          <w:rFonts w:ascii="Times New Roman"/>
          <w:sz w:val="14"/>
        </w:rPr>
        <w:t>fi</w:t>
      </w:r>
      <w:r>
        <w:rPr>
          <w:sz w:val="14"/>
        </w:rPr>
        <w:t>cient of determination (CoD) and median absolute error (MAPE) are</w:t>
      </w:r>
      <w:r>
        <w:rPr>
          <w:spacing w:val="40"/>
          <w:sz w:val="14"/>
        </w:rPr>
        <w:t> </w:t>
      </w:r>
      <w:r>
        <w:rPr>
          <w:sz w:val="14"/>
        </w:rPr>
        <w:t>shown</w:t>
      </w:r>
      <w:r>
        <w:rPr>
          <w:spacing w:val="21"/>
          <w:sz w:val="14"/>
        </w:rPr>
        <w:t> </w:t>
      </w:r>
      <w:r>
        <w:rPr>
          <w:sz w:val="14"/>
        </w:rPr>
        <w:t>in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scatter</w:t>
      </w:r>
      <w:r>
        <w:rPr>
          <w:spacing w:val="22"/>
          <w:sz w:val="14"/>
        </w:rPr>
        <w:t> </w:t>
      </w:r>
      <w:r>
        <w:rPr>
          <w:sz w:val="14"/>
        </w:rPr>
        <w:t>plots.</w:t>
      </w:r>
      <w:r>
        <w:rPr>
          <w:spacing w:val="22"/>
          <w:sz w:val="14"/>
        </w:rPr>
        <w:t> </w:t>
      </w:r>
      <w:r>
        <w:rPr>
          <w:sz w:val="14"/>
        </w:rPr>
        <w:t>For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histograms,</w:t>
      </w:r>
      <w:r>
        <w:rPr>
          <w:spacing w:val="24"/>
          <w:sz w:val="14"/>
        </w:rPr>
        <w:t> </w:t>
      </w:r>
      <w:r>
        <w:rPr>
          <w:sz w:val="14"/>
        </w:rPr>
        <w:t>distribution</w:t>
      </w:r>
      <w:r>
        <w:rPr>
          <w:spacing w:val="22"/>
          <w:sz w:val="14"/>
        </w:rPr>
        <w:t> </w:t>
      </w:r>
      <w:r>
        <w:rPr>
          <w:sz w:val="14"/>
        </w:rPr>
        <w:t>median</w:t>
      </w:r>
      <w:r>
        <w:rPr>
          <w:spacing w:val="22"/>
          <w:sz w:val="14"/>
        </w:rPr>
        <w:t> </w:t>
      </w:r>
      <w:r>
        <w:rPr>
          <w:sz w:val="14"/>
        </w:rPr>
        <w:t>and</w:t>
      </w:r>
      <w:r>
        <w:rPr>
          <w:spacing w:val="22"/>
          <w:sz w:val="14"/>
        </w:rPr>
        <w:t> </w:t>
      </w:r>
      <w:r>
        <w:rPr>
          <w:sz w:val="14"/>
        </w:rPr>
        <w:t>standard</w:t>
      </w:r>
      <w:r>
        <w:rPr>
          <w:spacing w:val="24"/>
          <w:sz w:val="14"/>
        </w:rPr>
        <w:t> </w:t>
      </w:r>
      <w:r>
        <w:rPr>
          <w:sz w:val="14"/>
        </w:rPr>
        <w:t>deviation</w:t>
      </w:r>
      <w:r>
        <w:rPr>
          <w:spacing w:val="22"/>
          <w:sz w:val="14"/>
        </w:rPr>
        <w:t> </w:t>
      </w:r>
      <w:r>
        <w:rPr>
          <w:sz w:val="14"/>
        </w:rPr>
        <w:t>(STD)</w:t>
      </w:r>
      <w:r>
        <w:rPr>
          <w:spacing w:val="22"/>
          <w:sz w:val="14"/>
        </w:rPr>
        <w:t> </w:t>
      </w:r>
      <w:r>
        <w:rPr>
          <w:sz w:val="14"/>
        </w:rPr>
        <w:t>are</w:t>
      </w:r>
      <w:r>
        <w:rPr>
          <w:spacing w:val="22"/>
          <w:sz w:val="14"/>
        </w:rPr>
        <w:t> </w:t>
      </w:r>
      <w:r>
        <w:rPr>
          <w:sz w:val="14"/>
        </w:rPr>
        <w:t>shown.</w:t>
      </w:r>
    </w:p>
    <w:p>
      <w:pPr>
        <w:spacing w:after="0" w:line="288" w:lineRule="auto"/>
        <w:jc w:val="both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767"/>
        <w:rPr>
          <w:sz w:val="20"/>
        </w:rPr>
      </w:pPr>
      <w:r>
        <w:rPr>
          <w:sz w:val="20"/>
        </w:rPr>
        <w:drawing>
          <wp:inline distT="0" distB="0" distL="0" distR="0">
            <wp:extent cx="5778236" cy="1423416"/>
            <wp:effectExtent l="0" t="0" r="0" b="0"/>
            <wp:docPr id="36" name="Image 36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Image of Fig. 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236" cy="142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rPr>
          <w:sz w:val="14"/>
        </w:rPr>
      </w:pPr>
    </w:p>
    <w:p>
      <w:pPr>
        <w:spacing w:line="288" w:lineRule="auto" w:before="0"/>
        <w:ind w:left="111" w:right="146" w:firstLine="0"/>
        <w:jc w:val="left"/>
        <w:rPr>
          <w:sz w:val="14"/>
        </w:rPr>
      </w:pPr>
      <w:bookmarkStart w:name="5.2. Influence of rock type on predictio" w:id="25"/>
      <w:bookmarkEnd w:id="25"/>
      <w:r>
        <w:rPr/>
      </w:r>
      <w:bookmarkStart w:name="_bookmark11" w:id="26"/>
      <w:bookmarkEnd w:id="26"/>
      <w:r>
        <w:rPr/>
      </w:r>
      <w:r>
        <w:rPr>
          <w:sz w:val="14"/>
        </w:rPr>
        <w:t>Fig. 7.</w:t>
      </w:r>
      <w:r>
        <w:rPr>
          <w:spacing w:val="40"/>
          <w:sz w:val="14"/>
        </w:rPr>
        <w:t> </w:t>
      </w:r>
      <w:r>
        <w:rPr>
          <w:sz w:val="14"/>
        </w:rPr>
        <w:t>Changes in prediction performance relative to the all rock-types baseline (as measured by the coef</w:t>
      </w:r>
      <w:r>
        <w:rPr>
          <w:rFonts w:ascii="Times New Roman"/>
          <w:sz w:val="14"/>
        </w:rPr>
        <w:t>fi</w:t>
      </w:r>
      <w:r>
        <w:rPr>
          <w:sz w:val="14"/>
        </w:rPr>
        <w:t>cient of determination (CoD)) with the removal of each type</w:t>
      </w:r>
      <w:r>
        <w:rPr>
          <w:spacing w:val="80"/>
          <w:sz w:val="14"/>
        </w:rPr>
        <w:t> </w:t>
      </w:r>
      <w:r>
        <w:rPr>
          <w:sz w:val="14"/>
        </w:rPr>
        <w:t>of</w:t>
      </w:r>
      <w:r>
        <w:rPr>
          <w:spacing w:val="23"/>
          <w:sz w:val="14"/>
        </w:rPr>
        <w:t> </w:t>
      </w:r>
      <w:r>
        <w:rPr>
          <w:sz w:val="14"/>
        </w:rPr>
        <w:t>rock.</w:t>
      </w:r>
      <w:r>
        <w:rPr>
          <w:spacing w:val="23"/>
          <w:sz w:val="14"/>
        </w:rPr>
        <w:t> </w:t>
      </w:r>
      <w:r>
        <w:rPr>
          <w:sz w:val="14"/>
        </w:rPr>
        <w:t>Pb</w:t>
      </w:r>
      <w:r>
        <w:rPr>
          <w:spacing w:val="23"/>
          <w:sz w:val="14"/>
        </w:rPr>
        <w:t> </w:t>
      </w:r>
      <w:r>
        <w:rPr>
          <w:sz w:val="14"/>
        </w:rPr>
        <w:t>is</w:t>
      </w:r>
      <w:r>
        <w:rPr>
          <w:spacing w:val="22"/>
          <w:sz w:val="14"/>
        </w:rPr>
        <w:t> </w:t>
      </w:r>
      <w:r>
        <w:rPr>
          <w:sz w:val="14"/>
        </w:rPr>
        <w:t>removed</w:t>
      </w:r>
      <w:r>
        <w:rPr>
          <w:spacing w:val="24"/>
          <w:sz w:val="14"/>
        </w:rPr>
        <w:t> </w:t>
      </w:r>
      <w:r>
        <w:rPr>
          <w:sz w:val="14"/>
        </w:rPr>
        <w:t>due</w:t>
      </w:r>
      <w:r>
        <w:rPr>
          <w:spacing w:val="22"/>
          <w:sz w:val="14"/>
        </w:rPr>
        <w:t> </w:t>
      </w:r>
      <w:r>
        <w:rPr>
          <w:sz w:val="14"/>
        </w:rPr>
        <w:t>to</w:t>
      </w:r>
      <w:r>
        <w:rPr>
          <w:spacing w:val="23"/>
          <w:sz w:val="14"/>
        </w:rPr>
        <w:t> </w:t>
      </w:r>
      <w:r>
        <w:rPr>
          <w:sz w:val="14"/>
        </w:rPr>
        <w:t>its</w:t>
      </w:r>
      <w:r>
        <w:rPr>
          <w:spacing w:val="23"/>
          <w:sz w:val="14"/>
        </w:rPr>
        <w:t> </w:t>
      </w:r>
      <w:r>
        <w:rPr>
          <w:sz w:val="14"/>
        </w:rPr>
        <w:t>substantial</w:t>
      </w:r>
      <w:r>
        <w:rPr>
          <w:spacing w:val="24"/>
          <w:sz w:val="14"/>
        </w:rPr>
        <w:t> </w:t>
      </w:r>
      <w:r>
        <w:rPr>
          <w:sz w:val="14"/>
        </w:rPr>
        <w:t>change</w:t>
      </w:r>
      <w:r>
        <w:rPr>
          <w:spacing w:val="23"/>
          <w:sz w:val="14"/>
        </w:rPr>
        <w:t> </w:t>
      </w:r>
      <w:r>
        <w:rPr>
          <w:sz w:val="14"/>
        </w:rPr>
        <w:t>with</w:t>
      </w:r>
      <w:r>
        <w:rPr>
          <w:spacing w:val="23"/>
          <w:sz w:val="14"/>
        </w:rPr>
        <w:t> </w:t>
      </w:r>
      <w:r>
        <w:rPr>
          <w:sz w:val="14"/>
        </w:rPr>
        <w:t>rock-type</w:t>
      </w:r>
      <w:r>
        <w:rPr>
          <w:spacing w:val="23"/>
          <w:sz w:val="14"/>
        </w:rPr>
        <w:t> </w:t>
      </w:r>
      <w:r>
        <w:rPr>
          <w:sz w:val="14"/>
        </w:rPr>
        <w:t>removal,</w:t>
      </w:r>
      <w:r>
        <w:rPr>
          <w:spacing w:val="22"/>
          <w:sz w:val="14"/>
        </w:rPr>
        <w:t> </w:t>
      </w:r>
      <w:r>
        <w:rPr>
          <w:sz w:val="14"/>
        </w:rPr>
        <w:t>which</w:t>
      </w:r>
      <w:r>
        <w:rPr>
          <w:spacing w:val="24"/>
          <w:sz w:val="14"/>
        </w:rPr>
        <w:t> </w:t>
      </w:r>
      <w:r>
        <w:rPr>
          <w:sz w:val="14"/>
        </w:rPr>
        <w:t>obscures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trend</w:t>
      </w:r>
      <w:r>
        <w:rPr>
          <w:spacing w:val="24"/>
          <w:sz w:val="14"/>
        </w:rPr>
        <w:t> </w:t>
      </w:r>
      <w:r>
        <w:rPr>
          <w:sz w:val="14"/>
        </w:rPr>
        <w:t>for</w:t>
      </w:r>
      <w:r>
        <w:rPr>
          <w:spacing w:val="22"/>
          <w:sz w:val="14"/>
        </w:rPr>
        <w:t> </w:t>
      </w:r>
      <w:r>
        <w:rPr>
          <w:sz w:val="14"/>
        </w:rPr>
        <w:t>all</w:t>
      </w:r>
      <w:r>
        <w:rPr>
          <w:spacing w:val="24"/>
          <w:sz w:val="14"/>
        </w:rPr>
        <w:t> </w:t>
      </w:r>
      <w:r>
        <w:rPr>
          <w:sz w:val="14"/>
        </w:rPr>
        <w:t>other</w:t>
      </w:r>
      <w:r>
        <w:rPr>
          <w:spacing w:val="23"/>
          <w:sz w:val="14"/>
        </w:rPr>
        <w:t> </w:t>
      </w:r>
      <w:r>
        <w:rPr>
          <w:sz w:val="14"/>
        </w:rPr>
        <w:t>elements.</w:t>
      </w:r>
    </w:p>
    <w:p>
      <w:pPr>
        <w:pStyle w:val="BodyText"/>
        <w:spacing w:before="159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894245</wp:posOffset>
            </wp:positionH>
            <wp:positionV relativeFrom="paragraph">
              <wp:posOffset>261065</wp:posOffset>
            </wp:positionV>
            <wp:extent cx="5773858" cy="1408176"/>
            <wp:effectExtent l="0" t="0" r="0" b="0"/>
            <wp:wrapTopAndBottom/>
            <wp:docPr id="37" name="Image 37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Image of Fig. 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858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ind w:left="0"/>
        <w:rPr>
          <w:sz w:val="14"/>
        </w:rPr>
      </w:pPr>
    </w:p>
    <w:p>
      <w:pPr>
        <w:spacing w:line="288" w:lineRule="auto" w:before="0"/>
        <w:ind w:left="111" w:right="63" w:firstLine="0"/>
        <w:jc w:val="left"/>
        <w:rPr>
          <w:sz w:val="14"/>
        </w:rPr>
      </w:pPr>
      <w:bookmarkStart w:name="_bookmark12" w:id="27"/>
      <w:bookmarkEnd w:id="27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8.</w:t>
      </w:r>
      <w:r>
        <w:rPr>
          <w:spacing w:val="40"/>
          <w:sz w:val="14"/>
        </w:rPr>
        <w:t> </w:t>
      </w:r>
      <w:r>
        <w:rPr>
          <w:sz w:val="14"/>
        </w:rPr>
        <w:t>Changes</w:t>
      </w:r>
      <w:r>
        <w:rPr>
          <w:spacing w:val="14"/>
          <w:sz w:val="14"/>
        </w:rPr>
        <w:t> </w:t>
      </w:r>
      <w:r>
        <w:rPr>
          <w:sz w:val="14"/>
        </w:rPr>
        <w:t>in</w:t>
      </w:r>
      <w:r>
        <w:rPr>
          <w:spacing w:val="14"/>
          <w:sz w:val="14"/>
        </w:rPr>
        <w:t> </w:t>
      </w:r>
      <w:r>
        <w:rPr>
          <w:sz w:val="14"/>
        </w:rPr>
        <w:t>prediction</w:t>
      </w:r>
      <w:r>
        <w:rPr>
          <w:spacing w:val="12"/>
          <w:sz w:val="14"/>
        </w:rPr>
        <w:t> </w:t>
      </w:r>
      <w:r>
        <w:rPr>
          <w:sz w:val="14"/>
        </w:rPr>
        <w:t>performance</w:t>
      </w:r>
      <w:r>
        <w:rPr>
          <w:spacing w:val="14"/>
          <w:sz w:val="14"/>
        </w:rPr>
        <w:t> </w:t>
      </w:r>
      <w:r>
        <w:rPr>
          <w:sz w:val="14"/>
        </w:rPr>
        <w:t>relative</w:t>
      </w:r>
      <w:r>
        <w:rPr>
          <w:spacing w:val="12"/>
          <w:sz w:val="14"/>
        </w:rPr>
        <w:t> </w:t>
      </w:r>
      <w:r>
        <w:rPr>
          <w:sz w:val="14"/>
        </w:rPr>
        <w:t>to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all</w:t>
      </w:r>
      <w:r>
        <w:rPr>
          <w:spacing w:val="12"/>
          <w:sz w:val="14"/>
        </w:rPr>
        <w:t> </w:t>
      </w:r>
      <w:r>
        <w:rPr>
          <w:sz w:val="14"/>
        </w:rPr>
        <w:t>rock-types</w:t>
      </w:r>
      <w:r>
        <w:rPr>
          <w:spacing w:val="11"/>
          <w:sz w:val="14"/>
        </w:rPr>
        <w:t> </w:t>
      </w:r>
      <w:r>
        <w:rPr>
          <w:sz w:val="14"/>
        </w:rPr>
        <w:t>baseline</w:t>
      </w:r>
      <w:r>
        <w:rPr>
          <w:spacing w:val="14"/>
          <w:sz w:val="14"/>
        </w:rPr>
        <w:t> </w:t>
      </w:r>
      <w:r>
        <w:rPr>
          <w:sz w:val="14"/>
        </w:rPr>
        <w:t>(as</w:t>
      </w:r>
      <w:r>
        <w:rPr>
          <w:spacing w:val="12"/>
          <w:sz w:val="14"/>
        </w:rPr>
        <w:t> </w:t>
      </w:r>
      <w:r>
        <w:rPr>
          <w:sz w:val="14"/>
        </w:rPr>
        <w:t>measured</w:t>
      </w:r>
      <w:r>
        <w:rPr>
          <w:spacing w:val="12"/>
          <w:sz w:val="14"/>
        </w:rPr>
        <w:t> </w:t>
      </w:r>
      <w:r>
        <w:rPr>
          <w:sz w:val="14"/>
        </w:rPr>
        <w:t>by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median</w:t>
      </w:r>
      <w:r>
        <w:rPr>
          <w:spacing w:val="14"/>
          <w:sz w:val="14"/>
        </w:rPr>
        <w:t> </w:t>
      </w:r>
      <w:r>
        <w:rPr>
          <w:sz w:val="14"/>
        </w:rPr>
        <w:t>absolute</w:t>
      </w:r>
      <w:r>
        <w:rPr>
          <w:spacing w:val="14"/>
          <w:sz w:val="14"/>
        </w:rPr>
        <w:t> </w:t>
      </w:r>
      <w:r>
        <w:rPr>
          <w:sz w:val="14"/>
        </w:rPr>
        <w:t>error</w:t>
      </w:r>
      <w:r>
        <w:rPr>
          <w:spacing w:val="14"/>
          <w:sz w:val="14"/>
        </w:rPr>
        <w:t> </w:t>
      </w:r>
      <w:r>
        <w:rPr>
          <w:sz w:val="14"/>
        </w:rPr>
        <w:t>(MAPE))</w:t>
      </w:r>
      <w:r>
        <w:rPr>
          <w:spacing w:val="12"/>
          <w:sz w:val="14"/>
        </w:rPr>
        <w:t> </w:t>
      </w:r>
      <w:r>
        <w:rPr>
          <w:sz w:val="14"/>
        </w:rPr>
        <w:t>with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removal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each</w:t>
      </w:r>
      <w:r>
        <w:rPr>
          <w:spacing w:val="14"/>
          <w:sz w:val="14"/>
        </w:rPr>
        <w:t> </w:t>
      </w:r>
      <w:r>
        <w:rPr>
          <w:sz w:val="14"/>
        </w:rPr>
        <w:t>type</w:t>
      </w:r>
      <w:r>
        <w:rPr>
          <w:spacing w:val="40"/>
          <w:sz w:val="14"/>
        </w:rPr>
        <w:t> </w:t>
      </w:r>
      <w:r>
        <w:rPr>
          <w:sz w:val="14"/>
        </w:rPr>
        <w:t>of rock.</w:t>
      </w:r>
    </w:p>
    <w:p>
      <w:pPr>
        <w:pStyle w:val="BodyText"/>
        <w:spacing w:before="3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3"/>
        <w:ind w:right="39"/>
        <w:jc w:val="both"/>
      </w:pPr>
      <w:r>
        <w:rPr/>
        <w:t>some</w:t>
      </w:r>
      <w:r>
        <w:rPr>
          <w:spacing w:val="-7"/>
        </w:rPr>
        <w:t> </w:t>
      </w:r>
      <w:r>
        <w:rPr/>
        <w:t>noise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quantised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effective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increase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prediction</w:t>
      </w:r>
      <w:r>
        <w:rPr>
          <w:spacing w:val="40"/>
        </w:rPr>
        <w:t> </w:t>
      </w:r>
      <w:r>
        <w:rPr/>
        <w:t>performance. However, this remains to be tested.</w:t>
      </w:r>
    </w:p>
    <w:p>
      <w:pPr>
        <w:pStyle w:val="BodyText"/>
        <w:spacing w:line="276" w:lineRule="auto"/>
        <w:ind w:right="38" w:firstLine="239"/>
        <w:jc w:val="both"/>
      </w:pPr>
      <w:r>
        <w:rPr/>
        <w:t>Prediction</w:t>
      </w:r>
      <w:r>
        <w:rPr>
          <w:spacing w:val="-5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assessed</w:t>
      </w:r>
      <w:r>
        <w:rPr>
          <w:spacing w:val="-5"/>
        </w:rPr>
        <w:t> </w:t>
      </w:r>
      <w:r>
        <w:rPr/>
        <w:t>through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CoD</w:t>
      </w:r>
      <w:r>
        <w:rPr>
          <w:spacing w:val="-5"/>
        </w:rPr>
        <w:t> </w:t>
      </w:r>
      <w:r>
        <w:rPr/>
        <w:t>alone</w:t>
      </w:r>
      <w:r>
        <w:rPr>
          <w:spacing w:val="-5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40"/>
        </w:rPr>
        <w:t> </w:t>
      </w:r>
      <w:r>
        <w:rPr/>
        <w:t>reveal the quality of prediction residuals. Ideal prediction residuals</w:t>
      </w:r>
      <w:r>
        <w:rPr>
          <w:spacing w:val="40"/>
        </w:rPr>
        <w:t> </w:t>
      </w:r>
      <w:r>
        <w:rPr/>
        <w:t>should feature a minimum standard deviation, and where there are no</w:t>
      </w:r>
      <w:r>
        <w:rPr>
          <w:spacing w:val="40"/>
        </w:rPr>
        <w:t> </w:t>
      </w:r>
      <w:r>
        <w:rPr>
          <w:spacing w:val="-2"/>
        </w:rPr>
        <w:t>anomalies expected, the distribution should be symmetric. As prediction</w:t>
      </w:r>
      <w:r>
        <w:rPr>
          <w:spacing w:val="40"/>
        </w:rPr>
        <w:t> </w:t>
      </w:r>
      <w:r>
        <w:rPr/>
        <w:t>residuals</w:t>
      </w:r>
      <w:r>
        <w:rPr>
          <w:spacing w:val="-1"/>
        </w:rPr>
        <w:t> </w:t>
      </w:r>
      <w:r>
        <w:rPr/>
        <w:t>approach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ideal,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useful for</w:t>
      </w:r>
      <w:r>
        <w:rPr>
          <w:spacing w:val="40"/>
        </w:rPr>
        <w:t> </w:t>
      </w:r>
      <w:r>
        <w:rPr/>
        <w:t>regional mapping or large-scaled block modelling, as the baseline for</w:t>
      </w:r>
      <w:r>
        <w:rPr>
          <w:spacing w:val="40"/>
        </w:rPr>
        <w:t> </w:t>
      </w:r>
      <w:r>
        <w:rPr/>
        <w:t>geochemical anomalies is increased. The histograms of prediction re-</w:t>
      </w:r>
      <w:r>
        <w:rPr>
          <w:spacing w:val="40"/>
        </w:rPr>
        <w:t> </w:t>
      </w:r>
      <w:r>
        <w:rPr/>
        <w:t>siduals most often show the asymmetric distribution and are (approxi-</w:t>
      </w:r>
      <w:r>
        <w:rPr>
          <w:spacing w:val="40"/>
        </w:rPr>
        <w:t> </w:t>
      </w:r>
      <w:r>
        <w:rPr/>
        <w:t>mately)</w:t>
      </w:r>
      <w:r>
        <w:rPr>
          <w:spacing w:val="-5"/>
        </w:rPr>
        <w:t> </w:t>
      </w:r>
      <w:r>
        <w:rPr/>
        <w:t>independently</w:t>
      </w:r>
      <w:r>
        <w:rPr>
          <w:spacing w:val="-5"/>
        </w:rPr>
        <w:t> </w:t>
      </w:r>
      <w:r>
        <w:rPr/>
        <w:t>distributed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relatively</w:t>
      </w:r>
      <w:r>
        <w:rPr>
          <w:spacing w:val="-5"/>
        </w:rPr>
        <w:t> </w:t>
      </w:r>
      <w:r>
        <w:rPr/>
        <w:t>uniform</w:t>
      </w:r>
      <w:r>
        <w:rPr>
          <w:spacing w:val="-5"/>
        </w:rPr>
        <w:t> </w:t>
      </w:r>
      <w:r>
        <w:rPr/>
        <w:t>variance</w:t>
      </w:r>
      <w:r>
        <w:rPr>
          <w:spacing w:val="-5"/>
        </w:rPr>
        <w:t> </w:t>
      </w:r>
      <w:r>
        <w:rPr/>
        <w:t>or</w:t>
      </w:r>
      <w:r>
        <w:rPr>
          <w:spacing w:val="40"/>
        </w:rPr>
        <w:t> </w:t>
      </w:r>
      <w:r>
        <w:rPr/>
        <w:t>standard</w:t>
      </w:r>
      <w:r>
        <w:rPr>
          <w:spacing w:val="-9"/>
        </w:rPr>
        <w:t> </w:t>
      </w:r>
      <w:r>
        <w:rPr/>
        <w:t>deviation</w:t>
      </w:r>
      <w:r>
        <w:rPr>
          <w:spacing w:val="-10"/>
        </w:rPr>
        <w:t> </w:t>
      </w:r>
      <w:r>
        <w:rPr/>
        <w:t>(</w:t>
      </w:r>
      <w:hyperlink w:history="true" w:anchor="_bookmark10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6</w:t>
        </w:r>
      </w:hyperlink>
      <w:r>
        <w:rPr/>
        <w:t>).</w:t>
      </w:r>
      <w:r>
        <w:rPr>
          <w:spacing w:val="-8"/>
        </w:rPr>
        <w:t> </w:t>
      </w:r>
      <w:r>
        <w:rPr/>
        <w:t>Deviation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normal</w:t>
      </w:r>
      <w:r>
        <w:rPr>
          <w:spacing w:val="-10"/>
        </w:rPr>
        <w:t> </w:t>
      </w:r>
      <w:r>
        <w:rPr/>
        <w:t>distribution</w:t>
      </w:r>
      <w:r>
        <w:rPr>
          <w:spacing w:val="-9"/>
        </w:rPr>
        <w:t> </w:t>
      </w:r>
      <w:r>
        <w:rPr/>
        <w:t>rep-</w:t>
      </w:r>
      <w:r>
        <w:rPr>
          <w:spacing w:val="40"/>
        </w:rPr>
        <w:t> </w:t>
      </w:r>
      <w:r>
        <w:rPr/>
        <w:t>resents geochemical variation that is unexplained by the model. The</w:t>
      </w:r>
      <w:r>
        <w:rPr>
          <w:spacing w:val="40"/>
        </w:rPr>
        <w:t> </w:t>
      </w:r>
      <w:r>
        <w:rPr/>
        <w:t>scatter</w:t>
      </w:r>
      <w:r>
        <w:rPr>
          <w:spacing w:val="-8"/>
        </w:rPr>
        <w:t> </w:t>
      </w:r>
      <w:r>
        <w:rPr/>
        <w:t>clouds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predicted</w:t>
      </w:r>
      <w:r>
        <w:rPr>
          <w:spacing w:val="-7"/>
        </w:rPr>
        <w:t> </w:t>
      </w:r>
      <w:r>
        <w:rPr/>
        <w:t>element</w:t>
      </w:r>
      <w:r>
        <w:rPr>
          <w:spacing w:val="-8"/>
        </w:rPr>
        <w:t> </w:t>
      </w:r>
      <w:r>
        <w:rPr/>
        <w:t>do</w:t>
      </w:r>
      <w:r>
        <w:rPr>
          <w:spacing w:val="-6"/>
        </w:rPr>
        <w:t> </w:t>
      </w:r>
      <w:r>
        <w:rPr/>
        <w:t>not</w:t>
      </w:r>
      <w:r>
        <w:rPr>
          <w:spacing w:val="-8"/>
        </w:rPr>
        <w:t> </w:t>
      </w:r>
      <w:r>
        <w:rPr/>
        <w:t>exhibit</w:t>
      </w:r>
      <w:r>
        <w:rPr>
          <w:spacing w:val="-7"/>
        </w:rPr>
        <w:t> </w:t>
      </w:r>
      <w:r>
        <w:rPr/>
        <w:t>strong</w:t>
      </w:r>
      <w:r>
        <w:rPr>
          <w:spacing w:val="-7"/>
        </w:rPr>
        <w:t> </w:t>
      </w:r>
      <w:r>
        <w:rPr/>
        <w:t>bias</w:t>
      </w:r>
      <w:r>
        <w:rPr>
          <w:spacing w:val="-7"/>
        </w:rPr>
        <w:t> </w:t>
      </w:r>
      <w:r>
        <w:rPr>
          <w:spacing w:val="-2"/>
        </w:rPr>
        <w:t>(e.g.</w:t>
      </w:r>
    </w:p>
    <w:p>
      <w:pPr>
        <w:pStyle w:val="BodyText"/>
        <w:spacing w:line="276" w:lineRule="auto" w:before="110"/>
        <w:ind w:right="109"/>
        <w:jc w:val="both"/>
      </w:pPr>
      <w:r>
        <w:rPr/>
        <w:br w:type="column"/>
      </w:r>
      <w:r>
        <w:rPr/>
        <w:t>no signi</w:t>
      </w:r>
      <w:r>
        <w:rPr>
          <w:rFonts w:ascii="Times New Roman"/>
        </w:rPr>
        <w:t>fi</w:t>
      </w:r>
      <w:r>
        <w:rPr/>
        <w:t>cant rotation relative to the perfect</w:t>
      </w:r>
      <w:r>
        <w:rPr>
          <w:spacing w:val="-1"/>
        </w:rPr>
        <w:t> </w:t>
      </w:r>
      <w:r>
        <w:rPr/>
        <w:t>prediction line). The stan-</w:t>
      </w:r>
      <w:r>
        <w:rPr>
          <w:spacing w:val="40"/>
        </w:rPr>
        <w:t> </w:t>
      </w:r>
      <w:r>
        <w:rPr/>
        <w:t>dard deviation generally varies on a per-element basis (e.g. Zn and Sc</w:t>
      </w:r>
      <w:r>
        <w:rPr>
          <w:spacing w:val="40"/>
        </w:rPr>
        <w:t> </w:t>
      </w:r>
      <w:r>
        <w:rPr>
          <w:spacing w:val="-2"/>
        </w:rPr>
        <w:t>prediction</w:t>
      </w:r>
      <w:r>
        <w:rPr>
          <w:spacing w:val="-6"/>
        </w:rPr>
        <w:t> </w:t>
      </w:r>
      <w:r>
        <w:rPr>
          <w:spacing w:val="-2"/>
        </w:rPr>
        <w:t>residuals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similar,</w:t>
      </w:r>
      <w:r>
        <w:rPr>
          <w:spacing w:val="-5"/>
        </w:rPr>
        <w:t> </w:t>
      </w:r>
      <w:r>
        <w:rPr>
          <w:spacing w:val="-2"/>
        </w:rPr>
        <w:t>but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concentration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Zn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average</w:t>
      </w:r>
      <w:r>
        <w:rPr>
          <w:spacing w:val="40"/>
        </w:rPr>
        <w:t> </w:t>
      </w:r>
      <w:r>
        <w:rPr/>
        <w:t>substantially higher than Sc; </w:t>
      </w:r>
      <w:hyperlink w:history="true" w:anchor="_bookmark10">
        <w:r>
          <w:rPr>
            <w:color w:val="007FAC"/>
          </w:rPr>
          <w:t>Fig. 6</w:t>
        </w:r>
      </w:hyperlink>
      <w:r>
        <w:rPr/>
        <w:t>).</w:t>
      </w:r>
    </w:p>
    <w:p>
      <w:pPr>
        <w:pStyle w:val="BodyText"/>
        <w:spacing w:before="175"/>
        <w:ind w:left="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In</w:t>
      </w:r>
      <w:r>
        <w:rPr>
          <w:rFonts w:ascii="Times New Roman"/>
          <w:i/>
          <w:w w:val="90"/>
          <w:sz w:val="16"/>
        </w:rPr>
        <w:t>fl</w:t>
      </w:r>
      <w:r>
        <w:rPr>
          <w:i/>
          <w:w w:val="90"/>
          <w:sz w:val="16"/>
        </w:rPr>
        <w:t>uence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rock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type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on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prediction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0"/>
          <w:sz w:val="16"/>
        </w:rPr>
        <w:t>performance</w:t>
      </w:r>
    </w:p>
    <w:p>
      <w:pPr>
        <w:pStyle w:val="BodyText"/>
        <w:spacing w:before="52"/>
        <w:ind w:left="0"/>
        <w:rPr>
          <w:i/>
        </w:rPr>
      </w:pPr>
    </w:p>
    <w:p>
      <w:pPr>
        <w:pStyle w:val="BodyText"/>
        <w:spacing w:line="276" w:lineRule="auto"/>
        <w:ind w:right="10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rock</w:t>
      </w:r>
      <w:r>
        <w:rPr>
          <w:spacing w:val="-10"/>
        </w:rPr>
        <w:t> </w:t>
      </w:r>
      <w:r>
        <w:rPr/>
        <w:t>type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prediction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understand whether particular rock types (e.g. volcanic rocks) are</w:t>
      </w:r>
      <w:r>
        <w:rPr>
          <w:spacing w:val="40"/>
        </w:rPr>
        <w:t> </w:t>
      </w:r>
      <w:r>
        <w:rPr/>
        <w:t>detrimental to the overall prediction performance. This information</w:t>
      </w:r>
      <w:r>
        <w:rPr>
          <w:spacing w:val="40"/>
        </w:rPr>
        <w:t> </w:t>
      </w:r>
      <w:r>
        <w:rPr>
          <w:spacing w:val="-2"/>
        </w:rPr>
        <w:t>provides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basis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determine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generalisability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method</w:t>
      </w:r>
      <w:r>
        <w:rPr>
          <w:spacing w:val="-7"/>
        </w:rPr>
        <w:t> </w:t>
      </w:r>
      <w:r>
        <w:rPr>
          <w:spacing w:val="-2"/>
        </w:rPr>
        <w:t>proposed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study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new</w:t>
      </w:r>
      <w:r>
        <w:rPr>
          <w:spacing w:val="-8"/>
        </w:rPr>
        <w:t> </w:t>
      </w:r>
      <w:r>
        <w:rPr>
          <w:spacing w:val="-2"/>
        </w:rPr>
        <w:t>environments.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combination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MAPE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CoD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40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monitor</w:t>
      </w:r>
      <w:r>
        <w:rPr>
          <w:spacing w:val="-10"/>
        </w:rPr>
        <w:t> </w:t>
      </w:r>
      <w:r>
        <w:rPr/>
        <w:t>prediction</w:t>
      </w:r>
      <w:r>
        <w:rPr>
          <w:spacing w:val="-9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changes</w:t>
      </w:r>
      <w:r>
        <w:rPr>
          <w:spacing w:val="-10"/>
        </w:rPr>
        <w:t> </w:t>
      </w:r>
      <w:r>
        <w:rPr/>
        <w:t>relative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removal</w:t>
      </w:r>
      <w:r>
        <w:rPr>
          <w:spacing w:val="40"/>
        </w:rPr>
        <w:t> </w:t>
      </w:r>
      <w:bookmarkStart w:name="_bookmark13" w:id="28"/>
      <w:bookmarkEnd w:id="28"/>
      <w:r>
        <w:rPr/>
        <w:t>of</w:t>
      </w:r>
      <w:r>
        <w:rPr>
          <w:spacing w:val="-9"/>
        </w:rPr>
        <w:t> </w:t>
      </w:r>
      <w:r>
        <w:rPr/>
        <w:t>various</w:t>
      </w:r>
      <w:r>
        <w:rPr>
          <w:spacing w:val="-9"/>
        </w:rPr>
        <w:t> </w:t>
      </w:r>
      <w:r>
        <w:rPr/>
        <w:t>rocks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studied</w:t>
      </w:r>
      <w:r>
        <w:rPr>
          <w:spacing w:val="-10"/>
        </w:rPr>
        <w:t> </w:t>
      </w:r>
      <w:r>
        <w:rPr/>
        <w:t>magmatic</w:t>
      </w:r>
      <w:r>
        <w:rPr>
          <w:spacing w:val="-9"/>
        </w:rPr>
        <w:t> </w:t>
      </w:r>
      <w:r>
        <w:rPr/>
        <w:t>suites,</w:t>
      </w:r>
      <w:r>
        <w:rPr>
          <w:spacing w:val="-8"/>
        </w:rPr>
        <w:t> </w:t>
      </w:r>
      <w:r>
        <w:rPr/>
        <w:t>again</w:t>
      </w:r>
      <w:r>
        <w:rPr>
          <w:spacing w:val="-9"/>
        </w:rPr>
        <w:t> </w:t>
      </w:r>
      <w:r>
        <w:rPr/>
        <w:t>using</w:t>
      </w:r>
      <w:r>
        <w:rPr>
          <w:spacing w:val="-8"/>
        </w:rPr>
        <w:t> </w:t>
      </w:r>
      <w:r>
        <w:rPr/>
        <w:t>5-fold</w:t>
      </w:r>
      <w:r>
        <w:rPr>
          <w:spacing w:val="-8"/>
        </w:rPr>
        <w:t> </w:t>
      </w:r>
      <w:r>
        <w:rPr>
          <w:spacing w:val="-2"/>
        </w:rPr>
        <w:t>cross-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51"/>
        <w:ind w:left="0"/>
        <w:rPr>
          <w:sz w:val="20"/>
        </w:rPr>
      </w:pPr>
    </w:p>
    <w:p>
      <w:pPr>
        <w:pStyle w:val="BodyText"/>
        <w:ind w:left="1842"/>
        <w:rPr>
          <w:sz w:val="20"/>
        </w:rPr>
      </w:pPr>
      <w:r>
        <w:rPr>
          <w:sz w:val="20"/>
        </w:rPr>
        <w:drawing>
          <wp:inline distT="0" distB="0" distL="0" distR="0">
            <wp:extent cx="4410331" cy="2316479"/>
            <wp:effectExtent l="0" t="0" r="0" b="0"/>
            <wp:docPr id="38" name="Image 38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 descr="Image of Fig. 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331" cy="231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0"/>
          <w:sz w:val="14"/>
        </w:rPr>
        <w:t> </w:t>
      </w:r>
      <w:r>
        <w:rPr>
          <w:sz w:val="14"/>
        </w:rPr>
        <w:t>9.</w:t>
      </w:r>
      <w:r>
        <w:rPr>
          <w:spacing w:val="39"/>
          <w:sz w:val="14"/>
        </w:rPr>
        <w:t> </w:t>
      </w:r>
      <w:r>
        <w:rPr>
          <w:sz w:val="14"/>
        </w:rPr>
        <w:t>(a)</w:t>
      </w:r>
      <w:r>
        <w:rPr>
          <w:spacing w:val="10"/>
          <w:sz w:val="14"/>
        </w:rPr>
        <w:t> </w:t>
      </w:r>
      <w:r>
        <w:rPr>
          <w:sz w:val="14"/>
        </w:rPr>
        <w:t>Mean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coef</w:t>
      </w:r>
      <w:r>
        <w:rPr>
          <w:rFonts w:ascii="Times New Roman"/>
          <w:sz w:val="14"/>
        </w:rPr>
        <w:t>fi</w:t>
      </w:r>
      <w:r>
        <w:rPr>
          <w:sz w:val="14"/>
        </w:rPr>
        <w:t>cient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determination</w:t>
      </w:r>
      <w:r>
        <w:rPr>
          <w:spacing w:val="11"/>
          <w:sz w:val="14"/>
        </w:rPr>
        <w:t> </w:t>
      </w:r>
      <w:r>
        <w:rPr>
          <w:sz w:val="14"/>
        </w:rPr>
        <w:t>(CoD)</w:t>
      </w:r>
      <w:r>
        <w:rPr>
          <w:spacing w:val="11"/>
          <w:sz w:val="14"/>
        </w:rPr>
        <w:t> </w:t>
      </w:r>
      <w:r>
        <w:rPr>
          <w:sz w:val="14"/>
        </w:rPr>
        <w:t>compared</w:t>
      </w:r>
      <w:r>
        <w:rPr>
          <w:spacing w:val="11"/>
          <w:sz w:val="14"/>
        </w:rPr>
        <w:t> </w:t>
      </w:r>
      <w:r>
        <w:rPr>
          <w:sz w:val="14"/>
        </w:rPr>
        <w:t>between</w:t>
      </w:r>
      <w:r>
        <w:rPr>
          <w:spacing w:val="11"/>
          <w:sz w:val="14"/>
        </w:rPr>
        <w:t> </w:t>
      </w:r>
      <w:r>
        <w:rPr>
          <w:sz w:val="14"/>
        </w:rPr>
        <w:t>training</w:t>
      </w:r>
      <w:r>
        <w:rPr>
          <w:spacing w:val="10"/>
          <w:sz w:val="14"/>
        </w:rPr>
        <w:t> </w:t>
      </w:r>
      <w:r>
        <w:rPr>
          <w:sz w:val="14"/>
        </w:rPr>
        <w:t>data</w:t>
      </w:r>
      <w:r>
        <w:rPr>
          <w:spacing w:val="11"/>
          <w:sz w:val="14"/>
        </w:rPr>
        <w:t> </w:t>
      </w:r>
      <w:r>
        <w:rPr>
          <w:sz w:val="14"/>
        </w:rPr>
        <w:t>that</w:t>
      </w:r>
      <w:r>
        <w:rPr>
          <w:spacing w:val="11"/>
          <w:sz w:val="14"/>
        </w:rPr>
        <w:t> </w:t>
      </w:r>
      <w:r>
        <w:rPr>
          <w:sz w:val="14"/>
        </w:rPr>
        <w:t>employed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CLR</w:t>
      </w:r>
      <w:r>
        <w:rPr>
          <w:spacing w:val="10"/>
          <w:sz w:val="14"/>
        </w:rPr>
        <w:t> </w:t>
      </w:r>
      <w:r>
        <w:rPr>
          <w:sz w:val="14"/>
        </w:rPr>
        <w:t>transformation</w:t>
      </w:r>
      <w:r>
        <w:rPr>
          <w:spacing w:val="11"/>
          <w:sz w:val="14"/>
        </w:rPr>
        <w:t> </w:t>
      </w:r>
      <w:r>
        <w:rPr>
          <w:sz w:val="14"/>
        </w:rPr>
        <w:t>and</w:t>
      </w:r>
      <w:r>
        <w:rPr>
          <w:spacing w:val="12"/>
          <w:sz w:val="14"/>
        </w:rPr>
        <w:t> </w:t>
      </w:r>
      <w:r>
        <w:rPr>
          <w:sz w:val="14"/>
        </w:rPr>
        <w:t>without</w:t>
      </w:r>
      <w:r>
        <w:rPr>
          <w:spacing w:val="11"/>
          <w:sz w:val="14"/>
        </w:rPr>
        <w:t> </w:t>
      </w:r>
      <w:r>
        <w:rPr>
          <w:sz w:val="14"/>
        </w:rPr>
        <w:t>CLR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transformation.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(b)</w:t>
      </w:r>
      <w:r>
        <w:rPr>
          <w:spacing w:val="12"/>
          <w:sz w:val="14"/>
        </w:rPr>
        <w:t> </w:t>
      </w:r>
      <w:r>
        <w:rPr>
          <w:sz w:val="14"/>
        </w:rPr>
        <w:t>Mean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median</w:t>
      </w:r>
      <w:r>
        <w:rPr>
          <w:spacing w:val="12"/>
          <w:sz w:val="14"/>
        </w:rPr>
        <w:t> </w:t>
      </w:r>
      <w:r>
        <w:rPr>
          <w:sz w:val="14"/>
        </w:rPr>
        <w:t>absolute</w:t>
      </w:r>
      <w:r>
        <w:rPr>
          <w:spacing w:val="12"/>
          <w:sz w:val="14"/>
        </w:rPr>
        <w:t> </w:t>
      </w:r>
      <w:r>
        <w:rPr>
          <w:sz w:val="14"/>
        </w:rPr>
        <w:t>error</w:t>
      </w:r>
      <w:r>
        <w:rPr>
          <w:spacing w:val="13"/>
          <w:sz w:val="14"/>
        </w:rPr>
        <w:t> </w:t>
      </w:r>
      <w:r>
        <w:rPr>
          <w:sz w:val="14"/>
        </w:rPr>
        <w:t>(MAPE)</w:t>
      </w:r>
      <w:r>
        <w:rPr>
          <w:spacing w:val="12"/>
          <w:sz w:val="14"/>
        </w:rPr>
        <w:t> </w:t>
      </w:r>
      <w:r>
        <w:rPr>
          <w:sz w:val="14"/>
        </w:rPr>
        <w:t>compared</w:t>
      </w:r>
      <w:r>
        <w:rPr>
          <w:spacing w:val="13"/>
          <w:sz w:val="14"/>
        </w:rPr>
        <w:t> </w:t>
      </w:r>
      <w:r>
        <w:rPr>
          <w:sz w:val="14"/>
        </w:rPr>
        <w:t>between</w:t>
      </w:r>
      <w:r>
        <w:rPr>
          <w:spacing w:val="13"/>
          <w:sz w:val="14"/>
        </w:rPr>
        <w:t> </w:t>
      </w:r>
      <w:r>
        <w:rPr>
          <w:sz w:val="14"/>
        </w:rPr>
        <w:t>training</w:t>
      </w:r>
      <w:r>
        <w:rPr>
          <w:spacing w:val="12"/>
          <w:sz w:val="14"/>
        </w:rPr>
        <w:t> </w:t>
      </w:r>
      <w:r>
        <w:rPr>
          <w:sz w:val="14"/>
        </w:rPr>
        <w:t>data</w:t>
      </w:r>
      <w:r>
        <w:rPr>
          <w:spacing w:val="13"/>
          <w:sz w:val="14"/>
        </w:rPr>
        <w:t> </w:t>
      </w:r>
      <w:r>
        <w:rPr>
          <w:sz w:val="14"/>
        </w:rPr>
        <w:t>that</w:t>
      </w:r>
      <w:r>
        <w:rPr>
          <w:spacing w:val="12"/>
          <w:sz w:val="14"/>
        </w:rPr>
        <w:t> </w:t>
      </w:r>
      <w:r>
        <w:rPr>
          <w:sz w:val="14"/>
        </w:rPr>
        <w:t>employed</w:t>
      </w:r>
      <w:r>
        <w:rPr>
          <w:spacing w:val="13"/>
          <w:sz w:val="14"/>
        </w:rPr>
        <w:t> </w:t>
      </w:r>
      <w:r>
        <w:rPr>
          <w:sz w:val="14"/>
        </w:rPr>
        <w:t>CLR</w:t>
      </w:r>
      <w:r>
        <w:rPr>
          <w:spacing w:val="12"/>
          <w:sz w:val="14"/>
        </w:rPr>
        <w:t> </w:t>
      </w:r>
      <w:r>
        <w:rPr>
          <w:sz w:val="14"/>
        </w:rPr>
        <w:t>transformation</w:t>
      </w:r>
      <w:r>
        <w:rPr>
          <w:spacing w:val="13"/>
          <w:sz w:val="14"/>
        </w:rPr>
        <w:t> </w:t>
      </w:r>
      <w:r>
        <w:rPr>
          <w:sz w:val="14"/>
        </w:rPr>
        <w:t>and</w:t>
      </w:r>
      <w:r>
        <w:rPr>
          <w:spacing w:val="13"/>
          <w:sz w:val="14"/>
        </w:rPr>
        <w:t> </w:t>
      </w:r>
      <w:r>
        <w:rPr>
          <w:sz w:val="14"/>
        </w:rPr>
        <w:t>without</w:t>
      </w:r>
      <w:r>
        <w:rPr>
          <w:spacing w:val="12"/>
          <w:sz w:val="14"/>
        </w:rPr>
        <w:t> </w:t>
      </w:r>
      <w:r>
        <w:rPr>
          <w:sz w:val="14"/>
        </w:rPr>
        <w:t>CLR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transformation.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10"/>
        <w:ind w:left="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1"/>
        <w:ind w:right="38"/>
        <w:jc w:val="both"/>
      </w:pPr>
      <w:bookmarkStart w:name="5.3. Impact of CLR-transformation on pre" w:id="29"/>
      <w:bookmarkEnd w:id="29"/>
      <w:r>
        <w:rPr/>
      </w:r>
      <w:bookmarkStart w:name="6. Discussion" w:id="30"/>
      <w:bookmarkEnd w:id="30"/>
      <w:r>
        <w:rPr/>
      </w:r>
      <w:bookmarkStart w:name="6.1. Predictive modelling results" w:id="31"/>
      <w:bookmarkEnd w:id="31"/>
      <w:r>
        <w:rPr/>
      </w:r>
      <w:r>
        <w:rPr>
          <w:spacing w:val="-2"/>
        </w:rPr>
        <w:t>validation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50</w:t>
      </w:r>
      <w:r>
        <w:rPr>
          <w:spacing w:val="-8"/>
        </w:rPr>
        <w:t> </w:t>
      </w:r>
      <w:r>
        <w:rPr>
          <w:spacing w:val="-2"/>
        </w:rPr>
        <w:t>randomly</w:t>
      </w:r>
      <w:r>
        <w:rPr>
          <w:spacing w:val="-8"/>
        </w:rPr>
        <w:t> </w:t>
      </w:r>
      <w:r>
        <w:rPr>
          <w:spacing w:val="-2"/>
        </w:rPr>
        <w:t>generated</w:t>
      </w:r>
      <w:r>
        <w:rPr>
          <w:spacing w:val="-7"/>
        </w:rPr>
        <w:t> </w:t>
      </w:r>
      <w:r>
        <w:rPr>
          <w:spacing w:val="-2"/>
        </w:rPr>
        <w:t>train-test</w:t>
      </w:r>
      <w:r>
        <w:rPr>
          <w:spacing w:val="-8"/>
        </w:rPr>
        <w:t> </w:t>
      </w:r>
      <w:r>
        <w:rPr>
          <w:spacing w:val="-2"/>
        </w:rPr>
        <w:t>splits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dataset.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changes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MAPE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CoD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measured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net</w:t>
      </w:r>
      <w:r>
        <w:rPr>
          <w:spacing w:val="-7"/>
        </w:rPr>
        <w:t> </w:t>
      </w:r>
      <w:r>
        <w:rPr>
          <w:spacing w:val="-2"/>
        </w:rPr>
        <w:t>change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these performance metrics against a baseline using all rock types (i.e.</w:t>
      </w:r>
      <w:r>
        <w:rPr>
          <w:spacing w:val="40"/>
        </w:rPr>
        <w:t> </w:t>
      </w:r>
      <w:r>
        <w:rPr/>
        <w:t>CoD per rock type removed </w:t>
      </w:r>
      <w:r>
        <w:rPr>
          <w:rFonts w:ascii="Times New Roman" w:hAnsi="Times New Roman"/>
        </w:rPr>
        <w:t>– </w:t>
      </w:r>
      <w:r>
        <w:rPr/>
        <w:t>CoD of all rocks). A positive change in-</w:t>
      </w:r>
      <w:r>
        <w:rPr>
          <w:spacing w:val="40"/>
        </w:rPr>
        <w:t> </w:t>
      </w:r>
      <w:r>
        <w:rPr/>
        <w:t>dicates an improvement with the removal of a rock type and vice versa</w:t>
      </w:r>
      <w:r>
        <w:rPr>
          <w:spacing w:val="40"/>
        </w:rPr>
        <w:t> </w:t>
      </w:r>
      <w:r>
        <w:rPr/>
        <w:t>(</w:t>
      </w:r>
      <w:hyperlink w:history="true" w:anchor="_bookmark12">
        <w:r>
          <w:rPr>
            <w:color w:val="007FAC"/>
          </w:rPr>
          <w:t>Figs. 8 and 9</w:t>
        </w:r>
      </w:hyperlink>
      <w:r>
        <w:rPr/>
        <w:t>). Elements such as Sc show improved prediction perfor-</w:t>
      </w:r>
      <w:r>
        <w:rPr>
          <w:spacing w:val="40"/>
        </w:rPr>
        <w:t> </w:t>
      </w:r>
      <w:r>
        <w:rPr/>
        <w:t>mance when gabbro is removed from the magmatic suites, while Tm</w:t>
      </w:r>
      <w:r>
        <w:rPr>
          <w:spacing w:val="40"/>
        </w:rPr>
        <w:t> </w:t>
      </w:r>
      <w:r>
        <w:rPr/>
        <w:t>shows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decline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prediction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rhyolite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removed.</w:t>
      </w:r>
      <w:r>
        <w:rPr>
          <w:spacing w:val="-5"/>
        </w:rPr>
        <w:t> </w:t>
      </w:r>
      <w:r>
        <w:rPr/>
        <w:t>Some</w:t>
      </w:r>
      <w:r>
        <w:rPr>
          <w:spacing w:val="-3"/>
        </w:rPr>
        <w:t> </w:t>
      </w:r>
      <w:r>
        <w:rPr/>
        <w:t>elements</w:t>
      </w:r>
      <w:r>
        <w:rPr>
          <w:spacing w:val="40"/>
        </w:rPr>
        <w:t> </w:t>
      </w:r>
      <w:r>
        <w:rPr/>
        <w:t>show</w:t>
      </w:r>
      <w:r>
        <w:rPr>
          <w:spacing w:val="-1"/>
        </w:rPr>
        <w:t> </w:t>
      </w:r>
      <w:r>
        <w:rPr/>
        <w:t>similar</w:t>
      </w:r>
      <w:r>
        <w:rPr>
          <w:spacing w:val="-1"/>
        </w:rPr>
        <w:t> </w:t>
      </w:r>
      <w:r>
        <w:rPr/>
        <w:t>compatibility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rocks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geochemical</w:t>
      </w:r>
      <w:r>
        <w:rPr>
          <w:spacing w:val="40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cation, that is, the chalcophile (e.g. Cu and Zn) and lithophile</w:t>
      </w:r>
      <w:r>
        <w:rPr>
          <w:spacing w:val="40"/>
        </w:rPr>
        <w:t> </w:t>
      </w:r>
      <w:r>
        <w:rPr>
          <w:spacing w:val="-2"/>
        </w:rPr>
        <w:t>elements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ma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</w:t>
      </w:r>
      <w:r>
        <w:rPr>
          <w:spacing w:val="-6"/>
        </w:rPr>
        <w:t> </w:t>
      </w:r>
      <w:r>
        <w:rPr>
          <w:spacing w:val="-2"/>
        </w:rPr>
        <w:t>rocks</w:t>
      </w:r>
      <w:r>
        <w:rPr>
          <w:spacing w:val="-7"/>
        </w:rPr>
        <w:t> </w:t>
      </w:r>
      <w:r>
        <w:rPr>
          <w:spacing w:val="-2"/>
        </w:rPr>
        <w:t>(e.g.</w:t>
      </w:r>
      <w:r>
        <w:rPr>
          <w:spacing w:val="-8"/>
        </w:rPr>
        <w:t> </w:t>
      </w:r>
      <w:r>
        <w:rPr>
          <w:spacing w:val="-2"/>
        </w:rPr>
        <w:t>Ba).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lithophile</w:t>
      </w:r>
      <w:r>
        <w:rPr>
          <w:spacing w:val="-7"/>
        </w:rPr>
        <w:t> </w:t>
      </w:r>
      <w:r>
        <w:rPr>
          <w:spacing w:val="-2"/>
        </w:rPr>
        <w:t>elements</w:t>
      </w:r>
      <w:r>
        <w:rPr>
          <w:spacing w:val="-6"/>
        </w:rPr>
        <w:t> </w:t>
      </w:r>
      <w:r>
        <w:rPr>
          <w:spacing w:val="-2"/>
        </w:rPr>
        <w:t>include:</w:t>
      </w:r>
      <w:r>
        <w:rPr>
          <w:spacing w:val="-7"/>
        </w:rPr>
        <w:t> </w:t>
      </w:r>
      <w:r>
        <w:rPr>
          <w:spacing w:val="-2"/>
        </w:rPr>
        <w:t>Ba,</w:t>
      </w:r>
      <w:r>
        <w:rPr>
          <w:spacing w:val="-7"/>
        </w:rPr>
        <w:t> </w:t>
      </w:r>
      <w:r>
        <w:rPr>
          <w:spacing w:val="-2"/>
        </w:rPr>
        <w:t>Hf,</w:t>
      </w:r>
      <w:r>
        <w:rPr>
          <w:spacing w:val="40"/>
        </w:rPr>
        <w:t> </w:t>
      </w:r>
      <w:r>
        <w:rPr>
          <w:spacing w:val="-2"/>
        </w:rPr>
        <w:t>Nb,</w:t>
      </w:r>
      <w:r>
        <w:rPr>
          <w:spacing w:val="-6"/>
        </w:rPr>
        <w:t> </w:t>
      </w:r>
      <w:r>
        <w:rPr>
          <w:spacing w:val="-2"/>
        </w:rPr>
        <w:t>Rb,</w:t>
      </w:r>
      <w:r>
        <w:rPr>
          <w:spacing w:val="-6"/>
        </w:rPr>
        <w:t> </w:t>
      </w:r>
      <w:r>
        <w:rPr>
          <w:spacing w:val="-2"/>
        </w:rPr>
        <w:t>Sc,</w:t>
      </w:r>
      <w:r>
        <w:rPr>
          <w:spacing w:val="-6"/>
        </w:rPr>
        <w:t> </w:t>
      </w:r>
      <w:r>
        <w:rPr>
          <w:spacing w:val="-2"/>
        </w:rPr>
        <w:t>Sr,</w:t>
      </w:r>
      <w:r>
        <w:rPr>
          <w:spacing w:val="-6"/>
        </w:rPr>
        <w:t> </w:t>
      </w:r>
      <w:r>
        <w:rPr>
          <w:spacing w:val="-2"/>
        </w:rPr>
        <w:t>Th,</w:t>
      </w:r>
      <w:r>
        <w:rPr>
          <w:spacing w:val="-6"/>
        </w:rPr>
        <w:t> </w:t>
      </w:r>
      <w:r>
        <w:rPr>
          <w:spacing w:val="-2"/>
        </w:rPr>
        <w:t>U,</w:t>
      </w:r>
      <w:r>
        <w:rPr>
          <w:spacing w:val="-6"/>
        </w:rPr>
        <w:t> </w:t>
      </w:r>
      <w:r>
        <w:rPr>
          <w:spacing w:val="-2"/>
        </w:rPr>
        <w:t>V,</w:t>
      </w:r>
      <w:r>
        <w:rPr>
          <w:spacing w:val="-6"/>
        </w:rPr>
        <w:t> </w:t>
      </w:r>
      <w:r>
        <w:rPr>
          <w:spacing w:val="-2"/>
        </w:rPr>
        <w:t>Y,</w:t>
      </w:r>
      <w:r>
        <w:rPr>
          <w:spacing w:val="-6"/>
        </w:rPr>
        <w:t> </w:t>
      </w:r>
      <w:r>
        <w:rPr>
          <w:spacing w:val="-2"/>
        </w:rPr>
        <w:t>Zr,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lanthanides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rare</w:t>
      </w:r>
      <w:r>
        <w:rPr>
          <w:spacing w:val="-6"/>
        </w:rPr>
        <w:t> </w:t>
      </w:r>
      <w:r>
        <w:rPr>
          <w:spacing w:val="-2"/>
        </w:rPr>
        <w:t>earth</w:t>
      </w:r>
      <w:r>
        <w:rPr>
          <w:spacing w:val="-6"/>
        </w:rPr>
        <w:t> </w:t>
      </w:r>
      <w:r>
        <w:rPr>
          <w:spacing w:val="-2"/>
        </w:rPr>
        <w:t>elements.</w:t>
      </w:r>
      <w:r>
        <w:rPr>
          <w:spacing w:val="40"/>
        </w:rPr>
        <w:t> </w:t>
      </w:r>
      <w:r>
        <w:rPr>
          <w:spacing w:val="-2"/>
        </w:rPr>
        <w:t>The highest</w:t>
      </w:r>
      <w:r>
        <w:rPr>
          <w:spacing w:val="-4"/>
        </w:rPr>
        <w:t> </w:t>
      </w:r>
      <w:r>
        <w:rPr>
          <w:spacing w:val="-2"/>
        </w:rPr>
        <w:t>prediction</w:t>
      </w:r>
      <w:r>
        <w:rPr>
          <w:spacing w:val="-3"/>
        </w:rPr>
        <w:t> </w:t>
      </w:r>
      <w:r>
        <w:rPr>
          <w:spacing w:val="-2"/>
        </w:rPr>
        <w:t>performance variability occurs in felsic rocks</w:t>
      </w:r>
      <w:r>
        <w:rPr>
          <w:spacing w:val="-3"/>
        </w:rPr>
        <w:t> </w:t>
      </w:r>
      <w:r>
        <w:rPr>
          <w:spacing w:val="-2"/>
        </w:rPr>
        <w:t>(e.g.</w:t>
      </w:r>
      <w:r>
        <w:rPr>
          <w:spacing w:val="40"/>
        </w:rPr>
        <w:t> </w:t>
      </w:r>
      <w:r>
        <w:rPr/>
        <w:t>rhyolite). The removal of rhyolite substantially decreases the ability to</w:t>
      </w:r>
      <w:r>
        <w:rPr>
          <w:spacing w:val="40"/>
        </w:rPr>
        <w:t> </w:t>
      </w:r>
      <w:r>
        <w:rPr>
          <w:spacing w:val="-2"/>
        </w:rPr>
        <w:t>predict some elements,</w:t>
      </w:r>
      <w:r>
        <w:rPr>
          <w:spacing w:val="-3"/>
        </w:rPr>
        <w:t> </w:t>
      </w:r>
      <w:r>
        <w:rPr>
          <w:spacing w:val="-2"/>
        </w:rPr>
        <w:t>primarily</w:t>
      </w:r>
      <w:r>
        <w:rPr>
          <w:spacing w:val="-3"/>
        </w:rPr>
        <w:t> </w:t>
      </w:r>
      <w:r>
        <w:rPr>
          <w:spacing w:val="-2"/>
        </w:rPr>
        <w:t>in the lanthanides</w:t>
      </w:r>
      <w:r>
        <w:rPr>
          <w:spacing w:val="-3"/>
        </w:rPr>
        <w:t> </w:t>
      </w:r>
      <w:r>
        <w:rPr>
          <w:spacing w:val="-2"/>
        </w:rPr>
        <w:t>(Yb, Tm, Dy, Ho, Er,</w:t>
      </w:r>
      <w:r>
        <w:rPr>
          <w:spacing w:val="40"/>
        </w:rPr>
        <w:t> </w:t>
      </w:r>
      <w:r>
        <w:rPr/>
        <w:t>Gd,</w:t>
      </w:r>
      <w:r>
        <w:rPr>
          <w:spacing w:val="-8"/>
        </w:rPr>
        <w:t> </w:t>
      </w:r>
      <w:r>
        <w:rPr/>
        <w:t>Tb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Lu,</w:t>
      </w:r>
      <w:r>
        <w:rPr>
          <w:spacing w:val="-7"/>
        </w:rPr>
        <w:t> </w:t>
      </w:r>
      <w:r>
        <w:rPr/>
        <w:t>see</w:t>
      </w:r>
      <w:r>
        <w:rPr>
          <w:spacing w:val="-8"/>
        </w:rPr>
        <w:t> </w:t>
      </w:r>
      <w:hyperlink w:history="true" w:anchor="_bookmark11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7</w:t>
        </w:r>
      </w:hyperlink>
      <w:r>
        <w:rPr/>
        <w:t>)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Sc.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MAPE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heavily</w:t>
      </w:r>
      <w:r>
        <w:rPr>
          <w:spacing w:val="-8"/>
        </w:rPr>
        <w:t> </w:t>
      </w:r>
      <w:r>
        <w:rPr/>
        <w:t>affected</w:t>
      </w:r>
      <w:r>
        <w:rPr>
          <w:spacing w:val="-8"/>
        </w:rPr>
        <w:t> </w:t>
      </w:r>
      <w:r>
        <w:rPr/>
        <w:t>as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CoD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changes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rock</w:t>
      </w:r>
      <w:r>
        <w:rPr>
          <w:spacing w:val="-9"/>
        </w:rPr>
        <w:t> </w:t>
      </w:r>
      <w:r>
        <w:rPr/>
        <w:t>types.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MAPE,</w:t>
      </w:r>
      <w:r>
        <w:rPr>
          <w:spacing w:val="-8"/>
        </w:rPr>
        <w:t> </w:t>
      </w:r>
      <w:r>
        <w:rPr/>
        <w:t>several</w:t>
      </w:r>
      <w:r>
        <w:rPr>
          <w:spacing w:val="-8"/>
        </w:rPr>
        <w:t> </w:t>
      </w:r>
      <w:r>
        <w:rPr/>
        <w:t>elements</w:t>
      </w:r>
      <w:r>
        <w:rPr>
          <w:spacing w:val="40"/>
        </w:rPr>
        <w:t> </w:t>
      </w:r>
      <w:r>
        <w:rPr/>
        <w:t>(Cu,</w:t>
      </w:r>
      <w:r>
        <w:rPr>
          <w:spacing w:val="-7"/>
        </w:rPr>
        <w:t> </w:t>
      </w:r>
      <w:r>
        <w:rPr/>
        <w:t>Ba,</w:t>
      </w:r>
      <w:r>
        <w:rPr>
          <w:spacing w:val="-7"/>
        </w:rPr>
        <w:t> </w:t>
      </w:r>
      <w:r>
        <w:rPr/>
        <w:t>Sr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Cr)</w:t>
      </w:r>
      <w:r>
        <w:rPr>
          <w:spacing w:val="-7"/>
        </w:rPr>
        <w:t> </w:t>
      </w:r>
      <w:r>
        <w:rPr/>
        <w:t>show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consistent</w:t>
      </w:r>
      <w:r>
        <w:rPr>
          <w:spacing w:val="-6"/>
        </w:rPr>
        <w:t> </w:t>
      </w:r>
      <w:r>
        <w:rPr/>
        <w:t>change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depending</w:t>
      </w:r>
      <w:r>
        <w:rPr>
          <w:spacing w:val="40"/>
        </w:rPr>
        <w:t> </w:t>
      </w:r>
      <w:r>
        <w:rPr/>
        <w:t>on the rock types removed (</w:t>
      </w:r>
      <w:hyperlink w:history="true" w:anchor="_bookmark12">
        <w:r>
          <w:rPr>
            <w:color w:val="007FAC"/>
          </w:rPr>
          <w:t>Fig. 8</w:t>
        </w:r>
      </w:hyperlink>
      <w:r>
        <w:rPr/>
        <w:t>).</w:t>
      </w:r>
    </w:p>
    <w:p>
      <w:pPr>
        <w:pStyle w:val="BodyText"/>
        <w:ind w:left="0"/>
      </w:pPr>
    </w:p>
    <w:p>
      <w:pPr>
        <w:pStyle w:val="BodyText"/>
        <w:spacing w:before="62"/>
        <w:ind w:left="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Impact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CLR-transformation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on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predictive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modelling</w:t>
      </w:r>
    </w:p>
    <w:p>
      <w:pPr>
        <w:pStyle w:val="BodyText"/>
        <w:spacing w:before="54"/>
        <w:ind w:left="0"/>
        <w:rPr>
          <w:i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The use of log-ratio transformations is standard practice in </w:t>
      </w:r>
      <w:r>
        <w:rPr/>
        <w:t>multi-</w:t>
      </w:r>
      <w:r>
        <w:rPr>
          <w:spacing w:val="40"/>
        </w:rPr>
        <w:t> </w:t>
      </w:r>
      <w:r>
        <w:rPr>
          <w:spacing w:val="-2"/>
        </w:rPr>
        <w:t>variate</w:t>
      </w:r>
      <w:r>
        <w:rPr>
          <w:spacing w:val="-6"/>
        </w:rPr>
        <w:t> </w:t>
      </w:r>
      <w:r>
        <w:rPr>
          <w:spacing w:val="-2"/>
        </w:rPr>
        <w:t>compositional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analysis,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remove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closure</w:t>
      </w:r>
      <w:r>
        <w:rPr>
          <w:spacing w:val="-6"/>
        </w:rPr>
        <w:t> </w:t>
      </w:r>
      <w:r>
        <w:rPr>
          <w:spacing w:val="-2"/>
        </w:rPr>
        <w:t>effect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introduces</w:t>
      </w:r>
      <w:r>
        <w:rPr>
          <w:spacing w:val="-1"/>
        </w:rPr>
        <w:t> </w:t>
      </w:r>
      <w:r>
        <w:rPr/>
        <w:t>spurious negative</w:t>
      </w:r>
      <w:r>
        <w:rPr>
          <w:spacing w:val="-1"/>
        </w:rPr>
        <w:t> </w:t>
      </w:r>
      <w:r>
        <w:rPr/>
        <w:t>correlations between</w:t>
      </w:r>
      <w:r>
        <w:rPr>
          <w:spacing w:val="-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(</w:t>
      </w:r>
      <w:hyperlink w:history="true" w:anchor="_bookmark17">
        <w:r>
          <w:rPr>
            <w:color w:val="007FAC"/>
          </w:rPr>
          <w:t>Aitch-</w:t>
        </w:r>
      </w:hyperlink>
      <w:r>
        <w:rPr>
          <w:color w:val="007FAC"/>
          <w:spacing w:val="40"/>
        </w:rPr>
        <w:t> </w:t>
      </w:r>
      <w:hyperlink w:history="true" w:anchor="_bookmark17">
        <w:r>
          <w:rPr>
            <w:color w:val="007FAC"/>
          </w:rPr>
          <w:t>ison, 1982</w:t>
        </w:r>
      </w:hyperlink>
      <w:r>
        <w:rPr/>
        <w:t>; </w:t>
      </w:r>
      <w:hyperlink w:history="true" w:anchor="_bookmark56">
        <w:r>
          <w:rPr>
            <w:color w:val="007FAC"/>
          </w:rPr>
          <w:t>Grunsky and de Caritat, 2019</w:t>
        </w:r>
      </w:hyperlink>
      <w:r>
        <w:rPr/>
        <w:t>). In this case, multivariate</w:t>
      </w:r>
      <w:r>
        <w:rPr>
          <w:spacing w:val="40"/>
        </w:rPr>
        <w:t> </w:t>
      </w:r>
      <w:r>
        <w:rPr/>
        <w:t>analyses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compositional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(e.g.</w:t>
      </w:r>
      <w:r>
        <w:rPr>
          <w:spacing w:val="-7"/>
        </w:rPr>
        <w:t> </w:t>
      </w:r>
      <w:r>
        <w:rPr/>
        <w:t>correlation</w:t>
      </w:r>
      <w:r>
        <w:rPr>
          <w:spacing w:val="-8"/>
        </w:rPr>
        <w:t> </w:t>
      </w:r>
      <w:r>
        <w:rPr/>
        <w:t>matrices)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unreliable</w:t>
      </w:r>
      <w:r>
        <w:rPr>
          <w:spacing w:val="40"/>
        </w:rPr>
        <w:t> </w:t>
      </w:r>
      <w:r>
        <w:rPr/>
        <w:t>with untransformed data exhibiting effects of closure, because multi-</w:t>
      </w:r>
      <w:r>
        <w:rPr>
          <w:spacing w:val="40"/>
        </w:rPr>
        <w:t> </w:t>
      </w:r>
      <w:r>
        <w:rPr>
          <w:spacing w:val="-2"/>
        </w:rPr>
        <w:t>variate</w:t>
      </w:r>
      <w:r>
        <w:rPr>
          <w:spacing w:val="-3"/>
        </w:rPr>
        <w:t> </w:t>
      </w:r>
      <w:r>
        <w:rPr>
          <w:spacing w:val="-2"/>
        </w:rPr>
        <w:t>analysis</w:t>
      </w:r>
      <w:r>
        <w:rPr>
          <w:spacing w:val="-4"/>
        </w:rPr>
        <w:t> </w:t>
      </w:r>
      <w:r>
        <w:rPr>
          <w:spacing w:val="-2"/>
        </w:rPr>
        <w:t>techniques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-3"/>
        </w:rPr>
        <w:t> </w:t>
      </w:r>
      <w:r>
        <w:rPr>
          <w:spacing w:val="-2"/>
        </w:rPr>
        <w:t>as principal component</w:t>
      </w:r>
      <w:r>
        <w:rPr>
          <w:spacing w:val="-4"/>
        </w:rPr>
        <w:t> </w:t>
      </w:r>
      <w:r>
        <w:rPr>
          <w:spacing w:val="-2"/>
        </w:rPr>
        <w:t>analysis</w:t>
      </w:r>
      <w:r>
        <w:rPr>
          <w:spacing w:val="-4"/>
        </w:rPr>
        <w:t> </w:t>
      </w:r>
      <w:r>
        <w:rPr>
          <w:spacing w:val="-2"/>
        </w:rPr>
        <w:t>assume</w:t>
      </w:r>
      <w:r>
        <w:rPr>
          <w:spacing w:val="40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Euclidean</w:t>
      </w:r>
      <w:r>
        <w:rPr>
          <w:spacing w:val="-4"/>
        </w:rPr>
        <w:t> </w:t>
      </w:r>
      <w:r>
        <w:rPr>
          <w:spacing w:val="-2"/>
        </w:rPr>
        <w:t>geometry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feature</w:t>
      </w:r>
      <w:r>
        <w:rPr>
          <w:spacing w:val="-4"/>
        </w:rPr>
        <w:t> </w:t>
      </w:r>
      <w:r>
        <w:rPr>
          <w:spacing w:val="-2"/>
        </w:rPr>
        <w:t>space.</w:t>
      </w:r>
      <w:r>
        <w:rPr>
          <w:spacing w:val="-5"/>
        </w:rPr>
        <w:t> </w:t>
      </w:r>
      <w:r>
        <w:rPr>
          <w:spacing w:val="-2"/>
        </w:rPr>
        <w:t>However,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case for many machine learning algorithms both theoretically and</w:t>
      </w:r>
      <w:r>
        <w:rPr>
          <w:spacing w:val="40"/>
        </w:rPr>
        <w:t> </w:t>
      </w:r>
      <w:r>
        <w:rPr/>
        <w:t>empirically. For example, neural networks and tree-based methods do</w:t>
      </w:r>
      <w:r>
        <w:rPr>
          <w:spacing w:val="40"/>
        </w:rPr>
        <w:t> </w:t>
      </w:r>
      <w:r>
        <w:rPr>
          <w:spacing w:val="-2"/>
        </w:rPr>
        <w:t>not assume Euclidean geometry, or the existence of geometry altogether,</w:t>
      </w:r>
      <w:r>
        <w:rPr>
          <w:spacing w:val="40"/>
        </w:rPr>
        <w:t> </w:t>
      </w:r>
      <w:r>
        <w:rPr/>
        <w:t>in general. Transformation of data for data pre-processing or feature</w:t>
      </w:r>
      <w:r>
        <w:rPr>
          <w:spacing w:val="40"/>
        </w:rPr>
        <w:t> </w:t>
      </w:r>
      <w:r>
        <w:rPr/>
        <w:t>engineering for these algorithms should strictly serve to increase pre-</w:t>
      </w:r>
      <w:r>
        <w:rPr>
          <w:spacing w:val="40"/>
        </w:rPr>
        <w:t> </w:t>
      </w:r>
      <w:r>
        <w:rPr/>
        <w:t>dictive modelling performance objectively. However, SVM, KNN and</w:t>
      </w:r>
      <w:r>
        <w:rPr>
          <w:spacing w:val="40"/>
        </w:rPr>
        <w:t> </w:t>
      </w:r>
      <w:r>
        <w:rPr>
          <w:spacing w:val="-2"/>
        </w:rPr>
        <w:t>Elastic-Net</w:t>
      </w:r>
      <w:r>
        <w:rPr>
          <w:spacing w:val="-7"/>
        </w:rPr>
        <w:t> </w:t>
      </w:r>
      <w:r>
        <w:rPr>
          <w:spacing w:val="-2"/>
        </w:rPr>
        <w:t>algorithms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use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Euclidean</w:t>
      </w:r>
      <w:r>
        <w:rPr>
          <w:spacing w:val="-7"/>
        </w:rPr>
        <w:t> </w:t>
      </w:r>
      <w:r>
        <w:rPr>
          <w:spacing w:val="-2"/>
        </w:rPr>
        <w:t>distance</w:t>
      </w:r>
      <w:r>
        <w:rPr>
          <w:spacing w:val="-8"/>
        </w:rPr>
        <w:t> </w:t>
      </w:r>
      <w:r>
        <w:rPr>
          <w:spacing w:val="-2"/>
        </w:rPr>
        <w:t>metric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tting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points</w:t>
      </w:r>
      <w:r>
        <w:rPr>
          <w:spacing w:val="-6"/>
        </w:rPr>
        <w:t> </w:t>
      </w:r>
      <w:r>
        <w:rPr>
          <w:spacing w:val="-2"/>
        </w:rPr>
        <w:t>(although</w:t>
      </w:r>
      <w:r>
        <w:rPr>
          <w:spacing w:val="-6"/>
        </w:rPr>
        <w:t> </w:t>
      </w:r>
      <w:r>
        <w:rPr>
          <w:spacing w:val="-2"/>
        </w:rPr>
        <w:t>other</w:t>
      </w:r>
      <w:r>
        <w:rPr>
          <w:spacing w:val="-6"/>
        </w:rPr>
        <w:t> </w:t>
      </w:r>
      <w:r>
        <w:rPr>
          <w:spacing w:val="-2"/>
        </w:rPr>
        <w:t>distance</w:t>
      </w:r>
      <w:r>
        <w:rPr>
          <w:spacing w:val="-6"/>
        </w:rPr>
        <w:t> </w:t>
      </w:r>
      <w:r>
        <w:rPr>
          <w:spacing w:val="-2"/>
        </w:rPr>
        <w:t>metrics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possible,</w:t>
      </w:r>
      <w:r>
        <w:rPr>
          <w:spacing w:val="-6"/>
        </w:rPr>
        <w:t> </w:t>
      </w:r>
      <w:r>
        <w:rPr>
          <w:spacing w:val="-2"/>
        </w:rPr>
        <w:t>e.g.</w:t>
      </w:r>
      <w:r>
        <w:rPr>
          <w:spacing w:val="-6"/>
        </w:rPr>
        <w:t> </w:t>
      </w:r>
      <w:hyperlink w:history="true" w:anchor="_bookmark83">
        <w:r>
          <w:rPr>
            <w:color w:val="007FAC"/>
            <w:spacing w:val="-2"/>
          </w:rPr>
          <w:t>Lin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Ye,</w:t>
        </w:r>
      </w:hyperlink>
      <w:r>
        <w:rPr>
          <w:color w:val="007FAC"/>
          <w:spacing w:val="40"/>
        </w:rPr>
        <w:t> </w:t>
      </w:r>
      <w:hyperlink w:history="true" w:anchor="_bookmark83">
        <w:r>
          <w:rPr>
            <w:color w:val="007FAC"/>
          </w:rPr>
          <w:t>2020</w:t>
        </w:r>
      </w:hyperlink>
      <w:r>
        <w:rPr/>
        <w:t>).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empirical</w:t>
      </w:r>
      <w:r>
        <w:rPr>
          <w:spacing w:val="-3"/>
        </w:rPr>
        <w:t> </w:t>
      </w:r>
      <w:r>
        <w:rPr/>
        <w:t>effect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closure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unclear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ma-</w:t>
      </w:r>
      <w:r>
        <w:rPr>
          <w:spacing w:val="40"/>
        </w:rPr>
        <w:t> </w:t>
      </w:r>
      <w:r>
        <w:rPr/>
        <w:t>chine learning algorithms in our application. In this study, we took an</w:t>
      </w:r>
      <w:r>
        <w:rPr>
          <w:spacing w:val="40"/>
        </w:rPr>
        <w:t> </w:t>
      </w:r>
      <w:r>
        <w:rPr/>
        <w:t>experimental approach to understand the effects of the CLR trans-</w:t>
      </w:r>
      <w:r>
        <w:rPr>
          <w:spacing w:val="40"/>
        </w:rPr>
        <w:t> </w:t>
      </w:r>
      <w:r>
        <w:rPr/>
        <w:t>formation on the performance of machine learning algorithms. We</w:t>
      </w:r>
      <w:r>
        <w:rPr>
          <w:spacing w:val="40"/>
        </w:rPr>
        <w:t> </w:t>
      </w:r>
      <w:r>
        <w:rPr/>
        <w:t>generated two sets of testing results, one with CLR transformation and</w:t>
      </w:r>
      <w:r>
        <w:rPr>
          <w:spacing w:val="40"/>
        </w:rPr>
        <w:t> </w:t>
      </w:r>
      <w:r>
        <w:rPr/>
        <w:t>one without using two parallel work</w:t>
      </w:r>
      <w:r>
        <w:rPr>
          <w:rFonts w:ascii="Times New Roman"/>
        </w:rPr>
        <w:t>fl</w:t>
      </w:r>
      <w:r>
        <w:rPr/>
        <w:t>ows (each with its own algorithm</w:t>
      </w:r>
      <w:r>
        <w:rPr>
          <w:spacing w:val="40"/>
        </w:rPr>
        <w:t> </w:t>
      </w:r>
      <w:r>
        <w:rPr/>
        <w:t>selection, model </w:t>
      </w:r>
      <w:r>
        <w:rPr>
          <w:rFonts w:ascii="Times New Roman"/>
        </w:rPr>
        <w:t>fi</w:t>
      </w:r>
      <w:r>
        <w:rPr/>
        <w:t>tting and cross-validation, independent from the</w:t>
      </w:r>
      <w:r>
        <w:rPr>
          <w:spacing w:val="40"/>
        </w:rPr>
        <w:t> </w:t>
      </w:r>
      <w:r>
        <w:rPr>
          <w:spacing w:val="-2"/>
        </w:rPr>
        <w:t>other),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subsequently</w:t>
      </w:r>
      <w:r>
        <w:rPr>
          <w:spacing w:val="-5"/>
        </w:rPr>
        <w:t> </w:t>
      </w:r>
      <w:r>
        <w:rPr>
          <w:spacing w:val="-2"/>
        </w:rPr>
        <w:t>compared</w:t>
      </w:r>
      <w:r>
        <w:rPr>
          <w:spacing w:val="-4"/>
        </w:rPr>
        <w:t> </w:t>
      </w:r>
      <w:r>
        <w:rPr>
          <w:spacing w:val="-2"/>
        </w:rPr>
        <w:t>them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per-element</w:t>
      </w:r>
      <w:r>
        <w:rPr>
          <w:spacing w:val="-3"/>
        </w:rPr>
        <w:t> </w:t>
      </w:r>
      <w:r>
        <w:rPr>
          <w:spacing w:val="-2"/>
        </w:rPr>
        <w:t>basis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13">
        <w:r>
          <w:rPr>
            <w:color w:val="007FAC"/>
            <w:spacing w:val="-2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9</w:t>
        </w:r>
      </w:hyperlink>
      <w:r>
        <w:rPr>
          <w:spacing w:val="-2"/>
        </w:rPr>
        <w:t>).</w:t>
      </w:r>
      <w:r>
        <w:rPr>
          <w:spacing w:val="40"/>
        </w:rPr>
        <w:t> </w:t>
      </w:r>
      <w:r>
        <w:rPr/>
        <w:t>It is</w:t>
      </w:r>
      <w:r>
        <w:rPr>
          <w:spacing w:val="-1"/>
        </w:rPr>
        <w:t> </w:t>
      </w:r>
      <w:r>
        <w:rPr/>
        <w:t>clear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applied</w:t>
      </w:r>
      <w:r>
        <w:rPr>
          <w:spacing w:val="-2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this study, there is no statistically relevant difference between the results</w:t>
      </w:r>
      <w:r>
        <w:rPr>
          <w:spacing w:val="40"/>
        </w:rPr>
        <w:t> </w:t>
      </w:r>
      <w:r>
        <w:rPr>
          <w:spacing w:val="-4"/>
        </w:rPr>
        <w:t>as measured</w:t>
      </w:r>
      <w:r>
        <w:rPr>
          <w:spacing w:val="-5"/>
        </w:rPr>
        <w:t> </w:t>
      </w:r>
      <w:r>
        <w:rPr>
          <w:spacing w:val="-4"/>
        </w:rPr>
        <w:t>using both the CoD and MAPE</w:t>
      </w:r>
      <w:r>
        <w:rPr>
          <w:spacing w:val="-5"/>
        </w:rPr>
        <w:t> </w:t>
      </w:r>
      <w:r>
        <w:rPr>
          <w:spacing w:val="-4"/>
        </w:rPr>
        <w:t>metrics. In addition, the mean</w:t>
      </w:r>
      <w:r>
        <w:rPr>
          <w:spacing w:val="40"/>
        </w:rPr>
        <w:t> </w:t>
      </w:r>
      <w:r>
        <w:rPr/>
        <w:t>and standard deviations of the averaged prediction residuals across 50</w:t>
      </w:r>
      <w:r>
        <w:rPr>
          <w:spacing w:val="40"/>
        </w:rPr>
        <w:t> </w:t>
      </w:r>
      <w:r>
        <w:rPr/>
        <w:t>runs are essentially indistinguishable. Potential deleterious effects of</w:t>
      </w:r>
      <w:r>
        <w:rPr>
          <w:spacing w:val="40"/>
        </w:rPr>
        <w:t> </w:t>
      </w:r>
      <w:r>
        <w:rPr/>
        <w:t>closed feature space, such as negative predictions were not observed.</w:t>
      </w:r>
      <w:r>
        <w:rPr>
          <w:spacing w:val="40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technique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geochemical</w:t>
      </w:r>
      <w:r>
        <w:rPr>
          <w:spacing w:val="40"/>
        </w:rPr>
        <w:t> </w:t>
      </w:r>
      <w:r>
        <w:rPr/>
        <w:t>anomaly detection (e.g. for prospectivity mapping), even negative pre-</w:t>
      </w:r>
      <w:r>
        <w:rPr>
          <w:spacing w:val="40"/>
        </w:rPr>
        <w:t> </w:t>
      </w:r>
      <w:r>
        <w:rPr/>
        <w:t>diction</w:t>
      </w:r>
      <w:r>
        <w:rPr>
          <w:spacing w:val="-4"/>
        </w:rPr>
        <w:t> </w:t>
      </w:r>
      <w:r>
        <w:rPr/>
        <w:t>results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suitable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appropriate,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would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make</w:t>
      </w:r>
      <w:r>
        <w:rPr>
          <w:spacing w:val="-4"/>
        </w:rPr>
        <w:t> </w:t>
      </w:r>
      <w:r>
        <w:rPr/>
        <w:t>use</w:t>
      </w:r>
      <w:r>
        <w:rPr>
          <w:spacing w:val="40"/>
        </w:rPr>
        <w:t> </w:t>
      </w:r>
      <w:r>
        <w:rPr/>
        <w:t>of prediction residuals (predicted minus actual), not the predicted</w:t>
      </w:r>
      <w:r>
        <w:rPr>
          <w:spacing w:val="40"/>
        </w:rPr>
        <w:t> </w:t>
      </w:r>
      <w:r>
        <w:rPr/>
        <w:t>quantities themselves, which are not useful. In the case of spatially</w:t>
      </w:r>
      <w:r>
        <w:rPr>
          <w:spacing w:val="-1"/>
        </w:rPr>
        <w:t> </w:t>
      </w:r>
      <w:r>
        <w:rPr/>
        <w:t>un-</w:t>
      </w:r>
      <w:r>
        <w:rPr>
          <w:spacing w:val="40"/>
        </w:rPr>
        <w:t> </w:t>
      </w:r>
      <w:r>
        <w:rPr/>
        <w:t>aware algorithms (e.g. most tree-based methods), there are no known</w:t>
      </w:r>
      <w:r>
        <w:rPr>
          <w:spacing w:val="40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ts to using log-ratio transformations as a data pre-processing or</w:t>
      </w:r>
      <w:r>
        <w:rPr>
          <w:spacing w:val="40"/>
        </w:rPr>
        <w:t> </w:t>
      </w:r>
      <w:r>
        <w:rPr/>
        <w:t>feature engineering method. Instead, as log-ratio transformations are</w:t>
      </w:r>
      <w:r>
        <w:rPr>
          <w:spacing w:val="40"/>
        </w:rPr>
        <w:t> </w:t>
      </w:r>
      <w:r>
        <w:rPr/>
        <w:t>unable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handle</w:t>
      </w:r>
      <w:r>
        <w:rPr>
          <w:spacing w:val="-5"/>
        </w:rPr>
        <w:t> </w:t>
      </w:r>
      <w:r>
        <w:rPr/>
        <w:t>missing</w:t>
      </w:r>
      <w:r>
        <w:rPr>
          <w:spacing w:val="-4"/>
        </w:rPr>
        <w:t> </w:t>
      </w:r>
      <w:r>
        <w:rPr/>
        <w:t>data,</w:t>
      </w:r>
      <w:r>
        <w:rPr>
          <w:spacing w:val="-5"/>
        </w:rPr>
        <w:t> </w:t>
      </w:r>
      <w:r>
        <w:rPr/>
        <w:t>using</w:t>
      </w:r>
      <w:r>
        <w:rPr>
          <w:spacing w:val="-3"/>
        </w:rPr>
        <w:t> </w:t>
      </w:r>
      <w:r>
        <w:rPr/>
        <w:t>log-ratio</w:t>
      </w:r>
      <w:r>
        <w:rPr>
          <w:spacing w:val="-5"/>
        </w:rPr>
        <w:t> </w:t>
      </w:r>
      <w:r>
        <w:rPr/>
        <w:t>transformations</w:t>
      </w:r>
      <w:r>
        <w:rPr>
          <w:spacing w:val="-4"/>
        </w:rPr>
        <w:t> </w:t>
      </w:r>
      <w:r>
        <w:rPr/>
        <w:t>necessi-</w:t>
      </w:r>
      <w:r>
        <w:rPr>
          <w:spacing w:val="40"/>
        </w:rPr>
        <w:t> </w:t>
      </w:r>
      <w:r>
        <w:rPr/>
        <w:t>tate uses of imputation that may not be warranted in all contexts. For</w:t>
      </w:r>
      <w:r>
        <w:rPr>
          <w:spacing w:val="40"/>
        </w:rPr>
        <w:t> </w:t>
      </w:r>
      <w:r>
        <w:rPr>
          <w:spacing w:val="-2"/>
        </w:rPr>
        <w:t>spatially</w:t>
      </w:r>
      <w:r>
        <w:rPr>
          <w:spacing w:val="-4"/>
        </w:rPr>
        <w:t> </w:t>
      </w:r>
      <w:r>
        <w:rPr>
          <w:spacing w:val="-2"/>
        </w:rPr>
        <w:t>aware</w:t>
      </w:r>
      <w:r>
        <w:rPr>
          <w:spacing w:val="-4"/>
        </w:rPr>
        <w:t> </w:t>
      </w:r>
      <w:r>
        <w:rPr>
          <w:spacing w:val="-2"/>
        </w:rPr>
        <w:t>algorithms,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validity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log-ratio</w:t>
      </w:r>
      <w:r>
        <w:rPr>
          <w:spacing w:val="-5"/>
        </w:rPr>
        <w:t> </w:t>
      </w:r>
      <w:r>
        <w:rPr>
          <w:spacing w:val="-2"/>
        </w:rPr>
        <w:t>transformations,</w:t>
      </w:r>
      <w:r>
        <w:rPr>
          <w:spacing w:val="-3"/>
        </w:rPr>
        <w:t> </w:t>
      </w:r>
      <w:r>
        <w:rPr>
          <w:spacing w:val="-2"/>
        </w:rPr>
        <w:t>such</w:t>
      </w:r>
      <w:r>
        <w:rPr>
          <w:spacing w:val="40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CLR</w:t>
      </w:r>
      <w:r>
        <w:rPr>
          <w:spacing w:val="-5"/>
        </w:rPr>
        <w:t> </w:t>
      </w:r>
      <w:r>
        <w:rPr>
          <w:spacing w:val="-2"/>
        </w:rPr>
        <w:t>transformation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pre-processor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feature</w:t>
      </w:r>
      <w:r>
        <w:rPr>
          <w:spacing w:val="-5"/>
        </w:rPr>
        <w:t> </w:t>
      </w:r>
      <w:r>
        <w:rPr>
          <w:spacing w:val="-2"/>
        </w:rPr>
        <w:t>engineering</w:t>
      </w:r>
      <w:r>
        <w:rPr>
          <w:spacing w:val="40"/>
        </w:rPr>
        <w:t> </w:t>
      </w:r>
      <w:r>
        <w:rPr/>
        <w:t>method requires a per-application investigation.</w:t>
      </w: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1" w:after="0"/>
        <w:ind w:left="353" w:right="0" w:hanging="242"/>
        <w:jc w:val="left"/>
        <w:rPr>
          <w:sz w:val="16"/>
        </w:rPr>
      </w:pPr>
      <w:r>
        <w:rPr/>
        <w:br w:type="column"/>
      </w: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5"/>
        <w:ind w:left="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Predictive</w:t>
      </w:r>
      <w:r>
        <w:rPr>
          <w:i/>
          <w:spacing w:val="29"/>
          <w:sz w:val="16"/>
        </w:rPr>
        <w:t> </w:t>
      </w:r>
      <w:r>
        <w:rPr>
          <w:i/>
          <w:w w:val="85"/>
          <w:sz w:val="16"/>
        </w:rPr>
        <w:t>modelling</w:t>
      </w:r>
      <w:r>
        <w:rPr>
          <w:i/>
          <w:spacing w:val="32"/>
          <w:sz w:val="16"/>
        </w:rPr>
        <w:t> </w:t>
      </w:r>
      <w:r>
        <w:rPr>
          <w:i/>
          <w:spacing w:val="-2"/>
          <w:w w:val="85"/>
          <w:sz w:val="16"/>
        </w:rPr>
        <w:t>results</w:t>
      </w:r>
    </w:p>
    <w:p>
      <w:pPr>
        <w:pStyle w:val="BodyText"/>
        <w:spacing w:before="55"/>
        <w:ind w:left="0"/>
        <w:rPr>
          <w:i/>
        </w:rPr>
      </w:pPr>
    </w:p>
    <w:p>
      <w:pPr>
        <w:pStyle w:val="BodyText"/>
        <w:spacing w:line="276" w:lineRule="auto"/>
        <w:ind w:right="109" w:firstLine="239"/>
        <w:jc w:val="both"/>
      </w:pPr>
      <w:r>
        <w:rPr/>
        <w:t>In general, the prediction performance of trace elements that </w:t>
      </w:r>
      <w:r>
        <w:rPr/>
        <w:t>are</w:t>
      </w:r>
      <w:r>
        <w:rPr>
          <w:spacing w:val="40"/>
        </w:rPr>
        <w:t> </w:t>
      </w:r>
      <w:r>
        <w:rPr/>
        <w:t>investigated in this study is satisfactory using machine learning across</w:t>
      </w:r>
      <w:r>
        <w:rPr>
          <w:spacing w:val="40"/>
        </w:rPr>
        <w:t> </w:t>
      </w:r>
      <w:r>
        <w:rPr/>
        <w:t>both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CoD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MAPE</w:t>
      </w:r>
      <w:r>
        <w:rPr>
          <w:spacing w:val="12"/>
        </w:rPr>
        <w:t> </w:t>
      </w:r>
      <w:r>
        <w:rPr/>
        <w:t>metrics.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prediction</w:t>
      </w:r>
      <w:r>
        <w:rPr>
          <w:spacing w:val="12"/>
        </w:rPr>
        <w:t> </w:t>
      </w:r>
      <w:r>
        <w:rPr/>
        <w:t>performance</w:t>
      </w:r>
      <w:r>
        <w:rPr>
          <w:spacing w:val="12"/>
        </w:rPr>
        <w:t> </w:t>
      </w:r>
      <w:r>
        <w:rPr/>
        <w:t>is</w:t>
      </w:r>
      <w:r>
        <w:rPr>
          <w:spacing w:val="14"/>
        </w:rPr>
        <w:t> </w:t>
      </w:r>
      <w:r>
        <w:rPr>
          <w:spacing w:val="-4"/>
        </w:rPr>
        <w:t>very</w:t>
      </w:r>
    </w:p>
    <w:p>
      <w:pPr>
        <w:pStyle w:val="BodyText"/>
        <w:spacing w:line="194" w:lineRule="exact"/>
      </w:pPr>
      <w:r>
        <w:rPr>
          <w:spacing w:val="-4"/>
        </w:rPr>
        <w:t>good</w:t>
      </w:r>
      <w:r>
        <w:rPr>
          <w:spacing w:val="-1"/>
        </w:rPr>
        <w:t> </w:t>
      </w:r>
      <w:r>
        <w:rPr>
          <w:spacing w:val="-4"/>
        </w:rPr>
        <w:t>(CoD</w:t>
      </w:r>
      <w:r>
        <w:rPr>
          <w:rFonts w:ascii="LM Roman 10"/>
          <w:spacing w:val="-4"/>
        </w:rPr>
        <w:t>&gt;</w:t>
      </w:r>
      <w:r>
        <w:rPr>
          <w:spacing w:val="-4"/>
        </w:rPr>
        <w:t>0.8)</w:t>
      </w:r>
      <w:r>
        <w:rPr>
          <w:spacing w:val="-1"/>
        </w:rPr>
        <w:t> </w:t>
      </w:r>
      <w:r>
        <w:rPr>
          <w:spacing w:val="-4"/>
        </w:rPr>
        <w:t>for</w:t>
      </w:r>
      <w:r>
        <w:rPr>
          <w:spacing w:val="-3"/>
        </w:rPr>
        <w:t> </w:t>
      </w:r>
      <w:r>
        <w:rPr>
          <w:spacing w:val="-4"/>
        </w:rPr>
        <w:t>many</w:t>
      </w:r>
      <w:r>
        <w:rPr>
          <w:spacing w:val="-1"/>
        </w:rPr>
        <w:t> </w:t>
      </w:r>
      <w:r>
        <w:rPr>
          <w:spacing w:val="-4"/>
        </w:rPr>
        <w:t>elements</w:t>
      </w:r>
      <w:r>
        <w:rPr>
          <w:spacing w:val="-1"/>
        </w:rPr>
        <w:t> </w:t>
      </w:r>
      <w:r>
        <w:rPr>
          <w:spacing w:val="-4"/>
        </w:rPr>
        <w:t>(Tb,</w:t>
      </w:r>
      <w:r>
        <w:rPr>
          <w:spacing w:val="-1"/>
        </w:rPr>
        <w:t> </w:t>
      </w:r>
      <w:r>
        <w:rPr>
          <w:spacing w:val="-4"/>
        </w:rPr>
        <w:t>La,</w:t>
      </w:r>
      <w:r>
        <w:rPr>
          <w:spacing w:val="-1"/>
        </w:rPr>
        <w:t> </w:t>
      </w:r>
      <w:r>
        <w:rPr>
          <w:spacing w:val="-4"/>
        </w:rPr>
        <w:t>Y,</w:t>
      </w:r>
      <w:r>
        <w:rPr>
          <w:spacing w:val="-1"/>
        </w:rPr>
        <w:t> </w:t>
      </w:r>
      <w:r>
        <w:rPr>
          <w:spacing w:val="-4"/>
        </w:rPr>
        <w:t>Ce,</w:t>
      </w:r>
      <w:r>
        <w:rPr>
          <w:spacing w:val="-1"/>
        </w:rPr>
        <w:t> </w:t>
      </w:r>
      <w:r>
        <w:rPr>
          <w:spacing w:val="-4"/>
        </w:rPr>
        <w:t>Nd,</w:t>
      </w:r>
      <w:r>
        <w:rPr>
          <w:spacing w:val="-1"/>
        </w:rPr>
        <w:t> </w:t>
      </w:r>
      <w:r>
        <w:rPr>
          <w:spacing w:val="-4"/>
        </w:rPr>
        <w:t>Rb,</w:t>
      </w:r>
      <w:r>
        <w:rPr>
          <w:spacing w:val="-1"/>
        </w:rPr>
        <w:t> </w:t>
      </w:r>
      <w:r>
        <w:rPr>
          <w:spacing w:val="-4"/>
        </w:rPr>
        <w:t>Sm,</w:t>
      </w:r>
      <w:r>
        <w:rPr>
          <w:spacing w:val="-1"/>
        </w:rPr>
        <w:t> </w:t>
      </w:r>
      <w:r>
        <w:rPr>
          <w:spacing w:val="-4"/>
        </w:rPr>
        <w:t>Eu,</w:t>
      </w:r>
      <w:r>
        <w:rPr>
          <w:spacing w:val="1"/>
        </w:rPr>
        <w:t> </w:t>
      </w:r>
      <w:r>
        <w:rPr>
          <w:spacing w:val="-4"/>
        </w:rPr>
        <w:t>Co,</w:t>
      </w:r>
      <w:r>
        <w:rPr>
          <w:spacing w:val="-1"/>
        </w:rPr>
        <w:t> </w:t>
      </w:r>
      <w:r>
        <w:rPr>
          <w:spacing w:val="-5"/>
        </w:rPr>
        <w:t>Sr,</w:t>
      </w:r>
    </w:p>
    <w:p>
      <w:pPr>
        <w:pStyle w:val="BodyText"/>
        <w:spacing w:line="276" w:lineRule="auto" w:before="15"/>
        <w:ind w:right="109"/>
        <w:jc w:val="both"/>
      </w:pPr>
      <w:r>
        <w:rPr/>
        <w:t>Lu,</w:t>
      </w:r>
      <w:r>
        <w:rPr>
          <w:spacing w:val="-4"/>
        </w:rPr>
        <w:t> </w:t>
      </w:r>
      <w:r>
        <w:rPr/>
        <w:t>Pr,</w:t>
      </w:r>
      <w:r>
        <w:rPr>
          <w:spacing w:val="-4"/>
        </w:rPr>
        <w:t> </w:t>
      </w:r>
      <w:r>
        <w:rPr/>
        <w:t>Ni,</w:t>
      </w:r>
      <w:r>
        <w:rPr>
          <w:spacing w:val="-4"/>
        </w:rPr>
        <w:t> </w:t>
      </w:r>
      <w:r>
        <w:rPr/>
        <w:t>Cr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Zn;</w:t>
      </w:r>
      <w:r>
        <w:rPr>
          <w:spacing w:val="-4"/>
        </w:rPr>
        <w:t> 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5</w:t>
        </w:r>
      </w:hyperlink>
      <w:r>
        <w:rPr/>
        <w:t>).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well</w:t>
      </w:r>
      <w:r>
        <w:rPr>
          <w:spacing w:val="-4"/>
        </w:rPr>
        <w:t> </w:t>
      </w:r>
      <w:r>
        <w:rPr/>
        <w:t>known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trace</w:t>
      </w:r>
      <w:r>
        <w:rPr>
          <w:spacing w:val="-4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play</w:t>
      </w:r>
      <w:r>
        <w:rPr>
          <w:spacing w:val="-5"/>
        </w:rPr>
        <w:t> </w:t>
      </w:r>
      <w:r>
        <w:rPr/>
        <w:t>a</w:t>
      </w:r>
      <w:r>
        <w:rPr>
          <w:spacing w:val="40"/>
        </w:rPr>
        <w:t> </w:t>
      </w:r>
      <w:r>
        <w:rPr/>
        <w:t>role in </w:t>
      </w:r>
      <w:r>
        <w:rPr>
          <w:rFonts w:ascii="Times New Roman"/>
        </w:rPr>
        <w:t>fi</w:t>
      </w:r>
      <w:r>
        <w:rPr/>
        <w:t>ngerprinting igneous differentiation. Since major, minor </w:t>
      </w:r>
      <w:r>
        <w:rPr/>
        <w:t>and</w:t>
      </w:r>
      <w:r>
        <w:rPr>
          <w:spacing w:val="40"/>
        </w:rPr>
        <w:t> </w:t>
      </w:r>
      <w:r>
        <w:rPr/>
        <w:t>trace elements vary throughout the differentiation process, high-</w:t>
      </w:r>
      <w:r>
        <w:rPr>
          <w:spacing w:val="40"/>
        </w:rPr>
        <w:t> </w:t>
      </w:r>
      <w:r>
        <w:rPr/>
        <w:t>dimensional relationships may likely exist between major, minor and</w:t>
      </w:r>
      <w:r>
        <w:rPr>
          <w:spacing w:val="40"/>
        </w:rPr>
        <w:t> </w:t>
      </w:r>
      <w:r>
        <w:rPr/>
        <w:t>trace elements in igneous rocks. However, creating conventional pro-</w:t>
      </w:r>
      <w:r>
        <w:rPr>
          <w:spacing w:val="40"/>
        </w:rPr>
        <w:t> </w:t>
      </w:r>
      <w:r>
        <w:rPr/>
        <w:t>spective</w:t>
      </w:r>
      <w:r>
        <w:rPr>
          <w:spacing w:val="-2"/>
        </w:rPr>
        <w:t> </w:t>
      </w:r>
      <w:r>
        <w:rPr/>
        <w:t>models</w:t>
      </w:r>
      <w:r>
        <w:rPr>
          <w:spacing w:val="-1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substantial</w:t>
      </w:r>
      <w:r>
        <w:rPr>
          <w:spacing w:val="-2"/>
        </w:rPr>
        <w:t> </w:t>
      </w:r>
      <w:r>
        <w:rPr/>
        <w:t>subject</w:t>
      </w:r>
      <w:r>
        <w:rPr>
          <w:spacing w:val="-2"/>
        </w:rPr>
        <w:t> </w:t>
      </w:r>
      <w:r>
        <w:rPr/>
        <w:t>matter</w:t>
      </w:r>
      <w:r>
        <w:rPr>
          <w:spacing w:val="-2"/>
        </w:rPr>
        <w:t> </w:t>
      </w:r>
      <w:r>
        <w:rPr/>
        <w:t>expertise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ore</w:t>
      </w:r>
      <w:r>
        <w:rPr>
          <w:spacing w:val="-2"/>
        </w:rPr>
        <w:t> </w:t>
      </w:r>
      <w:r>
        <w:rPr/>
        <w:t>ge-</w:t>
      </w:r>
      <w:r>
        <w:rPr>
          <w:spacing w:val="40"/>
        </w:rPr>
        <w:t> </w:t>
      </w:r>
      <w:r>
        <w:rPr>
          <w:spacing w:val="-2"/>
        </w:rPr>
        <w:t>ology, petrography and exploration geochemistry. Since igneous systems</w:t>
      </w:r>
      <w:r>
        <w:rPr>
          <w:spacing w:val="40"/>
        </w:rPr>
        <w:t> </w:t>
      </w:r>
      <w:r>
        <w:rPr/>
        <w:t>are</w:t>
      </w:r>
      <w:r>
        <w:rPr>
          <w:spacing w:val="-5"/>
        </w:rPr>
        <w:t> </w:t>
      </w:r>
      <w:r>
        <w:rPr/>
        <w:t>dynamically</w:t>
      </w:r>
      <w:r>
        <w:rPr>
          <w:spacing w:val="-5"/>
        </w:rPr>
        <w:t> </w:t>
      </w:r>
      <w:r>
        <w:rPr/>
        <w:t>complex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intrinsic</w:t>
      </w:r>
      <w:r>
        <w:rPr>
          <w:spacing w:val="-5"/>
        </w:rPr>
        <w:t> </w:t>
      </w:r>
      <w:r>
        <w:rPr/>
        <w:t>spatial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temporal</w:t>
      </w:r>
      <w:r>
        <w:rPr>
          <w:spacing w:val="-6"/>
        </w:rPr>
        <w:t> </w:t>
      </w:r>
      <w:r>
        <w:rPr/>
        <w:t>variability,</w:t>
      </w:r>
      <w:r>
        <w:rPr>
          <w:spacing w:val="40"/>
        </w:rPr>
        <w:t> </w:t>
      </w:r>
      <w:r>
        <w:rPr>
          <w:spacing w:val="-2"/>
        </w:rPr>
        <w:t>data-driven</w:t>
      </w:r>
      <w:r>
        <w:rPr>
          <w:spacing w:val="-5"/>
        </w:rPr>
        <w:t> </w:t>
      </w:r>
      <w:r>
        <w:rPr>
          <w:spacing w:val="-2"/>
        </w:rPr>
        <w:t>approaches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likely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successful,</w:t>
      </w:r>
      <w:r>
        <w:rPr>
          <w:spacing w:val="-4"/>
        </w:rPr>
        <w:t> </w:t>
      </w:r>
      <w:r>
        <w:rPr>
          <w:spacing w:val="-2"/>
        </w:rPr>
        <w:t>since</w:t>
      </w:r>
      <w:r>
        <w:rPr>
          <w:spacing w:val="-4"/>
        </w:rPr>
        <w:t> </w:t>
      </w:r>
      <w:r>
        <w:rPr>
          <w:spacing w:val="-2"/>
        </w:rPr>
        <w:t>they</w:t>
      </w:r>
      <w:r>
        <w:rPr>
          <w:spacing w:val="-4"/>
        </w:rPr>
        <w:t> </w:t>
      </w:r>
      <w:r>
        <w:rPr>
          <w:spacing w:val="-2"/>
        </w:rPr>
        <w:t>intrinsically</w:t>
      </w:r>
      <w:r>
        <w:rPr>
          <w:spacing w:val="40"/>
        </w:rPr>
        <w:t> </w:t>
      </w:r>
      <w:r>
        <w:rPr>
          <w:spacing w:val="-2"/>
        </w:rPr>
        <w:t>leverage high-dimensional elemental associations (</w:t>
      </w:r>
      <w:hyperlink w:history="true" w:anchor="_bookmark27">
        <w:r>
          <w:rPr>
            <w:color w:val="007FAC"/>
            <w:spacing w:val="-2"/>
          </w:rPr>
          <w:t>Chen et al., 2020</w:t>
        </w:r>
      </w:hyperlink>
      <w:r>
        <w:rPr>
          <w:spacing w:val="-2"/>
        </w:rPr>
        <w:t>). As</w:t>
      </w:r>
      <w:r>
        <w:rPr>
          <w:spacing w:val="40"/>
        </w:rPr>
        <w:t> </w:t>
      </w:r>
      <w:r>
        <w:rPr/>
        <w:t>such,</w:t>
      </w:r>
      <w:r>
        <w:rPr>
          <w:spacing w:val="-8"/>
        </w:rPr>
        <w:t> </w:t>
      </w:r>
      <w:r>
        <w:rPr/>
        <w:t>data-driven</w:t>
      </w:r>
      <w:r>
        <w:rPr>
          <w:spacing w:val="-7"/>
        </w:rPr>
        <w:t> </w:t>
      </w:r>
      <w:r>
        <w:rPr/>
        <w:t>approaches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increasingly</w:t>
      </w:r>
      <w:r>
        <w:rPr>
          <w:spacing w:val="-8"/>
        </w:rPr>
        <w:t> </w:t>
      </w:r>
      <w:r>
        <w:rPr/>
        <w:t>becoming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core</w:t>
      </w:r>
      <w:r>
        <w:rPr>
          <w:spacing w:val="-8"/>
        </w:rPr>
        <w:t> </w:t>
      </w:r>
      <w:r>
        <w:rPr/>
        <w:t>staple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exploration (</w:t>
      </w:r>
      <w:hyperlink w:history="true" w:anchor="_bookmark54">
        <w:r>
          <w:rPr>
            <w:color w:val="007FAC"/>
          </w:rPr>
          <w:t>Grunsky, 2013</w:t>
        </w:r>
      </w:hyperlink>
      <w:r>
        <w:rPr/>
        <w:t>; </w:t>
      </w:r>
      <w:hyperlink w:history="true" w:anchor="_bookmark55">
        <w:r>
          <w:rPr>
            <w:color w:val="007FAC"/>
          </w:rPr>
          <w:t>Grunsky et al., 2014</w:t>
        </w:r>
      </w:hyperlink>
      <w:r>
        <w:rPr/>
        <w:t>; </w:t>
      </w:r>
      <w:hyperlink w:history="true" w:anchor="_bookmark29">
        <w:r>
          <w:rPr>
            <w:color w:val="007FAC"/>
          </w:rPr>
          <w:t>Chen et al., 2018</w:t>
        </w:r>
      </w:hyperlink>
      <w:r>
        <w:rPr/>
        <w:t>;</w:t>
      </w:r>
      <w:r>
        <w:rPr>
          <w:spacing w:val="40"/>
        </w:rPr>
        <w:t> </w:t>
      </w:r>
      <w:hyperlink w:history="true" w:anchor="_bookmark56">
        <w:r>
          <w:rPr>
            <w:color w:val="007FAC"/>
          </w:rPr>
          <w:t>Grunsky and de Caritat, 2019</w:t>
        </w:r>
      </w:hyperlink>
      <w:r>
        <w:rPr/>
        <w:t>; </w:t>
      </w:r>
      <w:hyperlink w:history="true" w:anchor="_bookmark27">
        <w:r>
          <w:rPr>
            <w:color w:val="007FAC"/>
          </w:rPr>
          <w:t>Chen et al., 2020</w:t>
        </w:r>
      </w:hyperlink>
      <w:r>
        <w:rPr/>
        <w:t>; </w:t>
      </w:r>
      <w:hyperlink w:history="true" w:anchor="_bookmark57">
        <w:r>
          <w:rPr>
            <w:color w:val="007FAC"/>
          </w:rPr>
          <w:t>Grunsky and Arne,</w:t>
        </w:r>
      </w:hyperlink>
      <w:r>
        <w:rPr>
          <w:color w:val="007FAC"/>
          <w:spacing w:val="40"/>
        </w:rPr>
        <w:t> </w:t>
      </w:r>
      <w:hyperlink w:history="true" w:anchor="_bookmark57">
        <w:r>
          <w:rPr>
            <w:color w:val="007FAC"/>
          </w:rPr>
          <w:t>2020</w:t>
        </w:r>
      </w:hyperlink>
      <w:r>
        <w:rPr/>
        <w:t>; </w:t>
      </w:r>
      <w:hyperlink w:history="true" w:anchor="_bookmark81">
        <w:r>
          <w:rPr>
            <w:color w:val="007FAC"/>
          </w:rPr>
          <w:t>Lawley et al., 2021</w:t>
        </w:r>
      </w:hyperlink>
      <w:r>
        <w:rPr/>
        <w:t>).</w:t>
      </w:r>
    </w:p>
    <w:p>
      <w:pPr>
        <w:pStyle w:val="BodyText"/>
        <w:spacing w:line="276" w:lineRule="auto"/>
        <w:ind w:right="108" w:firstLine="239"/>
        <w:jc w:val="both"/>
      </w:pPr>
      <w:r>
        <w:rPr/>
        <w:t>Using our proposed approach, most (27 out of 32) of the </w:t>
      </w:r>
      <w:r>
        <w:rPr/>
        <w:t>predicted</w:t>
      </w:r>
      <w:r>
        <w:rPr>
          <w:spacing w:val="40"/>
        </w:rPr>
        <w:t> </w:t>
      </w:r>
      <w:r>
        <w:rPr/>
        <w:t>elements</w:t>
      </w:r>
      <w:r>
        <w:rPr>
          <w:spacing w:val="-10"/>
        </w:rPr>
        <w:t> </w:t>
      </w:r>
      <w:r>
        <w:rPr/>
        <w:t>exhibited</w:t>
      </w:r>
      <w:r>
        <w:rPr>
          <w:spacing w:val="-10"/>
        </w:rPr>
        <w:t> </w:t>
      </w:r>
      <w:r>
        <w:rPr/>
        <w:t>CoDs</w:t>
      </w:r>
      <w:r>
        <w:rPr>
          <w:spacing w:val="-9"/>
        </w:rPr>
        <w:t> </w:t>
      </w:r>
      <w:r>
        <w:rPr/>
        <w:t>higher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0.6</w:t>
      </w:r>
      <w:r>
        <w:rPr>
          <w:spacing w:val="-9"/>
        </w:rPr>
        <w:t> </w:t>
      </w:r>
      <w:r>
        <w:rPr/>
        <w:t>(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5</w:t>
        </w:r>
      </w:hyperlink>
      <w:r>
        <w:rPr/>
        <w:t>).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Pb,</w:t>
      </w:r>
      <w:r>
        <w:rPr>
          <w:spacing w:val="-10"/>
        </w:rPr>
        <w:t> </w:t>
      </w:r>
      <w:r>
        <w:rPr/>
        <w:t>Cu,</w:t>
      </w:r>
      <w:r>
        <w:rPr>
          <w:spacing w:val="-10"/>
        </w:rPr>
        <w:t> </w:t>
      </w:r>
      <w:r>
        <w:rPr/>
        <w:t>Th,</w:t>
      </w:r>
      <w:r>
        <w:rPr>
          <w:spacing w:val="-9"/>
        </w:rPr>
        <w:t> </w:t>
      </w:r>
      <w:r>
        <w:rPr/>
        <w:t>U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Sc exhibited poor prediction performance. In the case of Cu, Sc, and to</w:t>
      </w:r>
      <w:r>
        <w:rPr>
          <w:spacing w:val="40"/>
        </w:rPr>
        <w:t> </w:t>
      </w:r>
      <w:r>
        <w:rPr>
          <w:spacing w:val="-2"/>
        </w:rPr>
        <w:t>some</w:t>
      </w:r>
      <w:r>
        <w:rPr>
          <w:spacing w:val="-5"/>
        </w:rPr>
        <w:t> </w:t>
      </w:r>
      <w:r>
        <w:rPr>
          <w:spacing w:val="-2"/>
        </w:rPr>
        <w:t>extent</w:t>
      </w:r>
      <w:r>
        <w:rPr>
          <w:spacing w:val="-5"/>
        </w:rPr>
        <w:t> </w:t>
      </w:r>
      <w:r>
        <w:rPr>
          <w:spacing w:val="-2"/>
        </w:rPr>
        <w:t>Ba,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prediction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poor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gauged</w:t>
      </w:r>
      <w:r>
        <w:rPr>
          <w:spacing w:val="-5"/>
        </w:rPr>
        <w:t> </w:t>
      </w:r>
      <w:r>
        <w:rPr>
          <w:spacing w:val="-2"/>
        </w:rPr>
        <w:t>through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CoD</w:t>
      </w:r>
      <w:r>
        <w:rPr>
          <w:spacing w:val="-5"/>
        </w:rPr>
        <w:t> </w:t>
      </w:r>
      <w:r>
        <w:rPr>
          <w:spacing w:val="-2"/>
        </w:rPr>
        <w:t>metric,</w:t>
      </w:r>
      <w:r>
        <w:rPr>
          <w:spacing w:val="40"/>
        </w:rPr>
        <w:t> </w:t>
      </w:r>
      <w:r>
        <w:rPr>
          <w:spacing w:val="-2"/>
        </w:rPr>
        <w:t>because the CoDs</w:t>
      </w:r>
      <w:r>
        <w:rPr>
          <w:spacing w:val="-3"/>
        </w:rPr>
        <w:t> </w:t>
      </w:r>
      <w:r>
        <w:rPr>
          <w:spacing w:val="-2"/>
        </w:rPr>
        <w:t>are de</w:t>
      </w:r>
      <w:r>
        <w:rPr>
          <w:rFonts w:ascii="Times New Roman"/>
          <w:spacing w:val="-2"/>
        </w:rPr>
        <w:t>fl</w:t>
      </w:r>
      <w:r>
        <w:rPr>
          <w:spacing w:val="-2"/>
        </w:rPr>
        <w:t>ated through the presence</w:t>
      </w:r>
      <w:r>
        <w:rPr>
          <w:spacing w:val="-3"/>
        </w:rPr>
        <w:t> </w:t>
      </w:r>
      <w:r>
        <w:rPr>
          <w:spacing w:val="-2"/>
        </w:rPr>
        <w:t>of suf</w:t>
      </w:r>
      <w:r>
        <w:rPr>
          <w:rFonts w:ascii="Times New Roman"/>
          <w:spacing w:val="-2"/>
        </w:rPr>
        <w:t>fi</w:t>
      </w:r>
      <w:r>
        <w:rPr>
          <w:spacing w:val="-2"/>
        </w:rPr>
        <w:t>cient outliers.</w:t>
      </w:r>
      <w:r>
        <w:rPr>
          <w:spacing w:val="40"/>
        </w:rPr>
        <w:t> </w:t>
      </w:r>
      <w:r>
        <w:rPr/>
        <w:t>In the case of Th and U, much of the data within the dataset is heavily</w:t>
      </w:r>
      <w:r>
        <w:rPr>
          <w:spacing w:val="40"/>
        </w:rPr>
        <w:t> </w:t>
      </w:r>
      <w:r>
        <w:rPr>
          <w:spacing w:val="-2"/>
        </w:rPr>
        <w:t>quantised,</w:t>
      </w:r>
      <w:r>
        <w:rPr>
          <w:spacing w:val="-6"/>
        </w:rPr>
        <w:t> </w:t>
      </w:r>
      <w:r>
        <w:rPr>
          <w:spacing w:val="-2"/>
        </w:rPr>
        <w:t>since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-6"/>
        </w:rPr>
        <w:t> </w:t>
      </w:r>
      <w:r>
        <w:rPr>
          <w:spacing w:val="-2"/>
        </w:rPr>
        <w:t>concentrations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very</w:t>
      </w:r>
      <w:r>
        <w:rPr>
          <w:spacing w:val="-6"/>
        </w:rPr>
        <w:t> </w:t>
      </w:r>
      <w:r>
        <w:rPr>
          <w:spacing w:val="-2"/>
        </w:rPr>
        <w:t>close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lower</w:t>
      </w:r>
      <w:r>
        <w:rPr>
          <w:spacing w:val="-6"/>
        </w:rPr>
        <w:t> </w:t>
      </w:r>
      <w:r>
        <w:rPr>
          <w:spacing w:val="-2"/>
        </w:rPr>
        <w:t>detection</w:t>
      </w:r>
      <w:r>
        <w:rPr>
          <w:spacing w:val="40"/>
        </w:rPr>
        <w:t> </w:t>
      </w:r>
      <w:r>
        <w:rPr/>
        <w:t>limits of the analytical instruments. For Pb, there is a combination of</w:t>
      </w:r>
      <w:r>
        <w:rPr>
          <w:spacing w:val="40"/>
        </w:rPr>
        <w:t> </w:t>
      </w:r>
      <w:r>
        <w:rPr/>
        <w:t>suf</w:t>
      </w:r>
      <w:r>
        <w:rPr>
          <w:rFonts w:ascii="Times New Roman"/>
        </w:rPr>
        <w:t>fi</w:t>
      </w:r>
      <w:r>
        <w:rPr/>
        <w:t>cient outliers and some prediction bias. In general, Pb and U are</w:t>
      </w:r>
      <w:r>
        <w:rPr>
          <w:spacing w:val="40"/>
        </w:rPr>
        <w:t> </w:t>
      </w:r>
      <w:r>
        <w:rPr>
          <w:spacing w:val="-2"/>
        </w:rPr>
        <w:t>highly mobile</w:t>
      </w:r>
      <w:r>
        <w:rPr>
          <w:spacing w:val="-3"/>
        </w:rPr>
        <w:t> </w:t>
      </w:r>
      <w:r>
        <w:rPr>
          <w:spacing w:val="-2"/>
        </w:rPr>
        <w:t>elements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are amenable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redistribution via</w:t>
      </w:r>
      <w:r>
        <w:rPr>
          <w:spacing w:val="-3"/>
        </w:rPr>
        <w:t> </w:t>
      </w:r>
      <w:r>
        <w:rPr>
          <w:spacing w:val="-2"/>
        </w:rPr>
        <w:t>secondary</w:t>
      </w:r>
      <w:r>
        <w:rPr>
          <w:spacing w:val="40"/>
        </w:rPr>
        <w:t> </w:t>
      </w:r>
      <w:r>
        <w:rPr/>
        <w:t>processes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alteration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weathering.</w:t>
      </w:r>
      <w:r>
        <w:rPr>
          <w:spacing w:val="-5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possible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further</w:t>
      </w:r>
      <w:r>
        <w:rPr>
          <w:spacing w:val="-8"/>
        </w:rPr>
        <w:t> </w:t>
      </w:r>
      <w:r>
        <w:rPr>
          <w:spacing w:val="-2"/>
        </w:rPr>
        <w:t>substantiate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causes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these</w:t>
      </w:r>
      <w:r>
        <w:rPr>
          <w:spacing w:val="-7"/>
        </w:rPr>
        <w:t> </w:t>
      </w:r>
      <w:r>
        <w:rPr>
          <w:spacing w:val="-2"/>
        </w:rPr>
        <w:t>issues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perspective.</w:t>
      </w:r>
      <w:r>
        <w:rPr>
          <w:spacing w:val="40"/>
        </w:rPr>
        <w:t> </w:t>
      </w:r>
      <w:r>
        <w:rPr/>
        <w:t>To further understand the variability in prediction performance across</w:t>
      </w:r>
      <w:r>
        <w:rPr>
          <w:spacing w:val="40"/>
        </w:rPr>
        <w:t> </w:t>
      </w:r>
      <w:r>
        <w:rPr/>
        <w:t>trace elements, it would be necessary to investigate this dataset's accu-</w:t>
      </w:r>
      <w:r>
        <w:rPr>
          <w:spacing w:val="40"/>
        </w:rPr>
        <w:t> </w:t>
      </w:r>
      <w:r>
        <w:rPr/>
        <w:t>racy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precision,</w:t>
      </w:r>
      <w:r>
        <w:rPr>
          <w:spacing w:val="-9"/>
        </w:rPr>
        <w:t> </w:t>
      </w:r>
      <w:r>
        <w:rPr/>
        <w:t>spatial</w:t>
      </w:r>
      <w:r>
        <w:rPr>
          <w:spacing w:val="-9"/>
        </w:rPr>
        <w:t> </w:t>
      </w:r>
      <w:r>
        <w:rPr/>
        <w:t>variability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elemental</w:t>
      </w:r>
      <w:r>
        <w:rPr>
          <w:spacing w:val="-10"/>
        </w:rPr>
        <w:t> </w:t>
      </w:r>
      <w:r>
        <w:rPr/>
        <w:t>partitioning</w:t>
      </w:r>
      <w:r>
        <w:rPr>
          <w:spacing w:val="-9"/>
        </w:rPr>
        <w:t> </w:t>
      </w:r>
      <w:r>
        <w:rPr/>
        <w:t>effects,</w:t>
      </w:r>
      <w:r>
        <w:rPr>
          <w:spacing w:val="40"/>
        </w:rPr>
        <w:t> </w:t>
      </w:r>
      <w:r>
        <w:rPr/>
        <w:t>such as the role of trace elements in mineral and glass chemistry and</w:t>
      </w:r>
      <w:r>
        <w:rPr>
          <w:spacing w:val="40"/>
        </w:rPr>
        <w:t> </w:t>
      </w:r>
      <w:r>
        <w:rPr/>
        <w:t>structures, which is out of the scope of this study. It is also clear that</w:t>
      </w:r>
      <w:r>
        <w:rPr>
          <w:spacing w:val="40"/>
        </w:rPr>
        <w:t> </w:t>
      </w:r>
      <w:r>
        <w:rPr>
          <w:spacing w:val="-2"/>
        </w:rPr>
        <w:t>depending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predictive</w:t>
      </w:r>
      <w:r>
        <w:rPr>
          <w:spacing w:val="-5"/>
        </w:rPr>
        <w:t> </w:t>
      </w:r>
      <w:r>
        <w:rPr>
          <w:spacing w:val="-2"/>
        </w:rPr>
        <w:t>modelling</w:t>
      </w:r>
      <w:r>
        <w:rPr>
          <w:spacing w:val="-3"/>
        </w:rPr>
        <w:t> </w:t>
      </w:r>
      <w:r>
        <w:rPr>
          <w:spacing w:val="-2"/>
        </w:rPr>
        <w:t>task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geochemical</w:t>
      </w:r>
      <w:r>
        <w:rPr>
          <w:spacing w:val="-5"/>
        </w:rPr>
        <w:t> </w:t>
      </w:r>
      <w:r>
        <w:rPr>
          <w:spacing w:val="-2"/>
        </w:rPr>
        <w:t>data,</w:t>
      </w:r>
      <w:r>
        <w:rPr>
          <w:spacing w:val="-4"/>
        </w:rPr>
        <w:t> </w:t>
      </w:r>
      <w:r>
        <w:rPr>
          <w:spacing w:val="-2"/>
        </w:rPr>
        <w:t>tree-</w:t>
      </w:r>
      <w:r>
        <w:rPr>
          <w:spacing w:val="40"/>
        </w:rPr>
        <w:t> </w:t>
      </w:r>
      <w:r>
        <w:rPr/>
        <w:t>based algorithms are powerful. However, the most optimal algorithm</w:t>
      </w:r>
      <w:r>
        <w:rPr>
          <w:spacing w:val="40"/>
        </w:rPr>
        <w:t> </w:t>
      </w:r>
      <w:r>
        <w:rPr/>
        <w:t>must be determined through trial and error in a data-driven manner,</w:t>
      </w:r>
      <w:r>
        <w:rPr>
          <w:spacing w:val="40"/>
        </w:rPr>
        <w:t> </w:t>
      </w:r>
      <w:r>
        <w:rPr/>
        <w:t>which is the essence of algorithm selection in machine learning. Algo-</w:t>
      </w:r>
      <w:r>
        <w:rPr>
          <w:spacing w:val="40"/>
        </w:rPr>
        <w:t> </w:t>
      </w:r>
      <w:r>
        <w:rPr/>
        <w:t>rithm</w:t>
      </w:r>
      <w:r>
        <w:rPr>
          <w:spacing w:val="-9"/>
        </w:rPr>
        <w:t> </w:t>
      </w:r>
      <w:r>
        <w:rPr/>
        <w:t>selection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common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essential</w:t>
      </w:r>
      <w:r>
        <w:rPr>
          <w:spacing w:val="-9"/>
        </w:rPr>
        <w:t> </w:t>
      </w:r>
      <w:r>
        <w:rPr/>
        <w:t>task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data-driven</w:t>
      </w:r>
      <w:r>
        <w:rPr>
          <w:spacing w:val="-9"/>
        </w:rPr>
        <w:t> </w:t>
      </w:r>
      <w:r>
        <w:rPr/>
        <w:t>predictive</w:t>
      </w:r>
      <w:r>
        <w:rPr>
          <w:spacing w:val="40"/>
        </w:rPr>
        <w:t> </w:t>
      </w:r>
      <w:r>
        <w:rPr/>
        <w:t>modelling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any</w:t>
      </w:r>
      <w:r>
        <w:rPr>
          <w:spacing w:val="-7"/>
        </w:rPr>
        <w:t> </w:t>
      </w:r>
      <w:r>
        <w:rPr/>
        <w:t>geochemical</w:t>
      </w:r>
      <w:r>
        <w:rPr>
          <w:spacing w:val="-6"/>
        </w:rPr>
        <w:t> </w:t>
      </w:r>
      <w:r>
        <w:rPr/>
        <w:t>data-driven</w:t>
      </w:r>
      <w:r>
        <w:rPr>
          <w:spacing w:val="-7"/>
        </w:rPr>
        <w:t> </w:t>
      </w:r>
      <w:r>
        <w:rPr/>
        <w:t>predictive</w:t>
      </w:r>
      <w:r>
        <w:rPr>
          <w:spacing w:val="-6"/>
        </w:rPr>
        <w:t> </w:t>
      </w:r>
      <w:r>
        <w:rPr/>
        <w:t>modelling</w:t>
      </w:r>
      <w:r>
        <w:rPr>
          <w:spacing w:val="-6"/>
        </w:rPr>
        <w:t> </w:t>
      </w:r>
      <w:r>
        <w:rPr/>
        <w:t>work-</w:t>
      </w:r>
      <w:r>
        <w:rPr>
          <w:spacing w:val="40"/>
        </w:rPr>
        <w:t> </w:t>
      </w:r>
      <w:r>
        <w:rPr>
          <w:rFonts w:ascii="Times New Roman"/>
        </w:rPr>
        <w:t>fl</w:t>
      </w:r>
      <w:r>
        <w:rPr/>
        <w:t>ow</w:t>
      </w:r>
      <w:r>
        <w:rPr>
          <w:spacing w:val="-5"/>
        </w:rPr>
        <w:t> </w:t>
      </w:r>
      <w:r>
        <w:rPr/>
        <w:t>should</w:t>
      </w:r>
      <w:r>
        <w:rPr>
          <w:spacing w:val="-6"/>
        </w:rPr>
        <w:t> </w:t>
      </w:r>
      <w:r>
        <w:rPr/>
        <w:t>incorporate</w:t>
      </w:r>
      <w:r>
        <w:rPr>
          <w:spacing w:val="-6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selection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determine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most</w:t>
      </w:r>
      <w:r>
        <w:rPr>
          <w:spacing w:val="-6"/>
        </w:rPr>
        <w:t> </w:t>
      </w:r>
      <w:r>
        <w:rPr/>
        <w:t>suit-</w:t>
      </w:r>
      <w:r>
        <w:rPr>
          <w:spacing w:val="40"/>
        </w:rPr>
        <w:t> </w:t>
      </w:r>
      <w:r>
        <w:rPr/>
        <w:t>able algorithm.</w:t>
      </w:r>
    </w:p>
    <w:p>
      <w:pPr>
        <w:pStyle w:val="BodyText"/>
        <w:tabs>
          <w:tab w:pos="3075" w:val="left" w:leader="none"/>
        </w:tabs>
        <w:spacing w:line="276" w:lineRule="auto"/>
        <w:ind w:right="109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1488">
                <wp:simplePos x="0" y="0"/>
                <wp:positionH relativeFrom="page">
                  <wp:posOffset>4649752</wp:posOffset>
                </wp:positionH>
                <wp:positionV relativeFrom="paragraph">
                  <wp:posOffset>678247</wp:posOffset>
                </wp:positionV>
                <wp:extent cx="1435735" cy="17335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43573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137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8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122223pt;margin-top:53.405327pt;width:113.05pt;height:13.65pt;mso-position-horizontal-relative:page;mso-position-vertical-relative:paragraph;z-index:-16404992" type="#_x0000_t202" id="docshape27" filled="false" stroked="false">
                <v:textbox inset="0,0,0,0">
                  <w:txbxContent>
                    <w:p>
                      <w:pPr>
                        <w:tabs>
                          <w:tab w:pos="2137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Verdana"/>
                          <w:sz w:val="16"/>
                        </w:rPr>
                        <w:tab/>
                      </w:r>
                      <w:r>
                        <w:rPr>
                          <w:rFonts w:ascii="Verdana"/>
                          <w:spacing w:val="-18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2000">
                <wp:simplePos x="0" y="0"/>
                <wp:positionH relativeFrom="page">
                  <wp:posOffset>5662787</wp:posOffset>
                </wp:positionH>
                <wp:positionV relativeFrom="paragraph">
                  <wp:posOffset>545050</wp:posOffset>
                </wp:positionV>
                <wp:extent cx="1419860" cy="17335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41986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112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8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888794pt;margin-top:42.917339pt;width:111.8pt;height:13.65pt;mso-position-horizontal-relative:page;mso-position-vertical-relative:paragraph;z-index:-16404480" type="#_x0000_t202" id="docshape28" filled="false" stroked="false">
                <v:textbox inset="0,0,0,0">
                  <w:txbxContent>
                    <w:p>
                      <w:pPr>
                        <w:tabs>
                          <w:tab w:pos="2112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Verdana"/>
                          <w:sz w:val="16"/>
                        </w:rPr>
                        <w:tab/>
                      </w:r>
                      <w:r>
                        <w:rPr>
                          <w:rFonts w:ascii="Verdana"/>
                          <w:spacing w:val="-18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In many geochemical studies, the data coverage is usually biased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terms</w:t>
      </w:r>
      <w:r>
        <w:rPr>
          <w:spacing w:val="-3"/>
        </w:rPr>
        <w:t> </w:t>
      </w:r>
      <w:r>
        <w:rPr>
          <w:spacing w:val="-2"/>
        </w:rPr>
        <w:t>of sampling</w:t>
      </w:r>
      <w:r>
        <w:rPr>
          <w:spacing w:val="-3"/>
        </w:rPr>
        <w:t> </w:t>
      </w:r>
      <w:r>
        <w:rPr>
          <w:spacing w:val="-2"/>
        </w:rPr>
        <w:t>density, analytical</w:t>
      </w:r>
      <w:r>
        <w:rPr>
          <w:spacing w:val="-4"/>
        </w:rPr>
        <w:t> </w:t>
      </w:r>
      <w:r>
        <w:rPr>
          <w:spacing w:val="-2"/>
        </w:rPr>
        <w:t>quality and</w:t>
      </w:r>
      <w:r>
        <w:rPr>
          <w:spacing w:val="-3"/>
        </w:rPr>
        <w:t> </w:t>
      </w:r>
      <w:r>
        <w:rPr>
          <w:spacing w:val="-2"/>
        </w:rPr>
        <w:t>rock type.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is due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multiple factors, such as differential exposure that limits sample avail-</w:t>
      </w:r>
      <w:r>
        <w:rPr>
          <w:spacing w:val="40"/>
        </w:rPr>
        <w:t> </w:t>
      </w:r>
      <w:r>
        <w:rPr/>
        <w:t>ability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hypothesis-driven</w:t>
      </w:r>
      <w:r>
        <w:rPr>
          <w:spacing w:val="2"/>
        </w:rPr>
        <w:t> </w:t>
      </w:r>
      <w:r>
        <w:rPr/>
        <w:t>sampling</w:t>
      </w:r>
      <w:r>
        <w:rPr>
          <w:spacing w:val="1"/>
        </w:rPr>
        <w:t> </w:t>
      </w:r>
      <w:r>
        <w:rPr/>
        <w:t>strategies.</w:t>
      </w:r>
      <w:r>
        <w:rPr>
          <w:spacing w:val="2"/>
        </w:rPr>
        <w:t> </w:t>
      </w:r>
      <w:r>
        <w:rPr/>
        <w:t>Our</w:t>
      </w:r>
      <w:r>
        <w:rPr>
          <w:spacing w:val="2"/>
        </w:rPr>
        <w:t> </w:t>
      </w:r>
      <w:r>
        <w:rPr/>
        <w:t>dataset</w:t>
      </w:r>
      <w:r>
        <w:rPr>
          <w:spacing w:val="1"/>
        </w:rPr>
        <w:t> </w:t>
      </w:r>
      <w:r>
        <w:rPr/>
        <w:t>exhibits</w:t>
      </w:r>
      <w:r>
        <w:rPr>
          <w:spacing w:val="40"/>
        </w:rPr>
        <w:t> </w:t>
      </w:r>
      <w:r>
        <w:rPr/>
        <w:t>strong coverage bias towards basalt (n</w:t>
        <w:tab/>
        <w:t>3039), basaltic-andesite (n</w:t>
      </w:r>
      <w:r>
        <w:rPr>
          <w:spacing w:val="40"/>
        </w:rPr>
        <w:t> </w:t>
      </w:r>
      <w:r>
        <w:rPr/>
        <w:t>2643),</w:t>
      </w:r>
      <w:r>
        <w:rPr>
          <w:spacing w:val="-10"/>
        </w:rPr>
        <w:t> </w:t>
      </w:r>
      <w:r>
        <w:rPr/>
        <w:t>gabbro</w:t>
      </w:r>
      <w:r>
        <w:rPr>
          <w:spacing w:val="-10"/>
        </w:rPr>
        <w:t> </w:t>
      </w:r>
      <w:r>
        <w:rPr/>
        <w:t>(n</w:t>
      </w:r>
      <w:r>
        <w:rPr>
          <w:spacing w:val="72"/>
          <w:w w:val="150"/>
        </w:rPr>
        <w:t> </w:t>
      </w:r>
      <w:r>
        <w:rPr/>
        <w:t>680)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gabbroic-diorite</w:t>
      </w:r>
      <w:r>
        <w:rPr>
          <w:spacing w:val="-10"/>
        </w:rPr>
        <w:t> </w:t>
      </w:r>
      <w:r>
        <w:rPr/>
        <w:t>(n</w:t>
      </w:r>
      <w:r>
        <w:rPr>
          <w:spacing w:val="38"/>
        </w:rPr>
        <w:t>  </w:t>
      </w:r>
      <w:r>
        <w:rPr/>
        <w:t>359).</w:t>
      </w:r>
      <w:r>
        <w:rPr>
          <w:spacing w:val="-10"/>
        </w:rPr>
        <w:t> </w:t>
      </w:r>
      <w:r>
        <w:rPr/>
        <w:t>Therefore,</w:t>
      </w:r>
      <w:r>
        <w:rPr>
          <w:spacing w:val="-10"/>
        </w:rPr>
        <w:t> </w:t>
      </w:r>
      <w:r>
        <w:rPr/>
        <w:t>when</w:t>
      </w:r>
      <w:r>
        <w:rPr>
          <w:spacing w:val="40"/>
        </w:rPr>
        <w:t> </w:t>
      </w:r>
      <w:r>
        <w:rPr/>
        <w:t>these types of rocks are removed from the prediction database, we ex-</w:t>
      </w:r>
      <w:r>
        <w:rPr>
          <w:spacing w:val="40"/>
        </w:rPr>
        <w:t> </w:t>
      </w:r>
      <w:r>
        <w:rPr/>
        <w:t>pected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there</w:t>
      </w:r>
      <w:r>
        <w:rPr>
          <w:spacing w:val="-6"/>
        </w:rPr>
        <w:t> </w:t>
      </w:r>
      <w:r>
        <w:rPr/>
        <w:t>might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overall</w:t>
      </w:r>
      <w:r>
        <w:rPr>
          <w:spacing w:val="-5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change</w:t>
      </w:r>
      <w:r>
        <w:rPr>
          <w:spacing w:val="-5"/>
        </w:rPr>
        <w:t> </w:t>
      </w:r>
      <w:r>
        <w:rPr/>
        <w:t>across</w:t>
      </w:r>
      <w:r>
        <w:rPr>
          <w:spacing w:val="-6"/>
        </w:rPr>
        <w:t> </w:t>
      </w:r>
      <w:r>
        <w:rPr/>
        <w:t>nearly</w:t>
      </w:r>
      <w:r>
        <w:rPr>
          <w:spacing w:val="40"/>
        </w:rPr>
        <w:t> </w:t>
      </w:r>
      <w:r>
        <w:rPr/>
        <w:t>all</w:t>
      </w:r>
      <w:r>
        <w:rPr>
          <w:spacing w:val="13"/>
        </w:rPr>
        <w:t> </w:t>
      </w:r>
      <w:r>
        <w:rPr/>
        <w:t>elements.</w:t>
      </w:r>
      <w:r>
        <w:rPr>
          <w:spacing w:val="13"/>
        </w:rPr>
        <w:t> </w:t>
      </w:r>
      <w:r>
        <w:rPr/>
        <w:t>However,</w:t>
      </w:r>
      <w:r>
        <w:rPr>
          <w:spacing w:val="13"/>
        </w:rPr>
        <w:t> </w:t>
      </w:r>
      <w:r>
        <w:rPr/>
        <w:t>this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not</w:t>
      </w:r>
      <w:r>
        <w:rPr>
          <w:spacing w:val="13"/>
        </w:rPr>
        <w:t> </w:t>
      </w:r>
      <w:r>
        <w:rPr/>
        <w:t>observed</w:t>
      </w:r>
      <w:r>
        <w:rPr>
          <w:spacing w:val="13"/>
        </w:rPr>
        <w:t> </w:t>
      </w:r>
      <w:r>
        <w:rPr/>
        <w:t>except</w:t>
      </w:r>
      <w:r>
        <w:rPr>
          <w:spacing w:val="12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loss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per-</w:t>
      </w:r>
      <w:r>
        <w:rPr>
          <w:spacing w:val="40"/>
        </w:rPr>
        <w:t> </w:t>
      </w:r>
      <w:r>
        <w:rPr/>
        <w:t>formance</w:t>
      </w:r>
      <w:r>
        <w:rPr>
          <w:spacing w:val="38"/>
        </w:rPr>
        <w:t> </w:t>
      </w:r>
      <w:r>
        <w:rPr/>
        <w:t>in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prediction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lanthanides</w:t>
      </w:r>
      <w:r>
        <w:rPr>
          <w:spacing w:val="38"/>
        </w:rPr>
        <w:t> </w:t>
      </w:r>
      <w:r>
        <w:rPr/>
        <w:t>with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removal</w:t>
      </w:r>
      <w:r>
        <w:rPr>
          <w:spacing w:val="38"/>
        </w:rPr>
        <w:t> </w:t>
      </w:r>
      <w:r>
        <w:rPr/>
        <w:t>of</w:t>
      </w:r>
      <w:r>
        <w:rPr>
          <w:spacing w:val="40"/>
        </w:rPr>
        <w:t> </w:t>
      </w:r>
      <w:r>
        <w:rPr/>
        <w:t>rhyolite</w:t>
      </w:r>
      <w:r>
        <w:rPr>
          <w:spacing w:val="-1"/>
        </w:rPr>
        <w:t> </w:t>
      </w:r>
      <w:r>
        <w:rPr/>
        <w:t>(</w:t>
      </w:r>
      <w:hyperlink w:history="true" w:anchor="_bookmark12">
        <w:r>
          <w:rPr>
            <w:color w:val="007FAC"/>
          </w:rPr>
          <w:t>Figs.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8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and 9</w:t>
        </w:r>
      </w:hyperlink>
      <w:r>
        <w:rPr/>
        <w:t>).</w:t>
      </w:r>
      <w:r>
        <w:rPr>
          <w:spacing w:val="-1"/>
        </w:rPr>
        <w:t> </w:t>
      </w:r>
      <w:r>
        <w:rPr/>
        <w:t>As rhyolite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basalt</w:t>
      </w:r>
      <w:r>
        <w:rPr>
          <w:spacing w:val="-1"/>
        </w:rPr>
        <w:t> </w:t>
      </w:r>
      <w:r>
        <w:rPr/>
        <w:t>represent the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felsic</w:t>
      </w:r>
      <w:r>
        <w:rPr>
          <w:spacing w:val="40"/>
        </w:rPr>
        <w:t> </w:t>
      </w:r>
      <w:r>
        <w:rPr/>
        <w:t>and</w:t>
      </w:r>
      <w:r>
        <w:rPr>
          <w:spacing w:val="-3"/>
        </w:rPr>
        <w:t> </w:t>
      </w:r>
      <w:r>
        <w:rPr/>
        <w:t>ma</w:t>
      </w:r>
      <w:r>
        <w:rPr>
          <w:rFonts w:ascii="Times New Roman"/>
        </w:rPr>
        <w:t>fi</w:t>
      </w:r>
      <w:r>
        <w:rPr/>
        <w:t>c</w:t>
      </w:r>
      <w:r>
        <w:rPr>
          <w:spacing w:val="-2"/>
        </w:rPr>
        <w:t> </w:t>
      </w:r>
      <w:r>
        <w:rPr/>
        <w:t>rock</w:t>
      </w:r>
      <w:r>
        <w:rPr>
          <w:spacing w:val="-3"/>
        </w:rPr>
        <w:t> </w:t>
      </w:r>
      <w:r>
        <w:rPr/>
        <w:t>types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</w:t>
      </w:r>
      <w:r>
        <w:rPr>
          <w:spacing w:val="-3"/>
        </w:rPr>
        <w:t> </w:t>
      </w:r>
      <w:r>
        <w:rPr/>
        <w:t>(for</w:t>
      </w:r>
      <w:r>
        <w:rPr>
          <w:spacing w:val="-3"/>
        </w:rPr>
        <w:t> </w:t>
      </w:r>
      <w:r>
        <w:rPr/>
        <w:t>volcanic</w:t>
      </w:r>
      <w:r>
        <w:rPr>
          <w:spacing w:val="-3"/>
        </w:rPr>
        <w:t> </w:t>
      </w:r>
      <w:r>
        <w:rPr/>
        <w:t>rocks),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known</w:t>
      </w:r>
      <w:r>
        <w:rPr>
          <w:spacing w:val="40"/>
        </w:rPr>
        <w:t> </w:t>
      </w:r>
      <w:r>
        <w:rPr/>
        <w:t>to</w:t>
      </w:r>
      <w:r>
        <w:rPr>
          <w:spacing w:val="15"/>
        </w:rPr>
        <w:t> </w:t>
      </w:r>
      <w:r>
        <w:rPr/>
        <w:t>exhibit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contrasting</w:t>
      </w:r>
      <w:r>
        <w:rPr>
          <w:spacing w:val="15"/>
        </w:rPr>
        <w:t> </w:t>
      </w:r>
      <w:r>
        <w:rPr/>
        <w:t>suite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trace</w:t>
      </w:r>
      <w:r>
        <w:rPr>
          <w:spacing w:val="15"/>
        </w:rPr>
        <w:t> </w:t>
      </w:r>
      <w:r>
        <w:rPr/>
        <w:t>elements.</w:t>
      </w:r>
      <w:r>
        <w:rPr>
          <w:spacing w:val="15"/>
        </w:rPr>
        <w:t> </w:t>
      </w:r>
      <w:r>
        <w:rPr/>
        <w:t>More</w:t>
      </w:r>
      <w:r>
        <w:rPr>
          <w:spacing w:val="15"/>
        </w:rPr>
        <w:t> </w:t>
      </w:r>
      <w:r>
        <w:rPr/>
        <w:t>compatible</w:t>
      </w:r>
      <w:r>
        <w:rPr>
          <w:spacing w:val="16"/>
        </w:rPr>
        <w:t> </w:t>
      </w:r>
      <w:r>
        <w:rPr/>
        <w:t>ele-</w:t>
      </w:r>
      <w:r>
        <w:rPr>
          <w:spacing w:val="40"/>
        </w:rPr>
        <w:t> </w:t>
      </w:r>
      <w:r>
        <w:rPr/>
        <w:t>ments would tend to be found in basalt samples, while relatively more</w:t>
      </w:r>
      <w:r>
        <w:rPr>
          <w:spacing w:val="40"/>
        </w:rPr>
        <w:t> </w:t>
      </w:r>
      <w:r>
        <w:rPr/>
        <w:t>incompatible</w:t>
      </w:r>
      <w:r>
        <w:rPr>
          <w:spacing w:val="22"/>
        </w:rPr>
        <w:t> </w:t>
      </w:r>
      <w:r>
        <w:rPr/>
        <w:t>elements</w:t>
      </w:r>
      <w:r>
        <w:rPr>
          <w:spacing w:val="23"/>
        </w:rPr>
        <w:t> </w:t>
      </w:r>
      <w:r>
        <w:rPr/>
        <w:t>would</w:t>
      </w:r>
      <w:r>
        <w:rPr>
          <w:spacing w:val="23"/>
        </w:rPr>
        <w:t> </w:t>
      </w:r>
      <w:r>
        <w:rPr/>
        <w:t>tend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be</w:t>
      </w:r>
      <w:r>
        <w:rPr>
          <w:spacing w:val="24"/>
        </w:rPr>
        <w:t> </w:t>
      </w:r>
      <w:r>
        <w:rPr/>
        <w:t>more</w:t>
      </w:r>
      <w:r>
        <w:rPr>
          <w:spacing w:val="24"/>
        </w:rPr>
        <w:t> </w:t>
      </w:r>
      <w:r>
        <w:rPr/>
        <w:t>concentrated</w:t>
      </w:r>
      <w:r>
        <w:rPr>
          <w:spacing w:val="23"/>
        </w:rPr>
        <w:t> </w:t>
      </w:r>
      <w:r>
        <w:rPr/>
        <w:t>in</w:t>
      </w:r>
      <w:r>
        <w:rPr>
          <w:spacing w:val="25"/>
        </w:rPr>
        <w:t> </w:t>
      </w:r>
      <w:r>
        <w:rPr/>
        <w:t>felsic</w:t>
      </w:r>
      <w:r>
        <w:rPr>
          <w:spacing w:val="40"/>
        </w:rPr>
        <w:t> </w:t>
      </w:r>
      <w:r>
        <w:rPr/>
        <w:t>magmas. In this case, rhyolite samples are highly valuable for the pre-</w:t>
      </w:r>
      <w:r>
        <w:rPr>
          <w:spacing w:val="40"/>
        </w:rPr>
        <w:t> </w:t>
      </w:r>
      <w:r>
        <w:rPr/>
        <w:t>diction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lanthanides,</w:t>
      </w:r>
      <w:r>
        <w:rPr>
          <w:spacing w:val="16"/>
        </w:rPr>
        <w:t> </w:t>
      </w:r>
      <w:r>
        <w:rPr/>
        <w:t>while</w:t>
      </w:r>
      <w:r>
        <w:rPr>
          <w:spacing w:val="16"/>
        </w:rPr>
        <w:t> </w:t>
      </w:r>
      <w:r>
        <w:rPr/>
        <w:t>basalt</w:t>
      </w:r>
      <w:r>
        <w:rPr>
          <w:spacing w:val="17"/>
        </w:rPr>
        <w:t> </w:t>
      </w:r>
      <w:r>
        <w:rPr/>
        <w:t>seems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be</w:t>
      </w:r>
      <w:r>
        <w:rPr>
          <w:spacing w:val="16"/>
        </w:rPr>
        <w:t> </w:t>
      </w:r>
      <w:r>
        <w:rPr/>
        <w:t>generally</w:t>
      </w:r>
      <w:r>
        <w:rPr>
          <w:spacing w:val="16"/>
        </w:rPr>
        <w:t> </w:t>
      </w:r>
      <w:r>
        <w:rPr/>
        <w:t>useful.</w:t>
      </w:r>
      <w:r>
        <w:rPr>
          <w:spacing w:val="16"/>
        </w:rPr>
        <w:t> </w:t>
      </w:r>
      <w:r>
        <w:rPr/>
        <w:t>The</w:t>
      </w:r>
      <w:r>
        <w:rPr>
          <w:spacing w:val="40"/>
        </w:rPr>
        <w:t> </w:t>
      </w:r>
      <w:r>
        <w:rPr/>
        <w:t>behaviour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Sc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removal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either</w:t>
      </w:r>
      <w:r>
        <w:rPr>
          <w:spacing w:val="-5"/>
        </w:rPr>
        <w:t> </w:t>
      </w:r>
      <w:r>
        <w:rPr/>
        <w:t>gabbro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basalt</w:t>
      </w:r>
      <w:r>
        <w:rPr>
          <w:spacing w:val="-5"/>
        </w:rPr>
        <w:t> </w:t>
      </w:r>
      <w:r>
        <w:rPr/>
        <w:t>is</w:t>
      </w:r>
      <w:r>
        <w:rPr>
          <w:spacing w:val="40"/>
        </w:rPr>
        <w:t> </w:t>
      </w:r>
      <w:r>
        <w:rPr/>
        <w:t>contrasting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it is</w:t>
      </w:r>
      <w:r>
        <w:rPr>
          <w:spacing w:val="-2"/>
        </w:rPr>
        <w:t> </w:t>
      </w:r>
      <w:r>
        <w:rPr/>
        <w:t>not clear</w:t>
      </w:r>
      <w:r>
        <w:rPr>
          <w:spacing w:val="-1"/>
        </w:rPr>
        <w:t> </w:t>
      </w:r>
      <w:r>
        <w:rPr/>
        <w:t>why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occurs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 geological</w:t>
      </w:r>
      <w:r>
        <w:rPr>
          <w:spacing w:val="-2"/>
        </w:rPr>
        <w:t> </w:t>
      </w:r>
      <w:r>
        <w:rPr/>
        <w:t>sense.</w:t>
      </w:r>
      <w:r>
        <w:rPr>
          <w:spacing w:val="-1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ind w:left="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0"/>
        <w:ind w:right="38"/>
        <w:jc w:val="both"/>
      </w:pPr>
      <w:bookmarkStart w:name="6.2. Implications for regional resource " w:id="32"/>
      <w:bookmarkEnd w:id="32"/>
      <w:r>
        <w:rPr/>
      </w:r>
      <w:r>
        <w:rPr/>
        <w:t>prediction</w:t>
      </w:r>
      <w:r>
        <w:rPr>
          <w:spacing w:val="-6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measured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MAPE</w:t>
      </w:r>
      <w:r>
        <w:rPr>
          <w:spacing w:val="-6"/>
        </w:rPr>
        <w:t> </w:t>
      </w:r>
      <w:r>
        <w:rPr/>
        <w:t>exhibits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somewhat</w:t>
      </w:r>
      <w:r>
        <w:rPr>
          <w:spacing w:val="40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trend</w:t>
      </w:r>
      <w:r>
        <w:rPr>
          <w:spacing w:val="-7"/>
        </w:rPr>
        <w:t> </w:t>
      </w:r>
      <w:r>
        <w:rPr/>
        <w:t>than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rock-types</w:t>
      </w:r>
      <w:r>
        <w:rPr>
          <w:spacing w:val="-7"/>
        </w:rPr>
        <w:t> </w:t>
      </w:r>
      <w:r>
        <w:rPr/>
        <w:t>removed</w:t>
      </w:r>
      <w:r>
        <w:rPr>
          <w:spacing w:val="40"/>
        </w:rPr>
        <w:t> </w:t>
      </w:r>
      <w:r>
        <w:rPr/>
        <w:t>(</w:t>
      </w:r>
      <w:hyperlink w:history="true" w:anchor="_bookmark12">
        <w:r>
          <w:rPr>
            <w:color w:val="007FAC"/>
          </w:rPr>
          <w:t>Fig. 8</w:t>
        </w:r>
      </w:hyperlink>
      <w:r>
        <w:rPr/>
        <w:t>). In this case, the MAPE metric is more indicative of changes in</w:t>
      </w:r>
      <w:r>
        <w:rPr>
          <w:spacing w:val="40"/>
        </w:rPr>
        <w:t> </w:t>
      </w:r>
      <w:r>
        <w:rPr/>
        <w:t>prediction</w:t>
      </w:r>
      <w:r>
        <w:rPr>
          <w:spacing w:val="-8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manner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more</w:t>
      </w:r>
      <w:r>
        <w:rPr>
          <w:spacing w:val="-8"/>
        </w:rPr>
        <w:t> </w:t>
      </w:r>
      <w:r>
        <w:rPr/>
        <w:t>robust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outliers</w:t>
      </w:r>
      <w:r>
        <w:rPr>
          <w:spacing w:val="-8"/>
        </w:rPr>
        <w:t> </w:t>
      </w:r>
      <w:r>
        <w:rPr/>
        <w:t>than</w:t>
      </w:r>
      <w:r>
        <w:rPr>
          <w:spacing w:val="40"/>
        </w:rPr>
        <w:t> </w:t>
      </w:r>
      <w:r>
        <w:rPr/>
        <w:t>the CoD metric. No single type of rock seems to signi</w:t>
      </w:r>
      <w:r>
        <w:rPr>
          <w:rFonts w:ascii="Times New Roman"/>
        </w:rPr>
        <w:t>fi</w:t>
      </w:r>
      <w:r>
        <w:rPr/>
        <w:t>cantly affect the</w:t>
      </w:r>
      <w:r>
        <w:rPr>
          <w:spacing w:val="40"/>
        </w:rPr>
        <w:t> </w:t>
      </w:r>
      <w:r>
        <w:rPr>
          <w:spacing w:val="-2"/>
        </w:rPr>
        <w:t>MAPE</w:t>
      </w:r>
      <w:r>
        <w:rPr>
          <w:spacing w:val="-4"/>
        </w:rPr>
        <w:t> </w:t>
      </w:r>
      <w:r>
        <w:rPr>
          <w:spacing w:val="-2"/>
        </w:rPr>
        <w:t>across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range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elements.</w:t>
      </w:r>
      <w:r>
        <w:rPr>
          <w:spacing w:val="-4"/>
        </w:rPr>
        <w:t> </w:t>
      </w:r>
      <w:r>
        <w:rPr>
          <w:spacing w:val="-2"/>
        </w:rPr>
        <w:t>However,</w:t>
      </w:r>
      <w:r>
        <w:rPr>
          <w:spacing w:val="-3"/>
        </w:rPr>
        <w:t> </w:t>
      </w:r>
      <w:r>
        <w:rPr>
          <w:spacing w:val="-2"/>
        </w:rPr>
        <w:t>several</w:t>
      </w:r>
      <w:r>
        <w:rPr>
          <w:spacing w:val="-3"/>
        </w:rPr>
        <w:t> </w:t>
      </w:r>
      <w:r>
        <w:rPr>
          <w:spacing w:val="-2"/>
        </w:rPr>
        <w:t>elements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Ba,</w:t>
      </w:r>
      <w:r>
        <w:rPr>
          <w:spacing w:val="40"/>
        </w:rPr>
        <w:t> </w:t>
      </w:r>
      <w:r>
        <w:rPr/>
        <w:t>Sr and Cr are more affected by the removal of rock types, particularly</w:t>
      </w:r>
      <w:r>
        <w:rPr>
          <w:spacing w:val="40"/>
        </w:rPr>
        <w:t> </w:t>
      </w:r>
      <w:r>
        <w:rPr/>
        <w:t>basaltic</w:t>
      </w:r>
      <w:r>
        <w:rPr>
          <w:spacing w:val="-5"/>
        </w:rPr>
        <w:t> </w:t>
      </w:r>
      <w:r>
        <w:rPr/>
        <w:t>rocks.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may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large</w:t>
      </w:r>
      <w:r>
        <w:rPr>
          <w:spacing w:val="-4"/>
        </w:rPr>
        <w:t> </w:t>
      </w:r>
      <w:r>
        <w:rPr/>
        <w:t>proportion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ma</w:t>
      </w:r>
      <w:r>
        <w:rPr>
          <w:rFonts w:ascii="Times New Roman"/>
        </w:rPr>
        <w:t>fi</w:t>
      </w:r>
      <w:r>
        <w:rPr/>
        <w:t>c</w:t>
      </w:r>
      <w:r>
        <w:rPr>
          <w:spacing w:val="-4"/>
        </w:rPr>
        <w:t> </w:t>
      </w:r>
      <w:r>
        <w:rPr/>
        <w:t>rocks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database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existence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signi</w:t>
      </w:r>
      <w:r>
        <w:rPr>
          <w:rFonts w:ascii="Times New Roman"/>
          <w:spacing w:val="-2"/>
        </w:rPr>
        <w:t>fi</w:t>
      </w:r>
      <w:r>
        <w:rPr>
          <w:spacing w:val="-2"/>
        </w:rPr>
        <w:t>cant</w:t>
      </w:r>
      <w:r>
        <w:rPr>
          <w:spacing w:val="-4"/>
        </w:rPr>
        <w:t> </w:t>
      </w:r>
      <w:r>
        <w:rPr>
          <w:spacing w:val="-2"/>
        </w:rPr>
        <w:t>relationships</w:t>
      </w:r>
      <w:r>
        <w:rPr>
          <w:spacing w:val="-3"/>
        </w:rPr>
        <w:t> </w:t>
      </w:r>
      <w:r>
        <w:rPr>
          <w:spacing w:val="-2"/>
        </w:rPr>
        <w:t>between</w:t>
      </w:r>
      <w:r>
        <w:rPr>
          <w:spacing w:val="-5"/>
        </w:rPr>
        <w:t> </w:t>
      </w:r>
      <w:r>
        <w:rPr>
          <w:spacing w:val="-2"/>
        </w:rPr>
        <w:t>Ba,</w:t>
      </w:r>
      <w:r>
        <w:rPr>
          <w:spacing w:val="-4"/>
        </w:rPr>
        <w:t> </w:t>
      </w:r>
      <w:r>
        <w:rPr>
          <w:spacing w:val="-2"/>
        </w:rPr>
        <w:t>Sr</w:t>
      </w:r>
      <w:r>
        <w:rPr>
          <w:spacing w:val="40"/>
        </w:rPr>
        <w:t> </w:t>
      </w:r>
      <w:r>
        <w:rPr/>
        <w:t>and Cr, and major and minor elements inside ma</w:t>
      </w:r>
      <w:r>
        <w:rPr>
          <w:rFonts w:ascii="Times New Roman"/>
        </w:rPr>
        <w:t>fi</w:t>
      </w:r>
      <w:r>
        <w:rPr/>
        <w:t>c rocks. Such re-</w:t>
      </w:r>
      <w:r>
        <w:rPr>
          <w:spacing w:val="40"/>
        </w:rPr>
        <w:t> </w:t>
      </w:r>
      <w:r>
        <w:rPr>
          <w:spacing w:val="-2"/>
        </w:rPr>
        <w:t>lationships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lost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subtraction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ma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-7"/>
        </w:rPr>
        <w:t> </w:t>
      </w:r>
      <w:r>
        <w:rPr>
          <w:spacing w:val="-2"/>
        </w:rPr>
        <w:t>rock</w:t>
      </w:r>
      <w:r>
        <w:rPr>
          <w:spacing w:val="-7"/>
        </w:rPr>
        <w:t> </w:t>
      </w:r>
      <w:r>
        <w:rPr>
          <w:spacing w:val="-2"/>
        </w:rPr>
        <w:t>types.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elements</w:t>
      </w:r>
      <w:r>
        <w:rPr>
          <w:spacing w:val="40"/>
        </w:rPr>
        <w:t> </w:t>
      </w:r>
      <w:r>
        <w:rPr/>
        <w:t>that were predicted with the lowest CoD typically have a low concen-</w:t>
      </w:r>
      <w:r>
        <w:rPr>
          <w:spacing w:val="40"/>
        </w:rPr>
        <w:t> </w:t>
      </w:r>
      <w:r>
        <w:rPr/>
        <w:t>tration (e.g. Th, U and Pb), which suggests that instrumental detection</w:t>
      </w:r>
      <w:r>
        <w:rPr>
          <w:spacing w:val="40"/>
        </w:rPr>
        <w:t> </w:t>
      </w:r>
      <w:r>
        <w:rPr/>
        <w:t>limits play a major role in the prediction performance at low concen-</w:t>
      </w:r>
      <w:r>
        <w:rPr>
          <w:spacing w:val="40"/>
        </w:rPr>
        <w:t> </w:t>
      </w:r>
      <w:r>
        <w:rPr/>
        <w:t>tration levels. In addition, the mobility of Pb may also play a role in its</w:t>
      </w:r>
      <w:r>
        <w:rPr>
          <w:spacing w:val="40"/>
        </w:rPr>
        <w:t> </w:t>
      </w:r>
      <w:r>
        <w:rPr>
          <w:spacing w:val="-2"/>
        </w:rPr>
        <w:t>poor prediction performance. Despite the many sources</w:t>
      </w:r>
      <w:r>
        <w:rPr>
          <w:spacing w:val="-3"/>
        </w:rPr>
        <w:t> </w:t>
      </w:r>
      <w:r>
        <w:rPr>
          <w:spacing w:val="-2"/>
        </w:rPr>
        <w:t>of data resulting</w:t>
      </w:r>
      <w:r>
        <w:rPr>
          <w:spacing w:val="40"/>
        </w:rPr>
        <w:t> </w:t>
      </w:r>
      <w:r>
        <w:rPr/>
        <w:t>from</w:t>
      </w:r>
      <w:r>
        <w:rPr>
          <w:spacing w:val="-6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sampling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analytical</w:t>
      </w:r>
      <w:r>
        <w:rPr>
          <w:spacing w:val="-5"/>
        </w:rPr>
        <w:t> </w:t>
      </w:r>
      <w:r>
        <w:rPr/>
        <w:t>methods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followed</w:t>
      </w:r>
      <w:r>
        <w:rPr>
          <w:spacing w:val="-7"/>
        </w:rPr>
        <w:t> </w:t>
      </w:r>
      <w:r>
        <w:rPr/>
        <w:t>over</w:t>
      </w:r>
      <w:r>
        <w:rPr>
          <w:spacing w:val="40"/>
        </w:rPr>
        <w:t> </w:t>
      </w:r>
      <w:r>
        <w:rPr/>
        <w:t>several decades, the legacy data is useful for predictive modelling and</w:t>
      </w:r>
      <w:r>
        <w:rPr>
          <w:spacing w:val="4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development,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addition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its</w:t>
      </w:r>
      <w:r>
        <w:rPr>
          <w:spacing w:val="-9"/>
        </w:rPr>
        <w:t> </w:t>
      </w:r>
      <w:r>
        <w:rPr/>
        <w:t>primary</w:t>
      </w:r>
      <w:r>
        <w:rPr>
          <w:spacing w:val="-10"/>
        </w:rPr>
        <w:t> </w:t>
      </w:r>
      <w:r>
        <w:rPr/>
        <w:t>value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understanding</w:t>
      </w:r>
      <w:r>
        <w:rPr>
          <w:spacing w:val="40"/>
        </w:rPr>
        <w:t> </w:t>
      </w:r>
      <w:r>
        <w:rPr/>
        <w:t>igneous</w:t>
      </w:r>
      <w:r>
        <w:rPr>
          <w:spacing w:val="-9"/>
        </w:rPr>
        <w:t> </w:t>
      </w:r>
      <w:r>
        <w:rPr/>
        <w:t>systems.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variability</w:t>
      </w:r>
      <w:r>
        <w:rPr>
          <w:spacing w:val="-10"/>
        </w:rPr>
        <w:t> </w:t>
      </w:r>
      <w:r>
        <w:rPr/>
        <w:t>introduced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type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does</w:t>
      </w:r>
      <w:r>
        <w:rPr>
          <w:spacing w:val="-10"/>
        </w:rPr>
        <w:t> </w:t>
      </w:r>
      <w:r>
        <w:rPr/>
        <w:t>not</w:t>
      </w:r>
      <w:r>
        <w:rPr>
          <w:spacing w:val="40"/>
        </w:rPr>
        <w:t> </w:t>
      </w:r>
      <w:r>
        <w:rPr/>
        <w:t>appear to hinder the machine learning algorithms in their ability to</w:t>
      </w:r>
      <w:r>
        <w:rPr>
          <w:spacing w:val="40"/>
        </w:rPr>
        <w:t> </w:t>
      </w:r>
      <w:r>
        <w:rPr/>
        <w:t>extract high-dimensional patterns (e.g. </w:t>
      </w:r>
      <w:hyperlink w:history="true" w:anchor="_bookmark10">
        <w:r>
          <w:rPr>
            <w:color w:val="007FAC"/>
          </w:rPr>
          <w:t>Fig. 6</w:t>
        </w:r>
      </w:hyperlink>
      <w:r>
        <w:rPr/>
        <w:t>). This is signi</w:t>
      </w:r>
      <w:r>
        <w:rPr>
          <w:rFonts w:ascii="Times New Roman"/>
        </w:rPr>
        <w:t>fi</w:t>
      </w:r>
      <w:r>
        <w:rPr/>
        <w:t>cant as</w:t>
      </w:r>
      <w:r>
        <w:rPr>
          <w:spacing w:val="40"/>
        </w:rPr>
        <w:t> </w:t>
      </w:r>
      <w:r>
        <w:rPr/>
        <w:t>previous methodologies rely on high-quality data that are fully docu-</w:t>
      </w:r>
      <w:r>
        <w:rPr>
          <w:spacing w:val="40"/>
        </w:rPr>
        <w:t> </w:t>
      </w:r>
      <w:r>
        <w:rPr>
          <w:spacing w:val="-2"/>
        </w:rPr>
        <w:t>mented</w:t>
      </w:r>
      <w:r>
        <w:rPr>
          <w:spacing w:val="-3"/>
        </w:rPr>
        <w:t> </w:t>
      </w:r>
      <w:r>
        <w:rPr>
          <w:spacing w:val="-2"/>
        </w:rPr>
        <w:t>and vetted for mapping</w:t>
      </w:r>
      <w:r>
        <w:rPr>
          <w:spacing w:val="-3"/>
        </w:rPr>
        <w:t> </w:t>
      </w:r>
      <w:r>
        <w:rPr>
          <w:spacing w:val="-2"/>
        </w:rPr>
        <w:t>and modelling</w:t>
      </w:r>
      <w:r>
        <w:rPr>
          <w:spacing w:val="-3"/>
        </w:rPr>
        <w:t> </w:t>
      </w:r>
      <w:r>
        <w:rPr>
          <w:spacing w:val="-2"/>
        </w:rPr>
        <w:t>(e.g. </w:t>
      </w:r>
      <w:hyperlink w:history="true" w:anchor="_bookmark55">
        <w:r>
          <w:rPr>
            <w:color w:val="007FAC"/>
            <w:spacing w:val="-2"/>
          </w:rPr>
          <w:t>Grunsky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et 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2014</w:t>
        </w:r>
      </w:hyperlink>
      <w:r>
        <w:rPr>
          <w:spacing w:val="-2"/>
        </w:rPr>
        <w:t>;</w:t>
      </w:r>
      <w:r>
        <w:rPr>
          <w:spacing w:val="40"/>
        </w:rPr>
        <w:t> </w:t>
      </w:r>
      <w:hyperlink w:history="true" w:anchor="_bookmark59">
        <w:r>
          <w:rPr>
            <w:color w:val="007FAC"/>
          </w:rPr>
          <w:t>Harris et al., 2015</w:t>
        </w:r>
      </w:hyperlink>
      <w:r>
        <w:rPr/>
        <w:t>; </w:t>
      </w:r>
      <w:hyperlink w:history="true" w:anchor="_bookmark29">
        <w:r>
          <w:rPr>
            <w:color w:val="007FAC"/>
          </w:rPr>
          <w:t>Chen et al., 2018</w:t>
        </w:r>
      </w:hyperlink>
      <w:r>
        <w:rPr/>
        <w:t>; </w:t>
      </w:r>
      <w:hyperlink w:history="true" w:anchor="_bookmark56">
        <w:r>
          <w:rPr>
            <w:color w:val="007FAC"/>
          </w:rPr>
          <w:t>Grunsky and de Caritat, 2019</w:t>
        </w:r>
      </w:hyperlink>
      <w:r>
        <w:rPr/>
        <w:t>).</w:t>
      </w:r>
      <w:r>
        <w:rPr>
          <w:spacing w:val="40"/>
        </w:rPr>
        <w:t> </w:t>
      </w:r>
      <w:r>
        <w:rPr>
          <w:spacing w:val="-2"/>
        </w:rPr>
        <w:t>Machine</w:t>
      </w:r>
      <w:r>
        <w:rPr>
          <w:spacing w:val="-6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algorithms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different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traditional</w:t>
      </w:r>
      <w:r>
        <w:rPr>
          <w:spacing w:val="-7"/>
        </w:rPr>
        <w:t> </w:t>
      </w:r>
      <w:r>
        <w:rPr>
          <w:spacing w:val="-2"/>
        </w:rPr>
        <w:t>approaches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regard,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variability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training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may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asset,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subsequent predictive models are more generalizable (</w:t>
      </w:r>
      <w:hyperlink w:history="true" w:anchor="_bookmark113">
        <w:r>
          <w:rPr>
            <w:color w:val="007FAC"/>
          </w:rPr>
          <w:t>Therrien and</w:t>
        </w:r>
      </w:hyperlink>
      <w:r>
        <w:rPr>
          <w:color w:val="007FAC"/>
          <w:spacing w:val="40"/>
        </w:rPr>
        <w:t> </w:t>
      </w:r>
      <w:hyperlink w:history="true" w:anchor="_bookmark113">
        <w:r>
          <w:rPr>
            <w:color w:val="007FAC"/>
          </w:rPr>
          <w:t>Doyle,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2018</w:t>
        </w:r>
      </w:hyperlink>
      <w:r>
        <w:rPr/>
        <w:t>;</w:t>
      </w:r>
      <w:r>
        <w:rPr>
          <w:spacing w:val="-10"/>
        </w:rPr>
        <w:t> </w:t>
      </w:r>
      <w:hyperlink w:history="true" w:anchor="_bookmark63">
        <w:r>
          <w:rPr>
            <w:color w:val="007FAC"/>
          </w:rPr>
          <w:t>Hyontai,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2018</w:t>
        </w:r>
      </w:hyperlink>
      <w:r>
        <w:rPr/>
        <w:t>;</w:t>
      </w:r>
      <w:r>
        <w:rPr>
          <w:spacing w:val="-10"/>
        </w:rPr>
        <w:t> </w:t>
      </w:r>
      <w:hyperlink w:history="true" w:anchor="_bookmark27">
        <w:r>
          <w:rPr>
            <w:color w:val="007FAC"/>
          </w:rPr>
          <w:t>Chen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2020</w:t>
        </w:r>
      </w:hyperlink>
      <w:r>
        <w:rPr/>
        <w:t>).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high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(e.g.</w:t>
      </w:r>
      <w:r>
        <w:rPr>
          <w:spacing w:val="40"/>
        </w:rPr>
        <w:t> </w:t>
      </w:r>
      <w:r>
        <w:rPr/>
        <w:t>accuracy) alone is not indicative of a predictive model or even an algo-</w:t>
      </w:r>
      <w:r>
        <w:rPr>
          <w:spacing w:val="40"/>
        </w:rPr>
        <w:t> </w:t>
      </w:r>
      <w:r>
        <w:rPr/>
        <w:t>rithm's performance in a different setting.</w:t>
      </w:r>
    </w:p>
    <w:p>
      <w:pPr>
        <w:pStyle w:val="BodyText"/>
        <w:spacing w:before="27"/>
        <w:ind w:left="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Implications</w:t>
      </w:r>
      <w:r>
        <w:rPr>
          <w:i/>
          <w:spacing w:val="23"/>
          <w:sz w:val="16"/>
        </w:rPr>
        <w:t> </w:t>
      </w:r>
      <w:r>
        <w:rPr>
          <w:i/>
          <w:w w:val="85"/>
          <w:sz w:val="16"/>
        </w:rPr>
        <w:t>for</w:t>
      </w:r>
      <w:r>
        <w:rPr>
          <w:i/>
          <w:spacing w:val="25"/>
          <w:sz w:val="16"/>
        </w:rPr>
        <w:t> </w:t>
      </w:r>
      <w:r>
        <w:rPr>
          <w:i/>
          <w:w w:val="85"/>
          <w:sz w:val="16"/>
        </w:rPr>
        <w:t>regional</w:t>
      </w:r>
      <w:r>
        <w:rPr>
          <w:i/>
          <w:spacing w:val="24"/>
          <w:sz w:val="16"/>
        </w:rPr>
        <w:t> </w:t>
      </w:r>
      <w:r>
        <w:rPr>
          <w:i/>
          <w:w w:val="85"/>
          <w:sz w:val="16"/>
        </w:rPr>
        <w:t>resource</w:t>
      </w:r>
      <w:r>
        <w:rPr>
          <w:i/>
          <w:spacing w:val="23"/>
          <w:sz w:val="16"/>
        </w:rPr>
        <w:t> </w:t>
      </w:r>
      <w:r>
        <w:rPr>
          <w:i/>
          <w:spacing w:val="-2"/>
          <w:w w:val="85"/>
          <w:sz w:val="16"/>
        </w:rPr>
        <w:t>exploration</w:t>
      </w:r>
    </w:p>
    <w:p>
      <w:pPr>
        <w:pStyle w:val="BodyText"/>
        <w:spacing w:before="55"/>
        <w:ind w:left="0"/>
        <w:rPr>
          <w:i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many</w:t>
      </w:r>
      <w:r>
        <w:rPr>
          <w:spacing w:val="-4"/>
        </w:rPr>
        <w:t> </w:t>
      </w:r>
      <w:r>
        <w:rPr/>
        <w:t>knowledge-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data-driven</w:t>
      </w:r>
      <w:r>
        <w:rPr>
          <w:spacing w:val="-4"/>
        </w:rPr>
        <w:t> </w:t>
      </w:r>
      <w:r>
        <w:rPr/>
        <w:t>approaches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creating</w:t>
      </w:r>
      <w:r>
        <w:rPr>
          <w:spacing w:val="40"/>
        </w:rPr>
        <w:t> </w:t>
      </w:r>
      <w:r>
        <w:rPr/>
        <w:t>prospectivity</w:t>
      </w:r>
      <w:r>
        <w:rPr>
          <w:spacing w:val="-10"/>
        </w:rPr>
        <w:t> </w:t>
      </w:r>
      <w:r>
        <w:rPr/>
        <w:t>maps,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invariably</w:t>
      </w:r>
      <w:r>
        <w:rPr>
          <w:spacing w:val="-9"/>
        </w:rPr>
        <w:t> </w:t>
      </w:r>
      <w:r>
        <w:rPr/>
        <w:t>try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contextualise</w:t>
      </w:r>
      <w:r>
        <w:rPr>
          <w:spacing w:val="-9"/>
        </w:rPr>
        <w:t> </w:t>
      </w:r>
      <w:r>
        <w:rPr/>
        <w:t>elemental</w:t>
      </w:r>
      <w:r>
        <w:rPr>
          <w:spacing w:val="40"/>
        </w:rPr>
        <w:t> </w:t>
      </w:r>
      <w:r>
        <w:rPr/>
        <w:t>distributions as either part of normal regional variability or something</w:t>
      </w:r>
      <w:r>
        <w:rPr>
          <w:spacing w:val="40"/>
        </w:rPr>
        <w:t> </w:t>
      </w:r>
      <w:r>
        <w:rPr/>
        <w:t>that requires further investigation, such as a mineral deposit. One</w:t>
      </w:r>
      <w:r>
        <w:rPr>
          <w:spacing w:val="40"/>
        </w:rPr>
        <w:t> </w:t>
      </w:r>
      <w:r>
        <w:rPr/>
        <w:t>established method of generating prospectivity maps using composi-</w:t>
      </w:r>
      <w:r>
        <w:rPr>
          <w:spacing w:val="40"/>
        </w:rPr>
        <w:t> </w:t>
      </w:r>
      <w:r>
        <w:rPr/>
        <w:t>tional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multivariate</w:t>
      </w:r>
      <w:r>
        <w:rPr>
          <w:spacing w:val="-3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relies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key</w:t>
      </w:r>
      <w:r>
        <w:rPr>
          <w:spacing w:val="-2"/>
        </w:rPr>
        <w:t> </w:t>
      </w:r>
      <w:r>
        <w:rPr/>
        <w:t>sequential</w:t>
      </w:r>
      <w:r>
        <w:rPr>
          <w:spacing w:val="-2"/>
        </w:rPr>
        <w:t> </w:t>
      </w:r>
      <w:r>
        <w:rPr/>
        <w:t>pro-</w:t>
      </w:r>
      <w:r>
        <w:rPr>
          <w:spacing w:val="40"/>
        </w:rPr>
        <w:t> </w:t>
      </w:r>
      <w:r>
        <w:rPr/>
        <w:t>cedures: (a) a PCA-based method to extract linear combinations of</w:t>
      </w:r>
      <w:r>
        <w:rPr>
          <w:spacing w:val="40"/>
        </w:rPr>
        <w:t> </w:t>
      </w:r>
      <w:r>
        <w:rPr/>
        <w:t>elements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co-vary;</w:t>
      </w:r>
      <w:r>
        <w:rPr>
          <w:spacing w:val="-6"/>
        </w:rPr>
        <w:t> </w:t>
      </w:r>
      <w:r>
        <w:rPr/>
        <w:t>(b)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regression-based</w:t>
      </w:r>
      <w:r>
        <w:rPr>
          <w:spacing w:val="-5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residuals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el-</w:t>
      </w:r>
      <w:r>
        <w:rPr>
          <w:spacing w:val="40"/>
        </w:rPr>
        <w:t> </w:t>
      </w:r>
      <w:r>
        <w:rPr>
          <w:spacing w:val="-2"/>
        </w:rPr>
        <w:t>ements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interest</w:t>
      </w:r>
      <w:r>
        <w:rPr>
          <w:spacing w:val="-7"/>
        </w:rPr>
        <w:t> </w:t>
      </w:r>
      <w:r>
        <w:rPr>
          <w:spacing w:val="-2"/>
        </w:rPr>
        <w:t>(e.g.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indicator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deposit-vectoring</w:t>
      </w:r>
      <w:r>
        <w:rPr>
          <w:spacing w:val="-8"/>
        </w:rPr>
        <w:t> </w:t>
      </w:r>
      <w:r>
        <w:rPr>
          <w:spacing w:val="-2"/>
        </w:rPr>
        <w:t>element)</w:t>
      </w:r>
      <w:r>
        <w:rPr>
          <w:spacing w:val="-7"/>
        </w:rPr>
        <w:t> </w:t>
      </w:r>
      <w:r>
        <w:rPr>
          <w:spacing w:val="-2"/>
        </w:rPr>
        <w:t>against</w:t>
      </w:r>
      <w:r>
        <w:rPr>
          <w:spacing w:val="40"/>
        </w:rPr>
        <w:t> </w:t>
      </w:r>
      <w:r>
        <w:rPr/>
        <w:t>the dominant principal components to determine residuals; and (c)</w:t>
      </w:r>
      <w:r>
        <w:rPr>
          <w:spacing w:val="40"/>
        </w:rPr>
        <w:t> </w:t>
      </w:r>
      <w:r>
        <w:rPr/>
        <w:t>creating a map of regression residuals (</w:t>
      </w:r>
      <w:hyperlink w:history="true" w:anchor="_bookmark54">
        <w:r>
          <w:rPr>
            <w:color w:val="007FAC"/>
          </w:rPr>
          <w:t>Grunsky, 2013</w:t>
        </w:r>
      </w:hyperlink>
      <w:r>
        <w:rPr/>
        <w:t>; </w:t>
      </w:r>
      <w:hyperlink w:history="true" w:anchor="_bookmark55">
        <w:r>
          <w:rPr>
            <w:color w:val="007FAC"/>
          </w:rPr>
          <w:t>Grunsky et al.,</w:t>
        </w:r>
      </w:hyperlink>
      <w:r>
        <w:rPr>
          <w:color w:val="007FAC"/>
          <w:spacing w:val="40"/>
        </w:rPr>
        <w:t> </w:t>
      </w:r>
      <w:hyperlink w:history="true" w:anchor="_bookmark55">
        <w:r>
          <w:rPr>
            <w:color w:val="007FAC"/>
          </w:rPr>
          <w:t>2014</w:t>
        </w:r>
      </w:hyperlink>
      <w:r>
        <w:rPr/>
        <w:t>; </w:t>
      </w:r>
      <w:hyperlink w:history="true" w:anchor="_bookmark56">
        <w:r>
          <w:rPr>
            <w:color w:val="007FAC"/>
          </w:rPr>
          <w:t>Grunsky and de Caritat, 2019</w:t>
        </w:r>
      </w:hyperlink>
      <w:r>
        <w:rPr/>
        <w:t>). The fundamental logic for this</w:t>
      </w:r>
      <w:r>
        <w:rPr>
          <w:spacing w:val="40"/>
        </w:rPr>
        <w:t> </w:t>
      </w:r>
      <w:r>
        <w:rPr/>
        <w:t>approach and other similar approaches relies on the idea that main</w:t>
      </w:r>
      <w:r>
        <w:rPr>
          <w:spacing w:val="40"/>
        </w:rPr>
        <w:t> </w:t>
      </w:r>
      <w:r>
        <w:rPr/>
        <w:t>variations of stoichiometry are related to lithological variability and</w:t>
      </w:r>
      <w:r>
        <w:rPr>
          <w:spacing w:val="40"/>
        </w:rPr>
        <w:t> </w:t>
      </w:r>
      <w:r>
        <w:rPr>
          <w:spacing w:val="-2"/>
        </w:rPr>
        <w:t>secondary</w:t>
      </w:r>
      <w:r>
        <w:rPr>
          <w:spacing w:val="-6"/>
        </w:rPr>
        <w:t> </w:t>
      </w:r>
      <w:r>
        <w:rPr>
          <w:spacing w:val="-2"/>
        </w:rPr>
        <w:t>processes,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if</w:t>
      </w:r>
      <w:r>
        <w:rPr>
          <w:spacing w:val="-6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processes</w:t>
      </w:r>
      <w:r>
        <w:rPr>
          <w:spacing w:val="-6"/>
        </w:rPr>
        <w:t> </w:t>
      </w:r>
      <w:r>
        <w:rPr>
          <w:spacing w:val="-2"/>
        </w:rPr>
        <w:t>do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adequately</w:t>
      </w:r>
      <w:r>
        <w:rPr>
          <w:spacing w:val="-5"/>
        </w:rPr>
        <w:t> </w:t>
      </w:r>
      <w:r>
        <w:rPr>
          <w:spacing w:val="-2"/>
        </w:rPr>
        <w:t>explain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occurrence of a particular element of interest, then it is possible that</w:t>
      </w:r>
      <w:r>
        <w:rPr>
          <w:spacing w:val="40"/>
        </w:rPr>
        <w:t> </w:t>
      </w:r>
      <w:r>
        <w:rPr>
          <w:spacing w:val="-4"/>
        </w:rPr>
        <w:t>other processes that are under-sampled (except noise) may be responsible</w:t>
      </w:r>
      <w:r>
        <w:rPr>
          <w:spacing w:val="40"/>
        </w:rPr>
        <w:t> </w:t>
      </w:r>
      <w:r>
        <w:rPr>
          <w:spacing w:val="-2"/>
        </w:rPr>
        <w:t>for potentially</w:t>
      </w:r>
      <w:r>
        <w:rPr>
          <w:spacing w:val="-3"/>
        </w:rPr>
        <w:t> </w:t>
      </w:r>
      <w:r>
        <w:rPr>
          <w:spacing w:val="-2"/>
        </w:rPr>
        <w:t>interesting targets for further</w:t>
      </w:r>
      <w:r>
        <w:rPr>
          <w:spacing w:val="-3"/>
        </w:rPr>
        <w:t> </w:t>
      </w:r>
      <w:r>
        <w:rPr>
          <w:spacing w:val="-2"/>
        </w:rPr>
        <w:t>exploration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54">
        <w:r>
          <w:rPr>
            <w:color w:val="007FAC"/>
            <w:spacing w:val="-2"/>
          </w:rPr>
          <w:t>Grunsky,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2013</w:t>
        </w:r>
      </w:hyperlink>
      <w:r>
        <w:rPr>
          <w:spacing w:val="-2"/>
        </w:rPr>
        <w:t>;</w:t>
      </w:r>
      <w:r>
        <w:rPr>
          <w:spacing w:val="40"/>
        </w:rPr>
        <w:t> </w:t>
      </w:r>
      <w:hyperlink w:history="true" w:anchor="_bookmark59">
        <w:r>
          <w:rPr>
            <w:color w:val="007FAC"/>
          </w:rPr>
          <w:t>Harris et al., 2015</w:t>
        </w:r>
      </w:hyperlink>
      <w:r>
        <w:rPr/>
        <w:t>; </w:t>
      </w:r>
      <w:hyperlink w:history="true" w:anchor="_bookmark28">
        <w:r>
          <w:rPr>
            <w:color w:val="007FAC"/>
          </w:rPr>
          <w:t>Chen et al., 2016</w:t>
        </w:r>
      </w:hyperlink>
      <w:r>
        <w:rPr/>
        <w:t>; </w:t>
      </w:r>
      <w:hyperlink w:history="true" w:anchor="_bookmark56">
        <w:r>
          <w:rPr>
            <w:color w:val="007FAC"/>
          </w:rPr>
          <w:t>Grunsky and de Caritat, 2019</w:t>
        </w:r>
      </w:hyperlink>
      <w:r>
        <w:rPr/>
        <w:t>). If</w:t>
      </w:r>
      <w:r>
        <w:rPr>
          <w:spacing w:val="40"/>
        </w:rPr>
        <w:t> </w:t>
      </w:r>
      <w:r>
        <w:rPr/>
        <w:t>high residuals of the regression of these elements against the principal</w:t>
      </w:r>
      <w:r>
        <w:rPr>
          <w:spacing w:val="40"/>
        </w:rPr>
        <w:t> </w:t>
      </w:r>
      <w:r>
        <w:rPr>
          <w:spacing w:val="-2"/>
        </w:rPr>
        <w:t>components</w:t>
      </w:r>
      <w:r>
        <w:rPr>
          <w:spacing w:val="-4"/>
        </w:rPr>
        <w:t> </w:t>
      </w:r>
      <w:r>
        <w:rPr>
          <w:spacing w:val="-2"/>
        </w:rPr>
        <w:t>form</w:t>
      </w:r>
      <w:r>
        <w:rPr>
          <w:spacing w:val="-3"/>
        </w:rPr>
        <w:t> </w:t>
      </w:r>
      <w:r>
        <w:rPr>
          <w:spacing w:val="-2"/>
        </w:rPr>
        <w:t>spatially</w:t>
      </w:r>
      <w:r>
        <w:rPr>
          <w:spacing w:val="-4"/>
        </w:rPr>
        <w:t> </w:t>
      </w:r>
      <w:r>
        <w:rPr>
          <w:spacing w:val="-2"/>
        </w:rPr>
        <w:t>coherent</w:t>
      </w:r>
      <w:r>
        <w:rPr>
          <w:spacing w:val="-4"/>
        </w:rPr>
        <w:t> </w:t>
      </w:r>
      <w:r>
        <w:rPr>
          <w:spacing w:val="-2"/>
        </w:rPr>
        <w:t>patterns,</w:t>
      </w:r>
      <w:r>
        <w:rPr>
          <w:spacing w:val="-4"/>
        </w:rPr>
        <w:t> </w:t>
      </w:r>
      <w:r>
        <w:rPr>
          <w:spacing w:val="-2"/>
        </w:rPr>
        <w:t>then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patterns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more</w:t>
      </w:r>
      <w:r>
        <w:rPr>
          <w:spacing w:val="40"/>
        </w:rPr>
        <w:t> </w:t>
      </w:r>
      <w:r>
        <w:rPr/>
        <w:t>likely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associated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physical</w:t>
      </w:r>
      <w:r>
        <w:rPr>
          <w:spacing w:val="-8"/>
        </w:rPr>
        <w:t> </w:t>
      </w:r>
      <w:r>
        <w:rPr/>
        <w:t>process</w:t>
      </w:r>
      <w:r>
        <w:rPr>
          <w:spacing w:val="-8"/>
        </w:rPr>
        <w:t> </w:t>
      </w:r>
      <w:r>
        <w:rPr/>
        <w:t>instead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sampling</w:t>
      </w:r>
      <w:r>
        <w:rPr>
          <w:spacing w:val="-8"/>
        </w:rPr>
        <w:t> </w:t>
      </w:r>
      <w:r>
        <w:rPr/>
        <w:t>noise.</w:t>
      </w:r>
      <w:r>
        <w:rPr>
          <w:spacing w:val="40"/>
        </w:rPr>
        <w:t> </w:t>
      </w:r>
      <w:r>
        <w:rPr/>
        <w:t>In this approach, PCA serves several overlapping roles that include</w:t>
      </w:r>
      <w:r>
        <w:rPr>
          <w:spacing w:val="40"/>
        </w:rPr>
        <w:t> </w:t>
      </w:r>
      <w:r>
        <w:rPr/>
        <w:t>dimensionality reduction of the high-dimensional geochemical feature</w:t>
      </w:r>
      <w:r>
        <w:rPr>
          <w:spacing w:val="40"/>
        </w:rPr>
        <w:t> </w:t>
      </w:r>
      <w:r>
        <w:rPr/>
        <w:t>space (into key linear combinations of features) and highlighting key</w:t>
      </w:r>
      <w:r>
        <w:rPr>
          <w:spacing w:val="40"/>
        </w:rPr>
        <w:t> </w:t>
      </w:r>
      <w:r>
        <w:rPr/>
        <w:t>stoichiometric variability in the data (that are interpreted to be associ-</w:t>
      </w:r>
      <w:r>
        <w:rPr>
          <w:spacing w:val="40"/>
        </w:rPr>
        <w:t> </w:t>
      </w:r>
      <w:r>
        <w:rPr/>
        <w:t>ated with sample mineralogy changes). However, in this approach, the</w:t>
      </w:r>
      <w:r>
        <w:rPr>
          <w:spacing w:val="40"/>
        </w:rPr>
        <w:t> </w:t>
      </w:r>
      <w:r>
        <w:rPr/>
        <w:t>quality of the prospectivity map is entirely limited by the amount of</w:t>
      </w:r>
      <w:r>
        <w:rPr>
          <w:spacing w:val="40"/>
        </w:rPr>
        <w:t> </w:t>
      </w:r>
      <w:r>
        <w:rPr/>
        <w:t>geochemical variability that the selected principal components can</w:t>
      </w:r>
      <w:r>
        <w:rPr>
          <w:spacing w:val="40"/>
        </w:rPr>
        <w:t> </w:t>
      </w:r>
      <w:r>
        <w:rPr>
          <w:spacing w:val="-2"/>
        </w:rPr>
        <w:t>explain.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because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extent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regression</w:t>
      </w:r>
      <w:r>
        <w:rPr>
          <w:spacing w:val="-7"/>
        </w:rPr>
        <w:t> </w:t>
      </w:r>
      <w:r>
        <w:rPr>
          <w:spacing w:val="-2"/>
        </w:rPr>
        <w:t>residuals</w:t>
      </w:r>
      <w:r>
        <w:rPr>
          <w:spacing w:val="-8"/>
        </w:rPr>
        <w:t> </w:t>
      </w:r>
      <w:r>
        <w:rPr>
          <w:spacing w:val="-2"/>
        </w:rPr>
        <w:t>represent</w:t>
      </w:r>
      <w:r>
        <w:rPr>
          <w:spacing w:val="40"/>
        </w:rPr>
        <w:t> </w:t>
      </w:r>
      <w:r>
        <w:rPr/>
        <w:t>anomalies highly depends on the explanatory power of the principal</w:t>
      </w:r>
      <w:r>
        <w:rPr>
          <w:spacing w:val="40"/>
        </w:rPr>
        <w:t> </w:t>
      </w:r>
      <w:r>
        <w:rPr/>
        <w:t>components, which provides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regional geochemical baseline</w:t>
      </w:r>
      <w:r>
        <w:rPr>
          <w:spacing w:val="-1"/>
        </w:rPr>
        <w:t> </w:t>
      </w:r>
      <w:r>
        <w:rPr/>
        <w:t>model.</w:t>
      </w:r>
      <w:r>
        <w:rPr>
          <w:spacing w:val="1"/>
        </w:rPr>
        <w:t> </w:t>
      </w:r>
      <w:r>
        <w:rPr>
          <w:spacing w:val="-5"/>
        </w:rPr>
        <w:t>In</w:t>
      </w:r>
    </w:p>
    <w:p>
      <w:pPr>
        <w:pStyle w:val="BodyText"/>
        <w:spacing w:line="276" w:lineRule="auto" w:before="110"/>
        <w:ind w:right="109"/>
        <w:jc w:val="both"/>
      </w:pPr>
      <w:r>
        <w:rPr/>
        <w:br w:type="column"/>
      </w:r>
      <w:r>
        <w:rPr/>
        <w:t>this sense, increases in the quality of the models (higher explanatory</w:t>
      </w:r>
      <w:r>
        <w:rPr>
          <w:spacing w:val="40"/>
        </w:rPr>
        <w:t> </w:t>
      </w:r>
      <w:r>
        <w:rPr/>
        <w:t>power</w:t>
      </w:r>
      <w:r>
        <w:rPr>
          <w:spacing w:val="-2"/>
        </w:rPr>
        <w:t> </w:t>
      </w:r>
      <w:r>
        <w:rPr/>
        <w:t>models,</w:t>
      </w:r>
      <w:r>
        <w:rPr>
          <w:spacing w:val="-1"/>
        </w:rPr>
        <w:t> </w:t>
      </w:r>
      <w:r>
        <w:rPr/>
        <w:t>e.g.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higher</w:t>
      </w:r>
      <w:r>
        <w:rPr>
          <w:spacing w:val="-2"/>
        </w:rPr>
        <w:t> </w:t>
      </w:r>
      <w:r>
        <w:rPr/>
        <w:t>CoD)</w:t>
      </w:r>
      <w:r>
        <w:rPr>
          <w:spacing w:val="-2"/>
        </w:rPr>
        <w:t> </w:t>
      </w:r>
      <w:r>
        <w:rPr/>
        <w:t>increases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baseline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geochemical</w:t>
      </w:r>
      <w:r>
        <w:rPr>
          <w:spacing w:val="40"/>
        </w:rPr>
        <w:t> </w:t>
      </w:r>
      <w:r>
        <w:rPr>
          <w:spacing w:val="-2"/>
        </w:rPr>
        <w:t>anomalies.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effect,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higher</w:t>
      </w:r>
      <w:r>
        <w:rPr>
          <w:spacing w:val="-7"/>
        </w:rPr>
        <w:t> </w:t>
      </w:r>
      <w:r>
        <w:rPr>
          <w:spacing w:val="-2"/>
        </w:rPr>
        <w:t>quality</w:t>
      </w:r>
      <w:r>
        <w:rPr>
          <w:spacing w:val="-6"/>
        </w:rPr>
        <w:t> </w:t>
      </w:r>
      <w:r>
        <w:rPr>
          <w:spacing w:val="-2"/>
        </w:rPr>
        <w:t>(more</w:t>
      </w:r>
      <w:r>
        <w:rPr>
          <w:spacing w:val="-6"/>
        </w:rPr>
        <w:t> </w:t>
      </w:r>
      <w:r>
        <w:rPr>
          <w:spacing w:val="-2"/>
        </w:rPr>
        <w:t>predictive)</w:t>
      </w:r>
      <w:r>
        <w:rPr>
          <w:spacing w:val="-6"/>
        </w:rPr>
        <w:t> </w:t>
      </w:r>
      <w:r>
        <w:rPr>
          <w:spacing w:val="-2"/>
        </w:rPr>
        <w:t>model</w:t>
      </w:r>
      <w:r>
        <w:rPr>
          <w:spacing w:val="-5"/>
        </w:rPr>
        <w:t> </w:t>
      </w:r>
      <w:r>
        <w:rPr>
          <w:spacing w:val="-2"/>
        </w:rPr>
        <w:t>renders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geochemical anomalies more selective and less noisy. Therefore, to be</w:t>
      </w:r>
      <w:r>
        <w:rPr>
          <w:spacing w:val="40"/>
        </w:rPr>
        <w:t> </w:t>
      </w:r>
      <w:r>
        <w:rPr/>
        <w:t>able to predict any element of interest as accurately as possible is the</w:t>
      </w:r>
      <w:r>
        <w:rPr>
          <w:spacing w:val="40"/>
        </w:rPr>
        <w:t> </w:t>
      </w:r>
      <w:r>
        <w:rPr>
          <w:spacing w:val="-2"/>
        </w:rPr>
        <w:t>main consideration to increasing the targeting</w:t>
      </w:r>
      <w:r>
        <w:rPr>
          <w:spacing w:val="-3"/>
        </w:rPr>
        <w:t> </w:t>
      </w:r>
      <w:r>
        <w:rPr>
          <w:spacing w:val="-2"/>
        </w:rPr>
        <w:t>selectivity of prospectivity</w:t>
      </w:r>
      <w:r>
        <w:rPr>
          <w:spacing w:val="40"/>
        </w:rPr>
        <w:t> </w:t>
      </w:r>
      <w:r>
        <w:rPr/>
        <w:t>maps. A higher-quality model is capable of </w:t>
      </w:r>
      <w:r>
        <w:rPr>
          <w:rFonts w:ascii="Times New Roman"/>
        </w:rPr>
        <w:t>fi</w:t>
      </w:r>
      <w:r>
        <w:rPr/>
        <w:t>ltering out some of the</w:t>
      </w:r>
      <w:r>
        <w:rPr>
          <w:spacing w:val="40"/>
        </w:rPr>
        <w:t> </w:t>
      </w:r>
      <w:r>
        <w:rPr/>
        <w:t>regional</w:t>
      </w:r>
      <w:r>
        <w:rPr>
          <w:spacing w:val="-8"/>
        </w:rPr>
        <w:t> </w:t>
      </w:r>
      <w:r>
        <w:rPr/>
        <w:t>variability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element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interest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associated</w:t>
      </w:r>
      <w:r>
        <w:rPr>
          <w:spacing w:val="-8"/>
        </w:rPr>
        <w:t> </w:t>
      </w:r>
      <w:r>
        <w:rPr/>
        <w:t>with</w:t>
      </w:r>
      <w:r>
        <w:rPr>
          <w:spacing w:val="40"/>
        </w:rPr>
        <w:t> </w:t>
      </w:r>
      <w:r>
        <w:rPr/>
        <w:t>potentially interesting geochemical anomalies.</w:t>
      </w:r>
    </w:p>
    <w:p>
      <w:pPr>
        <w:pStyle w:val="BodyText"/>
        <w:spacing w:line="276" w:lineRule="auto"/>
        <w:ind w:right="109" w:firstLine="239"/>
        <w:jc w:val="both"/>
      </w:pP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results,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clear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proposed</w:t>
      </w:r>
      <w:r>
        <w:rPr>
          <w:spacing w:val="-7"/>
        </w:rPr>
        <w:t> </w:t>
      </w:r>
      <w:r>
        <w:rPr>
          <w:spacing w:val="-2"/>
        </w:rPr>
        <w:t>methodology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predict</w:t>
      </w:r>
      <w:r>
        <w:rPr>
          <w:spacing w:val="40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range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trace</w:t>
      </w:r>
      <w:r>
        <w:rPr>
          <w:spacing w:val="-6"/>
        </w:rPr>
        <w:t> </w:t>
      </w:r>
      <w:r>
        <w:rPr>
          <w:spacing w:val="-2"/>
        </w:rPr>
        <w:t>elements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excellent</w:t>
      </w:r>
      <w:r>
        <w:rPr>
          <w:spacing w:val="-6"/>
        </w:rPr>
        <w:t> </w:t>
      </w:r>
      <w:r>
        <w:rPr>
          <w:spacing w:val="-2"/>
        </w:rPr>
        <w:t>accuracy,</w:t>
      </w:r>
      <w:r>
        <w:rPr>
          <w:spacing w:val="-5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lanthanides</w:t>
      </w:r>
      <w:r>
        <w:rPr>
          <w:spacing w:val="40"/>
        </w:rPr>
        <w:t> </w:t>
      </w:r>
      <w:r>
        <w:rPr/>
        <w:t>as measured by both the CoD and MAPE (</w:t>
      </w:r>
      <w:hyperlink w:history="true" w:anchor="_bookmark8">
        <w:r>
          <w:rPr>
            <w:color w:val="007FAC"/>
          </w:rPr>
          <w:t>Figs. 4 and 5</w:t>
        </w:r>
      </w:hyperlink>
      <w:r>
        <w:rPr/>
        <w:t>). Tree-based</w:t>
      </w:r>
      <w:r>
        <w:rPr>
          <w:spacing w:val="40"/>
        </w:rPr>
        <w:t> </w:t>
      </w:r>
      <w:r>
        <w:rPr/>
        <w:t>models in comparison to the PCA-based approach have several advan-</w:t>
      </w:r>
      <w:r>
        <w:rPr>
          <w:spacing w:val="40"/>
        </w:rPr>
        <w:t> </w:t>
      </w:r>
      <w:r>
        <w:rPr/>
        <w:t>tages, which aside from being able to incorporate categorical features</w:t>
      </w:r>
      <w:r>
        <w:rPr>
          <w:spacing w:val="40"/>
        </w:rPr>
        <w:t> </w:t>
      </w:r>
      <w:r>
        <w:rPr/>
        <w:t>(e.g. </w:t>
      </w:r>
      <w:hyperlink w:history="true" w:anchor="_bookmark59">
        <w:r>
          <w:rPr>
            <w:color w:val="007FAC"/>
          </w:rPr>
          <w:t>Harris et al., 2015</w:t>
        </w:r>
      </w:hyperlink>
      <w:r>
        <w:rPr/>
        <w:t>), are also highly capable of capturing feature</w:t>
      </w:r>
      <w:r>
        <w:rPr>
          <w:spacing w:val="40"/>
        </w:rPr>
        <w:t> </w:t>
      </w:r>
      <w:r>
        <w:rPr/>
        <w:t>interactions, especially nonlinear feature interactions, while not</w:t>
      </w:r>
      <w:r>
        <w:rPr>
          <w:spacing w:val="40"/>
        </w:rPr>
        <w:t> </w:t>
      </w:r>
      <w:r>
        <w:rPr>
          <w:spacing w:val="-2"/>
        </w:rPr>
        <w:t>assuming</w:t>
      </w:r>
      <w:r>
        <w:rPr>
          <w:spacing w:val="-3"/>
        </w:rPr>
        <w:t> </w:t>
      </w:r>
      <w:r>
        <w:rPr>
          <w:spacing w:val="-2"/>
        </w:rPr>
        <w:t>any geometry</w:t>
      </w:r>
      <w:r>
        <w:rPr>
          <w:spacing w:val="-4"/>
        </w:rPr>
        <w:t> </w:t>
      </w:r>
      <w:r>
        <w:rPr>
          <w:spacing w:val="-2"/>
        </w:rPr>
        <w:t>of the feature space.</w:t>
      </w:r>
      <w:r>
        <w:rPr>
          <w:spacing w:val="-3"/>
        </w:rPr>
        <w:t> </w:t>
      </w:r>
      <w:r>
        <w:rPr>
          <w:spacing w:val="-2"/>
        </w:rPr>
        <w:t>In this</w:t>
      </w:r>
      <w:r>
        <w:rPr>
          <w:spacing w:val="-3"/>
        </w:rPr>
        <w:t> </w:t>
      </w:r>
      <w:r>
        <w:rPr>
          <w:spacing w:val="-2"/>
        </w:rPr>
        <w:t>sense, the tree-based</w:t>
      </w:r>
      <w:r>
        <w:rPr>
          <w:spacing w:val="40"/>
        </w:rPr>
        <w:t> </w:t>
      </w:r>
      <w:r>
        <w:rPr/>
        <w:t>approach in comparison to the PCA-based approach is more general,</w:t>
      </w:r>
      <w:r>
        <w:rPr>
          <w:spacing w:val="40"/>
        </w:rPr>
        <w:t> </w:t>
      </w:r>
      <w:r>
        <w:rPr/>
        <w:t>more</w:t>
      </w:r>
      <w:r>
        <w:rPr>
          <w:spacing w:val="-1"/>
        </w:rPr>
        <w:t> </w:t>
      </w:r>
      <w:r>
        <w:rPr/>
        <w:t>capable and</w:t>
      </w:r>
      <w:r>
        <w:rPr>
          <w:spacing w:val="-1"/>
        </w:rPr>
        <w:t> </w:t>
      </w:r>
      <w:r>
        <w:rPr/>
        <w:t>should generally</w:t>
      </w:r>
      <w:r>
        <w:rPr>
          <w:spacing w:val="-1"/>
        </w:rPr>
        <w:t> </w:t>
      </w:r>
      <w:r>
        <w:rPr/>
        <w:t>exhibit</w:t>
      </w:r>
      <w:r>
        <w:rPr>
          <w:spacing w:val="-1"/>
        </w:rPr>
        <w:t> </w:t>
      </w:r>
      <w:r>
        <w:rPr/>
        <w:t>a higher</w:t>
      </w:r>
      <w:r>
        <w:rPr>
          <w:spacing w:val="-1"/>
        </w:rPr>
        <w:t> </w:t>
      </w:r>
      <w:r>
        <w:rPr/>
        <w:t>explanatory</w:t>
      </w:r>
      <w:r>
        <w:rPr>
          <w:spacing w:val="-2"/>
        </w:rPr>
        <w:t> </w:t>
      </w:r>
      <w:r>
        <w:rPr/>
        <w:t>power.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distinction</w:t>
      </w:r>
      <w:r>
        <w:rPr>
          <w:spacing w:val="-8"/>
        </w:rPr>
        <w:t> </w:t>
      </w:r>
      <w:r>
        <w:rPr>
          <w:spacing w:val="-2"/>
        </w:rPr>
        <w:t>should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8"/>
        </w:rPr>
        <w:t> </w:t>
      </w:r>
      <w:r>
        <w:rPr>
          <w:spacing w:val="-2"/>
        </w:rPr>
        <w:t>prominent</w:t>
      </w:r>
      <w:r>
        <w:rPr>
          <w:spacing w:val="-7"/>
        </w:rPr>
        <w:t> </w:t>
      </w:r>
      <w:r>
        <w:rPr>
          <w:spacing w:val="-2"/>
        </w:rPr>
        <w:t>where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feature</w:t>
      </w:r>
      <w:r>
        <w:rPr>
          <w:spacing w:val="-7"/>
        </w:rPr>
        <w:t> </w:t>
      </w:r>
      <w:r>
        <w:rPr>
          <w:spacing w:val="-2"/>
        </w:rPr>
        <w:t>interactions</w:t>
      </w:r>
      <w:r>
        <w:rPr>
          <w:spacing w:val="40"/>
        </w:rPr>
        <w:t> </w:t>
      </w:r>
      <w:r>
        <w:rPr/>
        <w:t>are increasingly nonlinear, such as in geological samples that may be</w:t>
      </w:r>
      <w:r>
        <w:rPr>
          <w:spacing w:val="40"/>
        </w:rPr>
        <w:t> </w:t>
      </w:r>
      <w:r>
        <w:rPr>
          <w:spacing w:val="-2"/>
        </w:rPr>
        <w:t>highly non-stoichiometric (volcanic glasses, highly altered clays, etc.). By</w:t>
      </w:r>
      <w:r>
        <w:rPr>
          <w:spacing w:val="40"/>
        </w:rPr>
        <w:t> </w:t>
      </w:r>
      <w:r>
        <w:rPr>
          <w:spacing w:val="-2"/>
        </w:rPr>
        <w:t>using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variety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machine</w:t>
      </w:r>
      <w:r>
        <w:rPr>
          <w:spacing w:val="-4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algorithms</w:t>
      </w:r>
      <w:r>
        <w:rPr>
          <w:spacing w:val="-4"/>
        </w:rPr>
        <w:t> </w:t>
      </w:r>
      <w:r>
        <w:rPr>
          <w:spacing w:val="-2"/>
        </w:rPr>
        <w:t>over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parameter</w:t>
      </w:r>
      <w:r>
        <w:rPr>
          <w:spacing w:val="-3"/>
        </w:rPr>
        <w:t> </w:t>
      </w:r>
      <w:r>
        <w:rPr>
          <w:spacing w:val="-2"/>
        </w:rPr>
        <w:t>grid,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proposed methodology can automatically produce models that do not</w:t>
      </w:r>
      <w:r>
        <w:rPr>
          <w:spacing w:val="40"/>
        </w:rPr>
        <w:t> </w:t>
      </w:r>
      <w:r>
        <w:rPr/>
        <w:t>assume linear or even parametric elemental interactions, and the pre-</w:t>
      </w:r>
      <w:r>
        <w:rPr>
          <w:spacing w:val="40"/>
        </w:rPr>
        <w:t> </w:t>
      </w:r>
      <w:r>
        <w:rPr>
          <w:spacing w:val="-2"/>
        </w:rPr>
        <w:t>diction</w:t>
      </w:r>
      <w:r>
        <w:rPr>
          <w:spacing w:val="-8"/>
        </w:rPr>
        <w:t> </w:t>
      </w:r>
      <w:r>
        <w:rPr>
          <w:spacing w:val="-2"/>
        </w:rPr>
        <w:t>residuals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instead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linear</w:t>
      </w:r>
      <w:r>
        <w:rPr>
          <w:spacing w:val="-8"/>
        </w:rPr>
        <w:t> </w:t>
      </w:r>
      <w:r>
        <w:rPr>
          <w:spacing w:val="-2"/>
        </w:rPr>
        <w:t>regression</w:t>
      </w:r>
      <w:r>
        <w:rPr>
          <w:spacing w:val="-7"/>
        </w:rPr>
        <w:t> </w:t>
      </w:r>
      <w:r>
        <w:rPr>
          <w:spacing w:val="-2"/>
        </w:rPr>
        <w:t>residuals</w:t>
      </w:r>
      <w:r>
        <w:rPr>
          <w:spacing w:val="-8"/>
        </w:rPr>
        <w:t> </w:t>
      </w:r>
      <w:r>
        <w:rPr>
          <w:spacing w:val="-2"/>
        </w:rPr>
        <w:t>against</w:t>
      </w:r>
      <w:r>
        <w:rPr>
          <w:spacing w:val="40"/>
        </w:rPr>
        <w:t> </w:t>
      </w:r>
      <w:r>
        <w:rPr/>
        <w:t>principal components.</w:t>
      </w:r>
    </w:p>
    <w:p>
      <w:pPr>
        <w:pStyle w:val="BodyText"/>
        <w:spacing w:line="276" w:lineRule="auto" w:before="1"/>
        <w:ind w:right="109" w:firstLine="239"/>
        <w:jc w:val="both"/>
      </w:pP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few</w:t>
      </w:r>
      <w:r>
        <w:rPr>
          <w:spacing w:val="-5"/>
        </w:rPr>
        <w:t> </w:t>
      </w:r>
      <w:r>
        <w:rPr>
          <w:spacing w:val="-2"/>
        </w:rPr>
        <w:t>key</w:t>
      </w:r>
      <w:r>
        <w:rPr>
          <w:spacing w:val="-6"/>
        </w:rPr>
        <w:t> </w:t>
      </w:r>
      <w:r>
        <w:rPr>
          <w:spacing w:val="-2"/>
        </w:rPr>
        <w:t>improvements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proposed</w:t>
      </w:r>
      <w:r>
        <w:rPr>
          <w:spacing w:val="-6"/>
        </w:rPr>
        <w:t> </w:t>
      </w:r>
      <w:r>
        <w:rPr>
          <w:spacing w:val="-2"/>
        </w:rPr>
        <w:t>approach</w:t>
      </w:r>
      <w:r>
        <w:rPr>
          <w:spacing w:val="-6"/>
        </w:rPr>
        <w:t> </w:t>
      </w:r>
      <w:r>
        <w:rPr>
          <w:spacing w:val="-2"/>
        </w:rPr>
        <w:t>offers</w:t>
      </w:r>
      <w:r>
        <w:rPr>
          <w:spacing w:val="-5"/>
        </w:rPr>
        <w:t> </w:t>
      </w:r>
      <w:r>
        <w:rPr>
          <w:spacing w:val="-2"/>
        </w:rPr>
        <w:t>compared</w:t>
      </w:r>
      <w:r>
        <w:rPr>
          <w:spacing w:val="40"/>
        </w:rPr>
        <w:t> </w:t>
      </w:r>
      <w:r>
        <w:rPr/>
        <w:t>to the traditional approach (i.e. </w:t>
      </w:r>
      <w:hyperlink w:history="true" w:anchor="_bookmark54">
        <w:r>
          <w:rPr>
            <w:color w:val="007FAC"/>
          </w:rPr>
          <w:t>Grunsky, 2013</w:t>
        </w:r>
      </w:hyperlink>
      <w:r>
        <w:rPr/>
        <w:t>; </w:t>
      </w:r>
      <w:hyperlink w:history="true" w:anchor="_bookmark55">
        <w:r>
          <w:rPr>
            <w:color w:val="007FAC"/>
          </w:rPr>
          <w:t>Grunsky et al., 2014</w:t>
        </w:r>
      </w:hyperlink>
      <w:r>
        <w:rPr/>
        <w:t>;</w:t>
      </w:r>
      <w:r>
        <w:rPr>
          <w:spacing w:val="40"/>
        </w:rPr>
        <w:t> </w:t>
      </w:r>
      <w:hyperlink w:history="true" w:anchor="_bookmark59">
        <w:r>
          <w:rPr>
            <w:color w:val="007FAC"/>
          </w:rPr>
          <w:t>Harris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2015</w:t>
        </w:r>
      </w:hyperlink>
      <w:r>
        <w:rPr/>
        <w:t>;</w:t>
      </w:r>
      <w:r>
        <w:rPr>
          <w:spacing w:val="-4"/>
        </w:rPr>
        <w:t> </w:t>
      </w:r>
      <w:hyperlink w:history="true" w:anchor="_bookmark29">
        <w:r>
          <w:rPr>
            <w:color w:val="007FAC"/>
          </w:rPr>
          <w:t>Chen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2018</w:t>
        </w:r>
      </w:hyperlink>
      <w:r>
        <w:rPr/>
        <w:t>;</w:t>
      </w:r>
      <w:r>
        <w:rPr>
          <w:spacing w:val="-4"/>
        </w:rPr>
        <w:t> </w:t>
      </w:r>
      <w:hyperlink w:history="true" w:anchor="_bookmark56">
        <w:r>
          <w:rPr>
            <w:color w:val="007FAC"/>
          </w:rPr>
          <w:t>Grunsky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de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Caritat,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2019</w:t>
        </w:r>
      </w:hyperlink>
      <w:r>
        <w:rPr/>
        <w:t>)</w:t>
      </w:r>
      <w:r>
        <w:rPr>
          <w:spacing w:val="-4"/>
        </w:rPr>
        <w:t> are:</w:t>
      </w:r>
    </w:p>
    <w:p>
      <w:pPr>
        <w:pStyle w:val="BodyText"/>
        <w:spacing w:before="28"/>
        <w:ind w:left="0"/>
      </w:pPr>
    </w:p>
    <w:p>
      <w:pPr>
        <w:pStyle w:val="ListParagraph"/>
        <w:numPr>
          <w:ilvl w:val="0"/>
          <w:numId w:val="2"/>
        </w:numPr>
        <w:tabs>
          <w:tab w:pos="589" w:val="left" w:leader="none"/>
        </w:tabs>
        <w:spacing w:line="273" w:lineRule="auto" w:before="0" w:after="0"/>
        <w:ind w:left="589" w:right="109" w:hanging="270"/>
        <w:jc w:val="left"/>
        <w:rPr>
          <w:sz w:val="16"/>
        </w:rPr>
      </w:pPr>
      <w:r>
        <w:rPr>
          <w:spacing w:val="-2"/>
          <w:sz w:val="16"/>
        </w:rPr>
        <w:t>minimal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data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preprocessing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particular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log-ratio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transforms</w:t>
      </w:r>
      <w:r>
        <w:rPr>
          <w:spacing w:val="40"/>
          <w:sz w:val="16"/>
        </w:rPr>
        <w:t> </w:t>
      </w:r>
      <w:r>
        <w:rPr>
          <w:sz w:val="16"/>
        </w:rPr>
        <w:t>were unnecessary for our work</w:t>
      </w:r>
      <w:r>
        <w:rPr>
          <w:rFonts w:ascii="Times New Roman"/>
          <w:sz w:val="16"/>
        </w:rPr>
        <w:t>fl</w:t>
      </w:r>
      <w:r>
        <w:rPr>
          <w:sz w:val="16"/>
        </w:rPr>
        <w:t>ow as used in this study;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</w:tabs>
        <w:spacing w:line="276" w:lineRule="auto" w:before="1" w:after="0"/>
        <w:ind w:left="589" w:right="109" w:hanging="279"/>
        <w:jc w:val="left"/>
        <w:rPr>
          <w:sz w:val="16"/>
        </w:rPr>
      </w:pPr>
      <w:r>
        <w:rPr>
          <w:spacing w:val="-2"/>
          <w:sz w:val="16"/>
        </w:rPr>
        <w:t>PCA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not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prerequisite,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hence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new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approach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does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not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rely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on</w:t>
      </w:r>
      <w:r>
        <w:rPr>
          <w:spacing w:val="40"/>
          <w:sz w:val="16"/>
        </w:rPr>
        <w:t> </w:t>
      </w:r>
      <w:r>
        <w:rPr>
          <w:sz w:val="16"/>
        </w:rPr>
        <w:t>the variability of well-constrained stoichiometries; and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76" w:lineRule="auto" w:before="0" w:after="0"/>
        <w:ind w:left="589" w:right="110" w:hanging="265"/>
        <w:jc w:val="left"/>
        <w:rPr>
          <w:sz w:val="16"/>
        </w:rPr>
      </w:pPr>
      <w:r>
        <w:rPr>
          <w:sz w:val="16"/>
        </w:rPr>
        <w:t>linear</w:t>
      </w:r>
      <w:r>
        <w:rPr>
          <w:spacing w:val="13"/>
          <w:sz w:val="16"/>
        </w:rPr>
        <w:t> </w:t>
      </w:r>
      <w:r>
        <w:rPr>
          <w:sz w:val="16"/>
        </w:rPr>
        <w:t>or</w:t>
      </w:r>
      <w:r>
        <w:rPr>
          <w:spacing w:val="14"/>
          <w:sz w:val="16"/>
        </w:rPr>
        <w:t> </w:t>
      </w:r>
      <w:r>
        <w:rPr>
          <w:sz w:val="16"/>
        </w:rPr>
        <w:t>even</w:t>
      </w:r>
      <w:r>
        <w:rPr>
          <w:spacing w:val="13"/>
          <w:sz w:val="16"/>
        </w:rPr>
        <w:t> </w:t>
      </w:r>
      <w:r>
        <w:rPr>
          <w:sz w:val="16"/>
        </w:rPr>
        <w:t>parametric</w:t>
      </w:r>
      <w:r>
        <w:rPr>
          <w:spacing w:val="13"/>
          <w:sz w:val="16"/>
        </w:rPr>
        <w:t> </w:t>
      </w:r>
      <w:r>
        <w:rPr>
          <w:sz w:val="16"/>
        </w:rPr>
        <w:t>elemental</w:t>
      </w:r>
      <w:r>
        <w:rPr>
          <w:spacing w:val="14"/>
          <w:sz w:val="16"/>
        </w:rPr>
        <w:t> </w:t>
      </w:r>
      <w:r>
        <w:rPr>
          <w:sz w:val="16"/>
        </w:rPr>
        <w:t>concentration-interactions</w:t>
      </w:r>
      <w:r>
        <w:rPr>
          <w:spacing w:val="40"/>
          <w:sz w:val="16"/>
        </w:rPr>
        <w:t> </w:t>
      </w:r>
      <w:r>
        <w:rPr>
          <w:sz w:val="16"/>
        </w:rPr>
        <w:t>are not required and is not a prior assumption.</w:t>
      </w:r>
    </w:p>
    <w:p>
      <w:pPr>
        <w:pStyle w:val="BodyText"/>
        <w:spacing w:before="28"/>
        <w:ind w:left="0"/>
      </w:pPr>
    </w:p>
    <w:p>
      <w:pPr>
        <w:pStyle w:val="BodyText"/>
        <w:spacing w:line="276" w:lineRule="auto"/>
        <w:ind w:right="109" w:firstLine="239"/>
        <w:jc w:val="both"/>
      </w:pPr>
      <w:r>
        <w:rPr/>
        <w:t>Since we do not use PCA or other dimensionality reduction </w:t>
      </w:r>
      <w:r>
        <w:rPr/>
        <w:t>tech-</w:t>
      </w:r>
      <w:r>
        <w:rPr>
          <w:spacing w:val="40"/>
        </w:rPr>
        <w:t> </w:t>
      </w:r>
      <w:r>
        <w:rPr/>
        <w:t>niques,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better</w:t>
      </w:r>
      <w:r>
        <w:rPr>
          <w:spacing w:val="-10"/>
        </w:rPr>
        <w:t> </w:t>
      </w:r>
      <w:r>
        <w:rPr/>
        <w:t>suited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solely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major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minor</w:t>
      </w:r>
      <w:r>
        <w:rPr>
          <w:spacing w:val="40"/>
        </w:rPr>
        <w:t> </w:t>
      </w:r>
      <w:r>
        <w:rPr>
          <w:spacing w:val="-2"/>
        </w:rPr>
        <w:t>elements</w:t>
      </w:r>
      <w:r>
        <w:rPr>
          <w:spacing w:val="-5"/>
        </w:rPr>
        <w:t> </w:t>
      </w:r>
      <w:r>
        <w:rPr>
          <w:spacing w:val="-2"/>
        </w:rPr>
        <w:t>content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features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because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do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assume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existence</w:t>
      </w:r>
      <w:r>
        <w:rPr>
          <w:spacing w:val="40"/>
        </w:rPr>
        <w:t> </w:t>
      </w:r>
      <w:r>
        <w:rPr>
          <w:spacing w:val="-2"/>
        </w:rPr>
        <w:t>of minerals in the samples, and therefore, stoichiometry in the data. This</w:t>
      </w:r>
      <w:r>
        <w:rPr>
          <w:spacing w:val="40"/>
        </w:rPr>
        <w:t> </w:t>
      </w:r>
      <w:r>
        <w:rPr/>
        <w:t>distinction</w:t>
      </w:r>
      <w:r>
        <w:rPr>
          <w:spacing w:val="-10"/>
        </w:rPr>
        <w:t> </w:t>
      </w:r>
      <w:r>
        <w:rPr/>
        <w:t>should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/>
        <w:t>prominent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interactions</w:t>
      </w:r>
      <w:r>
        <w:rPr>
          <w:spacing w:val="-9"/>
        </w:rPr>
        <w:t> </w:t>
      </w:r>
      <w:r>
        <w:rPr/>
        <w:t>are</w:t>
      </w:r>
      <w:r>
        <w:rPr>
          <w:spacing w:val="40"/>
        </w:rPr>
        <w:t> </w:t>
      </w:r>
      <w:r>
        <w:rPr/>
        <w:t>increasingly</w:t>
      </w:r>
      <w:r>
        <w:rPr>
          <w:spacing w:val="-8"/>
        </w:rPr>
        <w:t> </w:t>
      </w:r>
      <w:r>
        <w:rPr/>
        <w:t>nonlinear,</w:t>
      </w:r>
      <w:r>
        <w:rPr>
          <w:spacing w:val="-8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geological</w:t>
      </w:r>
      <w:r>
        <w:rPr>
          <w:spacing w:val="-8"/>
        </w:rPr>
        <w:t> </w:t>
      </w:r>
      <w:r>
        <w:rPr/>
        <w:t>samples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may</w:t>
      </w:r>
      <w:r>
        <w:rPr>
          <w:spacing w:val="-8"/>
        </w:rPr>
        <w:t> </w:t>
      </w:r>
      <w:r>
        <w:rPr/>
        <w:t>be</w:t>
      </w:r>
      <w:r>
        <w:rPr>
          <w:spacing w:val="-6"/>
        </w:rPr>
        <w:t> </w:t>
      </w:r>
      <w:r>
        <w:rPr/>
        <w:t>highly</w:t>
      </w:r>
      <w:r>
        <w:rPr>
          <w:spacing w:val="40"/>
        </w:rPr>
        <w:t> </w:t>
      </w:r>
      <w:r>
        <w:rPr/>
        <w:t>non-stoichiometric (volcanic glasses, highly altered clays, etc.).</w:t>
      </w:r>
    </w:p>
    <w:p>
      <w:pPr>
        <w:pStyle w:val="BodyText"/>
        <w:spacing w:line="276" w:lineRule="auto"/>
        <w:ind w:right="108" w:firstLine="239"/>
        <w:jc w:val="both"/>
      </w:pPr>
      <w:r>
        <w:rPr/>
        <w:t>In this study, we demonstrated that volcanic rocks can be </w:t>
      </w:r>
      <w:r>
        <w:rPr/>
        <w:t>readily</w:t>
      </w:r>
      <w:r>
        <w:rPr>
          <w:spacing w:val="40"/>
        </w:rPr>
        <w:t> </w:t>
      </w:r>
      <w:r>
        <w:rPr/>
        <w:t>incorporated</w:t>
      </w:r>
      <w:r>
        <w:rPr>
          <w:spacing w:val="-4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approach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combination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mineral-</w:t>
      </w:r>
      <w:r>
        <w:rPr>
          <w:spacing w:val="40"/>
        </w:rPr>
        <w:t> </w:t>
      </w:r>
      <w:r>
        <w:rPr/>
        <w:t>ised and volcanic rocks does not signi</w:t>
      </w:r>
      <w:r>
        <w:rPr>
          <w:rFonts w:ascii="Times New Roman"/>
        </w:rPr>
        <w:t>fi</w:t>
      </w:r>
      <w:r>
        <w:rPr/>
        <w:t>cantly impact the prediction</w:t>
      </w:r>
      <w:r>
        <w:rPr>
          <w:spacing w:val="40"/>
        </w:rPr>
        <w:t> </w:t>
      </w:r>
      <w:r>
        <w:rPr>
          <w:spacing w:val="-2"/>
        </w:rPr>
        <w:t>performance.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prediction</w:t>
      </w:r>
      <w:r>
        <w:rPr>
          <w:spacing w:val="-3"/>
        </w:rPr>
        <w:t> </w:t>
      </w:r>
      <w:r>
        <w:rPr>
          <w:spacing w:val="-2"/>
        </w:rPr>
        <w:t>residuals</w:t>
      </w:r>
      <w:r>
        <w:rPr>
          <w:spacing w:val="-3"/>
        </w:rPr>
        <w:t> </w:t>
      </w:r>
      <w:r>
        <w:rPr>
          <w:spacing w:val="-2"/>
        </w:rPr>
        <w:t>resulting</w:t>
      </w:r>
      <w:r>
        <w:rPr>
          <w:spacing w:val="-3"/>
        </w:rPr>
        <w:t> </w:t>
      </w:r>
      <w:r>
        <w:rPr>
          <w:spacing w:val="-2"/>
        </w:rPr>
        <w:t>from the predictions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combined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post-processing</w:t>
      </w:r>
      <w:r>
        <w:rPr>
          <w:spacing w:val="-5"/>
        </w:rPr>
        <w:t> </w:t>
      </w:r>
      <w:r>
        <w:rPr>
          <w:spacing w:val="-2"/>
        </w:rPr>
        <w:t>manner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multivariate</w:t>
      </w:r>
      <w:r>
        <w:rPr>
          <w:spacing w:val="40"/>
        </w:rPr>
        <w:t> </w:t>
      </w:r>
      <w:r>
        <w:rPr/>
        <w:t>prospectivity mapping, for example, through a knowledge-based</w:t>
      </w:r>
      <w:r>
        <w:rPr>
          <w:spacing w:val="40"/>
        </w:rPr>
        <w:t> </w:t>
      </w:r>
      <w:r>
        <w:rPr/>
        <w:t>approach (weights assigned to different elemental maps) or a data-</w:t>
      </w:r>
      <w:r>
        <w:rPr>
          <w:spacing w:val="40"/>
        </w:rPr>
        <w:t> </w:t>
      </w:r>
      <w:r>
        <w:rPr/>
        <w:t>driven</w:t>
      </w:r>
      <w:r>
        <w:rPr>
          <w:spacing w:val="-7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(autoencoders,</w:t>
      </w:r>
      <w:r>
        <w:rPr>
          <w:spacing w:val="-7"/>
        </w:rPr>
        <w:t> </w:t>
      </w:r>
      <w:r>
        <w:rPr/>
        <w:t>linear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kernel</w:t>
      </w:r>
      <w:r>
        <w:rPr>
          <w:spacing w:val="-8"/>
        </w:rPr>
        <w:t> </w:t>
      </w:r>
      <w:r>
        <w:rPr/>
        <w:t>PCA,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self-organizing</w:t>
      </w:r>
      <w:r>
        <w:rPr>
          <w:spacing w:val="40"/>
        </w:rPr>
        <w:t> </w:t>
      </w:r>
      <w:r>
        <w:rPr>
          <w:spacing w:val="-2"/>
        </w:rPr>
        <w:t>maps).</w:t>
      </w:r>
    </w:p>
    <w:p>
      <w:pPr>
        <w:pStyle w:val="BodyText"/>
        <w:spacing w:line="276" w:lineRule="auto"/>
        <w:ind w:right="10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sense,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machine</w:t>
      </w:r>
      <w:r>
        <w:rPr>
          <w:spacing w:val="-10"/>
        </w:rPr>
        <w:t> </w:t>
      </w:r>
      <w:r>
        <w:rPr/>
        <w:t>learning-based</w:t>
      </w:r>
      <w:r>
        <w:rPr>
          <w:spacing w:val="-9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comparison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the PCA-based approach is more general, more capable and should</w:t>
      </w:r>
      <w:r>
        <w:rPr>
          <w:spacing w:val="40"/>
        </w:rPr>
        <w:t> </w:t>
      </w:r>
      <w:r>
        <w:rPr/>
        <w:t>generally produce models of higher explanatory powers where </w:t>
      </w:r>
      <w:r>
        <w:rPr/>
        <w:t>sample</w:t>
      </w:r>
      <w:r>
        <w:rPr>
          <w:spacing w:val="40"/>
        </w:rPr>
        <w:t> </w:t>
      </w:r>
      <w:r>
        <w:rPr/>
        <w:t>mineralogy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either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present,</w:t>
      </w:r>
      <w:r>
        <w:rPr>
          <w:spacing w:val="-10"/>
        </w:rPr>
        <w:t> </w:t>
      </w:r>
      <w:r>
        <w:rPr/>
        <w:t>and/or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ineffective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modelling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geological</w:t>
      </w:r>
      <w:r>
        <w:rPr>
          <w:spacing w:val="-10"/>
        </w:rPr>
        <w:t> </w:t>
      </w:r>
      <w:r>
        <w:rPr/>
        <w:t>processes.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greater</w:t>
      </w:r>
      <w:r>
        <w:rPr>
          <w:spacing w:val="-10"/>
        </w:rPr>
        <w:t> </w:t>
      </w:r>
      <w:r>
        <w:rPr>
          <w:rFonts w:ascii="Times New Roman"/>
        </w:rPr>
        <w:t>fl</w:t>
      </w:r>
      <w:r>
        <w:rPr/>
        <w:t>exibility</w:t>
      </w:r>
      <w:r>
        <w:rPr>
          <w:spacing w:val="-10"/>
        </w:rPr>
        <w:t> </w:t>
      </w:r>
      <w:r>
        <w:rPr/>
        <w:t>implies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method</w:t>
      </w:r>
      <w:r>
        <w:rPr>
          <w:spacing w:val="-9"/>
        </w:rPr>
        <w:t> </w:t>
      </w:r>
      <w:r>
        <w:rPr/>
        <w:t>can</w:t>
      </w:r>
      <w:r>
        <w:rPr>
          <w:spacing w:val="40"/>
        </w:rPr>
        <w:t> </w:t>
      </w:r>
      <w:r>
        <w:rPr/>
        <w:t>serve</w:t>
      </w:r>
      <w:r>
        <w:rPr>
          <w:spacing w:val="-5"/>
        </w:rPr>
        <w:t> </w:t>
      </w:r>
      <w:r>
        <w:rPr/>
        <w:t>either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replacement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traditional</w:t>
      </w:r>
      <w:r>
        <w:rPr>
          <w:spacing w:val="-5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</w:t>
      </w:r>
      <w:r>
        <w:rPr>
          <w:spacing w:val="-5"/>
        </w:rPr>
        <w:t> </w:t>
      </w:r>
      <w:r>
        <w:rPr/>
        <w:t>(i.e.</w:t>
      </w:r>
      <w:r>
        <w:rPr>
          <w:spacing w:val="-5"/>
        </w:rPr>
        <w:t> </w:t>
      </w:r>
      <w:hyperlink w:history="true" w:anchor="_bookmark54">
        <w:r>
          <w:rPr>
            <w:color w:val="007FAC"/>
          </w:rPr>
          <w:t>Grunsky,</w:t>
        </w:r>
      </w:hyperlink>
      <w:r>
        <w:rPr>
          <w:color w:val="007FAC"/>
          <w:spacing w:val="40"/>
        </w:rPr>
        <w:t> </w:t>
      </w:r>
      <w:hyperlink w:history="true" w:anchor="_bookmark54">
        <w:r>
          <w:rPr>
            <w:color w:val="007FAC"/>
          </w:rPr>
          <w:t>2013</w:t>
        </w:r>
      </w:hyperlink>
      <w:r>
        <w:rPr/>
        <w:t>;</w:t>
      </w:r>
      <w:r>
        <w:rPr>
          <w:spacing w:val="40"/>
        </w:rPr>
        <w:t> </w:t>
      </w:r>
      <w:hyperlink w:history="true" w:anchor="_bookmark59">
        <w:r>
          <w:rPr>
            <w:color w:val="007FAC"/>
          </w:rPr>
          <w:t>Harris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2015</w:t>
        </w:r>
      </w:hyperlink>
      <w:r>
        <w:rPr/>
        <w:t>;</w:t>
      </w:r>
      <w:r>
        <w:rPr>
          <w:spacing w:val="40"/>
        </w:rPr>
        <w:t> </w:t>
      </w:r>
      <w:hyperlink w:history="true" w:anchor="_bookmark56">
        <w:r>
          <w:rPr>
            <w:color w:val="007FAC"/>
          </w:rPr>
          <w:t>Grunsky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de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Caritat,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2019</w:t>
        </w:r>
      </w:hyperlink>
      <w:r>
        <w:rPr/>
        <w:t>)</w:t>
      </w:r>
      <w:r>
        <w:rPr>
          <w:spacing w:val="40"/>
        </w:rPr>
        <w:t> </w:t>
      </w:r>
      <w:r>
        <w:rPr/>
        <w:t>or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pre-processor to increase the geochemical baseline for anomaly detec-</w:t>
      </w:r>
      <w:r>
        <w:rPr>
          <w:spacing w:val="40"/>
        </w:rPr>
        <w:t> </w:t>
      </w:r>
      <w:r>
        <w:rPr>
          <w:spacing w:val="-2"/>
        </w:rPr>
        <w:t>tion.</w:t>
      </w:r>
      <w:r>
        <w:rPr>
          <w:spacing w:val="-4"/>
        </w:rPr>
        <w:t> </w:t>
      </w:r>
      <w:r>
        <w:rPr>
          <w:spacing w:val="-2"/>
        </w:rPr>
        <w:t>Since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prediction</w:t>
      </w:r>
      <w:r>
        <w:rPr>
          <w:spacing w:val="-4"/>
        </w:rPr>
        <w:t> </w:t>
      </w:r>
      <w:r>
        <w:rPr>
          <w:spacing w:val="-2"/>
        </w:rPr>
        <w:t>residuals</w:t>
      </w:r>
      <w:r>
        <w:rPr>
          <w:spacing w:val="-6"/>
        </w:rPr>
        <w:t> </w:t>
      </w:r>
      <w:r>
        <w:rPr>
          <w:spacing w:val="-2"/>
        </w:rPr>
        <w:t>do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suffer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closure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40"/>
        </w:rPr>
        <w:t> </w:t>
      </w:r>
      <w:r>
        <w:rPr>
          <w:spacing w:val="-2"/>
        </w:rPr>
        <w:t>strictly</w:t>
      </w:r>
      <w:r>
        <w:rPr>
          <w:spacing w:val="-4"/>
        </w:rPr>
        <w:t> </w:t>
      </w:r>
      <w:r>
        <w:rPr>
          <w:spacing w:val="-2"/>
        </w:rPr>
        <w:t>positive,</w:t>
      </w:r>
      <w:r>
        <w:rPr>
          <w:spacing w:val="-5"/>
        </w:rPr>
        <w:t> </w:t>
      </w:r>
      <w:r>
        <w:rPr>
          <w:spacing w:val="-2"/>
        </w:rPr>
        <w:t>they</w:t>
      </w:r>
      <w:r>
        <w:rPr>
          <w:spacing w:val="-5"/>
        </w:rPr>
        <w:t> </w:t>
      </w:r>
      <w:r>
        <w:rPr>
          <w:spacing w:val="-2"/>
        </w:rPr>
        <w:t>do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require</w:t>
      </w:r>
      <w:r>
        <w:rPr>
          <w:spacing w:val="-5"/>
        </w:rPr>
        <w:t> </w:t>
      </w:r>
      <w:r>
        <w:rPr>
          <w:spacing w:val="-2"/>
        </w:rPr>
        <w:t>log-ratio</w:t>
      </w:r>
      <w:r>
        <w:rPr>
          <w:spacing w:val="-5"/>
        </w:rPr>
        <w:t> </w:t>
      </w:r>
      <w:r>
        <w:rPr>
          <w:spacing w:val="-2"/>
        </w:rPr>
        <w:t>transformations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should</w:t>
      </w:r>
      <w:r>
        <w:rPr>
          <w:spacing w:val="40"/>
        </w:rPr>
        <w:t> </w:t>
      </w:r>
      <w:r>
        <w:rPr/>
        <w:t>facilitate further modelling and interpretations. Another key bene</w:t>
      </w:r>
      <w:r>
        <w:rPr>
          <w:rFonts w:ascii="Times New Roman"/>
        </w:rPr>
        <w:t>fi</w:t>
      </w:r>
      <w:r>
        <w:rPr/>
        <w:t>t of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proposed</w:t>
      </w:r>
      <w:r>
        <w:rPr>
          <w:spacing w:val="38"/>
        </w:rPr>
        <w:t> </w:t>
      </w:r>
      <w:r>
        <w:rPr/>
        <w:t>approach</w:t>
      </w:r>
      <w:r>
        <w:rPr>
          <w:spacing w:val="38"/>
        </w:rPr>
        <w:t> </w:t>
      </w:r>
      <w:r>
        <w:rPr/>
        <w:t>is</w:t>
      </w:r>
      <w:r>
        <w:rPr>
          <w:spacing w:val="39"/>
        </w:rPr>
        <w:t> </w:t>
      </w:r>
      <w:r>
        <w:rPr/>
        <w:t>its</w:t>
      </w:r>
      <w:r>
        <w:rPr>
          <w:spacing w:val="39"/>
        </w:rPr>
        <w:t> </w:t>
      </w:r>
      <w:r>
        <w:rPr/>
        <w:t>high</w:t>
      </w:r>
      <w:r>
        <w:rPr>
          <w:spacing w:val="39"/>
        </w:rPr>
        <w:t> </w:t>
      </w:r>
      <w:r>
        <w:rPr/>
        <w:t>degree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automatability.</w:t>
      </w:r>
      <w:r>
        <w:rPr>
          <w:spacing w:val="40"/>
        </w:rPr>
        <w:t> </w:t>
      </w:r>
      <w:r>
        <w:rPr/>
        <w:t>In</w:t>
      </w:r>
      <w:r>
        <w:rPr>
          <w:spacing w:val="39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1842"/>
        <w:rPr>
          <w:sz w:val="20"/>
        </w:rPr>
      </w:pPr>
      <w:r>
        <w:rPr>
          <w:sz w:val="20"/>
        </w:rPr>
        <w:drawing>
          <wp:inline distT="0" distB="0" distL="0" distR="0">
            <wp:extent cx="4407815" cy="3602736"/>
            <wp:effectExtent l="0" t="0" r="0" b="0"/>
            <wp:docPr id="41" name="Image 41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 descr="Image of Fig. 1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815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ind w:left="0"/>
        <w:rPr>
          <w:sz w:val="14"/>
        </w:rPr>
      </w:pPr>
    </w:p>
    <w:p>
      <w:pPr>
        <w:spacing w:line="288" w:lineRule="auto" w:before="0"/>
        <w:ind w:left="111" w:right="110" w:firstLine="0"/>
        <w:jc w:val="both"/>
        <w:rPr>
          <w:sz w:val="14"/>
        </w:rPr>
      </w:pPr>
      <w:bookmarkStart w:name="7. Conclusion" w:id="33"/>
      <w:bookmarkEnd w:id="33"/>
      <w:r>
        <w:rPr/>
      </w:r>
      <w:bookmarkStart w:name="_bookmark14" w:id="34"/>
      <w:bookmarkEnd w:id="34"/>
      <w:r>
        <w:rPr/>
      </w:r>
      <w:r>
        <w:rPr>
          <w:sz w:val="14"/>
        </w:rPr>
        <w:t>Fig. 10.</w:t>
      </w:r>
      <w:r>
        <w:rPr>
          <w:spacing w:val="40"/>
          <w:sz w:val="14"/>
        </w:rPr>
        <w:t> </w:t>
      </w:r>
      <w:r>
        <w:rPr>
          <w:sz w:val="14"/>
        </w:rPr>
        <w:t>Elemental concentration and the prediction residual maps for Zr, (a) and (b), Ce, (c) and (d) and Ni, (e) and (f), respectively. The black lines are national</w:t>
      </w:r>
      <w:r>
        <w:rPr>
          <w:spacing w:val="40"/>
          <w:sz w:val="14"/>
        </w:rPr>
        <w:t> </w:t>
      </w:r>
      <w:r>
        <w:rPr>
          <w:sz w:val="14"/>
        </w:rPr>
        <w:t>borders (Mozambique to the east, Zimbabwe to the north, Botswana to the west and South Africa to the south). This region is dominated by the volumetrically minor</w:t>
      </w:r>
      <w:r>
        <w:rPr>
          <w:spacing w:val="40"/>
          <w:sz w:val="14"/>
        </w:rPr>
        <w:t> </w:t>
      </w:r>
      <w:r>
        <w:rPr>
          <w:sz w:val="14"/>
        </w:rPr>
        <w:t>high-Ti suite of Karoo magmatic rocks.</w:t>
      </w:r>
    </w:p>
    <w:p>
      <w:pPr>
        <w:pStyle w:val="BodyText"/>
        <w:spacing w:before="5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3" w:lineRule="auto" w:before="110"/>
        <w:ind w:right="38"/>
        <w:jc w:val="both"/>
      </w:pPr>
      <w:r>
        <w:rPr/>
        <w:t>implementation, all of the algorithm selection, model tuning and </w:t>
      </w:r>
      <w:r>
        <w:rPr/>
        <w:t>pre-</w:t>
      </w:r>
      <w:r>
        <w:rPr>
          <w:spacing w:val="40"/>
        </w:rPr>
        <w:t> </w:t>
      </w:r>
      <w:r>
        <w:rPr/>
        <w:t>diction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pro</w:t>
      </w:r>
      <w:r>
        <w:rPr>
          <w:rFonts w:ascii="Times New Roman"/>
        </w:rPr>
        <w:t>fi</w:t>
      </w:r>
      <w:r>
        <w:rPr/>
        <w:t>ling,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mapping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automated</w:t>
      </w:r>
      <w:r>
        <w:rPr>
          <w:spacing w:val="-10"/>
        </w:rPr>
        <w:t> </w:t>
      </w:r>
      <w:r>
        <w:rPr/>
        <w:t>within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single</w:t>
      </w:r>
      <w:r>
        <w:rPr>
          <w:spacing w:val="40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addition,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objectivity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resulting</w:t>
      </w:r>
      <w:r>
        <w:rPr>
          <w:spacing w:val="-10"/>
        </w:rPr>
        <w:t> </w:t>
      </w:r>
      <w:r>
        <w:rPr/>
        <w:t>prospectivity</w:t>
      </w:r>
      <w:r>
        <w:rPr>
          <w:spacing w:val="-9"/>
        </w:rPr>
        <w:t> </w:t>
      </w:r>
      <w:r>
        <w:rPr/>
        <w:t>maps</w:t>
      </w:r>
      <w:r>
        <w:rPr>
          <w:spacing w:val="40"/>
        </w:rPr>
        <w:t> </w:t>
      </w:r>
      <w:r>
        <w:rPr/>
        <w:t>is increased, because there is no need to interpret intermediary results</w:t>
      </w:r>
      <w:r>
        <w:rPr>
          <w:spacing w:val="40"/>
        </w:rPr>
        <w:t> </w:t>
      </w:r>
      <w:r>
        <w:rPr/>
        <w:t>(i.e.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stoichiometry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meaning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principal</w:t>
      </w:r>
      <w:r>
        <w:rPr>
          <w:spacing w:val="-10"/>
        </w:rPr>
        <w:t> </w:t>
      </w:r>
      <w:r>
        <w:rPr/>
        <w:t>components).</w:t>
      </w:r>
      <w:r>
        <w:rPr>
          <w:spacing w:val="-10"/>
        </w:rPr>
        <w:t> </w:t>
      </w:r>
      <w:r>
        <w:rPr/>
        <w:t>However,</w:t>
      </w:r>
      <w:r>
        <w:rPr>
          <w:spacing w:val="40"/>
        </w:rPr>
        <w:t> </w:t>
      </w:r>
      <w:r>
        <w:rPr/>
        <w:t>this</w:t>
      </w:r>
      <w:r>
        <w:rPr>
          <w:spacing w:val="-10"/>
        </w:rPr>
        <w:t> </w:t>
      </w:r>
      <w:r>
        <w:rPr/>
        <w:t>does</w:t>
      </w:r>
      <w:r>
        <w:rPr>
          <w:spacing w:val="-10"/>
        </w:rPr>
        <w:t> </w:t>
      </w:r>
      <w:r>
        <w:rPr/>
        <w:t>result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loss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scienti</w:t>
      </w:r>
      <w:r>
        <w:rPr>
          <w:rFonts w:ascii="Times New Roman"/>
        </w:rPr>
        <w:t>fi</w:t>
      </w:r>
      <w:r>
        <w:rPr/>
        <w:t>c</w:t>
      </w:r>
      <w:r>
        <w:rPr>
          <w:spacing w:val="-9"/>
        </w:rPr>
        <w:t> </w:t>
      </w:r>
      <w:r>
        <w:rPr/>
        <w:t>insight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geological</w:t>
      </w:r>
      <w:r>
        <w:rPr>
          <w:spacing w:val="-9"/>
        </w:rPr>
        <w:t> </w:t>
      </w:r>
      <w:r>
        <w:rPr/>
        <w:t>processes</w:t>
      </w:r>
      <w:r>
        <w:rPr>
          <w:spacing w:val="40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may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operating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sampled</w:t>
      </w:r>
      <w:r>
        <w:rPr>
          <w:spacing w:val="-5"/>
        </w:rPr>
        <w:t> </w:t>
      </w:r>
      <w:r>
        <w:rPr>
          <w:spacing w:val="-2"/>
        </w:rPr>
        <w:t>region</w:t>
      </w:r>
      <w:r>
        <w:rPr>
          <w:spacing w:val="-5"/>
        </w:rPr>
        <w:t> </w:t>
      </w:r>
      <w:r>
        <w:rPr>
          <w:spacing w:val="-2"/>
        </w:rPr>
        <w:t>if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prospectivity</w:t>
      </w:r>
      <w:r>
        <w:rPr>
          <w:spacing w:val="-3"/>
        </w:rPr>
        <w:t> </w:t>
      </w:r>
      <w:r>
        <w:rPr>
          <w:spacing w:val="-2"/>
        </w:rPr>
        <w:t>maps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not further interpreted after their generation.</w:t>
      </w:r>
    </w:p>
    <w:p>
      <w:pPr>
        <w:pStyle w:val="BodyText"/>
        <w:spacing w:line="276" w:lineRule="auto" w:before="7"/>
        <w:ind w:right="38" w:firstLine="239"/>
        <w:jc w:val="both"/>
      </w:pPr>
      <w:r>
        <w:rPr/>
        <w:t>Since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prediction</w:t>
      </w:r>
      <w:r>
        <w:rPr>
          <w:spacing w:val="-8"/>
        </w:rPr>
        <w:t> </w:t>
      </w:r>
      <w:r>
        <w:rPr/>
        <w:t>accuracy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measured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CoD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satisfactory</w:t>
      </w:r>
      <w:r>
        <w:rPr>
          <w:spacing w:val="40"/>
        </w:rPr>
        <w:t> </w:t>
      </w:r>
      <w:r>
        <w:rPr/>
        <w:t>for a range of trace elements (</w:t>
      </w:r>
      <w:hyperlink w:history="true" w:anchor="_bookmark9">
        <w:r>
          <w:rPr>
            <w:color w:val="007FAC"/>
          </w:rPr>
          <w:t>Fig. 5</w:t>
        </w:r>
      </w:hyperlink>
      <w:r>
        <w:rPr/>
        <w:t>) and the prediction residuals are</w:t>
      </w:r>
      <w:r>
        <w:rPr>
          <w:spacing w:val="40"/>
        </w:rPr>
        <w:t> </w:t>
      </w:r>
      <w:r>
        <w:rPr/>
        <w:t>symmetrical for most elements (</w:t>
      </w:r>
      <w:hyperlink w:history="true" w:anchor="_bookmark10">
        <w:r>
          <w:rPr>
            <w:color w:val="007FAC"/>
          </w:rPr>
          <w:t>Fig. 6</w:t>
        </w:r>
      </w:hyperlink>
      <w:r>
        <w:rPr/>
        <w:t>), it is possible to use the new</w:t>
      </w:r>
      <w:r>
        <w:rPr>
          <w:spacing w:val="40"/>
        </w:rPr>
        <w:t> </w:t>
      </w:r>
      <w:r>
        <w:rPr/>
        <w:t>approach to generate regional prospectivity maps. However, in the</w:t>
      </w:r>
      <w:r>
        <w:rPr>
          <w:spacing w:val="40"/>
        </w:rPr>
        <w:t> </w:t>
      </w:r>
      <w:r>
        <w:rPr/>
        <w:t>context of the Karoo dataset, the data was not originally acquired for</w:t>
      </w:r>
      <w:r>
        <w:rPr>
          <w:spacing w:val="40"/>
        </w:rPr>
        <w:t> </w:t>
      </w:r>
      <w:r>
        <w:rPr/>
        <w:t>regional</w:t>
      </w:r>
      <w:r>
        <w:rPr>
          <w:spacing w:val="-10"/>
        </w:rPr>
        <w:t> </w:t>
      </w:r>
      <w:r>
        <w:rPr/>
        <w:t>mapping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prospectivity</w:t>
      </w:r>
      <w:r>
        <w:rPr>
          <w:spacing w:val="-10"/>
        </w:rPr>
        <w:t> </w:t>
      </w:r>
      <w:r>
        <w:rPr/>
        <w:t>purposes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such,</w:t>
      </w:r>
      <w:r>
        <w:rPr>
          <w:spacing w:val="-10"/>
        </w:rPr>
        <w:t> </w:t>
      </w:r>
      <w:r>
        <w:rPr/>
        <w:t>much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does</w:t>
      </w:r>
      <w:r>
        <w:rPr>
          <w:spacing w:val="40"/>
        </w:rPr>
        <w:t> </w:t>
      </w:r>
      <w:r>
        <w:rPr/>
        <w:t>not follow a systematic grid-based sampling and mapping-associated</w:t>
      </w:r>
      <w:r>
        <w:rPr>
          <w:spacing w:val="40"/>
        </w:rPr>
        <w:t> </w:t>
      </w:r>
      <w:r>
        <w:rPr/>
        <w:t>quality</w:t>
      </w:r>
      <w:r>
        <w:rPr>
          <w:spacing w:val="-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quality</w:t>
      </w:r>
      <w:r>
        <w:rPr>
          <w:spacing w:val="-1"/>
        </w:rPr>
        <w:t> </w:t>
      </w:r>
      <w:r>
        <w:rPr/>
        <w:t>assurance. Unlike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large</w:t>
      </w:r>
      <w:r>
        <w:rPr>
          <w:spacing w:val="-1"/>
        </w:rPr>
        <w:t> </w:t>
      </w:r>
      <w:r>
        <w:rPr/>
        <w:t>igneous</w:t>
      </w:r>
      <w:r>
        <w:rPr>
          <w:spacing w:val="40"/>
        </w:rPr>
        <w:t> </w:t>
      </w:r>
      <w:r>
        <w:rPr/>
        <w:t>provinces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platinum</w:t>
      </w:r>
      <w:r>
        <w:rPr>
          <w:spacing w:val="-5"/>
        </w:rPr>
        <w:t> </w:t>
      </w:r>
      <w:r>
        <w:rPr/>
        <w:t>group</w:t>
      </w:r>
      <w:r>
        <w:rPr>
          <w:spacing w:val="-5"/>
        </w:rPr>
        <w:t> </w:t>
      </w:r>
      <w:r>
        <w:rPr/>
        <w:t>elements-</w:t>
      </w:r>
      <w:r>
        <w:rPr>
          <w:spacing w:val="-5"/>
        </w:rPr>
        <w:t> </w:t>
      </w:r>
      <w:r>
        <w:rPr/>
        <w:t>(PGE)</w:t>
      </w:r>
      <w:r>
        <w:rPr>
          <w:spacing w:val="-5"/>
        </w:rPr>
        <w:t> </w:t>
      </w:r>
      <w:r>
        <w:rPr/>
        <w:t>rich</w:t>
      </w:r>
      <w:r>
        <w:rPr>
          <w:spacing w:val="-5"/>
        </w:rPr>
        <w:t> </w:t>
      </w:r>
      <w:r>
        <w:rPr/>
        <w:t>rocks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Bushveld</w:t>
      </w:r>
      <w:r>
        <w:rPr>
          <w:spacing w:val="-7"/>
        </w:rPr>
        <w:t> </w:t>
      </w:r>
      <w:r>
        <w:rPr>
          <w:spacing w:val="-2"/>
        </w:rPr>
        <w:t>Igneous</w:t>
      </w:r>
      <w:r>
        <w:rPr>
          <w:spacing w:val="-6"/>
        </w:rPr>
        <w:t> </w:t>
      </w:r>
      <w:r>
        <w:rPr>
          <w:spacing w:val="-2"/>
        </w:rPr>
        <w:t>Complex,</w:t>
      </w:r>
      <w:r>
        <w:rPr>
          <w:spacing w:val="-5"/>
        </w:rPr>
        <w:t> </w:t>
      </w:r>
      <w:r>
        <w:rPr>
          <w:spacing w:val="-2"/>
        </w:rPr>
        <w:t>there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no</w:t>
      </w:r>
      <w:r>
        <w:rPr>
          <w:spacing w:val="-6"/>
        </w:rPr>
        <w:t> </w:t>
      </w:r>
      <w:r>
        <w:rPr>
          <w:spacing w:val="-2"/>
        </w:rPr>
        <w:t>known</w:t>
      </w:r>
      <w:r>
        <w:rPr>
          <w:spacing w:val="-6"/>
        </w:rPr>
        <w:t> </w:t>
      </w:r>
      <w:r>
        <w:rPr>
          <w:spacing w:val="-2"/>
        </w:rPr>
        <w:t>economic</w:t>
      </w:r>
      <w:r>
        <w:rPr>
          <w:spacing w:val="-7"/>
        </w:rPr>
        <w:t> </w:t>
      </w:r>
      <w:r>
        <w:rPr>
          <w:spacing w:val="-2"/>
        </w:rPr>
        <w:t>mineralisation</w:t>
      </w:r>
      <w:r>
        <w:rPr>
          <w:spacing w:val="40"/>
        </w:rPr>
        <w:t> </w:t>
      </w:r>
      <w:r>
        <w:rPr>
          <w:spacing w:val="-2"/>
        </w:rPr>
        <w:t>in the</w:t>
      </w:r>
      <w:r>
        <w:rPr>
          <w:spacing w:val="-4"/>
        </w:rPr>
        <w:t> </w:t>
      </w:r>
      <w:r>
        <w:rPr>
          <w:spacing w:val="-2"/>
        </w:rPr>
        <w:t>Karoo</w:t>
      </w:r>
      <w:r>
        <w:rPr>
          <w:spacing w:val="-3"/>
        </w:rPr>
        <w:t> </w:t>
      </w:r>
      <w:r>
        <w:rPr>
          <w:spacing w:val="-2"/>
        </w:rPr>
        <w:t>large</w:t>
      </w:r>
      <w:r>
        <w:rPr>
          <w:spacing w:val="-3"/>
        </w:rPr>
        <w:t> </w:t>
      </w:r>
      <w:r>
        <w:rPr>
          <w:spacing w:val="-2"/>
        </w:rPr>
        <w:t>igneous</w:t>
      </w:r>
      <w:r>
        <w:rPr>
          <w:spacing w:val="-4"/>
        </w:rPr>
        <w:t> </w:t>
      </w:r>
      <w:r>
        <w:rPr>
          <w:spacing w:val="-2"/>
        </w:rPr>
        <w:t>province.</w:t>
      </w:r>
      <w:r>
        <w:rPr>
          <w:spacing w:val="-4"/>
        </w:rPr>
        <w:t> </w:t>
      </w:r>
      <w:r>
        <w:rPr>
          <w:spacing w:val="-2"/>
        </w:rPr>
        <w:t>Ni-sul</w:t>
      </w:r>
      <w:r>
        <w:rPr>
          <w:rFonts w:ascii="Times New Roman"/>
          <w:spacing w:val="-2"/>
        </w:rPr>
        <w:t>fi</w:t>
      </w:r>
      <w:r>
        <w:rPr>
          <w:spacing w:val="-2"/>
        </w:rPr>
        <w:t>de mineralisation is</w:t>
      </w:r>
      <w:r>
        <w:rPr>
          <w:spacing w:val="-4"/>
        </w:rPr>
        <w:t> </w:t>
      </w:r>
      <w:r>
        <w:rPr>
          <w:spacing w:val="-2"/>
        </w:rPr>
        <w:t>found</w:t>
      </w:r>
      <w:r>
        <w:rPr>
          <w:spacing w:val="-3"/>
        </w:rPr>
        <w:t> </w:t>
      </w:r>
      <w:r>
        <w:rPr>
          <w:spacing w:val="-2"/>
        </w:rPr>
        <w:t>at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Insizwa</w:t>
      </w:r>
      <w:r>
        <w:rPr>
          <w:spacing w:val="-5"/>
        </w:rPr>
        <w:t> </w:t>
      </w:r>
      <w:r>
        <w:rPr/>
        <w:t>(or</w:t>
      </w:r>
      <w:r>
        <w:rPr>
          <w:spacing w:val="-5"/>
        </w:rPr>
        <w:t> </w:t>
      </w:r>
      <w:r>
        <w:rPr/>
        <w:t>Mount</w:t>
      </w:r>
      <w:r>
        <w:rPr>
          <w:spacing w:val="-5"/>
        </w:rPr>
        <w:t> </w:t>
      </w:r>
      <w:r>
        <w:rPr/>
        <w:t>Ayliff)</w:t>
      </w:r>
      <w:r>
        <w:rPr>
          <w:spacing w:val="-5"/>
        </w:rPr>
        <w:t> </w:t>
      </w:r>
      <w:r>
        <w:rPr/>
        <w:t>Complex</w:t>
      </w:r>
      <w:r>
        <w:rPr>
          <w:spacing w:val="-5"/>
        </w:rPr>
        <w:t> </w:t>
      </w:r>
      <w:r>
        <w:rPr/>
        <w:t>(</w:t>
      </w:r>
      <w:hyperlink w:history="true" w:anchor="_bookmark86">
        <w:r>
          <w:rPr>
            <w:color w:val="007FAC"/>
          </w:rPr>
          <w:t>Maier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2002</w:t>
        </w:r>
      </w:hyperlink>
      <w:r>
        <w:rPr/>
        <w:t>;</w:t>
      </w:r>
      <w:r>
        <w:rPr>
          <w:spacing w:val="-4"/>
        </w:rPr>
        <w:t> </w:t>
      </w:r>
      <w:hyperlink w:history="true" w:anchor="_bookmark87">
        <w:r>
          <w:rPr>
            <w:color w:val="007FAC"/>
          </w:rPr>
          <w:t>Marsh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87">
        <w:r>
          <w:rPr>
            <w:color w:val="007FAC"/>
          </w:rPr>
          <w:t>2003</w:t>
        </w:r>
      </w:hyperlink>
      <w:r>
        <w:rPr/>
        <w:t>). However, at present, the Insizwa Complex mineralisation is</w:t>
      </w:r>
      <w:r>
        <w:rPr>
          <w:spacing w:val="40"/>
        </w:rPr>
        <w:t> </w:t>
      </w:r>
      <w:r>
        <w:rPr/>
        <w:t>sub-economic. Therefore, all</w:t>
      </w:r>
      <w:r>
        <w:rPr>
          <w:spacing w:val="-1"/>
        </w:rPr>
        <w:t> </w:t>
      </w:r>
      <w:r>
        <w:rPr/>
        <w:t>trace elements were</w:t>
      </w:r>
      <w:r>
        <w:rPr>
          <w:spacing w:val="-1"/>
        </w:rPr>
        <w:t> </w:t>
      </w:r>
      <w:r>
        <w:rPr/>
        <w:t>given equal</w:t>
      </w:r>
      <w:r>
        <w:rPr>
          <w:spacing w:val="-1"/>
        </w:rPr>
        <w:t> </w:t>
      </w:r>
      <w:r>
        <w:rPr/>
        <w:t>attention</w:t>
      </w:r>
      <w:r>
        <w:rPr>
          <w:spacing w:val="40"/>
        </w:rPr>
        <w:t> </w:t>
      </w:r>
      <w:r>
        <w:rPr/>
        <w:t>and no economic mineralisation hotspots were detected in this current</w:t>
      </w:r>
      <w:r>
        <w:rPr>
          <w:spacing w:val="40"/>
        </w:rPr>
        <w:t> </w:t>
      </w:r>
      <w:r>
        <w:rPr/>
        <w:t>study.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mean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probability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mineralisation</w:t>
      </w:r>
      <w:r>
        <w:rPr>
          <w:spacing w:val="40"/>
        </w:rPr>
        <w:t> </w:t>
      </w:r>
      <w:r>
        <w:rPr>
          <w:spacing w:val="-2"/>
        </w:rPr>
        <w:t>potential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magmatic</w:t>
      </w:r>
      <w:r>
        <w:rPr>
          <w:spacing w:val="-4"/>
        </w:rPr>
        <w:t> </w:t>
      </w:r>
      <w:r>
        <w:rPr>
          <w:spacing w:val="-2"/>
        </w:rPr>
        <w:t>rocks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Karoo</w:t>
      </w:r>
      <w:r>
        <w:rPr>
          <w:spacing w:val="-6"/>
        </w:rPr>
        <w:t> </w:t>
      </w:r>
      <w:r>
        <w:rPr>
          <w:spacing w:val="-2"/>
        </w:rPr>
        <w:t>since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study</w:t>
      </w:r>
      <w:r>
        <w:rPr>
          <w:spacing w:val="40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sparse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mostly</w:t>
      </w:r>
      <w:r>
        <w:rPr>
          <w:spacing w:val="-4"/>
        </w:rPr>
        <w:t> </w:t>
      </w:r>
      <w:r>
        <w:rPr>
          <w:spacing w:val="-2"/>
        </w:rPr>
        <w:t>limited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outcrops.</w:t>
      </w:r>
      <w:r>
        <w:rPr>
          <w:spacing w:val="-3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possible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visualise</w:t>
      </w:r>
      <w:r>
        <w:rPr>
          <w:spacing w:val="-5"/>
        </w:rPr>
        <w:t> </w:t>
      </w:r>
      <w:r>
        <w:rPr>
          <w:spacing w:val="-2"/>
        </w:rPr>
        <w:t>subsets</w:t>
      </w:r>
      <w:r>
        <w:rPr>
          <w:spacing w:val="40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qualitative</w:t>
      </w:r>
      <w:r>
        <w:rPr>
          <w:spacing w:val="-4"/>
        </w:rPr>
        <w:t> </w:t>
      </w:r>
      <w:r>
        <w:rPr/>
        <w:t>interpretation.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demonstrate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mapping,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created</w:t>
      </w:r>
      <w:r>
        <w:rPr>
          <w:spacing w:val="-7"/>
        </w:rPr>
        <w:t> </w:t>
      </w:r>
      <w:r>
        <w:rPr>
          <w:spacing w:val="-2"/>
        </w:rPr>
        <w:t>maps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element</w:t>
      </w:r>
      <w:r>
        <w:rPr>
          <w:spacing w:val="-7"/>
        </w:rPr>
        <w:t> </w:t>
      </w:r>
      <w:r>
        <w:rPr>
          <w:spacing w:val="-2"/>
        </w:rPr>
        <w:t>distributions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prediction residuals for basaltic samples in an area with good</w:t>
      </w:r>
      <w:r>
        <w:rPr>
          <w:spacing w:val="40"/>
        </w:rPr>
        <w:t> </w:t>
      </w:r>
      <w:r>
        <w:rPr/>
        <w:t>coverage using an RBF interpolator at a grid size of ~8.5 km to create</w:t>
      </w:r>
      <w:r>
        <w:rPr>
          <w:spacing w:val="40"/>
        </w:rPr>
        <w:t> </w:t>
      </w:r>
      <w:r>
        <w:rPr/>
        <w:t>maps (</w:t>
      </w:r>
      <w:hyperlink w:history="true" w:anchor="_bookmark14">
        <w:r>
          <w:rPr>
            <w:color w:val="007FAC"/>
          </w:rPr>
          <w:t>Fig. 10</w:t>
        </w:r>
      </w:hyperlink>
      <w:r>
        <w:rPr/>
        <w:t>). RBF interpolation is similar to dual kriging (</w:t>
      </w:r>
      <w:hyperlink w:history="true" w:anchor="_bookmark64">
        <w:r>
          <w:rPr>
            <w:color w:val="007FAC"/>
          </w:rPr>
          <w:t>Horowitz</w:t>
        </w:r>
      </w:hyperlink>
      <w:r>
        <w:rPr>
          <w:color w:val="007FAC"/>
          <w:spacing w:val="40"/>
        </w:rPr>
        <w:t> </w:t>
      </w:r>
      <w:hyperlink w:history="true" w:anchor="_bookmark64"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1996</w:t>
        </w:r>
      </w:hyperlink>
      <w:r>
        <w:rPr/>
        <w:t>)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suitable</w:t>
      </w:r>
      <w:r>
        <w:rPr>
          <w:spacing w:val="-6"/>
        </w:rPr>
        <w:t> </w:t>
      </w:r>
      <w:r>
        <w:rPr/>
        <w:t>where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sample</w:t>
      </w:r>
      <w:r>
        <w:rPr>
          <w:spacing w:val="-6"/>
        </w:rPr>
        <w:t> </w:t>
      </w:r>
      <w:r>
        <w:rPr/>
        <w:t>coverage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highly</w:t>
      </w:r>
      <w:r>
        <w:rPr>
          <w:spacing w:val="-6"/>
        </w:rPr>
        <w:t> </w:t>
      </w:r>
      <w:r>
        <w:rPr/>
        <w:t>variable</w:t>
      </w:r>
      <w:r>
        <w:rPr>
          <w:spacing w:val="40"/>
        </w:rPr>
        <w:t> </w:t>
      </w:r>
      <w:r>
        <w:rPr>
          <w:spacing w:val="-2"/>
        </w:rPr>
        <w:t>(</w:t>
      </w:r>
      <w:hyperlink w:history="true" w:anchor="_bookmark109">
        <w:r>
          <w:rPr>
            <w:color w:val="007FAC"/>
            <w:spacing w:val="-2"/>
          </w:rPr>
          <w:t>Stewart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2014</w:t>
        </w:r>
      </w:hyperlink>
      <w:r>
        <w:rPr>
          <w:spacing w:val="-2"/>
        </w:rPr>
        <w:t>)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provide</w:t>
      </w:r>
      <w:r>
        <w:rPr>
          <w:spacing w:val="-5"/>
        </w:rPr>
        <w:t> </w:t>
      </w:r>
      <w:r>
        <w:rPr>
          <w:spacing w:val="-2"/>
        </w:rPr>
        <w:t>reliable</w:t>
      </w:r>
      <w:r>
        <w:rPr>
          <w:spacing w:val="-3"/>
        </w:rPr>
        <w:t> </w:t>
      </w:r>
      <w:r>
        <w:rPr>
          <w:spacing w:val="-2"/>
        </w:rPr>
        <w:t>results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127">
        <w:r>
          <w:rPr>
            <w:color w:val="007FAC"/>
            <w:spacing w:val="-2"/>
          </w:rPr>
          <w:t>Yamamoto,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2002</w:t>
        </w:r>
      </w:hyperlink>
      <w:r>
        <w:rPr>
          <w:spacing w:val="-2"/>
        </w:rPr>
        <w:t>).</w:t>
      </w:r>
      <w:r>
        <w:rPr>
          <w:spacing w:val="40"/>
        </w:rPr>
        <w:t> </w:t>
      </w:r>
      <w:r>
        <w:rPr/>
        <w:t>However,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results</w:t>
      </w:r>
      <w:r>
        <w:rPr>
          <w:spacing w:val="1"/>
        </w:rPr>
        <w:t> </w:t>
      </w:r>
      <w:r>
        <w:rPr/>
        <w:t>should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taken</w:t>
      </w:r>
      <w:r>
        <w:rPr>
          <w:spacing w:val="1"/>
        </w:rPr>
        <w:t> </w:t>
      </w:r>
      <w:r>
        <w:rPr/>
        <w:t>qualitatively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2"/>
        </w:rPr>
        <w:t>limitations</w:t>
      </w:r>
    </w:p>
    <w:p>
      <w:pPr>
        <w:pStyle w:val="BodyText"/>
        <w:spacing w:line="276" w:lineRule="auto" w:before="110"/>
        <w:ind w:right="109"/>
        <w:jc w:val="both"/>
      </w:pPr>
      <w:r>
        <w:rPr/>
        <w:br w:type="column"/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data.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maps</w:t>
      </w:r>
      <w:r>
        <w:rPr>
          <w:spacing w:val="-9"/>
        </w:rPr>
        <w:t> </w:t>
      </w:r>
      <w:r>
        <w:rPr/>
        <w:t>suggest</w:t>
      </w:r>
      <w:r>
        <w:rPr>
          <w:spacing w:val="-10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prediction</w:t>
      </w:r>
      <w:r>
        <w:rPr>
          <w:spacing w:val="-9"/>
        </w:rPr>
        <w:t> </w:t>
      </w:r>
      <w:r>
        <w:rPr/>
        <w:t>residuals,</w:t>
      </w:r>
      <w:r>
        <w:rPr>
          <w:spacing w:val="-10"/>
        </w:rPr>
        <w:t> </w:t>
      </w:r>
      <w:r>
        <w:rPr/>
        <w:t>compared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original elemental distribution maps, exhibit less spatial variability</w:t>
      </w:r>
      <w:r>
        <w:rPr>
          <w:spacing w:val="40"/>
        </w:rPr>
        <w:t> </w:t>
      </w:r>
      <w:r>
        <w:rPr>
          <w:spacing w:val="-2"/>
        </w:rPr>
        <w:t>(</w:t>
      </w:r>
      <w:hyperlink w:history="true" w:anchor="_bookmark14">
        <w:r>
          <w:rPr>
            <w:color w:val="007FAC"/>
            <w:spacing w:val="-2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10</w:t>
        </w:r>
      </w:hyperlink>
      <w:r>
        <w:rPr>
          <w:spacing w:val="-2"/>
        </w:rPr>
        <w:t>).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precisely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result</w:t>
      </w:r>
      <w:r>
        <w:rPr>
          <w:spacing w:val="-5"/>
        </w:rPr>
        <w:t> </w:t>
      </w:r>
      <w:r>
        <w:rPr>
          <w:spacing w:val="-2"/>
        </w:rPr>
        <w:t>expected</w:t>
      </w:r>
      <w:r>
        <w:rPr>
          <w:spacing w:val="-4"/>
        </w:rPr>
        <w:t> </w:t>
      </w:r>
      <w:r>
        <w:rPr>
          <w:spacing w:val="-2"/>
        </w:rPr>
        <w:t>if,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trace</w:t>
      </w:r>
      <w:r>
        <w:rPr>
          <w:spacing w:val="-4"/>
        </w:rPr>
        <w:t> </w:t>
      </w:r>
      <w:r>
        <w:rPr>
          <w:spacing w:val="-2"/>
        </w:rPr>
        <w:t>element,</w:t>
      </w:r>
      <w:r>
        <w:rPr>
          <w:spacing w:val="-4"/>
        </w:rPr>
        <w:t> </w:t>
      </w:r>
      <w:r>
        <w:rPr>
          <w:spacing w:val="-2"/>
        </w:rPr>
        <w:t>some</w:t>
      </w:r>
      <w:r>
        <w:rPr>
          <w:spacing w:val="40"/>
        </w:rPr>
        <w:t> </w:t>
      </w:r>
      <w:r>
        <w:rPr/>
        <w:t>portion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its</w:t>
      </w:r>
      <w:r>
        <w:rPr>
          <w:spacing w:val="-9"/>
        </w:rPr>
        <w:t> </w:t>
      </w:r>
      <w:r>
        <w:rPr/>
        <w:t>variability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explained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rock-forming</w:t>
      </w:r>
      <w:r>
        <w:rPr>
          <w:spacing w:val="-10"/>
        </w:rPr>
        <w:t> </w:t>
      </w:r>
      <w:r>
        <w:rPr/>
        <w:t>processes.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other</w:t>
      </w:r>
      <w:r>
        <w:rPr>
          <w:spacing w:val="40"/>
        </w:rPr>
        <w:t> </w:t>
      </w:r>
      <w:r>
        <w:rPr>
          <w:spacing w:val="-2"/>
        </w:rPr>
        <w:t>words,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remainder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variability</w:t>
      </w:r>
      <w:r>
        <w:rPr>
          <w:spacing w:val="-5"/>
        </w:rPr>
        <w:t> </w:t>
      </w:r>
      <w:r>
        <w:rPr>
          <w:spacing w:val="-2"/>
        </w:rPr>
        <w:t>seen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residual</w:t>
      </w:r>
      <w:r>
        <w:rPr>
          <w:spacing w:val="-5"/>
        </w:rPr>
        <w:t> </w:t>
      </w:r>
      <w:r>
        <w:rPr>
          <w:spacing w:val="-2"/>
        </w:rPr>
        <w:t>maps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more</w:t>
      </w:r>
      <w:r>
        <w:rPr>
          <w:spacing w:val="40"/>
        </w:rPr>
        <w:t> </w:t>
      </w:r>
      <w:r>
        <w:rPr/>
        <w:t>likely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true</w:t>
      </w:r>
      <w:r>
        <w:rPr>
          <w:spacing w:val="-8"/>
        </w:rPr>
        <w:t> </w:t>
      </w:r>
      <w:r>
        <w:rPr/>
        <w:t>geochemical</w:t>
      </w:r>
      <w:r>
        <w:rPr>
          <w:spacing w:val="-8"/>
        </w:rPr>
        <w:t> </w:t>
      </w:r>
      <w:r>
        <w:rPr/>
        <w:t>anomalies.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residual</w:t>
      </w:r>
      <w:r>
        <w:rPr>
          <w:spacing w:val="-8"/>
        </w:rPr>
        <w:t> </w:t>
      </w:r>
      <w:r>
        <w:rPr/>
        <w:t>maps,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much</w:t>
      </w:r>
      <w:r>
        <w:rPr>
          <w:spacing w:val="40"/>
        </w:rPr>
        <w:t> </w:t>
      </w:r>
      <w:r>
        <w:rPr/>
        <w:t>easier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attribute</w:t>
      </w:r>
      <w:r>
        <w:rPr>
          <w:spacing w:val="-9"/>
        </w:rPr>
        <w:t> </w:t>
      </w:r>
      <w:r>
        <w:rPr/>
        <w:t>localised</w:t>
      </w:r>
      <w:r>
        <w:rPr>
          <w:spacing w:val="-10"/>
        </w:rPr>
        <w:t> </w:t>
      </w:r>
      <w:r>
        <w:rPr/>
        <w:t>variability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one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few</w:t>
      </w:r>
      <w:r>
        <w:rPr>
          <w:spacing w:val="-10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points</w:t>
      </w:r>
      <w:r>
        <w:rPr>
          <w:spacing w:val="40"/>
        </w:rPr>
        <w:t> </w:t>
      </w:r>
      <w:r>
        <w:rPr/>
        <w:t>compared to that of the elemental distribution maps (</w:t>
      </w:r>
      <w:hyperlink w:history="true" w:anchor="_bookmark14">
        <w:r>
          <w:rPr>
            <w:color w:val="007FAC"/>
          </w:rPr>
          <w:t>Fig. 10</w:t>
        </w:r>
      </w:hyperlink>
      <w:r>
        <w:rPr/>
        <w:t>). For</w:t>
      </w:r>
      <w:r>
        <w:rPr>
          <w:spacing w:val="40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Zr</w:t>
      </w:r>
      <w:r>
        <w:rPr>
          <w:spacing w:val="-4"/>
        </w:rPr>
        <w:t> </w:t>
      </w:r>
      <w:r>
        <w:rPr/>
        <w:t>residuals</w:t>
      </w:r>
      <w:r>
        <w:rPr>
          <w:spacing w:val="-4"/>
        </w:rPr>
        <w:t> </w:t>
      </w:r>
      <w:r>
        <w:rPr/>
        <w:t>map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Zr</w:t>
      </w:r>
      <w:r>
        <w:rPr>
          <w:spacing w:val="-4"/>
        </w:rPr>
        <w:t> </w:t>
      </w:r>
      <w:r>
        <w:rPr/>
        <w:t>concentration</w:t>
      </w:r>
      <w:r>
        <w:rPr>
          <w:spacing w:val="40"/>
        </w:rPr>
        <w:t> </w:t>
      </w:r>
      <w:r>
        <w:rPr/>
        <w:t>map</w:t>
      </w:r>
      <w:r>
        <w:rPr>
          <w:spacing w:val="-10"/>
        </w:rPr>
        <w:t> </w:t>
      </w:r>
      <w:r>
        <w:rPr/>
        <w:t>(</w:t>
      </w:r>
      <w:hyperlink w:history="true" w:anchor="_bookmark4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</w:t>
        </w:r>
      </w:hyperlink>
      <w:r>
        <w:rPr/>
        <w:t>0),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variability</w:t>
      </w:r>
      <w:r>
        <w:rPr>
          <w:spacing w:val="-10"/>
        </w:rPr>
        <w:t> </w:t>
      </w:r>
      <w:r>
        <w:rPr/>
        <w:t>near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centre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Zr</w:t>
      </w:r>
      <w:r>
        <w:rPr>
          <w:spacing w:val="-10"/>
        </w:rPr>
        <w:t> </w:t>
      </w:r>
      <w:r>
        <w:rPr/>
        <w:t>concentration</w:t>
      </w:r>
      <w:r>
        <w:rPr>
          <w:spacing w:val="-9"/>
        </w:rPr>
        <w:t> </w:t>
      </w:r>
      <w:r>
        <w:rPr/>
        <w:t>map</w:t>
      </w:r>
      <w:r>
        <w:rPr>
          <w:spacing w:val="40"/>
        </w:rPr>
        <w:t> </w:t>
      </w:r>
      <w:r>
        <w:rPr>
          <w:spacing w:val="-2"/>
        </w:rPr>
        <w:t>near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tri-national</w:t>
      </w:r>
      <w:r>
        <w:rPr>
          <w:spacing w:val="-6"/>
        </w:rPr>
        <w:t> </w:t>
      </w:r>
      <w:r>
        <w:rPr>
          <w:spacing w:val="-2"/>
        </w:rPr>
        <w:t>border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substantially</w:t>
      </w:r>
      <w:r>
        <w:rPr>
          <w:spacing w:val="-5"/>
        </w:rPr>
        <w:t> </w:t>
      </w:r>
      <w:r>
        <w:rPr>
          <w:spacing w:val="-2"/>
        </w:rPr>
        <w:t>attenuated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Zr</w:t>
      </w:r>
      <w:r>
        <w:rPr>
          <w:spacing w:val="-4"/>
        </w:rPr>
        <w:t> </w:t>
      </w:r>
      <w:r>
        <w:rPr>
          <w:spacing w:val="-2"/>
        </w:rPr>
        <w:t>residuals</w:t>
      </w:r>
      <w:r>
        <w:rPr>
          <w:spacing w:val="40"/>
        </w:rPr>
        <w:t> </w:t>
      </w:r>
      <w:r>
        <w:rPr>
          <w:spacing w:val="-2"/>
        </w:rPr>
        <w:t>map.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illustrates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observed</w:t>
      </w:r>
      <w:r>
        <w:rPr>
          <w:spacing w:val="-5"/>
        </w:rPr>
        <w:t> </w:t>
      </w:r>
      <w:r>
        <w:rPr>
          <w:spacing w:val="-2"/>
        </w:rPr>
        <w:t>local</w:t>
      </w:r>
      <w:r>
        <w:rPr>
          <w:spacing w:val="-3"/>
        </w:rPr>
        <w:t> </w:t>
      </w:r>
      <w:r>
        <w:rPr>
          <w:spacing w:val="-2"/>
        </w:rPr>
        <w:t>variation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Zr</w:t>
      </w:r>
      <w:r>
        <w:rPr>
          <w:spacing w:val="-3"/>
        </w:rPr>
        <w:t> </w:t>
      </w:r>
      <w:r>
        <w:rPr>
          <w:spacing w:val="-2"/>
        </w:rPr>
        <w:t>concentration</w:t>
      </w:r>
      <w:r>
        <w:rPr>
          <w:spacing w:val="40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largely</w:t>
      </w:r>
      <w:r>
        <w:rPr>
          <w:spacing w:val="-5"/>
        </w:rPr>
        <w:t> </w:t>
      </w:r>
      <w:r>
        <w:rPr/>
        <w:t>explained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changes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rock-forming</w:t>
      </w:r>
      <w:r>
        <w:rPr>
          <w:spacing w:val="-5"/>
        </w:rPr>
        <w:t> </w:t>
      </w:r>
      <w:r>
        <w:rPr/>
        <w:t>elements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amount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anomalous</w:t>
      </w:r>
      <w:r>
        <w:rPr>
          <w:spacing w:val="-9"/>
        </w:rPr>
        <w:t> </w:t>
      </w:r>
      <w:r>
        <w:rPr/>
        <w:t>concentration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Zr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region</w:t>
      </w:r>
      <w:r>
        <w:rPr>
          <w:spacing w:val="40"/>
        </w:rPr>
        <w:t> </w:t>
      </w:r>
      <w:r>
        <w:rPr/>
        <w:t>is substantially smaller than observed changes in Zr concentration.</w:t>
      </w:r>
      <w:r>
        <w:rPr>
          <w:spacing w:val="40"/>
        </w:rPr>
        <w:t> </w:t>
      </w:r>
      <w:r>
        <w:rPr>
          <w:spacing w:val="-2"/>
        </w:rPr>
        <w:t>Similarly,</w:t>
      </w:r>
      <w:r>
        <w:rPr>
          <w:spacing w:val="-5"/>
        </w:rPr>
        <w:t> </w:t>
      </w:r>
      <w:r>
        <w:rPr>
          <w:spacing w:val="-2"/>
        </w:rPr>
        <w:t>within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coverage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data,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entire</w:t>
      </w:r>
      <w:r>
        <w:rPr>
          <w:spacing w:val="-5"/>
        </w:rPr>
        <w:t> </w:t>
      </w:r>
      <w:r>
        <w:rPr>
          <w:spacing w:val="-2"/>
        </w:rPr>
        <w:t>Zr</w:t>
      </w:r>
      <w:r>
        <w:rPr>
          <w:spacing w:val="-5"/>
        </w:rPr>
        <w:t> </w:t>
      </w:r>
      <w:r>
        <w:rPr>
          <w:spacing w:val="-2"/>
        </w:rPr>
        <w:t>maps,</w:t>
      </w:r>
      <w:r>
        <w:rPr>
          <w:spacing w:val="-5"/>
        </w:rPr>
        <w:t> </w:t>
      </w:r>
      <w:r>
        <w:rPr>
          <w:spacing w:val="-2"/>
        </w:rPr>
        <w:t>much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concentration</w:t>
      </w:r>
      <w:r>
        <w:rPr>
          <w:spacing w:val="-6"/>
        </w:rPr>
        <w:t> </w:t>
      </w:r>
      <w:r>
        <w:rPr>
          <w:spacing w:val="-2"/>
        </w:rPr>
        <w:t>variability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non-anomalous.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Ni</w:t>
      </w:r>
      <w:r>
        <w:rPr>
          <w:spacing w:val="-6"/>
        </w:rPr>
        <w:t> </w:t>
      </w:r>
      <w:r>
        <w:rPr>
          <w:spacing w:val="-2"/>
        </w:rPr>
        <w:t>maps</w:t>
      </w:r>
      <w:r>
        <w:rPr>
          <w:spacing w:val="40"/>
        </w:rPr>
        <w:t> </w:t>
      </w:r>
      <w:r>
        <w:rPr/>
        <w:t>(</w:t>
      </w:r>
      <w:hyperlink w:history="true" w:anchor="_bookmark14">
        <w:r>
          <w:rPr>
            <w:color w:val="007FAC"/>
          </w:rPr>
          <w:t>Fig. 10</w:t>
        </w:r>
      </w:hyperlink>
      <w:r>
        <w:rPr/>
        <w:t>), the detected amount of geochemical anomaly is far smaller</w:t>
      </w:r>
      <w:r>
        <w:rPr>
          <w:spacing w:val="40"/>
        </w:rPr>
        <w:t> </w:t>
      </w:r>
      <w:r>
        <w:rPr/>
        <w:t>than</w:t>
      </w:r>
      <w:r>
        <w:rPr>
          <w:spacing w:val="-7"/>
        </w:rPr>
        <w:t> </w:t>
      </w:r>
      <w:r>
        <w:rPr/>
        <w:t>suggested</w:t>
      </w:r>
      <w:r>
        <w:rPr>
          <w:spacing w:val="-7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concentration</w:t>
      </w:r>
      <w:r>
        <w:rPr>
          <w:spacing w:val="-8"/>
        </w:rPr>
        <w:t> </w:t>
      </w:r>
      <w:r>
        <w:rPr/>
        <w:t>maps.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suggests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relative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/>
        <w:t>the areal mean of elemental concentrations, the machine learning</w:t>
      </w:r>
      <w:r>
        <w:rPr>
          <w:spacing w:val="40"/>
        </w:rPr>
        <w:t> </w:t>
      </w:r>
      <w:r>
        <w:rPr/>
        <w:t>models</w:t>
      </w:r>
      <w:r>
        <w:rPr>
          <w:rFonts w:ascii="Times New Roman" w:hAnsi="Times New Roman"/>
        </w:rPr>
        <w:t>’ </w:t>
      </w:r>
      <w:r>
        <w:rPr/>
        <w:t>prediction of trace element concentrations provide a much</w:t>
      </w:r>
      <w:r>
        <w:rPr>
          <w:spacing w:val="40"/>
        </w:rPr>
        <w:t> </w:t>
      </w:r>
      <w:r>
        <w:rPr>
          <w:spacing w:val="-2"/>
        </w:rPr>
        <w:t>higher geochemical baseline, against which the strengths of geochemical</w:t>
      </w:r>
      <w:r>
        <w:rPr>
          <w:spacing w:val="40"/>
        </w:rPr>
        <w:t> </w:t>
      </w:r>
      <w:r>
        <w:rPr>
          <w:spacing w:val="-2"/>
        </w:rPr>
        <w:t>anomalies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measured.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8"/>
        </w:rPr>
        <w:t> </w:t>
      </w:r>
      <w:r>
        <w:rPr>
          <w:spacing w:val="-2"/>
        </w:rPr>
        <w:t>detected</w:t>
      </w:r>
      <w:r>
        <w:rPr>
          <w:spacing w:val="-7"/>
        </w:rPr>
        <w:t> </w:t>
      </w:r>
      <w:r>
        <w:rPr>
          <w:spacing w:val="-2"/>
        </w:rPr>
        <w:t>geochemical</w:t>
      </w:r>
      <w:r>
        <w:rPr>
          <w:spacing w:val="-8"/>
        </w:rPr>
        <w:t> </w:t>
      </w:r>
      <w:r>
        <w:rPr>
          <w:spacing w:val="-2"/>
        </w:rPr>
        <w:t>anomalies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40"/>
        </w:rPr>
        <w:t> </w:t>
      </w:r>
      <w:r>
        <w:rPr>
          <w:spacing w:val="-2"/>
        </w:rPr>
        <w:t>mapped</w:t>
      </w:r>
      <w:r>
        <w:rPr>
          <w:spacing w:val="-5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evidence</w:t>
      </w:r>
      <w:r>
        <w:rPr>
          <w:spacing w:val="-5"/>
        </w:rPr>
        <w:t> </w:t>
      </w:r>
      <w:r>
        <w:rPr>
          <w:spacing w:val="-2"/>
        </w:rPr>
        <w:t>layers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assist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targeting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exploration</w:t>
      </w:r>
      <w:r>
        <w:rPr>
          <w:spacing w:val="40"/>
        </w:rPr>
        <w:t> </w:t>
      </w:r>
      <w:r>
        <w:rPr>
          <w:spacing w:val="-2"/>
        </w:rPr>
        <w:t>purposes.</w:t>
      </w:r>
    </w:p>
    <w:p>
      <w:pPr>
        <w:pStyle w:val="BodyText"/>
        <w:spacing w:before="32"/>
        <w:ind w:left="0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5"/>
        <w:ind w:left="0"/>
      </w:pPr>
    </w:p>
    <w:p>
      <w:pPr>
        <w:pStyle w:val="BodyText"/>
        <w:spacing w:line="276" w:lineRule="auto"/>
        <w:ind w:right="108" w:firstLine="239"/>
        <w:jc w:val="both"/>
      </w:pPr>
      <w:r>
        <w:rPr/>
        <w:t>High-dimensional</w:t>
      </w:r>
      <w:r>
        <w:rPr>
          <w:spacing w:val="-10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major,</w:t>
      </w:r>
      <w:r>
        <w:rPr>
          <w:spacing w:val="-10"/>
        </w:rPr>
        <w:t> </w:t>
      </w:r>
      <w:r>
        <w:rPr/>
        <w:t>minor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trace</w:t>
      </w:r>
      <w:r>
        <w:rPr>
          <w:spacing w:val="-10"/>
        </w:rPr>
        <w:t> </w:t>
      </w:r>
      <w:r>
        <w:rPr/>
        <w:t>ele-</w:t>
      </w:r>
      <w:r>
        <w:rPr>
          <w:spacing w:val="40"/>
        </w:rPr>
        <w:t> </w:t>
      </w:r>
      <w:r>
        <w:rPr/>
        <w:t>ments are useful for the prediction of trace elements. In this study, we</w:t>
      </w:r>
      <w:r>
        <w:rPr>
          <w:spacing w:val="40"/>
        </w:rPr>
        <w:t> </w:t>
      </w:r>
      <w:r>
        <w:rPr/>
        <w:t>showed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range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trace</w:t>
      </w:r>
      <w:r>
        <w:rPr>
          <w:spacing w:val="-9"/>
        </w:rPr>
        <w:t> </w:t>
      </w:r>
      <w:r>
        <w:rPr/>
        <w:t>elements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adequately</w:t>
      </w:r>
      <w:r>
        <w:rPr>
          <w:spacing w:val="-9"/>
        </w:rPr>
        <w:t> </w:t>
      </w:r>
      <w:r>
        <w:rPr/>
        <w:t>predicted</w:t>
      </w:r>
      <w:r>
        <w:rPr>
          <w:spacing w:val="-10"/>
        </w:rPr>
        <w:t> </w:t>
      </w:r>
      <w:r>
        <w:rPr/>
        <w:t>using</w:t>
      </w:r>
      <w:r>
        <w:rPr>
          <w:spacing w:val="40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algorithms</w:t>
      </w:r>
      <w:r>
        <w:rPr>
          <w:spacing w:val="-2"/>
        </w:rPr>
        <w:t> </w:t>
      </w:r>
      <w:r>
        <w:rPr/>
        <w:t>by using</w:t>
      </w:r>
      <w:r>
        <w:rPr>
          <w:spacing w:val="-2"/>
        </w:rPr>
        <w:t> </w:t>
      </w:r>
      <w:r>
        <w:rPr/>
        <w:t>both</w:t>
      </w:r>
      <w:r>
        <w:rPr>
          <w:spacing w:val="-1"/>
        </w:rPr>
        <w:t> </w:t>
      </w:r>
      <w:r>
        <w:rPr/>
        <w:t>major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minor</w:t>
      </w:r>
      <w:r>
        <w:rPr>
          <w:spacing w:val="-1"/>
        </w:rPr>
        <w:t> </w:t>
      </w:r>
      <w:r>
        <w:rPr/>
        <w:t>elemental</w:t>
      </w:r>
      <w:r>
        <w:rPr>
          <w:spacing w:val="40"/>
        </w:rPr>
        <w:t> </w:t>
      </w:r>
      <w:r>
        <w:rPr/>
        <w:t>data.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discovery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several</w:t>
      </w:r>
      <w:r>
        <w:rPr>
          <w:spacing w:val="-9"/>
        </w:rPr>
        <w:t> </w:t>
      </w:r>
      <w:r>
        <w:rPr/>
        <w:t>implications;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rst,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discovery</w:t>
      </w:r>
      <w:r>
        <w:rPr>
          <w:spacing w:val="40"/>
        </w:rPr>
        <w:t> </w:t>
      </w:r>
      <w:r>
        <w:rPr/>
        <w:t>in</w:t>
      </w:r>
      <w:r>
        <w:rPr>
          <w:spacing w:val="12"/>
        </w:rPr>
        <w:t> </w:t>
      </w:r>
      <w:r>
        <w:rPr/>
        <w:t>geochemical</w:t>
      </w:r>
      <w:r>
        <w:rPr>
          <w:spacing w:val="13"/>
        </w:rPr>
        <w:t> </w:t>
      </w:r>
      <w:r>
        <w:rPr/>
        <w:t>prospectivity</w:t>
      </w:r>
      <w:r>
        <w:rPr>
          <w:spacing w:val="13"/>
        </w:rPr>
        <w:t> </w:t>
      </w:r>
      <w:r>
        <w:rPr/>
        <w:t>mapping,</w:t>
      </w:r>
      <w:r>
        <w:rPr>
          <w:spacing w:val="12"/>
        </w:rPr>
        <w:t> </w:t>
      </w: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not</w:t>
      </w:r>
      <w:r>
        <w:rPr>
          <w:spacing w:val="13"/>
        </w:rPr>
        <w:t> </w:t>
      </w:r>
      <w:r>
        <w:rPr/>
        <w:t>necessary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>
          <w:spacing w:val="-2"/>
        </w:rPr>
        <w:t>manually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ind w:left="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0"/>
        <w:ind w:right="38"/>
        <w:jc w:val="both"/>
      </w:pPr>
      <w:bookmarkStart w:name="Funding" w:id="35"/>
      <w:bookmarkEnd w:id="35"/>
      <w:r>
        <w:rPr/>
      </w:r>
      <w:bookmarkStart w:name="Declaration of competing interest" w:id="36"/>
      <w:bookmarkEnd w:id="36"/>
      <w:r>
        <w:rPr/>
      </w:r>
      <w:bookmarkStart w:name="Acknowledgements" w:id="37"/>
      <w:bookmarkEnd w:id="37"/>
      <w:r>
        <w:rPr/>
      </w:r>
      <w:bookmarkStart w:name="Appendix A. Supplementary data" w:id="38"/>
      <w:bookmarkEnd w:id="38"/>
      <w:r>
        <w:rPr/>
      </w:r>
      <w:bookmarkStart w:name="References" w:id="39"/>
      <w:bookmarkEnd w:id="39"/>
      <w:r>
        <w:rPr/>
      </w:r>
      <w:r>
        <w:rPr/>
        <w:t>discover</w:t>
      </w:r>
      <w:r>
        <w:rPr>
          <w:spacing w:val="-10"/>
        </w:rPr>
        <w:t> </w:t>
      </w:r>
      <w:r>
        <w:rPr/>
        <w:t>elemental</w:t>
      </w:r>
      <w:r>
        <w:rPr>
          <w:spacing w:val="-9"/>
        </w:rPr>
        <w:t> </w:t>
      </w:r>
      <w:r>
        <w:rPr/>
        <w:t>associations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determine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geochemical</w:t>
      </w:r>
      <w:r>
        <w:rPr>
          <w:spacing w:val="-9"/>
        </w:rPr>
        <w:t> </w:t>
      </w:r>
      <w:r>
        <w:rPr/>
        <w:t>baseline</w:t>
      </w:r>
      <w:r>
        <w:rPr>
          <w:spacing w:val="-9"/>
        </w:rPr>
        <w:t> </w:t>
      </w:r>
      <w:r>
        <w:rPr/>
        <w:t>for</w:t>
      </w:r>
      <w:r>
        <w:rPr>
          <w:spacing w:val="40"/>
        </w:rPr>
        <w:t> </w:t>
      </w:r>
      <w:r>
        <w:rPr/>
        <w:t>anomaly</w:t>
      </w:r>
      <w:r>
        <w:rPr>
          <w:spacing w:val="-10"/>
        </w:rPr>
        <w:t> </w:t>
      </w:r>
      <w:r>
        <w:rPr/>
        <w:t>detection.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demonstrated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more</w:t>
      </w:r>
      <w:r>
        <w:rPr>
          <w:spacing w:val="40"/>
        </w:rPr>
        <w:t> </w:t>
      </w:r>
      <w:r>
        <w:rPr/>
        <w:t>data-driven and automated. The second </w:t>
      </w:r>
      <w:r>
        <w:rPr>
          <w:rFonts w:ascii="Times New Roman"/>
        </w:rPr>
        <w:t>fi</w:t>
      </w:r>
      <w:r>
        <w:rPr/>
        <w:t>nding is that the proposed</w:t>
      </w:r>
      <w:r>
        <w:rPr>
          <w:spacing w:val="40"/>
        </w:rPr>
        <w:t> </w:t>
      </w:r>
      <w:r>
        <w:rPr/>
        <w:t>method is capable of using raw data, instead of log-ratio transformed</w:t>
      </w:r>
      <w:r>
        <w:rPr>
          <w:spacing w:val="40"/>
        </w:rPr>
        <w:t> </w:t>
      </w:r>
      <w:r>
        <w:rPr>
          <w:spacing w:val="-2"/>
        </w:rPr>
        <w:t>data,</w:t>
      </w:r>
      <w:r>
        <w:rPr>
          <w:spacing w:val="-5"/>
        </w:rPr>
        <w:t> </w:t>
      </w:r>
      <w:r>
        <w:rPr>
          <w:spacing w:val="-2"/>
        </w:rPr>
        <w:t>both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algorithms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aware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unaware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feature</w:t>
      </w:r>
      <w:r>
        <w:rPr>
          <w:spacing w:val="-6"/>
        </w:rPr>
        <w:t> </w:t>
      </w:r>
      <w:r>
        <w:rPr>
          <w:spacing w:val="-2"/>
        </w:rPr>
        <w:t>space</w:t>
      </w:r>
      <w:r>
        <w:rPr>
          <w:spacing w:val="40"/>
        </w:rPr>
        <w:t> </w:t>
      </w:r>
      <w:r>
        <w:rPr/>
        <w:t>geometry. Indeed, performing such a transformation as part of data</w:t>
      </w:r>
      <w:r>
        <w:rPr>
          <w:spacing w:val="40"/>
        </w:rPr>
        <w:t> </w:t>
      </w:r>
      <w:r>
        <w:rPr/>
        <w:t>preprocessing leads to no statistically signi</w:t>
      </w:r>
      <w:r>
        <w:rPr>
          <w:rFonts w:ascii="Times New Roman"/>
        </w:rPr>
        <w:t>fi</w:t>
      </w:r>
      <w:r>
        <w:rPr/>
        <w:t>cant change in the perfor-</w:t>
      </w:r>
      <w:r>
        <w:rPr>
          <w:spacing w:val="40"/>
        </w:rPr>
        <w:t> </w:t>
      </w:r>
      <w:r>
        <w:rPr/>
        <w:t>mance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method</w:t>
      </w:r>
      <w:r>
        <w:rPr>
          <w:spacing w:val="-7"/>
        </w:rPr>
        <w:t> </w:t>
      </w:r>
      <w:r>
        <w:rPr/>
        <w:t>across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metrics.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corollary,</w:t>
      </w:r>
      <w:r>
        <w:rPr>
          <w:spacing w:val="-8"/>
        </w:rPr>
        <w:t> </w:t>
      </w:r>
      <w:r>
        <w:rPr/>
        <w:t>this</w:t>
      </w:r>
      <w:r>
        <w:rPr>
          <w:spacing w:val="40"/>
        </w:rPr>
        <w:t> </w:t>
      </w:r>
      <w:r>
        <w:rPr/>
        <w:t>implies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new</w:t>
      </w:r>
      <w:r>
        <w:rPr>
          <w:spacing w:val="-9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easily</w:t>
      </w:r>
      <w:r>
        <w:rPr>
          <w:spacing w:val="-9"/>
        </w:rPr>
        <w:t> </w:t>
      </w:r>
      <w:r>
        <w:rPr/>
        <w:t>integrated</w:t>
      </w:r>
      <w:r>
        <w:rPr>
          <w:spacing w:val="-10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traditional</w:t>
      </w:r>
      <w:r>
        <w:rPr>
          <w:spacing w:val="40"/>
        </w:rPr>
        <w:t> </w:t>
      </w:r>
      <w:r>
        <w:rPr/>
        <w:t>geochemical prospectivity mapping work</w:t>
      </w:r>
      <w:r>
        <w:rPr>
          <w:rFonts w:ascii="Times New Roman"/>
        </w:rPr>
        <w:t>fl</w:t>
      </w:r>
      <w:r>
        <w:rPr/>
        <w:t>ow, and either as a pre-</w:t>
      </w:r>
      <w:r>
        <w:rPr>
          <w:spacing w:val="40"/>
        </w:rPr>
        <w:t> </w:t>
      </w:r>
      <w:r>
        <w:rPr/>
        <w:t>processor to increase the baseline for anomalies before multivariate</w:t>
      </w:r>
      <w:r>
        <w:rPr>
          <w:spacing w:val="40"/>
        </w:rPr>
        <w:t> </w:t>
      </w:r>
      <w:r>
        <w:rPr/>
        <w:t>modelling</w:t>
      </w:r>
      <w:r>
        <w:rPr>
          <w:spacing w:val="-4"/>
        </w:rPr>
        <w:t> </w:t>
      </w:r>
      <w:r>
        <w:rPr/>
        <w:t>(data</w:t>
      </w:r>
      <w:r>
        <w:rPr>
          <w:spacing w:val="-4"/>
        </w:rPr>
        <w:t> </w:t>
      </w:r>
      <w:r>
        <w:rPr/>
        <w:t>transformation,</w:t>
      </w:r>
      <w:r>
        <w:rPr>
          <w:spacing w:val="-3"/>
        </w:rPr>
        <w:t> </w:t>
      </w:r>
      <w:r>
        <w:rPr/>
        <w:t>principal</w:t>
      </w:r>
      <w:r>
        <w:rPr>
          <w:spacing w:val="-4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analysis,</w:t>
      </w:r>
      <w:r>
        <w:rPr>
          <w:spacing w:val="-4"/>
        </w:rPr>
        <w:t> </w:t>
      </w:r>
      <w:r>
        <w:rPr/>
        <w:t>compo-</w:t>
      </w:r>
      <w:r>
        <w:rPr>
          <w:spacing w:val="40"/>
        </w:rPr>
        <w:t> </w:t>
      </w:r>
      <w:r>
        <w:rPr/>
        <w:t>nent interpretation, regression of elements of interest against compo-</w:t>
      </w:r>
      <w:r>
        <w:rPr>
          <w:spacing w:val="40"/>
        </w:rPr>
        <w:t> </w:t>
      </w:r>
      <w:r>
        <w:rPr>
          <w:spacing w:val="-2"/>
        </w:rPr>
        <w:t>nents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mapping)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replacement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multivariate</w:t>
      </w:r>
      <w:r>
        <w:rPr>
          <w:spacing w:val="-4"/>
        </w:rPr>
        <w:t> </w:t>
      </w:r>
      <w:r>
        <w:rPr>
          <w:spacing w:val="-2"/>
        </w:rPr>
        <w:t>modelling</w:t>
      </w:r>
      <w:r>
        <w:rPr>
          <w:spacing w:val="-3"/>
        </w:rPr>
        <w:t> </w:t>
      </w:r>
      <w:r>
        <w:rPr>
          <w:spacing w:val="-2"/>
        </w:rPr>
        <w:t>if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target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expressed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combination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predictable</w:t>
      </w:r>
      <w:r>
        <w:rPr>
          <w:spacing w:val="-4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(e.g.</w:t>
      </w:r>
      <w:r>
        <w:rPr>
          <w:spacing w:val="-5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trace</w:t>
      </w:r>
      <w:r>
        <w:rPr>
          <w:spacing w:val="-8"/>
        </w:rPr>
        <w:t> </w:t>
      </w:r>
      <w:r>
        <w:rPr>
          <w:spacing w:val="-2"/>
        </w:rPr>
        <w:t>element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indicator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vector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deposit).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pre-</w:t>
      </w:r>
      <w:r>
        <w:rPr>
          <w:spacing w:val="40"/>
        </w:rPr>
        <w:t> </w:t>
      </w:r>
      <w:r>
        <w:rPr/>
        <w:t>processor,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resulting</w:t>
      </w:r>
      <w:r>
        <w:rPr>
          <w:spacing w:val="-9"/>
        </w:rPr>
        <w:t> </w:t>
      </w:r>
      <w:r>
        <w:rPr/>
        <w:t>prediction</w:t>
      </w:r>
      <w:r>
        <w:rPr>
          <w:spacing w:val="-10"/>
        </w:rPr>
        <w:t> </w:t>
      </w:r>
      <w:r>
        <w:rPr/>
        <w:t>residuals,</w:t>
      </w:r>
      <w:r>
        <w:rPr>
          <w:spacing w:val="-10"/>
        </w:rPr>
        <w:t> </w:t>
      </w:r>
      <w:r>
        <w:rPr/>
        <w:t>unlike</w:t>
      </w:r>
      <w:r>
        <w:rPr>
          <w:spacing w:val="-9"/>
        </w:rPr>
        <w:t> </w:t>
      </w:r>
      <w:r>
        <w:rPr/>
        <w:t>compositional</w:t>
      </w:r>
      <w:r>
        <w:rPr>
          <w:spacing w:val="-10"/>
        </w:rPr>
        <w:t> </w:t>
      </w:r>
      <w:r>
        <w:rPr/>
        <w:t>data,</w:t>
      </w:r>
      <w:r>
        <w:rPr>
          <w:spacing w:val="40"/>
        </w:rPr>
        <w:t> </w:t>
      </w:r>
      <w:r>
        <w:rPr/>
        <w:t>are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strictly</w:t>
      </w:r>
      <w:r>
        <w:rPr>
          <w:spacing w:val="-8"/>
        </w:rPr>
        <w:t> </w:t>
      </w:r>
      <w:r>
        <w:rPr/>
        <w:t>positive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do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exhibit</w:t>
      </w:r>
      <w:r>
        <w:rPr>
          <w:spacing w:val="-8"/>
        </w:rPr>
        <w:t> </w:t>
      </w:r>
      <w:r>
        <w:rPr/>
        <w:t>closure,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therefore</w:t>
      </w:r>
      <w:r>
        <w:rPr>
          <w:spacing w:val="-7"/>
        </w:rPr>
        <w:t> </w:t>
      </w:r>
      <w:r>
        <w:rPr/>
        <w:t>may</w:t>
      </w:r>
      <w:r>
        <w:rPr>
          <w:spacing w:val="-8"/>
        </w:rPr>
        <w:t> </w:t>
      </w:r>
      <w:r>
        <w:rPr/>
        <w:t>be</w:t>
      </w:r>
      <w:r>
        <w:rPr>
          <w:spacing w:val="40"/>
        </w:rPr>
        <w:t> </w:t>
      </w:r>
      <w:r>
        <w:rPr/>
        <w:t>used directly for additional multivariate modelling if necessary (to</w:t>
      </w:r>
      <w:r>
        <w:rPr>
          <w:spacing w:val="40"/>
        </w:rPr>
        <w:t> </w:t>
      </w:r>
      <w:r>
        <w:rPr/>
        <w:t>explore</w:t>
      </w:r>
      <w:r>
        <w:rPr>
          <w:spacing w:val="-8"/>
        </w:rPr>
        <w:t> </w:t>
      </w:r>
      <w:r>
        <w:rPr/>
        <w:t>regional</w:t>
      </w:r>
      <w:r>
        <w:rPr>
          <w:spacing w:val="-8"/>
        </w:rPr>
        <w:t> </w:t>
      </w:r>
      <w:r>
        <w:rPr/>
        <w:t>patterns).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third</w:t>
      </w:r>
      <w:r>
        <w:rPr>
          <w:spacing w:val="-8"/>
        </w:rPr>
        <w:t> </w:t>
      </w:r>
      <w:r>
        <w:rPr/>
        <w:t>implication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does</w:t>
      </w:r>
      <w:r>
        <w:rPr>
          <w:spacing w:val="40"/>
        </w:rPr>
        <w:t> </w:t>
      </w:r>
      <w:r>
        <w:rPr/>
        <w:t>not assume the existence of stoichiometry in the data (minerals in the</w:t>
      </w:r>
      <w:r>
        <w:rPr>
          <w:spacing w:val="40"/>
        </w:rPr>
        <w:t> </w:t>
      </w:r>
      <w:r>
        <w:rPr/>
        <w:t>samples)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therefore,</w:t>
      </w:r>
      <w:r>
        <w:rPr>
          <w:spacing w:val="-9"/>
        </w:rPr>
        <w:t> </w:t>
      </w:r>
      <w:r>
        <w:rPr/>
        <w:t>works</w:t>
      </w:r>
      <w:r>
        <w:rPr>
          <w:spacing w:val="-9"/>
        </w:rPr>
        <w:t> </w:t>
      </w:r>
      <w:r>
        <w:rPr/>
        <w:t>equally</w:t>
      </w:r>
      <w:r>
        <w:rPr>
          <w:spacing w:val="-10"/>
        </w:rPr>
        <w:t> </w:t>
      </w:r>
      <w:r>
        <w:rPr/>
        <w:t>well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volcanic</w:t>
      </w:r>
      <w:r>
        <w:rPr>
          <w:spacing w:val="-8"/>
        </w:rPr>
        <w:t> </w:t>
      </w:r>
      <w:r>
        <w:rPr/>
        <w:t>rocks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have</w:t>
      </w:r>
      <w:r>
        <w:rPr>
          <w:spacing w:val="40"/>
        </w:rPr>
        <w:t> </w:t>
      </w:r>
      <w:r>
        <w:rPr/>
        <w:t>demonstrated</w:t>
      </w:r>
      <w:r>
        <w:rPr>
          <w:spacing w:val="-10"/>
        </w:rPr>
        <w:t> </w:t>
      </w:r>
      <w:r>
        <w:rPr/>
        <w:t>here.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works</w:t>
      </w:r>
      <w:r>
        <w:rPr>
          <w:spacing w:val="-9"/>
        </w:rPr>
        <w:t> </w:t>
      </w:r>
      <w:r>
        <w:rPr/>
        <w:t>well</w:t>
      </w:r>
      <w:r>
        <w:rPr>
          <w:spacing w:val="-10"/>
        </w:rPr>
        <w:t> </w:t>
      </w:r>
      <w:r>
        <w:rPr/>
        <w:t>considering</w:t>
      </w:r>
      <w:r>
        <w:rPr>
          <w:spacing w:val="-10"/>
        </w:rPr>
        <w:t> </w:t>
      </w:r>
      <w:r>
        <w:rPr/>
        <w:t>that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original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unintended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predictive</w:t>
      </w:r>
      <w:r>
        <w:rPr>
          <w:spacing w:val="-5"/>
        </w:rPr>
        <w:t> </w:t>
      </w:r>
      <w:r>
        <w:rPr/>
        <w:t>modelling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mapping</w:t>
      </w:r>
      <w:r>
        <w:rPr>
          <w:spacing w:val="40"/>
        </w:rPr>
        <w:t> </w:t>
      </w:r>
      <w:r>
        <w:rPr/>
        <w:t>and that we do not restrict the data to speci</w:t>
      </w:r>
      <w:r>
        <w:rPr>
          <w:rFonts w:ascii="Times New Roman"/>
        </w:rPr>
        <w:t>fi</w:t>
      </w:r>
      <w:r>
        <w:rPr/>
        <w:t>c rock types. Qualitative</w:t>
      </w:r>
      <w:r>
        <w:rPr>
          <w:spacing w:val="40"/>
        </w:rPr>
        <w:t> </w:t>
      </w:r>
      <w:r>
        <w:rPr/>
        <w:t>maps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prediction</w:t>
      </w:r>
      <w:r>
        <w:rPr>
          <w:spacing w:val="-4"/>
        </w:rPr>
        <w:t> </w:t>
      </w:r>
      <w:r>
        <w:rPr/>
        <w:t>residuals</w:t>
      </w:r>
      <w:r>
        <w:rPr>
          <w:spacing w:val="-6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those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elemental</w:t>
      </w:r>
      <w:r>
        <w:rPr>
          <w:spacing w:val="40"/>
        </w:rPr>
        <w:t> </w:t>
      </w:r>
      <w:r>
        <w:rPr>
          <w:spacing w:val="-2"/>
        </w:rPr>
        <w:t>distributions show an increase in the baseline of geochemical anomalies.</w:t>
      </w:r>
      <w:r>
        <w:rPr>
          <w:spacing w:val="40"/>
        </w:rPr>
        <w:t> </w:t>
      </w:r>
      <w:r>
        <w:rPr/>
        <w:t>The last bene</w:t>
      </w:r>
      <w:r>
        <w:rPr>
          <w:rFonts w:ascii="Times New Roman"/>
        </w:rPr>
        <w:t>fi</w:t>
      </w:r>
      <w:r>
        <w:rPr/>
        <w:t>t of the proposed approach is that machine learning al-</w:t>
      </w:r>
      <w:r>
        <w:rPr>
          <w:spacing w:val="40"/>
        </w:rPr>
        <w:t> </w:t>
      </w:r>
      <w:r>
        <w:rPr/>
        <w:t>gorithms</w:t>
      </w:r>
      <w:r>
        <w:rPr>
          <w:spacing w:val="-8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t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exhibits</w:t>
      </w:r>
      <w:r>
        <w:rPr>
          <w:spacing w:val="-8"/>
        </w:rPr>
        <w:t> </w:t>
      </w:r>
      <w:r>
        <w:rPr/>
        <w:t>some</w:t>
      </w:r>
      <w:r>
        <w:rPr>
          <w:spacing w:val="-8"/>
        </w:rPr>
        <w:t> </w:t>
      </w:r>
      <w:r>
        <w:rPr/>
        <w:t>variability,</w:t>
      </w:r>
      <w:r>
        <w:rPr>
          <w:spacing w:val="40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variability</w:t>
      </w:r>
      <w:r>
        <w:rPr>
          <w:spacing w:val="-5"/>
        </w:rPr>
        <w:t> </w:t>
      </w:r>
      <w:r>
        <w:rPr>
          <w:spacing w:val="-2"/>
        </w:rPr>
        <w:t>introduced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sampling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analytical</w:t>
      </w:r>
      <w:r>
        <w:rPr>
          <w:spacing w:val="-6"/>
        </w:rPr>
        <w:t> </w:t>
      </w:r>
      <w:r>
        <w:rPr>
          <w:spacing w:val="-2"/>
        </w:rPr>
        <w:t>methods.</w:t>
      </w:r>
      <w:r>
        <w:rPr>
          <w:spacing w:val="-4"/>
        </w:rPr>
        <w:t> </w:t>
      </w:r>
      <w:r>
        <w:rPr>
          <w:spacing w:val="-2"/>
        </w:rPr>
        <w:t>Given</w:t>
      </w:r>
      <w:r>
        <w:rPr>
          <w:spacing w:val="40"/>
        </w:rPr>
        <w:t> </w:t>
      </w:r>
      <w:r>
        <w:rPr/>
        <w:t>that the proposed method works with legacy data that is multiply</w:t>
      </w:r>
      <w:r>
        <w:rPr>
          <w:spacing w:val="40"/>
        </w:rPr>
        <w:t> </w:t>
      </w:r>
      <w:r>
        <w:rPr>
          <w:spacing w:val="-2"/>
        </w:rPr>
        <w:t>sourced,</w:t>
      </w:r>
      <w:r>
        <w:rPr>
          <w:spacing w:val="-6"/>
        </w:rPr>
        <w:t> </w:t>
      </w:r>
      <w:r>
        <w:rPr>
          <w:spacing w:val="-2"/>
        </w:rPr>
        <w:t>applying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new</w:t>
      </w:r>
      <w:r>
        <w:rPr>
          <w:spacing w:val="-7"/>
        </w:rPr>
        <w:t> </w:t>
      </w:r>
      <w:r>
        <w:rPr>
          <w:spacing w:val="-2"/>
        </w:rPr>
        <w:t>method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high-quality</w:t>
      </w:r>
      <w:r>
        <w:rPr>
          <w:spacing w:val="-7"/>
        </w:rPr>
        <w:t> </w:t>
      </w:r>
      <w:r>
        <w:rPr>
          <w:spacing w:val="-2"/>
        </w:rPr>
        <w:t>prospectivity</w:t>
      </w:r>
      <w:r>
        <w:rPr>
          <w:spacing w:val="-6"/>
        </w:rPr>
        <w:t> </w:t>
      </w:r>
      <w:r>
        <w:rPr>
          <w:spacing w:val="-2"/>
        </w:rPr>
        <w:t>mapping</w:t>
      </w:r>
      <w:r>
        <w:rPr>
          <w:spacing w:val="40"/>
        </w:rPr>
        <w:t> </w:t>
      </w:r>
      <w:r>
        <w:rPr/>
        <w:t>should meet or exceed the performance observed in this study.</w:t>
      </w:r>
    </w:p>
    <w:p>
      <w:pPr>
        <w:pStyle w:val="BodyText"/>
        <w:spacing w:before="30"/>
        <w:ind w:left="0"/>
      </w:pPr>
    </w:p>
    <w:p>
      <w:pPr>
        <w:pStyle w:val="BodyText"/>
      </w:pPr>
      <w:r>
        <w:rPr>
          <w:spacing w:val="-2"/>
          <w:w w:val="105"/>
        </w:rPr>
        <w:t>Funding</w:t>
      </w:r>
    </w:p>
    <w:p>
      <w:pPr>
        <w:pStyle w:val="BodyText"/>
        <w:spacing w:before="55"/>
        <w:ind w:left="0"/>
      </w:pPr>
    </w:p>
    <w:p>
      <w:pPr>
        <w:pStyle w:val="BodyText"/>
        <w:spacing w:line="276" w:lineRule="auto"/>
        <w:ind w:right="38" w:firstLine="239"/>
        <w:jc w:val="both"/>
      </w:pPr>
      <w:r>
        <w:rPr/>
        <w:t>Glen Nwaila acknowledges funding from the National </w:t>
      </w:r>
      <w:r>
        <w:rPr/>
        <w:t>Research</w:t>
      </w:r>
      <w:r>
        <w:rPr>
          <w:spacing w:val="40"/>
        </w:rPr>
        <w:t> </w:t>
      </w:r>
      <w:r>
        <w:rPr/>
        <w:t>Foundation</w:t>
      </w:r>
      <w:r>
        <w:rPr>
          <w:spacing w:val="-5"/>
        </w:rPr>
        <w:t> </w:t>
      </w:r>
      <w:r>
        <w:rPr/>
        <w:t>(NRF)</w:t>
      </w:r>
      <w:r>
        <w:rPr>
          <w:spacing w:val="-5"/>
        </w:rPr>
        <w:t> </w:t>
      </w:r>
      <w:r>
        <w:rPr/>
        <w:t>Thuthuka</w:t>
      </w:r>
      <w:r>
        <w:rPr>
          <w:spacing w:val="-4"/>
        </w:rPr>
        <w:t> </w:t>
      </w:r>
      <w:r>
        <w:rPr/>
        <w:t>Grant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DSI-NRF</w:t>
      </w:r>
      <w:r>
        <w:rPr>
          <w:spacing w:val="-5"/>
        </w:rPr>
        <w:t> </w:t>
      </w:r>
      <w:r>
        <w:rPr/>
        <w:t>CIMERA.</w:t>
      </w:r>
    </w:p>
    <w:p>
      <w:pPr>
        <w:pStyle w:val="BodyText"/>
        <w:spacing w:before="106"/>
        <w:ind w:left="0"/>
      </w:pPr>
    </w:p>
    <w:p>
      <w:pPr>
        <w:pStyle w:val="BodyText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  <w:ind w:left="0"/>
      </w:pPr>
    </w:p>
    <w:p>
      <w:pPr>
        <w:pStyle w:val="BodyText"/>
        <w:spacing w:line="273" w:lineRule="auto"/>
        <w:ind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49"/>
        <w:ind w:left="0"/>
      </w:pPr>
    </w:p>
    <w:p>
      <w:pPr>
        <w:pStyle w:val="BodyText"/>
        <w:spacing w:before="1"/>
      </w:pPr>
      <w:r>
        <w:rPr>
          <w:spacing w:val="-2"/>
          <w:w w:val="105"/>
        </w:rPr>
        <w:t>Acknowledgements</w:t>
      </w:r>
    </w:p>
    <w:p>
      <w:pPr>
        <w:pStyle w:val="BodyText"/>
        <w:spacing w:before="54"/>
        <w:ind w:left="0"/>
      </w:pPr>
    </w:p>
    <w:p>
      <w:pPr>
        <w:pStyle w:val="BodyText"/>
        <w:spacing w:line="276" w:lineRule="auto"/>
        <w:ind w:right="38" w:firstLine="239"/>
        <w:jc w:val="both"/>
      </w:pPr>
      <w:r>
        <w:rPr/>
        <w:t>The</w:t>
      </w:r>
      <w:r>
        <w:rPr>
          <w:spacing w:val="-5"/>
        </w:rPr>
        <w:t> </w:t>
      </w:r>
      <w:r>
        <w:rPr/>
        <w:t>authors</w:t>
      </w:r>
      <w:r>
        <w:rPr>
          <w:spacing w:val="-5"/>
        </w:rPr>
        <w:t> </w:t>
      </w:r>
      <w:r>
        <w:rPr/>
        <w:t>would</w:t>
      </w:r>
      <w:r>
        <w:rPr>
          <w:spacing w:val="-7"/>
        </w:rPr>
        <w:t> </w:t>
      </w:r>
      <w:r>
        <w:rPr/>
        <w:t>like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thank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anonymous</w:t>
      </w:r>
      <w:r>
        <w:rPr>
          <w:spacing w:val="-6"/>
        </w:rPr>
        <w:t> </w:t>
      </w:r>
      <w:r>
        <w:rPr/>
        <w:t>reviewer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Pierre-</w:t>
      </w:r>
      <w:r>
        <w:rPr>
          <w:spacing w:val="40"/>
        </w:rPr>
        <w:t> </w:t>
      </w:r>
      <w:r>
        <w:rPr/>
        <w:t>Marc Godbout (Geological Survey of Canada) for their enlightening</w:t>
      </w:r>
      <w:r>
        <w:rPr>
          <w:spacing w:val="40"/>
        </w:rPr>
        <w:t> </w:t>
      </w:r>
      <w:r>
        <w:rPr/>
        <w:t>comments which have greatly improved this paper. Daniel Frederick</w:t>
      </w:r>
      <w:r>
        <w:rPr>
          <w:spacing w:val="40"/>
        </w:rPr>
        <w:t> </w:t>
      </w:r>
      <w:r>
        <w:rPr/>
        <w:t>Wright (Geological Survey of Canada) is also thanked. We thank Hua</w:t>
      </w:r>
      <w:r>
        <w:rPr>
          <w:spacing w:val="40"/>
        </w:rPr>
        <w:t> </w:t>
      </w:r>
      <w:r>
        <w:rPr/>
        <w:t>Wang for editorial handling.</w:t>
      </w:r>
    </w:p>
    <w:p>
      <w:pPr>
        <w:pStyle w:val="BodyText"/>
        <w:spacing w:before="48"/>
        <w:ind w:left="0"/>
      </w:pPr>
    </w:p>
    <w:p>
      <w:pPr>
        <w:pStyle w:val="BodyText"/>
      </w:pPr>
      <w:r>
        <w:rPr>
          <w:w w:val="105"/>
        </w:rPr>
        <w:t>Appendix</w:t>
      </w:r>
      <w:r>
        <w:rPr>
          <w:spacing w:val="6"/>
          <w:w w:val="105"/>
        </w:rPr>
        <w:t> </w:t>
      </w:r>
      <w:r>
        <w:rPr>
          <w:w w:val="105"/>
        </w:rPr>
        <w:t>A.</w:t>
      </w:r>
      <w:r>
        <w:rPr>
          <w:spacing w:val="51"/>
          <w:w w:val="105"/>
        </w:rPr>
        <w:t> </w:t>
      </w:r>
      <w:r>
        <w:rPr>
          <w:w w:val="105"/>
        </w:rPr>
        <w:t>Supplementary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data</w:t>
      </w:r>
    </w:p>
    <w:p>
      <w:pPr>
        <w:pStyle w:val="BodyText"/>
        <w:spacing w:before="54"/>
        <w:ind w:left="0"/>
      </w:pPr>
    </w:p>
    <w:p>
      <w:pPr>
        <w:pStyle w:val="BodyText"/>
        <w:spacing w:line="276" w:lineRule="auto" w:before="1"/>
        <w:ind w:right="38" w:firstLine="239"/>
        <w:jc w:val="both"/>
      </w:pPr>
      <w:r>
        <w:rPr/>
        <w:t>Supplementary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article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found</w:t>
      </w:r>
      <w:r>
        <w:rPr>
          <w:spacing w:val="-4"/>
        </w:rPr>
        <w:t> </w:t>
      </w:r>
      <w:r>
        <w:rPr/>
        <w:t>online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hyperlink r:id="rId5">
        <w:r>
          <w:rPr>
            <w:color w:val="007FAC"/>
          </w:rPr>
          <w:t>https://do</w:t>
        </w:r>
      </w:hyperlink>
      <w:r>
        <w:rPr>
          <w:color w:val="007FAC"/>
          <w:spacing w:val="40"/>
        </w:rPr>
        <w:t> </w:t>
      </w:r>
      <w:hyperlink r:id="rId5">
        <w:r>
          <w:rPr>
            <w:color w:val="007FAC"/>
            <w:spacing w:val="-2"/>
          </w:rPr>
          <w:t>i.org/10.1016/j.aiig.2021.11.002</w:t>
        </w:r>
      </w:hyperlink>
      <w:r>
        <w:rPr>
          <w:spacing w:val="-2"/>
        </w:rPr>
        <w:t>.</w:t>
      </w:r>
    </w:p>
    <w:p>
      <w:pPr>
        <w:pStyle w:val="BodyText"/>
        <w:spacing w:before="46"/>
        <w:ind w:left="0"/>
      </w:pPr>
    </w:p>
    <w:p>
      <w:pPr>
        <w:pStyle w:val="BodyText"/>
      </w:pPr>
      <w:r>
        <w:rPr>
          <w:spacing w:val="-2"/>
          <w:w w:val="105"/>
        </w:rPr>
        <w:t>References</w:t>
      </w:r>
    </w:p>
    <w:p>
      <w:pPr>
        <w:pStyle w:val="BodyText"/>
        <w:spacing w:before="37"/>
        <w:ind w:left="0"/>
      </w:pPr>
    </w:p>
    <w:p>
      <w:pPr>
        <w:spacing w:line="278" w:lineRule="auto" w:before="0"/>
        <w:ind w:left="350" w:right="79" w:hanging="240"/>
        <w:jc w:val="left"/>
        <w:rPr>
          <w:sz w:val="12"/>
        </w:rPr>
      </w:pPr>
      <w:bookmarkStart w:name="_bookmark15" w:id="40"/>
      <w:bookmarkEnd w:id="40"/>
      <w:r>
        <w:rPr/>
      </w:r>
      <w:r>
        <w:rPr>
          <w:sz w:val="12"/>
        </w:rPr>
        <w:t>Adcock,</w:t>
      </w:r>
      <w:r>
        <w:rPr>
          <w:spacing w:val="24"/>
          <w:sz w:val="12"/>
        </w:rPr>
        <w:t> </w:t>
      </w:r>
      <w:r>
        <w:rPr>
          <w:sz w:val="12"/>
        </w:rPr>
        <w:t>S.W.,</w:t>
      </w:r>
      <w:r>
        <w:rPr>
          <w:spacing w:val="24"/>
          <w:sz w:val="12"/>
        </w:rPr>
        <w:t> </w:t>
      </w:r>
      <w:r>
        <w:rPr>
          <w:sz w:val="12"/>
        </w:rPr>
        <w:t>Spirito,</w:t>
      </w:r>
      <w:r>
        <w:rPr>
          <w:spacing w:val="25"/>
          <w:sz w:val="12"/>
        </w:rPr>
        <w:t> </w:t>
      </w:r>
      <w:r>
        <w:rPr>
          <w:sz w:val="12"/>
        </w:rPr>
        <w:t>W.A.,</w:t>
      </w:r>
      <w:r>
        <w:rPr>
          <w:spacing w:val="25"/>
          <w:sz w:val="12"/>
        </w:rPr>
        <w:t> </w:t>
      </w:r>
      <w:r>
        <w:rPr>
          <w:sz w:val="12"/>
        </w:rPr>
        <w:t>Garrett,</w:t>
      </w:r>
      <w:r>
        <w:rPr>
          <w:spacing w:val="24"/>
          <w:sz w:val="12"/>
        </w:rPr>
        <w:t> </w:t>
      </w:r>
      <w:r>
        <w:rPr>
          <w:sz w:val="12"/>
        </w:rPr>
        <w:t>R.G.,</w:t>
      </w:r>
      <w:r>
        <w:rPr>
          <w:spacing w:val="27"/>
          <w:sz w:val="12"/>
        </w:rPr>
        <w:t> </w:t>
      </w:r>
      <w:r>
        <w:rPr>
          <w:sz w:val="12"/>
        </w:rPr>
        <w:t>2013.</w:t>
      </w:r>
      <w:r>
        <w:rPr>
          <w:spacing w:val="24"/>
          <w:sz w:val="12"/>
        </w:rPr>
        <w:t> </w:t>
      </w:r>
      <w:r>
        <w:rPr>
          <w:sz w:val="12"/>
        </w:rPr>
        <w:t>Geochemical</w:t>
      </w:r>
      <w:r>
        <w:rPr>
          <w:spacing w:val="23"/>
          <w:sz w:val="12"/>
        </w:rPr>
        <w:t> </w:t>
      </w:r>
      <w:r>
        <w:rPr>
          <w:sz w:val="12"/>
        </w:rPr>
        <w:t>data</w:t>
      </w:r>
      <w:r>
        <w:rPr>
          <w:spacing w:val="24"/>
          <w:sz w:val="12"/>
        </w:rPr>
        <w:t> </w:t>
      </w:r>
      <w:r>
        <w:rPr>
          <w:sz w:val="12"/>
        </w:rPr>
        <w:t>management</w:t>
      </w:r>
      <w:r>
        <w:rPr>
          <w:spacing w:val="27"/>
          <w:sz w:val="12"/>
        </w:rPr>
        <w:t> </w:t>
      </w:r>
      <w:r>
        <w:rPr>
          <w:rFonts w:ascii="Times New Roman" w:hAnsi="Times New Roman"/>
          <w:sz w:val="12"/>
        </w:rPr>
        <w:t>–</w:t>
      </w:r>
      <w:r>
        <w:rPr>
          <w:rFonts w:ascii="Times New Roman" w:hAnsi="Times New Roman"/>
          <w:spacing w:val="23"/>
          <w:sz w:val="12"/>
        </w:rPr>
        <w:t> </w:t>
      </w:r>
      <w:r>
        <w:rPr>
          <w:sz w:val="12"/>
        </w:rPr>
        <w:t>issues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solutions.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Geochem.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Explor.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Environ.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Anal.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13,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337</w:t>
      </w:r>
      <w:r>
        <w:rPr>
          <w:rFonts w:ascii="Times New Roman" w:hAnsi="Times New Roman"/>
          <w:w w:val="110"/>
          <w:sz w:val="12"/>
        </w:rPr>
        <w:t>–</w:t>
      </w:r>
      <w:r>
        <w:rPr>
          <w:w w:val="110"/>
          <w:sz w:val="12"/>
        </w:rPr>
        <w:t>348.</w:t>
      </w:r>
      <w:r>
        <w:rPr>
          <w:spacing w:val="-1"/>
          <w:w w:val="110"/>
          <w:sz w:val="12"/>
        </w:rPr>
        <w:t> </w:t>
      </w:r>
      <w:hyperlink r:id="rId28">
        <w:r>
          <w:rPr>
            <w:color w:val="007FAC"/>
            <w:w w:val="110"/>
            <w:sz w:val="12"/>
          </w:rPr>
          <w:t>https://doi.org/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16" w:id="41"/>
      <w:bookmarkEnd w:id="41"/>
      <w:r>
        <w:rPr>
          <w:color w:val="007FAC"/>
          <w:w w:val="104"/>
          <w:sz w:val="12"/>
        </w:rPr>
      </w:r>
      <w:hyperlink r:id="rId28">
        <w:r>
          <w:rPr>
            <w:color w:val="007FAC"/>
            <w:spacing w:val="-2"/>
            <w:w w:val="110"/>
            <w:sz w:val="12"/>
          </w:rPr>
          <w:t>10.1144/geochem2011-084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2"/>
        <w:ind w:left="350" w:right="79" w:hanging="240"/>
        <w:jc w:val="left"/>
        <w:rPr>
          <w:sz w:val="12"/>
        </w:rPr>
      </w:pPr>
      <w:r>
        <w:rPr>
          <w:w w:val="105"/>
          <w:sz w:val="12"/>
        </w:rPr>
        <w:t>Agrawal, S., Guevara, M., Verma, S.P., 2008. Tectonic</w:t>
      </w:r>
      <w:r>
        <w:rPr>
          <w:w w:val="105"/>
          <w:sz w:val="12"/>
        </w:rPr>
        <w:t> discrimination of basic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ultrabasic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volcanic rocks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through log-transformed ratios of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immobile trace </w:t>
      </w:r>
      <w:r>
        <w:rPr>
          <w:w w:val="105"/>
          <w:sz w:val="12"/>
        </w:rPr>
        <w:t>elements.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Int. Geol.</w:t>
      </w:r>
      <w:r>
        <w:rPr>
          <w:w w:val="105"/>
          <w:sz w:val="12"/>
        </w:rPr>
        <w:t> Rev. 50 (12), 1057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1079.</w:t>
      </w:r>
      <w:r>
        <w:rPr>
          <w:w w:val="105"/>
          <w:sz w:val="12"/>
        </w:rPr>
        <w:t> </w:t>
      </w:r>
      <w:hyperlink r:id="rId29">
        <w:r>
          <w:rPr>
            <w:color w:val="007FAC"/>
            <w:w w:val="105"/>
            <w:sz w:val="12"/>
          </w:rPr>
          <w:t>https://doi.org/10.2747/0020-</w:t>
        </w:r>
      </w:hyperlink>
    </w:p>
    <w:p>
      <w:pPr>
        <w:spacing w:before="2"/>
        <w:ind w:left="350" w:right="0" w:firstLine="0"/>
        <w:jc w:val="left"/>
        <w:rPr>
          <w:sz w:val="12"/>
        </w:rPr>
      </w:pPr>
      <w:hyperlink r:id="rId29">
        <w:r>
          <w:rPr>
            <w:color w:val="007FAC"/>
            <w:spacing w:val="-2"/>
            <w:w w:val="110"/>
            <w:sz w:val="12"/>
          </w:rPr>
          <w:t>6814.50.12.1057</w:t>
        </w:r>
      </w:hyperlink>
      <w:r>
        <w:rPr>
          <w:spacing w:val="-2"/>
          <w:w w:val="110"/>
          <w:sz w:val="12"/>
        </w:rPr>
        <w:t>.</w:t>
      </w:r>
    </w:p>
    <w:p>
      <w:pPr>
        <w:spacing w:before="125"/>
        <w:ind w:left="111" w:right="0" w:firstLine="0"/>
        <w:jc w:val="left"/>
        <w:rPr>
          <w:sz w:val="12"/>
        </w:rPr>
      </w:pPr>
      <w:r>
        <w:rPr/>
        <w:br w:type="column"/>
      </w:r>
      <w:bookmarkStart w:name="_bookmark17" w:id="42"/>
      <w:bookmarkEnd w:id="42"/>
      <w:r>
        <w:rPr/>
      </w:r>
      <w:r>
        <w:rPr>
          <w:w w:val="105"/>
          <w:sz w:val="12"/>
        </w:rPr>
        <w:t>Aitchison,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J., 1982.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The statistical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of compositional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data. J. R. Stat. Soc. Series</w:t>
      </w:r>
      <w:r>
        <w:rPr>
          <w:spacing w:val="1"/>
          <w:w w:val="105"/>
          <w:sz w:val="12"/>
        </w:rPr>
        <w:t> </w:t>
      </w:r>
      <w:r>
        <w:rPr>
          <w:spacing w:val="-5"/>
          <w:w w:val="105"/>
          <w:sz w:val="12"/>
        </w:rPr>
        <w:t>B.</w:t>
      </w:r>
    </w:p>
    <w:p>
      <w:pPr>
        <w:spacing w:before="22"/>
        <w:ind w:left="351" w:right="0" w:firstLine="0"/>
        <w:jc w:val="left"/>
        <w:rPr>
          <w:sz w:val="12"/>
        </w:rPr>
      </w:pPr>
      <w:r>
        <w:rPr>
          <w:w w:val="110"/>
          <w:sz w:val="12"/>
        </w:rPr>
        <w:t>44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(2),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139</w:t>
      </w:r>
      <w:r>
        <w:rPr>
          <w:rFonts w:ascii="Times New Roman" w:hAnsi="Times New Roman"/>
          <w:w w:val="110"/>
          <w:sz w:val="12"/>
        </w:rPr>
        <w:t>–</w:t>
      </w:r>
      <w:r>
        <w:rPr>
          <w:w w:val="110"/>
          <w:sz w:val="12"/>
        </w:rPr>
        <w:t>160.</w:t>
      </w:r>
      <w:r>
        <w:rPr>
          <w:spacing w:val="16"/>
          <w:w w:val="110"/>
          <w:sz w:val="12"/>
        </w:rPr>
        <w:t> </w:t>
      </w:r>
      <w:hyperlink r:id="rId30">
        <w:r>
          <w:rPr>
            <w:color w:val="007FAC"/>
            <w:w w:val="110"/>
            <w:sz w:val="12"/>
          </w:rPr>
          <w:t>https://doi.org/10.1111/j.2517-</w:t>
        </w:r>
        <w:r>
          <w:rPr>
            <w:color w:val="007FAC"/>
            <w:spacing w:val="-2"/>
            <w:w w:val="110"/>
            <w:sz w:val="12"/>
          </w:rPr>
          <w:t>6161.1982.tb01195.x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22"/>
        <w:ind w:left="351" w:right="109" w:hanging="240"/>
        <w:jc w:val="left"/>
        <w:rPr>
          <w:sz w:val="12"/>
        </w:rPr>
      </w:pPr>
      <w:bookmarkStart w:name="_bookmark19" w:id="43"/>
      <w:bookmarkEnd w:id="43"/>
      <w:r>
        <w:rPr/>
      </w:r>
      <w:r>
        <w:rPr>
          <w:w w:val="105"/>
          <w:sz w:val="12"/>
        </w:rPr>
        <w:t>An, S., Liu, W., Venkatesh,</w:t>
      </w:r>
      <w:r>
        <w:rPr>
          <w:w w:val="105"/>
          <w:sz w:val="12"/>
        </w:rPr>
        <w:t> S., 2007. Fast cross-validation algorithms</w:t>
      </w:r>
      <w:r>
        <w:rPr>
          <w:w w:val="105"/>
          <w:sz w:val="12"/>
        </w:rPr>
        <w:t> for least squares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support vector</w:t>
      </w:r>
      <w:r>
        <w:rPr>
          <w:w w:val="105"/>
          <w:sz w:val="12"/>
        </w:rPr>
        <w:t> machine and</w:t>
      </w:r>
      <w:r>
        <w:rPr>
          <w:w w:val="105"/>
          <w:sz w:val="12"/>
        </w:rPr>
        <w:t> kernel ridge regression.</w:t>
      </w:r>
      <w:r>
        <w:rPr>
          <w:w w:val="105"/>
          <w:sz w:val="12"/>
        </w:rPr>
        <w:t> Pattern Recogn. 40 (8),</w:t>
      </w:r>
      <w:r>
        <w:rPr>
          <w:spacing w:val="40"/>
          <w:w w:val="105"/>
          <w:sz w:val="12"/>
        </w:rPr>
        <w:t> </w:t>
      </w:r>
      <w:bookmarkStart w:name="_bookmark18" w:id="44"/>
      <w:bookmarkEnd w:id="44"/>
      <w:r>
        <w:rPr>
          <w:w w:val="105"/>
          <w:sz w:val="12"/>
        </w:rPr>
        <w:t>2154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2162.</w:t>
      </w:r>
      <w:r>
        <w:rPr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https://doi.org/10.1016/j.patcog.2006.12.015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1" w:right="0" w:hanging="240"/>
        <w:jc w:val="left"/>
        <w:rPr>
          <w:sz w:val="12"/>
        </w:rPr>
      </w:pPr>
      <w:r>
        <w:rPr>
          <w:w w:val="110"/>
          <w:sz w:val="12"/>
        </w:rPr>
        <w:t>Ashwal,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L.D.,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2021.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Sub-lithospheric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mantle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sources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overlapping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southern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african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large igneous provinces. S. Afr. J. Geol. 124 (2), 421</w:t>
      </w:r>
      <w:r>
        <w:rPr>
          <w:rFonts w:ascii="Times New Roman" w:hAnsi="Times New Roman"/>
          <w:spacing w:val="-2"/>
          <w:w w:val="110"/>
          <w:sz w:val="12"/>
        </w:rPr>
        <w:t>–</w:t>
      </w:r>
      <w:r>
        <w:rPr>
          <w:spacing w:val="-2"/>
          <w:w w:val="110"/>
          <w:sz w:val="12"/>
        </w:rPr>
        <w:t>442. </w:t>
      </w:r>
      <w:hyperlink r:id="rId32">
        <w:r>
          <w:rPr>
            <w:color w:val="007FAC"/>
            <w:spacing w:val="-2"/>
            <w:w w:val="110"/>
            <w:sz w:val="12"/>
          </w:rPr>
          <w:t>https://doi.org/10.25131/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20" w:id="45"/>
      <w:bookmarkEnd w:id="45"/>
      <w:r>
        <w:rPr>
          <w:color w:val="007FAC"/>
          <w:w w:val="118"/>
          <w:sz w:val="12"/>
        </w:rPr>
      </w:r>
      <w:hyperlink r:id="rId32">
        <w:r>
          <w:rPr>
            <w:color w:val="007FAC"/>
            <w:spacing w:val="-2"/>
            <w:w w:val="110"/>
            <w:sz w:val="12"/>
          </w:rPr>
          <w:t>sajg.124.0023</w:t>
        </w:r>
      </w:hyperlink>
      <w:r>
        <w:rPr>
          <w:spacing w:val="-2"/>
          <w:w w:val="110"/>
          <w:sz w:val="12"/>
        </w:rPr>
        <w:t>.</w:t>
      </w:r>
    </w:p>
    <w:p>
      <w:pPr>
        <w:spacing w:line="280" w:lineRule="auto" w:before="1"/>
        <w:ind w:left="351" w:right="150" w:hanging="240"/>
        <w:jc w:val="left"/>
        <w:rPr>
          <w:sz w:val="12"/>
        </w:rPr>
      </w:pPr>
      <w:r>
        <w:rPr>
          <w:w w:val="105"/>
          <w:sz w:val="12"/>
        </w:rPr>
        <w:t>Ashwal, L.D., Ziegler, A.,</w:t>
      </w:r>
      <w:r>
        <w:rPr>
          <w:w w:val="105"/>
          <w:sz w:val="12"/>
        </w:rPr>
        <w:t> Truebody, T.,</w:t>
      </w:r>
      <w:r>
        <w:rPr>
          <w:w w:val="105"/>
          <w:sz w:val="12"/>
        </w:rPr>
        <w:t> Bolhar, R.,</w:t>
      </w:r>
      <w:r>
        <w:rPr>
          <w:w w:val="105"/>
          <w:sz w:val="12"/>
        </w:rPr>
        <w:t> 2021. Origin of Sr-enriched</w:t>
      </w:r>
      <w:r>
        <w:rPr>
          <w:w w:val="105"/>
          <w:sz w:val="12"/>
        </w:rPr>
        <w:t> glassy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picrites</w:t>
      </w:r>
      <w:r>
        <w:rPr>
          <w:w w:val="105"/>
          <w:sz w:val="12"/>
        </w:rPr>
        <w:t> from the Karoo</w:t>
      </w:r>
      <w:r>
        <w:rPr>
          <w:w w:val="105"/>
          <w:sz w:val="12"/>
        </w:rPr>
        <w:t> large igneous province. Geochemistry,</w:t>
      </w:r>
      <w:r>
        <w:rPr>
          <w:w w:val="105"/>
          <w:sz w:val="12"/>
        </w:rPr>
        <w:t> Geophysics,</w:t>
      </w:r>
      <w:r>
        <w:rPr>
          <w:spacing w:val="40"/>
          <w:w w:val="105"/>
          <w:sz w:val="12"/>
        </w:rPr>
        <w:t> </w:t>
      </w:r>
      <w:bookmarkStart w:name="_bookmark21" w:id="46"/>
      <w:bookmarkEnd w:id="46"/>
      <w:r>
        <w:rPr>
          <w:w w:val="105"/>
          <w:sz w:val="12"/>
        </w:rPr>
        <w:t>Geosystems</w:t>
      </w:r>
      <w:r>
        <w:rPr>
          <w:w w:val="105"/>
          <w:sz w:val="12"/>
        </w:rPr>
        <w:t> (G-cubed). ESSOAr. </w:t>
      </w:r>
      <w:hyperlink r:id="rId33">
        <w:r>
          <w:rPr>
            <w:color w:val="007FAC"/>
            <w:w w:val="105"/>
            <w:sz w:val="12"/>
          </w:rPr>
          <w:t>https://doi.org/10.1002/essoar.10503697.1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111" w:right="755" w:firstLine="0"/>
        <w:jc w:val="left"/>
        <w:rPr>
          <w:sz w:val="12"/>
        </w:rPr>
      </w:pPr>
      <w:bookmarkStart w:name="_bookmark23" w:id="47"/>
      <w:bookmarkEnd w:id="47"/>
      <w:r>
        <w:rPr/>
      </w:r>
      <w:hyperlink r:id="rId34">
        <w:r>
          <w:rPr>
            <w:color w:val="007FAC"/>
            <w:w w:val="105"/>
            <w:sz w:val="12"/>
          </w:rPr>
          <w:t>Breiman, L., 1996a.</w:t>
        </w:r>
        <w:r>
          <w:rPr>
            <w:color w:val="007FAC"/>
            <w:w w:val="105"/>
            <w:sz w:val="12"/>
          </w:rPr>
          <w:t> Bagging predictors.</w:t>
        </w:r>
        <w:r>
          <w:rPr>
            <w:color w:val="007FAC"/>
            <w:w w:val="105"/>
            <w:sz w:val="12"/>
          </w:rPr>
          <w:t> Mach. Learn.</w:t>
        </w:r>
        <w:r>
          <w:rPr>
            <w:color w:val="007FAC"/>
            <w:w w:val="105"/>
            <w:sz w:val="12"/>
          </w:rPr>
          <w:t> 24 (2), 123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4">
        <w:r>
          <w:rPr>
            <w:color w:val="007FAC"/>
            <w:w w:val="105"/>
            <w:sz w:val="12"/>
          </w:rPr>
          <w:t>140</w:t>
        </w:r>
      </w:hyperlink>
      <w:r>
        <w:rPr>
          <w:w w:val="105"/>
          <w:sz w:val="12"/>
        </w:rPr>
        <w:t>.</w:t>
      </w:r>
      <w:r>
        <w:rPr>
          <w:spacing w:val="40"/>
          <w:w w:val="106"/>
          <w:sz w:val="12"/>
        </w:rPr>
        <w:t> </w:t>
      </w:r>
      <w:bookmarkStart w:name="_bookmark22" w:id="48"/>
      <w:bookmarkEnd w:id="48"/>
      <w:r>
        <w:rPr>
          <w:w w:val="106"/>
          <w:sz w:val="12"/>
        </w:rPr>
      </w:r>
      <w:hyperlink r:id="rId35">
        <w:r>
          <w:rPr>
            <w:color w:val="007FAC"/>
            <w:w w:val="105"/>
            <w:sz w:val="12"/>
          </w:rPr>
          <w:t>Breiman, L., 1996b. Stacked</w:t>
        </w:r>
        <w:r>
          <w:rPr>
            <w:color w:val="007FAC"/>
            <w:w w:val="105"/>
            <w:sz w:val="12"/>
          </w:rPr>
          <w:t> regressions.</w:t>
        </w:r>
        <w:r>
          <w:rPr>
            <w:color w:val="007FAC"/>
            <w:w w:val="105"/>
            <w:sz w:val="12"/>
          </w:rPr>
          <w:t> Mach. Learn.</w:t>
        </w:r>
        <w:r>
          <w:rPr>
            <w:color w:val="007FAC"/>
            <w:w w:val="105"/>
            <w:sz w:val="12"/>
          </w:rPr>
          <w:t> 24 (1), 49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5">
        <w:r>
          <w:rPr>
            <w:color w:val="007FAC"/>
            <w:w w:val="105"/>
            <w:sz w:val="12"/>
          </w:rPr>
          <w:t>64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1" w:right="150" w:hanging="240"/>
        <w:jc w:val="left"/>
        <w:rPr>
          <w:sz w:val="12"/>
        </w:rPr>
      </w:pPr>
      <w:r>
        <w:rPr>
          <w:w w:val="105"/>
          <w:sz w:val="12"/>
        </w:rPr>
        <w:t>Buiter, S.J.H.,</w:t>
      </w:r>
      <w:r>
        <w:rPr>
          <w:w w:val="105"/>
          <w:sz w:val="12"/>
        </w:rPr>
        <w:t> Torsvik, T.H., 2014.</w:t>
      </w:r>
      <w:r>
        <w:rPr>
          <w:w w:val="105"/>
          <w:sz w:val="12"/>
        </w:rPr>
        <w:t> A review</w:t>
      </w:r>
      <w:r>
        <w:rPr>
          <w:w w:val="105"/>
          <w:sz w:val="12"/>
        </w:rPr>
        <w:t> of Wilson</w:t>
      </w:r>
      <w:r>
        <w:rPr>
          <w:w w:val="105"/>
          <w:sz w:val="12"/>
        </w:rPr>
        <w:t> Cycle plate margins: a role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mantle plumes in continental break-up along sutures? Gondwana Res. 26, </w:t>
      </w:r>
      <w:r>
        <w:rPr>
          <w:w w:val="105"/>
          <w:sz w:val="12"/>
        </w:rPr>
        <w:t>627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653.</w:t>
      </w:r>
      <w:r>
        <w:rPr>
          <w:spacing w:val="40"/>
          <w:w w:val="108"/>
          <w:sz w:val="12"/>
        </w:rPr>
        <w:t> </w:t>
      </w:r>
      <w:bookmarkStart w:name="_bookmark24" w:id="49"/>
      <w:bookmarkEnd w:id="49"/>
      <w:r>
        <w:rPr>
          <w:w w:val="108"/>
          <w:sz w:val="12"/>
        </w:rPr>
      </w:r>
      <w:hyperlink r:id="rId36">
        <w:r>
          <w:rPr>
            <w:color w:val="007FAC"/>
            <w:spacing w:val="-2"/>
            <w:w w:val="105"/>
            <w:sz w:val="12"/>
          </w:rPr>
          <w:t>https://doi.org/10.1016/j.gr.2014.02.007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1"/>
        <w:ind w:left="351" w:right="109" w:hanging="240"/>
        <w:jc w:val="left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Burkov, A.,</w:t>
        </w:r>
        <w:r>
          <w:rPr>
            <w:color w:val="007FAC"/>
            <w:w w:val="105"/>
            <w:sz w:val="12"/>
          </w:rPr>
          <w:t> 2020. Machine Learning Engineering. True</w:t>
        </w:r>
        <w:r>
          <w:rPr>
            <w:color w:val="007FAC"/>
            <w:w w:val="105"/>
            <w:sz w:val="12"/>
          </w:rPr>
          <w:t> Positive Inc, ISBN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978-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5" w:id="50"/>
      <w:bookmarkEnd w:id="50"/>
      <w:r>
        <w:rPr>
          <w:color w:val="007FAC"/>
          <w:w w:val="104"/>
          <w:sz w:val="12"/>
        </w:rPr>
      </w:r>
      <w:hyperlink r:id="rId37">
        <w:r>
          <w:rPr>
            <w:color w:val="007FAC"/>
            <w:spacing w:val="-2"/>
            <w:w w:val="105"/>
            <w:sz w:val="12"/>
          </w:rPr>
          <w:t>1777005467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1" w:right="195" w:hanging="240"/>
        <w:jc w:val="both"/>
        <w:rPr>
          <w:sz w:val="12"/>
        </w:rPr>
      </w:pPr>
      <w:r>
        <w:rPr>
          <w:w w:val="105"/>
          <w:sz w:val="12"/>
        </w:rPr>
        <w:t>Carranza,</w:t>
      </w:r>
      <w:r>
        <w:rPr>
          <w:w w:val="105"/>
          <w:sz w:val="12"/>
        </w:rPr>
        <w:t> E.J.M., 2009. Fractal analysis</w:t>
      </w:r>
      <w:r>
        <w:rPr>
          <w:w w:val="105"/>
          <w:sz w:val="12"/>
        </w:rPr>
        <w:t> of geochemical</w:t>
      </w:r>
      <w:r>
        <w:rPr>
          <w:w w:val="105"/>
          <w:sz w:val="12"/>
        </w:rPr>
        <w:t> anomalies. In: Carranza, E.J.M.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(Ed.),</w:t>
      </w:r>
      <w:r>
        <w:rPr>
          <w:w w:val="105"/>
          <w:sz w:val="12"/>
        </w:rPr>
        <w:t> Handbook or Exploration and</w:t>
      </w:r>
      <w:r>
        <w:rPr>
          <w:w w:val="105"/>
          <w:sz w:val="12"/>
        </w:rPr>
        <w:t> Environmental Geochemistry,</w:t>
      </w:r>
      <w:r>
        <w:rPr>
          <w:w w:val="105"/>
          <w:sz w:val="12"/>
        </w:rPr>
        <w:t> vol. 11. </w:t>
      </w:r>
      <w:r>
        <w:rPr>
          <w:w w:val="105"/>
          <w:sz w:val="12"/>
        </w:rPr>
        <w:t>Elsevier</w:t>
      </w:r>
      <w:r>
        <w:rPr>
          <w:spacing w:val="40"/>
          <w:w w:val="105"/>
          <w:sz w:val="12"/>
        </w:rPr>
        <w:t> </w:t>
      </w:r>
      <w:bookmarkStart w:name="_bookmark26" w:id="51"/>
      <w:bookmarkEnd w:id="51"/>
      <w:r>
        <w:rPr>
          <w:w w:val="105"/>
          <w:sz w:val="12"/>
        </w:rPr>
        <w:t>Science,</w:t>
      </w:r>
      <w:r>
        <w:rPr>
          <w:w w:val="105"/>
          <w:sz w:val="12"/>
        </w:rPr>
        <w:t> pp. 85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114. </w:t>
      </w:r>
      <w:hyperlink r:id="rId38">
        <w:r>
          <w:rPr>
            <w:color w:val="007FAC"/>
            <w:w w:val="105"/>
            <w:sz w:val="12"/>
          </w:rPr>
          <w:t>https://doi.org/10.1016/S1874-2734(09)70008-7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51" w:right="150" w:hanging="240"/>
        <w:jc w:val="left"/>
        <w:rPr>
          <w:sz w:val="12"/>
        </w:rPr>
      </w:pPr>
      <w:r>
        <w:rPr>
          <w:w w:val="105"/>
          <w:sz w:val="12"/>
        </w:rPr>
        <w:t>Catuneanu,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Wopfner,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H.,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Eriksson,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P.G.,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Cairncross,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Rubidge,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B.S.,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Smith,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R.M.H.,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Hancox,</w:t>
      </w:r>
      <w:r>
        <w:rPr>
          <w:w w:val="105"/>
          <w:sz w:val="12"/>
        </w:rPr>
        <w:t> P.J., 2005. The Karoo basins</w:t>
      </w:r>
      <w:r>
        <w:rPr>
          <w:w w:val="105"/>
          <w:sz w:val="12"/>
        </w:rPr>
        <w:t> of south-central Africa. J. Afr. Earth Sci.</w:t>
      </w:r>
      <w:r>
        <w:rPr>
          <w:w w:val="105"/>
          <w:sz w:val="12"/>
        </w:rPr>
        <w:t> 43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3), 211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253. </w:t>
      </w:r>
      <w:hyperlink r:id="rId39">
        <w:r>
          <w:rPr>
            <w:color w:val="007FAC"/>
            <w:w w:val="105"/>
            <w:sz w:val="12"/>
          </w:rPr>
          <w:t>https://doi.org/10.1016/j.jafrearsci.2005.07.007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150" w:hanging="240"/>
        <w:jc w:val="left"/>
        <w:rPr>
          <w:sz w:val="12"/>
        </w:rPr>
      </w:pPr>
      <w:bookmarkStart w:name="_bookmark27" w:id="52"/>
      <w:bookmarkEnd w:id="52"/>
      <w:r>
        <w:rPr/>
      </w:r>
      <w:r>
        <w:rPr>
          <w:w w:val="105"/>
          <w:sz w:val="12"/>
        </w:rPr>
        <w:t>Chen, L., Wang,</w:t>
      </w:r>
      <w:r>
        <w:rPr>
          <w:w w:val="105"/>
          <w:sz w:val="12"/>
        </w:rPr>
        <w:t> L., Miao, J.,</w:t>
      </w:r>
      <w:r>
        <w:rPr>
          <w:w w:val="105"/>
          <w:sz w:val="12"/>
        </w:rPr>
        <w:t> Gao, H., Zhang, Y., Yao, Y., Bai, M., Mei, L., He, J., 2020.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Review of the application</w:t>
      </w:r>
      <w:r>
        <w:rPr>
          <w:w w:val="105"/>
          <w:sz w:val="12"/>
        </w:rPr>
        <w:t> of big</w:t>
      </w:r>
      <w:r>
        <w:rPr>
          <w:w w:val="105"/>
          <w:sz w:val="12"/>
        </w:rPr>
        <w:t> data and</w:t>
      </w:r>
      <w:r>
        <w:rPr>
          <w:w w:val="105"/>
          <w:sz w:val="12"/>
        </w:rPr>
        <w:t> arti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cial intelligence in Geology. J. Phys.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Conf.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Ser.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1684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(1),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012007.</w:t>
      </w:r>
      <w:r>
        <w:rPr>
          <w:spacing w:val="19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https://doi.org/10.1088/1742-</w:t>
        </w:r>
        <w:r>
          <w:rPr>
            <w:color w:val="007FAC"/>
            <w:spacing w:val="-2"/>
            <w:w w:val="105"/>
            <w:sz w:val="12"/>
          </w:rPr>
          <w:t>6596/1684/1/012007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28" w:id="53"/>
      <w:bookmarkEnd w:id="53"/>
      <w:r>
        <w:rPr/>
      </w:r>
      <w:r>
        <w:rPr>
          <w:w w:val="105"/>
          <w:sz w:val="12"/>
        </w:rPr>
        <w:t>Chen, S., Hattory,</w:t>
      </w:r>
      <w:r>
        <w:rPr>
          <w:w w:val="105"/>
          <w:sz w:val="12"/>
        </w:rPr>
        <w:t> K., Grunsky, E.C.,</w:t>
      </w:r>
      <w:r>
        <w:rPr>
          <w:w w:val="105"/>
          <w:sz w:val="12"/>
        </w:rPr>
        <w:t> 2016. Multivariate statistical analysis</w:t>
      </w:r>
      <w:r>
        <w:rPr>
          <w:w w:val="105"/>
          <w:sz w:val="12"/>
        </w:rPr>
        <w:t> of the REE-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mineralization of the maw zone, athabasca basin, Canada. J. Geochem. Explor. </w:t>
      </w:r>
      <w:r>
        <w:rPr>
          <w:w w:val="105"/>
          <w:sz w:val="12"/>
        </w:rPr>
        <w:t>161,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98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111.</w:t>
      </w:r>
      <w:r>
        <w:rPr>
          <w:spacing w:val="17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https://doi.org/10.1016/j.gexplo.2015.11.009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150" w:hanging="240"/>
        <w:jc w:val="left"/>
        <w:rPr>
          <w:sz w:val="12"/>
        </w:rPr>
      </w:pPr>
      <w:bookmarkStart w:name="_bookmark29" w:id="54"/>
      <w:bookmarkEnd w:id="54"/>
      <w:r>
        <w:rPr/>
      </w:r>
      <w:r>
        <w:rPr>
          <w:w w:val="105"/>
          <w:sz w:val="12"/>
        </w:rPr>
        <w:t>Chen, S., Hattori,</w:t>
      </w:r>
      <w:r>
        <w:rPr>
          <w:w w:val="105"/>
          <w:sz w:val="12"/>
        </w:rPr>
        <w:t> K., Grunsky, E.C.,</w:t>
      </w:r>
      <w:r>
        <w:rPr>
          <w:w w:val="105"/>
          <w:sz w:val="12"/>
        </w:rPr>
        <w:t> 2018. Identi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 of sandstones</w:t>
      </w:r>
      <w:r>
        <w:rPr>
          <w:w w:val="105"/>
          <w:sz w:val="12"/>
        </w:rPr>
        <w:t> above blind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uranium deposits</w:t>
      </w:r>
      <w:r>
        <w:rPr>
          <w:w w:val="105"/>
          <w:sz w:val="12"/>
        </w:rPr>
        <w:t> using multivariate statistical assessment</w:t>
      </w:r>
      <w:r>
        <w:rPr>
          <w:w w:val="105"/>
          <w:sz w:val="12"/>
        </w:rPr>
        <w:t> of compositional </w:t>
      </w:r>
      <w:r>
        <w:rPr>
          <w:w w:val="105"/>
          <w:sz w:val="12"/>
        </w:rPr>
        <w:t>data,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Athabasca</w:t>
      </w:r>
      <w:r>
        <w:rPr>
          <w:w w:val="105"/>
          <w:sz w:val="12"/>
        </w:rPr>
        <w:t> Basin, Canada. J. Geochem.</w:t>
      </w:r>
      <w:r>
        <w:rPr>
          <w:w w:val="105"/>
          <w:sz w:val="12"/>
        </w:rPr>
        <w:t> Explor. 188, 229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239. </w:t>
      </w:r>
      <w:hyperlink r:id="rId42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spacing w:val="-2"/>
            <w:w w:val="105"/>
            <w:sz w:val="12"/>
          </w:rPr>
          <w:t>10.1016/j.gexplo.2018.01.026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"/>
        <w:ind w:left="350" w:right="150" w:hanging="240"/>
        <w:jc w:val="left"/>
        <w:rPr>
          <w:sz w:val="12"/>
        </w:rPr>
      </w:pPr>
      <w:bookmarkStart w:name="_bookmark31" w:id="55"/>
      <w:bookmarkEnd w:id="55"/>
      <w:r>
        <w:rPr/>
      </w:r>
      <w:r>
        <w:rPr>
          <w:w w:val="105"/>
          <w:sz w:val="12"/>
        </w:rPr>
        <w:t>Chen, Z., Chen, J., Tian, S., Xu, B., 2017. Application of fractal content-gradient method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 delineating</w:t>
      </w:r>
      <w:r>
        <w:rPr>
          <w:w w:val="105"/>
          <w:sz w:val="12"/>
        </w:rPr>
        <w:t> geochemical</w:t>
      </w:r>
      <w:r>
        <w:rPr>
          <w:w w:val="105"/>
          <w:sz w:val="12"/>
        </w:rPr>
        <w:t> anomalies associated with copper occurrences in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Yangla ore</w:t>
      </w:r>
      <w:r>
        <w:rPr>
          <w:spacing w:val="34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eld,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China. Geosci. Front.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8 (1),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189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197.</w:t>
      </w:r>
      <w:r>
        <w:rPr>
          <w:spacing w:val="34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30" w:id="56"/>
      <w:bookmarkEnd w:id="56"/>
      <w:r>
        <w:rPr>
          <w:color w:val="007FAC"/>
          <w:w w:val="108"/>
          <w:sz w:val="12"/>
        </w:rPr>
      </w:r>
      <w:hyperlink r:id="rId43">
        <w:r>
          <w:rPr>
            <w:color w:val="007FAC"/>
            <w:spacing w:val="-2"/>
            <w:w w:val="105"/>
            <w:sz w:val="12"/>
          </w:rPr>
          <w:t>j.gsf.2015.11.010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51" w:right="223" w:hanging="240"/>
        <w:jc w:val="left"/>
        <w:rPr>
          <w:sz w:val="12"/>
        </w:rPr>
      </w:pPr>
      <w:r>
        <w:rPr>
          <w:w w:val="105"/>
          <w:sz w:val="12"/>
        </w:rPr>
        <w:t>Cheng,</w:t>
      </w:r>
      <w:r>
        <w:rPr>
          <w:w w:val="105"/>
          <w:sz w:val="12"/>
        </w:rPr>
        <w:t> Q., Agterberg, F.P., Ballantyne,</w:t>
      </w:r>
      <w:r>
        <w:rPr>
          <w:w w:val="105"/>
          <w:sz w:val="12"/>
        </w:rPr>
        <w:t> S.B.,</w:t>
      </w:r>
      <w:r>
        <w:rPr>
          <w:w w:val="105"/>
          <w:sz w:val="12"/>
        </w:rPr>
        <w:t> 1994. The separation</w:t>
      </w:r>
      <w:r>
        <w:rPr>
          <w:w w:val="105"/>
          <w:sz w:val="12"/>
        </w:rPr>
        <w:t> of </w:t>
      </w:r>
      <w:r>
        <w:rPr>
          <w:w w:val="105"/>
          <w:sz w:val="12"/>
        </w:rPr>
        <w:t>geochemical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anomalies</w:t>
      </w:r>
      <w:r>
        <w:rPr>
          <w:w w:val="105"/>
          <w:sz w:val="12"/>
        </w:rPr>
        <w:t> from background by fractal</w:t>
      </w:r>
      <w:r>
        <w:rPr>
          <w:w w:val="105"/>
          <w:sz w:val="12"/>
        </w:rPr>
        <w:t> methods. J. Geochem.</w:t>
      </w:r>
      <w:r>
        <w:rPr>
          <w:w w:val="105"/>
          <w:sz w:val="12"/>
        </w:rPr>
        <w:t> Explor. 51 (2),</w:t>
      </w:r>
      <w:r>
        <w:rPr>
          <w:spacing w:val="40"/>
          <w:w w:val="105"/>
          <w:sz w:val="12"/>
        </w:rPr>
        <w:t> </w:t>
      </w:r>
      <w:bookmarkStart w:name="_bookmark32" w:id="57"/>
      <w:bookmarkEnd w:id="57"/>
      <w:r>
        <w:rPr>
          <w:w w:val="105"/>
          <w:sz w:val="12"/>
        </w:rPr>
        <w:t>109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130. </w:t>
      </w:r>
      <w:hyperlink r:id="rId44">
        <w:r>
          <w:rPr>
            <w:color w:val="007FAC"/>
            <w:w w:val="105"/>
            <w:sz w:val="12"/>
          </w:rPr>
          <w:t>https://doi.org/10.1016/0375-6742(94)90013-2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1" w:right="109" w:hanging="240"/>
        <w:jc w:val="left"/>
        <w:rPr>
          <w:sz w:val="12"/>
        </w:rPr>
      </w:pPr>
      <w:r>
        <w:rPr>
          <w:w w:val="105"/>
          <w:sz w:val="12"/>
        </w:rPr>
        <w:t>Cheng,</w:t>
      </w:r>
      <w:r>
        <w:rPr>
          <w:w w:val="105"/>
          <w:sz w:val="12"/>
        </w:rPr>
        <w:t> Q., Xu, Y., Grunsky, E., 2000. Integrated</w:t>
      </w:r>
      <w:r>
        <w:rPr>
          <w:w w:val="105"/>
          <w:sz w:val="12"/>
        </w:rPr>
        <w:t> spatial and spectrum method</w:t>
      </w:r>
      <w:r>
        <w:rPr>
          <w:w w:val="105"/>
          <w:sz w:val="12"/>
        </w:rPr>
        <w:t>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geochemical</w:t>
      </w:r>
      <w:r>
        <w:rPr>
          <w:w w:val="105"/>
          <w:sz w:val="12"/>
        </w:rPr>
        <w:t> anomaly</w:t>
      </w:r>
      <w:r>
        <w:rPr>
          <w:w w:val="105"/>
          <w:sz w:val="12"/>
        </w:rPr>
        <w:t> separation. Nat. Resour. Res.</w:t>
      </w:r>
      <w:r>
        <w:rPr>
          <w:w w:val="105"/>
          <w:sz w:val="12"/>
        </w:rPr>
        <w:t> 9, 43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52. </w:t>
      </w:r>
      <w:r>
        <w:rPr>
          <w:color w:val="007FAC"/>
          <w:w w:val="105"/>
          <w:sz w:val="12"/>
        </w:rPr>
        <w:t>https://doi.org/</w:t>
      </w:r>
      <w:r>
        <w:rPr>
          <w:color w:val="007FAC"/>
          <w:spacing w:val="40"/>
          <w:w w:val="105"/>
          <w:sz w:val="12"/>
        </w:rPr>
        <w:t> </w:t>
      </w:r>
      <w:bookmarkStart w:name="_bookmark33" w:id="58"/>
      <w:bookmarkEnd w:id="58"/>
      <w:r>
        <w:rPr>
          <w:color w:val="007FAC"/>
          <w:spacing w:val="-2"/>
          <w:w w:val="105"/>
          <w:sz w:val="12"/>
        </w:rPr>
        <w:t>10.1023/A:10101098</w:t>
      </w:r>
      <w:r>
        <w:rPr>
          <w:color w:val="007FAC"/>
          <w:spacing w:val="-2"/>
          <w:w w:val="105"/>
          <w:sz w:val="12"/>
        </w:rPr>
        <w:t>29861</w:t>
      </w:r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51" w:right="150" w:hanging="240"/>
        <w:jc w:val="left"/>
        <w:rPr>
          <w:sz w:val="12"/>
        </w:rPr>
      </w:pPr>
      <w:r>
        <w:rPr>
          <w:w w:val="105"/>
          <w:sz w:val="12"/>
        </w:rPr>
        <w:t>Cheng,</w:t>
      </w:r>
      <w:r>
        <w:rPr>
          <w:w w:val="105"/>
          <w:sz w:val="12"/>
        </w:rPr>
        <w:t> Q., 2007.</w:t>
      </w:r>
      <w:r>
        <w:rPr>
          <w:w w:val="105"/>
          <w:sz w:val="12"/>
        </w:rPr>
        <w:t> Mapping singularities</w:t>
      </w:r>
      <w:r>
        <w:rPr>
          <w:w w:val="105"/>
          <w:sz w:val="12"/>
        </w:rPr>
        <w:t> with stream sediment</w:t>
      </w:r>
      <w:r>
        <w:rPr>
          <w:w w:val="105"/>
          <w:sz w:val="12"/>
        </w:rPr>
        <w:t> geochemical data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prediction</w:t>
      </w:r>
      <w:r>
        <w:rPr>
          <w:w w:val="105"/>
          <w:sz w:val="12"/>
        </w:rPr>
        <w:t> of undiscovered mineral</w:t>
      </w:r>
      <w:r>
        <w:rPr>
          <w:w w:val="105"/>
          <w:sz w:val="12"/>
        </w:rPr>
        <w:t> deposits in Gejiu,</w:t>
      </w:r>
      <w:r>
        <w:rPr>
          <w:w w:val="105"/>
          <w:sz w:val="12"/>
        </w:rPr>
        <w:t> Yunnan Province, China. </w:t>
      </w:r>
      <w:r>
        <w:rPr>
          <w:w w:val="105"/>
          <w:sz w:val="12"/>
        </w:rPr>
        <w:t>Ore</w:t>
      </w:r>
      <w:r>
        <w:rPr>
          <w:spacing w:val="40"/>
          <w:w w:val="105"/>
          <w:sz w:val="12"/>
        </w:rPr>
        <w:t> </w:t>
      </w:r>
      <w:bookmarkStart w:name="_bookmark34" w:id="59"/>
      <w:bookmarkEnd w:id="59"/>
      <w:r>
        <w:rPr>
          <w:w w:val="105"/>
          <w:sz w:val="12"/>
        </w:rPr>
        <w:t>Geol.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Rev.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32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(1-2),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314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324.</w:t>
      </w:r>
      <w:r>
        <w:rPr>
          <w:spacing w:val="40"/>
          <w:w w:val="105"/>
          <w:sz w:val="12"/>
        </w:rPr>
        <w:t> </w:t>
      </w:r>
      <w:hyperlink r:id="rId45">
        <w:r>
          <w:rPr>
            <w:color w:val="007FAC"/>
            <w:w w:val="105"/>
            <w:sz w:val="12"/>
          </w:rPr>
          <w:t>https://doi.org/10.1016/j.oregeorev.2006.10.002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1" w:right="150" w:hanging="240"/>
        <w:jc w:val="both"/>
        <w:rPr>
          <w:sz w:val="12"/>
        </w:rPr>
      </w:pPr>
      <w:r>
        <w:rPr>
          <w:w w:val="105"/>
          <w:sz w:val="12"/>
        </w:rPr>
        <w:t>Chin,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E.J.,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Shimizu,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K.,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Bybee,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G.M.,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Monica,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E.,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Erdman,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M.E.,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2018.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development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 the calc-alkaline and tholeiitic magma series: a deep crustal cumulate </w:t>
      </w:r>
      <w:r>
        <w:rPr>
          <w:w w:val="105"/>
          <w:sz w:val="12"/>
        </w:rPr>
        <w:t>perspective.</w:t>
      </w:r>
      <w:r>
        <w:rPr>
          <w:spacing w:val="40"/>
          <w:w w:val="105"/>
          <w:sz w:val="12"/>
        </w:rPr>
        <w:t> </w:t>
      </w:r>
      <w:bookmarkStart w:name="_bookmark35" w:id="60"/>
      <w:bookmarkEnd w:id="60"/>
      <w:r>
        <w:rPr>
          <w:w w:val="105"/>
          <w:sz w:val="12"/>
        </w:rPr>
        <w:t>Earth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Planet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Sci.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Lett.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482,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277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287.</w:t>
      </w:r>
      <w:r>
        <w:rPr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https://doi.org/10.1016/j.epsl.2017.11.016</w:t>
        </w:r>
      </w:hyperlink>
      <w:r>
        <w:rPr>
          <w:w w:val="105"/>
          <w:sz w:val="12"/>
        </w:rPr>
        <w:t>.</w:t>
      </w:r>
    </w:p>
    <w:p>
      <w:pPr>
        <w:spacing w:line="137" w:lineRule="exact" w:before="0"/>
        <w:ind w:left="111" w:right="0" w:firstLine="0"/>
        <w:jc w:val="both"/>
        <w:rPr>
          <w:sz w:val="12"/>
        </w:rPr>
      </w:pPr>
      <w:r>
        <w:rPr>
          <w:w w:val="105"/>
          <w:sz w:val="12"/>
        </w:rPr>
        <w:t>Cover,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T.,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Hart,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P.,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1967.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Nearest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neighbor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classi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cation.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Trans.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Inf.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Theor.</w:t>
      </w:r>
    </w:p>
    <w:p>
      <w:pPr>
        <w:spacing w:before="21"/>
        <w:ind w:left="351" w:right="0" w:firstLine="0"/>
        <w:jc w:val="both"/>
        <w:rPr>
          <w:sz w:val="12"/>
        </w:rPr>
      </w:pPr>
      <w:bookmarkStart w:name="_bookmark36" w:id="61"/>
      <w:bookmarkEnd w:id="61"/>
      <w:r>
        <w:rPr/>
      </w:r>
      <w:r>
        <w:rPr>
          <w:w w:val="110"/>
          <w:sz w:val="12"/>
        </w:rPr>
        <w:t>13,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21</w:t>
      </w:r>
      <w:r>
        <w:rPr>
          <w:rFonts w:ascii="Times New Roman" w:hAnsi="Times New Roman"/>
          <w:w w:val="110"/>
          <w:sz w:val="12"/>
        </w:rPr>
        <w:t>–</w:t>
      </w:r>
      <w:r>
        <w:rPr>
          <w:w w:val="110"/>
          <w:sz w:val="12"/>
        </w:rPr>
        <w:t>27.</w:t>
      </w:r>
      <w:r>
        <w:rPr>
          <w:spacing w:val="22"/>
          <w:w w:val="110"/>
          <w:sz w:val="12"/>
        </w:rPr>
        <w:t> </w:t>
      </w:r>
      <w:hyperlink r:id="rId47">
        <w:r>
          <w:rPr>
            <w:color w:val="007FAC"/>
            <w:spacing w:val="-2"/>
            <w:w w:val="110"/>
            <w:sz w:val="12"/>
          </w:rPr>
          <w:t>https://doi.org/10.1109/TIT.1967.1053964</w:t>
        </w:r>
      </w:hyperlink>
      <w:r>
        <w:rPr>
          <w:spacing w:val="-2"/>
          <w:w w:val="110"/>
          <w:sz w:val="12"/>
        </w:rPr>
        <w:t>.</w:t>
      </w:r>
    </w:p>
    <w:p>
      <w:pPr>
        <w:spacing w:before="23"/>
        <w:ind w:left="111" w:right="0" w:firstLine="0"/>
        <w:jc w:val="both"/>
        <w:rPr>
          <w:sz w:val="12"/>
        </w:rPr>
      </w:pPr>
      <w:r>
        <w:rPr>
          <w:w w:val="105"/>
          <w:sz w:val="12"/>
        </w:rPr>
        <w:t>Curry, H.B.,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1944. The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method of steepest descent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for non-linear Minimisation </w:t>
      </w:r>
      <w:r>
        <w:rPr>
          <w:spacing w:val="-2"/>
          <w:w w:val="105"/>
          <w:sz w:val="12"/>
        </w:rPr>
        <w:t>problems.</w:t>
      </w:r>
    </w:p>
    <w:p>
      <w:pPr>
        <w:spacing w:before="21"/>
        <w:ind w:left="351" w:right="0" w:firstLine="0"/>
        <w:jc w:val="both"/>
        <w:rPr>
          <w:sz w:val="12"/>
        </w:rPr>
      </w:pPr>
      <w:bookmarkStart w:name="_bookmark37" w:id="62"/>
      <w:bookmarkEnd w:id="62"/>
      <w:r>
        <w:rPr/>
      </w:r>
      <w:r>
        <w:rPr>
          <w:w w:val="105"/>
          <w:sz w:val="12"/>
        </w:rPr>
        <w:t>Q.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Appl.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Math.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2,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258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261.</w:t>
      </w:r>
      <w:r>
        <w:rPr>
          <w:spacing w:val="15"/>
          <w:w w:val="105"/>
          <w:sz w:val="12"/>
        </w:rPr>
        <w:t> </w:t>
      </w:r>
      <w:hyperlink r:id="rId48">
        <w:r>
          <w:rPr>
            <w:color w:val="007FAC"/>
            <w:spacing w:val="-2"/>
            <w:w w:val="105"/>
            <w:sz w:val="12"/>
          </w:rPr>
          <w:t>https://doi.org/10.1090/qam/10667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4"/>
        <w:ind w:left="351" w:right="150" w:hanging="240"/>
        <w:jc w:val="left"/>
        <w:rPr>
          <w:sz w:val="12"/>
        </w:rPr>
      </w:pPr>
      <w:r>
        <w:rPr>
          <w:w w:val="105"/>
          <w:sz w:val="12"/>
        </w:rPr>
        <w:t>Cybenko, G., 1989. Approximation</w:t>
      </w:r>
      <w:r>
        <w:rPr>
          <w:w w:val="105"/>
          <w:sz w:val="12"/>
        </w:rPr>
        <w:t> by superpositions</w:t>
      </w:r>
      <w:r>
        <w:rPr>
          <w:w w:val="105"/>
          <w:sz w:val="12"/>
        </w:rPr>
        <w:t> of a sigmoidal</w:t>
      </w:r>
      <w:r>
        <w:rPr>
          <w:w w:val="105"/>
          <w:sz w:val="12"/>
        </w:rPr>
        <w:t> function. </w:t>
      </w:r>
      <w:r>
        <w:rPr>
          <w:w w:val="105"/>
          <w:sz w:val="12"/>
        </w:rPr>
        <w:t>Math.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Control. Signals, Syst.</w:t>
      </w:r>
      <w:r>
        <w:rPr>
          <w:w w:val="105"/>
          <w:sz w:val="12"/>
        </w:rPr>
        <w:t> 2 (4), 303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314. </w:t>
      </w:r>
      <w:hyperlink r:id="rId49">
        <w:r>
          <w:rPr>
            <w:color w:val="007FAC"/>
            <w:w w:val="105"/>
            <w:sz w:val="12"/>
          </w:rPr>
          <w:t>https://doi.org/10.1007/BF02551274</w:t>
        </w:r>
      </w:hyperlink>
      <w:r>
        <w:rPr>
          <w:w w:val="105"/>
          <w:sz w:val="12"/>
        </w:rPr>
        <w:t>.</w:t>
      </w:r>
    </w:p>
    <w:p>
      <w:pPr>
        <w:spacing w:before="2"/>
        <w:ind w:left="111" w:right="0" w:firstLine="0"/>
        <w:jc w:val="left"/>
        <w:rPr>
          <w:sz w:val="12"/>
        </w:rPr>
      </w:pPr>
      <w:bookmarkStart w:name="_bookmark38" w:id="63"/>
      <w:bookmarkEnd w:id="63"/>
      <w:r>
        <w:rPr/>
      </w:r>
      <w:hyperlink r:id="rId50">
        <w:r>
          <w:rPr>
            <w:color w:val="007FAC"/>
            <w:w w:val="105"/>
            <w:sz w:val="12"/>
          </w:rPr>
          <w:t>Deutsch,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C.V.,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Journel,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A.G.,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1992.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Geostatistical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Library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User's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Guide,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vol.</w:t>
        </w:r>
      </w:hyperlink>
    </w:p>
    <w:p>
      <w:pPr>
        <w:spacing w:before="23"/>
        <w:ind w:left="351" w:right="0" w:firstLine="0"/>
        <w:jc w:val="left"/>
        <w:rPr>
          <w:sz w:val="12"/>
        </w:rPr>
      </w:pPr>
      <w:hyperlink r:id="rId50">
        <w:r>
          <w:rPr>
            <w:color w:val="007FAC"/>
            <w:w w:val="110"/>
            <w:sz w:val="12"/>
          </w:rPr>
          <w:t>119.</w:t>
        </w:r>
        <w:r>
          <w:rPr>
            <w:color w:val="007FAC"/>
            <w:spacing w:val="1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New</w:t>
        </w:r>
        <w:r>
          <w:rPr>
            <w:color w:val="007FAC"/>
            <w:spacing w:val="1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York,</w:t>
        </w:r>
        <w:r>
          <w:rPr>
            <w:color w:val="007FAC"/>
            <w:spacing w:val="10"/>
            <w:w w:val="110"/>
            <w:sz w:val="12"/>
          </w:rPr>
          <w:t> </w:t>
        </w:r>
        <w:r>
          <w:rPr>
            <w:color w:val="007FAC"/>
            <w:spacing w:val="-4"/>
            <w:w w:val="110"/>
            <w:sz w:val="12"/>
          </w:rPr>
          <w:t>147</w:t>
        </w:r>
      </w:hyperlink>
      <w:r>
        <w:rPr>
          <w:spacing w:val="-4"/>
          <w:w w:val="110"/>
          <w:sz w:val="12"/>
        </w:rPr>
        <w:t>.</w:t>
      </w:r>
    </w:p>
    <w:p>
      <w:pPr>
        <w:spacing w:line="280" w:lineRule="auto" w:before="23"/>
        <w:ind w:left="351" w:right="0" w:hanging="240"/>
        <w:jc w:val="left"/>
        <w:rPr>
          <w:sz w:val="12"/>
        </w:rPr>
      </w:pPr>
      <w:bookmarkStart w:name="_bookmark39" w:id="64"/>
      <w:bookmarkEnd w:id="64"/>
      <w:r>
        <w:rPr/>
      </w:r>
      <w:hyperlink r:id="rId51">
        <w:r>
          <w:rPr>
            <w:color w:val="007FAC"/>
            <w:w w:val="105"/>
            <w:sz w:val="12"/>
          </w:rPr>
          <w:t>Deutsch,</w:t>
        </w:r>
        <w:r>
          <w:rPr>
            <w:color w:val="007FAC"/>
            <w:w w:val="105"/>
            <w:sz w:val="12"/>
          </w:rPr>
          <w:t> C.V., Journel,</w:t>
        </w:r>
        <w:r>
          <w:rPr>
            <w:color w:val="007FAC"/>
            <w:w w:val="105"/>
            <w:sz w:val="12"/>
          </w:rPr>
          <w:t> A.G., 1997. In: GSLIB Geostatistical</w:t>
        </w:r>
        <w:r>
          <w:rPr>
            <w:color w:val="007FAC"/>
            <w:w w:val="105"/>
            <w:sz w:val="12"/>
          </w:rPr>
          <w:t> Software Library and User's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Guide, second ed.</w:t>
        </w:r>
        <w:r>
          <w:rPr>
            <w:color w:val="007FAC"/>
            <w:w w:val="105"/>
            <w:sz w:val="12"/>
          </w:rPr>
          <w:t> Oxford University Press, New York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1" w:right="109" w:hanging="240"/>
        <w:jc w:val="left"/>
        <w:rPr>
          <w:sz w:val="12"/>
        </w:rPr>
      </w:pPr>
      <w:bookmarkStart w:name="_bookmark40" w:id="65"/>
      <w:bookmarkEnd w:id="65"/>
      <w:r>
        <w:rPr/>
      </w:r>
      <w:r>
        <w:rPr>
          <w:w w:val="105"/>
          <w:sz w:val="12"/>
        </w:rPr>
        <w:t>Domingos,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P., 2012.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 few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useful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things to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know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about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machine learning.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Commun.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ACM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55,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78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87.</w:t>
      </w:r>
      <w:r>
        <w:rPr>
          <w:spacing w:val="35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https://doi.org/10.1145/2347736.2347755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1" w:right="0" w:hanging="240"/>
        <w:jc w:val="left"/>
        <w:rPr>
          <w:sz w:val="12"/>
        </w:rPr>
      </w:pPr>
      <w:bookmarkStart w:name="_bookmark41" w:id="66"/>
      <w:bookmarkEnd w:id="66"/>
      <w:r>
        <w:rPr/>
      </w:r>
      <w:hyperlink r:id="rId53">
        <w:r>
          <w:rPr>
            <w:color w:val="007FAC"/>
            <w:w w:val="105"/>
            <w:sz w:val="12"/>
          </w:rPr>
          <w:t>Duncan,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A.R.,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Erlank,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A.J.,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Marsh,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J.S.,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1984.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Regional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geochemistry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Karoo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igneous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province. In: Erlank, A.J. (Ed.),</w:t>
        </w:r>
        <w:r>
          <w:rPr>
            <w:color w:val="007FAC"/>
            <w:w w:val="105"/>
            <w:sz w:val="12"/>
          </w:rPr>
          <w:t> Petrogenesis</w:t>
        </w:r>
        <w:r>
          <w:rPr>
            <w:color w:val="007FAC"/>
            <w:w w:val="105"/>
            <w:sz w:val="12"/>
          </w:rPr>
          <w:t> of the Volcanic Rocks of the Karoo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Province, Special Publication</w:t>
        </w:r>
        <w:r>
          <w:rPr>
            <w:color w:val="007FAC"/>
            <w:w w:val="105"/>
            <w:sz w:val="12"/>
          </w:rPr>
          <w:t> 13. Geological</w:t>
        </w:r>
        <w:r>
          <w:rPr>
            <w:color w:val="007FAC"/>
            <w:w w:val="105"/>
            <w:sz w:val="12"/>
          </w:rPr>
          <w:t> Society of South</w:t>
        </w:r>
        <w:r>
          <w:rPr>
            <w:color w:val="007FAC"/>
            <w:w w:val="105"/>
            <w:sz w:val="12"/>
          </w:rPr>
          <w:t> Africa, Johannesburg,</w:t>
        </w:r>
      </w:hyperlink>
    </w:p>
    <w:p>
      <w:pPr>
        <w:spacing w:line="136" w:lineRule="exact" w:before="0"/>
        <w:ind w:left="351" w:right="0" w:firstLine="0"/>
        <w:jc w:val="left"/>
        <w:rPr>
          <w:sz w:val="12"/>
        </w:rPr>
      </w:pPr>
      <w:hyperlink r:id="rId53">
        <w:r>
          <w:rPr>
            <w:color w:val="007FAC"/>
            <w:w w:val="105"/>
            <w:sz w:val="12"/>
          </w:rPr>
          <w:t>pp.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355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3">
        <w:r>
          <w:rPr>
            <w:color w:val="007FAC"/>
            <w:spacing w:val="-2"/>
            <w:w w:val="105"/>
            <w:sz w:val="12"/>
          </w:rPr>
          <w:t>388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3"/>
        <w:ind w:left="351" w:right="223" w:hanging="240"/>
        <w:jc w:val="left"/>
        <w:rPr>
          <w:sz w:val="12"/>
        </w:rPr>
      </w:pPr>
      <w:bookmarkStart w:name="_bookmark42" w:id="67"/>
      <w:bookmarkEnd w:id="67"/>
      <w:r>
        <w:rPr/>
      </w:r>
      <w:hyperlink r:id="rId54">
        <w:r>
          <w:rPr>
            <w:color w:val="007FAC"/>
            <w:w w:val="105"/>
            <w:sz w:val="12"/>
          </w:rPr>
          <w:t>Du Toit,</w:t>
        </w:r>
        <w:r>
          <w:rPr>
            <w:color w:val="007FAC"/>
            <w:w w:val="105"/>
            <w:sz w:val="12"/>
          </w:rPr>
          <w:t> A.L., 1954. In: The Geology</w:t>
        </w:r>
        <w:r>
          <w:rPr>
            <w:color w:val="007FAC"/>
            <w:w w:val="105"/>
            <w:sz w:val="12"/>
          </w:rPr>
          <w:t> of South</w:t>
        </w:r>
        <w:r>
          <w:rPr>
            <w:color w:val="007FAC"/>
            <w:w w:val="105"/>
            <w:sz w:val="12"/>
          </w:rPr>
          <w:t> Africa, third ed.</w:t>
        </w:r>
        <w:r>
          <w:rPr>
            <w:color w:val="007FAC"/>
            <w:w w:val="105"/>
            <w:sz w:val="12"/>
          </w:rPr>
          <w:t> Oliver and Boyd,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spacing w:val="-2"/>
            <w:w w:val="105"/>
            <w:sz w:val="12"/>
          </w:rPr>
          <w:t>Edinburgh</w:t>
        </w:r>
      </w:hyperlink>
      <w:r>
        <w:rPr>
          <w:spacing w:val="-2"/>
          <w:w w:val="105"/>
          <w:sz w:val="12"/>
        </w:rPr>
        <w:t>.</w:t>
      </w:r>
    </w:p>
    <w:p>
      <w:pPr>
        <w:spacing w:before="3"/>
        <w:ind w:left="111" w:right="0" w:firstLine="0"/>
        <w:jc w:val="left"/>
        <w:rPr>
          <w:sz w:val="12"/>
        </w:rPr>
      </w:pPr>
      <w:bookmarkStart w:name="_bookmark43" w:id="68"/>
      <w:bookmarkEnd w:id="68"/>
      <w:r>
        <w:rPr/>
      </w:r>
      <w:r>
        <w:rPr>
          <w:spacing w:val="-2"/>
          <w:w w:val="105"/>
          <w:sz w:val="12"/>
        </w:rPr>
        <w:t>Egozcue,</w:t>
      </w:r>
      <w:r>
        <w:rPr>
          <w:spacing w:val="13"/>
          <w:w w:val="105"/>
          <w:sz w:val="12"/>
        </w:rPr>
        <w:t> </w:t>
      </w:r>
      <w:r>
        <w:rPr>
          <w:spacing w:val="-2"/>
          <w:w w:val="105"/>
          <w:sz w:val="12"/>
        </w:rPr>
        <w:t>J.J.,</w:t>
      </w:r>
      <w:r>
        <w:rPr>
          <w:spacing w:val="13"/>
          <w:w w:val="105"/>
          <w:sz w:val="12"/>
        </w:rPr>
        <w:t> </w:t>
      </w:r>
      <w:r>
        <w:rPr>
          <w:spacing w:val="-2"/>
          <w:w w:val="105"/>
          <w:sz w:val="12"/>
        </w:rPr>
        <w:t>Pawlowsky-Glahn,</w:t>
      </w:r>
      <w:r>
        <w:rPr>
          <w:spacing w:val="12"/>
          <w:w w:val="105"/>
          <w:sz w:val="12"/>
        </w:rPr>
        <w:t> </w:t>
      </w:r>
      <w:r>
        <w:rPr>
          <w:spacing w:val="-2"/>
          <w:w w:val="105"/>
          <w:sz w:val="12"/>
        </w:rPr>
        <w:t>V.,</w:t>
      </w:r>
      <w:r>
        <w:rPr>
          <w:spacing w:val="13"/>
          <w:w w:val="105"/>
          <w:sz w:val="12"/>
        </w:rPr>
        <w:t> </w:t>
      </w:r>
      <w:r>
        <w:rPr>
          <w:spacing w:val="-2"/>
          <w:w w:val="105"/>
          <w:sz w:val="12"/>
        </w:rPr>
        <w:t>Mateu-Figueras,</w:t>
      </w:r>
      <w:r>
        <w:rPr>
          <w:spacing w:val="13"/>
          <w:w w:val="105"/>
          <w:sz w:val="12"/>
        </w:rPr>
        <w:t> </w:t>
      </w:r>
      <w:r>
        <w:rPr>
          <w:spacing w:val="-2"/>
          <w:w w:val="105"/>
          <w:sz w:val="12"/>
        </w:rPr>
        <w:t>G.,</w:t>
      </w:r>
      <w:r>
        <w:rPr>
          <w:spacing w:val="13"/>
          <w:w w:val="105"/>
          <w:sz w:val="12"/>
        </w:rPr>
        <w:t> </w:t>
      </w:r>
      <w:r>
        <w:rPr>
          <w:spacing w:val="-2"/>
          <w:w w:val="105"/>
          <w:sz w:val="12"/>
        </w:rPr>
        <w:t>Bardelo</w:t>
      </w:r>
      <w:r>
        <w:rPr>
          <w:rFonts w:ascii="Ellhnikh" w:hAnsi="Ellhnikh"/>
          <w:spacing w:val="-2"/>
          <w:w w:val="105"/>
          <w:position w:val="1"/>
          <w:sz w:val="12"/>
        </w:rPr>
        <w:t>´</w:t>
      </w:r>
      <w:r>
        <w:rPr>
          <w:spacing w:val="-2"/>
          <w:w w:val="105"/>
          <w:sz w:val="12"/>
        </w:rPr>
        <w:t>-Vidal,</w:t>
      </w:r>
      <w:r>
        <w:rPr>
          <w:spacing w:val="13"/>
          <w:w w:val="105"/>
          <w:sz w:val="12"/>
        </w:rPr>
        <w:t> </w:t>
      </w:r>
      <w:r>
        <w:rPr>
          <w:spacing w:val="-2"/>
          <w:w w:val="105"/>
          <w:sz w:val="12"/>
        </w:rPr>
        <w:t>C.,</w:t>
      </w:r>
      <w:r>
        <w:rPr>
          <w:spacing w:val="14"/>
          <w:w w:val="105"/>
          <w:sz w:val="12"/>
        </w:rPr>
        <w:t> </w:t>
      </w:r>
      <w:r>
        <w:rPr>
          <w:spacing w:val="-2"/>
          <w:w w:val="105"/>
          <w:sz w:val="12"/>
        </w:rPr>
        <w:t>2003.</w:t>
      </w:r>
    </w:p>
    <w:p>
      <w:pPr>
        <w:spacing w:line="278" w:lineRule="auto" w:before="22"/>
        <w:ind w:left="351" w:right="0" w:firstLine="0"/>
        <w:jc w:val="left"/>
        <w:rPr>
          <w:sz w:val="12"/>
        </w:rPr>
      </w:pPr>
      <w:r>
        <w:rPr>
          <w:w w:val="105"/>
          <w:sz w:val="12"/>
        </w:rPr>
        <w:t>Isometric</w:t>
      </w:r>
      <w:r>
        <w:rPr>
          <w:w w:val="105"/>
          <w:sz w:val="12"/>
        </w:rPr>
        <w:t> logratio transformations for</w:t>
      </w:r>
      <w:r>
        <w:rPr>
          <w:w w:val="105"/>
          <w:sz w:val="12"/>
        </w:rPr>
        <w:t> compositional data analysis. Math. Geol. </w:t>
      </w:r>
      <w:r>
        <w:rPr>
          <w:w w:val="105"/>
          <w:sz w:val="12"/>
        </w:rPr>
        <w:t>35,</w:t>
      </w:r>
      <w:r>
        <w:rPr>
          <w:spacing w:val="40"/>
          <w:w w:val="105"/>
          <w:sz w:val="12"/>
        </w:rPr>
        <w:t> </w:t>
      </w:r>
      <w:bookmarkStart w:name="_bookmark44" w:id="69"/>
      <w:bookmarkEnd w:id="69"/>
      <w:r>
        <w:rPr>
          <w:w w:val="105"/>
          <w:sz w:val="12"/>
        </w:rPr>
        <w:t>279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300. </w:t>
      </w:r>
      <w:r>
        <w:rPr>
          <w:color w:val="007FAC"/>
          <w:w w:val="105"/>
          <w:sz w:val="12"/>
        </w:rPr>
        <w:t>https://doi.org/10.1023/A:1023818214614</w:t>
      </w:r>
      <w:r>
        <w:rPr>
          <w:w w:val="105"/>
          <w:sz w:val="12"/>
        </w:rPr>
        <w:t>.</w:t>
      </w:r>
    </w:p>
    <w:p>
      <w:pPr>
        <w:spacing w:line="280" w:lineRule="auto" w:before="1"/>
        <w:ind w:left="350" w:right="0" w:hanging="240"/>
        <w:jc w:val="left"/>
        <w:rPr>
          <w:sz w:val="12"/>
        </w:rPr>
      </w:pPr>
      <w:r>
        <w:rPr>
          <w:w w:val="105"/>
          <w:sz w:val="12"/>
        </w:rPr>
        <w:t>Ellefsen,</w:t>
      </w:r>
      <w:r>
        <w:rPr>
          <w:w w:val="105"/>
          <w:sz w:val="12"/>
        </w:rPr>
        <w:t> K.J., Van Gosen, B.S.,</w:t>
      </w:r>
      <w:r>
        <w:rPr>
          <w:w w:val="105"/>
          <w:sz w:val="12"/>
        </w:rPr>
        <w:t> 2020. Bayesian Modeling of Non-stationary,</w:t>
      </w:r>
      <w:r>
        <w:rPr>
          <w:w w:val="105"/>
          <w:sz w:val="12"/>
        </w:rPr>
        <w:t> Univariate,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Spatial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Earth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Sciences. U.S.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Geological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Survey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Techniques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Methods.</w:t>
      </w:r>
      <w:r>
        <w:rPr>
          <w:spacing w:val="40"/>
          <w:w w:val="105"/>
          <w:sz w:val="12"/>
        </w:rPr>
        <w:t> </w:t>
      </w:r>
      <w:bookmarkStart w:name="_bookmark45" w:id="70"/>
      <w:bookmarkEnd w:id="70"/>
      <w:r>
        <w:rPr>
          <w:w w:val="103"/>
          <w:sz w:val="12"/>
        </w:rPr>
      </w:r>
      <w:hyperlink r:id="rId55">
        <w:r>
          <w:rPr>
            <w:color w:val="007FAC"/>
            <w:w w:val="105"/>
            <w:sz w:val="12"/>
          </w:rPr>
          <w:t>https://doi.org/10.3133/tm7C24</w:t>
        </w:r>
      </w:hyperlink>
      <w:r>
        <w:rPr>
          <w:color w:val="007FAC"/>
          <w:w w:val="105"/>
          <w:sz w:val="12"/>
        </w:rPr>
        <w:t> </w:t>
      </w:r>
      <w:r>
        <w:rPr>
          <w:w w:val="105"/>
          <w:sz w:val="12"/>
        </w:rPr>
        <w:t>book 7,</w:t>
      </w:r>
      <w:r>
        <w:rPr>
          <w:w w:val="105"/>
          <w:sz w:val="12"/>
        </w:rPr>
        <w:t> chap. C24.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Flzmoser,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P.,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Hron,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K.,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2009.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Correlation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compositional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data.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Math.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Geosci.</w:t>
      </w:r>
    </w:p>
    <w:p>
      <w:pPr>
        <w:spacing w:before="24"/>
        <w:ind w:left="350" w:right="0" w:firstLine="0"/>
        <w:jc w:val="left"/>
        <w:rPr>
          <w:sz w:val="12"/>
        </w:rPr>
      </w:pPr>
      <w:bookmarkStart w:name="_bookmark46" w:id="71"/>
      <w:bookmarkEnd w:id="71"/>
      <w:r>
        <w:rPr/>
      </w:r>
      <w:r>
        <w:rPr>
          <w:w w:val="105"/>
          <w:sz w:val="12"/>
        </w:rPr>
        <w:t>41,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905.</w:t>
      </w:r>
      <w:r>
        <w:rPr>
          <w:spacing w:val="34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https://doi.org/10.1007/s11004-008-9196-</w:t>
        </w:r>
        <w:r>
          <w:rPr>
            <w:color w:val="007FAC"/>
            <w:spacing w:val="-5"/>
            <w:w w:val="105"/>
            <w:sz w:val="12"/>
          </w:rPr>
          <w:t>y</w:t>
        </w:r>
      </w:hyperlink>
      <w:r>
        <w:rPr>
          <w:spacing w:val="-5"/>
          <w:w w:val="105"/>
          <w:sz w:val="12"/>
        </w:rPr>
        <w:t>.</w:t>
      </w:r>
    </w:p>
    <w:p>
      <w:pPr>
        <w:spacing w:line="278" w:lineRule="auto" w:before="23"/>
        <w:ind w:left="350" w:right="150" w:hanging="240"/>
        <w:jc w:val="left"/>
        <w:rPr>
          <w:sz w:val="12"/>
        </w:rPr>
      </w:pPr>
      <w:r>
        <w:rPr>
          <w:w w:val="105"/>
          <w:sz w:val="12"/>
        </w:rPr>
        <w:t>Filzmoser,</w:t>
      </w:r>
      <w:r>
        <w:rPr>
          <w:w w:val="105"/>
          <w:sz w:val="12"/>
        </w:rPr>
        <w:t> P., Hron, K., Reimann, C., 2009. Principal</w:t>
      </w:r>
      <w:r>
        <w:rPr>
          <w:w w:val="105"/>
          <w:sz w:val="12"/>
        </w:rPr>
        <w:t> component analysis</w:t>
      </w:r>
      <w:r>
        <w:rPr>
          <w:w w:val="105"/>
          <w:sz w:val="12"/>
        </w:rPr>
        <w:t>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compositional data with</w:t>
      </w:r>
      <w:r>
        <w:rPr>
          <w:w w:val="105"/>
          <w:sz w:val="12"/>
        </w:rPr>
        <w:t> outliers. Environmetrics</w:t>
      </w:r>
      <w:r>
        <w:rPr>
          <w:w w:val="105"/>
          <w:sz w:val="12"/>
        </w:rPr>
        <w:t> 20 (6), 621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632. </w:t>
      </w:r>
      <w:hyperlink r:id="rId57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7" w:id="72"/>
      <w:bookmarkEnd w:id="72"/>
      <w:r>
        <w:rPr>
          <w:color w:val="007FAC"/>
          <w:w w:val="106"/>
          <w:sz w:val="12"/>
        </w:rPr>
      </w:r>
      <w:hyperlink r:id="rId57">
        <w:r>
          <w:rPr>
            <w:color w:val="007FAC"/>
            <w:spacing w:val="-2"/>
            <w:w w:val="105"/>
            <w:sz w:val="12"/>
          </w:rPr>
          <w:t>10.1002/env.966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"/>
        <w:ind w:left="351" w:right="0" w:hanging="240"/>
        <w:jc w:val="left"/>
        <w:rPr>
          <w:sz w:val="12"/>
        </w:rPr>
      </w:pPr>
      <w:r>
        <w:rPr>
          <w:w w:val="105"/>
          <w:sz w:val="12"/>
        </w:rPr>
        <w:t>Fix, E., Hodges,</w:t>
      </w:r>
      <w:r>
        <w:rPr>
          <w:w w:val="105"/>
          <w:sz w:val="12"/>
        </w:rPr>
        <w:t> J.L., 1951. An important</w:t>
      </w:r>
      <w:r>
        <w:rPr>
          <w:w w:val="105"/>
          <w:sz w:val="12"/>
        </w:rPr>
        <w:t> contribution to nonparametric </w:t>
      </w:r>
      <w:r>
        <w:rPr>
          <w:w w:val="105"/>
          <w:sz w:val="12"/>
        </w:rPr>
        <w:t>discriminant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w w:val="105"/>
          <w:sz w:val="12"/>
        </w:rPr>
        <w:t> and density estimation.</w:t>
      </w:r>
      <w:r>
        <w:rPr>
          <w:w w:val="105"/>
          <w:sz w:val="12"/>
        </w:rPr>
        <w:t> Int. Stat. Inst.</w:t>
      </w:r>
      <w:r>
        <w:rPr>
          <w:w w:val="105"/>
          <w:sz w:val="12"/>
        </w:rPr>
        <w:t> 57, 233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238. </w:t>
      </w:r>
      <w:hyperlink r:id="rId58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8" w:id="73"/>
      <w:bookmarkEnd w:id="73"/>
      <w:r>
        <w:rPr>
          <w:color w:val="007FAC"/>
          <w:w w:val="104"/>
          <w:sz w:val="12"/>
        </w:rPr>
      </w:r>
      <w:hyperlink r:id="rId58">
        <w:r>
          <w:rPr>
            <w:color w:val="007FAC"/>
            <w:spacing w:val="-2"/>
            <w:w w:val="105"/>
            <w:sz w:val="12"/>
          </w:rPr>
          <w:t>10.2307/1403796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"/>
        <w:ind w:left="351" w:right="0" w:hanging="240"/>
        <w:jc w:val="left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Fletcher,</w:t>
        </w:r>
        <w:r>
          <w:rPr>
            <w:color w:val="007FAC"/>
            <w:w w:val="105"/>
            <w:sz w:val="12"/>
          </w:rPr>
          <w:t> W.K., 1981. Analytical Methods</w:t>
        </w:r>
        <w:r>
          <w:rPr>
            <w:color w:val="007FAC"/>
            <w:w w:val="105"/>
            <w:sz w:val="12"/>
          </w:rPr>
          <w:t> in Geochemical</w:t>
        </w:r>
        <w:r>
          <w:rPr>
            <w:color w:val="007FAC"/>
            <w:w w:val="105"/>
            <w:sz w:val="12"/>
          </w:rPr>
          <w:t> Prospecting. Handbook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Exploration</w:t>
        </w:r>
        <w:r>
          <w:rPr>
            <w:color w:val="007FAC"/>
            <w:w w:val="105"/>
            <w:sz w:val="12"/>
          </w:rPr>
          <w:t> Geochemistry,</w:t>
        </w:r>
        <w:r>
          <w:rPr>
            <w:color w:val="007FAC"/>
            <w:w w:val="105"/>
            <w:sz w:val="12"/>
          </w:rPr>
          <w:t> vol. 1.</w:t>
        </w:r>
        <w:r>
          <w:rPr>
            <w:color w:val="007FAC"/>
            <w:w w:val="105"/>
            <w:sz w:val="12"/>
          </w:rPr>
          <w:t> Elsevier,</w:t>
        </w:r>
        <w:r>
          <w:rPr>
            <w:color w:val="007FAC"/>
            <w:w w:val="105"/>
            <w:sz w:val="12"/>
          </w:rPr>
          <w:t> Amsterdam</w:t>
        </w:r>
      </w:hyperlink>
      <w:r>
        <w:rPr>
          <w:w w:val="105"/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4"/>
            <w:col w:w="5250"/>
          </w:cols>
        </w:sectPr>
      </w:pPr>
    </w:p>
    <w:p>
      <w:pPr>
        <w:pStyle w:val="BodyText"/>
        <w:spacing w:before="10"/>
        <w:ind w:left="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spacing w:line="278" w:lineRule="auto" w:before="115"/>
        <w:ind w:left="350" w:right="40" w:hanging="240"/>
        <w:jc w:val="left"/>
        <w:rPr>
          <w:sz w:val="12"/>
        </w:rPr>
      </w:pPr>
      <w:bookmarkStart w:name="_bookmark50" w:id="74"/>
      <w:bookmarkEnd w:id="74"/>
      <w:r>
        <w:rPr/>
      </w:r>
      <w:hyperlink r:id="rId60">
        <w:r>
          <w:rPr>
            <w:color w:val="007FAC"/>
            <w:w w:val="105"/>
            <w:sz w:val="12"/>
          </w:rPr>
          <w:t>Freund, Y., Schapire,</w:t>
        </w:r>
        <w:r>
          <w:rPr>
            <w:color w:val="007FAC"/>
            <w:w w:val="105"/>
            <w:sz w:val="12"/>
          </w:rPr>
          <w:t> R.E., 1995. A decision-theoretic generalization of online learning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boosting.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Vit</w:t>
        </w:r>
      </w:hyperlink>
      <w:r>
        <w:rPr>
          <w:rFonts w:ascii="Ellhnikh" w:hAnsi="Ellhnikh"/>
          <w:color w:val="007FAC"/>
          <w:w w:val="105"/>
          <w:position w:val="1"/>
          <w:sz w:val="12"/>
        </w:rPr>
        <w:t>´</w:t>
      </w:r>
      <w:hyperlink r:id="rId60">
        <w:r>
          <w:rPr>
            <w:color w:val="007FAC"/>
            <w:w w:val="105"/>
            <w:sz w:val="12"/>
          </w:rPr>
          <w:t>anyi,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(Ed.),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Second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European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75"/>
      <w:bookmarkEnd w:id="75"/>
      <w:r>
        <w:rPr>
          <w:color w:val="007FAC"/>
          <w:spacing w:val="-1"/>
          <w:w w:val="103"/>
          <w:sz w:val="12"/>
        </w:rPr>
      </w:r>
      <w:hyperlink r:id="rId60">
        <w:r>
          <w:rPr>
            <w:color w:val="007FAC"/>
            <w:w w:val="105"/>
            <w:sz w:val="12"/>
          </w:rPr>
          <w:t>Computational Learning Theory. Springer</w:t>
        </w:r>
      </w:hyperlink>
      <w:r>
        <w:rPr>
          <w:w w:val="105"/>
          <w:sz w:val="12"/>
        </w:rPr>
        <w:t>.</w:t>
      </w:r>
    </w:p>
    <w:p>
      <w:pPr>
        <w:spacing w:line="278" w:lineRule="auto" w:before="4"/>
        <w:ind w:left="350" w:right="40" w:hanging="240"/>
        <w:jc w:val="left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G</w:t>
        </w:r>
      </w:hyperlink>
      <w:r>
        <w:rPr>
          <w:color w:val="007FAC"/>
          <w:w w:val="105"/>
          <w:sz w:val="12"/>
        </w:rPr>
        <w:t>o</w:t>
      </w:r>
      <w:r>
        <w:rPr>
          <w:rFonts w:ascii="Ellhnikh" w:hAnsi="Ellhnikh"/>
          <w:color w:val="007FAC"/>
          <w:w w:val="105"/>
          <w:position w:val="1"/>
          <w:sz w:val="12"/>
        </w:rPr>
        <w:t>´</w:t>
      </w:r>
      <w:hyperlink r:id="rId61">
        <w:r>
          <w:rPr>
            <w:color w:val="007FAC"/>
            <w:w w:val="105"/>
            <w:sz w:val="12"/>
          </w:rPr>
          <w:t>mez-Hern</w:t>
        </w:r>
        <w:r>
          <w:rPr>
            <w:rFonts w:ascii="Ellhnikh" w:hAnsi="Ellhnikh"/>
            <w:color w:val="007FAC"/>
            <w:w w:val="105"/>
            <w:position w:val="1"/>
            <w:sz w:val="12"/>
          </w:rPr>
          <w:t>´</w:t>
        </w:r>
      </w:hyperlink>
      <w:hyperlink r:id="rId61">
        <w:r>
          <w:rPr>
            <w:color w:val="007FAC"/>
            <w:w w:val="105"/>
            <w:sz w:val="12"/>
          </w:rPr>
          <w:t>andez, J.J., 1991. A Stochastic Approach to the Simulation of Block</w:t>
        </w:r>
      </w:hyperlink>
      <w:r>
        <w:rPr>
          <w:color w:val="007FAC"/>
          <w:spacing w:val="40"/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Conductivity Fields Conditioned upon Data Measured at a Smaller Scale. PhD thesis.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1" w:id="76"/>
      <w:bookmarkEnd w:id="76"/>
      <w:r>
        <w:rPr>
          <w:color w:val="007FAC"/>
          <w:w w:val="103"/>
          <w:sz w:val="12"/>
        </w:rPr>
      </w:r>
      <w:hyperlink r:id="rId61">
        <w:r>
          <w:rPr>
            <w:color w:val="007FAC"/>
            <w:w w:val="105"/>
            <w:sz w:val="12"/>
          </w:rPr>
          <w:t>Stanford University, California,</w:t>
        </w:r>
        <w:r>
          <w:rPr>
            <w:color w:val="007FAC"/>
            <w:w w:val="105"/>
            <w:sz w:val="12"/>
          </w:rPr>
          <w:t> United States of America</w:t>
        </w:r>
      </w:hyperlink>
      <w:r>
        <w:rPr>
          <w:w w:val="105"/>
          <w:sz w:val="12"/>
        </w:rPr>
        <w:t>.</w:t>
      </w:r>
    </w:p>
    <w:p>
      <w:pPr>
        <w:spacing w:line="276" w:lineRule="auto" w:before="4"/>
        <w:ind w:left="350" w:right="40" w:hanging="240"/>
        <w:jc w:val="left"/>
        <w:rPr>
          <w:sz w:val="12"/>
        </w:rPr>
      </w:pPr>
      <w:r>
        <w:rPr>
          <w:w w:val="105"/>
          <w:sz w:val="12"/>
        </w:rPr>
        <w:t>Gong,</w:t>
      </w:r>
      <w:r>
        <w:rPr>
          <w:w w:val="105"/>
          <w:sz w:val="12"/>
        </w:rPr>
        <w:t> Z., Zhong, P., Hu,</w:t>
      </w:r>
      <w:r>
        <w:rPr>
          <w:w w:val="105"/>
          <w:sz w:val="12"/>
        </w:rPr>
        <w:t> W., 2019.</w:t>
      </w:r>
      <w:r>
        <w:rPr>
          <w:w w:val="105"/>
          <w:sz w:val="12"/>
        </w:rPr>
        <w:t> Diversity in machine learning.</w:t>
      </w:r>
      <w:r>
        <w:rPr>
          <w:w w:val="105"/>
          <w:sz w:val="12"/>
        </w:rPr>
        <w:t> IEEE Access </w:t>
      </w:r>
      <w:r>
        <w:rPr>
          <w:w w:val="105"/>
          <w:sz w:val="12"/>
        </w:rPr>
        <w:t>7,</w:t>
      </w:r>
      <w:r>
        <w:rPr>
          <w:spacing w:val="40"/>
          <w:w w:val="105"/>
          <w:sz w:val="12"/>
        </w:rPr>
        <w:t> </w:t>
      </w:r>
      <w:bookmarkStart w:name="_bookmark52" w:id="77"/>
      <w:bookmarkEnd w:id="77"/>
      <w:r>
        <w:rPr>
          <w:w w:val="105"/>
          <w:sz w:val="12"/>
        </w:rPr>
        <w:t>6432</w:t>
      </w:r>
      <w:r>
        <w:rPr>
          <w:w w:val="105"/>
          <w:sz w:val="12"/>
        </w:rPr>
        <w:t>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64350.</w:t>
      </w:r>
      <w:r>
        <w:rPr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https://doi.org/10.1109/ACCESS.2019.2917620</w:t>
        </w:r>
      </w:hyperlink>
      <w:r>
        <w:rPr>
          <w:w w:val="105"/>
          <w:sz w:val="12"/>
        </w:rPr>
        <w:t>.</w:t>
      </w:r>
    </w:p>
    <w:p>
      <w:pPr>
        <w:spacing w:before="3"/>
        <w:ind w:left="111" w:right="0" w:firstLine="0"/>
        <w:jc w:val="left"/>
        <w:rPr>
          <w:sz w:val="12"/>
        </w:rPr>
      </w:pPr>
      <w:bookmarkStart w:name="_bookmark53" w:id="78"/>
      <w:bookmarkEnd w:id="78"/>
      <w:r>
        <w:rPr/>
      </w:r>
      <w:hyperlink r:id="rId63">
        <w:r>
          <w:rPr>
            <w:color w:val="007FAC"/>
            <w:w w:val="105"/>
            <w:sz w:val="12"/>
          </w:rPr>
          <w:t>Goodfellow,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I.,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Bengio,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Courville,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MIT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Press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2"/>
        <w:ind w:left="350" w:right="40" w:hanging="240"/>
        <w:jc w:val="left"/>
        <w:rPr>
          <w:sz w:val="12"/>
        </w:rPr>
      </w:pPr>
      <w:r>
        <w:rPr>
          <w:w w:val="105"/>
          <w:sz w:val="12"/>
        </w:rPr>
        <w:t>Goovaerts, P., 1994. Comparative</w:t>
      </w:r>
      <w:r>
        <w:rPr>
          <w:w w:val="105"/>
          <w:sz w:val="12"/>
        </w:rPr>
        <w:t> performance</w:t>
      </w:r>
      <w:r>
        <w:rPr>
          <w:w w:val="105"/>
          <w:sz w:val="12"/>
        </w:rPr>
        <w:t> of indicator</w:t>
      </w:r>
      <w:r>
        <w:rPr>
          <w:w w:val="105"/>
          <w:sz w:val="12"/>
        </w:rPr>
        <w:t> algorithms for</w:t>
      </w:r>
      <w:r>
        <w:rPr>
          <w:w w:val="105"/>
          <w:sz w:val="12"/>
        </w:rPr>
        <w:t> modelling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conditional probability distribution functions. Math. Geol. 26 (3), 385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410. </w:t>
      </w:r>
      <w:hyperlink r:id="rId64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4" w:id="79"/>
      <w:bookmarkEnd w:id="79"/>
      <w:r>
        <w:rPr>
          <w:color w:val="007FAC"/>
          <w:w w:val="103"/>
          <w:sz w:val="12"/>
        </w:rPr>
      </w:r>
      <w:hyperlink r:id="rId64">
        <w:r>
          <w:rPr>
            <w:color w:val="007FAC"/>
            <w:spacing w:val="-2"/>
            <w:w w:val="105"/>
            <w:sz w:val="12"/>
          </w:rPr>
          <w:t>doi.org/10.1007/BF02089230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50" w:right="447" w:hanging="240"/>
        <w:jc w:val="left"/>
        <w:rPr>
          <w:sz w:val="12"/>
        </w:rPr>
      </w:pPr>
      <w:r>
        <w:rPr>
          <w:w w:val="105"/>
          <w:sz w:val="12"/>
        </w:rPr>
        <w:t>Grunsky,</w:t>
      </w:r>
      <w:r>
        <w:rPr>
          <w:w w:val="105"/>
          <w:sz w:val="12"/>
        </w:rPr>
        <w:t> E.C., 2013.</w:t>
      </w:r>
      <w:r>
        <w:rPr>
          <w:w w:val="105"/>
          <w:sz w:val="12"/>
        </w:rPr>
        <w:t> Predicting Archaean</w:t>
      </w:r>
      <w:r>
        <w:rPr>
          <w:w w:val="105"/>
          <w:sz w:val="12"/>
        </w:rPr>
        <w:t> volcanogenic</w:t>
      </w:r>
      <w:r>
        <w:rPr>
          <w:w w:val="105"/>
          <w:sz w:val="12"/>
        </w:rPr>
        <w:t> massive sulphide </w:t>
      </w:r>
      <w:r>
        <w:rPr>
          <w:w w:val="105"/>
          <w:sz w:val="12"/>
        </w:rPr>
        <w:t>deposit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potential from lithogeochemistry: application to the Abitibi Greenstone</w:t>
      </w:r>
      <w:r>
        <w:rPr>
          <w:w w:val="105"/>
          <w:sz w:val="12"/>
        </w:rPr>
        <w:t> Belt.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Geochem.</w:t>
      </w:r>
      <w:r>
        <w:rPr>
          <w:w w:val="105"/>
          <w:sz w:val="12"/>
        </w:rPr>
        <w:t> Explor. Environ.</w:t>
      </w:r>
      <w:r>
        <w:rPr>
          <w:w w:val="105"/>
          <w:sz w:val="12"/>
        </w:rPr>
        <w:t> Anal. 13, 317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336. </w:t>
      </w:r>
      <w:hyperlink r:id="rId65">
        <w:r>
          <w:rPr>
            <w:color w:val="007FAC"/>
            <w:w w:val="105"/>
            <w:sz w:val="12"/>
          </w:rPr>
          <w:t>https://doi.org/10.1144/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55" w:id="80"/>
      <w:bookmarkEnd w:id="80"/>
      <w:r>
        <w:rPr>
          <w:color w:val="007FAC"/>
          <w:w w:val="108"/>
          <w:sz w:val="12"/>
        </w:rPr>
      </w:r>
      <w:hyperlink r:id="rId65">
        <w:r>
          <w:rPr>
            <w:color w:val="007FAC"/>
            <w:spacing w:val="-2"/>
            <w:w w:val="105"/>
            <w:sz w:val="12"/>
          </w:rPr>
          <w:t>geochem2012-176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50" w:right="40" w:hanging="240"/>
        <w:jc w:val="left"/>
        <w:rPr>
          <w:sz w:val="12"/>
        </w:rPr>
      </w:pPr>
      <w:r>
        <w:rPr>
          <w:w w:val="110"/>
          <w:sz w:val="12"/>
        </w:rPr>
        <w:t>Grunsky,</w:t>
      </w:r>
      <w:r>
        <w:rPr>
          <w:w w:val="110"/>
          <w:sz w:val="12"/>
        </w:rPr>
        <w:t> E.C., Mueller,</w:t>
      </w:r>
      <w:r>
        <w:rPr>
          <w:w w:val="110"/>
          <w:sz w:val="12"/>
        </w:rPr>
        <w:t> U.A.,</w:t>
      </w:r>
      <w:r>
        <w:rPr>
          <w:w w:val="110"/>
          <w:sz w:val="12"/>
        </w:rPr>
        <w:t> Corrigan, D., 2014. A study of the lake sediment</w:t>
      </w:r>
      <w:r>
        <w:rPr>
          <w:spacing w:val="40"/>
          <w:w w:val="110"/>
          <w:sz w:val="12"/>
        </w:rPr>
        <w:t> </w:t>
      </w:r>
      <w:r>
        <w:rPr>
          <w:sz w:val="12"/>
        </w:rPr>
        <w:t>geochemistry</w:t>
      </w:r>
      <w:r>
        <w:rPr>
          <w:spacing w:val="30"/>
          <w:sz w:val="12"/>
        </w:rPr>
        <w:t> </w:t>
      </w:r>
      <w:r>
        <w:rPr>
          <w:sz w:val="12"/>
        </w:rPr>
        <w:t>of</w:t>
      </w:r>
      <w:r>
        <w:rPr>
          <w:spacing w:val="29"/>
          <w:sz w:val="12"/>
        </w:rPr>
        <w:t> </w:t>
      </w:r>
      <w:r>
        <w:rPr>
          <w:sz w:val="12"/>
        </w:rPr>
        <w:t>the</w:t>
      </w:r>
      <w:r>
        <w:rPr>
          <w:spacing w:val="32"/>
          <w:sz w:val="12"/>
        </w:rPr>
        <w:t> </w:t>
      </w:r>
      <w:r>
        <w:rPr>
          <w:sz w:val="12"/>
        </w:rPr>
        <w:t>Melville</w:t>
      </w:r>
      <w:r>
        <w:rPr>
          <w:spacing w:val="32"/>
          <w:sz w:val="12"/>
        </w:rPr>
        <w:t> </w:t>
      </w:r>
      <w:r>
        <w:rPr>
          <w:sz w:val="12"/>
        </w:rPr>
        <w:t>Peninsula</w:t>
      </w:r>
      <w:r>
        <w:rPr>
          <w:spacing w:val="32"/>
          <w:sz w:val="12"/>
        </w:rPr>
        <w:t> </w:t>
      </w:r>
      <w:r>
        <w:rPr>
          <w:sz w:val="12"/>
        </w:rPr>
        <w:t>using</w:t>
      </w:r>
      <w:r>
        <w:rPr>
          <w:spacing w:val="30"/>
          <w:sz w:val="12"/>
        </w:rPr>
        <w:t> </w:t>
      </w:r>
      <w:r>
        <w:rPr>
          <w:sz w:val="12"/>
        </w:rPr>
        <w:t>multivariate</w:t>
      </w:r>
      <w:r>
        <w:rPr>
          <w:spacing w:val="32"/>
          <w:sz w:val="12"/>
        </w:rPr>
        <w:t> </w:t>
      </w:r>
      <w:r>
        <w:rPr>
          <w:sz w:val="12"/>
        </w:rPr>
        <w:t>methods:</w:t>
      </w:r>
      <w:r>
        <w:rPr>
          <w:spacing w:val="30"/>
          <w:sz w:val="12"/>
        </w:rPr>
        <w:t> </w:t>
      </w:r>
      <w:r>
        <w:rPr>
          <w:sz w:val="12"/>
        </w:rPr>
        <w:t>application</w:t>
      </w:r>
      <w:r>
        <w:rPr>
          <w:spacing w:val="30"/>
          <w:sz w:val="12"/>
        </w:rPr>
        <w:t> </w:t>
      </w:r>
      <w:r>
        <w:rPr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predictive geological mapping. J. Geochem. Explor. 141, 15</w:t>
      </w:r>
      <w:r>
        <w:rPr>
          <w:rFonts w:ascii="Times New Roman" w:hAnsi="Times New Roman"/>
          <w:w w:val="110"/>
          <w:sz w:val="12"/>
        </w:rPr>
        <w:t>–</w:t>
      </w:r>
      <w:r>
        <w:rPr>
          <w:w w:val="110"/>
          <w:sz w:val="12"/>
        </w:rPr>
        <w:t>41. </w:t>
      </w:r>
      <w:hyperlink r:id="rId66">
        <w:r>
          <w:rPr>
            <w:color w:val="007FAC"/>
            <w:w w:val="110"/>
            <w:sz w:val="12"/>
          </w:rPr>
          <w:t>https://doi.org/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56" w:id="81"/>
      <w:bookmarkEnd w:id="81"/>
      <w:r>
        <w:rPr>
          <w:color w:val="007FAC"/>
          <w:w w:val="104"/>
          <w:sz w:val="12"/>
        </w:rPr>
      </w:r>
      <w:hyperlink r:id="rId66">
        <w:r>
          <w:rPr>
            <w:color w:val="007FAC"/>
            <w:spacing w:val="-2"/>
            <w:w w:val="110"/>
            <w:sz w:val="12"/>
          </w:rPr>
          <w:t>10.1016/j.gexplo.2013.07.013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4"/>
        <w:ind w:left="350" w:right="40" w:hanging="240"/>
        <w:jc w:val="left"/>
        <w:rPr>
          <w:sz w:val="12"/>
        </w:rPr>
      </w:pPr>
      <w:r>
        <w:rPr>
          <w:w w:val="105"/>
          <w:sz w:val="12"/>
        </w:rPr>
        <w:t>Grunsky,</w:t>
      </w:r>
      <w:r>
        <w:rPr>
          <w:w w:val="105"/>
          <w:sz w:val="12"/>
        </w:rPr>
        <w:t> E.C., de Caritat, P., 2019.</w:t>
      </w:r>
      <w:r>
        <w:rPr>
          <w:w w:val="105"/>
          <w:sz w:val="12"/>
        </w:rPr>
        <w:t> State-of-the-art</w:t>
      </w:r>
      <w:r>
        <w:rPr>
          <w:w w:val="105"/>
          <w:sz w:val="12"/>
        </w:rPr>
        <w:t> analysis</w:t>
      </w:r>
      <w:r>
        <w:rPr>
          <w:w w:val="105"/>
          <w:sz w:val="12"/>
        </w:rPr>
        <w:t> of geochemical data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mineral exploration. Geochem. Explor. Environ. Anal. 20, 217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232. </w:t>
      </w:r>
      <w:hyperlink r:id="rId67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67">
        <w:r>
          <w:rPr>
            <w:color w:val="007FAC"/>
            <w:spacing w:val="-2"/>
            <w:w w:val="105"/>
            <w:sz w:val="12"/>
          </w:rPr>
          <w:t>10.1144/geochem2019-031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"/>
        <w:ind w:left="350" w:right="38" w:hanging="240"/>
        <w:jc w:val="left"/>
        <w:rPr>
          <w:sz w:val="12"/>
        </w:rPr>
      </w:pPr>
      <w:bookmarkStart w:name="_bookmark57" w:id="82"/>
      <w:bookmarkEnd w:id="82"/>
      <w:r>
        <w:rPr/>
      </w:r>
      <w:r>
        <w:rPr>
          <w:w w:val="105"/>
          <w:sz w:val="12"/>
        </w:rPr>
        <w:t>Grunsky,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E.C.,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Arne,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2020.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Mineral-resource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prediction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advanced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analytics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w w:val="105"/>
          <w:sz w:val="12"/>
        </w:rPr>
        <w:t> machine learning of the QUEST-South stream-sediment</w:t>
      </w:r>
      <w:r>
        <w:rPr>
          <w:w w:val="105"/>
          <w:sz w:val="12"/>
        </w:rPr>
        <w:t> geochemical</w:t>
      </w:r>
      <w:r>
        <w:rPr>
          <w:w w:val="105"/>
          <w:sz w:val="12"/>
        </w:rPr>
        <w:t> data,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Southwestern</w:t>
      </w:r>
      <w:r>
        <w:rPr>
          <w:w w:val="105"/>
          <w:sz w:val="12"/>
        </w:rPr>
        <w:t> British</w:t>
      </w:r>
      <w:r>
        <w:rPr>
          <w:w w:val="105"/>
          <w:sz w:val="12"/>
        </w:rPr>
        <w:t> Columbia,</w:t>
      </w:r>
      <w:r>
        <w:rPr>
          <w:w w:val="105"/>
          <w:sz w:val="12"/>
        </w:rPr>
        <w:t> Canada. Geochem.</w:t>
      </w:r>
      <w:r>
        <w:rPr>
          <w:w w:val="105"/>
          <w:sz w:val="12"/>
        </w:rPr>
        <w:t> Explor. Environ.</w:t>
      </w:r>
      <w:r>
        <w:rPr>
          <w:w w:val="105"/>
          <w:sz w:val="12"/>
        </w:rPr>
        <w:t> Anal. 23 (1).</w:t>
      </w:r>
      <w:r>
        <w:rPr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https://doi.org/10.1144/geochem2020-054</w:t>
        </w:r>
      </w:hyperlink>
      <w:r>
        <w:rPr>
          <w:color w:val="007FAC"/>
          <w:w w:val="105"/>
          <w:sz w:val="12"/>
        </w:rPr>
        <w:t> </w:t>
      </w:r>
      <w:r>
        <w:rPr>
          <w:w w:val="105"/>
          <w:sz w:val="12"/>
        </w:rPr>
        <w:t>geochem2020-g2054.</w:t>
      </w:r>
    </w:p>
    <w:p>
      <w:pPr>
        <w:spacing w:line="276" w:lineRule="auto" w:before="0"/>
        <w:ind w:left="350" w:right="40" w:hanging="240"/>
        <w:jc w:val="left"/>
        <w:rPr>
          <w:sz w:val="12"/>
        </w:rPr>
      </w:pPr>
      <w:bookmarkStart w:name="_bookmark58" w:id="83"/>
      <w:bookmarkEnd w:id="83"/>
      <w:r>
        <w:rPr/>
      </w:r>
      <w:hyperlink r:id="rId69">
        <w:r>
          <w:rPr>
            <w:color w:val="007FAC"/>
            <w:sz w:val="12"/>
          </w:rPr>
          <w:t>Gu,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A.,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Sala,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F.,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Gunel,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B.,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R</w:t>
        </w:r>
        <w:r>
          <w:rPr>
            <w:rFonts w:ascii="Ellhnikh" w:hAnsi="Ellhnikh"/>
            <w:color w:val="007FAC"/>
            <w:position w:val="1"/>
            <w:sz w:val="12"/>
          </w:rPr>
          <w:t>´</w:t>
        </w:r>
      </w:hyperlink>
      <w:r>
        <w:rPr>
          <w:color w:val="007FAC"/>
          <w:sz w:val="12"/>
        </w:rPr>
        <w:t>e,</w:t>
      </w:r>
      <w:r>
        <w:rPr>
          <w:color w:val="007FAC"/>
          <w:spacing w:val="18"/>
          <w:sz w:val="12"/>
        </w:rPr>
        <w:t> </w:t>
      </w:r>
      <w:hyperlink r:id="rId69">
        <w:r>
          <w:rPr>
            <w:color w:val="007FAC"/>
            <w:sz w:val="12"/>
          </w:rPr>
          <w:t>C.,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2018.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mixed-curvature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representations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in</w:t>
        </w:r>
      </w:hyperlink>
      <w:r>
        <w:rPr>
          <w:color w:val="007FAC"/>
          <w:spacing w:val="40"/>
          <w:sz w:val="12"/>
        </w:rPr>
        <w:t> </w:t>
      </w:r>
      <w:hyperlink r:id="rId69">
        <w:r>
          <w:rPr>
            <w:color w:val="007FAC"/>
            <w:sz w:val="12"/>
          </w:rPr>
          <w:t>product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spaces.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International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Conference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Representations</w:t>
        </w:r>
      </w:hyperlink>
      <w:r>
        <w:rPr>
          <w:sz w:val="12"/>
        </w:rPr>
        <w:t>.</w:t>
      </w:r>
    </w:p>
    <w:p>
      <w:pPr>
        <w:spacing w:line="278" w:lineRule="auto" w:before="4"/>
        <w:ind w:left="350" w:right="40" w:hanging="240"/>
        <w:jc w:val="left"/>
        <w:rPr>
          <w:sz w:val="12"/>
        </w:rPr>
      </w:pPr>
      <w:bookmarkStart w:name="_bookmark59" w:id="84"/>
      <w:bookmarkEnd w:id="84"/>
      <w:r>
        <w:rPr/>
      </w:r>
      <w:r>
        <w:rPr>
          <w:w w:val="110"/>
          <w:sz w:val="12"/>
        </w:rPr>
        <w:t>Harris,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J.R.,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Grunsky,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E.,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Behnia,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P.,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Corrigan,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D.,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2015.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Data-and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knowledge-driven</w:t>
      </w:r>
      <w:r>
        <w:rPr>
          <w:spacing w:val="40"/>
          <w:w w:val="110"/>
          <w:sz w:val="12"/>
        </w:rPr>
        <w:t> </w:t>
      </w:r>
      <w:r>
        <w:rPr>
          <w:sz w:val="12"/>
        </w:rPr>
        <w:t>mineral</w:t>
      </w:r>
      <w:r>
        <w:rPr>
          <w:spacing w:val="22"/>
          <w:sz w:val="12"/>
        </w:rPr>
        <w:t> </w:t>
      </w:r>
      <w:r>
        <w:rPr>
          <w:sz w:val="12"/>
        </w:rPr>
        <w:t>prospectivity</w:t>
      </w:r>
      <w:r>
        <w:rPr>
          <w:spacing w:val="22"/>
          <w:sz w:val="12"/>
        </w:rPr>
        <w:t> </w:t>
      </w:r>
      <w:r>
        <w:rPr>
          <w:sz w:val="12"/>
        </w:rPr>
        <w:t>maps</w:t>
      </w:r>
      <w:r>
        <w:rPr>
          <w:spacing w:val="20"/>
          <w:sz w:val="12"/>
        </w:rPr>
        <w:t> </w:t>
      </w:r>
      <w:r>
        <w:rPr>
          <w:sz w:val="12"/>
        </w:rPr>
        <w:t>for</w:t>
      </w:r>
      <w:r>
        <w:rPr>
          <w:spacing w:val="22"/>
          <w:sz w:val="12"/>
        </w:rPr>
        <w:t> </w:t>
      </w:r>
      <w:r>
        <w:rPr>
          <w:sz w:val="12"/>
        </w:rPr>
        <w:t>Canada's</w:t>
      </w:r>
      <w:r>
        <w:rPr>
          <w:spacing w:val="20"/>
          <w:sz w:val="12"/>
        </w:rPr>
        <w:t> </w:t>
      </w:r>
      <w:r>
        <w:rPr>
          <w:sz w:val="12"/>
        </w:rPr>
        <w:t>North.</w:t>
      </w:r>
      <w:r>
        <w:rPr>
          <w:spacing w:val="22"/>
          <w:sz w:val="12"/>
        </w:rPr>
        <w:t> </w:t>
      </w:r>
      <w:r>
        <w:rPr>
          <w:sz w:val="12"/>
        </w:rPr>
        <w:t>Ore</w:t>
      </w:r>
      <w:r>
        <w:rPr>
          <w:spacing w:val="20"/>
          <w:sz w:val="12"/>
        </w:rPr>
        <w:t> </w:t>
      </w:r>
      <w:r>
        <w:rPr>
          <w:sz w:val="12"/>
        </w:rPr>
        <w:t>Geol.</w:t>
      </w:r>
      <w:r>
        <w:rPr>
          <w:spacing w:val="22"/>
          <w:sz w:val="12"/>
        </w:rPr>
        <w:t> </w:t>
      </w:r>
      <w:r>
        <w:rPr>
          <w:sz w:val="12"/>
        </w:rPr>
        <w:t>Rev.</w:t>
      </w:r>
      <w:r>
        <w:rPr>
          <w:spacing w:val="22"/>
          <w:sz w:val="12"/>
        </w:rPr>
        <w:t> </w:t>
      </w:r>
      <w:r>
        <w:rPr>
          <w:sz w:val="12"/>
        </w:rPr>
        <w:t>71,</w:t>
      </w:r>
      <w:r>
        <w:rPr>
          <w:spacing w:val="20"/>
          <w:sz w:val="12"/>
        </w:rPr>
        <w:t> </w:t>
      </w:r>
      <w:r>
        <w:rPr>
          <w:sz w:val="12"/>
        </w:rPr>
        <w:t>788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803.</w:t>
      </w:r>
      <w:r>
        <w:rPr>
          <w:spacing w:val="22"/>
          <w:sz w:val="12"/>
        </w:rPr>
        <w:t> </w:t>
      </w:r>
      <w:hyperlink r:id="rId70">
        <w:r>
          <w:rPr>
            <w:color w:val="007FAC"/>
            <w:sz w:val="12"/>
          </w:rPr>
          <w:t>https://</w:t>
        </w:r>
      </w:hyperlink>
      <w:r>
        <w:rPr>
          <w:color w:val="007FAC"/>
          <w:spacing w:val="40"/>
          <w:w w:val="110"/>
          <w:sz w:val="12"/>
        </w:rPr>
        <w:t> </w:t>
      </w:r>
      <w:hyperlink r:id="rId70">
        <w:r>
          <w:rPr>
            <w:color w:val="007FAC"/>
            <w:spacing w:val="-2"/>
            <w:w w:val="110"/>
            <w:sz w:val="12"/>
          </w:rPr>
          <w:t>doi.org/10.1016/j.oregeorev.2015.01.004</w:t>
        </w:r>
      </w:hyperlink>
      <w:r>
        <w:rPr>
          <w:spacing w:val="-2"/>
          <w:w w:val="110"/>
          <w:sz w:val="12"/>
        </w:rPr>
        <w:t>.</w:t>
      </w:r>
    </w:p>
    <w:p>
      <w:pPr>
        <w:spacing w:line="276" w:lineRule="auto" w:before="1"/>
        <w:ind w:left="350" w:right="40" w:hanging="240"/>
        <w:jc w:val="left"/>
        <w:rPr>
          <w:sz w:val="12"/>
        </w:rPr>
      </w:pPr>
      <w:bookmarkStart w:name="_bookmark60" w:id="85"/>
      <w:bookmarkEnd w:id="85"/>
      <w:r>
        <w:rPr/>
      </w:r>
      <w:hyperlink r:id="rId71">
        <w:r>
          <w:rPr>
            <w:color w:val="007FAC"/>
            <w:w w:val="105"/>
            <w:sz w:val="12"/>
          </w:rPr>
          <w:t>Hastie,</w:t>
        </w:r>
        <w:r>
          <w:rPr>
            <w:color w:val="007FAC"/>
            <w:w w:val="105"/>
            <w:sz w:val="12"/>
          </w:rPr>
          <w:t> T., Tibshirani,</w:t>
        </w:r>
        <w:r>
          <w:rPr>
            <w:color w:val="007FAC"/>
            <w:w w:val="105"/>
            <w:sz w:val="12"/>
          </w:rPr>
          <w:t> R., Friedman, J.,</w:t>
        </w:r>
        <w:r>
          <w:rPr>
            <w:color w:val="007FAC"/>
            <w:w w:val="105"/>
            <w:sz w:val="12"/>
          </w:rPr>
          <w:t> 2009. The Elements of Statistical Learning: Data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Mining,</w:t>
        </w:r>
        <w:r>
          <w:rPr>
            <w:color w:val="007FAC"/>
            <w:w w:val="105"/>
            <w:sz w:val="12"/>
          </w:rPr>
          <w:t> Inference, and</w:t>
        </w:r>
        <w:r>
          <w:rPr>
            <w:color w:val="007FAC"/>
            <w:w w:val="105"/>
            <w:sz w:val="12"/>
          </w:rPr>
          <w:t> Prediction. Springer Science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71">
        <w:r>
          <w:rPr>
            <w:color w:val="007FAC"/>
            <w:w w:val="105"/>
            <w:sz w:val="12"/>
          </w:rPr>
          <w:t>Business</w:t>
        </w:r>
        <w:r>
          <w:rPr>
            <w:color w:val="007FAC"/>
            <w:w w:val="105"/>
            <w:sz w:val="12"/>
          </w:rPr>
          <w:t> Media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0" w:right="40" w:hanging="240"/>
        <w:jc w:val="left"/>
        <w:rPr>
          <w:sz w:val="12"/>
        </w:rPr>
      </w:pPr>
      <w:bookmarkStart w:name="_bookmark62" w:id="86"/>
      <w:bookmarkEnd w:id="86"/>
      <w:r>
        <w:rPr/>
      </w:r>
      <w:r>
        <w:rPr>
          <w:w w:val="105"/>
          <w:sz w:val="12"/>
        </w:rPr>
        <w:t>He, K., Zhang, X., Ren, S., Sun, J., 2015. Delving deep into recti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ers: surpassing human-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level performance</w:t>
      </w:r>
      <w:r>
        <w:rPr>
          <w:w w:val="105"/>
          <w:sz w:val="12"/>
        </w:rPr>
        <w:t> on ImageNet classi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cation.</w:t>
      </w:r>
      <w:r>
        <w:rPr>
          <w:w w:val="105"/>
          <w:sz w:val="12"/>
        </w:rPr>
        <w:t> IEEE International Conference 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Vision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(ICCV)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1026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1034.</w:t>
      </w:r>
      <w:r>
        <w:rPr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https://doi.org/10.1109/ICCV.2015.123</w:t>
        </w:r>
      </w:hyperlink>
      <w:r>
        <w:rPr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bookmarkStart w:name="_bookmark61" w:id="87"/>
      <w:bookmarkEnd w:id="87"/>
      <w:r>
        <w:rPr>
          <w:spacing w:val="-2"/>
          <w:w w:val="105"/>
          <w:sz w:val="12"/>
        </w:rPr>
        <w:t>2015.</w:t>
      </w:r>
    </w:p>
    <w:p>
      <w:pPr>
        <w:spacing w:line="278" w:lineRule="auto" w:before="0"/>
        <w:ind w:left="350" w:right="40" w:hanging="240"/>
        <w:jc w:val="left"/>
        <w:rPr>
          <w:sz w:val="12"/>
        </w:rPr>
      </w:pPr>
      <w:r>
        <w:rPr>
          <w:w w:val="105"/>
          <w:sz w:val="12"/>
        </w:rPr>
        <w:t>Ho,</w:t>
      </w:r>
      <w:r>
        <w:rPr>
          <w:w w:val="105"/>
          <w:sz w:val="12"/>
        </w:rPr>
        <w:t> T.K., 1995. Random decision forests. In: Proceedings</w:t>
      </w:r>
      <w:r>
        <w:rPr>
          <w:w w:val="105"/>
          <w:sz w:val="12"/>
        </w:rPr>
        <w:t> of the 3rd</w:t>
      </w:r>
      <w:r>
        <w:rPr>
          <w:w w:val="105"/>
          <w:sz w:val="12"/>
        </w:rPr>
        <w:t> 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w w:val="105"/>
          <w:sz w:val="12"/>
        </w:rPr>
        <w:t> on Document</w:t>
      </w:r>
      <w:r>
        <w:rPr>
          <w:w w:val="105"/>
          <w:sz w:val="12"/>
        </w:rPr>
        <w:t> Analysis and Recognition, pp.</w:t>
      </w:r>
      <w:r>
        <w:rPr>
          <w:w w:val="105"/>
          <w:sz w:val="12"/>
        </w:rPr>
        <w:t> 278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282. </w:t>
      </w:r>
      <w:hyperlink r:id="rId73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3" w:id="88"/>
      <w:bookmarkEnd w:id="88"/>
      <w:r>
        <w:rPr>
          <w:color w:val="007FAC"/>
          <w:w w:val="104"/>
          <w:sz w:val="12"/>
        </w:rPr>
      </w:r>
      <w:hyperlink r:id="rId73">
        <w:r>
          <w:rPr>
            <w:color w:val="007FAC"/>
            <w:w w:val="105"/>
            <w:sz w:val="12"/>
          </w:rPr>
          <w:t>10.1109/ICDAR.1995.598994</w:t>
        </w:r>
      </w:hyperlink>
      <w:r>
        <w:rPr>
          <w:w w:val="105"/>
          <w:sz w:val="12"/>
        </w:rPr>
        <w:t>. Montr</w:t>
      </w:r>
      <w:r>
        <w:rPr>
          <w:rFonts w:ascii="Ellhnikh" w:hAnsi="Ellhnikh"/>
          <w:w w:val="105"/>
          <w:position w:val="1"/>
          <w:sz w:val="12"/>
        </w:rPr>
        <w:t>´</w:t>
      </w:r>
      <w:r>
        <w:rPr>
          <w:w w:val="105"/>
          <w:sz w:val="12"/>
        </w:rPr>
        <w:t>eal, Canada.</w:t>
      </w:r>
    </w:p>
    <w:p>
      <w:pPr>
        <w:spacing w:line="280" w:lineRule="auto" w:before="2"/>
        <w:ind w:left="350" w:right="40" w:hanging="240"/>
        <w:jc w:val="left"/>
        <w:rPr>
          <w:sz w:val="12"/>
        </w:rPr>
      </w:pPr>
      <w:r>
        <w:rPr>
          <w:w w:val="105"/>
          <w:sz w:val="12"/>
        </w:rPr>
        <w:t>Hyontai, S., 2018. Performance of machine learning algorithms and diversity in data. </w:t>
      </w:r>
      <w:r>
        <w:rPr>
          <w:w w:val="105"/>
          <w:sz w:val="12"/>
        </w:rPr>
        <w:t>In: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MATEC</w:t>
      </w:r>
      <w:r>
        <w:rPr>
          <w:w w:val="105"/>
          <w:sz w:val="12"/>
        </w:rPr>
        <w:t> Web Conf, vol. 210, 04019. </w:t>
      </w:r>
      <w:hyperlink r:id="rId74">
        <w:r>
          <w:rPr>
            <w:color w:val="007FAC"/>
            <w:w w:val="105"/>
            <w:sz w:val="12"/>
          </w:rPr>
          <w:t>https://doi.org/10.1051/matecconf/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64" w:id="89"/>
      <w:bookmarkEnd w:id="89"/>
      <w:r>
        <w:rPr>
          <w:color w:val="007FAC"/>
          <w:w w:val="109"/>
          <w:sz w:val="12"/>
        </w:rPr>
      </w:r>
      <w:hyperlink r:id="rId74">
        <w:r>
          <w:rPr>
            <w:color w:val="007FAC"/>
            <w:spacing w:val="-2"/>
            <w:w w:val="105"/>
            <w:sz w:val="12"/>
          </w:rPr>
          <w:t>201821004019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50" w:right="40" w:hanging="240"/>
        <w:jc w:val="left"/>
        <w:rPr>
          <w:sz w:val="12"/>
        </w:rPr>
      </w:pPr>
      <w:hyperlink r:id="rId75">
        <w:r>
          <w:rPr>
            <w:color w:val="007FAC"/>
            <w:w w:val="105"/>
            <w:sz w:val="12"/>
          </w:rPr>
          <w:t>Horowitz,</w:t>
        </w:r>
        <w:r>
          <w:rPr>
            <w:color w:val="007FAC"/>
            <w:w w:val="105"/>
            <w:sz w:val="12"/>
          </w:rPr>
          <w:t> F.G., Hornby, P., Bone,</w:t>
        </w:r>
        <w:r>
          <w:rPr>
            <w:color w:val="007FAC"/>
            <w:w w:val="105"/>
            <w:sz w:val="12"/>
          </w:rPr>
          <w:t> D., Craig,</w:t>
        </w:r>
        <w:r>
          <w:rPr>
            <w:color w:val="007FAC"/>
            <w:w w:val="105"/>
            <w:sz w:val="12"/>
          </w:rPr>
          <w:t> M., 1996. Fast multidimensional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interpolations. In: Ramani, R.V. (Ed.),</w:t>
        </w:r>
        <w:r>
          <w:rPr>
            <w:color w:val="007FAC"/>
            <w:w w:val="105"/>
            <w:sz w:val="12"/>
          </w:rPr>
          <w:t> Proceedings of the Application of </w:t>
        </w:r>
        <w:r>
          <w:rPr>
            <w:color w:val="007FAC"/>
            <w:w w:val="105"/>
            <w:sz w:val="12"/>
          </w:rPr>
          <w:t>Computers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and</w:t>
        </w:r>
        <w:r>
          <w:rPr>
            <w:color w:val="007FAC"/>
            <w:w w:val="105"/>
            <w:sz w:val="12"/>
          </w:rPr>
          <w:t> Operations Research</w:t>
        </w:r>
        <w:r>
          <w:rPr>
            <w:color w:val="007FAC"/>
            <w:w w:val="105"/>
            <w:sz w:val="12"/>
          </w:rPr>
          <w:t> in the Mineral Industry</w:t>
        </w:r>
        <w:r>
          <w:rPr>
            <w:color w:val="007FAC"/>
            <w:w w:val="105"/>
            <w:sz w:val="12"/>
          </w:rPr>
          <w:t> (APCOM 26). Society Mining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5" w:id="90"/>
      <w:bookmarkEnd w:id="90"/>
      <w:r>
        <w:rPr>
          <w:color w:val="007FAC"/>
          <w:w w:val="103"/>
          <w:sz w:val="12"/>
        </w:rPr>
      </w:r>
      <w:hyperlink r:id="rId75">
        <w:r>
          <w:rPr>
            <w:color w:val="007FAC"/>
            <w:w w:val="105"/>
            <w:sz w:val="12"/>
          </w:rPr>
          <w:t>Metallurgy and Exploration</w:t>
        </w:r>
        <w:r>
          <w:rPr>
            <w:color w:val="007FAC"/>
            <w:w w:val="105"/>
            <w:sz w:val="12"/>
          </w:rPr>
          <w:t> (SME), Littleton,</w:t>
        </w:r>
        <w:r>
          <w:rPr>
            <w:color w:val="007FAC"/>
            <w:w w:val="105"/>
            <w:sz w:val="12"/>
          </w:rPr>
          <w:t> Colorado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40" w:hanging="240"/>
        <w:jc w:val="left"/>
        <w:rPr>
          <w:sz w:val="12"/>
        </w:rPr>
      </w:pPr>
      <w:r>
        <w:rPr>
          <w:w w:val="105"/>
          <w:sz w:val="12"/>
        </w:rPr>
        <w:t>Hron, K., Templ,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M., Filzmoser, P.,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2010. Imputation of missing values for </w:t>
      </w:r>
      <w:r>
        <w:rPr>
          <w:w w:val="105"/>
          <w:sz w:val="12"/>
        </w:rPr>
        <w:t>compositional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 using classical and</w:t>
      </w:r>
      <w:r>
        <w:rPr>
          <w:w w:val="105"/>
          <w:sz w:val="12"/>
        </w:rPr>
        <w:t> robust methods.</w:t>
      </w:r>
      <w:r>
        <w:rPr>
          <w:w w:val="105"/>
          <w:sz w:val="12"/>
        </w:rPr>
        <w:t> Comput. Stat. Data Anal. 54 (12),</w:t>
      </w:r>
    </w:p>
    <w:p>
      <w:pPr>
        <w:spacing w:line="136" w:lineRule="exact" w:before="0"/>
        <w:ind w:left="350" w:right="0" w:firstLine="0"/>
        <w:jc w:val="left"/>
        <w:rPr>
          <w:sz w:val="12"/>
        </w:rPr>
      </w:pPr>
      <w:bookmarkStart w:name="_bookmark66" w:id="91"/>
      <w:bookmarkEnd w:id="91"/>
      <w:r>
        <w:rPr/>
      </w:r>
      <w:r>
        <w:rPr>
          <w:w w:val="110"/>
          <w:sz w:val="12"/>
        </w:rPr>
        <w:t>3095</w:t>
      </w:r>
      <w:r>
        <w:rPr>
          <w:rFonts w:ascii="Times New Roman" w:hAnsi="Times New Roman"/>
          <w:w w:val="110"/>
          <w:sz w:val="12"/>
        </w:rPr>
        <w:t>–</w:t>
      </w:r>
      <w:r>
        <w:rPr>
          <w:w w:val="110"/>
          <w:sz w:val="12"/>
        </w:rPr>
        <w:t>3107.</w:t>
      </w:r>
      <w:r>
        <w:rPr>
          <w:spacing w:val="2"/>
          <w:w w:val="110"/>
          <w:sz w:val="12"/>
        </w:rPr>
        <w:t> </w:t>
      </w:r>
      <w:hyperlink r:id="rId76">
        <w:r>
          <w:rPr>
            <w:color w:val="007FAC"/>
            <w:spacing w:val="-2"/>
            <w:w w:val="110"/>
            <w:sz w:val="12"/>
          </w:rPr>
          <w:t>https://doi.org/10.1016/j.csda.2009.11.023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22"/>
        <w:ind w:left="350" w:right="40" w:hanging="240"/>
        <w:jc w:val="left"/>
        <w:rPr>
          <w:sz w:val="12"/>
        </w:rPr>
      </w:pPr>
      <w:r>
        <w:rPr>
          <w:w w:val="105"/>
          <w:sz w:val="12"/>
        </w:rPr>
        <w:t>Hsu, C.W.,</w:t>
      </w:r>
      <w:r>
        <w:rPr>
          <w:w w:val="105"/>
          <w:sz w:val="12"/>
        </w:rPr>
        <w:t> Lin, C.J., 2002. A comparison of methods for multiclass support</w:t>
      </w:r>
      <w:r>
        <w:rPr>
          <w:w w:val="105"/>
          <w:sz w:val="12"/>
        </w:rPr>
        <w:t> vector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machines. IEEE</w:t>
      </w:r>
      <w:r>
        <w:rPr>
          <w:w w:val="105"/>
          <w:sz w:val="12"/>
        </w:rPr>
        <w:t> Trans. Neural Network.</w:t>
      </w:r>
      <w:r>
        <w:rPr>
          <w:w w:val="105"/>
          <w:sz w:val="12"/>
        </w:rPr>
        <w:t> 13, 415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425. </w:t>
      </w:r>
      <w:hyperlink r:id="rId77">
        <w:r>
          <w:rPr>
            <w:color w:val="007FAC"/>
            <w:w w:val="105"/>
            <w:sz w:val="12"/>
          </w:rPr>
          <w:t>https://doi.org/10.1109/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67" w:id="92"/>
      <w:bookmarkEnd w:id="92"/>
      <w:r>
        <w:rPr>
          <w:color w:val="007FAC"/>
          <w:w w:val="107"/>
          <w:sz w:val="12"/>
        </w:rPr>
      </w:r>
      <w:hyperlink r:id="rId77">
        <w:r>
          <w:rPr>
            <w:color w:val="007FAC"/>
            <w:spacing w:val="-2"/>
            <w:w w:val="105"/>
            <w:sz w:val="12"/>
          </w:rPr>
          <w:t>72.991427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0"/>
        <w:ind w:left="350" w:right="40" w:hanging="240"/>
        <w:jc w:val="left"/>
        <w:rPr>
          <w:sz w:val="12"/>
        </w:rPr>
      </w:pPr>
      <w:r>
        <w:rPr>
          <w:sz w:val="12"/>
        </w:rPr>
        <w:t>Irvine,</w:t>
      </w:r>
      <w:r>
        <w:rPr>
          <w:spacing w:val="21"/>
          <w:sz w:val="12"/>
        </w:rPr>
        <w:t> </w:t>
      </w:r>
      <w:r>
        <w:rPr>
          <w:sz w:val="12"/>
        </w:rPr>
        <w:t>T.N.,</w:t>
      </w:r>
      <w:r>
        <w:rPr>
          <w:spacing w:val="21"/>
          <w:sz w:val="12"/>
        </w:rPr>
        <w:t> </w:t>
      </w:r>
      <w:r>
        <w:rPr>
          <w:sz w:val="12"/>
        </w:rPr>
        <w:t>Baragar,</w:t>
      </w:r>
      <w:r>
        <w:rPr>
          <w:spacing w:val="21"/>
          <w:sz w:val="12"/>
        </w:rPr>
        <w:t> </w:t>
      </w:r>
      <w:r>
        <w:rPr>
          <w:sz w:val="12"/>
        </w:rPr>
        <w:t>W.R.A.,</w:t>
      </w:r>
      <w:r>
        <w:rPr>
          <w:spacing w:val="23"/>
          <w:sz w:val="12"/>
        </w:rPr>
        <w:t> </w:t>
      </w:r>
      <w:r>
        <w:rPr>
          <w:sz w:val="12"/>
        </w:rPr>
        <w:t>1971.</w:t>
      </w:r>
      <w:r>
        <w:rPr>
          <w:spacing w:val="21"/>
          <w:sz w:val="12"/>
        </w:rPr>
        <w:t> </w:t>
      </w:r>
      <w:r>
        <w:rPr>
          <w:sz w:val="12"/>
        </w:rPr>
        <w:t>A</w:t>
      </w:r>
      <w:r>
        <w:rPr>
          <w:spacing w:val="21"/>
          <w:sz w:val="12"/>
        </w:rPr>
        <w:t> </w:t>
      </w:r>
      <w:r>
        <w:rPr>
          <w:sz w:val="12"/>
        </w:rPr>
        <w:t>guide</w:t>
      </w:r>
      <w:r>
        <w:rPr>
          <w:spacing w:val="21"/>
          <w:sz w:val="12"/>
        </w:rPr>
        <w:t> </w:t>
      </w:r>
      <w:r>
        <w:rPr>
          <w:sz w:val="12"/>
        </w:rPr>
        <w:t>to</w:t>
      </w:r>
      <w:r>
        <w:rPr>
          <w:spacing w:val="20"/>
          <w:sz w:val="12"/>
        </w:rPr>
        <w:t> </w:t>
      </w:r>
      <w:r>
        <w:rPr>
          <w:sz w:val="12"/>
        </w:rPr>
        <w:t>the</w:t>
      </w:r>
      <w:r>
        <w:rPr>
          <w:spacing w:val="21"/>
          <w:sz w:val="12"/>
        </w:rPr>
        <w:t> </w:t>
      </w:r>
      <w:r>
        <w:rPr>
          <w:sz w:val="12"/>
        </w:rPr>
        <w:t>chemical</w:t>
      </w:r>
      <w:r>
        <w:rPr>
          <w:spacing w:val="21"/>
          <w:sz w:val="12"/>
        </w:rPr>
        <w:t> </w:t>
      </w:r>
      <w:r>
        <w:rPr>
          <w:sz w:val="12"/>
        </w:rPr>
        <w:t>classi</w:t>
      </w:r>
      <w:r>
        <w:rPr>
          <w:rFonts w:ascii="Times New Roman" w:hAnsi="Times New Roman"/>
          <w:sz w:val="12"/>
        </w:rPr>
        <w:t>fi</w:t>
      </w:r>
      <w:r>
        <w:rPr>
          <w:sz w:val="12"/>
        </w:rPr>
        <w:t>cation</w:t>
      </w:r>
      <w:r>
        <w:rPr>
          <w:spacing w:val="20"/>
          <w:sz w:val="12"/>
        </w:rPr>
        <w:t> </w:t>
      </w:r>
      <w:r>
        <w:rPr>
          <w:sz w:val="12"/>
        </w:rPr>
        <w:t>of</w:t>
      </w:r>
      <w:r>
        <w:rPr>
          <w:spacing w:val="21"/>
          <w:sz w:val="12"/>
        </w:rPr>
        <w:t> </w:t>
      </w:r>
      <w:r>
        <w:rPr>
          <w:sz w:val="12"/>
        </w:rPr>
        <w:t>the</w:t>
      </w:r>
      <w:r>
        <w:rPr>
          <w:spacing w:val="21"/>
          <w:sz w:val="12"/>
        </w:rPr>
        <w:t> </w:t>
      </w:r>
      <w:r>
        <w:rPr>
          <w:sz w:val="12"/>
        </w:rPr>
        <w:t>common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volcanic</w:t>
      </w:r>
      <w:r>
        <w:rPr>
          <w:w w:val="110"/>
          <w:sz w:val="12"/>
        </w:rPr>
        <w:t> rocks. Can. J. Earth Sci.</w:t>
      </w:r>
      <w:r>
        <w:rPr>
          <w:w w:val="110"/>
          <w:sz w:val="12"/>
        </w:rPr>
        <w:t> 8, 523</w:t>
      </w:r>
      <w:r>
        <w:rPr>
          <w:rFonts w:ascii="Times New Roman" w:hAnsi="Times New Roman"/>
          <w:w w:val="110"/>
          <w:sz w:val="12"/>
        </w:rPr>
        <w:t>–</w:t>
      </w:r>
      <w:r>
        <w:rPr>
          <w:w w:val="110"/>
          <w:sz w:val="12"/>
        </w:rPr>
        <w:t>548. </w:t>
      </w:r>
      <w:hyperlink r:id="rId78">
        <w:r>
          <w:rPr>
            <w:color w:val="007FAC"/>
            <w:w w:val="110"/>
            <w:sz w:val="12"/>
          </w:rPr>
          <w:t>https://doi.org/10.1139/e71-055</w:t>
        </w:r>
      </w:hyperlink>
      <w:r>
        <w:rPr>
          <w:w w:val="110"/>
          <w:sz w:val="12"/>
        </w:rPr>
        <w:t>.</w:t>
      </w:r>
    </w:p>
    <w:p>
      <w:pPr>
        <w:spacing w:line="278" w:lineRule="auto" w:before="3"/>
        <w:ind w:left="350" w:right="40" w:hanging="240"/>
        <w:jc w:val="left"/>
        <w:rPr>
          <w:sz w:val="12"/>
        </w:rPr>
      </w:pPr>
      <w:bookmarkStart w:name="_bookmark68" w:id="93"/>
      <w:bookmarkEnd w:id="93"/>
      <w:r>
        <w:rPr/>
      </w:r>
      <w:hyperlink r:id="rId79">
        <w:r>
          <w:rPr>
            <w:color w:val="007FAC"/>
            <w:w w:val="105"/>
            <w:sz w:val="12"/>
          </w:rPr>
          <w:t>Isaaks,</w:t>
        </w:r>
        <w:r>
          <w:rPr>
            <w:color w:val="007FAC"/>
            <w:w w:val="105"/>
            <w:sz w:val="12"/>
          </w:rPr>
          <w:t> E., Srivastava,</w:t>
        </w:r>
        <w:r>
          <w:rPr>
            <w:color w:val="007FAC"/>
            <w:w w:val="105"/>
            <w:sz w:val="12"/>
          </w:rPr>
          <w:t> R., 1989. An Introduction</w:t>
        </w:r>
        <w:r>
          <w:rPr>
            <w:color w:val="007FAC"/>
            <w:w w:val="105"/>
            <w:sz w:val="12"/>
          </w:rPr>
          <w:t> to Applied Geostatistics. </w:t>
        </w:r>
        <w:r>
          <w:rPr>
            <w:color w:val="007FAC"/>
            <w:w w:val="105"/>
            <w:sz w:val="12"/>
          </w:rPr>
          <w:t>Oxford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9">
        <w:r>
          <w:rPr>
            <w:color w:val="007FAC"/>
            <w:w w:val="105"/>
            <w:sz w:val="12"/>
          </w:rPr>
          <w:t>University</w:t>
        </w:r>
        <w:r>
          <w:rPr>
            <w:color w:val="007FAC"/>
            <w:w w:val="105"/>
            <w:sz w:val="12"/>
          </w:rPr>
          <w:t> Press, New York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50" w:right="40" w:hanging="240"/>
        <w:jc w:val="left"/>
        <w:rPr>
          <w:sz w:val="12"/>
        </w:rPr>
      </w:pPr>
      <w:bookmarkStart w:name="_bookmark69" w:id="94"/>
      <w:bookmarkEnd w:id="94"/>
      <w:r>
        <w:rPr/>
      </w:r>
      <w:hyperlink r:id="rId80">
        <w:r>
          <w:rPr>
            <w:color w:val="007FAC"/>
            <w:w w:val="105"/>
            <w:sz w:val="12"/>
          </w:rPr>
          <w:t>Johnson, M.R., 1994. Lexicon of South African</w:t>
        </w:r>
        <w:r>
          <w:rPr>
            <w:color w:val="007FAC"/>
            <w:w w:val="105"/>
            <w:sz w:val="12"/>
          </w:rPr>
          <w:t> Stratigraphy. Part</w:t>
        </w:r>
        <w:r>
          <w:rPr>
            <w:color w:val="007FAC"/>
            <w:w w:val="105"/>
            <w:sz w:val="12"/>
          </w:rPr>
          <w:t> 1: Phanerozoic Units.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South</w:t>
        </w:r>
        <w:r>
          <w:rPr>
            <w:color w:val="007FAC"/>
            <w:w w:val="105"/>
            <w:sz w:val="12"/>
          </w:rPr>
          <w:t> African Committee</w:t>
        </w:r>
        <w:r>
          <w:rPr>
            <w:color w:val="007FAC"/>
            <w:w w:val="105"/>
            <w:sz w:val="12"/>
          </w:rPr>
          <w:t> for Stratigraphy,</w:t>
        </w:r>
        <w:r>
          <w:rPr>
            <w:color w:val="007FAC"/>
            <w:w w:val="105"/>
            <w:sz w:val="12"/>
          </w:rPr>
          <w:t> Council for</w:t>
        </w:r>
        <w:r>
          <w:rPr>
            <w:color w:val="007FAC"/>
            <w:w w:val="105"/>
            <w:sz w:val="12"/>
          </w:rPr>
          <w:t> Geoscience</w:t>
        </w:r>
        <w:r>
          <w:rPr>
            <w:color w:val="007FAC"/>
            <w:w w:val="105"/>
            <w:sz w:val="12"/>
          </w:rPr>
          <w:t> Pretoria, South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80">
        <w:r>
          <w:rPr>
            <w:color w:val="007FAC"/>
            <w:spacing w:val="-2"/>
            <w:w w:val="105"/>
            <w:sz w:val="12"/>
          </w:rPr>
          <w:t>Africa</w:t>
        </w:r>
      </w:hyperlink>
      <w:r>
        <w:rPr>
          <w:spacing w:val="-2"/>
          <w:w w:val="105"/>
          <w:sz w:val="12"/>
        </w:rPr>
        <w:t>.</w:t>
      </w:r>
    </w:p>
    <w:p>
      <w:pPr>
        <w:spacing w:before="0"/>
        <w:ind w:left="111" w:right="0" w:firstLine="0"/>
        <w:jc w:val="left"/>
        <w:rPr>
          <w:sz w:val="12"/>
        </w:rPr>
      </w:pPr>
      <w:bookmarkStart w:name="_bookmark70" w:id="95"/>
      <w:bookmarkEnd w:id="95"/>
      <w:r>
        <w:rPr/>
      </w:r>
      <w:r>
        <w:rPr>
          <w:w w:val="105"/>
          <w:sz w:val="12"/>
        </w:rPr>
        <w:t>Johnson,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M.R.,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van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Vuuren,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C.J.,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Hegenberger,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W.F.,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Key,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R.,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Shoko,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U.,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1996.</w:t>
      </w:r>
    </w:p>
    <w:p>
      <w:pPr>
        <w:spacing w:line="278" w:lineRule="auto" w:before="22"/>
        <w:ind w:left="350" w:right="40" w:firstLine="0"/>
        <w:jc w:val="left"/>
        <w:rPr>
          <w:sz w:val="12"/>
        </w:rPr>
      </w:pPr>
      <w:r>
        <w:rPr>
          <w:w w:val="105"/>
          <w:sz w:val="12"/>
        </w:rPr>
        <w:t>Stratigraphy</w:t>
      </w:r>
      <w:r>
        <w:rPr>
          <w:w w:val="105"/>
          <w:sz w:val="12"/>
        </w:rPr>
        <w:t> of the Karoo Supergroup in southern</w:t>
      </w:r>
      <w:r>
        <w:rPr>
          <w:w w:val="105"/>
          <w:sz w:val="12"/>
        </w:rPr>
        <w:t> Africa: an overview.</w:t>
      </w:r>
      <w:r>
        <w:rPr>
          <w:w w:val="105"/>
          <w:sz w:val="12"/>
        </w:rPr>
        <w:t> J. Afr. Earth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Sci. 23</w:t>
      </w:r>
      <w:r>
        <w:rPr>
          <w:w w:val="105"/>
          <w:sz w:val="12"/>
        </w:rPr>
        <w:t> (1), 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15. </w:t>
      </w:r>
      <w:hyperlink r:id="rId81">
        <w:r>
          <w:rPr>
            <w:color w:val="007FAC"/>
            <w:w w:val="105"/>
            <w:sz w:val="12"/>
          </w:rPr>
          <w:t>https://doi.org/10.1016/S0899-5362(96)00048-6</w:t>
        </w:r>
      </w:hyperlink>
      <w:r>
        <w:rPr>
          <w:w w:val="105"/>
          <w:sz w:val="12"/>
        </w:rPr>
        <w:t>.</w:t>
      </w:r>
    </w:p>
    <w:p>
      <w:pPr>
        <w:spacing w:before="1"/>
        <w:ind w:left="111" w:right="0" w:firstLine="0"/>
        <w:jc w:val="left"/>
        <w:rPr>
          <w:sz w:val="12"/>
        </w:rPr>
      </w:pPr>
      <w:bookmarkStart w:name="_bookmark71" w:id="96"/>
      <w:bookmarkEnd w:id="96"/>
      <w:r>
        <w:rPr/>
      </w:r>
      <w:hyperlink r:id="rId82">
        <w:r>
          <w:rPr>
            <w:color w:val="007FAC"/>
            <w:w w:val="105"/>
            <w:sz w:val="12"/>
          </w:rPr>
          <w:t>Johnson,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M.R.,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van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Vuuren,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C.J.,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Visser,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J.N.J.,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Cole,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D.J.,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Wickens,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H.deV.,</w:t>
        </w:r>
      </w:hyperlink>
    </w:p>
    <w:p>
      <w:pPr>
        <w:spacing w:line="278" w:lineRule="auto" w:before="23"/>
        <w:ind w:left="350" w:right="40" w:firstLine="0"/>
        <w:jc w:val="left"/>
        <w:rPr>
          <w:sz w:val="12"/>
        </w:rPr>
      </w:pPr>
      <w:hyperlink r:id="rId82">
        <w:r>
          <w:rPr>
            <w:color w:val="007FAC"/>
            <w:w w:val="105"/>
            <w:sz w:val="12"/>
          </w:rPr>
          <w:t>Christie,</w:t>
        </w:r>
        <w:r>
          <w:rPr>
            <w:color w:val="007FAC"/>
            <w:w w:val="105"/>
            <w:sz w:val="12"/>
          </w:rPr>
          <w:t> A.D.M., Roberts, D.L., 1997. The foreland</w:t>
        </w:r>
        <w:r>
          <w:rPr>
            <w:color w:val="007FAC"/>
            <w:w w:val="105"/>
            <w:sz w:val="12"/>
          </w:rPr>
          <w:t> Karoo basin,</w:t>
        </w:r>
        <w:r>
          <w:rPr>
            <w:color w:val="007FAC"/>
            <w:w w:val="105"/>
            <w:sz w:val="12"/>
          </w:rPr>
          <w:t> South Africa. </w:t>
        </w:r>
        <w:r>
          <w:rPr>
            <w:color w:val="007FAC"/>
            <w:w w:val="105"/>
            <w:sz w:val="12"/>
          </w:rPr>
          <w:t>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82">
        <w:r>
          <w:rPr>
            <w:color w:val="007FAC"/>
            <w:w w:val="105"/>
            <w:sz w:val="12"/>
          </w:rPr>
          <w:t>Selley, R.C.</w:t>
        </w:r>
        <w:r>
          <w:rPr>
            <w:color w:val="007FAC"/>
            <w:w w:val="105"/>
            <w:sz w:val="12"/>
          </w:rPr>
          <w:t> (Ed.), African</w:t>
        </w:r>
        <w:r>
          <w:rPr>
            <w:color w:val="007FAC"/>
            <w:w w:val="105"/>
            <w:sz w:val="12"/>
          </w:rPr>
          <w:t> Basins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– </w:t>
      </w:r>
      <w:hyperlink r:id="rId82">
        <w:r>
          <w:rPr>
            <w:color w:val="007FAC"/>
            <w:w w:val="105"/>
            <w:sz w:val="12"/>
          </w:rPr>
          <w:t>Sedimentary Basins of the World. Elsevier,</w:t>
        </w:r>
      </w:hyperlink>
      <w:r>
        <w:rPr>
          <w:color w:val="007FAC"/>
          <w:spacing w:val="40"/>
          <w:w w:val="105"/>
          <w:sz w:val="12"/>
        </w:rPr>
        <w:t> </w:t>
      </w:r>
      <w:hyperlink r:id="rId82">
        <w:r>
          <w:rPr>
            <w:color w:val="007FAC"/>
            <w:spacing w:val="-2"/>
            <w:w w:val="105"/>
            <w:sz w:val="12"/>
          </w:rPr>
          <w:t>Amsterdam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"/>
        <w:ind w:left="350" w:right="92" w:hanging="240"/>
        <w:jc w:val="left"/>
        <w:rPr>
          <w:sz w:val="12"/>
        </w:rPr>
      </w:pPr>
      <w:bookmarkStart w:name="_bookmark72" w:id="97"/>
      <w:bookmarkEnd w:id="97"/>
      <w:r>
        <w:rPr/>
      </w:r>
      <w:r>
        <w:rPr>
          <w:w w:val="105"/>
          <w:sz w:val="12"/>
        </w:rPr>
        <w:t>Journel,</w:t>
      </w:r>
      <w:r>
        <w:rPr>
          <w:w w:val="105"/>
          <w:sz w:val="12"/>
        </w:rPr>
        <w:t> A.,</w:t>
      </w:r>
      <w:r>
        <w:rPr>
          <w:w w:val="105"/>
          <w:sz w:val="12"/>
        </w:rPr>
        <w:t> 1974. Geostatistics</w:t>
      </w:r>
      <w:r>
        <w:rPr>
          <w:w w:val="105"/>
          <w:sz w:val="12"/>
        </w:rPr>
        <w:t> for conditional simulation of orebodies.</w:t>
      </w:r>
      <w:r>
        <w:rPr>
          <w:w w:val="105"/>
          <w:sz w:val="12"/>
        </w:rPr>
        <w:t> Econ. Geol. 69</w:t>
      </w:r>
      <w:r>
        <w:rPr>
          <w:spacing w:val="40"/>
          <w:w w:val="105"/>
          <w:sz w:val="12"/>
        </w:rPr>
        <w:t> </w:t>
      </w:r>
      <w:bookmarkStart w:name="_bookmark73" w:id="98"/>
      <w:bookmarkEnd w:id="98"/>
      <w:r>
        <w:rPr>
          <w:w w:val="105"/>
          <w:sz w:val="12"/>
        </w:rPr>
        <w:t>(5),</w:t>
      </w:r>
      <w:r>
        <w:rPr>
          <w:w w:val="105"/>
          <w:sz w:val="12"/>
        </w:rPr>
        <w:t> 673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687. </w:t>
      </w:r>
      <w:hyperlink r:id="rId83">
        <w:r>
          <w:rPr>
            <w:color w:val="007FAC"/>
            <w:w w:val="105"/>
            <w:sz w:val="12"/>
          </w:rPr>
          <w:t>https://doi.org/10.2113/gsecongeo.69.5.673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40" w:hanging="240"/>
        <w:jc w:val="left"/>
        <w:rPr>
          <w:sz w:val="12"/>
        </w:rPr>
      </w:pPr>
      <w:r>
        <w:rPr>
          <w:w w:val="105"/>
          <w:sz w:val="12"/>
        </w:rPr>
        <w:t>Journel,</w:t>
      </w:r>
      <w:r>
        <w:rPr>
          <w:w w:val="105"/>
          <w:sz w:val="12"/>
        </w:rPr>
        <w:t> A.,</w:t>
      </w:r>
      <w:r>
        <w:rPr>
          <w:w w:val="105"/>
          <w:sz w:val="12"/>
        </w:rPr>
        <w:t> 1980. The lognormal approach</w:t>
      </w:r>
      <w:r>
        <w:rPr>
          <w:w w:val="105"/>
          <w:sz w:val="12"/>
        </w:rPr>
        <w:t> to predicting local distributions</w:t>
      </w:r>
      <w:r>
        <w:rPr>
          <w:w w:val="105"/>
          <w:sz w:val="12"/>
        </w:rPr>
        <w:t> of selective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mining</w:t>
      </w:r>
      <w:r>
        <w:rPr>
          <w:w w:val="105"/>
          <w:sz w:val="12"/>
        </w:rPr>
        <w:t> unit grades. J. Int. A. Math. Geol. 12, 285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303. </w:t>
      </w:r>
      <w:hyperlink r:id="rId84">
        <w:r>
          <w:rPr>
            <w:color w:val="007FAC"/>
            <w:w w:val="105"/>
            <w:sz w:val="12"/>
          </w:rPr>
          <w:t>https://doi.org/10.1007/</w:t>
        </w:r>
      </w:hyperlink>
      <w:r>
        <w:rPr>
          <w:color w:val="007FAC"/>
          <w:spacing w:val="40"/>
          <w:w w:val="114"/>
          <w:sz w:val="12"/>
        </w:rPr>
        <w:t> </w:t>
      </w:r>
      <w:bookmarkStart w:name="_bookmark74" w:id="99"/>
      <w:bookmarkEnd w:id="99"/>
      <w:r>
        <w:rPr>
          <w:color w:val="007FAC"/>
          <w:w w:val="114"/>
          <w:sz w:val="12"/>
        </w:rPr>
      </w:r>
      <w:hyperlink r:id="rId84">
        <w:r>
          <w:rPr>
            <w:color w:val="007FAC"/>
            <w:spacing w:val="-2"/>
            <w:w w:val="105"/>
            <w:sz w:val="12"/>
          </w:rPr>
          <w:t>BF01029417</w:t>
        </w:r>
      </w:hyperlink>
      <w:r>
        <w:rPr>
          <w:spacing w:val="-2"/>
          <w:w w:val="105"/>
          <w:sz w:val="12"/>
        </w:rPr>
        <w:t>.</w:t>
      </w:r>
    </w:p>
    <w:p>
      <w:pPr>
        <w:spacing w:before="2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Karatzoglou,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A.,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Meyer,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D.,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Hornik,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K.,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2006.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Support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vector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machines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R.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Stat.</w:t>
      </w:r>
    </w:p>
    <w:p>
      <w:pPr>
        <w:spacing w:before="20"/>
        <w:ind w:left="350" w:right="0" w:firstLine="0"/>
        <w:jc w:val="left"/>
        <w:rPr>
          <w:sz w:val="12"/>
        </w:rPr>
      </w:pPr>
      <w:bookmarkStart w:name="_bookmark75" w:id="100"/>
      <w:bookmarkEnd w:id="100"/>
      <w:r>
        <w:rPr/>
      </w:r>
      <w:r>
        <w:rPr>
          <w:w w:val="110"/>
          <w:sz w:val="12"/>
        </w:rPr>
        <w:t>Software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15,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rFonts w:ascii="Times New Roman" w:hAnsi="Times New Roman"/>
          <w:w w:val="110"/>
          <w:sz w:val="12"/>
        </w:rPr>
        <w:t>–</w:t>
      </w:r>
      <w:r>
        <w:rPr>
          <w:w w:val="110"/>
          <w:sz w:val="12"/>
        </w:rPr>
        <w:t>28.</w:t>
      </w:r>
      <w:r>
        <w:rPr>
          <w:spacing w:val="9"/>
          <w:w w:val="110"/>
          <w:sz w:val="12"/>
        </w:rPr>
        <w:t> </w:t>
      </w:r>
      <w:hyperlink r:id="rId85">
        <w:r>
          <w:rPr>
            <w:color w:val="007FAC"/>
            <w:spacing w:val="-2"/>
            <w:w w:val="110"/>
            <w:sz w:val="12"/>
          </w:rPr>
          <w:t>https://doi.org/10.18637/jss.v015.i09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24"/>
        <w:ind w:left="350" w:right="40" w:hanging="240"/>
        <w:jc w:val="left"/>
        <w:rPr>
          <w:sz w:val="12"/>
        </w:rPr>
      </w:pPr>
      <w:r>
        <w:rPr>
          <w:w w:val="105"/>
          <w:sz w:val="12"/>
        </w:rPr>
        <w:t>Karpatne,</w:t>
      </w:r>
      <w:r>
        <w:rPr>
          <w:w w:val="105"/>
          <w:sz w:val="12"/>
        </w:rPr>
        <w:t> A., Ebert-Uphoff, I., Ravela, S., Babaie, H.A., Kumar,</w:t>
      </w:r>
      <w:r>
        <w:rPr>
          <w:w w:val="105"/>
          <w:sz w:val="12"/>
        </w:rPr>
        <w:t> V., 2018. Machine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w w:val="105"/>
          <w:sz w:val="12"/>
        </w:rPr>
        <w:t> for the geosciences:</w:t>
      </w:r>
      <w:r>
        <w:rPr>
          <w:w w:val="105"/>
          <w:sz w:val="12"/>
        </w:rPr>
        <w:t> challenges</w:t>
      </w:r>
      <w:r>
        <w:rPr>
          <w:w w:val="105"/>
          <w:sz w:val="12"/>
        </w:rPr>
        <w:t> and opportunities.</w:t>
      </w:r>
      <w:r>
        <w:rPr>
          <w:w w:val="105"/>
          <w:sz w:val="12"/>
        </w:rPr>
        <w:t> IEEE Trans. Knowl.</w:t>
      </w:r>
      <w:r>
        <w:rPr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40"/>
          <w:w w:val="105"/>
          <w:sz w:val="12"/>
        </w:rPr>
        <w:t> </w:t>
      </w:r>
      <w:bookmarkStart w:name="_bookmark76" w:id="101"/>
      <w:bookmarkEnd w:id="101"/>
      <w:r>
        <w:rPr>
          <w:w w:val="105"/>
          <w:sz w:val="12"/>
        </w:rPr>
        <w:t>Eng.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31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(8),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1544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1554.</w:t>
      </w:r>
      <w:r>
        <w:rPr>
          <w:spacing w:val="40"/>
          <w:w w:val="105"/>
          <w:sz w:val="12"/>
        </w:rPr>
        <w:t> </w:t>
      </w:r>
      <w:hyperlink r:id="rId86">
        <w:r>
          <w:rPr>
            <w:color w:val="007FAC"/>
            <w:w w:val="105"/>
            <w:sz w:val="12"/>
          </w:rPr>
          <w:t>https://doi.org/10.1109/TKDE.2018.2861006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40" w:hanging="240"/>
        <w:jc w:val="left"/>
        <w:rPr>
          <w:sz w:val="12"/>
        </w:rPr>
      </w:pPr>
      <w:hyperlink r:id="rId87">
        <w:r>
          <w:rPr>
            <w:color w:val="007FAC"/>
            <w:w w:val="105"/>
            <w:sz w:val="12"/>
          </w:rPr>
          <w:t>Kotsiantis,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S.B.,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Zaharakis,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Pintelas,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2007.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Supervised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review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87">
        <w:r>
          <w:rPr>
            <w:color w:val="007FAC"/>
            <w:w w:val="105"/>
            <w:sz w:val="12"/>
          </w:rPr>
          <w:t>classi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87">
        <w:r>
          <w:rPr>
            <w:color w:val="007FAC"/>
            <w:w w:val="105"/>
            <w:sz w:val="12"/>
          </w:rPr>
          <w:t>cation techniques. Emerging</w:t>
        </w:r>
        <w:r>
          <w:rPr>
            <w:color w:val="007FAC"/>
            <w:w w:val="105"/>
            <w:sz w:val="12"/>
          </w:rPr>
          <w:t> Arti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87">
        <w:r>
          <w:rPr>
            <w:color w:val="007FAC"/>
            <w:w w:val="105"/>
            <w:sz w:val="12"/>
          </w:rPr>
          <w:t>cial</w:t>
        </w:r>
        <w:r>
          <w:rPr>
            <w:color w:val="007FAC"/>
            <w:w w:val="105"/>
            <w:sz w:val="12"/>
          </w:rPr>
          <w:t> Intelligence</w:t>
        </w:r>
        <w:r>
          <w:rPr>
            <w:color w:val="007FAC"/>
            <w:w w:val="105"/>
            <w:sz w:val="12"/>
          </w:rPr>
          <w:t> Applications in Computer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7" w:id="102"/>
      <w:bookmarkEnd w:id="102"/>
      <w:r>
        <w:rPr>
          <w:color w:val="007FAC"/>
          <w:w w:val="103"/>
          <w:sz w:val="12"/>
        </w:rPr>
      </w:r>
      <w:hyperlink r:id="rId87">
        <w:r>
          <w:rPr>
            <w:color w:val="007FAC"/>
            <w:w w:val="105"/>
            <w:sz w:val="12"/>
          </w:rPr>
          <w:t>Engineering 160 (1), 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7">
        <w:r>
          <w:rPr>
            <w:color w:val="007FAC"/>
            <w:w w:val="105"/>
            <w:sz w:val="12"/>
          </w:rPr>
          <w:t>24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474" w:hanging="240"/>
        <w:jc w:val="both"/>
        <w:rPr>
          <w:sz w:val="12"/>
        </w:rPr>
      </w:pPr>
      <w:r>
        <w:rPr>
          <w:w w:val="105"/>
          <w:sz w:val="12"/>
        </w:rPr>
        <w:t>Kotsiantis, S.B., 2014. Bagging and boosting</w:t>
      </w:r>
      <w:r>
        <w:rPr>
          <w:w w:val="105"/>
          <w:sz w:val="12"/>
        </w:rPr>
        <w:t> variants for handling classi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problems:</w:t>
      </w:r>
      <w:r>
        <w:rPr>
          <w:w w:val="105"/>
          <w:sz w:val="12"/>
        </w:rPr>
        <w:t> a survey. Knowl.</w:t>
      </w:r>
      <w:r>
        <w:rPr>
          <w:w w:val="105"/>
          <w:sz w:val="12"/>
        </w:rPr>
        <w:t> Eng. Rev.</w:t>
      </w:r>
      <w:r>
        <w:rPr>
          <w:w w:val="105"/>
          <w:sz w:val="12"/>
        </w:rPr>
        <w:t> 29, 78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100. </w:t>
      </w:r>
      <w:hyperlink r:id="rId88">
        <w:r>
          <w:rPr>
            <w:color w:val="007FAC"/>
            <w:w w:val="105"/>
            <w:sz w:val="12"/>
          </w:rPr>
          <w:t>https://doi.org/10.1017/</w:t>
        </w:r>
      </w:hyperlink>
      <w:r>
        <w:rPr>
          <w:color w:val="007FAC"/>
          <w:spacing w:val="40"/>
          <w:w w:val="105"/>
          <w:sz w:val="12"/>
        </w:rPr>
        <w:t> </w:t>
      </w:r>
      <w:hyperlink r:id="rId88">
        <w:r>
          <w:rPr>
            <w:color w:val="007FAC"/>
            <w:spacing w:val="-2"/>
            <w:w w:val="105"/>
            <w:sz w:val="12"/>
          </w:rPr>
          <w:t>S0269888913000313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15"/>
        <w:ind w:left="350" w:right="109" w:hanging="240"/>
        <w:jc w:val="left"/>
        <w:rPr>
          <w:sz w:val="12"/>
        </w:rPr>
      </w:pPr>
      <w:r>
        <w:rPr/>
        <w:br w:type="column"/>
      </w:r>
      <w:bookmarkStart w:name="_bookmark78" w:id="103"/>
      <w:bookmarkEnd w:id="103"/>
      <w:r>
        <w:rPr/>
      </w:r>
      <w:r>
        <w:rPr>
          <w:w w:val="105"/>
          <w:sz w:val="12"/>
        </w:rPr>
        <w:t>Krige,</w:t>
      </w:r>
      <w:r>
        <w:rPr>
          <w:w w:val="105"/>
          <w:sz w:val="12"/>
        </w:rPr>
        <w:t> D.G., 1951. A statistical approach</w:t>
      </w:r>
      <w:r>
        <w:rPr>
          <w:w w:val="105"/>
          <w:sz w:val="12"/>
        </w:rPr>
        <w:t> to some basic mine valuation</w:t>
      </w:r>
      <w:r>
        <w:rPr>
          <w:w w:val="105"/>
          <w:sz w:val="12"/>
        </w:rPr>
        <w:t> problems on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Witwatersrand.</w:t>
      </w:r>
      <w:r>
        <w:rPr>
          <w:w w:val="105"/>
          <w:sz w:val="12"/>
        </w:rPr>
        <w:t> J. Chem. Metall. Min. Soc. S. Afr. 119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139. </w:t>
      </w:r>
      <w:hyperlink r:id="rId89">
        <w:r>
          <w:rPr>
            <w:color w:val="007FAC"/>
            <w:w w:val="105"/>
            <w:sz w:val="12"/>
          </w:rPr>
          <w:t>https://hdl.hand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9" w:id="104"/>
      <w:bookmarkEnd w:id="104"/>
      <w:r>
        <w:rPr>
          <w:color w:val="007FAC"/>
          <w:w w:val="103"/>
          <w:sz w:val="12"/>
        </w:rPr>
      </w:r>
      <w:hyperlink r:id="rId89">
        <w:r>
          <w:rPr>
            <w:color w:val="007FAC"/>
            <w:spacing w:val="-2"/>
            <w:w w:val="105"/>
            <w:sz w:val="12"/>
          </w:rPr>
          <w:t>le.net/10520/AJA0038223X_4792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50" w:right="149" w:hanging="240"/>
        <w:jc w:val="both"/>
        <w:rPr>
          <w:sz w:val="12"/>
        </w:rPr>
      </w:pPr>
      <w:r>
        <w:rPr>
          <w:w w:val="105"/>
          <w:sz w:val="12"/>
        </w:rPr>
        <w:t>Krige, D.G., 1952. A statistical analysis of some of the borehole values in the Orange </w:t>
      </w:r>
      <w:r>
        <w:rPr>
          <w:w w:val="105"/>
          <w:sz w:val="12"/>
        </w:rPr>
        <w:t>Free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State gold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eld. J. Chem. Metall. Min. Soc. S. Afr. 47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64. </w:t>
      </w:r>
      <w:hyperlink r:id="rId90">
        <w:r>
          <w:rPr>
            <w:color w:val="007FAC"/>
            <w:w w:val="105"/>
            <w:sz w:val="12"/>
          </w:rPr>
          <w:t>https://hdl.handle.net/105</w:t>
        </w:r>
      </w:hyperlink>
      <w:r>
        <w:rPr>
          <w:color w:val="007FAC"/>
          <w:spacing w:val="40"/>
          <w:w w:val="113"/>
          <w:sz w:val="12"/>
        </w:rPr>
        <w:t> </w:t>
      </w:r>
      <w:bookmarkStart w:name="_bookmark80" w:id="105"/>
      <w:bookmarkEnd w:id="105"/>
      <w:r>
        <w:rPr>
          <w:color w:val="007FAC"/>
          <w:w w:val="113"/>
          <w:sz w:val="12"/>
        </w:rPr>
      </w:r>
      <w:hyperlink r:id="rId90">
        <w:r>
          <w:rPr>
            <w:color w:val="007FAC"/>
            <w:spacing w:val="-2"/>
            <w:w w:val="105"/>
            <w:sz w:val="12"/>
          </w:rPr>
          <w:t>20/AJA0038223X_5358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0"/>
        <w:ind w:left="350" w:right="150" w:hanging="240"/>
        <w:jc w:val="both"/>
        <w:rPr>
          <w:sz w:val="12"/>
        </w:rPr>
      </w:pPr>
      <w:hyperlink r:id="rId91">
        <w:r>
          <w:rPr>
            <w:color w:val="007FAC"/>
            <w:w w:val="105"/>
            <w:sz w:val="12"/>
          </w:rPr>
          <w:t>Krige,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D.G.,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1955.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Travaux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M.D.G.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KRIGE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evaluation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gisements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dans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les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mines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1" w:id="106"/>
      <w:bookmarkEnd w:id="106"/>
      <w:r>
        <w:rPr>
          <w:color w:val="007FAC"/>
          <w:w w:val="102"/>
          <w:sz w:val="12"/>
        </w:rPr>
      </w:r>
      <w:hyperlink r:id="rId91">
        <w:r>
          <w:rPr>
            <w:color w:val="007FAC"/>
            <w:w w:val="105"/>
            <w:sz w:val="12"/>
          </w:rPr>
          <w:t>d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or sud-africaines. Ann. Mine. 12, 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1">
        <w:r>
          <w:rPr>
            <w:color w:val="007FAC"/>
            <w:w w:val="105"/>
            <w:sz w:val="12"/>
          </w:rPr>
          <w:t>39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448" w:hanging="240"/>
        <w:jc w:val="both"/>
        <w:rPr>
          <w:sz w:val="12"/>
        </w:rPr>
      </w:pPr>
      <w:r>
        <w:rPr>
          <w:w w:val="105"/>
          <w:sz w:val="12"/>
        </w:rPr>
        <w:t>Lawley, C.J.M., Tschirhart, V., Smith,</w:t>
      </w:r>
      <w:r>
        <w:rPr>
          <w:w w:val="105"/>
          <w:sz w:val="12"/>
        </w:rPr>
        <w:t> J.W., Pehrsson, S.J.,</w:t>
      </w:r>
      <w:r>
        <w:rPr>
          <w:w w:val="105"/>
          <w:sz w:val="12"/>
        </w:rPr>
        <w:t> Schetselaar, E.M.,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Schaeffer,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A.J.,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Houl</w:t>
      </w:r>
      <w:r>
        <w:rPr>
          <w:rFonts w:ascii="Ellhnikh" w:hAnsi="Ellhnikh"/>
          <w:w w:val="105"/>
          <w:position w:val="1"/>
          <w:sz w:val="12"/>
        </w:rPr>
        <w:t>´</w:t>
      </w:r>
      <w:r>
        <w:rPr>
          <w:w w:val="105"/>
          <w:sz w:val="12"/>
        </w:rPr>
        <w:t>e,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M.G.,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Eglington,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B.M.,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2021.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Prospectivity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modelling</w:t>
      </w:r>
      <w:r>
        <w:rPr>
          <w:spacing w:val="2"/>
          <w:w w:val="105"/>
          <w:sz w:val="12"/>
        </w:rPr>
        <w:t> </w:t>
      </w:r>
      <w:r>
        <w:rPr>
          <w:spacing w:val="-5"/>
          <w:w w:val="105"/>
          <w:sz w:val="12"/>
        </w:rPr>
        <w:t>of</w:t>
      </w:r>
    </w:p>
    <w:p>
      <w:pPr>
        <w:spacing w:line="280" w:lineRule="auto" w:before="2"/>
        <w:ind w:left="350" w:right="150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2512">
                <wp:simplePos x="0" y="0"/>
                <wp:positionH relativeFrom="page">
                  <wp:posOffset>4913989</wp:posOffset>
                </wp:positionH>
                <wp:positionV relativeFrom="paragraph">
                  <wp:posOffset>10915</wp:posOffset>
                </wp:positionV>
                <wp:extent cx="451484" cy="13843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451484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12" w:val="left" w:leader="none"/>
                              </w:tabs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w w:val="23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z w:val="12"/>
                              </w:rPr>
                              <w:t>   </w:t>
                            </w:r>
                            <w:r>
                              <w:rPr>
                                <w:rFonts w:ascii="Verdana"/>
                                <w:spacing w:val="2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23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w w:val="232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928284pt;margin-top:.859495pt;width:35.550pt;height:10.9pt;mso-position-horizontal-relative:page;mso-position-vertical-relative:paragraph;z-index:-16403968" type="#_x0000_t202" id="docshape29" filled="false" stroked="false">
                <v:textbox inset="0,0,0,0">
                  <w:txbxContent>
                    <w:p>
                      <w:pPr>
                        <w:tabs>
                          <w:tab w:pos="612" w:val="left" w:leader="none"/>
                        </w:tabs>
                        <w:spacing w:line="12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w w:val="232"/>
                          <w:sz w:val="12"/>
                        </w:rPr>
                        <w:t> </w:t>
                      </w:r>
                      <w:r>
                        <w:rPr>
                          <w:rFonts w:ascii="Verdana"/>
                          <w:sz w:val="12"/>
                        </w:rPr>
                        <w:t>   </w:t>
                      </w:r>
                      <w:r>
                        <w:rPr>
                          <w:rFonts w:ascii="Verdana"/>
                          <w:spacing w:val="21"/>
                          <w:sz w:val="12"/>
                        </w:rPr>
                        <w:t> </w:t>
                      </w:r>
                      <w:r>
                        <w:rPr>
                          <w:rFonts w:ascii="Verdana"/>
                          <w:w w:val="232"/>
                          <w:sz w:val="12"/>
                        </w:rPr>
                        <w:t> </w:t>
                      </w:r>
                      <w:r>
                        <w:rPr>
                          <w:rFonts w:ascii="Verdana"/>
                          <w:sz w:val="12"/>
                        </w:rPr>
                        <w:tab/>
                      </w:r>
                      <w:r>
                        <w:rPr>
                          <w:rFonts w:ascii="Verdana"/>
                          <w:w w:val="232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Canadian magmatic Ni (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Cu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Co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PGE) sulphide mineral systems. Ore Geol. </w:t>
      </w:r>
      <w:r>
        <w:rPr>
          <w:w w:val="105"/>
          <w:sz w:val="12"/>
        </w:rPr>
        <w:t>Rev.</w:t>
      </w:r>
      <w:r>
        <w:rPr>
          <w:spacing w:val="40"/>
          <w:w w:val="105"/>
          <w:sz w:val="12"/>
        </w:rPr>
        <w:t> </w:t>
      </w:r>
      <w:bookmarkStart w:name="_bookmark82" w:id="107"/>
      <w:bookmarkEnd w:id="107"/>
      <w:r>
        <w:rPr>
          <w:w w:val="105"/>
          <w:sz w:val="12"/>
        </w:rPr>
        <w:t>132,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103985.</w:t>
      </w:r>
      <w:r>
        <w:rPr>
          <w:spacing w:val="33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https://doi.org/10.1016/j.oregeorev.2021.103985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150" w:hanging="240"/>
        <w:jc w:val="left"/>
        <w:rPr>
          <w:sz w:val="12"/>
        </w:rPr>
      </w:pPr>
      <w:r>
        <w:rPr>
          <w:w w:val="105"/>
          <w:sz w:val="12"/>
        </w:rPr>
        <w:t>Le Bas, M., Le Maitre,</w:t>
      </w:r>
      <w:r>
        <w:rPr>
          <w:w w:val="105"/>
          <w:sz w:val="12"/>
        </w:rPr>
        <w:t> R., Streckeisen,</w:t>
      </w:r>
      <w:r>
        <w:rPr>
          <w:w w:val="105"/>
          <w:sz w:val="12"/>
        </w:rPr>
        <w:t> A., Zanettin,</w:t>
      </w:r>
      <w:r>
        <w:rPr>
          <w:w w:val="105"/>
          <w:sz w:val="12"/>
        </w:rPr>
        <w:t> B., IUGS</w:t>
      </w:r>
      <w:r>
        <w:rPr>
          <w:w w:val="105"/>
          <w:sz w:val="12"/>
        </w:rPr>
        <w:t> Subcommission</w:t>
      </w:r>
      <w:r>
        <w:rPr>
          <w:w w:val="105"/>
          <w:sz w:val="12"/>
        </w:rPr>
        <w:t> on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Systematics of Igneous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Rocks, 1986.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chemical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classi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 volcanic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rocks 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 the total</w:t>
      </w:r>
      <w:r>
        <w:rPr>
          <w:w w:val="105"/>
          <w:sz w:val="12"/>
        </w:rPr>
        <w:t> alkali-silica</w:t>
      </w:r>
      <w:r>
        <w:rPr>
          <w:w w:val="105"/>
          <w:sz w:val="12"/>
        </w:rPr>
        <w:t> diagram. J. Petrol. 27 (3), 745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750. </w:t>
      </w:r>
      <w:hyperlink r:id="rId93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3" w:id="108"/>
      <w:bookmarkEnd w:id="108"/>
      <w:r>
        <w:rPr>
          <w:color w:val="007FAC"/>
          <w:w w:val="104"/>
          <w:sz w:val="12"/>
        </w:rPr>
      </w:r>
      <w:hyperlink r:id="rId93">
        <w:r>
          <w:rPr>
            <w:color w:val="007FAC"/>
            <w:spacing w:val="-2"/>
            <w:w w:val="105"/>
            <w:sz w:val="12"/>
          </w:rPr>
          <w:t>10.1093/petrology/27.3.745</w:t>
        </w:r>
      </w:hyperlink>
      <w:r>
        <w:rPr>
          <w:spacing w:val="-2"/>
          <w:w w:val="105"/>
          <w:sz w:val="12"/>
        </w:rPr>
        <w:t>.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Lin,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Y.,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Ye,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Q.,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2020.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Support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vector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classi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ers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non-Euclidean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margins.</w:t>
      </w:r>
      <w:r>
        <w:rPr>
          <w:spacing w:val="-2"/>
          <w:w w:val="105"/>
          <w:sz w:val="12"/>
        </w:rPr>
        <w:t> Math.</w:t>
      </w:r>
    </w:p>
    <w:p>
      <w:pPr>
        <w:spacing w:before="22"/>
        <w:ind w:left="350" w:right="0" w:firstLine="0"/>
        <w:jc w:val="left"/>
        <w:rPr>
          <w:sz w:val="12"/>
        </w:rPr>
      </w:pPr>
      <w:bookmarkStart w:name="_bookmark84" w:id="109"/>
      <w:bookmarkEnd w:id="109"/>
      <w:r>
        <w:rPr/>
      </w:r>
      <w:r>
        <w:rPr>
          <w:w w:val="105"/>
          <w:sz w:val="12"/>
        </w:rPr>
        <w:t>Found.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Comput.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3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(4),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279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300.</w:t>
      </w:r>
      <w:r>
        <w:rPr>
          <w:spacing w:val="9"/>
          <w:w w:val="105"/>
          <w:sz w:val="12"/>
        </w:rPr>
        <w:t> </w:t>
      </w:r>
      <w:hyperlink r:id="rId94">
        <w:r>
          <w:rPr>
            <w:color w:val="007FAC"/>
            <w:spacing w:val="-2"/>
            <w:w w:val="105"/>
            <w:sz w:val="12"/>
          </w:rPr>
          <w:t>https://doi.org/10.3934/mfc.2020018</w:t>
        </w:r>
      </w:hyperlink>
      <w:r>
        <w:rPr>
          <w:spacing w:val="-2"/>
          <w:w w:val="105"/>
          <w:sz w:val="12"/>
        </w:rPr>
        <w:t>.</w:t>
      </w:r>
    </w:p>
    <w:p>
      <w:pPr>
        <w:spacing w:before="23"/>
        <w:ind w:left="111" w:right="0" w:firstLine="0"/>
        <w:jc w:val="left"/>
        <w:rPr>
          <w:sz w:val="12"/>
        </w:rPr>
      </w:pPr>
      <w:bookmarkStart w:name="_bookmark85" w:id="110"/>
      <w:bookmarkEnd w:id="110"/>
      <w:r>
        <w:rPr/>
      </w:r>
      <w:hyperlink r:id="rId95">
        <w:r>
          <w:rPr>
            <w:color w:val="007FAC"/>
            <w:w w:val="105"/>
            <w:sz w:val="12"/>
          </w:rPr>
          <w:t>Lemare</w:t>
        </w:r>
      </w:hyperlink>
      <w:r>
        <w:rPr>
          <w:rFonts w:ascii="Ellhnikh" w:hAnsi="Ellhnikh"/>
          <w:color w:val="007FAC"/>
          <w:w w:val="105"/>
          <w:position w:val="1"/>
          <w:sz w:val="12"/>
        </w:rPr>
        <w:t>´</w:t>
      </w:r>
      <w:hyperlink r:id="rId95">
        <w:r>
          <w:rPr>
            <w:color w:val="007FAC"/>
            <w:w w:val="105"/>
            <w:sz w:val="12"/>
          </w:rPr>
          <w:t>chal,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2012.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Cauchy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gradient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Doc.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Math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Extra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251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(254),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10</w:t>
        </w:r>
      </w:hyperlink>
      <w:r>
        <w:rPr>
          <w:spacing w:val="-5"/>
          <w:w w:val="105"/>
          <w:sz w:val="12"/>
        </w:rPr>
        <w:t>.</w:t>
      </w:r>
    </w:p>
    <w:p>
      <w:pPr>
        <w:spacing w:line="278" w:lineRule="auto" w:before="22"/>
        <w:ind w:left="350" w:right="0" w:hanging="240"/>
        <w:jc w:val="left"/>
        <w:rPr>
          <w:sz w:val="12"/>
        </w:rPr>
      </w:pPr>
      <w:r>
        <w:rPr>
          <w:w w:val="105"/>
          <w:sz w:val="12"/>
        </w:rPr>
        <w:t>Lundervold, A.S., Lundervold, A., 2019. An overview of deep learning in medical imaging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focusing on MRI. Z.</w:t>
      </w:r>
      <w:r>
        <w:rPr>
          <w:w w:val="105"/>
          <w:sz w:val="12"/>
        </w:rPr>
        <w:t> Med. Phys. 29, 102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127. </w:t>
      </w:r>
      <w:hyperlink r:id="rId96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86" w:id="111"/>
      <w:bookmarkEnd w:id="111"/>
      <w:r>
        <w:rPr>
          <w:color w:val="007FAC"/>
          <w:w w:val="107"/>
          <w:sz w:val="12"/>
        </w:rPr>
      </w:r>
      <w:hyperlink r:id="rId96">
        <w:r>
          <w:rPr>
            <w:color w:val="007FAC"/>
            <w:spacing w:val="-2"/>
            <w:w w:val="105"/>
            <w:sz w:val="12"/>
          </w:rPr>
          <w:t>j.zemedi.2018.11.002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50" w:right="150" w:hanging="240"/>
        <w:jc w:val="left"/>
        <w:rPr>
          <w:sz w:val="12"/>
        </w:rPr>
      </w:pPr>
      <w:r>
        <w:rPr>
          <w:w w:val="105"/>
          <w:sz w:val="12"/>
        </w:rPr>
        <w:t>Maier, W.D.,</w:t>
      </w:r>
      <w:r>
        <w:rPr>
          <w:w w:val="105"/>
          <w:sz w:val="12"/>
        </w:rPr>
        <w:t> Marsh, J.S., Barnes,</w:t>
      </w:r>
      <w:r>
        <w:rPr>
          <w:w w:val="105"/>
          <w:sz w:val="12"/>
        </w:rPr>
        <w:t> S.-J.,</w:t>
      </w:r>
      <w:r>
        <w:rPr>
          <w:w w:val="105"/>
          <w:sz w:val="12"/>
        </w:rPr>
        <w:t> Dodd, D.C.,</w:t>
      </w:r>
      <w:r>
        <w:rPr>
          <w:w w:val="105"/>
          <w:sz w:val="12"/>
        </w:rPr>
        <w:t> 2002. The distribution of platinum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group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elements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Insizwa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lobe,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Mount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Ayliff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complex,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South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Africa: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implications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 Ni-Cu-PGE sulphide exploration in the Karoo large igneous province. Econ. Geol.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97,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14.</w:t>
      </w:r>
      <w:r>
        <w:rPr>
          <w:spacing w:val="35"/>
          <w:w w:val="105"/>
          <w:sz w:val="12"/>
        </w:rPr>
        <w:t> </w:t>
      </w:r>
      <w:hyperlink r:id="rId97">
        <w:r>
          <w:rPr>
            <w:color w:val="007FAC"/>
            <w:w w:val="105"/>
            <w:sz w:val="12"/>
          </w:rPr>
          <w:t>https://doi.org/10.2113/gsecongeo.97.6.1293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0" w:right="150" w:hanging="240"/>
        <w:jc w:val="both"/>
        <w:rPr>
          <w:sz w:val="12"/>
        </w:rPr>
      </w:pPr>
      <w:bookmarkStart w:name="_bookmark87" w:id="112"/>
      <w:bookmarkEnd w:id="112"/>
      <w:r>
        <w:rPr/>
      </w:r>
      <w:r>
        <w:rPr>
          <w:w w:val="105"/>
          <w:sz w:val="12"/>
        </w:rPr>
        <w:t>Marsh, J.S., Allen, P., Fenner, N., 2003. The geochemical structure of the Insizwa lobe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Mount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Ayliff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complex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implications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emplacement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evolution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complex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its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Ni-sulphide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potential.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Afr.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Geol.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106,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409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428.</w:t>
      </w:r>
      <w:r>
        <w:rPr>
          <w:spacing w:val="-1"/>
          <w:w w:val="105"/>
          <w:sz w:val="12"/>
        </w:rPr>
        <w:t> </w:t>
      </w:r>
      <w:hyperlink r:id="rId98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98">
        <w:r>
          <w:rPr>
            <w:color w:val="007FAC"/>
            <w:spacing w:val="-2"/>
            <w:w w:val="105"/>
            <w:sz w:val="12"/>
          </w:rPr>
          <w:t>10.2113/106.4.409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3"/>
        <w:ind w:left="111" w:right="150" w:firstLine="0"/>
        <w:jc w:val="both"/>
        <w:rPr>
          <w:sz w:val="12"/>
        </w:rPr>
      </w:pPr>
      <w:bookmarkStart w:name="_bookmark88" w:id="113"/>
      <w:bookmarkEnd w:id="113"/>
      <w:r>
        <w:rPr/>
      </w:r>
      <w:hyperlink r:id="rId99">
        <w:r>
          <w:rPr>
            <w:color w:val="007FAC"/>
            <w:w w:val="105"/>
            <w:sz w:val="12"/>
          </w:rPr>
          <w:t>Matheron,</w:t>
        </w:r>
        <w:r>
          <w:rPr>
            <w:color w:val="007FAC"/>
            <w:w w:val="105"/>
            <w:sz w:val="12"/>
          </w:rPr>
          <w:t> G.,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1962.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Trait</w:t>
        </w:r>
        <w:r>
          <w:rPr>
            <w:rFonts w:ascii="Ellhnikh" w:hAnsi="Ellhnikh"/>
            <w:color w:val="007FAC"/>
            <w:w w:val="105"/>
            <w:position w:val="1"/>
            <w:sz w:val="12"/>
          </w:rPr>
          <w:t>´</w:t>
        </w:r>
      </w:hyperlink>
      <w:r>
        <w:rPr>
          <w:color w:val="007FAC"/>
          <w:w w:val="105"/>
          <w:sz w:val="12"/>
        </w:rPr>
        <w:t>e </w:t>
      </w:r>
      <w:hyperlink r:id="rId99">
        <w:r>
          <w:rPr>
            <w:color w:val="007FAC"/>
            <w:w w:val="105"/>
            <w:sz w:val="12"/>
          </w:rPr>
          <w:t>de g</w:t>
        </w:r>
        <w:r>
          <w:rPr>
            <w:rFonts w:ascii="Ellhnikh" w:hAnsi="Ellhnikh"/>
            <w:color w:val="007FAC"/>
            <w:w w:val="105"/>
            <w:position w:val="1"/>
            <w:sz w:val="12"/>
          </w:rPr>
          <w:t>´</w:t>
        </w:r>
      </w:hyperlink>
      <w:hyperlink r:id="rId99">
        <w:r>
          <w:rPr>
            <w:color w:val="007FAC"/>
            <w:w w:val="105"/>
            <w:sz w:val="12"/>
          </w:rPr>
          <w:t>eostatistique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appliqu</w:t>
        </w:r>
        <w:r>
          <w:rPr>
            <w:rFonts w:ascii="Ellhnikh" w:hAnsi="Ellhnikh"/>
            <w:color w:val="007FAC"/>
            <w:w w:val="105"/>
            <w:position w:val="1"/>
            <w:sz w:val="12"/>
          </w:rPr>
          <w:t>´</w:t>
        </w:r>
      </w:hyperlink>
      <w:r>
        <w:rPr>
          <w:color w:val="007FAC"/>
          <w:w w:val="105"/>
          <w:sz w:val="12"/>
        </w:rPr>
        <w:t>ee,</w:t>
      </w:r>
      <w:r>
        <w:rPr>
          <w:color w:val="007FAC"/>
          <w:spacing w:val="-1"/>
          <w:w w:val="105"/>
          <w:sz w:val="12"/>
        </w:rPr>
        <w:t> </w:t>
      </w:r>
      <w:hyperlink r:id="rId99">
        <w:r>
          <w:rPr>
            <w:color w:val="007FAC"/>
            <w:w w:val="105"/>
            <w:sz w:val="12"/>
          </w:rPr>
          <w:t>vol.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Editions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Technip, Paris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bookmarkStart w:name="_bookmark89" w:id="114"/>
      <w:bookmarkEnd w:id="114"/>
      <w:r>
        <w:rPr>
          <w:w w:val="105"/>
          <w:sz w:val="12"/>
        </w:rPr>
        <w:t>McKinley,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J.M.,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Hron,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K.,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Grunsky,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E.C.,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Reimann,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Caritat,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P.,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Filzmoser,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P.,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van</w:t>
      </w:r>
      <w:r>
        <w:rPr>
          <w:spacing w:val="-7"/>
          <w:w w:val="105"/>
          <w:sz w:val="12"/>
        </w:rPr>
        <w:t> </w:t>
      </w:r>
      <w:r>
        <w:rPr>
          <w:spacing w:val="-5"/>
          <w:w w:val="105"/>
          <w:sz w:val="12"/>
        </w:rPr>
        <w:t>den</w:t>
      </w:r>
    </w:p>
    <w:p>
      <w:pPr>
        <w:spacing w:line="278" w:lineRule="auto" w:before="5"/>
        <w:ind w:left="350" w:right="109" w:firstLine="0"/>
        <w:jc w:val="left"/>
        <w:rPr>
          <w:sz w:val="12"/>
        </w:rPr>
      </w:pPr>
      <w:r>
        <w:rPr>
          <w:w w:val="105"/>
          <w:sz w:val="12"/>
        </w:rPr>
        <w:t>Boogaart,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K.G.,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Tolosana-Delgado,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2016.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single-component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geochemical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map: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fact or 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ction? J. Geochem. Explor. 162, 16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28. </w:t>
      </w:r>
      <w:hyperlink r:id="rId100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0">
        <w:r>
          <w:rPr>
            <w:color w:val="007FAC"/>
            <w:spacing w:val="-2"/>
            <w:w w:val="105"/>
            <w:sz w:val="12"/>
          </w:rPr>
          <w:t>j.gexplo.2015.12.005</w:t>
        </w:r>
      </w:hyperlink>
      <w:r>
        <w:rPr>
          <w:spacing w:val="-2"/>
          <w:w w:val="105"/>
          <w:sz w:val="12"/>
        </w:rPr>
        <w:t>.</w:t>
      </w:r>
    </w:p>
    <w:p>
      <w:pPr>
        <w:spacing w:before="2"/>
        <w:ind w:left="111" w:right="0" w:firstLine="0"/>
        <w:jc w:val="left"/>
        <w:rPr>
          <w:sz w:val="12"/>
        </w:rPr>
      </w:pPr>
      <w:bookmarkStart w:name="_bookmark90" w:id="115"/>
      <w:bookmarkEnd w:id="115"/>
      <w:r>
        <w:rPr/>
      </w:r>
      <w:r>
        <w:rPr>
          <w:w w:val="105"/>
          <w:sz w:val="12"/>
        </w:rPr>
        <w:t>Middlemost,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E.A.,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1994. Naming materials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in the magma/igneous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rock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system. Earth </w:t>
      </w:r>
      <w:r>
        <w:rPr>
          <w:spacing w:val="-4"/>
          <w:w w:val="105"/>
          <w:sz w:val="12"/>
        </w:rPr>
        <w:t>Sci.</w:t>
      </w:r>
    </w:p>
    <w:p>
      <w:pPr>
        <w:spacing w:before="20"/>
        <w:ind w:left="350" w:right="0" w:firstLine="0"/>
        <w:jc w:val="left"/>
        <w:rPr>
          <w:sz w:val="12"/>
        </w:rPr>
      </w:pPr>
      <w:bookmarkStart w:name="_bookmark91" w:id="116"/>
      <w:bookmarkEnd w:id="116"/>
      <w:r>
        <w:rPr/>
      </w:r>
      <w:r>
        <w:rPr>
          <w:w w:val="105"/>
          <w:sz w:val="12"/>
        </w:rPr>
        <w:t>Rev.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37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(3-4),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215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224.</w:t>
      </w:r>
      <w:r>
        <w:rPr>
          <w:spacing w:val="27"/>
          <w:w w:val="105"/>
          <w:sz w:val="12"/>
        </w:rPr>
        <w:t> </w:t>
      </w:r>
      <w:hyperlink r:id="rId101">
        <w:r>
          <w:rPr>
            <w:color w:val="007FAC"/>
            <w:w w:val="105"/>
            <w:sz w:val="12"/>
          </w:rPr>
          <w:t>https://doi.org/10.1016/0012-8252(94)90029-</w:t>
        </w:r>
        <w:r>
          <w:rPr>
            <w:color w:val="007FAC"/>
            <w:spacing w:val="-5"/>
            <w:w w:val="105"/>
            <w:sz w:val="12"/>
          </w:rPr>
          <w:t>9</w:t>
        </w:r>
      </w:hyperlink>
      <w:r>
        <w:rPr>
          <w:spacing w:val="-5"/>
          <w:w w:val="105"/>
          <w:sz w:val="12"/>
        </w:rPr>
        <w:t>.</w:t>
      </w:r>
    </w:p>
    <w:p>
      <w:pPr>
        <w:spacing w:line="278" w:lineRule="auto" w:before="24"/>
        <w:ind w:left="350" w:right="150" w:hanging="240"/>
        <w:jc w:val="left"/>
        <w:rPr>
          <w:sz w:val="12"/>
        </w:rPr>
      </w:pPr>
      <w:r>
        <w:rPr>
          <w:w w:val="105"/>
          <w:sz w:val="12"/>
        </w:rPr>
        <w:t>Nwaila, G.T., Zhang, S.E., Frimmel, H.E.,</w:t>
      </w:r>
      <w:r>
        <w:rPr>
          <w:w w:val="105"/>
          <w:sz w:val="12"/>
        </w:rPr>
        <w:t> Manzi, M.S.D.,</w:t>
      </w:r>
      <w:r>
        <w:rPr>
          <w:w w:val="105"/>
          <w:sz w:val="12"/>
        </w:rPr>
        <w:t> Dohm,</w:t>
      </w:r>
      <w:r>
        <w:rPr>
          <w:w w:val="105"/>
          <w:sz w:val="12"/>
        </w:rPr>
        <w:t> C., Durrheim,</w:t>
      </w:r>
      <w:r>
        <w:rPr>
          <w:w w:val="105"/>
          <w:sz w:val="12"/>
        </w:rPr>
        <w:t> R.J.,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Burnett, M., Tolmay, L., 2020.</w:t>
      </w:r>
      <w:r>
        <w:rPr>
          <w:w w:val="105"/>
          <w:sz w:val="12"/>
        </w:rPr>
        <w:t> Local and</w:t>
      </w:r>
      <w:r>
        <w:rPr>
          <w:w w:val="105"/>
          <w:sz w:val="12"/>
        </w:rPr>
        <w:t> target exploration</w:t>
      </w:r>
      <w:r>
        <w:rPr>
          <w:w w:val="105"/>
          <w:sz w:val="12"/>
        </w:rPr>
        <w:t> of conglomerate-hosted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gold deposits using machine learning algorithms: a case study of the Witwatersrand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gold ores, South Africa.</w:t>
      </w:r>
      <w:r>
        <w:rPr>
          <w:w w:val="105"/>
          <w:sz w:val="12"/>
        </w:rPr>
        <w:t> Nat. Resour. Res.</w:t>
      </w:r>
      <w:r>
        <w:rPr>
          <w:w w:val="105"/>
          <w:sz w:val="12"/>
        </w:rPr>
        <w:t> 29, 135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159. </w:t>
      </w:r>
      <w:hyperlink r:id="rId102">
        <w:r>
          <w:rPr>
            <w:color w:val="007FAC"/>
            <w:w w:val="105"/>
            <w:sz w:val="12"/>
          </w:rPr>
          <w:t>https://doi.org/10.1007/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92" w:id="117"/>
      <w:bookmarkEnd w:id="117"/>
      <w:r>
        <w:rPr>
          <w:color w:val="007FAC"/>
          <w:w w:val="108"/>
          <w:sz w:val="12"/>
        </w:rPr>
      </w:r>
      <w:hyperlink r:id="rId102">
        <w:r>
          <w:rPr>
            <w:color w:val="007FAC"/>
            <w:spacing w:val="-2"/>
            <w:w w:val="105"/>
            <w:sz w:val="12"/>
          </w:rPr>
          <w:t>s11053-019-09498-1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4"/>
        <w:ind w:left="351" w:right="158" w:hanging="240"/>
        <w:jc w:val="left"/>
        <w:rPr>
          <w:sz w:val="12"/>
        </w:rPr>
      </w:pPr>
      <w:hyperlink r:id="rId103">
        <w:r>
          <w:rPr>
            <w:color w:val="007FAC"/>
            <w:w w:val="105"/>
            <w:sz w:val="12"/>
          </w:rPr>
          <w:t>Pawlowsky-Glahn, V., Egozcue, J.J., Tolosana-Delgado, R., 2015. Modeling and </w:t>
        </w:r>
        <w:r>
          <w:rPr>
            <w:color w:val="007FAC"/>
            <w:w w:val="105"/>
            <w:sz w:val="12"/>
          </w:rPr>
          <w:t>Analysis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3" w:id="118"/>
      <w:bookmarkEnd w:id="118"/>
      <w:r>
        <w:rPr>
          <w:color w:val="007FAC"/>
          <w:w w:val="104"/>
          <w:sz w:val="12"/>
        </w:rPr>
      </w:r>
      <w:hyperlink r:id="rId103">
        <w:r>
          <w:rPr>
            <w:color w:val="007FAC"/>
            <w:w w:val="105"/>
            <w:sz w:val="12"/>
          </w:rPr>
          <w:t>of Compositional</w:t>
        </w:r>
        <w:r>
          <w:rPr>
            <w:color w:val="007FAC"/>
            <w:w w:val="105"/>
            <w:sz w:val="12"/>
          </w:rPr>
          <w:t> Data. John Wiley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103">
        <w:r>
          <w:rPr>
            <w:color w:val="007FAC"/>
            <w:w w:val="105"/>
            <w:sz w:val="12"/>
          </w:rPr>
          <w:t>Sons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1" w:right="150" w:hanging="240"/>
        <w:jc w:val="left"/>
        <w:rPr>
          <w:sz w:val="12"/>
        </w:rPr>
      </w:pPr>
      <w:hyperlink r:id="rId104">
        <w:r>
          <w:rPr>
            <w:color w:val="007FAC"/>
            <w:w w:val="105"/>
            <w:sz w:val="12"/>
          </w:rPr>
          <w:t>Pyrcz,</w:t>
        </w:r>
        <w:r>
          <w:rPr>
            <w:color w:val="007FAC"/>
            <w:w w:val="105"/>
            <w:sz w:val="12"/>
          </w:rPr>
          <w:t> M.J., Deutsch,</w:t>
        </w:r>
        <w:r>
          <w:rPr>
            <w:color w:val="007FAC"/>
            <w:w w:val="105"/>
            <w:sz w:val="12"/>
          </w:rPr>
          <w:t> C.V., 2014. Geostatistical Reservoir</w:t>
        </w:r>
        <w:r>
          <w:rPr>
            <w:color w:val="007FAC"/>
            <w:w w:val="105"/>
            <w:sz w:val="12"/>
          </w:rPr>
          <w:t> Modeling. Oxford University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4" w:id="119"/>
      <w:bookmarkEnd w:id="119"/>
      <w:r>
        <w:rPr>
          <w:color w:val="007FAC"/>
          <w:w w:val="104"/>
          <w:sz w:val="12"/>
        </w:rPr>
      </w:r>
      <w:hyperlink r:id="rId104">
        <w:r>
          <w:rPr>
            <w:color w:val="007FAC"/>
            <w:w w:val="105"/>
            <w:sz w:val="12"/>
          </w:rPr>
          <w:t>Press, New York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1" w:right="150" w:hanging="240"/>
        <w:jc w:val="left"/>
        <w:rPr>
          <w:sz w:val="12"/>
        </w:rPr>
      </w:pPr>
      <w:r>
        <w:rPr>
          <w:w w:val="105"/>
          <w:sz w:val="12"/>
        </w:rPr>
        <w:t>Reimann,</w:t>
      </w:r>
      <w:r>
        <w:rPr>
          <w:w w:val="105"/>
          <w:sz w:val="12"/>
        </w:rPr>
        <w:t> C., Filzmoser, P., 2000.</w:t>
      </w:r>
      <w:r>
        <w:rPr>
          <w:w w:val="105"/>
          <w:sz w:val="12"/>
        </w:rPr>
        <w:t> Normal and</w:t>
      </w:r>
      <w:r>
        <w:rPr>
          <w:w w:val="105"/>
          <w:sz w:val="12"/>
        </w:rPr>
        <w:t> lognormal data distribution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geochemistry:</w:t>
      </w:r>
      <w:r>
        <w:rPr>
          <w:w w:val="105"/>
          <w:sz w:val="12"/>
        </w:rPr>
        <w:t> death of a myth:</w:t>
      </w:r>
      <w:r>
        <w:rPr>
          <w:w w:val="105"/>
          <w:sz w:val="12"/>
        </w:rPr>
        <w:t> consequences</w:t>
      </w:r>
      <w:r>
        <w:rPr>
          <w:w w:val="105"/>
          <w:sz w:val="12"/>
        </w:rPr>
        <w:t> for the statistical treatment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geochemical</w:t>
      </w:r>
      <w:r>
        <w:rPr>
          <w:w w:val="105"/>
          <w:sz w:val="12"/>
        </w:rPr>
        <w:t> and environmental</w:t>
      </w:r>
      <w:r>
        <w:rPr>
          <w:w w:val="105"/>
          <w:sz w:val="12"/>
        </w:rPr>
        <w:t> data.</w:t>
      </w:r>
      <w:r>
        <w:rPr>
          <w:w w:val="105"/>
          <w:sz w:val="12"/>
        </w:rPr>
        <w:t> Environ.</w:t>
      </w:r>
      <w:r>
        <w:rPr>
          <w:w w:val="105"/>
          <w:sz w:val="12"/>
        </w:rPr>
        <w:t> Geol. 39, 1001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1014. </w:t>
      </w:r>
      <w:hyperlink r:id="rId105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5" w:id="120"/>
      <w:bookmarkEnd w:id="120"/>
      <w:r>
        <w:rPr>
          <w:color w:val="007FAC"/>
          <w:w w:val="103"/>
          <w:sz w:val="12"/>
        </w:rPr>
      </w:r>
      <w:hyperlink r:id="rId105">
        <w:r>
          <w:rPr>
            <w:color w:val="007FAC"/>
            <w:spacing w:val="-2"/>
            <w:w w:val="105"/>
            <w:sz w:val="12"/>
          </w:rPr>
          <w:t>doi.org/10.1007/s002549900081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50" w:right="109" w:hanging="240"/>
        <w:jc w:val="left"/>
        <w:rPr>
          <w:sz w:val="12"/>
        </w:rPr>
      </w:pPr>
      <w:r>
        <w:rPr>
          <w:w w:val="105"/>
          <w:sz w:val="12"/>
        </w:rPr>
        <w:t>Rodriguez-Galiano, V.F., Chica-Olmo, M., Chica-Rivas, M., 2014. Predictive modelling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gold potential with</w:t>
      </w:r>
      <w:r>
        <w:rPr>
          <w:w w:val="105"/>
          <w:sz w:val="12"/>
        </w:rPr>
        <w:t> the integration</w:t>
      </w:r>
      <w:r>
        <w:rPr>
          <w:w w:val="105"/>
          <w:sz w:val="12"/>
        </w:rPr>
        <w:t> of multisource</w:t>
      </w:r>
      <w:r>
        <w:rPr>
          <w:w w:val="105"/>
          <w:sz w:val="12"/>
        </w:rPr>
        <w:t> information</w:t>
      </w:r>
      <w:r>
        <w:rPr>
          <w:w w:val="105"/>
          <w:sz w:val="12"/>
        </w:rPr>
        <w:t> based on Random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Forest: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case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study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Rodalquilar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area,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Southern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Spain.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Int.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Geogr.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Inf.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Sci.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28</w:t>
      </w:r>
      <w:r>
        <w:rPr>
          <w:spacing w:val="40"/>
          <w:w w:val="105"/>
          <w:sz w:val="12"/>
        </w:rPr>
        <w:t> </w:t>
      </w:r>
      <w:bookmarkStart w:name="_bookmark96" w:id="121"/>
      <w:bookmarkEnd w:id="121"/>
      <w:r>
        <w:rPr>
          <w:w w:val="105"/>
          <w:sz w:val="12"/>
        </w:rPr>
        <w:t>(7),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1336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1354.</w:t>
      </w:r>
      <w:r>
        <w:rPr>
          <w:spacing w:val="33"/>
          <w:w w:val="105"/>
          <w:sz w:val="12"/>
        </w:rPr>
        <w:t> </w:t>
      </w:r>
      <w:hyperlink r:id="rId106">
        <w:r>
          <w:rPr>
            <w:color w:val="007FAC"/>
            <w:w w:val="105"/>
            <w:sz w:val="12"/>
          </w:rPr>
          <w:t>https://doi.org/10.1080/13658816.2014.885527</w:t>
        </w:r>
      </w:hyperlink>
      <w:r>
        <w:rPr>
          <w:w w:val="105"/>
          <w:sz w:val="12"/>
        </w:rPr>
        <w:t>.</w:t>
      </w:r>
    </w:p>
    <w:p>
      <w:pPr>
        <w:spacing w:line="280" w:lineRule="auto" w:before="4"/>
        <w:ind w:left="350" w:right="158" w:hanging="240"/>
        <w:jc w:val="left"/>
        <w:rPr>
          <w:sz w:val="12"/>
        </w:rPr>
      </w:pPr>
      <w:r>
        <w:rPr>
          <w:w w:val="105"/>
          <w:sz w:val="12"/>
        </w:rPr>
        <w:t>Rosenblatt,</w:t>
      </w:r>
      <w:r>
        <w:rPr>
          <w:w w:val="105"/>
          <w:sz w:val="12"/>
        </w:rPr>
        <w:t> F., 1961. Principles</w:t>
      </w:r>
      <w:r>
        <w:rPr>
          <w:w w:val="105"/>
          <w:sz w:val="12"/>
        </w:rPr>
        <w:t> of Neurodynamics:</w:t>
      </w:r>
      <w:r>
        <w:rPr>
          <w:w w:val="105"/>
          <w:sz w:val="12"/>
        </w:rPr>
        <w:t> Perceptrons</w:t>
      </w:r>
      <w:r>
        <w:rPr>
          <w:w w:val="105"/>
          <w:sz w:val="12"/>
        </w:rPr>
        <w:t> and the Theory of Brain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Mechanisms.</w:t>
      </w:r>
      <w:r>
        <w:rPr>
          <w:w w:val="105"/>
          <w:sz w:val="12"/>
        </w:rPr>
        <w:t> Spartan Books, Washington</w:t>
      </w:r>
      <w:r>
        <w:rPr>
          <w:w w:val="105"/>
          <w:sz w:val="12"/>
        </w:rPr>
        <w:t> DC. </w:t>
      </w:r>
      <w:hyperlink r:id="rId107">
        <w:r>
          <w:rPr>
            <w:color w:val="007FAC"/>
            <w:w w:val="105"/>
            <w:sz w:val="12"/>
          </w:rPr>
          <w:t>https://doi.org/10.1007/978-3-642-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7">
        <w:r>
          <w:rPr>
            <w:color w:val="007FAC"/>
            <w:spacing w:val="-2"/>
            <w:w w:val="105"/>
            <w:sz w:val="12"/>
          </w:rPr>
          <w:t>70911-1_20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0" w:right="150" w:hanging="240"/>
        <w:jc w:val="both"/>
        <w:rPr>
          <w:sz w:val="12"/>
        </w:rPr>
      </w:pPr>
      <w:bookmarkStart w:name="_bookmark97" w:id="122"/>
      <w:bookmarkEnd w:id="122"/>
      <w:r>
        <w:rPr/>
      </w:r>
      <w:r>
        <w:rPr>
          <w:w w:val="105"/>
          <w:sz w:val="12"/>
        </w:rPr>
        <w:t>Rubidge,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B.S.,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Hancox,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P.J.,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Catuneanu,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2000.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Sequence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Ecca-Beaufort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contact in the southern Karoo of South Africa. S. Afr. J. Geol. 103 (1),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81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96. </w:t>
      </w:r>
      <w:hyperlink r:id="rId108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8">
        <w:r>
          <w:rPr>
            <w:color w:val="007FAC"/>
            <w:spacing w:val="-2"/>
            <w:w w:val="105"/>
            <w:sz w:val="12"/>
          </w:rPr>
          <w:t>doi.org/10.2113/103.1.81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50" w:right="150" w:hanging="240"/>
        <w:jc w:val="left"/>
        <w:rPr>
          <w:sz w:val="12"/>
        </w:rPr>
      </w:pPr>
      <w:bookmarkStart w:name="_bookmark98" w:id="123"/>
      <w:bookmarkEnd w:id="123"/>
      <w:r>
        <w:rPr/>
      </w:r>
      <w:hyperlink r:id="rId109">
        <w:r>
          <w:rPr>
            <w:color w:val="007FAC"/>
            <w:w w:val="105"/>
            <w:sz w:val="12"/>
          </w:rPr>
          <w:t>Rumelhart,</w:t>
        </w:r>
        <w:r>
          <w:rPr>
            <w:color w:val="007FAC"/>
            <w:w w:val="105"/>
            <w:sz w:val="12"/>
          </w:rPr>
          <w:t> D.E., Hinton,</w:t>
        </w:r>
        <w:r>
          <w:rPr>
            <w:color w:val="007FAC"/>
            <w:w w:val="105"/>
            <w:sz w:val="12"/>
          </w:rPr>
          <w:t> G.E., Williams,</w:t>
        </w:r>
        <w:r>
          <w:rPr>
            <w:color w:val="007FAC"/>
            <w:w w:val="105"/>
            <w:sz w:val="12"/>
          </w:rPr>
          <w:t> R.J., PDP research group,</w:t>
        </w:r>
        <w:r>
          <w:rPr>
            <w:color w:val="007FAC"/>
            <w:w w:val="105"/>
            <w:sz w:val="12"/>
          </w:rPr>
          <w:t> 1986. Learning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9">
        <w:r>
          <w:rPr>
            <w:color w:val="007FAC"/>
            <w:w w:val="105"/>
            <w:sz w:val="12"/>
          </w:rPr>
          <w:t>internal representations</w:t>
        </w:r>
        <w:r>
          <w:rPr>
            <w:color w:val="007FAC"/>
            <w:w w:val="105"/>
            <w:sz w:val="12"/>
          </w:rPr>
          <w:t> by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error propagation. In: Rumelhart, D.E.,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McClelland,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J.L.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9">
        <w:r>
          <w:rPr>
            <w:color w:val="007FAC"/>
            <w:w w:val="105"/>
            <w:sz w:val="12"/>
          </w:rPr>
          <w:t>(Eds.), Parallel</w:t>
        </w:r>
        <w:r>
          <w:rPr>
            <w:color w:val="007FAC"/>
            <w:w w:val="105"/>
            <w:sz w:val="12"/>
          </w:rPr>
          <w:t> Distributed Processing:</w:t>
        </w:r>
        <w:r>
          <w:rPr>
            <w:color w:val="007FAC"/>
            <w:w w:val="105"/>
            <w:sz w:val="12"/>
          </w:rPr>
          <w:t> Explorations</w:t>
        </w:r>
        <w:r>
          <w:rPr>
            <w:color w:val="007FAC"/>
            <w:w w:val="105"/>
            <w:sz w:val="12"/>
          </w:rPr>
          <w:t> in the Microstructure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9">
        <w:r>
          <w:rPr>
            <w:color w:val="007FAC"/>
            <w:w w:val="105"/>
            <w:sz w:val="12"/>
          </w:rPr>
          <w:t>Cognition,</w:t>
        </w:r>
        <w:r>
          <w:rPr>
            <w:color w:val="007FAC"/>
            <w:w w:val="105"/>
            <w:sz w:val="12"/>
          </w:rPr>
          <w:t> vol. 1.</w:t>
        </w:r>
        <w:r>
          <w:rPr>
            <w:color w:val="007FAC"/>
            <w:w w:val="105"/>
            <w:sz w:val="12"/>
          </w:rPr>
          <w:t> Foundation. MIT Press</w:t>
        </w:r>
      </w:hyperlink>
      <w:r>
        <w:rPr>
          <w:w w:val="105"/>
          <w:sz w:val="12"/>
        </w:rPr>
        <w:t>.</w:t>
      </w:r>
    </w:p>
    <w:p>
      <w:pPr>
        <w:spacing w:line="137" w:lineRule="exact" w:before="0"/>
        <w:ind w:left="111" w:right="0" w:firstLine="0"/>
        <w:jc w:val="left"/>
        <w:rPr>
          <w:sz w:val="12"/>
        </w:rPr>
      </w:pPr>
      <w:bookmarkStart w:name="_bookmark99" w:id="124"/>
      <w:bookmarkEnd w:id="124"/>
      <w:r>
        <w:rPr/>
      </w:r>
      <w:hyperlink r:id="rId110">
        <w:r>
          <w:rPr>
            <w:color w:val="007FAC"/>
            <w:w w:val="105"/>
            <w:sz w:val="12"/>
          </w:rPr>
          <w:t>Russell,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S.J.,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Norvig,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2010.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Intelligence: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Modern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Approach,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third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ed.</w:t>
        </w:r>
      </w:hyperlink>
    </w:p>
    <w:p>
      <w:pPr>
        <w:spacing w:before="22"/>
        <w:ind w:left="350" w:right="0" w:firstLine="0"/>
        <w:jc w:val="left"/>
        <w:rPr>
          <w:sz w:val="12"/>
        </w:rPr>
      </w:pPr>
      <w:hyperlink r:id="rId110">
        <w:r>
          <w:rPr>
            <w:color w:val="007FAC"/>
            <w:sz w:val="12"/>
          </w:rPr>
          <w:t>Prentice-Hall,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ISBN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pacing w:val="-2"/>
            <w:sz w:val="12"/>
          </w:rPr>
          <w:t>9780136042594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4"/>
        <w:ind w:left="350" w:right="223" w:hanging="240"/>
        <w:jc w:val="left"/>
        <w:rPr>
          <w:sz w:val="12"/>
        </w:rPr>
      </w:pPr>
      <w:bookmarkStart w:name="_bookmark100" w:id="125"/>
      <w:bookmarkEnd w:id="125"/>
      <w:r>
        <w:rPr/>
      </w:r>
      <w:hyperlink r:id="rId111">
        <w:r>
          <w:rPr>
            <w:color w:val="007FAC"/>
            <w:w w:val="105"/>
            <w:sz w:val="12"/>
          </w:rPr>
          <w:t>SACS (South</w:t>
        </w:r>
        <w:r>
          <w:rPr>
            <w:color w:val="007FAC"/>
            <w:w w:val="105"/>
            <w:sz w:val="12"/>
          </w:rPr>
          <w:t> African Committee</w:t>
        </w:r>
        <w:r>
          <w:rPr>
            <w:color w:val="007FAC"/>
            <w:w w:val="105"/>
            <w:sz w:val="12"/>
          </w:rPr>
          <w:t> for Stratigraphy),</w:t>
        </w:r>
        <w:r>
          <w:rPr>
            <w:color w:val="007FAC"/>
            <w:w w:val="105"/>
            <w:sz w:val="12"/>
          </w:rPr>
          <w:t> 1980. Stratigraphy of South Africa,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1">
        <w:r>
          <w:rPr>
            <w:color w:val="007FAC"/>
            <w:w w:val="105"/>
            <w:sz w:val="12"/>
          </w:rPr>
          <w:t>Part 1. Handbook Geological</w:t>
        </w:r>
        <w:r>
          <w:rPr>
            <w:color w:val="007FAC"/>
            <w:w w:val="105"/>
            <w:sz w:val="12"/>
          </w:rPr>
          <w:t> Survey South Africa,</w:t>
        </w:r>
        <w:r>
          <w:rPr>
            <w:color w:val="007FAC"/>
            <w:w w:val="105"/>
            <w:sz w:val="12"/>
          </w:rPr>
          <w:t> Pretoria, p. 8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0" w:hanging="240"/>
        <w:jc w:val="left"/>
        <w:rPr>
          <w:sz w:val="12"/>
        </w:rPr>
      </w:pPr>
      <w:bookmarkStart w:name="_bookmark102" w:id="126"/>
      <w:bookmarkEnd w:id="126"/>
      <w:r>
        <w:rPr/>
      </w:r>
      <w:r>
        <w:rPr>
          <w:w w:val="105"/>
          <w:sz w:val="12"/>
        </w:rPr>
        <w:t>Sagi, O., Rokach, L., 2018. Ensemble learning: a survey. Wiley Interdisciplinary </w:t>
      </w:r>
      <w:r>
        <w:rPr>
          <w:w w:val="105"/>
          <w:sz w:val="12"/>
        </w:rPr>
        <w:t>Reviews:</w:t>
      </w:r>
      <w:r>
        <w:rPr>
          <w:spacing w:val="40"/>
          <w:w w:val="105"/>
          <w:sz w:val="12"/>
        </w:rPr>
        <w:t> </w:t>
      </w:r>
      <w:bookmarkStart w:name="_bookmark101" w:id="127"/>
      <w:bookmarkEnd w:id="127"/>
      <w:r>
        <w:rPr>
          <w:w w:val="105"/>
          <w:sz w:val="12"/>
        </w:rPr>
        <w:t>Data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Min.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Knowl.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Discov.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8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(4),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e1249.</w:t>
      </w:r>
      <w:r>
        <w:rPr>
          <w:spacing w:val="32"/>
          <w:w w:val="105"/>
          <w:sz w:val="12"/>
        </w:rPr>
        <w:t> </w:t>
      </w:r>
      <w:hyperlink r:id="rId112">
        <w:r>
          <w:rPr>
            <w:color w:val="007FAC"/>
            <w:w w:val="105"/>
            <w:sz w:val="12"/>
          </w:rPr>
          <w:t>https://doi.org/10.1002/widm.1249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0" w:right="150" w:hanging="240"/>
        <w:jc w:val="left"/>
        <w:rPr>
          <w:sz w:val="12"/>
        </w:rPr>
      </w:pPr>
      <w:r>
        <w:rPr>
          <w:w w:val="105"/>
          <w:sz w:val="12"/>
        </w:rPr>
        <w:t>Samuel, A.L.,</w:t>
      </w:r>
      <w:r>
        <w:rPr>
          <w:w w:val="105"/>
          <w:sz w:val="12"/>
        </w:rPr>
        <w:t> 1959. Some studies</w:t>
      </w:r>
      <w:r>
        <w:rPr>
          <w:w w:val="105"/>
          <w:sz w:val="12"/>
        </w:rPr>
        <w:t> in Machine Learning using the game checkers.</w:t>
      </w:r>
      <w:r>
        <w:rPr>
          <w:w w:val="105"/>
          <w:sz w:val="12"/>
        </w:rPr>
        <w:t> IBM J.</w:t>
      </w:r>
      <w:r>
        <w:rPr>
          <w:spacing w:val="40"/>
          <w:w w:val="105"/>
          <w:sz w:val="12"/>
        </w:rPr>
        <w:t> </w:t>
      </w:r>
      <w:bookmarkStart w:name="_bookmark103" w:id="128"/>
      <w:bookmarkEnd w:id="128"/>
      <w:r>
        <w:rPr>
          <w:w w:val="105"/>
          <w:sz w:val="12"/>
        </w:rPr>
        <w:t>Res.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Dev.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(3),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210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229.</w:t>
      </w:r>
      <w:r>
        <w:rPr>
          <w:spacing w:val="40"/>
          <w:w w:val="105"/>
          <w:sz w:val="12"/>
        </w:rPr>
        <w:t> </w:t>
      </w:r>
      <w:hyperlink r:id="rId113">
        <w:r>
          <w:rPr>
            <w:color w:val="007FAC"/>
            <w:w w:val="105"/>
            <w:sz w:val="12"/>
          </w:rPr>
          <w:t>https://doi.org/10.1147/rd.33.0210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Santosa,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William,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W.S.,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1986.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Linear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inversion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band-limited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re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ection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seismograms.</w:t>
      </w:r>
    </w:p>
    <w:p>
      <w:pPr>
        <w:spacing w:before="21"/>
        <w:ind w:left="350" w:right="0" w:firstLine="0"/>
        <w:jc w:val="left"/>
        <w:rPr>
          <w:sz w:val="12"/>
        </w:rPr>
      </w:pPr>
      <w:bookmarkStart w:name="_bookmark104" w:id="129"/>
      <w:bookmarkEnd w:id="129"/>
      <w:r>
        <w:rPr/>
      </w:r>
      <w:r>
        <w:rPr>
          <w:w w:val="105"/>
          <w:sz w:val="12"/>
        </w:rPr>
        <w:t>J.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Sci.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Stat.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Comput.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7,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1307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1330.</w:t>
      </w:r>
      <w:r>
        <w:rPr>
          <w:spacing w:val="15"/>
          <w:w w:val="105"/>
          <w:sz w:val="12"/>
        </w:rPr>
        <w:t> </w:t>
      </w:r>
      <w:hyperlink r:id="rId114">
        <w:r>
          <w:rPr>
            <w:color w:val="007FAC"/>
            <w:spacing w:val="-2"/>
            <w:w w:val="105"/>
            <w:sz w:val="12"/>
          </w:rPr>
          <w:t>https://doi.org/10.1137/0907087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2"/>
        <w:ind w:left="350" w:right="220" w:hanging="240"/>
        <w:jc w:val="both"/>
        <w:rPr>
          <w:sz w:val="12"/>
        </w:rPr>
      </w:pPr>
      <w:r>
        <w:rPr>
          <w:w w:val="105"/>
          <w:sz w:val="12"/>
        </w:rPr>
        <w:t>Sisson,</w:t>
      </w:r>
      <w:r>
        <w:rPr>
          <w:w w:val="105"/>
          <w:sz w:val="12"/>
        </w:rPr>
        <w:t> T.W., Grove, T.L.,</w:t>
      </w:r>
      <w:r>
        <w:rPr>
          <w:w w:val="105"/>
          <w:sz w:val="12"/>
        </w:rPr>
        <w:t> 1993. Experimental</w:t>
      </w:r>
      <w:r>
        <w:rPr>
          <w:w w:val="105"/>
          <w:sz w:val="12"/>
        </w:rPr>
        <w:t> investigations of the role of H</w:t>
      </w:r>
      <w:r>
        <w:rPr>
          <w:w w:val="105"/>
          <w:sz w:val="12"/>
          <w:vertAlign w:val="subscript"/>
        </w:rPr>
        <w:t>2</w:t>
      </w:r>
      <w:r>
        <w:rPr>
          <w:w w:val="105"/>
          <w:sz w:val="12"/>
          <w:vertAlign w:val="baseline"/>
        </w:rPr>
        <w:t>O in </w:t>
      </w:r>
      <w:r>
        <w:rPr>
          <w:w w:val="105"/>
          <w:sz w:val="12"/>
          <w:vertAlign w:val="baseline"/>
        </w:rPr>
        <w:t>calc-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alkaline differentiation</w:t>
      </w:r>
      <w:r>
        <w:rPr>
          <w:w w:val="105"/>
          <w:sz w:val="12"/>
          <w:vertAlign w:val="baseline"/>
        </w:rPr>
        <w:t> and subduction zone</w:t>
      </w:r>
      <w:r>
        <w:rPr>
          <w:w w:val="105"/>
          <w:sz w:val="12"/>
          <w:vertAlign w:val="baseline"/>
        </w:rPr>
        <w:t> magmatism.</w:t>
      </w:r>
      <w:r>
        <w:rPr>
          <w:w w:val="105"/>
          <w:sz w:val="12"/>
          <w:vertAlign w:val="baseline"/>
        </w:rPr>
        <w:t> Contrib. Mineral.</w:t>
      </w:r>
      <w:r>
        <w:rPr>
          <w:w w:val="105"/>
          <w:sz w:val="12"/>
          <w:vertAlign w:val="baseline"/>
        </w:rPr>
        <w:t> Petrol.</w:t>
      </w:r>
      <w:r>
        <w:rPr>
          <w:spacing w:val="40"/>
          <w:w w:val="105"/>
          <w:sz w:val="12"/>
          <w:vertAlign w:val="baseline"/>
        </w:rPr>
        <w:t> </w:t>
      </w:r>
      <w:bookmarkStart w:name="_bookmark105" w:id="130"/>
      <w:bookmarkEnd w:id="130"/>
      <w:r>
        <w:rPr>
          <w:w w:val="105"/>
          <w:sz w:val="12"/>
          <w:vertAlign w:val="baseline"/>
        </w:rPr>
        <w:t>113,</w:t>
      </w:r>
      <w:r>
        <w:rPr>
          <w:w w:val="105"/>
          <w:sz w:val="12"/>
          <w:vertAlign w:val="baseline"/>
        </w:rPr>
        <w:t> 143</w:t>
      </w:r>
      <w:r>
        <w:rPr>
          <w:rFonts w:ascii="Times New Roman" w:hAnsi="Times New Roman"/>
          <w:w w:val="105"/>
          <w:sz w:val="12"/>
          <w:vertAlign w:val="baseline"/>
        </w:rPr>
        <w:t>–</w:t>
      </w:r>
      <w:r>
        <w:rPr>
          <w:w w:val="105"/>
          <w:sz w:val="12"/>
          <w:vertAlign w:val="baseline"/>
        </w:rPr>
        <w:t>166. </w:t>
      </w:r>
      <w:hyperlink r:id="rId115">
        <w:r>
          <w:rPr>
            <w:color w:val="007FAC"/>
            <w:w w:val="105"/>
            <w:sz w:val="12"/>
            <w:vertAlign w:val="baseline"/>
          </w:rPr>
          <w:t>https://doi.org/10.1007/BF00283225</w:t>
        </w:r>
      </w:hyperlink>
      <w:r>
        <w:rPr>
          <w:w w:val="105"/>
          <w:sz w:val="12"/>
          <w:vertAlign w:val="baseline"/>
        </w:rPr>
        <w:t>.</w:t>
      </w:r>
    </w:p>
    <w:p>
      <w:pPr>
        <w:spacing w:line="278" w:lineRule="auto" w:before="0"/>
        <w:ind w:left="350" w:right="150" w:hanging="240"/>
        <w:jc w:val="left"/>
        <w:rPr>
          <w:sz w:val="12"/>
        </w:rPr>
      </w:pPr>
      <w:r>
        <w:rPr>
          <w:w w:val="105"/>
          <w:sz w:val="12"/>
        </w:rPr>
        <w:t>Smith,</w:t>
      </w:r>
      <w:r>
        <w:rPr>
          <w:w w:val="105"/>
          <w:sz w:val="12"/>
        </w:rPr>
        <w:t> R.M.H., Eriksson,</w:t>
      </w:r>
      <w:r>
        <w:rPr>
          <w:w w:val="105"/>
          <w:sz w:val="12"/>
        </w:rPr>
        <w:t> P.G.,</w:t>
      </w:r>
      <w:r>
        <w:rPr>
          <w:w w:val="105"/>
          <w:sz w:val="12"/>
        </w:rPr>
        <w:t> Botha, W.J., 1993. A review</w:t>
      </w:r>
      <w:r>
        <w:rPr>
          <w:w w:val="105"/>
          <w:sz w:val="12"/>
        </w:rPr>
        <w:t> of the stratigraphy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sedimentary environments of the Karoo-aged basins of Southern Africa. J. Afr.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Earth</w:t>
      </w:r>
      <w:r>
        <w:rPr>
          <w:spacing w:val="40"/>
          <w:w w:val="105"/>
          <w:sz w:val="12"/>
        </w:rPr>
        <w:t> </w:t>
      </w:r>
      <w:bookmarkStart w:name="_bookmark106" w:id="131"/>
      <w:bookmarkEnd w:id="131"/>
      <w:r>
        <w:rPr>
          <w:w w:val="105"/>
          <w:sz w:val="12"/>
        </w:rPr>
        <w:t>Sci.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16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(1-2),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143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169.</w:t>
      </w:r>
      <w:r>
        <w:rPr>
          <w:spacing w:val="40"/>
          <w:w w:val="105"/>
          <w:sz w:val="12"/>
        </w:rPr>
        <w:t> </w:t>
      </w:r>
      <w:hyperlink r:id="rId116">
        <w:r>
          <w:rPr>
            <w:color w:val="007FAC"/>
            <w:w w:val="105"/>
            <w:sz w:val="12"/>
          </w:rPr>
          <w:t>https://doi.org/10.1016/0899-5362(93)90164-L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385" w:hanging="240"/>
        <w:jc w:val="left"/>
        <w:rPr>
          <w:sz w:val="12"/>
        </w:rPr>
      </w:pPr>
      <w:hyperlink r:id="rId117">
        <w:r>
          <w:rPr>
            <w:color w:val="007FAC"/>
            <w:w w:val="105"/>
            <w:sz w:val="12"/>
          </w:rPr>
          <w:t>Stanley, C.R., 2003. THPLOT.M: a MATLAB function</w:t>
        </w:r>
        <w:r>
          <w:rPr>
            <w:color w:val="007FAC"/>
            <w:w w:val="105"/>
            <w:sz w:val="12"/>
          </w:rPr>
          <w:t> to implement generalized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7">
        <w:r>
          <w:rPr>
            <w:color w:val="007FAC"/>
            <w:w w:val="105"/>
            <w:sz w:val="12"/>
          </w:rPr>
          <w:t>Thompson-Howarth error analysis</w:t>
        </w:r>
        <w:r>
          <w:rPr>
            <w:color w:val="007FAC"/>
            <w:w w:val="105"/>
            <w:sz w:val="12"/>
          </w:rPr>
          <w:t> using replicate</w:t>
        </w:r>
        <w:r>
          <w:rPr>
            <w:color w:val="007FAC"/>
            <w:w w:val="105"/>
            <w:sz w:val="12"/>
          </w:rPr>
          <w:t> data. Comput. Geosci. 29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(2),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07" w:id="132"/>
      <w:bookmarkEnd w:id="132"/>
      <w:r>
        <w:rPr>
          <w:color w:val="007FAC"/>
          <w:w w:val="106"/>
          <w:sz w:val="12"/>
        </w:rPr>
      </w:r>
      <w:hyperlink r:id="rId117">
        <w:r>
          <w:rPr>
            <w:color w:val="007FAC"/>
            <w:spacing w:val="-2"/>
            <w:w w:val="105"/>
            <w:sz w:val="12"/>
          </w:rPr>
          <w:t>225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17">
        <w:r>
          <w:rPr>
            <w:color w:val="007FAC"/>
            <w:spacing w:val="-2"/>
            <w:w w:val="105"/>
            <w:sz w:val="12"/>
          </w:rPr>
          <w:t>237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"/>
        <w:ind w:left="350" w:right="0" w:hanging="240"/>
        <w:jc w:val="left"/>
        <w:rPr>
          <w:sz w:val="12"/>
        </w:rPr>
      </w:pPr>
      <w:hyperlink r:id="rId118">
        <w:r>
          <w:rPr>
            <w:color w:val="007FAC"/>
            <w:w w:val="105"/>
            <w:sz w:val="12"/>
          </w:rPr>
          <w:t>Stanley, C.R., Sinclair, A.J., 1986. Relative</w:t>
        </w:r>
        <w:r>
          <w:rPr>
            <w:color w:val="007FAC"/>
            <w:w w:val="105"/>
            <w:sz w:val="12"/>
          </w:rPr>
          <w:t> error analysis</w:t>
        </w:r>
        <w:r>
          <w:rPr>
            <w:color w:val="007FAC"/>
            <w:w w:val="105"/>
            <w:sz w:val="12"/>
          </w:rPr>
          <w:t> of replicate geochemical</w:t>
        </w:r>
        <w:r>
          <w:rPr>
            <w:color w:val="007FAC"/>
            <w:w w:val="105"/>
            <w:sz w:val="12"/>
          </w:rPr>
          <w:t> data: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8">
        <w:r>
          <w:rPr>
            <w:color w:val="007FAC"/>
            <w:w w:val="105"/>
            <w:sz w:val="12"/>
          </w:rPr>
          <w:t>advantages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 GeoExpo</w:t>
        </w:r>
      </w:hyperlink>
      <w:r>
        <w:rPr>
          <w:color w:val="007FAC"/>
          <w:spacing w:val="-2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–</w:t>
      </w:r>
      <w:r>
        <w:rPr>
          <w:rFonts w:ascii="Times New Roman" w:hAnsi="Times New Roman"/>
          <w:color w:val="007FAC"/>
          <w:spacing w:val="-3"/>
          <w:w w:val="105"/>
          <w:sz w:val="12"/>
        </w:rPr>
        <w:t> </w:t>
      </w:r>
      <w:hyperlink r:id="rId118">
        <w:r>
          <w:rPr>
            <w:color w:val="007FAC"/>
            <w:w w:val="105"/>
            <w:sz w:val="12"/>
          </w:rPr>
          <w:t>1986.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Exploration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 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North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American</w:t>
        </w:r>
      </w:hyperlink>
    </w:p>
    <w:p>
      <w:pPr>
        <w:spacing w:after="0" w:line="276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34" w:space="246"/>
            <w:col w:w="5250"/>
          </w:cols>
        </w:sectPr>
      </w:pPr>
    </w:p>
    <w:p>
      <w:pPr>
        <w:pStyle w:val="BodyText"/>
        <w:spacing w:before="10"/>
        <w:ind w:left="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spacing w:line="278" w:lineRule="auto" w:before="115"/>
        <w:ind w:left="350" w:right="40" w:firstLine="0"/>
        <w:jc w:val="left"/>
        <w:rPr>
          <w:sz w:val="12"/>
        </w:rPr>
      </w:pPr>
      <w:hyperlink r:id="rId118">
        <w:r>
          <w:rPr>
            <w:color w:val="007FAC"/>
            <w:w w:val="105"/>
            <w:sz w:val="12"/>
          </w:rPr>
          <w:t>Cordillera.</w:t>
        </w:r>
        <w:r>
          <w:rPr>
            <w:color w:val="007FAC"/>
            <w:w w:val="105"/>
            <w:sz w:val="12"/>
          </w:rPr>
          <w:t> Programs</w:t>
        </w:r>
        <w:r>
          <w:rPr>
            <w:color w:val="007FAC"/>
            <w:w w:val="105"/>
            <w:sz w:val="12"/>
          </w:rPr>
          <w:t> and Abstracts. Association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Exploration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Geochemists,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8">
        <w:r>
          <w:rPr>
            <w:color w:val="007FAC"/>
            <w:w w:val="105"/>
            <w:sz w:val="12"/>
          </w:rPr>
          <w:t>Vancouver,</w:t>
        </w:r>
        <w:r>
          <w:rPr>
            <w:color w:val="007FAC"/>
            <w:w w:val="105"/>
            <w:sz w:val="12"/>
          </w:rPr>
          <w:t> Canada, pp. 77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8">
        <w:r>
          <w:rPr>
            <w:color w:val="007FAC"/>
            <w:w w:val="105"/>
            <w:sz w:val="12"/>
          </w:rPr>
          <w:t>78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40" w:hanging="240"/>
        <w:jc w:val="left"/>
        <w:rPr>
          <w:sz w:val="12"/>
        </w:rPr>
      </w:pPr>
      <w:bookmarkStart w:name="_bookmark109" w:id="133"/>
      <w:bookmarkEnd w:id="133"/>
      <w:r>
        <w:rPr/>
      </w:r>
      <w:hyperlink r:id="rId119">
        <w:r>
          <w:rPr>
            <w:color w:val="007FAC"/>
            <w:w w:val="105"/>
            <w:sz w:val="12"/>
          </w:rPr>
          <w:t>Stewart, M., de Lacey, J., Hodkewicz, P.F., Lane, R., 2014. Grade estimation from radial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9">
        <w:r>
          <w:rPr>
            <w:color w:val="007FAC"/>
            <w:w w:val="105"/>
            <w:sz w:val="12"/>
          </w:rPr>
          <w:t>basis functions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– </w:t>
      </w:r>
      <w:hyperlink r:id="rId119">
        <w:r>
          <w:rPr>
            <w:color w:val="007FAC"/>
            <w:w w:val="105"/>
            <w:sz w:val="12"/>
          </w:rPr>
          <w:t>how does</w:t>
        </w:r>
        <w:r>
          <w:rPr>
            <w:color w:val="007FAC"/>
            <w:w w:val="105"/>
            <w:sz w:val="12"/>
          </w:rPr>
          <w:t> it compare with</w:t>
        </w:r>
        <w:r>
          <w:rPr>
            <w:color w:val="007FAC"/>
            <w:w w:val="105"/>
            <w:sz w:val="12"/>
          </w:rPr>
          <w:t> conventional</w:t>
        </w:r>
        <w:r>
          <w:rPr>
            <w:color w:val="007FAC"/>
            <w:w w:val="105"/>
            <w:sz w:val="12"/>
          </w:rPr>
          <w:t> geostatistical</w:t>
        </w:r>
        <w:r>
          <w:rPr>
            <w:color w:val="007FAC"/>
            <w:w w:val="105"/>
            <w:sz w:val="12"/>
          </w:rPr>
          <w:t> estimation?.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9">
        <w:r>
          <w:rPr>
            <w:color w:val="007FAC"/>
            <w:w w:val="105"/>
            <w:sz w:val="12"/>
          </w:rPr>
          <w:t>In: Proceedings</w:t>
        </w:r>
        <w:r>
          <w:rPr>
            <w:color w:val="007FAC"/>
            <w:w w:val="105"/>
            <w:sz w:val="12"/>
          </w:rPr>
          <w:t> of the Ninth</w:t>
        </w:r>
        <w:r>
          <w:rPr>
            <w:color w:val="007FAC"/>
            <w:w w:val="105"/>
            <w:sz w:val="12"/>
          </w:rPr>
          <w:t> International Mine</w:t>
        </w:r>
        <w:r>
          <w:rPr>
            <w:color w:val="007FAC"/>
            <w:w w:val="105"/>
            <w:sz w:val="12"/>
          </w:rPr>
          <w:t> Geology Conference.</w:t>
        </w:r>
        <w:r>
          <w:rPr>
            <w:color w:val="007FAC"/>
            <w:w w:val="105"/>
            <w:sz w:val="12"/>
          </w:rPr>
          <w:t> The AusIMM,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08" w:id="134"/>
      <w:bookmarkEnd w:id="134"/>
      <w:r>
        <w:rPr>
          <w:color w:val="007FAC"/>
          <w:sz w:val="12"/>
        </w:rPr>
      </w:r>
      <w:hyperlink r:id="rId119">
        <w:r>
          <w:rPr>
            <w:color w:val="007FAC"/>
            <w:w w:val="105"/>
            <w:sz w:val="12"/>
          </w:rPr>
          <w:t>Melbourne,</w:t>
        </w:r>
        <w:r>
          <w:rPr>
            <w:color w:val="007FAC"/>
            <w:w w:val="105"/>
            <w:sz w:val="12"/>
          </w:rPr>
          <w:t> pp. 129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9">
        <w:r>
          <w:rPr>
            <w:color w:val="007FAC"/>
            <w:w w:val="105"/>
            <w:sz w:val="12"/>
          </w:rPr>
          <w:t>142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50" w:right="40" w:hanging="240"/>
        <w:jc w:val="left"/>
        <w:rPr>
          <w:sz w:val="12"/>
        </w:rPr>
      </w:pPr>
      <w:r>
        <w:rPr>
          <w:w w:val="105"/>
          <w:sz w:val="12"/>
        </w:rPr>
        <w:t>Storey, B.C., 1995. The role of mantle plumes in continental breakup: case histories </w:t>
      </w:r>
      <w:r>
        <w:rPr>
          <w:w w:val="105"/>
          <w:sz w:val="12"/>
        </w:rPr>
        <w:t>from</w:t>
      </w:r>
      <w:r>
        <w:rPr>
          <w:spacing w:val="40"/>
          <w:w w:val="105"/>
          <w:sz w:val="12"/>
        </w:rPr>
        <w:t> </w:t>
      </w:r>
      <w:bookmarkStart w:name="_bookmark110" w:id="135"/>
      <w:bookmarkEnd w:id="135"/>
      <w:r>
        <w:rPr>
          <w:w w:val="105"/>
          <w:sz w:val="12"/>
        </w:rPr>
        <w:t>Gondwanalan</w:t>
      </w:r>
      <w:r>
        <w:rPr>
          <w:w w:val="105"/>
          <w:sz w:val="12"/>
        </w:rPr>
        <w:t>d. Nature 377, 301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308. </w:t>
      </w:r>
      <w:hyperlink r:id="rId120">
        <w:r>
          <w:rPr>
            <w:color w:val="007FAC"/>
            <w:w w:val="105"/>
            <w:sz w:val="12"/>
          </w:rPr>
          <w:t>https://doi.org/10.1038/377301a0</w:t>
        </w:r>
      </w:hyperlink>
      <w:r>
        <w:rPr>
          <w:w w:val="105"/>
          <w:sz w:val="12"/>
        </w:rPr>
        <w:t>.</w:t>
      </w:r>
    </w:p>
    <w:p>
      <w:pPr>
        <w:spacing w:before="3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Storey,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B.C.,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Kyle,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P.R.,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1997.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active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mantle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mechanism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Gondwana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breakup.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1"/>
          <w:w w:val="105"/>
          <w:sz w:val="12"/>
        </w:rPr>
        <w:t> </w:t>
      </w:r>
      <w:r>
        <w:rPr>
          <w:spacing w:val="-4"/>
          <w:w w:val="105"/>
          <w:sz w:val="12"/>
        </w:rPr>
        <w:t>Afr.</w:t>
      </w:r>
    </w:p>
    <w:p>
      <w:pPr>
        <w:spacing w:before="21"/>
        <w:ind w:left="350" w:right="0" w:firstLine="0"/>
        <w:jc w:val="left"/>
        <w:rPr>
          <w:sz w:val="12"/>
        </w:rPr>
      </w:pPr>
      <w:bookmarkStart w:name="_bookmark111" w:id="136"/>
      <w:bookmarkEnd w:id="136"/>
      <w:r>
        <w:rPr/>
      </w:r>
      <w:r>
        <w:rPr>
          <w:w w:val="105"/>
          <w:sz w:val="12"/>
        </w:rPr>
        <w:t>J.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Geol.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100,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283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290.</w:t>
      </w:r>
      <w:r>
        <w:rPr>
          <w:spacing w:val="9"/>
          <w:w w:val="105"/>
          <w:sz w:val="12"/>
        </w:rPr>
        <w:t> </w:t>
      </w:r>
      <w:hyperlink r:id="rId121">
        <w:r>
          <w:rPr>
            <w:color w:val="007FAC"/>
            <w:w w:val="105"/>
            <w:sz w:val="12"/>
          </w:rPr>
          <w:t>https://hdl.handle.net/10520/EJC-</w:t>
        </w:r>
        <w:r>
          <w:rPr>
            <w:color w:val="007FAC"/>
            <w:spacing w:val="-2"/>
            <w:w w:val="105"/>
            <w:sz w:val="12"/>
          </w:rPr>
          <w:t>929a29b77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1"/>
        <w:ind w:left="350" w:right="40" w:hanging="240"/>
        <w:jc w:val="left"/>
        <w:rPr>
          <w:sz w:val="12"/>
        </w:rPr>
      </w:pPr>
      <w:r>
        <w:rPr>
          <w:w w:val="110"/>
          <w:sz w:val="12"/>
        </w:rPr>
        <w:t>Svensen,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H.,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Corfu,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F.,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Polteau,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S.,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Hammer,</w:t>
      </w:r>
      <w:r>
        <w:rPr>
          <w:spacing w:val="-1"/>
          <w:w w:val="110"/>
          <w:sz w:val="12"/>
        </w:rPr>
        <w:t> </w:t>
      </w:r>
      <w:r>
        <w:rPr>
          <w:rFonts w:ascii="Times New Roman" w:hAnsi="Times New Roman"/>
          <w:w w:val="110"/>
          <w:sz w:val="12"/>
        </w:rPr>
        <w:t>Ø</w:t>
      </w:r>
      <w:r>
        <w:rPr>
          <w:w w:val="110"/>
          <w:sz w:val="12"/>
        </w:rPr>
        <w:t>.,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Planke,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S.,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2012.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Rapid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magma</w:t>
      </w:r>
      <w:r>
        <w:rPr>
          <w:spacing w:val="40"/>
          <w:w w:val="110"/>
          <w:sz w:val="12"/>
        </w:rPr>
        <w:t> </w:t>
      </w:r>
      <w:r>
        <w:rPr>
          <w:sz w:val="12"/>
        </w:rPr>
        <w:t>emplacement</w:t>
      </w:r>
      <w:r>
        <w:rPr>
          <w:spacing w:val="28"/>
          <w:sz w:val="12"/>
        </w:rPr>
        <w:t> </w:t>
      </w:r>
      <w:r>
        <w:rPr>
          <w:sz w:val="12"/>
        </w:rPr>
        <w:t>in</w:t>
      </w:r>
      <w:r>
        <w:rPr>
          <w:spacing w:val="27"/>
          <w:sz w:val="12"/>
        </w:rPr>
        <w:t> </w:t>
      </w:r>
      <w:r>
        <w:rPr>
          <w:sz w:val="12"/>
        </w:rPr>
        <w:t>the</w:t>
      </w:r>
      <w:r>
        <w:rPr>
          <w:spacing w:val="29"/>
          <w:sz w:val="12"/>
        </w:rPr>
        <w:t> </w:t>
      </w:r>
      <w:r>
        <w:rPr>
          <w:sz w:val="12"/>
        </w:rPr>
        <w:t>Karoo</w:t>
      </w:r>
      <w:r>
        <w:rPr>
          <w:spacing w:val="28"/>
          <w:sz w:val="12"/>
        </w:rPr>
        <w:t> </w:t>
      </w:r>
      <w:r>
        <w:rPr>
          <w:sz w:val="12"/>
        </w:rPr>
        <w:t>large</w:t>
      </w:r>
      <w:r>
        <w:rPr>
          <w:spacing w:val="28"/>
          <w:sz w:val="12"/>
        </w:rPr>
        <w:t> </w:t>
      </w:r>
      <w:r>
        <w:rPr>
          <w:sz w:val="12"/>
        </w:rPr>
        <w:t>igneous</w:t>
      </w:r>
      <w:r>
        <w:rPr>
          <w:spacing w:val="29"/>
          <w:sz w:val="12"/>
        </w:rPr>
        <w:t> </w:t>
      </w:r>
      <w:r>
        <w:rPr>
          <w:sz w:val="12"/>
        </w:rPr>
        <w:t>province.</w:t>
      </w:r>
      <w:r>
        <w:rPr>
          <w:spacing w:val="29"/>
          <w:sz w:val="12"/>
        </w:rPr>
        <w:t> </w:t>
      </w:r>
      <w:r>
        <w:rPr>
          <w:sz w:val="12"/>
        </w:rPr>
        <w:t>EPSL</w:t>
      </w:r>
      <w:r>
        <w:rPr>
          <w:spacing w:val="28"/>
          <w:sz w:val="12"/>
        </w:rPr>
        <w:t> </w:t>
      </w:r>
      <w:r>
        <w:rPr>
          <w:sz w:val="12"/>
        </w:rPr>
        <w:t>325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326,</w:t>
      </w:r>
      <w:r>
        <w:rPr>
          <w:spacing w:val="29"/>
          <w:sz w:val="12"/>
        </w:rPr>
        <w:t> </w:t>
      </w:r>
      <w:r>
        <w:rPr>
          <w:sz w:val="12"/>
        </w:rPr>
        <w:t>1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9.</w:t>
      </w:r>
      <w:r>
        <w:rPr>
          <w:spacing w:val="28"/>
          <w:sz w:val="12"/>
        </w:rPr>
        <w:t> </w:t>
      </w:r>
      <w:hyperlink r:id="rId122">
        <w:r>
          <w:rPr>
            <w:color w:val="007FAC"/>
            <w:sz w:val="12"/>
          </w:rPr>
          <w:t>https://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112" w:id="137"/>
      <w:bookmarkEnd w:id="137"/>
      <w:r>
        <w:rPr>
          <w:color w:val="007FAC"/>
          <w:w w:val="103"/>
          <w:sz w:val="12"/>
        </w:rPr>
      </w:r>
      <w:hyperlink r:id="rId122">
        <w:r>
          <w:rPr>
            <w:color w:val="007FAC"/>
            <w:spacing w:val="-2"/>
            <w:w w:val="110"/>
            <w:sz w:val="12"/>
          </w:rPr>
          <w:t>doi.org/10.1016/j.epsl.2012.01.015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0"/>
        <w:ind w:left="350" w:right="40" w:hanging="240"/>
        <w:jc w:val="left"/>
        <w:rPr>
          <w:sz w:val="12"/>
        </w:rPr>
      </w:pPr>
      <w:hyperlink r:id="rId123">
        <w:r>
          <w:rPr>
            <w:color w:val="007FAC"/>
            <w:w w:val="105"/>
            <w:sz w:val="12"/>
          </w:rPr>
          <w:t>Templ,</w:t>
        </w:r>
        <w:r>
          <w:rPr>
            <w:color w:val="007FAC"/>
            <w:w w:val="105"/>
            <w:sz w:val="12"/>
          </w:rPr>
          <w:t> M., 2021. Arti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</w:t>
        </w:r>
        <w:r>
          <w:rPr>
            <w:color w:val="007FAC"/>
            <w:w w:val="105"/>
            <w:sz w:val="12"/>
          </w:rPr>
          <w:t> neural networks to impute</w:t>
        </w:r>
        <w:r>
          <w:rPr>
            <w:color w:val="007FAC"/>
            <w:w w:val="105"/>
            <w:sz w:val="12"/>
          </w:rPr>
          <w:t> rounded zeros in compositional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3">
        <w:r>
          <w:rPr>
            <w:color w:val="007FAC"/>
            <w:sz w:val="12"/>
          </w:rPr>
          <w:t>data. In: Filzmoser, P., Hron, K., Martín-Fern</w:t>
        </w:r>
        <w:r>
          <w:rPr>
            <w:rFonts w:ascii="Ellhnikh" w:hAnsi="Ellhnikh"/>
            <w:color w:val="007FAC"/>
            <w:position w:val="1"/>
            <w:sz w:val="12"/>
          </w:rPr>
          <w:t>´</w:t>
        </w:r>
      </w:hyperlink>
      <w:r>
        <w:rPr>
          <w:color w:val="007FAC"/>
          <w:sz w:val="12"/>
        </w:rPr>
        <w:t>a</w:t>
      </w:r>
      <w:hyperlink r:id="rId123">
        <w:r>
          <w:rPr>
            <w:color w:val="007FAC"/>
            <w:sz w:val="12"/>
          </w:rPr>
          <w:t>ndez, J.N., Palarea-Albaladejo, J. (Eds.),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3">
        <w:r>
          <w:rPr>
            <w:color w:val="007FAC"/>
            <w:w w:val="105"/>
            <w:sz w:val="12"/>
          </w:rPr>
          <w:t>Advances</w:t>
        </w:r>
        <w:r>
          <w:rPr>
            <w:color w:val="007FAC"/>
            <w:w w:val="105"/>
            <w:sz w:val="12"/>
          </w:rPr>
          <w:t> in Compositional Data Analysis.</w:t>
        </w:r>
        <w:r>
          <w:rPr>
            <w:color w:val="007FAC"/>
            <w:w w:val="105"/>
            <w:sz w:val="12"/>
          </w:rPr>
          <w:t> Springer International Publishing,</w:t>
        </w:r>
      </w:hyperlink>
    </w:p>
    <w:p>
      <w:pPr>
        <w:spacing w:before="0"/>
        <w:ind w:left="350" w:right="0" w:firstLine="0"/>
        <w:jc w:val="left"/>
        <w:rPr>
          <w:sz w:val="12"/>
        </w:rPr>
      </w:pPr>
      <w:bookmarkStart w:name="_bookmark113" w:id="138"/>
      <w:bookmarkEnd w:id="138"/>
      <w:r>
        <w:rPr/>
      </w:r>
      <w:hyperlink r:id="rId123">
        <w:r>
          <w:rPr>
            <w:color w:val="007FAC"/>
            <w:w w:val="110"/>
            <w:sz w:val="12"/>
          </w:rPr>
          <w:t>pp.</w:t>
        </w:r>
        <w:r>
          <w:rPr>
            <w:color w:val="007FAC"/>
            <w:spacing w:val="-2"/>
            <w:w w:val="110"/>
            <w:sz w:val="12"/>
          </w:rPr>
          <w:t> 163</w:t>
        </w:r>
      </w:hyperlink>
      <w:r>
        <w:rPr>
          <w:rFonts w:ascii="Times New Roman" w:hAnsi="Times New Roman"/>
          <w:color w:val="007FAC"/>
          <w:spacing w:val="-2"/>
          <w:w w:val="110"/>
          <w:sz w:val="12"/>
        </w:rPr>
        <w:t>–</w:t>
      </w:r>
      <w:hyperlink r:id="rId123">
        <w:r>
          <w:rPr>
            <w:color w:val="007FAC"/>
            <w:spacing w:val="-2"/>
            <w:w w:val="110"/>
            <w:sz w:val="12"/>
          </w:rPr>
          <w:t>187</w:t>
        </w:r>
      </w:hyperlink>
      <w:r>
        <w:rPr>
          <w:spacing w:val="-2"/>
          <w:w w:val="110"/>
          <w:sz w:val="12"/>
        </w:rPr>
        <w:t>.</w:t>
      </w:r>
    </w:p>
    <w:p>
      <w:pPr>
        <w:spacing w:line="280" w:lineRule="auto" w:before="22"/>
        <w:ind w:left="350" w:right="40" w:hanging="240"/>
        <w:jc w:val="left"/>
        <w:rPr>
          <w:sz w:val="12"/>
        </w:rPr>
      </w:pPr>
      <w:r>
        <w:rPr>
          <w:sz w:val="12"/>
        </w:rPr>
        <w:t>Therrien,</w:t>
      </w:r>
      <w:r>
        <w:rPr>
          <w:spacing w:val="27"/>
          <w:sz w:val="12"/>
        </w:rPr>
        <w:t> </w:t>
      </w:r>
      <w:r>
        <w:rPr>
          <w:sz w:val="12"/>
        </w:rPr>
        <w:t>R.,</w:t>
      </w:r>
      <w:r>
        <w:rPr>
          <w:spacing w:val="27"/>
          <w:sz w:val="12"/>
        </w:rPr>
        <w:t> </w:t>
      </w:r>
      <w:r>
        <w:rPr>
          <w:sz w:val="12"/>
        </w:rPr>
        <w:t>Doyle,</w:t>
      </w:r>
      <w:r>
        <w:rPr>
          <w:spacing w:val="27"/>
          <w:sz w:val="12"/>
        </w:rPr>
        <w:t> </w:t>
      </w:r>
      <w:r>
        <w:rPr>
          <w:sz w:val="12"/>
        </w:rPr>
        <w:t>S.,</w:t>
      </w:r>
      <w:r>
        <w:rPr>
          <w:spacing w:val="27"/>
          <w:sz w:val="12"/>
        </w:rPr>
        <w:t> </w:t>
      </w:r>
      <w:r>
        <w:rPr>
          <w:sz w:val="12"/>
        </w:rPr>
        <w:t>2018.</w:t>
      </w:r>
      <w:r>
        <w:rPr>
          <w:spacing w:val="27"/>
          <w:sz w:val="12"/>
        </w:rPr>
        <w:t> </w:t>
      </w:r>
      <w:r>
        <w:rPr>
          <w:sz w:val="12"/>
        </w:rPr>
        <w:t>Role</w:t>
      </w:r>
      <w:r>
        <w:rPr>
          <w:spacing w:val="29"/>
          <w:sz w:val="12"/>
        </w:rPr>
        <w:t> </w:t>
      </w:r>
      <w:r>
        <w:rPr>
          <w:sz w:val="12"/>
        </w:rPr>
        <w:t>of</w:t>
      </w:r>
      <w:r>
        <w:rPr>
          <w:spacing w:val="29"/>
          <w:sz w:val="12"/>
        </w:rPr>
        <w:t> </w:t>
      </w:r>
      <w:r>
        <w:rPr>
          <w:sz w:val="12"/>
        </w:rPr>
        <w:t>training</w:t>
      </w:r>
      <w:r>
        <w:rPr>
          <w:spacing w:val="29"/>
          <w:sz w:val="12"/>
        </w:rPr>
        <w:t> </w:t>
      </w:r>
      <w:r>
        <w:rPr>
          <w:sz w:val="12"/>
        </w:rPr>
        <w:t>data</w:t>
      </w:r>
      <w:r>
        <w:rPr>
          <w:spacing w:val="26"/>
          <w:sz w:val="12"/>
        </w:rPr>
        <w:t> </w:t>
      </w:r>
      <w:r>
        <w:rPr>
          <w:sz w:val="12"/>
        </w:rPr>
        <w:t>variability</w:t>
      </w:r>
      <w:r>
        <w:rPr>
          <w:spacing w:val="29"/>
          <w:sz w:val="12"/>
        </w:rPr>
        <w:t> </w:t>
      </w:r>
      <w:r>
        <w:rPr>
          <w:sz w:val="12"/>
        </w:rPr>
        <w:t>on</w:t>
      </w:r>
      <w:r>
        <w:rPr>
          <w:spacing w:val="26"/>
          <w:sz w:val="12"/>
        </w:rPr>
        <w:t> </w:t>
      </w:r>
      <w:r>
        <w:rPr>
          <w:sz w:val="12"/>
        </w:rPr>
        <w:t>classi</w:t>
      </w:r>
      <w:r>
        <w:rPr>
          <w:rFonts w:ascii="Times New Roman"/>
          <w:sz w:val="12"/>
        </w:rPr>
        <w:t>fi</w:t>
      </w:r>
      <w:r>
        <w:rPr>
          <w:sz w:val="12"/>
        </w:rPr>
        <w:t>er</w:t>
      </w:r>
      <w:r>
        <w:rPr>
          <w:spacing w:val="27"/>
          <w:sz w:val="12"/>
        </w:rPr>
        <w:t> </w:t>
      </w:r>
      <w:r>
        <w:rPr>
          <w:sz w:val="12"/>
        </w:rPr>
        <w:t>performance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generalizability.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Proceedings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SPIE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10581,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Medical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Imaging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2018: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Digital</w:t>
      </w:r>
      <w:r>
        <w:rPr>
          <w:spacing w:val="40"/>
          <w:w w:val="110"/>
          <w:sz w:val="12"/>
        </w:rPr>
        <w:t> </w:t>
      </w:r>
      <w:bookmarkStart w:name="_bookmark114" w:id="139"/>
      <w:bookmarkEnd w:id="139"/>
      <w:r>
        <w:rPr>
          <w:w w:val="110"/>
          <w:sz w:val="12"/>
        </w:rPr>
        <w:t>Pathology,</w:t>
      </w:r>
      <w:r>
        <w:rPr>
          <w:w w:val="110"/>
          <w:sz w:val="12"/>
        </w:rPr>
        <w:t> p. 1058109. </w:t>
      </w:r>
      <w:hyperlink r:id="rId124">
        <w:r>
          <w:rPr>
            <w:color w:val="007FAC"/>
            <w:w w:val="110"/>
            <w:sz w:val="12"/>
          </w:rPr>
          <w:t>https://doi.org/10.1117/12.2293919</w:t>
        </w:r>
      </w:hyperlink>
      <w:r>
        <w:rPr>
          <w:w w:val="110"/>
          <w:sz w:val="12"/>
        </w:rPr>
        <w:t>.</w:t>
      </w:r>
    </w:p>
    <w:p>
      <w:pPr>
        <w:spacing w:line="278" w:lineRule="auto" w:before="0"/>
        <w:ind w:left="350" w:right="38" w:hanging="240"/>
        <w:jc w:val="left"/>
        <w:rPr>
          <w:sz w:val="12"/>
        </w:rPr>
      </w:pPr>
      <w:r>
        <w:rPr>
          <w:w w:val="105"/>
          <w:sz w:val="12"/>
        </w:rPr>
        <w:t>Thompson, M., 1973. DUPAN 3, A subroutine for the interpretation of duplicated data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geochemical</w:t>
      </w:r>
      <w:r>
        <w:rPr>
          <w:w w:val="105"/>
          <w:sz w:val="12"/>
        </w:rPr>
        <w:t> analysis.</w:t>
      </w:r>
      <w:r>
        <w:rPr>
          <w:w w:val="105"/>
          <w:sz w:val="12"/>
        </w:rPr>
        <w:t> Comput. Geosci. 4, 333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340. </w:t>
      </w:r>
      <w:hyperlink r:id="rId125">
        <w:r>
          <w:rPr>
            <w:color w:val="007FAC"/>
            <w:w w:val="105"/>
            <w:sz w:val="12"/>
          </w:rPr>
          <w:t>https://doi.org/10.1016/0098-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5">
        <w:r>
          <w:rPr>
            <w:color w:val="007FAC"/>
            <w:spacing w:val="-2"/>
            <w:w w:val="105"/>
            <w:sz w:val="12"/>
          </w:rPr>
          <w:t>3004(78)90096-1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1"/>
        <w:ind w:left="350" w:right="40" w:hanging="240"/>
        <w:jc w:val="left"/>
        <w:rPr>
          <w:sz w:val="12"/>
        </w:rPr>
      </w:pPr>
      <w:bookmarkStart w:name="_bookmark115" w:id="140"/>
      <w:bookmarkEnd w:id="140"/>
      <w:r>
        <w:rPr/>
      </w:r>
      <w:hyperlink r:id="rId126">
        <w:r>
          <w:rPr>
            <w:color w:val="007FAC"/>
            <w:w w:val="105"/>
            <w:sz w:val="12"/>
          </w:rPr>
          <w:t>Thompson, M., 1982.</w:t>
        </w:r>
        <w:r>
          <w:rPr>
            <w:color w:val="007FAC"/>
            <w:w w:val="105"/>
            <w:sz w:val="12"/>
          </w:rPr>
          <w:t> Regression methods</w:t>
        </w:r>
        <w:r>
          <w:rPr>
            <w:color w:val="007FAC"/>
            <w:w w:val="105"/>
            <w:sz w:val="12"/>
          </w:rPr>
          <w:t> and the comparison of accuracy. Analyst</w:t>
        </w:r>
        <w:r>
          <w:rPr>
            <w:color w:val="007FAC"/>
            <w:w w:val="105"/>
            <w:sz w:val="12"/>
          </w:rPr>
          <w:t> 107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6">
        <w:r>
          <w:rPr>
            <w:color w:val="007FAC"/>
            <w:w w:val="105"/>
            <w:sz w:val="12"/>
          </w:rPr>
          <w:t>(1279),</w:t>
        </w:r>
        <w:r>
          <w:rPr>
            <w:color w:val="007FAC"/>
            <w:w w:val="105"/>
            <w:sz w:val="12"/>
          </w:rPr>
          <w:t> 1169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26">
        <w:r>
          <w:rPr>
            <w:color w:val="007FAC"/>
            <w:w w:val="105"/>
            <w:sz w:val="12"/>
          </w:rPr>
          <w:t>1180</w:t>
        </w:r>
      </w:hyperlink>
      <w:r>
        <w:rPr>
          <w:w w:val="105"/>
          <w:sz w:val="12"/>
        </w:rPr>
        <w:t>.</w:t>
      </w:r>
    </w:p>
    <w:p>
      <w:pPr>
        <w:spacing w:line="276" w:lineRule="auto" w:before="3"/>
        <w:ind w:left="350" w:right="40" w:hanging="240"/>
        <w:jc w:val="left"/>
        <w:rPr>
          <w:sz w:val="12"/>
        </w:rPr>
      </w:pPr>
      <w:bookmarkStart w:name="_bookmark116" w:id="141"/>
      <w:bookmarkEnd w:id="141"/>
      <w:r>
        <w:rPr/>
      </w:r>
      <w:hyperlink r:id="rId127">
        <w:r>
          <w:rPr>
            <w:color w:val="007FAC"/>
            <w:w w:val="105"/>
            <w:sz w:val="12"/>
          </w:rPr>
          <w:t>Thompson, M., Howarth, R.J.,</w:t>
        </w:r>
        <w:r>
          <w:rPr>
            <w:color w:val="007FAC"/>
            <w:w w:val="105"/>
            <w:sz w:val="12"/>
          </w:rPr>
          <w:t> 1973. The rapid estimation</w:t>
        </w:r>
        <w:r>
          <w:rPr>
            <w:color w:val="007FAC"/>
            <w:w w:val="105"/>
            <w:sz w:val="12"/>
          </w:rPr>
          <w:t> and control of precision by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7">
        <w:r>
          <w:rPr>
            <w:color w:val="007FAC"/>
            <w:w w:val="105"/>
            <w:sz w:val="12"/>
          </w:rPr>
          <w:t>duplicate</w:t>
        </w:r>
        <w:r>
          <w:rPr>
            <w:color w:val="007FAC"/>
            <w:w w:val="105"/>
            <w:sz w:val="12"/>
          </w:rPr>
          <w:t> determinations.</w:t>
        </w:r>
        <w:r>
          <w:rPr>
            <w:color w:val="007FAC"/>
            <w:w w:val="105"/>
            <w:sz w:val="12"/>
          </w:rPr>
          <w:t> Analyst 98</w:t>
        </w:r>
        <w:r>
          <w:rPr>
            <w:color w:val="007FAC"/>
            <w:w w:val="105"/>
            <w:sz w:val="12"/>
          </w:rPr>
          <w:t> (1164), 153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27">
        <w:r>
          <w:rPr>
            <w:color w:val="007FAC"/>
            <w:w w:val="105"/>
            <w:sz w:val="12"/>
          </w:rPr>
          <w:t>160</w:t>
        </w:r>
      </w:hyperlink>
      <w:r>
        <w:rPr>
          <w:w w:val="105"/>
          <w:sz w:val="12"/>
        </w:rPr>
        <w:t>.</w:t>
      </w:r>
    </w:p>
    <w:p>
      <w:pPr>
        <w:spacing w:before="1"/>
        <w:ind w:left="111" w:right="0" w:firstLine="0"/>
        <w:jc w:val="left"/>
        <w:rPr>
          <w:sz w:val="12"/>
        </w:rPr>
      </w:pPr>
      <w:bookmarkStart w:name="_bookmark117" w:id="142"/>
      <w:bookmarkEnd w:id="142"/>
      <w:r>
        <w:rPr/>
      </w:r>
      <w:hyperlink r:id="rId128">
        <w:r>
          <w:rPr>
            <w:color w:val="007FAC"/>
            <w:w w:val="105"/>
            <w:sz w:val="12"/>
          </w:rPr>
          <w:t>Thompson,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 Howarth,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R.J.,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1976a.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Duplicate analysis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geochemical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practice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–</w:t>
      </w:r>
      <w:r>
        <w:rPr>
          <w:rFonts w:ascii="Times New Roman" w:hAnsi="Times New Roman"/>
          <w:color w:val="007FAC"/>
          <w:spacing w:val="-2"/>
          <w:w w:val="105"/>
          <w:sz w:val="12"/>
        </w:rPr>
        <w:t> </w:t>
      </w:r>
      <w:hyperlink r:id="rId128">
        <w:r>
          <w:rPr>
            <w:color w:val="007FAC"/>
            <w:w w:val="105"/>
            <w:sz w:val="12"/>
          </w:rPr>
          <w:t>Part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1.</w:t>
        </w:r>
      </w:hyperlink>
    </w:p>
    <w:p>
      <w:pPr>
        <w:spacing w:line="278" w:lineRule="auto" w:before="22"/>
        <w:ind w:left="350" w:right="92" w:firstLine="0"/>
        <w:jc w:val="left"/>
        <w:rPr>
          <w:sz w:val="12"/>
        </w:rPr>
      </w:pPr>
      <w:hyperlink r:id="rId128">
        <w:r>
          <w:rPr>
            <w:color w:val="007FAC"/>
            <w:w w:val="105"/>
            <w:sz w:val="12"/>
          </w:rPr>
          <w:t>Theoretical</w:t>
        </w:r>
        <w:r>
          <w:rPr>
            <w:color w:val="007FAC"/>
            <w:w w:val="105"/>
            <w:sz w:val="12"/>
          </w:rPr>
          <w:t> approach and</w:t>
        </w:r>
        <w:r>
          <w:rPr>
            <w:color w:val="007FAC"/>
            <w:w w:val="105"/>
            <w:sz w:val="12"/>
          </w:rPr>
          <w:t> estimation of analytical reproducibility.</w:t>
        </w:r>
        <w:r>
          <w:rPr>
            <w:color w:val="007FAC"/>
            <w:w w:val="105"/>
            <w:sz w:val="12"/>
          </w:rPr>
          <w:t> Analyst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101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8">
        <w:r>
          <w:rPr>
            <w:color w:val="007FAC"/>
            <w:w w:val="105"/>
            <w:sz w:val="12"/>
          </w:rPr>
          <w:t>(1206),</w:t>
        </w:r>
        <w:r>
          <w:rPr>
            <w:color w:val="007FAC"/>
            <w:w w:val="105"/>
            <w:sz w:val="12"/>
          </w:rPr>
          <w:t> 690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28">
        <w:r>
          <w:rPr>
            <w:color w:val="007FAC"/>
            <w:w w:val="105"/>
            <w:sz w:val="12"/>
          </w:rPr>
          <w:t>698</w:t>
        </w:r>
      </w:hyperlink>
      <w:r>
        <w:rPr>
          <w:w w:val="105"/>
          <w:sz w:val="12"/>
        </w:rPr>
        <w:t>.</w:t>
      </w:r>
    </w:p>
    <w:p>
      <w:pPr>
        <w:spacing w:line="138" w:lineRule="exact" w:before="0"/>
        <w:ind w:left="111" w:right="0" w:firstLine="0"/>
        <w:jc w:val="left"/>
        <w:rPr>
          <w:sz w:val="12"/>
        </w:rPr>
      </w:pPr>
      <w:bookmarkStart w:name="_bookmark118" w:id="143"/>
      <w:bookmarkEnd w:id="143"/>
      <w:r>
        <w:rPr/>
      </w:r>
      <w:hyperlink r:id="rId129">
        <w:r>
          <w:rPr>
            <w:color w:val="007FAC"/>
            <w:w w:val="105"/>
            <w:sz w:val="12"/>
          </w:rPr>
          <w:t>Thompson,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 Howarth, R.J., 1976b. Duplicate analysis in geochemical practice</w:t>
        </w:r>
      </w:hyperlink>
      <w:r>
        <w:rPr>
          <w:color w:val="007FAC"/>
          <w:spacing w:val="-1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–</w:t>
      </w:r>
      <w:r>
        <w:rPr>
          <w:rFonts w:ascii="Times New Roman" w:hAnsi="Times New Roman"/>
          <w:color w:val="007FAC"/>
          <w:spacing w:val="-1"/>
          <w:w w:val="105"/>
          <w:sz w:val="12"/>
        </w:rPr>
        <w:t> </w:t>
      </w:r>
      <w:hyperlink r:id="rId129">
        <w:r>
          <w:rPr>
            <w:color w:val="007FAC"/>
            <w:w w:val="105"/>
            <w:sz w:val="12"/>
          </w:rPr>
          <w:t>Part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2.</w:t>
        </w:r>
      </w:hyperlink>
    </w:p>
    <w:p>
      <w:pPr>
        <w:spacing w:line="278" w:lineRule="auto" w:before="22"/>
        <w:ind w:left="350" w:right="40" w:firstLine="0"/>
        <w:jc w:val="left"/>
        <w:rPr>
          <w:sz w:val="12"/>
        </w:rPr>
      </w:pPr>
      <w:hyperlink r:id="rId129">
        <w:r>
          <w:rPr>
            <w:color w:val="007FAC"/>
            <w:w w:val="105"/>
            <w:sz w:val="12"/>
          </w:rPr>
          <w:t>Examination</w:t>
        </w:r>
        <w:r>
          <w:rPr>
            <w:color w:val="007FAC"/>
            <w:w w:val="105"/>
            <w:sz w:val="12"/>
          </w:rPr>
          <w:t> of proposed methods and examples</w:t>
        </w:r>
        <w:r>
          <w:rPr>
            <w:color w:val="007FAC"/>
            <w:w w:val="105"/>
            <w:sz w:val="12"/>
          </w:rPr>
          <w:t> of its use. Analyst</w:t>
        </w:r>
        <w:r>
          <w:rPr>
            <w:color w:val="007FAC"/>
            <w:w w:val="105"/>
            <w:sz w:val="12"/>
          </w:rPr>
          <w:t> 101 </w:t>
        </w:r>
        <w:r>
          <w:rPr>
            <w:color w:val="007FAC"/>
            <w:w w:val="105"/>
            <w:sz w:val="12"/>
          </w:rPr>
          <w:t>(1206),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9">
        <w:r>
          <w:rPr>
            <w:color w:val="007FAC"/>
            <w:spacing w:val="-2"/>
            <w:w w:val="105"/>
            <w:sz w:val="12"/>
          </w:rPr>
          <w:t>699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29">
        <w:r>
          <w:rPr>
            <w:color w:val="007FAC"/>
            <w:spacing w:val="-2"/>
            <w:w w:val="105"/>
            <w:sz w:val="12"/>
          </w:rPr>
          <w:t>709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"/>
        <w:ind w:left="350" w:right="39" w:hanging="240"/>
        <w:jc w:val="left"/>
        <w:rPr>
          <w:sz w:val="12"/>
        </w:rPr>
      </w:pPr>
      <w:bookmarkStart w:name="_bookmark119" w:id="144"/>
      <w:bookmarkEnd w:id="144"/>
      <w:r>
        <w:rPr/>
      </w:r>
      <w:r>
        <w:rPr>
          <w:w w:val="105"/>
          <w:sz w:val="12"/>
        </w:rPr>
        <w:t>Thompson, M., Howarth, R.J.,</w:t>
      </w:r>
      <w:r>
        <w:rPr>
          <w:w w:val="105"/>
          <w:sz w:val="12"/>
        </w:rPr>
        <w:t> 1978. A new approach</w:t>
      </w:r>
      <w:r>
        <w:rPr>
          <w:w w:val="105"/>
          <w:sz w:val="12"/>
        </w:rPr>
        <w:t> to the estimation</w:t>
      </w:r>
      <w:r>
        <w:rPr>
          <w:w w:val="105"/>
          <w:sz w:val="12"/>
        </w:rPr>
        <w:t> of analytical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precision. J. Geochem. Explor. 9 (1), 23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30. </w:t>
      </w:r>
      <w:hyperlink r:id="rId130">
        <w:r>
          <w:rPr>
            <w:color w:val="007FAC"/>
            <w:w w:val="105"/>
            <w:sz w:val="12"/>
          </w:rPr>
          <w:t>https://doi.org/10.1016/0375-6742(78)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0">
        <w:r>
          <w:rPr>
            <w:color w:val="007FAC"/>
            <w:spacing w:val="-2"/>
            <w:w w:val="105"/>
            <w:sz w:val="12"/>
          </w:rPr>
          <w:t>90035-3</w:t>
        </w:r>
      </w:hyperlink>
      <w:r>
        <w:rPr>
          <w:spacing w:val="-2"/>
          <w:w w:val="105"/>
          <w:sz w:val="12"/>
        </w:rPr>
        <w:t>.</w:t>
      </w:r>
    </w:p>
    <w:p>
      <w:pPr>
        <w:spacing w:before="115"/>
        <w:ind w:left="111" w:right="0" w:firstLine="0"/>
        <w:jc w:val="left"/>
        <w:rPr>
          <w:sz w:val="12"/>
        </w:rPr>
      </w:pPr>
      <w:r>
        <w:rPr/>
        <w:br w:type="column"/>
      </w:r>
      <w:bookmarkStart w:name="_bookmark120" w:id="145"/>
      <w:bookmarkEnd w:id="145"/>
      <w:r>
        <w:rPr/>
      </w:r>
      <w:r>
        <w:rPr>
          <w:w w:val="105"/>
          <w:sz w:val="12"/>
        </w:rPr>
        <w:t>Tibshirani,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R.,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1996.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Regression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shrinkage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selection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via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lasso.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R.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Stat.</w:t>
      </w:r>
      <w:r>
        <w:rPr>
          <w:spacing w:val="8"/>
          <w:w w:val="105"/>
          <w:sz w:val="12"/>
        </w:rPr>
        <w:t> </w:t>
      </w:r>
      <w:r>
        <w:rPr>
          <w:spacing w:val="-4"/>
          <w:w w:val="105"/>
          <w:sz w:val="12"/>
        </w:rPr>
        <w:t>Soc.</w:t>
      </w:r>
    </w:p>
    <w:p>
      <w:pPr>
        <w:spacing w:line="278" w:lineRule="auto" w:before="22"/>
        <w:ind w:left="350" w:right="0" w:firstLine="0"/>
        <w:jc w:val="left"/>
        <w:rPr>
          <w:sz w:val="12"/>
        </w:rPr>
      </w:pPr>
      <w:r>
        <w:rPr>
          <w:w w:val="110"/>
          <w:sz w:val="12"/>
        </w:rPr>
        <w:t>Series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B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Methodol.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58,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267</w:t>
      </w:r>
      <w:r>
        <w:rPr>
          <w:rFonts w:ascii="Times New Roman" w:hAnsi="Times New Roman"/>
          <w:w w:val="110"/>
          <w:sz w:val="12"/>
        </w:rPr>
        <w:t>–</w:t>
      </w:r>
      <w:r>
        <w:rPr>
          <w:w w:val="110"/>
          <w:sz w:val="12"/>
        </w:rPr>
        <w:t>288.</w:t>
      </w:r>
      <w:r>
        <w:rPr>
          <w:spacing w:val="-4"/>
          <w:w w:val="110"/>
          <w:sz w:val="12"/>
        </w:rPr>
        <w:t> </w:t>
      </w:r>
      <w:hyperlink r:id="rId131">
        <w:r>
          <w:rPr>
            <w:color w:val="007FAC"/>
            <w:w w:val="110"/>
            <w:sz w:val="12"/>
          </w:rPr>
          <w:t>https://doi.org/10.1111/j.2517-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121" w:id="146"/>
      <w:bookmarkEnd w:id="146"/>
      <w:r>
        <w:rPr>
          <w:color w:val="007FAC"/>
          <w:w w:val="116"/>
          <w:sz w:val="12"/>
        </w:rPr>
      </w:r>
      <w:hyperlink r:id="rId131">
        <w:r>
          <w:rPr>
            <w:color w:val="007FAC"/>
            <w:spacing w:val="-2"/>
            <w:w w:val="110"/>
            <w:sz w:val="12"/>
          </w:rPr>
          <w:t>6161.1996.tb02080.x</w:t>
        </w:r>
      </w:hyperlink>
      <w:r>
        <w:rPr>
          <w:spacing w:val="-2"/>
          <w:w w:val="110"/>
          <w:sz w:val="12"/>
        </w:rPr>
        <w:t>.</w:t>
      </w:r>
    </w:p>
    <w:p>
      <w:pPr>
        <w:spacing w:line="276" w:lineRule="auto" w:before="2"/>
        <w:ind w:left="351" w:right="0" w:hanging="240"/>
        <w:jc w:val="left"/>
        <w:rPr>
          <w:sz w:val="12"/>
        </w:rPr>
      </w:pPr>
      <w:hyperlink r:id="rId132">
        <w:r>
          <w:rPr>
            <w:color w:val="007FAC"/>
            <w:w w:val="105"/>
            <w:sz w:val="12"/>
          </w:rPr>
          <w:t>Tikhonov,</w:t>
        </w:r>
        <w:r>
          <w:rPr>
            <w:color w:val="007FAC"/>
            <w:w w:val="105"/>
            <w:sz w:val="12"/>
          </w:rPr>
          <w:t> A.N., 1943. On the stability of inverse problems.</w:t>
        </w:r>
        <w:r>
          <w:rPr>
            <w:color w:val="007FAC"/>
            <w:w w:val="105"/>
            <w:sz w:val="12"/>
          </w:rPr>
          <w:t> Dokl. Akad.</w:t>
        </w:r>
        <w:r>
          <w:rPr>
            <w:color w:val="007FAC"/>
            <w:w w:val="105"/>
            <w:sz w:val="12"/>
          </w:rPr>
          <w:t> Nauk SSSR </w:t>
        </w:r>
        <w:r>
          <w:rPr>
            <w:color w:val="007FAC"/>
            <w:w w:val="105"/>
            <w:sz w:val="12"/>
          </w:rPr>
          <w:t>39,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22" w:id="147"/>
      <w:bookmarkEnd w:id="147"/>
      <w:r>
        <w:rPr>
          <w:color w:val="007FAC"/>
          <w:w w:val="106"/>
          <w:sz w:val="12"/>
        </w:rPr>
      </w:r>
      <w:hyperlink r:id="rId132">
        <w:r>
          <w:rPr>
            <w:color w:val="007FAC"/>
            <w:spacing w:val="-2"/>
            <w:w w:val="105"/>
            <w:sz w:val="12"/>
          </w:rPr>
          <w:t>195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32">
        <w:r>
          <w:rPr>
            <w:color w:val="007FAC"/>
            <w:spacing w:val="-2"/>
            <w:w w:val="105"/>
            <w:sz w:val="12"/>
          </w:rPr>
          <w:t>198</w:t>
        </w:r>
      </w:hyperlink>
      <w:r>
        <w:rPr>
          <w:spacing w:val="-2"/>
          <w:w w:val="105"/>
          <w:sz w:val="12"/>
        </w:rPr>
        <w:t>.</w:t>
      </w:r>
    </w:p>
    <w:p>
      <w:pPr>
        <w:spacing w:before="3"/>
        <w:ind w:left="111" w:right="0" w:firstLine="0"/>
        <w:jc w:val="left"/>
        <w:rPr>
          <w:sz w:val="12"/>
        </w:rPr>
      </w:pPr>
      <w:bookmarkStart w:name="_bookmark123" w:id="148"/>
      <w:bookmarkEnd w:id="148"/>
      <w:r>
        <w:rPr/>
      </w:r>
      <w:hyperlink r:id="rId133">
        <w:r>
          <w:rPr>
            <w:color w:val="007FAC"/>
            <w:w w:val="105"/>
            <w:sz w:val="12"/>
          </w:rPr>
          <w:t>Vapnik,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1998.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Statistical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Theory.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Springer,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New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York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1"/>
        <w:ind w:left="351" w:right="0" w:hanging="240"/>
        <w:jc w:val="left"/>
        <w:rPr>
          <w:sz w:val="12"/>
        </w:rPr>
      </w:pPr>
      <w:r>
        <w:rPr>
          <w:w w:val="105"/>
          <w:sz w:val="12"/>
        </w:rPr>
        <w:t>Vermeesch,</w:t>
      </w:r>
      <w:r>
        <w:rPr>
          <w:w w:val="105"/>
          <w:sz w:val="12"/>
        </w:rPr>
        <w:t> P., 2013. Tectonic</w:t>
      </w:r>
      <w:r>
        <w:rPr>
          <w:w w:val="105"/>
          <w:sz w:val="12"/>
        </w:rPr>
        <w:t> discrimination diagrams</w:t>
      </w:r>
      <w:r>
        <w:rPr>
          <w:w w:val="105"/>
          <w:sz w:val="12"/>
        </w:rPr>
        <w:t> revisited. G-cubed</w:t>
      </w:r>
      <w:r>
        <w:rPr>
          <w:w w:val="105"/>
          <w:sz w:val="12"/>
        </w:rPr>
        <w:t> 74, </w:t>
      </w:r>
      <w:r>
        <w:rPr>
          <w:w w:val="105"/>
          <w:sz w:val="12"/>
        </w:rPr>
        <w:t>466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480.</w:t>
      </w:r>
      <w:r>
        <w:rPr>
          <w:spacing w:val="40"/>
          <w:w w:val="105"/>
          <w:sz w:val="12"/>
        </w:rPr>
        <w:t> </w:t>
      </w:r>
      <w:bookmarkStart w:name="_bookmark124" w:id="149"/>
      <w:bookmarkEnd w:id="149"/>
      <w:r>
        <w:rPr>
          <w:w w:val="101"/>
          <w:sz w:val="12"/>
        </w:rPr>
      </w:r>
      <w:hyperlink r:id="rId134">
        <w:r>
          <w:rPr>
            <w:color w:val="007FAC"/>
            <w:spacing w:val="-2"/>
            <w:w w:val="105"/>
            <w:sz w:val="12"/>
          </w:rPr>
          <w:t>https://doi.org/10.1029/2005GC001092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51" w:right="0" w:hanging="240"/>
        <w:jc w:val="left"/>
        <w:rPr>
          <w:sz w:val="12"/>
        </w:rPr>
      </w:pPr>
      <w:hyperlink r:id="rId135">
        <w:r>
          <w:rPr>
            <w:color w:val="007FAC"/>
            <w:w w:val="105"/>
            <w:sz w:val="12"/>
          </w:rPr>
          <w:t>Visser, J.N.J., 1991. The paleoclimatic setting of the late paleozoic marine ice sheet in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5">
        <w:r>
          <w:rPr>
            <w:color w:val="007FAC"/>
            <w:w w:val="105"/>
            <w:sz w:val="12"/>
          </w:rPr>
          <w:t>Karoo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basin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southern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Africa.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Anderson,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J.B.,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Ashley,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G.M.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(Eds.),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Glacial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Marine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5">
        <w:r>
          <w:rPr>
            <w:color w:val="007FAC"/>
            <w:w w:val="105"/>
            <w:sz w:val="12"/>
          </w:rPr>
          <w:t>Sedimentation:</w:t>
        </w:r>
        <w:r>
          <w:rPr>
            <w:color w:val="007FAC"/>
            <w:w w:val="105"/>
            <w:sz w:val="12"/>
          </w:rPr>
          <w:t> Paleoclimatic</w:t>
        </w:r>
        <w:r>
          <w:rPr>
            <w:color w:val="007FAC"/>
            <w:w w:val="105"/>
            <w:sz w:val="12"/>
          </w:rPr>
          <w:t> Signi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135">
        <w:r>
          <w:rPr>
            <w:color w:val="007FAC"/>
            <w:w w:val="105"/>
            <w:sz w:val="12"/>
          </w:rPr>
          <w:t>cance, vol.</w:t>
        </w:r>
        <w:r>
          <w:rPr>
            <w:color w:val="007FAC"/>
            <w:w w:val="105"/>
            <w:sz w:val="12"/>
          </w:rPr>
          <w:t> 261. Geological</w:t>
        </w:r>
        <w:r>
          <w:rPr>
            <w:color w:val="007FAC"/>
            <w:w w:val="105"/>
            <w:sz w:val="12"/>
          </w:rPr>
          <w:t> Society of America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25" w:id="150"/>
      <w:bookmarkEnd w:id="150"/>
      <w:r>
        <w:rPr>
          <w:color w:val="007FAC"/>
          <w:w w:val="104"/>
          <w:sz w:val="12"/>
        </w:rPr>
      </w:r>
      <w:hyperlink r:id="rId135">
        <w:r>
          <w:rPr>
            <w:color w:val="007FAC"/>
            <w:w w:val="105"/>
            <w:sz w:val="12"/>
          </w:rPr>
          <w:t>Special Paper, pp. 181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35">
        <w:r>
          <w:rPr>
            <w:color w:val="007FAC"/>
            <w:w w:val="105"/>
            <w:sz w:val="12"/>
          </w:rPr>
          <w:t>189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1" w:right="0" w:hanging="240"/>
        <w:jc w:val="left"/>
        <w:rPr>
          <w:sz w:val="12"/>
        </w:rPr>
      </w:pPr>
      <w:hyperlink r:id="rId136">
        <w:r>
          <w:rPr>
            <w:color w:val="007FAC"/>
            <w:w w:val="105"/>
            <w:sz w:val="12"/>
          </w:rPr>
          <w:t>Witten,</w:t>
        </w:r>
        <w:r>
          <w:rPr>
            <w:color w:val="007FAC"/>
            <w:w w:val="105"/>
            <w:sz w:val="12"/>
          </w:rPr>
          <w:t> I.H., Frank,</w:t>
        </w:r>
        <w:r>
          <w:rPr>
            <w:color w:val="007FAC"/>
            <w:w w:val="105"/>
            <w:sz w:val="12"/>
          </w:rPr>
          <w:t> E., 2005. In: Data Mining:</w:t>
        </w:r>
        <w:r>
          <w:rPr>
            <w:color w:val="007FAC"/>
            <w:w w:val="105"/>
            <w:sz w:val="12"/>
          </w:rPr>
          <w:t> Practical Machine</w:t>
        </w:r>
        <w:r>
          <w:rPr>
            <w:color w:val="007FAC"/>
            <w:w w:val="105"/>
            <w:sz w:val="12"/>
          </w:rPr>
          <w:t> Learning Tools 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26" w:id="151"/>
      <w:bookmarkEnd w:id="151"/>
      <w:r>
        <w:rPr>
          <w:color w:val="007FAC"/>
          <w:w w:val="103"/>
          <w:sz w:val="12"/>
        </w:rPr>
      </w:r>
      <w:hyperlink r:id="rId136">
        <w:r>
          <w:rPr>
            <w:color w:val="007FAC"/>
            <w:w w:val="105"/>
            <w:sz w:val="12"/>
          </w:rPr>
          <w:t>Techniques,</w:t>
        </w:r>
        <w:r>
          <w:rPr>
            <w:color w:val="007FAC"/>
            <w:w w:val="105"/>
            <w:sz w:val="12"/>
          </w:rPr>
          <w:t> second ed.</w:t>
        </w:r>
        <w:r>
          <w:rPr>
            <w:color w:val="007FAC"/>
            <w:w w:val="105"/>
            <w:sz w:val="12"/>
          </w:rPr>
          <w:t> Morgan Kaufman,</w:t>
        </w:r>
        <w:r>
          <w:rPr>
            <w:color w:val="007FAC"/>
            <w:w w:val="105"/>
            <w:sz w:val="12"/>
          </w:rPr>
          <w:t> San Francisco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150" w:hanging="240"/>
        <w:jc w:val="left"/>
        <w:rPr>
          <w:sz w:val="12"/>
        </w:rPr>
      </w:pPr>
      <w:r>
        <w:rPr>
          <w:w w:val="105"/>
          <w:sz w:val="12"/>
        </w:rPr>
        <w:t>Wood,</w:t>
      </w:r>
      <w:r>
        <w:rPr>
          <w:w w:val="105"/>
          <w:sz w:val="12"/>
        </w:rPr>
        <w:t> D.A., 1980. The application of a Th, Hf,</w:t>
      </w:r>
      <w:r>
        <w:rPr>
          <w:w w:val="105"/>
          <w:sz w:val="12"/>
        </w:rPr>
        <w:t> Ta diagram to problems</w:t>
      </w:r>
      <w:r>
        <w:rPr>
          <w:w w:val="105"/>
          <w:sz w:val="12"/>
        </w:rPr>
        <w:t>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tectonomagmatic</w:t>
      </w:r>
      <w:r>
        <w:rPr>
          <w:w w:val="105"/>
          <w:sz w:val="12"/>
        </w:rPr>
        <w:t> classi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 and to establishing</w:t>
      </w:r>
      <w:r>
        <w:rPr>
          <w:w w:val="105"/>
          <w:sz w:val="12"/>
        </w:rPr>
        <w:t> the nature</w:t>
      </w:r>
      <w:r>
        <w:rPr>
          <w:w w:val="105"/>
          <w:sz w:val="12"/>
        </w:rPr>
        <w:t> of crustal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contamination of basaltic</w:t>
      </w:r>
      <w:r>
        <w:rPr>
          <w:w w:val="105"/>
          <w:sz w:val="12"/>
        </w:rPr>
        <w:t> lavas of the British Tertiary</w:t>
      </w:r>
      <w:r>
        <w:rPr>
          <w:w w:val="105"/>
          <w:sz w:val="12"/>
        </w:rPr>
        <w:t> volcanic province. EPSL</w:t>
      </w:r>
      <w:r>
        <w:rPr>
          <w:w w:val="105"/>
          <w:sz w:val="12"/>
        </w:rPr>
        <w:t> 50,</w:t>
      </w:r>
      <w:r>
        <w:rPr>
          <w:spacing w:val="40"/>
          <w:w w:val="105"/>
          <w:sz w:val="12"/>
        </w:rPr>
        <w:t> </w:t>
      </w:r>
      <w:bookmarkStart w:name="_bookmark127" w:id="152"/>
      <w:bookmarkEnd w:id="152"/>
      <w:r>
        <w:rPr>
          <w:w w:val="105"/>
          <w:sz w:val="12"/>
        </w:rPr>
        <w:t>11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30. </w:t>
      </w:r>
      <w:hyperlink r:id="rId137">
        <w:r>
          <w:rPr>
            <w:color w:val="007FAC"/>
            <w:w w:val="105"/>
            <w:sz w:val="12"/>
          </w:rPr>
          <w:t>https://doi.org/10.1016/0012-821X(80)90116-8</w:t>
        </w:r>
      </w:hyperlink>
      <w:r>
        <w:rPr>
          <w:w w:val="105"/>
          <w:sz w:val="12"/>
        </w:rPr>
        <w:t>.</w:t>
      </w:r>
    </w:p>
    <w:p>
      <w:pPr>
        <w:spacing w:before="1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Yamamoto,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J.K.,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2002.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Ore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reserve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estimation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radial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basis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functions.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Rev.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Institut.</w:t>
      </w:r>
    </w:p>
    <w:p>
      <w:pPr>
        <w:spacing w:before="20"/>
        <w:ind w:left="350" w:right="0" w:firstLine="0"/>
        <w:jc w:val="left"/>
        <w:rPr>
          <w:sz w:val="12"/>
        </w:rPr>
      </w:pPr>
      <w:bookmarkStart w:name="_bookmark128" w:id="153"/>
      <w:bookmarkEnd w:id="153"/>
      <w:r>
        <w:rPr/>
      </w:r>
      <w:r>
        <w:rPr>
          <w:w w:val="105"/>
          <w:sz w:val="12"/>
        </w:rPr>
        <w:t>Geol.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23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(1),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25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38.</w:t>
      </w:r>
      <w:r>
        <w:rPr>
          <w:spacing w:val="12"/>
          <w:w w:val="105"/>
          <w:sz w:val="12"/>
        </w:rPr>
        <w:t> </w:t>
      </w:r>
      <w:hyperlink r:id="rId138">
        <w:r>
          <w:rPr>
            <w:color w:val="007FAC"/>
            <w:w w:val="105"/>
            <w:sz w:val="12"/>
          </w:rPr>
          <w:t>https://doi.org/10.5935/0100-</w:t>
        </w:r>
        <w:r>
          <w:rPr>
            <w:color w:val="007FAC"/>
            <w:spacing w:val="-2"/>
            <w:w w:val="105"/>
            <w:sz w:val="12"/>
          </w:rPr>
          <w:t>929X.20020003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4"/>
        <w:ind w:left="350" w:right="150" w:hanging="240"/>
        <w:jc w:val="both"/>
        <w:rPr>
          <w:sz w:val="12"/>
        </w:rPr>
      </w:pPr>
      <w:r>
        <w:rPr>
          <w:w w:val="105"/>
          <w:sz w:val="12"/>
        </w:rPr>
        <w:t>Yu,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H.,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Li,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Wang,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G.,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Wang,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Q.,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2019.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Current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development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landscape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geochemistry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support of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geospatial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technologies: 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review. Crit.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Rev.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Environ. Sci.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Technol. 49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(9), 745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790. </w:t>
      </w:r>
      <w:hyperlink r:id="rId139">
        <w:r>
          <w:rPr>
            <w:color w:val="007FAC"/>
            <w:w w:val="105"/>
            <w:sz w:val="12"/>
          </w:rPr>
          <w:t>https://doi.org/10.1080/10643389.2018.1558890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129" w:id="154"/>
      <w:bookmarkEnd w:id="154"/>
      <w:r>
        <w:rPr/>
      </w:r>
      <w:hyperlink r:id="rId140">
        <w:r>
          <w:rPr>
            <w:color w:val="007FAC"/>
            <w:w w:val="105"/>
            <w:sz w:val="12"/>
          </w:rPr>
          <w:t>Zhang, G., Hu,</w:t>
        </w:r>
        <w:r>
          <w:rPr>
            <w:color w:val="007FAC"/>
            <w:w w:val="105"/>
            <w:sz w:val="12"/>
          </w:rPr>
          <w:t> M.Y., Patuwo,</w:t>
        </w:r>
        <w:r>
          <w:rPr>
            <w:color w:val="007FAC"/>
            <w:w w:val="105"/>
            <w:sz w:val="12"/>
          </w:rPr>
          <w:t> B.E., Indro, D.C.,</w:t>
        </w:r>
        <w:r>
          <w:rPr>
            <w:color w:val="007FAC"/>
            <w:w w:val="105"/>
            <w:sz w:val="12"/>
          </w:rPr>
          <w:t> 1999. Arti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 neural</w:t>
        </w:r>
        <w:r>
          <w:rPr>
            <w:color w:val="007FAC"/>
            <w:w w:val="105"/>
            <w:sz w:val="12"/>
          </w:rPr>
          <w:t> networks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0">
        <w:r>
          <w:rPr>
            <w:color w:val="007FAC"/>
            <w:w w:val="105"/>
            <w:sz w:val="12"/>
          </w:rPr>
          <w:t>bankruptcy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prediction: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general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framework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cross-validation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Eur.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Oper.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0">
        <w:r>
          <w:rPr>
            <w:color w:val="007FAC"/>
            <w:w w:val="105"/>
            <w:sz w:val="12"/>
          </w:rPr>
          <w:t>Res. 116</w:t>
        </w:r>
        <w:r>
          <w:rPr>
            <w:color w:val="007FAC"/>
            <w:w w:val="105"/>
            <w:sz w:val="12"/>
          </w:rPr>
          <w:t> (1), 16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40">
        <w:r>
          <w:rPr>
            <w:color w:val="007FAC"/>
            <w:w w:val="105"/>
            <w:sz w:val="12"/>
          </w:rPr>
          <w:t>32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150" w:hanging="240"/>
        <w:jc w:val="both"/>
        <w:rPr>
          <w:sz w:val="12"/>
        </w:rPr>
      </w:pPr>
      <w:bookmarkStart w:name="_bookmark130" w:id="155"/>
      <w:bookmarkEnd w:id="155"/>
      <w:r>
        <w:rPr/>
      </w:r>
      <w:r>
        <w:rPr>
          <w:w w:val="105"/>
          <w:sz w:val="12"/>
        </w:rPr>
        <w:t>Zhang,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S.E.,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Nwaila,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G.T.,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Tolmay,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Frimmel,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H.E.,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Bourdeau,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J.E.,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2021.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Integration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algorithms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Gompertz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curves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kriging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estimate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resources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 gold deposits. Nat. Resour. Res. 30, 39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56. </w:t>
      </w:r>
      <w:hyperlink r:id="rId141">
        <w:r>
          <w:rPr>
            <w:color w:val="007FAC"/>
            <w:w w:val="105"/>
            <w:sz w:val="12"/>
          </w:rPr>
          <w:t>https://doi.org/10.1007/s11053-020-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1">
        <w:r>
          <w:rPr>
            <w:color w:val="007FAC"/>
            <w:spacing w:val="-2"/>
            <w:w w:val="105"/>
            <w:sz w:val="12"/>
          </w:rPr>
          <w:t>09750-z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3"/>
        <w:ind w:left="350" w:right="0" w:hanging="240"/>
        <w:jc w:val="left"/>
        <w:rPr>
          <w:sz w:val="12"/>
        </w:rPr>
      </w:pPr>
      <w:bookmarkStart w:name="_bookmark131" w:id="156"/>
      <w:bookmarkEnd w:id="156"/>
      <w:r>
        <w:rPr/>
      </w:r>
      <w:r>
        <w:rPr>
          <w:sz w:val="12"/>
        </w:rPr>
        <w:t>Zou,</w:t>
      </w:r>
      <w:r>
        <w:rPr>
          <w:spacing w:val="24"/>
          <w:sz w:val="12"/>
        </w:rPr>
        <w:t> </w:t>
      </w:r>
      <w:r>
        <w:rPr>
          <w:sz w:val="12"/>
        </w:rPr>
        <w:t>H.,</w:t>
      </w:r>
      <w:r>
        <w:rPr>
          <w:spacing w:val="23"/>
          <w:sz w:val="12"/>
        </w:rPr>
        <w:t> </w:t>
      </w:r>
      <w:r>
        <w:rPr>
          <w:sz w:val="12"/>
        </w:rPr>
        <w:t>Hastie,</w:t>
      </w:r>
      <w:r>
        <w:rPr>
          <w:spacing w:val="23"/>
          <w:sz w:val="12"/>
        </w:rPr>
        <w:t> </w:t>
      </w:r>
      <w:r>
        <w:rPr>
          <w:sz w:val="12"/>
        </w:rPr>
        <w:t>T.,</w:t>
      </w:r>
      <w:r>
        <w:rPr>
          <w:spacing w:val="23"/>
          <w:sz w:val="12"/>
        </w:rPr>
        <w:t> </w:t>
      </w:r>
      <w:r>
        <w:rPr>
          <w:sz w:val="12"/>
        </w:rPr>
        <w:t>2005.</w:t>
      </w:r>
      <w:r>
        <w:rPr>
          <w:spacing w:val="23"/>
          <w:sz w:val="12"/>
        </w:rPr>
        <w:t> </w:t>
      </w:r>
      <w:r>
        <w:rPr>
          <w:sz w:val="12"/>
        </w:rPr>
        <w:t>Regularisation</w:t>
      </w:r>
      <w:r>
        <w:rPr>
          <w:spacing w:val="24"/>
          <w:sz w:val="12"/>
        </w:rPr>
        <w:t> </w:t>
      </w:r>
      <w:r>
        <w:rPr>
          <w:sz w:val="12"/>
        </w:rPr>
        <w:t>and</w:t>
      </w:r>
      <w:r>
        <w:rPr>
          <w:spacing w:val="23"/>
          <w:sz w:val="12"/>
        </w:rPr>
        <w:t> </w:t>
      </w:r>
      <w:r>
        <w:rPr>
          <w:sz w:val="12"/>
        </w:rPr>
        <w:t>variable</w:t>
      </w:r>
      <w:r>
        <w:rPr>
          <w:spacing w:val="24"/>
          <w:sz w:val="12"/>
        </w:rPr>
        <w:t> </w:t>
      </w:r>
      <w:r>
        <w:rPr>
          <w:sz w:val="12"/>
        </w:rPr>
        <w:t>selection</w:t>
      </w:r>
      <w:r>
        <w:rPr>
          <w:spacing w:val="24"/>
          <w:sz w:val="12"/>
        </w:rPr>
        <w:t> </w:t>
      </w:r>
      <w:r>
        <w:rPr>
          <w:sz w:val="12"/>
        </w:rPr>
        <w:t>via</w:t>
      </w:r>
      <w:r>
        <w:rPr>
          <w:spacing w:val="23"/>
          <w:sz w:val="12"/>
        </w:rPr>
        <w:t> </w:t>
      </w:r>
      <w:r>
        <w:rPr>
          <w:sz w:val="12"/>
        </w:rPr>
        <w:t>the</w:t>
      </w:r>
      <w:r>
        <w:rPr>
          <w:spacing w:val="23"/>
          <w:sz w:val="12"/>
        </w:rPr>
        <w:t> </w:t>
      </w:r>
      <w:r>
        <w:rPr>
          <w:sz w:val="12"/>
        </w:rPr>
        <w:t>elastic</w:t>
      </w:r>
      <w:r>
        <w:rPr>
          <w:spacing w:val="24"/>
          <w:sz w:val="12"/>
        </w:rPr>
        <w:t> </w:t>
      </w:r>
      <w:r>
        <w:rPr>
          <w:sz w:val="12"/>
        </w:rPr>
        <w:t>net.</w:t>
      </w:r>
      <w:r>
        <w:rPr>
          <w:spacing w:val="23"/>
          <w:sz w:val="12"/>
        </w:rPr>
        <w:t> </w:t>
      </w:r>
      <w:r>
        <w:rPr>
          <w:sz w:val="12"/>
        </w:rPr>
        <w:t>J.</w:t>
      </w:r>
      <w:r>
        <w:rPr>
          <w:spacing w:val="23"/>
          <w:sz w:val="12"/>
        </w:rPr>
        <w:t> </w:t>
      </w:r>
      <w:r>
        <w:rPr>
          <w:sz w:val="12"/>
        </w:rPr>
        <w:t>R.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Stat. Soc. Series B 67 (2), 301</w:t>
      </w:r>
      <w:r>
        <w:rPr>
          <w:rFonts w:ascii="Times New Roman" w:hAnsi="Times New Roman"/>
          <w:w w:val="110"/>
          <w:sz w:val="12"/>
        </w:rPr>
        <w:t>–</w:t>
      </w:r>
      <w:r>
        <w:rPr>
          <w:w w:val="110"/>
          <w:sz w:val="12"/>
        </w:rPr>
        <w:t>320. </w:t>
      </w:r>
      <w:hyperlink r:id="rId142">
        <w:r>
          <w:rPr>
            <w:color w:val="007FAC"/>
            <w:w w:val="110"/>
            <w:sz w:val="12"/>
          </w:rPr>
          <w:t>https://doi.org/10.1111/j.1467-</w:t>
        </w:r>
      </w:hyperlink>
      <w:r>
        <w:rPr>
          <w:color w:val="007FAC"/>
          <w:spacing w:val="40"/>
          <w:w w:val="110"/>
          <w:sz w:val="12"/>
        </w:rPr>
        <w:t> </w:t>
      </w:r>
      <w:hyperlink r:id="rId142">
        <w:r>
          <w:rPr>
            <w:color w:val="007FAC"/>
            <w:spacing w:val="-2"/>
            <w:w w:val="110"/>
            <w:sz w:val="12"/>
          </w:rPr>
          <w:t>9868.2005.00503.x</w:t>
        </w:r>
      </w:hyperlink>
      <w:r>
        <w:rPr>
          <w:spacing w:val="-2"/>
          <w:w w:val="110"/>
          <w:sz w:val="12"/>
        </w:rPr>
        <w:t>.</w:t>
      </w:r>
    </w:p>
    <w:sectPr>
      <w:type w:val="continuous"/>
      <w:pgSz w:w="11910" w:h="15880"/>
      <w:pgMar w:header="657" w:footer="553" w:top="600" w:bottom="280" w:left="640" w:right="640"/>
      <w:cols w:num="2" w:equalWidth="0">
        <w:col w:w="5134" w:space="24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Ellhnikh">
    <w:altName w:val="Ellhnikh"/>
    <w:charset w:val="0"/>
    <w:family w:val="auto"/>
    <w:pitch w:val="variable"/>
  </w:font>
  <w:font w:name="Verdana">
    <w:altName w:val="Verdana"/>
    <w:charset w:val="0"/>
    <w:family w:val="swiss"/>
    <w:pitch w:val="variable"/>
  </w:font>
  <w:font w:name="Arimo">
    <w:altName w:val="Arim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01760">
              <wp:simplePos x="0" y="0"/>
              <wp:positionH relativeFrom="page">
                <wp:posOffset>3699426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61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3457pt;margin-top:755.054443pt;width:14.2pt;height:9.85pt;mso-position-horizontal-relative:page;mso-position-vertical-relative:page;z-index:-16414720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61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00736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588645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58864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S.E.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Zhang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46.35pt;height:9.85pt;mso-position-horizontal-relative:page;mso-position-vertical-relative:page;z-index:-16415744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S.E.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Zhang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01248">
              <wp:simplePos x="0" y="0"/>
              <wp:positionH relativeFrom="page">
                <wp:posOffset>5277161</wp:posOffset>
              </wp:positionH>
              <wp:positionV relativeFrom="page">
                <wp:posOffset>432192</wp:posOffset>
              </wp:positionV>
              <wp:extent cx="1818005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1800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60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75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524567pt;margin-top:34.030884pt;width:143.15pt;height:9.85pt;mso-position-horizontal-relative:page;mso-position-vertical-relative:page;z-index:-16415232" type="#_x0000_t202" id="docshape15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sz w:val="12"/>
                      </w:rPr>
                      <w:t>fi</w:t>
                    </w:r>
                    <w:r>
                      <w:rPr>
                        <w:i/>
                        <w:sz w:val="12"/>
                      </w:rPr>
                      <w:t>cial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Geosciences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(2021)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60</w:t>
                    </w:r>
                    <w:r>
                      <w:rPr>
                        <w:rFonts w:ascii="Times New Roman" w:hAnsi="Times New Roman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spacing w:val="-2"/>
                        <w:sz w:val="12"/>
                      </w:rPr>
                      <w:t>75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lowerLetter"/>
      <w:lvlText w:val="(%1)"/>
      <w:lvlJc w:val="left"/>
      <w:pPr>
        <w:ind w:left="589" w:hanging="27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2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3" w:hanging="2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9" w:hanging="2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6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2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9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5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2" w:hanging="27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6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0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3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7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6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" w:hanging="493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1"/>
    </w:pPr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71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ig.2021.11.002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crossmark.crossref.org/dialog/?doi=10.1016/j.aiig.2021.11.002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ezhan053@uottawa.ca" TargetMode="External"/><Relationship Id="rId14" Type="http://schemas.openxmlformats.org/officeDocument/2006/relationships/hyperlink" Target="mailto:Glen.Nwaila@wits.ac.za" TargetMode="External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image" Target="media/image14.jpeg"/><Relationship Id="rId28" Type="http://schemas.openxmlformats.org/officeDocument/2006/relationships/hyperlink" Target="https://doi.org/10.1144/geochem2011-084" TargetMode="External"/><Relationship Id="rId29" Type="http://schemas.openxmlformats.org/officeDocument/2006/relationships/hyperlink" Target="https://doi.org/10.2747/0020-6814.50.12.1057" TargetMode="External"/><Relationship Id="rId30" Type="http://schemas.openxmlformats.org/officeDocument/2006/relationships/hyperlink" Target="https://doi.org/10.1111/j.2517-6161.1982.tb01195.x" TargetMode="External"/><Relationship Id="rId31" Type="http://schemas.openxmlformats.org/officeDocument/2006/relationships/hyperlink" Target="https://doi.org/10.1016/j.patcog.2006.12.015" TargetMode="External"/><Relationship Id="rId32" Type="http://schemas.openxmlformats.org/officeDocument/2006/relationships/hyperlink" Target="https://doi.org/10.25131/sajg.124.0023" TargetMode="External"/><Relationship Id="rId33" Type="http://schemas.openxmlformats.org/officeDocument/2006/relationships/hyperlink" Target="https://doi.org/10.1002/essoar.10503697.1" TargetMode="External"/><Relationship Id="rId34" Type="http://schemas.openxmlformats.org/officeDocument/2006/relationships/hyperlink" Target="http://refhub.elsevier.com/S2666-5441(21)00028-9/sref7" TargetMode="External"/><Relationship Id="rId35" Type="http://schemas.openxmlformats.org/officeDocument/2006/relationships/hyperlink" Target="http://refhub.elsevier.com/S2666-5441(21)00028-9/sref8" TargetMode="External"/><Relationship Id="rId36" Type="http://schemas.openxmlformats.org/officeDocument/2006/relationships/hyperlink" Target="https://doi.org/10.1016/j.gr.2014.02.007" TargetMode="External"/><Relationship Id="rId37" Type="http://schemas.openxmlformats.org/officeDocument/2006/relationships/hyperlink" Target="http://refhub.elsevier.com/S2666-5441(21)00028-9/sref10" TargetMode="External"/><Relationship Id="rId38" Type="http://schemas.openxmlformats.org/officeDocument/2006/relationships/hyperlink" Target="https://doi.org/10.1016/S1874-2734(09)70008-7" TargetMode="External"/><Relationship Id="rId39" Type="http://schemas.openxmlformats.org/officeDocument/2006/relationships/hyperlink" Target="https://doi.org/10.1016/j.jafrearsci.2005.07.007" TargetMode="External"/><Relationship Id="rId40" Type="http://schemas.openxmlformats.org/officeDocument/2006/relationships/hyperlink" Target="https://doi.org/10.1088/1742-6596/1684/1/012007" TargetMode="External"/><Relationship Id="rId41" Type="http://schemas.openxmlformats.org/officeDocument/2006/relationships/hyperlink" Target="https://doi.org/10.1016/j.gexplo.2015.11.009" TargetMode="External"/><Relationship Id="rId42" Type="http://schemas.openxmlformats.org/officeDocument/2006/relationships/hyperlink" Target="https://doi.org/10.1016/j.gexplo.2018.01.026" TargetMode="External"/><Relationship Id="rId43" Type="http://schemas.openxmlformats.org/officeDocument/2006/relationships/hyperlink" Target="https://doi.org/10.1016/j.gsf.2015.11.010" TargetMode="External"/><Relationship Id="rId44" Type="http://schemas.openxmlformats.org/officeDocument/2006/relationships/hyperlink" Target="https://doi.org/10.1016/0375-6742(94)90013-2" TargetMode="External"/><Relationship Id="rId45" Type="http://schemas.openxmlformats.org/officeDocument/2006/relationships/hyperlink" Target="https://doi.org/10.1016/j.oregeorev.2006.10.002" TargetMode="External"/><Relationship Id="rId46" Type="http://schemas.openxmlformats.org/officeDocument/2006/relationships/hyperlink" Target="https://doi.org/10.1016/j.epsl.2017.11.016" TargetMode="External"/><Relationship Id="rId47" Type="http://schemas.openxmlformats.org/officeDocument/2006/relationships/hyperlink" Target="https://doi.org/10.1109/TIT.1967.1053964" TargetMode="External"/><Relationship Id="rId48" Type="http://schemas.openxmlformats.org/officeDocument/2006/relationships/hyperlink" Target="https://doi.org/10.1090/qam/10667" TargetMode="External"/><Relationship Id="rId49" Type="http://schemas.openxmlformats.org/officeDocument/2006/relationships/hyperlink" Target="https://doi.org/10.1007/BF02551274" TargetMode="External"/><Relationship Id="rId50" Type="http://schemas.openxmlformats.org/officeDocument/2006/relationships/hyperlink" Target="http://refhub.elsevier.com/S2666-5441(21)00028-9/sref26" TargetMode="External"/><Relationship Id="rId51" Type="http://schemas.openxmlformats.org/officeDocument/2006/relationships/hyperlink" Target="http://refhub.elsevier.com/S2666-5441(21)00028-9/sref27" TargetMode="External"/><Relationship Id="rId52" Type="http://schemas.openxmlformats.org/officeDocument/2006/relationships/hyperlink" Target="https://doi.org/10.1145/2347736.2347755" TargetMode="External"/><Relationship Id="rId53" Type="http://schemas.openxmlformats.org/officeDocument/2006/relationships/hyperlink" Target="http://refhub.elsevier.com/S2666-5441(21)00028-9/sref29" TargetMode="External"/><Relationship Id="rId54" Type="http://schemas.openxmlformats.org/officeDocument/2006/relationships/hyperlink" Target="http://refhub.elsevier.com/S2666-5441(21)00028-9/sref30" TargetMode="External"/><Relationship Id="rId55" Type="http://schemas.openxmlformats.org/officeDocument/2006/relationships/hyperlink" Target="https://doi.org/10.3133/tm7C24" TargetMode="External"/><Relationship Id="rId56" Type="http://schemas.openxmlformats.org/officeDocument/2006/relationships/hyperlink" Target="https://doi.org/10.1007/s11004-008-9196-y" TargetMode="External"/><Relationship Id="rId57" Type="http://schemas.openxmlformats.org/officeDocument/2006/relationships/hyperlink" Target="https://doi.org/10.1002/env.966" TargetMode="External"/><Relationship Id="rId58" Type="http://schemas.openxmlformats.org/officeDocument/2006/relationships/hyperlink" Target="https://doi.org/10.2307/1403796" TargetMode="External"/><Relationship Id="rId59" Type="http://schemas.openxmlformats.org/officeDocument/2006/relationships/hyperlink" Target="http://refhub.elsevier.com/S2666-5441(21)00028-9/sref36" TargetMode="External"/><Relationship Id="rId60" Type="http://schemas.openxmlformats.org/officeDocument/2006/relationships/hyperlink" Target="http://refhub.elsevier.com/S2666-5441(21)00028-9/sref37" TargetMode="External"/><Relationship Id="rId61" Type="http://schemas.openxmlformats.org/officeDocument/2006/relationships/hyperlink" Target="http://refhub.elsevier.com/S2666-5441(21)00028-9/sref38" TargetMode="External"/><Relationship Id="rId62" Type="http://schemas.openxmlformats.org/officeDocument/2006/relationships/hyperlink" Target="https://doi.org/10.1109/ACCESS.2019.2917620" TargetMode="External"/><Relationship Id="rId63" Type="http://schemas.openxmlformats.org/officeDocument/2006/relationships/hyperlink" Target="http://refhub.elsevier.com/S2666-5441(21)00028-9/sref40" TargetMode="External"/><Relationship Id="rId64" Type="http://schemas.openxmlformats.org/officeDocument/2006/relationships/hyperlink" Target="https://doi.org/10.1007/BF02089230" TargetMode="External"/><Relationship Id="rId65" Type="http://schemas.openxmlformats.org/officeDocument/2006/relationships/hyperlink" Target="https://doi.org/10.1144/geochem2012-176" TargetMode="External"/><Relationship Id="rId66" Type="http://schemas.openxmlformats.org/officeDocument/2006/relationships/hyperlink" Target="https://doi.org/10.1016/j.gexplo.2013.07.013" TargetMode="External"/><Relationship Id="rId67" Type="http://schemas.openxmlformats.org/officeDocument/2006/relationships/hyperlink" Target="https://doi.org/10.1144/geochem2019-031" TargetMode="External"/><Relationship Id="rId68" Type="http://schemas.openxmlformats.org/officeDocument/2006/relationships/hyperlink" Target="https://doi.org/10.1144/geochem2020-054" TargetMode="External"/><Relationship Id="rId69" Type="http://schemas.openxmlformats.org/officeDocument/2006/relationships/hyperlink" Target="http://refhub.elsevier.com/S2666-5441(21)00028-9/sref46" TargetMode="External"/><Relationship Id="rId70" Type="http://schemas.openxmlformats.org/officeDocument/2006/relationships/hyperlink" Target="https://doi.org/10.1016/j.oregeorev.2015.01.004" TargetMode="External"/><Relationship Id="rId71" Type="http://schemas.openxmlformats.org/officeDocument/2006/relationships/hyperlink" Target="http://refhub.elsevier.com/S2666-5441(21)00028-9/sref48" TargetMode="External"/><Relationship Id="rId72" Type="http://schemas.openxmlformats.org/officeDocument/2006/relationships/hyperlink" Target="https://doi.org/10.1109/ICCV.2015.123" TargetMode="External"/><Relationship Id="rId73" Type="http://schemas.openxmlformats.org/officeDocument/2006/relationships/hyperlink" Target="https://doi.org/10.1109/ICDAR.1995.598994" TargetMode="External"/><Relationship Id="rId74" Type="http://schemas.openxmlformats.org/officeDocument/2006/relationships/hyperlink" Target="https://doi.org/10.1051/matecconf/201821004019" TargetMode="External"/><Relationship Id="rId75" Type="http://schemas.openxmlformats.org/officeDocument/2006/relationships/hyperlink" Target="http://refhub.elsevier.com/S2666-5441(21)00028-9/sref52" TargetMode="External"/><Relationship Id="rId76" Type="http://schemas.openxmlformats.org/officeDocument/2006/relationships/hyperlink" Target="https://doi.org/10.1016/j.csda.2009.11.023" TargetMode="External"/><Relationship Id="rId77" Type="http://schemas.openxmlformats.org/officeDocument/2006/relationships/hyperlink" Target="https://doi.org/10.1109/72.991427" TargetMode="External"/><Relationship Id="rId78" Type="http://schemas.openxmlformats.org/officeDocument/2006/relationships/hyperlink" Target="https://doi.org/10.1139/e71-055" TargetMode="External"/><Relationship Id="rId79" Type="http://schemas.openxmlformats.org/officeDocument/2006/relationships/hyperlink" Target="http://refhub.elsevier.com/S2666-5441(21)00028-9/sref56" TargetMode="External"/><Relationship Id="rId80" Type="http://schemas.openxmlformats.org/officeDocument/2006/relationships/hyperlink" Target="http://refhub.elsevier.com/S2666-5441(21)00028-9/sref57" TargetMode="External"/><Relationship Id="rId81" Type="http://schemas.openxmlformats.org/officeDocument/2006/relationships/hyperlink" Target="https://doi.org/10.1016/S0899-5362(96)00048-6" TargetMode="External"/><Relationship Id="rId82" Type="http://schemas.openxmlformats.org/officeDocument/2006/relationships/hyperlink" Target="http://refhub.elsevier.com/S2666-5441(21)00028-9/sref59" TargetMode="External"/><Relationship Id="rId83" Type="http://schemas.openxmlformats.org/officeDocument/2006/relationships/hyperlink" Target="https://doi.org/10.2113/gsecongeo.69.5.673" TargetMode="External"/><Relationship Id="rId84" Type="http://schemas.openxmlformats.org/officeDocument/2006/relationships/hyperlink" Target="https://doi.org/10.1007/BF01029417" TargetMode="External"/><Relationship Id="rId85" Type="http://schemas.openxmlformats.org/officeDocument/2006/relationships/hyperlink" Target="https://doi.org/10.18637/jss.v015.i09" TargetMode="External"/><Relationship Id="rId86" Type="http://schemas.openxmlformats.org/officeDocument/2006/relationships/hyperlink" Target="https://doi.org/10.1109/TKDE.2018.2861006" TargetMode="External"/><Relationship Id="rId87" Type="http://schemas.openxmlformats.org/officeDocument/2006/relationships/hyperlink" Target="http://refhub.elsevier.com/S2666-5441(21)00028-9/sref64" TargetMode="External"/><Relationship Id="rId88" Type="http://schemas.openxmlformats.org/officeDocument/2006/relationships/hyperlink" Target="https://doi.org/10.1017/S0269888913000313" TargetMode="External"/><Relationship Id="rId89" Type="http://schemas.openxmlformats.org/officeDocument/2006/relationships/hyperlink" Target="https://hdl.handle.net/10520/AJA0038223X_4792" TargetMode="External"/><Relationship Id="rId90" Type="http://schemas.openxmlformats.org/officeDocument/2006/relationships/hyperlink" Target="https://hdl.handle.net/10520/AJA0038223X_5358" TargetMode="External"/><Relationship Id="rId91" Type="http://schemas.openxmlformats.org/officeDocument/2006/relationships/hyperlink" Target="http://refhub.elsevier.com/S2666-5441(21)00028-9/sref68" TargetMode="External"/><Relationship Id="rId92" Type="http://schemas.openxmlformats.org/officeDocument/2006/relationships/hyperlink" Target="https://doi.org/10.1016/j.oregeorev.2021.103985" TargetMode="External"/><Relationship Id="rId93" Type="http://schemas.openxmlformats.org/officeDocument/2006/relationships/hyperlink" Target="https://doi.org/10.1093/petrology/27.3.745" TargetMode="External"/><Relationship Id="rId94" Type="http://schemas.openxmlformats.org/officeDocument/2006/relationships/hyperlink" Target="https://doi.org/10.3934/mfc.2020018" TargetMode="External"/><Relationship Id="rId95" Type="http://schemas.openxmlformats.org/officeDocument/2006/relationships/hyperlink" Target="http://refhub.elsevier.com/S2666-5441(21)00028-9/sref72" TargetMode="External"/><Relationship Id="rId96" Type="http://schemas.openxmlformats.org/officeDocument/2006/relationships/hyperlink" Target="https://doi.org/10.1016/j.zemedi.2018.11.002" TargetMode="External"/><Relationship Id="rId97" Type="http://schemas.openxmlformats.org/officeDocument/2006/relationships/hyperlink" Target="https://doi.org/10.2113/gsecongeo.97.6.1293" TargetMode="External"/><Relationship Id="rId98" Type="http://schemas.openxmlformats.org/officeDocument/2006/relationships/hyperlink" Target="https://doi.org/10.2113/106.4.409" TargetMode="External"/><Relationship Id="rId99" Type="http://schemas.openxmlformats.org/officeDocument/2006/relationships/hyperlink" Target="http://refhub.elsevier.com/S2666-5441(21)00028-9/sref76" TargetMode="External"/><Relationship Id="rId100" Type="http://schemas.openxmlformats.org/officeDocument/2006/relationships/hyperlink" Target="https://doi.org/10.1016/j.gexplo.2015.12.005" TargetMode="External"/><Relationship Id="rId101" Type="http://schemas.openxmlformats.org/officeDocument/2006/relationships/hyperlink" Target="https://doi.org/10.1016/0012-8252(94)90029-9" TargetMode="External"/><Relationship Id="rId102" Type="http://schemas.openxmlformats.org/officeDocument/2006/relationships/hyperlink" Target="https://doi.org/10.1007/s11053-019-09498-1" TargetMode="External"/><Relationship Id="rId103" Type="http://schemas.openxmlformats.org/officeDocument/2006/relationships/hyperlink" Target="http://refhub.elsevier.com/S2666-5441(21)00028-9/sref80" TargetMode="External"/><Relationship Id="rId104" Type="http://schemas.openxmlformats.org/officeDocument/2006/relationships/hyperlink" Target="http://refhub.elsevier.com/S2666-5441(21)00028-9/sref81" TargetMode="External"/><Relationship Id="rId105" Type="http://schemas.openxmlformats.org/officeDocument/2006/relationships/hyperlink" Target="https://doi.org/10.1007/s002549900081" TargetMode="External"/><Relationship Id="rId106" Type="http://schemas.openxmlformats.org/officeDocument/2006/relationships/hyperlink" Target="https://doi.org/10.1080/13658816.2014.885527" TargetMode="External"/><Relationship Id="rId107" Type="http://schemas.openxmlformats.org/officeDocument/2006/relationships/hyperlink" Target="https://doi.org/10.1007/978-3-642-70911-1_20" TargetMode="External"/><Relationship Id="rId108" Type="http://schemas.openxmlformats.org/officeDocument/2006/relationships/hyperlink" Target="https://doi.org/10.2113/103.1.81" TargetMode="External"/><Relationship Id="rId109" Type="http://schemas.openxmlformats.org/officeDocument/2006/relationships/hyperlink" Target="http://refhub.elsevier.com/S2666-5441(21)00028-9/sref86" TargetMode="External"/><Relationship Id="rId110" Type="http://schemas.openxmlformats.org/officeDocument/2006/relationships/hyperlink" Target="http://refhub.elsevier.com/S2666-5441(21)00028-9/sref87" TargetMode="External"/><Relationship Id="rId111" Type="http://schemas.openxmlformats.org/officeDocument/2006/relationships/hyperlink" Target="http://refhub.elsevier.com/S2666-5441(21)00028-9/sref88" TargetMode="External"/><Relationship Id="rId112" Type="http://schemas.openxmlformats.org/officeDocument/2006/relationships/hyperlink" Target="https://doi.org/10.1002/widm.1249" TargetMode="External"/><Relationship Id="rId113" Type="http://schemas.openxmlformats.org/officeDocument/2006/relationships/hyperlink" Target="https://doi.org/10.1147/rd.33.0210" TargetMode="External"/><Relationship Id="rId114" Type="http://schemas.openxmlformats.org/officeDocument/2006/relationships/hyperlink" Target="https://doi.org/10.1137/0907087" TargetMode="External"/><Relationship Id="rId115" Type="http://schemas.openxmlformats.org/officeDocument/2006/relationships/hyperlink" Target="https://doi.org/10.1007/BF00283225" TargetMode="External"/><Relationship Id="rId116" Type="http://schemas.openxmlformats.org/officeDocument/2006/relationships/hyperlink" Target="https://doi.org/10.1016/0899-5362(93)90164-L" TargetMode="External"/><Relationship Id="rId117" Type="http://schemas.openxmlformats.org/officeDocument/2006/relationships/hyperlink" Target="http://refhub.elsevier.com/S2666-5441(21)00028-9/sref94" TargetMode="External"/><Relationship Id="rId118" Type="http://schemas.openxmlformats.org/officeDocument/2006/relationships/hyperlink" Target="http://refhub.elsevier.com/S2666-5441(21)00028-9/sref95" TargetMode="External"/><Relationship Id="rId119" Type="http://schemas.openxmlformats.org/officeDocument/2006/relationships/hyperlink" Target="http://refhub.elsevier.com/S2666-5441(21)00028-9/sref96" TargetMode="External"/><Relationship Id="rId120" Type="http://schemas.openxmlformats.org/officeDocument/2006/relationships/hyperlink" Target="https://doi.org/10.1038/377301a0" TargetMode="External"/><Relationship Id="rId121" Type="http://schemas.openxmlformats.org/officeDocument/2006/relationships/hyperlink" Target="https://hdl.handle.net/10520/EJC-929a29b77" TargetMode="External"/><Relationship Id="rId122" Type="http://schemas.openxmlformats.org/officeDocument/2006/relationships/hyperlink" Target="https://doi.org/10.1016/j.epsl.2012.01.015" TargetMode="External"/><Relationship Id="rId123" Type="http://schemas.openxmlformats.org/officeDocument/2006/relationships/hyperlink" Target="http://refhub.elsevier.com/S2666-5441(21)00028-9/sref100" TargetMode="External"/><Relationship Id="rId124" Type="http://schemas.openxmlformats.org/officeDocument/2006/relationships/hyperlink" Target="https://doi.org/10.1117/12.2293919" TargetMode="External"/><Relationship Id="rId125" Type="http://schemas.openxmlformats.org/officeDocument/2006/relationships/hyperlink" Target="https://doi.org/10.1016/0098-3004(78)90096-1" TargetMode="External"/><Relationship Id="rId126" Type="http://schemas.openxmlformats.org/officeDocument/2006/relationships/hyperlink" Target="http://refhub.elsevier.com/S2666-5441(21)00028-9/sref103" TargetMode="External"/><Relationship Id="rId127" Type="http://schemas.openxmlformats.org/officeDocument/2006/relationships/hyperlink" Target="http://refhub.elsevier.com/S2666-5441(21)00028-9/sref104" TargetMode="External"/><Relationship Id="rId128" Type="http://schemas.openxmlformats.org/officeDocument/2006/relationships/hyperlink" Target="http://refhub.elsevier.com/S2666-5441(21)00028-9/sref105" TargetMode="External"/><Relationship Id="rId129" Type="http://schemas.openxmlformats.org/officeDocument/2006/relationships/hyperlink" Target="http://refhub.elsevier.com/S2666-5441(21)00028-9/sref106" TargetMode="External"/><Relationship Id="rId130" Type="http://schemas.openxmlformats.org/officeDocument/2006/relationships/hyperlink" Target="https://doi.org/10.1016/0375-6742(78)90035-3" TargetMode="External"/><Relationship Id="rId131" Type="http://schemas.openxmlformats.org/officeDocument/2006/relationships/hyperlink" Target="https://doi.org/10.1111/j.2517-6161.1996.tb02080.x" TargetMode="External"/><Relationship Id="rId132" Type="http://schemas.openxmlformats.org/officeDocument/2006/relationships/hyperlink" Target="http://refhub.elsevier.com/S2666-5441(21)00028-9/sref109" TargetMode="External"/><Relationship Id="rId133" Type="http://schemas.openxmlformats.org/officeDocument/2006/relationships/hyperlink" Target="http://refhub.elsevier.com/S2666-5441(21)00028-9/sref110" TargetMode="External"/><Relationship Id="rId134" Type="http://schemas.openxmlformats.org/officeDocument/2006/relationships/hyperlink" Target="https://doi.org/10.1029/2005GC001092" TargetMode="External"/><Relationship Id="rId135" Type="http://schemas.openxmlformats.org/officeDocument/2006/relationships/hyperlink" Target="http://refhub.elsevier.com/S2666-5441(21)00028-9/sref112" TargetMode="External"/><Relationship Id="rId136" Type="http://schemas.openxmlformats.org/officeDocument/2006/relationships/hyperlink" Target="http://refhub.elsevier.com/S2666-5441(21)00028-9/sref113" TargetMode="External"/><Relationship Id="rId137" Type="http://schemas.openxmlformats.org/officeDocument/2006/relationships/hyperlink" Target="https://doi.org/10.1016/0012-821X(80)90116-8" TargetMode="External"/><Relationship Id="rId138" Type="http://schemas.openxmlformats.org/officeDocument/2006/relationships/hyperlink" Target="https://doi.org/10.5935/0100-929X.20020003" TargetMode="External"/><Relationship Id="rId139" Type="http://schemas.openxmlformats.org/officeDocument/2006/relationships/hyperlink" Target="https://doi.org/10.1080/10643389.2018.1558890" TargetMode="External"/><Relationship Id="rId140" Type="http://schemas.openxmlformats.org/officeDocument/2006/relationships/hyperlink" Target="http://refhub.elsevier.com/S2666-5441(21)00028-9/sref117" TargetMode="External"/><Relationship Id="rId141" Type="http://schemas.openxmlformats.org/officeDocument/2006/relationships/hyperlink" Target="https://doi.org/10.1007/s11053-020-09750-z" TargetMode="External"/><Relationship Id="rId142" Type="http://schemas.openxmlformats.org/officeDocument/2006/relationships/hyperlink" Target="https://doi.org/10.1111/j.1467-9868.2005.00503.x" TargetMode="External"/><Relationship Id="rId14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E. Zhang</dc:creator>
  <dc:subject>Artificial Intelligence in Geosciences, 2 (2021) 60-75. doi:10.1016/j.aiig.2021.11.002</dc:subject>
  <dc:title>Machine learning-based prediction of trace element concentrations using data from the Karoo large igneous province and its application in prospectivity mapping</dc:title>
  <dcterms:created xsi:type="dcterms:W3CDTF">2023-11-25T06:27:35Z</dcterms:created>
  <dcterms:modified xsi:type="dcterms:W3CDTF">2023-11-25T06:27:35Z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10.1016/j.aiig.2021.11.002</vt:lpwstr>
  </property>
  <property fmtid="{D5CDD505-2E9C-101B-9397-08002B2CF9AE}" pid="12" name="robots">
    <vt:lpwstr>noindex</vt:lpwstr>
  </property>
</Properties>
</file>