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39" w:right="14"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v:textbox>
                <v:fill type="solid"/>
                <w10:wrap type="none"/>
              </v:shape>
            </w:pict>
          </mc:Fallback>
        </mc:AlternateContent>
      </w:r>
      <w:hyperlink r:id="rId8">
        <w:r>
          <w:rPr>
            <w:rFonts w:ascii="Georgia"/>
            <w:color w:val="00769F"/>
            <w:w w:val="105"/>
            <w:sz w:val="14"/>
          </w:rPr>
          <w:t>Array</w:t>
        </w:r>
        <w:r>
          <w:rPr>
            <w:rFonts w:ascii="Georgia"/>
            <w:color w:val="00769F"/>
            <w:spacing w:val="2"/>
            <w:w w:val="105"/>
            <w:sz w:val="14"/>
          </w:rPr>
          <w:t> </w:t>
        </w:r>
        <w:r>
          <w:rPr>
            <w:rFonts w:ascii="Georgia"/>
            <w:color w:val="00769F"/>
            <w:w w:val="105"/>
            <w:sz w:val="14"/>
          </w:rPr>
          <w:t>14</w:t>
        </w:r>
        <w:r>
          <w:rPr>
            <w:rFonts w:ascii="Georgia"/>
            <w:color w:val="00769F"/>
            <w:spacing w:val="2"/>
            <w:w w:val="105"/>
            <w:sz w:val="14"/>
          </w:rPr>
          <w:t> </w:t>
        </w:r>
        <w:r>
          <w:rPr>
            <w:rFonts w:ascii="Georgia"/>
            <w:color w:val="00769F"/>
            <w:w w:val="105"/>
            <w:sz w:val="14"/>
          </w:rPr>
          <w:t>(2022)</w:t>
        </w:r>
        <w:r>
          <w:rPr>
            <w:rFonts w:ascii="Georgia"/>
            <w:color w:val="00769F"/>
            <w:spacing w:val="2"/>
            <w:w w:val="105"/>
            <w:sz w:val="14"/>
          </w:rPr>
          <w:t> </w:t>
        </w:r>
        <w:r>
          <w:rPr>
            <w:rFonts w:ascii="Georgia"/>
            <w:color w:val="00769F"/>
            <w:spacing w:val="-2"/>
            <w:w w:val="105"/>
            <w:sz w:val="14"/>
          </w:rPr>
          <w:t>100158</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6"/>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rPr>
          <w:rFonts w:ascii="Georgia"/>
          <w:sz w:val="14"/>
        </w:rPr>
      </w:pPr>
    </w:p>
    <w:p>
      <w:pPr>
        <w:pStyle w:val="BodyText"/>
        <w:rPr>
          <w:rFonts w:ascii="Georgia"/>
          <w:sz w:val="14"/>
        </w:rPr>
      </w:pPr>
    </w:p>
    <w:p>
      <w:pPr>
        <w:pStyle w:val="BodyText"/>
        <w:spacing w:before="90"/>
        <w:rPr>
          <w:rFonts w:ascii="Georgia"/>
          <w:sz w:val="14"/>
        </w:rPr>
      </w:pPr>
    </w:p>
    <w:p>
      <w:pPr>
        <w:spacing w:line="193" w:lineRule="exact" w:before="1"/>
        <w:ind w:left="151" w:right="0" w:firstLine="0"/>
        <w:jc w:val="left"/>
        <w:rPr>
          <w:sz w:val="27"/>
        </w:rPr>
      </w:pPr>
      <w:bookmarkStart w:name="Minute-wise frost prediction: An approac" w:id="1"/>
      <w:bookmarkEnd w:id="1"/>
      <w:r>
        <w:rPr/>
      </w:r>
      <w:r>
        <w:rPr>
          <w:spacing w:val="4"/>
          <w:sz w:val="27"/>
        </w:rPr>
        <w:t>Minute-wise</w:t>
      </w:r>
      <w:r>
        <w:rPr>
          <w:spacing w:val="28"/>
          <w:sz w:val="27"/>
        </w:rPr>
        <w:t> </w:t>
      </w:r>
      <w:r>
        <w:rPr>
          <w:spacing w:val="4"/>
          <w:sz w:val="27"/>
        </w:rPr>
        <w:t>frost</w:t>
      </w:r>
      <w:r>
        <w:rPr>
          <w:spacing w:val="28"/>
          <w:sz w:val="27"/>
        </w:rPr>
        <w:t> </w:t>
      </w:r>
      <w:r>
        <w:rPr>
          <w:spacing w:val="4"/>
          <w:sz w:val="27"/>
        </w:rPr>
        <w:t>prediction:</w:t>
      </w:r>
      <w:r>
        <w:rPr>
          <w:spacing w:val="29"/>
          <w:sz w:val="27"/>
        </w:rPr>
        <w:t> </w:t>
      </w:r>
      <w:r>
        <w:rPr>
          <w:spacing w:val="4"/>
          <w:sz w:val="27"/>
        </w:rPr>
        <w:t>An</w:t>
      </w:r>
      <w:r>
        <w:rPr>
          <w:spacing w:val="28"/>
          <w:sz w:val="27"/>
        </w:rPr>
        <w:t> </w:t>
      </w:r>
      <w:r>
        <w:rPr>
          <w:spacing w:val="4"/>
          <w:sz w:val="27"/>
        </w:rPr>
        <w:t>approach</w:t>
      </w:r>
      <w:r>
        <w:rPr>
          <w:spacing w:val="28"/>
          <w:sz w:val="27"/>
        </w:rPr>
        <w:t> </w:t>
      </w:r>
      <w:r>
        <w:rPr>
          <w:spacing w:val="4"/>
          <w:sz w:val="27"/>
        </w:rPr>
        <w:t>of</w:t>
      </w:r>
      <w:r>
        <w:rPr>
          <w:spacing w:val="29"/>
          <w:sz w:val="27"/>
        </w:rPr>
        <w:t> </w:t>
      </w:r>
      <w:r>
        <w:rPr>
          <w:spacing w:val="4"/>
          <w:sz w:val="27"/>
        </w:rPr>
        <w:t>recurrent</w:t>
      </w:r>
      <w:r>
        <w:rPr>
          <w:spacing w:val="28"/>
          <w:sz w:val="27"/>
        </w:rPr>
        <w:t> </w:t>
      </w:r>
      <w:r>
        <w:rPr>
          <w:spacing w:val="4"/>
          <w:sz w:val="27"/>
        </w:rPr>
        <w:t>neural</w:t>
      </w:r>
      <w:r>
        <w:rPr>
          <w:spacing w:val="28"/>
          <w:sz w:val="27"/>
        </w:rPr>
        <w:t> </w:t>
      </w:r>
      <w:r>
        <w:rPr>
          <w:spacing w:val="-2"/>
          <w:sz w:val="27"/>
        </w:rPr>
        <w:t>networks</w:t>
      </w:r>
    </w:p>
    <w:p>
      <w:pPr>
        <w:spacing w:line="532" w:lineRule="exact" w:before="0"/>
        <w:ind w:left="151" w:right="0" w:firstLine="0"/>
        <w:jc w:val="left"/>
        <w:rPr>
          <w:sz w:val="21"/>
        </w:rPr>
      </w:pPr>
      <w:r>
        <w:rPr>
          <w:w w:val="110"/>
          <w:sz w:val="21"/>
        </w:rPr>
        <w:t>Ian</w:t>
      </w:r>
      <w:r>
        <w:rPr>
          <w:spacing w:val="-4"/>
          <w:w w:val="110"/>
          <w:sz w:val="21"/>
        </w:rPr>
        <w:t> </w:t>
      </w:r>
      <w:r>
        <w:rPr>
          <w:w w:val="110"/>
          <w:sz w:val="21"/>
        </w:rPr>
        <w:t>Zhou</w:t>
      </w:r>
      <w:r>
        <w:rPr>
          <w:spacing w:val="-22"/>
          <w:w w:val="110"/>
          <w:sz w:val="21"/>
        </w:rPr>
        <w:t> </w:t>
      </w:r>
      <w:hyperlink w:history="true" w:anchor="_bookmark0">
        <w:r>
          <w:rPr>
            <w:color w:val="007FAC"/>
            <w:w w:val="110"/>
            <w:sz w:val="21"/>
            <w:vertAlign w:val="superscript"/>
          </w:rPr>
          <w:t>a</w:t>
        </w:r>
      </w:hyperlink>
      <w:r>
        <w:rPr>
          <w:w w:val="110"/>
          <w:sz w:val="21"/>
          <w:vertAlign w:val="superscript"/>
        </w:rPr>
        <w:t>,</w:t>
      </w:r>
      <w:hyperlink w:history="true" w:anchor="_bookmark1">
        <w:r>
          <w:rPr>
            <w:color w:val="007FAC"/>
            <w:w w:val="110"/>
            <w:sz w:val="21"/>
            <w:vertAlign w:val="superscript"/>
          </w:rPr>
          <w:t>b</w:t>
        </w:r>
      </w:hyperlink>
      <w:r>
        <w:rPr>
          <w:w w:val="110"/>
          <w:sz w:val="21"/>
          <w:vertAlign w:val="superscript"/>
        </w:rPr>
        <w:t>,</w:t>
      </w:r>
      <w:hyperlink w:history="true" w:anchor="_bookmark2">
        <w:r>
          <w:rPr>
            <w:rFonts w:ascii="STIX Math" w:hAnsi="STIX Math"/>
            <w:color w:val="007FAC"/>
            <w:w w:val="110"/>
            <w:sz w:val="21"/>
            <w:vertAlign w:val="superscript"/>
          </w:rPr>
          <w:t>∗</w:t>
        </w:r>
      </w:hyperlink>
      <w:r>
        <w:rPr>
          <w:w w:val="110"/>
          <w:sz w:val="21"/>
          <w:vertAlign w:val="baseline"/>
        </w:rPr>
        <w:t>,</w:t>
      </w:r>
      <w:r>
        <w:rPr>
          <w:spacing w:val="-4"/>
          <w:w w:val="110"/>
          <w:sz w:val="21"/>
          <w:vertAlign w:val="baseline"/>
        </w:rPr>
        <w:t> </w:t>
      </w:r>
      <w:r>
        <w:rPr>
          <w:w w:val="110"/>
          <w:sz w:val="21"/>
          <w:vertAlign w:val="baseline"/>
        </w:rPr>
        <w:t>Justin</w:t>
      </w:r>
      <w:r>
        <w:rPr>
          <w:spacing w:val="-4"/>
          <w:w w:val="110"/>
          <w:sz w:val="21"/>
          <w:vertAlign w:val="baseline"/>
        </w:rPr>
        <w:t> </w:t>
      </w:r>
      <w:r>
        <w:rPr>
          <w:w w:val="110"/>
          <w:sz w:val="21"/>
          <w:vertAlign w:val="baseline"/>
        </w:rPr>
        <w:t>Lipman</w:t>
      </w:r>
      <w:r>
        <w:rPr>
          <w:spacing w:val="-22"/>
          <w:w w:val="110"/>
          <w:sz w:val="21"/>
          <w:vertAlign w:val="baseline"/>
        </w:rPr>
        <w:t> </w:t>
      </w:r>
      <w:hyperlink w:history="true" w:anchor="_bookmark0">
        <w:r>
          <w:rPr>
            <w:color w:val="007FAC"/>
            <w:w w:val="110"/>
            <w:sz w:val="21"/>
            <w:vertAlign w:val="superscript"/>
          </w:rPr>
          <w:t>a</w:t>
        </w:r>
      </w:hyperlink>
      <w:r>
        <w:rPr>
          <w:w w:val="110"/>
          <w:sz w:val="21"/>
          <w:vertAlign w:val="superscript"/>
        </w:rPr>
        <w:t>,</w:t>
      </w:r>
      <w:hyperlink w:history="true" w:anchor="_bookmark1">
        <w:r>
          <w:rPr>
            <w:color w:val="007FAC"/>
            <w:w w:val="110"/>
            <w:sz w:val="21"/>
            <w:vertAlign w:val="superscript"/>
          </w:rPr>
          <w:t>b</w:t>
        </w:r>
      </w:hyperlink>
      <w:r>
        <w:rPr>
          <w:w w:val="110"/>
          <w:sz w:val="21"/>
          <w:vertAlign w:val="baseline"/>
        </w:rPr>
        <w:t>,</w:t>
      </w:r>
      <w:r>
        <w:rPr>
          <w:spacing w:val="-4"/>
          <w:w w:val="110"/>
          <w:sz w:val="21"/>
          <w:vertAlign w:val="baseline"/>
        </w:rPr>
        <w:t> </w:t>
      </w:r>
      <w:r>
        <w:rPr>
          <w:w w:val="110"/>
          <w:sz w:val="21"/>
          <w:vertAlign w:val="baseline"/>
        </w:rPr>
        <w:t>Mehran</w:t>
      </w:r>
      <w:r>
        <w:rPr>
          <w:spacing w:val="-3"/>
          <w:w w:val="110"/>
          <w:sz w:val="21"/>
          <w:vertAlign w:val="baseline"/>
        </w:rPr>
        <w:t> </w:t>
      </w:r>
      <w:r>
        <w:rPr>
          <w:w w:val="110"/>
          <w:sz w:val="21"/>
          <w:vertAlign w:val="baseline"/>
        </w:rPr>
        <w:t>Abolhasan</w:t>
      </w:r>
      <w:r>
        <w:rPr>
          <w:spacing w:val="-23"/>
          <w:w w:val="110"/>
          <w:sz w:val="21"/>
          <w:vertAlign w:val="baseline"/>
        </w:rPr>
        <w:t> </w:t>
      </w:r>
      <w:hyperlink w:history="true" w:anchor="_bookmark0">
        <w:r>
          <w:rPr>
            <w:color w:val="007FAC"/>
            <w:w w:val="110"/>
            <w:sz w:val="21"/>
            <w:vertAlign w:val="superscript"/>
          </w:rPr>
          <w:t>a</w:t>
        </w:r>
      </w:hyperlink>
      <w:r>
        <w:rPr>
          <w:w w:val="110"/>
          <w:sz w:val="21"/>
          <w:vertAlign w:val="baseline"/>
        </w:rPr>
        <w:t>,</w:t>
      </w:r>
      <w:r>
        <w:rPr>
          <w:spacing w:val="-3"/>
          <w:w w:val="110"/>
          <w:sz w:val="21"/>
          <w:vertAlign w:val="baseline"/>
        </w:rPr>
        <w:t> </w:t>
      </w:r>
      <w:r>
        <w:rPr>
          <w:w w:val="110"/>
          <w:sz w:val="21"/>
          <w:vertAlign w:val="baseline"/>
        </w:rPr>
        <w:t>Negin</w:t>
      </w:r>
      <w:r>
        <w:rPr>
          <w:spacing w:val="-4"/>
          <w:w w:val="110"/>
          <w:sz w:val="21"/>
          <w:vertAlign w:val="baseline"/>
        </w:rPr>
        <w:t> </w:t>
      </w:r>
      <w:r>
        <w:rPr>
          <w:w w:val="110"/>
          <w:sz w:val="21"/>
          <w:vertAlign w:val="baseline"/>
        </w:rPr>
        <w:t>Shariati</w:t>
      </w:r>
      <w:r>
        <w:rPr>
          <w:spacing w:val="-22"/>
          <w:w w:val="110"/>
          <w:sz w:val="21"/>
          <w:vertAlign w:val="baseline"/>
        </w:rPr>
        <w:t> </w:t>
      </w:r>
      <w:hyperlink w:history="true" w:anchor="_bookmark0">
        <w:r>
          <w:rPr>
            <w:color w:val="007FAC"/>
            <w:spacing w:val="-5"/>
            <w:w w:val="110"/>
            <w:sz w:val="21"/>
            <w:vertAlign w:val="superscript"/>
          </w:rPr>
          <w:t>a</w:t>
        </w:r>
      </w:hyperlink>
      <w:r>
        <w:rPr>
          <w:spacing w:val="-5"/>
          <w:w w:val="110"/>
          <w:sz w:val="21"/>
          <w:vertAlign w:val="superscript"/>
        </w:rPr>
        <w:t>,</w:t>
      </w:r>
      <w:hyperlink w:history="true" w:anchor="_bookmark1">
        <w:r>
          <w:rPr>
            <w:color w:val="007FAC"/>
            <w:spacing w:val="-5"/>
            <w:w w:val="110"/>
            <w:sz w:val="21"/>
            <w:vertAlign w:val="superscript"/>
          </w:rPr>
          <w:t>b</w:t>
        </w:r>
      </w:hyperlink>
    </w:p>
    <w:p>
      <w:pPr>
        <w:spacing w:before="17"/>
        <w:ind w:left="151" w:right="0" w:firstLine="0"/>
        <w:jc w:val="left"/>
        <w:rPr>
          <w:i/>
          <w:sz w:val="12"/>
        </w:rPr>
      </w:pPr>
      <w:bookmarkStart w:name="_bookmark0" w:id="2"/>
      <w:bookmarkEnd w:id="2"/>
      <w:r>
        <w:rPr/>
      </w:r>
      <w:r>
        <w:rPr>
          <w:w w:val="110"/>
          <w:position w:val="4"/>
          <w:sz w:val="9"/>
        </w:rPr>
        <w:t>a</w:t>
      </w:r>
      <w:r>
        <w:rPr>
          <w:spacing w:val="3"/>
          <w:w w:val="110"/>
          <w:position w:val="4"/>
          <w:sz w:val="9"/>
        </w:rPr>
        <w:t> </w:t>
      </w:r>
      <w:r>
        <w:rPr>
          <w:i/>
          <w:w w:val="110"/>
          <w:sz w:val="12"/>
        </w:rPr>
        <w:t>University</w:t>
      </w:r>
      <w:r>
        <w:rPr>
          <w:i/>
          <w:spacing w:val="17"/>
          <w:w w:val="110"/>
          <w:sz w:val="12"/>
        </w:rPr>
        <w:t> </w:t>
      </w:r>
      <w:r>
        <w:rPr>
          <w:i/>
          <w:w w:val="110"/>
          <w:sz w:val="12"/>
        </w:rPr>
        <w:t>of</w:t>
      </w:r>
      <w:r>
        <w:rPr>
          <w:i/>
          <w:spacing w:val="16"/>
          <w:w w:val="110"/>
          <w:sz w:val="12"/>
        </w:rPr>
        <w:t> </w:t>
      </w:r>
      <w:r>
        <w:rPr>
          <w:i/>
          <w:w w:val="110"/>
          <w:sz w:val="12"/>
        </w:rPr>
        <w:t>Technology</w:t>
      </w:r>
      <w:r>
        <w:rPr>
          <w:i/>
          <w:spacing w:val="16"/>
          <w:w w:val="110"/>
          <w:sz w:val="12"/>
        </w:rPr>
        <w:t> </w:t>
      </w:r>
      <w:r>
        <w:rPr>
          <w:i/>
          <w:w w:val="110"/>
          <w:sz w:val="12"/>
        </w:rPr>
        <w:t>Sydney,</w:t>
      </w:r>
      <w:r>
        <w:rPr>
          <w:i/>
          <w:spacing w:val="17"/>
          <w:w w:val="110"/>
          <w:sz w:val="12"/>
        </w:rPr>
        <w:t> </w:t>
      </w:r>
      <w:r>
        <w:rPr>
          <w:i/>
          <w:spacing w:val="-2"/>
          <w:w w:val="110"/>
          <w:sz w:val="12"/>
        </w:rPr>
        <w:t>Australia</w:t>
      </w:r>
    </w:p>
    <w:p>
      <w:pPr>
        <w:spacing w:before="21"/>
        <w:ind w:left="151" w:right="0" w:firstLine="0"/>
        <w:jc w:val="left"/>
        <w:rPr>
          <w:i/>
          <w:sz w:val="12"/>
        </w:rPr>
      </w:pPr>
      <w:bookmarkStart w:name="_bookmark1" w:id="3"/>
      <w:bookmarkEnd w:id="3"/>
      <w:r>
        <w:rPr/>
      </w:r>
      <w:r>
        <w:rPr>
          <w:w w:val="110"/>
          <w:position w:val="4"/>
          <w:sz w:val="9"/>
        </w:rPr>
        <w:t>b</w:t>
      </w:r>
      <w:r>
        <w:rPr>
          <w:spacing w:val="5"/>
          <w:w w:val="110"/>
          <w:position w:val="4"/>
          <w:sz w:val="9"/>
        </w:rPr>
        <w:t> </w:t>
      </w:r>
      <w:r>
        <w:rPr>
          <w:i/>
          <w:w w:val="110"/>
          <w:sz w:val="12"/>
        </w:rPr>
        <w:t>Food</w:t>
      </w:r>
      <w:r>
        <w:rPr>
          <w:i/>
          <w:spacing w:val="19"/>
          <w:w w:val="110"/>
          <w:sz w:val="12"/>
        </w:rPr>
        <w:t> </w:t>
      </w:r>
      <w:r>
        <w:rPr>
          <w:i/>
          <w:w w:val="110"/>
          <w:sz w:val="12"/>
        </w:rPr>
        <w:t>Agility</w:t>
      </w:r>
      <w:r>
        <w:rPr>
          <w:i/>
          <w:spacing w:val="19"/>
          <w:w w:val="110"/>
          <w:sz w:val="12"/>
        </w:rPr>
        <w:t> </w:t>
      </w:r>
      <w:r>
        <w:rPr>
          <w:i/>
          <w:w w:val="110"/>
          <w:sz w:val="12"/>
        </w:rPr>
        <w:t>CRC</w:t>
      </w:r>
      <w:r>
        <w:rPr>
          <w:i/>
          <w:spacing w:val="19"/>
          <w:w w:val="110"/>
          <w:sz w:val="12"/>
        </w:rPr>
        <w:t> </w:t>
      </w:r>
      <w:r>
        <w:rPr>
          <w:i/>
          <w:w w:val="110"/>
          <w:sz w:val="12"/>
        </w:rPr>
        <w:t>Ltd,</w:t>
      </w:r>
      <w:r>
        <w:rPr>
          <w:i/>
          <w:spacing w:val="18"/>
          <w:w w:val="110"/>
          <w:sz w:val="12"/>
        </w:rPr>
        <w:t> </w:t>
      </w:r>
      <w:r>
        <w:rPr>
          <w:i/>
          <w:w w:val="110"/>
          <w:sz w:val="12"/>
        </w:rPr>
        <w:t>81</w:t>
      </w:r>
      <w:r>
        <w:rPr>
          <w:i/>
          <w:spacing w:val="19"/>
          <w:w w:val="110"/>
          <w:sz w:val="12"/>
        </w:rPr>
        <w:t> </w:t>
      </w:r>
      <w:r>
        <w:rPr>
          <w:i/>
          <w:w w:val="110"/>
          <w:sz w:val="12"/>
        </w:rPr>
        <w:t>Broadway,</w:t>
      </w:r>
      <w:r>
        <w:rPr>
          <w:i/>
          <w:spacing w:val="19"/>
          <w:w w:val="110"/>
          <w:sz w:val="12"/>
        </w:rPr>
        <w:t> </w:t>
      </w:r>
      <w:r>
        <w:rPr>
          <w:i/>
          <w:w w:val="110"/>
          <w:sz w:val="12"/>
        </w:rPr>
        <w:t>Ultimo,</w:t>
      </w:r>
      <w:r>
        <w:rPr>
          <w:i/>
          <w:spacing w:val="19"/>
          <w:w w:val="110"/>
          <w:sz w:val="12"/>
        </w:rPr>
        <w:t> </w:t>
      </w:r>
      <w:r>
        <w:rPr>
          <w:i/>
          <w:w w:val="110"/>
          <w:sz w:val="12"/>
        </w:rPr>
        <w:t>NSW,</w:t>
      </w:r>
      <w:r>
        <w:rPr>
          <w:i/>
          <w:spacing w:val="19"/>
          <w:w w:val="110"/>
          <w:sz w:val="12"/>
        </w:rPr>
        <w:t> </w:t>
      </w:r>
      <w:r>
        <w:rPr>
          <w:i/>
          <w:w w:val="110"/>
          <w:sz w:val="12"/>
        </w:rPr>
        <w:t>2007,</w:t>
      </w:r>
      <w:r>
        <w:rPr>
          <w:i/>
          <w:spacing w:val="19"/>
          <w:w w:val="110"/>
          <w:sz w:val="12"/>
        </w:rPr>
        <w:t> </w:t>
      </w:r>
      <w:r>
        <w:rPr>
          <w:i/>
          <w:spacing w:val="-2"/>
          <w:w w:val="110"/>
          <w:sz w:val="12"/>
        </w:rPr>
        <w:t>Australia</w:t>
      </w:r>
    </w:p>
    <w:p>
      <w:pPr>
        <w:pStyle w:val="BodyText"/>
        <w:spacing w:before="4"/>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62123</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91597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rPr>
          <w:i/>
          <w:sz w:val="18"/>
        </w:rPr>
      </w:pPr>
    </w:p>
    <w:p>
      <w:pPr>
        <w:tabs>
          <w:tab w:pos="3439" w:val="left" w:leader="none"/>
        </w:tabs>
        <w:spacing w:before="0"/>
        <w:ind w:left="15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rPr>
          <w:sz w:val="14"/>
        </w:rPr>
      </w:pPr>
    </w:p>
    <w:p>
      <w:pPr>
        <w:tabs>
          <w:tab w:pos="3439" w:val="left" w:leader="none"/>
        </w:tabs>
        <w:spacing w:line="20" w:lineRule="exact"/>
        <w:ind w:left="15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00" w:right="640"/>
        </w:sectPr>
      </w:pPr>
    </w:p>
    <w:p>
      <w:pPr>
        <w:spacing w:before="37"/>
        <w:ind w:left="151" w:right="0" w:firstLine="0"/>
        <w:jc w:val="left"/>
        <w:rPr>
          <w:i/>
          <w:sz w:val="12"/>
        </w:rPr>
      </w:pPr>
      <w:r>
        <w:rPr>
          <w:i/>
          <w:spacing w:val="-2"/>
          <w:w w:val="105"/>
          <w:sz w:val="12"/>
        </w:rPr>
        <w:t>Keywords:</w:t>
      </w:r>
    </w:p>
    <w:p>
      <w:pPr>
        <w:spacing w:line="297" w:lineRule="auto" w:before="34"/>
        <w:ind w:left="151" w:right="207" w:firstLine="0"/>
        <w:jc w:val="left"/>
        <w:rPr>
          <w:sz w:val="12"/>
        </w:rPr>
      </w:pPr>
      <w:r>
        <w:rPr>
          <w:w w:val="115"/>
          <w:sz w:val="12"/>
        </w:rPr>
        <w:t>Frost</w:t>
      </w:r>
      <w:r>
        <w:rPr>
          <w:spacing w:val="-9"/>
          <w:w w:val="115"/>
          <w:sz w:val="12"/>
        </w:rPr>
        <w:t> </w:t>
      </w:r>
      <w:r>
        <w:rPr>
          <w:w w:val="115"/>
          <w:sz w:val="12"/>
        </w:rPr>
        <w:t>prediction</w:t>
      </w:r>
      <w:r>
        <w:rPr>
          <w:spacing w:val="40"/>
          <w:w w:val="115"/>
          <w:sz w:val="12"/>
        </w:rPr>
        <w:t> </w:t>
      </w:r>
      <w:r>
        <w:rPr>
          <w:w w:val="115"/>
          <w:sz w:val="12"/>
        </w:rPr>
        <w:t>Internet</w:t>
      </w:r>
      <w:r>
        <w:rPr>
          <w:spacing w:val="-9"/>
          <w:w w:val="115"/>
          <w:sz w:val="12"/>
        </w:rPr>
        <w:t> </w:t>
      </w:r>
      <w:r>
        <w:rPr>
          <w:w w:val="115"/>
          <w:sz w:val="12"/>
        </w:rPr>
        <w:t>of</w:t>
      </w:r>
      <w:r>
        <w:rPr>
          <w:spacing w:val="-9"/>
          <w:w w:val="115"/>
          <w:sz w:val="12"/>
        </w:rPr>
        <w:t> </w:t>
      </w:r>
      <w:r>
        <w:rPr>
          <w:w w:val="115"/>
          <w:sz w:val="12"/>
        </w:rPr>
        <w:t>Things</w:t>
      </w:r>
      <w:r>
        <w:rPr>
          <w:spacing w:val="40"/>
          <w:w w:val="115"/>
          <w:sz w:val="12"/>
        </w:rPr>
        <w:t> </w:t>
      </w:r>
      <w:r>
        <w:rPr>
          <w:w w:val="115"/>
          <w:sz w:val="12"/>
        </w:rPr>
        <w:t>Machine</w:t>
      </w:r>
      <w:r>
        <w:rPr>
          <w:spacing w:val="-8"/>
          <w:w w:val="115"/>
          <w:sz w:val="12"/>
        </w:rPr>
        <w:t> </w:t>
      </w:r>
      <w:r>
        <w:rPr>
          <w:spacing w:val="-2"/>
          <w:w w:val="115"/>
          <w:sz w:val="12"/>
        </w:rPr>
        <w:t>learning</w:t>
      </w:r>
    </w:p>
    <w:p>
      <w:pPr>
        <w:spacing w:line="297" w:lineRule="auto" w:before="0"/>
        <w:ind w:left="151" w:right="0" w:firstLine="0"/>
        <w:jc w:val="left"/>
        <w:rPr>
          <w:sz w:val="12"/>
        </w:rPr>
      </w:pPr>
      <w:r>
        <w:rPr>
          <w:spacing w:val="-2"/>
          <w:w w:val="120"/>
          <w:sz w:val="12"/>
        </w:rPr>
        <w:t>Recurrent</w:t>
      </w:r>
      <w:r>
        <w:rPr>
          <w:spacing w:val="-7"/>
          <w:w w:val="120"/>
          <w:sz w:val="12"/>
        </w:rPr>
        <w:t> </w:t>
      </w:r>
      <w:r>
        <w:rPr>
          <w:spacing w:val="-2"/>
          <w:w w:val="120"/>
          <w:sz w:val="12"/>
        </w:rPr>
        <w:t>neural</w:t>
      </w:r>
      <w:r>
        <w:rPr>
          <w:spacing w:val="-7"/>
          <w:w w:val="120"/>
          <w:sz w:val="12"/>
        </w:rPr>
        <w:t> </w:t>
      </w:r>
      <w:r>
        <w:rPr>
          <w:spacing w:val="-2"/>
          <w:w w:val="120"/>
          <w:sz w:val="12"/>
        </w:rPr>
        <w:t>network</w:t>
      </w:r>
      <w:r>
        <w:rPr>
          <w:spacing w:val="40"/>
          <w:w w:val="120"/>
          <w:sz w:val="12"/>
        </w:rPr>
        <w:t> </w:t>
      </w:r>
      <w:r>
        <w:rPr>
          <w:w w:val="120"/>
          <w:sz w:val="12"/>
        </w:rPr>
        <w:t>Temporal</w:t>
      </w:r>
      <w:r>
        <w:rPr>
          <w:spacing w:val="-9"/>
          <w:w w:val="120"/>
          <w:sz w:val="12"/>
        </w:rPr>
        <w:t> </w:t>
      </w:r>
      <w:r>
        <w:rPr>
          <w:w w:val="120"/>
          <w:sz w:val="12"/>
        </w:rPr>
        <w:t>prediction</w:t>
      </w:r>
    </w:p>
    <w:p>
      <w:pPr>
        <w:spacing w:line="285" w:lineRule="auto" w:before="26"/>
        <w:ind w:left="151" w:right="136" w:firstLine="0"/>
        <w:jc w:val="both"/>
        <w:rPr>
          <w:sz w:val="14"/>
        </w:rPr>
      </w:pPr>
      <w:r>
        <w:rPr/>
        <w:br w:type="column"/>
      </w:r>
      <w:r>
        <w:rPr>
          <w:w w:val="115"/>
          <w:sz w:val="14"/>
        </w:rPr>
        <w:t>Frost</w:t>
      </w:r>
      <w:r>
        <w:rPr>
          <w:w w:val="115"/>
          <w:sz w:val="14"/>
        </w:rPr>
        <w:t> events</w:t>
      </w:r>
      <w:r>
        <w:rPr>
          <w:w w:val="115"/>
          <w:sz w:val="14"/>
        </w:rPr>
        <w:t> incur</w:t>
      </w:r>
      <w:r>
        <w:rPr>
          <w:w w:val="115"/>
          <w:sz w:val="14"/>
        </w:rPr>
        <w:t> substantial</w:t>
      </w:r>
      <w:r>
        <w:rPr>
          <w:w w:val="115"/>
          <w:sz w:val="14"/>
        </w:rPr>
        <w:t> economic</w:t>
      </w:r>
      <w:r>
        <w:rPr>
          <w:w w:val="115"/>
          <w:sz w:val="14"/>
        </w:rPr>
        <w:t> losses</w:t>
      </w:r>
      <w:r>
        <w:rPr>
          <w:w w:val="115"/>
          <w:sz w:val="14"/>
        </w:rPr>
        <w:t> to</w:t>
      </w:r>
      <w:r>
        <w:rPr>
          <w:w w:val="115"/>
          <w:sz w:val="14"/>
        </w:rPr>
        <w:t> farmers.</w:t>
      </w:r>
      <w:r>
        <w:rPr>
          <w:w w:val="115"/>
          <w:sz w:val="14"/>
        </w:rPr>
        <w:t> These</w:t>
      </w:r>
      <w:r>
        <w:rPr>
          <w:w w:val="115"/>
          <w:sz w:val="14"/>
        </w:rPr>
        <w:t> events</w:t>
      </w:r>
      <w:r>
        <w:rPr>
          <w:w w:val="115"/>
          <w:sz w:val="14"/>
        </w:rPr>
        <w:t> could</w:t>
      </w:r>
      <w:r>
        <w:rPr>
          <w:w w:val="115"/>
          <w:sz w:val="14"/>
        </w:rPr>
        <w:t> induce</w:t>
      </w:r>
      <w:r>
        <w:rPr>
          <w:w w:val="115"/>
          <w:sz w:val="14"/>
        </w:rPr>
        <w:t> damage</w:t>
      </w:r>
      <w:r>
        <w:rPr>
          <w:w w:val="115"/>
          <w:sz w:val="14"/>
        </w:rPr>
        <w:t> to</w:t>
      </w:r>
      <w:r>
        <w:rPr>
          <w:w w:val="115"/>
          <w:sz w:val="14"/>
        </w:rPr>
        <w:t> plants</w:t>
      </w:r>
      <w:r>
        <w:rPr>
          <w:w w:val="115"/>
          <w:sz w:val="14"/>
        </w:rPr>
        <w:t> </w:t>
      </w:r>
      <w:r>
        <w:rPr>
          <w:w w:val="115"/>
          <w:sz w:val="14"/>
        </w:rPr>
        <w:t>and crops</w:t>
      </w:r>
      <w:r>
        <w:rPr>
          <w:w w:val="115"/>
          <w:sz w:val="14"/>
        </w:rPr>
        <w:t> by</w:t>
      </w:r>
      <w:r>
        <w:rPr>
          <w:w w:val="115"/>
          <w:sz w:val="14"/>
        </w:rPr>
        <w:t> damaging</w:t>
      </w:r>
      <w:r>
        <w:rPr>
          <w:w w:val="115"/>
          <w:sz w:val="14"/>
        </w:rPr>
        <w:t> the</w:t>
      </w:r>
      <w:r>
        <w:rPr>
          <w:w w:val="115"/>
          <w:sz w:val="14"/>
        </w:rPr>
        <w:t> cells.</w:t>
      </w:r>
      <w:r>
        <w:rPr>
          <w:w w:val="115"/>
          <w:sz w:val="14"/>
        </w:rPr>
        <w:t> In</w:t>
      </w:r>
      <w:r>
        <w:rPr>
          <w:w w:val="115"/>
          <w:sz w:val="14"/>
        </w:rPr>
        <w:t> this</w:t>
      </w:r>
      <w:r>
        <w:rPr>
          <w:w w:val="115"/>
          <w:sz w:val="14"/>
        </w:rPr>
        <w:t> article,</w:t>
      </w:r>
      <w:r>
        <w:rPr>
          <w:w w:val="115"/>
          <w:sz w:val="14"/>
        </w:rPr>
        <w:t> a</w:t>
      </w:r>
      <w:r>
        <w:rPr>
          <w:w w:val="115"/>
          <w:sz w:val="14"/>
        </w:rPr>
        <w:t> recurrent</w:t>
      </w:r>
      <w:r>
        <w:rPr>
          <w:w w:val="115"/>
          <w:sz w:val="14"/>
        </w:rPr>
        <w:t> neural</w:t>
      </w:r>
      <w:r>
        <w:rPr>
          <w:w w:val="115"/>
          <w:sz w:val="14"/>
        </w:rPr>
        <w:t> network-based</w:t>
      </w:r>
      <w:r>
        <w:rPr>
          <w:w w:val="115"/>
          <w:sz w:val="14"/>
        </w:rPr>
        <w:t> method,</w:t>
      </w:r>
      <w:r>
        <w:rPr>
          <w:w w:val="115"/>
          <w:sz w:val="14"/>
        </w:rPr>
        <w:t> automating</w:t>
      </w:r>
      <w:r>
        <w:rPr>
          <w:w w:val="115"/>
          <w:sz w:val="14"/>
        </w:rPr>
        <w:t> the</w:t>
      </w:r>
      <w:r>
        <w:rPr>
          <w:w w:val="115"/>
          <w:sz w:val="14"/>
        </w:rPr>
        <w:t> frost prediction</w:t>
      </w:r>
      <w:r>
        <w:rPr>
          <w:spacing w:val="-9"/>
          <w:w w:val="115"/>
          <w:sz w:val="14"/>
        </w:rPr>
        <w:t> </w:t>
      </w:r>
      <w:r>
        <w:rPr>
          <w:w w:val="115"/>
          <w:sz w:val="14"/>
        </w:rPr>
        <w:t>process,</w:t>
      </w:r>
      <w:r>
        <w:rPr>
          <w:spacing w:val="-9"/>
          <w:w w:val="115"/>
          <w:sz w:val="14"/>
        </w:rPr>
        <w:t> </w:t>
      </w:r>
      <w:r>
        <w:rPr>
          <w:w w:val="115"/>
          <w:sz w:val="14"/>
        </w:rPr>
        <w:t>is</w:t>
      </w:r>
      <w:r>
        <w:rPr>
          <w:spacing w:val="-9"/>
          <w:w w:val="115"/>
          <w:sz w:val="14"/>
        </w:rPr>
        <w:t> </w:t>
      </w:r>
      <w:r>
        <w:rPr>
          <w:w w:val="115"/>
          <w:sz w:val="14"/>
        </w:rPr>
        <w:t>proposed.</w:t>
      </w:r>
      <w:r>
        <w:rPr>
          <w:spacing w:val="-9"/>
          <w:w w:val="115"/>
          <w:sz w:val="14"/>
        </w:rPr>
        <w:t> </w:t>
      </w:r>
      <w:r>
        <w:rPr>
          <w:w w:val="115"/>
          <w:sz w:val="14"/>
        </w:rPr>
        <w:t>The</w:t>
      </w:r>
      <w:r>
        <w:rPr>
          <w:spacing w:val="-9"/>
          <w:w w:val="115"/>
          <w:sz w:val="14"/>
        </w:rPr>
        <w:t> </w:t>
      </w:r>
      <w:r>
        <w:rPr>
          <w:w w:val="115"/>
          <w:sz w:val="14"/>
        </w:rPr>
        <w:t>recurrent</w:t>
      </w:r>
      <w:r>
        <w:rPr>
          <w:spacing w:val="-9"/>
          <w:w w:val="115"/>
          <w:sz w:val="14"/>
        </w:rPr>
        <w:t> </w:t>
      </w:r>
      <w:r>
        <w:rPr>
          <w:w w:val="115"/>
          <w:sz w:val="14"/>
        </w:rPr>
        <w:t>neural</w:t>
      </w:r>
      <w:r>
        <w:rPr>
          <w:spacing w:val="-9"/>
          <w:w w:val="115"/>
          <w:sz w:val="14"/>
        </w:rPr>
        <w:t> </w:t>
      </w:r>
      <w:r>
        <w:rPr>
          <w:w w:val="115"/>
          <w:sz w:val="14"/>
        </w:rPr>
        <w:t>network-based</w:t>
      </w:r>
      <w:r>
        <w:rPr>
          <w:spacing w:val="-9"/>
          <w:w w:val="115"/>
          <w:sz w:val="14"/>
        </w:rPr>
        <w:t> </w:t>
      </w:r>
      <w:r>
        <w:rPr>
          <w:w w:val="115"/>
          <w:sz w:val="14"/>
        </w:rPr>
        <w:t>models</w:t>
      </w:r>
      <w:r>
        <w:rPr>
          <w:spacing w:val="-9"/>
          <w:w w:val="115"/>
          <w:sz w:val="14"/>
        </w:rPr>
        <w:t> </w:t>
      </w:r>
      <w:r>
        <w:rPr>
          <w:w w:val="115"/>
          <w:sz w:val="14"/>
        </w:rPr>
        <w:t>leveraged</w:t>
      </w:r>
      <w:r>
        <w:rPr>
          <w:spacing w:val="-9"/>
          <w:w w:val="115"/>
          <w:sz w:val="14"/>
        </w:rPr>
        <w:t> </w:t>
      </w:r>
      <w:r>
        <w:rPr>
          <w:w w:val="115"/>
          <w:sz w:val="14"/>
        </w:rPr>
        <w:t>in</w:t>
      </w:r>
      <w:r>
        <w:rPr>
          <w:spacing w:val="-9"/>
          <w:w w:val="115"/>
          <w:sz w:val="14"/>
        </w:rPr>
        <w:t> </w:t>
      </w:r>
      <w:r>
        <w:rPr>
          <w:w w:val="115"/>
          <w:sz w:val="14"/>
        </w:rPr>
        <w:t>this</w:t>
      </w:r>
      <w:r>
        <w:rPr>
          <w:spacing w:val="-9"/>
          <w:w w:val="115"/>
          <w:sz w:val="14"/>
        </w:rPr>
        <w:t> </w:t>
      </w:r>
      <w:r>
        <w:rPr>
          <w:w w:val="115"/>
          <w:sz w:val="14"/>
        </w:rPr>
        <w:t>article</w:t>
      </w:r>
      <w:r>
        <w:rPr>
          <w:spacing w:val="-9"/>
          <w:w w:val="115"/>
          <w:sz w:val="14"/>
        </w:rPr>
        <w:t> </w:t>
      </w:r>
      <w:r>
        <w:rPr>
          <w:w w:val="115"/>
          <w:sz w:val="14"/>
        </w:rPr>
        <w:t>include</w:t>
      </w:r>
      <w:r>
        <w:rPr>
          <w:spacing w:val="-9"/>
          <w:w w:val="115"/>
          <w:sz w:val="14"/>
        </w:rPr>
        <w:t> </w:t>
      </w:r>
      <w:r>
        <w:rPr>
          <w:w w:val="115"/>
          <w:sz w:val="14"/>
        </w:rPr>
        <w:t>the standard</w:t>
      </w:r>
      <w:r>
        <w:rPr>
          <w:w w:val="115"/>
          <w:sz w:val="14"/>
        </w:rPr>
        <w:t> recurrent</w:t>
      </w:r>
      <w:r>
        <w:rPr>
          <w:w w:val="115"/>
          <w:sz w:val="14"/>
        </w:rPr>
        <w:t> neural</w:t>
      </w:r>
      <w:r>
        <w:rPr>
          <w:w w:val="115"/>
          <w:sz w:val="14"/>
        </w:rPr>
        <w:t> network,</w:t>
      </w:r>
      <w:r>
        <w:rPr>
          <w:w w:val="115"/>
          <w:sz w:val="14"/>
        </w:rPr>
        <w:t> long</w:t>
      </w:r>
      <w:r>
        <w:rPr>
          <w:w w:val="115"/>
          <w:sz w:val="14"/>
        </w:rPr>
        <w:t> short-term</w:t>
      </w:r>
      <w:r>
        <w:rPr>
          <w:w w:val="115"/>
          <w:sz w:val="14"/>
        </w:rPr>
        <w:t> memory,</w:t>
      </w:r>
      <w:r>
        <w:rPr>
          <w:w w:val="115"/>
          <w:sz w:val="14"/>
        </w:rPr>
        <w:t> and</w:t>
      </w:r>
      <w:r>
        <w:rPr>
          <w:w w:val="115"/>
          <w:sz w:val="14"/>
        </w:rPr>
        <w:t> gated</w:t>
      </w:r>
      <w:r>
        <w:rPr>
          <w:w w:val="115"/>
          <w:sz w:val="14"/>
        </w:rPr>
        <w:t> recurrent</w:t>
      </w:r>
      <w:r>
        <w:rPr>
          <w:w w:val="115"/>
          <w:sz w:val="14"/>
        </w:rPr>
        <w:t> unit.</w:t>
      </w:r>
      <w:r>
        <w:rPr>
          <w:w w:val="115"/>
          <w:sz w:val="14"/>
        </w:rPr>
        <w:t> The</w:t>
      </w:r>
      <w:r>
        <w:rPr>
          <w:w w:val="115"/>
          <w:sz w:val="14"/>
        </w:rPr>
        <w:t> proposed</w:t>
      </w:r>
      <w:r>
        <w:rPr>
          <w:w w:val="115"/>
          <w:sz w:val="14"/>
        </w:rPr>
        <w:t> method aims</w:t>
      </w:r>
      <w:r>
        <w:rPr>
          <w:w w:val="115"/>
          <w:sz w:val="14"/>
        </w:rPr>
        <w:t> to</w:t>
      </w:r>
      <w:r>
        <w:rPr>
          <w:w w:val="115"/>
          <w:sz w:val="14"/>
        </w:rPr>
        <w:t> increase</w:t>
      </w:r>
      <w:r>
        <w:rPr>
          <w:w w:val="115"/>
          <w:sz w:val="14"/>
        </w:rPr>
        <w:t> the</w:t>
      </w:r>
      <w:r>
        <w:rPr>
          <w:w w:val="115"/>
          <w:sz w:val="14"/>
        </w:rPr>
        <w:t> prediction</w:t>
      </w:r>
      <w:r>
        <w:rPr>
          <w:w w:val="115"/>
          <w:sz w:val="14"/>
        </w:rPr>
        <w:t> frequency</w:t>
      </w:r>
      <w:r>
        <w:rPr>
          <w:w w:val="115"/>
          <w:sz w:val="14"/>
        </w:rPr>
        <w:t> from</w:t>
      </w:r>
      <w:r>
        <w:rPr>
          <w:w w:val="115"/>
          <w:sz w:val="14"/>
        </w:rPr>
        <w:t> once</w:t>
      </w:r>
      <w:r>
        <w:rPr>
          <w:w w:val="115"/>
          <w:sz w:val="14"/>
        </w:rPr>
        <w:t> per</w:t>
      </w:r>
      <w:r>
        <w:rPr>
          <w:w w:val="115"/>
          <w:sz w:val="14"/>
        </w:rPr>
        <w:t> 12–24</w:t>
      </w:r>
      <w:r>
        <w:rPr>
          <w:w w:val="115"/>
          <w:sz w:val="14"/>
        </w:rPr>
        <w:t> h</w:t>
      </w:r>
      <w:r>
        <w:rPr>
          <w:w w:val="115"/>
          <w:sz w:val="14"/>
        </w:rPr>
        <w:t> for</w:t>
      </w:r>
      <w:r>
        <w:rPr>
          <w:w w:val="115"/>
          <w:sz w:val="14"/>
        </w:rPr>
        <w:t> the</w:t>
      </w:r>
      <w:r>
        <w:rPr>
          <w:w w:val="115"/>
          <w:sz w:val="14"/>
        </w:rPr>
        <w:t> next</w:t>
      </w:r>
      <w:r>
        <w:rPr>
          <w:w w:val="115"/>
          <w:sz w:val="14"/>
        </w:rPr>
        <w:t> day</w:t>
      </w:r>
      <w:r>
        <w:rPr>
          <w:w w:val="115"/>
          <w:sz w:val="14"/>
        </w:rPr>
        <w:t> or</w:t>
      </w:r>
      <w:r>
        <w:rPr>
          <w:w w:val="115"/>
          <w:sz w:val="14"/>
        </w:rPr>
        <w:t> night</w:t>
      </w:r>
      <w:r>
        <w:rPr>
          <w:w w:val="115"/>
          <w:sz w:val="14"/>
        </w:rPr>
        <w:t> events</w:t>
      </w:r>
      <w:r>
        <w:rPr>
          <w:w w:val="115"/>
          <w:sz w:val="14"/>
        </w:rPr>
        <w:t> to</w:t>
      </w:r>
      <w:r>
        <w:rPr>
          <w:w w:val="115"/>
          <w:sz w:val="14"/>
        </w:rPr>
        <w:t> minute- wise</w:t>
      </w:r>
      <w:r>
        <w:rPr>
          <w:spacing w:val="16"/>
          <w:w w:val="115"/>
          <w:sz w:val="14"/>
        </w:rPr>
        <w:t> </w:t>
      </w:r>
      <w:r>
        <w:rPr>
          <w:w w:val="115"/>
          <w:sz w:val="14"/>
        </w:rPr>
        <w:t>predictions</w:t>
      </w:r>
      <w:r>
        <w:rPr>
          <w:spacing w:val="16"/>
          <w:w w:val="115"/>
          <w:sz w:val="14"/>
        </w:rPr>
        <w:t> </w:t>
      </w:r>
      <w:r>
        <w:rPr>
          <w:w w:val="115"/>
          <w:sz w:val="14"/>
        </w:rPr>
        <w:t>for</w:t>
      </w:r>
      <w:r>
        <w:rPr>
          <w:spacing w:val="16"/>
          <w:w w:val="115"/>
          <w:sz w:val="14"/>
        </w:rPr>
        <w:t> </w:t>
      </w:r>
      <w:r>
        <w:rPr>
          <w:w w:val="115"/>
          <w:sz w:val="14"/>
        </w:rPr>
        <w:t>the</w:t>
      </w:r>
      <w:r>
        <w:rPr>
          <w:spacing w:val="16"/>
          <w:w w:val="115"/>
          <w:sz w:val="14"/>
        </w:rPr>
        <w:t> </w:t>
      </w:r>
      <w:r>
        <w:rPr>
          <w:w w:val="115"/>
          <w:sz w:val="14"/>
        </w:rPr>
        <w:t>next</w:t>
      </w:r>
      <w:r>
        <w:rPr>
          <w:spacing w:val="16"/>
          <w:w w:val="115"/>
          <w:sz w:val="14"/>
        </w:rPr>
        <w:t> </w:t>
      </w:r>
      <w:r>
        <w:rPr>
          <w:w w:val="115"/>
          <w:sz w:val="14"/>
        </w:rPr>
        <w:t>hour</w:t>
      </w:r>
      <w:r>
        <w:rPr>
          <w:spacing w:val="16"/>
          <w:w w:val="115"/>
          <w:sz w:val="14"/>
        </w:rPr>
        <w:t> </w:t>
      </w:r>
      <w:r>
        <w:rPr>
          <w:w w:val="115"/>
          <w:sz w:val="14"/>
        </w:rPr>
        <w:t>events.</w:t>
      </w:r>
      <w:r>
        <w:rPr>
          <w:spacing w:val="16"/>
          <w:w w:val="115"/>
          <w:sz w:val="14"/>
        </w:rPr>
        <w:t> </w:t>
      </w:r>
      <w:r>
        <w:rPr>
          <w:w w:val="115"/>
          <w:sz w:val="14"/>
        </w:rPr>
        <w:t>To</w:t>
      </w:r>
      <w:r>
        <w:rPr>
          <w:spacing w:val="16"/>
          <w:w w:val="115"/>
          <w:sz w:val="14"/>
        </w:rPr>
        <w:t> </w:t>
      </w:r>
      <w:r>
        <w:rPr>
          <w:w w:val="115"/>
          <w:sz w:val="14"/>
        </w:rPr>
        <w:t>achieve</w:t>
      </w:r>
      <w:r>
        <w:rPr>
          <w:spacing w:val="16"/>
          <w:w w:val="115"/>
          <w:sz w:val="14"/>
        </w:rPr>
        <w:t> </w:t>
      </w:r>
      <w:r>
        <w:rPr>
          <w:w w:val="115"/>
          <w:sz w:val="14"/>
        </w:rPr>
        <w:t>this</w:t>
      </w:r>
      <w:r>
        <w:rPr>
          <w:spacing w:val="16"/>
          <w:w w:val="115"/>
          <w:sz w:val="14"/>
        </w:rPr>
        <w:t> </w:t>
      </w:r>
      <w:r>
        <w:rPr>
          <w:w w:val="115"/>
          <w:sz w:val="14"/>
        </w:rPr>
        <w:t>goal,</w:t>
      </w:r>
      <w:r>
        <w:rPr>
          <w:spacing w:val="16"/>
          <w:w w:val="115"/>
          <w:sz w:val="14"/>
        </w:rPr>
        <w:t> </w:t>
      </w:r>
      <w:r>
        <w:rPr>
          <w:w w:val="115"/>
          <w:sz w:val="14"/>
        </w:rPr>
        <w:t>datasets</w:t>
      </w:r>
      <w:r>
        <w:rPr>
          <w:spacing w:val="16"/>
          <w:w w:val="115"/>
          <w:sz w:val="14"/>
        </w:rPr>
        <w:t> </w:t>
      </w:r>
      <w:r>
        <w:rPr>
          <w:w w:val="115"/>
          <w:sz w:val="14"/>
        </w:rPr>
        <w:t>from</w:t>
      </w:r>
      <w:r>
        <w:rPr>
          <w:spacing w:val="16"/>
          <w:w w:val="115"/>
          <w:sz w:val="14"/>
        </w:rPr>
        <w:t> </w:t>
      </w:r>
      <w:r>
        <w:rPr>
          <w:w w:val="115"/>
          <w:sz w:val="14"/>
        </w:rPr>
        <w:t>NSW</w:t>
      </w:r>
      <w:r>
        <w:rPr>
          <w:spacing w:val="16"/>
          <w:w w:val="115"/>
          <w:sz w:val="14"/>
        </w:rPr>
        <w:t> </w:t>
      </w:r>
      <w:r>
        <w:rPr>
          <w:w w:val="115"/>
          <w:sz w:val="14"/>
        </w:rPr>
        <w:t>and</w:t>
      </w:r>
      <w:r>
        <w:rPr>
          <w:spacing w:val="16"/>
          <w:w w:val="115"/>
          <w:sz w:val="14"/>
        </w:rPr>
        <w:t> </w:t>
      </w:r>
      <w:r>
        <w:rPr>
          <w:w w:val="115"/>
          <w:sz w:val="14"/>
        </w:rPr>
        <w:t>ACT</w:t>
      </w:r>
      <w:r>
        <w:rPr>
          <w:spacing w:val="16"/>
          <w:w w:val="115"/>
          <w:sz w:val="14"/>
        </w:rPr>
        <w:t> </w:t>
      </w:r>
      <w:r>
        <w:rPr>
          <w:w w:val="115"/>
          <w:sz w:val="14"/>
        </w:rPr>
        <w:t>of</w:t>
      </w:r>
      <w:r>
        <w:rPr>
          <w:spacing w:val="16"/>
          <w:w w:val="115"/>
          <w:sz w:val="14"/>
        </w:rPr>
        <w:t> </w:t>
      </w:r>
      <w:r>
        <w:rPr>
          <w:w w:val="115"/>
          <w:sz w:val="14"/>
        </w:rPr>
        <w:t>Australia are</w:t>
      </w:r>
      <w:r>
        <w:rPr>
          <w:w w:val="115"/>
          <w:sz w:val="14"/>
        </w:rPr>
        <w:t> obtained.</w:t>
      </w:r>
      <w:r>
        <w:rPr>
          <w:w w:val="115"/>
          <w:sz w:val="14"/>
        </w:rPr>
        <w:t> The</w:t>
      </w:r>
      <w:r>
        <w:rPr>
          <w:w w:val="115"/>
          <w:sz w:val="14"/>
        </w:rPr>
        <w:t> experiments</w:t>
      </w:r>
      <w:r>
        <w:rPr>
          <w:w w:val="115"/>
          <w:sz w:val="14"/>
        </w:rPr>
        <w:t> are</w:t>
      </w:r>
      <w:r>
        <w:rPr>
          <w:w w:val="115"/>
          <w:sz w:val="14"/>
        </w:rPr>
        <w:t> designed</w:t>
      </w:r>
      <w:r>
        <w:rPr>
          <w:w w:val="115"/>
          <w:sz w:val="14"/>
        </w:rPr>
        <w:t> considering</w:t>
      </w:r>
      <w:r>
        <w:rPr>
          <w:w w:val="115"/>
          <w:sz w:val="14"/>
        </w:rPr>
        <w:t> the</w:t>
      </w:r>
      <w:r>
        <w:rPr>
          <w:w w:val="115"/>
          <w:sz w:val="14"/>
        </w:rPr>
        <w:t> scene</w:t>
      </w:r>
      <w:r>
        <w:rPr>
          <w:w w:val="115"/>
          <w:sz w:val="14"/>
        </w:rPr>
        <w:t> of</w:t>
      </w:r>
      <w:r>
        <w:rPr>
          <w:w w:val="115"/>
          <w:sz w:val="14"/>
        </w:rPr>
        <w:t> deploying</w:t>
      </w:r>
      <w:r>
        <w:rPr>
          <w:w w:val="115"/>
          <w:sz w:val="14"/>
        </w:rPr>
        <w:t> the</w:t>
      </w:r>
      <w:r>
        <w:rPr>
          <w:w w:val="115"/>
          <w:sz w:val="14"/>
        </w:rPr>
        <w:t> model</w:t>
      </w:r>
      <w:r>
        <w:rPr>
          <w:w w:val="115"/>
          <w:sz w:val="14"/>
        </w:rPr>
        <w:t> to</w:t>
      </w:r>
      <w:r>
        <w:rPr>
          <w:w w:val="115"/>
          <w:sz w:val="14"/>
        </w:rPr>
        <w:t> the</w:t>
      </w:r>
      <w:r>
        <w:rPr>
          <w:w w:val="115"/>
          <w:sz w:val="14"/>
        </w:rPr>
        <w:t> Internet</w:t>
      </w:r>
      <w:r>
        <w:rPr>
          <w:w w:val="115"/>
          <w:sz w:val="14"/>
        </w:rPr>
        <w:t> of Things</w:t>
      </w:r>
      <w:r>
        <w:rPr>
          <w:w w:val="115"/>
          <w:sz w:val="14"/>
        </w:rPr>
        <w:t> systems.</w:t>
      </w:r>
      <w:r>
        <w:rPr>
          <w:w w:val="115"/>
          <w:sz w:val="14"/>
        </w:rPr>
        <w:t> Factors</w:t>
      </w:r>
      <w:r>
        <w:rPr>
          <w:w w:val="115"/>
          <w:sz w:val="14"/>
        </w:rPr>
        <w:t> such</w:t>
      </w:r>
      <w:r>
        <w:rPr>
          <w:w w:val="115"/>
          <w:sz w:val="14"/>
        </w:rPr>
        <w:t> as</w:t>
      </w:r>
      <w:r>
        <w:rPr>
          <w:w w:val="115"/>
          <w:sz w:val="14"/>
        </w:rPr>
        <w:t> model</w:t>
      </w:r>
      <w:r>
        <w:rPr>
          <w:w w:val="115"/>
          <w:sz w:val="14"/>
        </w:rPr>
        <w:t> processing</w:t>
      </w:r>
      <w:r>
        <w:rPr>
          <w:w w:val="115"/>
          <w:sz w:val="14"/>
        </w:rPr>
        <w:t> speed,</w:t>
      </w:r>
      <w:r>
        <w:rPr>
          <w:w w:val="115"/>
          <w:sz w:val="14"/>
        </w:rPr>
        <w:t> long-term</w:t>
      </w:r>
      <w:r>
        <w:rPr>
          <w:w w:val="115"/>
          <w:sz w:val="14"/>
        </w:rPr>
        <w:t> error</w:t>
      </w:r>
      <w:r>
        <w:rPr>
          <w:w w:val="115"/>
          <w:sz w:val="14"/>
        </w:rPr>
        <w:t> and</w:t>
      </w:r>
      <w:r>
        <w:rPr>
          <w:w w:val="115"/>
          <w:sz w:val="14"/>
        </w:rPr>
        <w:t> data</w:t>
      </w:r>
      <w:r>
        <w:rPr>
          <w:w w:val="115"/>
          <w:sz w:val="14"/>
        </w:rPr>
        <w:t> availability</w:t>
      </w:r>
      <w:r>
        <w:rPr>
          <w:w w:val="115"/>
          <w:sz w:val="14"/>
        </w:rPr>
        <w:t> are</w:t>
      </w:r>
      <w:r>
        <w:rPr>
          <w:w w:val="115"/>
          <w:sz w:val="14"/>
        </w:rPr>
        <w:t> reviewed. After</w:t>
      </w:r>
      <w:r>
        <w:rPr>
          <w:w w:val="115"/>
          <w:sz w:val="14"/>
        </w:rPr>
        <w:t> model</w:t>
      </w:r>
      <w:r>
        <w:rPr>
          <w:w w:val="115"/>
          <w:sz w:val="14"/>
        </w:rPr>
        <w:t> construction,</w:t>
      </w:r>
      <w:r>
        <w:rPr>
          <w:w w:val="115"/>
          <w:sz w:val="14"/>
        </w:rPr>
        <w:t> there</w:t>
      </w:r>
      <w:r>
        <w:rPr>
          <w:w w:val="115"/>
          <w:sz w:val="14"/>
        </w:rPr>
        <w:t> are</w:t>
      </w:r>
      <w:r>
        <w:rPr>
          <w:w w:val="115"/>
          <w:sz w:val="14"/>
        </w:rPr>
        <w:t> three</w:t>
      </w:r>
      <w:r>
        <w:rPr>
          <w:w w:val="115"/>
          <w:sz w:val="14"/>
        </w:rPr>
        <w:t> experiments.</w:t>
      </w:r>
      <w:r>
        <w:rPr>
          <w:w w:val="115"/>
          <w:sz w:val="14"/>
        </w:rPr>
        <w:t> The</w:t>
      </w:r>
      <w:r>
        <w:rPr>
          <w:w w:val="115"/>
          <w:sz w:val="14"/>
        </w:rPr>
        <w:t> first</w:t>
      </w:r>
      <w:r>
        <w:rPr>
          <w:w w:val="115"/>
          <w:sz w:val="14"/>
        </w:rPr>
        <w:t> experiment</w:t>
      </w:r>
      <w:r>
        <w:rPr>
          <w:w w:val="115"/>
          <w:sz w:val="14"/>
        </w:rPr>
        <w:t> tests</w:t>
      </w:r>
      <w:r>
        <w:rPr>
          <w:w w:val="115"/>
          <w:sz w:val="14"/>
        </w:rPr>
        <w:t> the</w:t>
      </w:r>
      <w:r>
        <w:rPr>
          <w:w w:val="115"/>
          <w:sz w:val="14"/>
        </w:rPr>
        <w:t> errors</w:t>
      </w:r>
      <w:r>
        <w:rPr>
          <w:w w:val="115"/>
          <w:sz w:val="14"/>
        </w:rPr>
        <w:t> between</w:t>
      </w:r>
      <w:r>
        <w:rPr>
          <w:w w:val="115"/>
          <w:sz w:val="14"/>
        </w:rPr>
        <w:t> different model</w:t>
      </w:r>
      <w:r>
        <w:rPr>
          <w:spacing w:val="-4"/>
          <w:w w:val="115"/>
          <w:sz w:val="14"/>
        </w:rPr>
        <w:t> </w:t>
      </w:r>
      <w:r>
        <w:rPr>
          <w:w w:val="115"/>
          <w:sz w:val="14"/>
        </w:rPr>
        <w:t>types.</w:t>
      </w:r>
      <w:r>
        <w:rPr>
          <w:spacing w:val="-4"/>
          <w:w w:val="115"/>
          <w:sz w:val="14"/>
        </w:rPr>
        <w:t> </w:t>
      </w:r>
      <w:r>
        <w:rPr>
          <w:w w:val="115"/>
          <w:sz w:val="14"/>
        </w:rPr>
        <w:t>The</w:t>
      </w:r>
      <w:r>
        <w:rPr>
          <w:spacing w:val="-4"/>
          <w:w w:val="115"/>
          <w:sz w:val="14"/>
        </w:rPr>
        <w:t> </w:t>
      </w:r>
      <w:r>
        <w:rPr>
          <w:w w:val="115"/>
          <w:sz w:val="14"/>
        </w:rPr>
        <w:t>second</w:t>
      </w:r>
      <w:r>
        <w:rPr>
          <w:spacing w:val="-4"/>
          <w:w w:val="115"/>
          <w:sz w:val="14"/>
        </w:rPr>
        <w:t> </w:t>
      </w:r>
      <w:r>
        <w:rPr>
          <w:w w:val="115"/>
          <w:sz w:val="14"/>
        </w:rPr>
        <w:t>and</w:t>
      </w:r>
      <w:r>
        <w:rPr>
          <w:spacing w:val="-4"/>
          <w:w w:val="115"/>
          <w:sz w:val="14"/>
        </w:rPr>
        <w:t> </w:t>
      </w:r>
      <w:r>
        <w:rPr>
          <w:w w:val="115"/>
          <w:sz w:val="14"/>
        </w:rPr>
        <w:t>third</w:t>
      </w:r>
      <w:r>
        <w:rPr>
          <w:spacing w:val="-4"/>
          <w:w w:val="115"/>
          <w:sz w:val="14"/>
        </w:rPr>
        <w:t> </w:t>
      </w:r>
      <w:r>
        <w:rPr>
          <w:w w:val="115"/>
          <w:sz w:val="14"/>
        </w:rPr>
        <w:t>experiments</w:t>
      </w:r>
      <w:r>
        <w:rPr>
          <w:spacing w:val="-4"/>
          <w:w w:val="115"/>
          <w:sz w:val="14"/>
        </w:rPr>
        <w:t> </w:t>
      </w:r>
      <w:r>
        <w:rPr>
          <w:w w:val="115"/>
          <w:sz w:val="14"/>
        </w:rPr>
        <w:t>test</w:t>
      </w:r>
      <w:r>
        <w:rPr>
          <w:spacing w:val="-4"/>
          <w:w w:val="115"/>
          <w:sz w:val="14"/>
        </w:rPr>
        <w:t> </w:t>
      </w:r>
      <w:r>
        <w:rPr>
          <w:w w:val="115"/>
          <w:sz w:val="14"/>
        </w:rPr>
        <w:t>the</w:t>
      </w:r>
      <w:r>
        <w:rPr>
          <w:spacing w:val="-4"/>
          <w:w w:val="115"/>
          <w:sz w:val="14"/>
        </w:rPr>
        <w:t> </w:t>
      </w:r>
      <w:r>
        <w:rPr>
          <w:w w:val="115"/>
          <w:sz w:val="14"/>
        </w:rPr>
        <w:t>effect</w:t>
      </w:r>
      <w:r>
        <w:rPr>
          <w:spacing w:val="-4"/>
          <w:w w:val="115"/>
          <w:sz w:val="14"/>
        </w:rPr>
        <w:t> </w:t>
      </w:r>
      <w:r>
        <w:rPr>
          <w:w w:val="115"/>
          <w:sz w:val="14"/>
        </w:rPr>
        <w:t>of</w:t>
      </w:r>
      <w:r>
        <w:rPr>
          <w:spacing w:val="-4"/>
          <w:w w:val="115"/>
          <w:sz w:val="14"/>
        </w:rPr>
        <w:t> </w:t>
      </w:r>
      <w:r>
        <w:rPr>
          <w:w w:val="115"/>
          <w:sz w:val="14"/>
        </w:rPr>
        <w:t>sequence</w:t>
      </w:r>
      <w:r>
        <w:rPr>
          <w:spacing w:val="-4"/>
          <w:w w:val="115"/>
          <w:sz w:val="14"/>
        </w:rPr>
        <w:t> </w:t>
      </w:r>
      <w:r>
        <w:rPr>
          <w:w w:val="115"/>
          <w:sz w:val="14"/>
        </w:rPr>
        <w:t>length</w:t>
      </w:r>
      <w:r>
        <w:rPr>
          <w:spacing w:val="-4"/>
          <w:w w:val="115"/>
          <w:sz w:val="14"/>
        </w:rPr>
        <w:t> </w:t>
      </w:r>
      <w:r>
        <w:rPr>
          <w:w w:val="115"/>
          <w:sz w:val="14"/>
        </w:rPr>
        <w:t>on</w:t>
      </w:r>
      <w:r>
        <w:rPr>
          <w:spacing w:val="-4"/>
          <w:w w:val="115"/>
          <w:sz w:val="14"/>
        </w:rPr>
        <w:t> </w:t>
      </w:r>
      <w:r>
        <w:rPr>
          <w:w w:val="115"/>
          <w:sz w:val="14"/>
        </w:rPr>
        <w:t>error</w:t>
      </w:r>
      <w:r>
        <w:rPr>
          <w:spacing w:val="-4"/>
          <w:w w:val="115"/>
          <w:sz w:val="14"/>
        </w:rPr>
        <w:t> </w:t>
      </w:r>
      <w:r>
        <w:rPr>
          <w:w w:val="115"/>
          <w:sz w:val="14"/>
        </w:rPr>
        <w:t>and</w:t>
      </w:r>
      <w:r>
        <w:rPr>
          <w:spacing w:val="-4"/>
          <w:w w:val="115"/>
          <w:sz w:val="14"/>
        </w:rPr>
        <w:t> </w:t>
      </w:r>
      <w:r>
        <w:rPr>
          <w:w w:val="115"/>
          <w:sz w:val="14"/>
        </w:rPr>
        <w:t>performance</w:t>
      </w:r>
      <w:r>
        <w:rPr>
          <w:spacing w:val="-4"/>
          <w:w w:val="115"/>
          <w:sz w:val="14"/>
        </w:rPr>
        <w:t> </w:t>
      </w:r>
      <w:r>
        <w:rPr>
          <w:w w:val="115"/>
          <w:sz w:val="14"/>
        </w:rPr>
        <w:t>for recurrent</w:t>
      </w:r>
      <w:r>
        <w:rPr>
          <w:w w:val="115"/>
          <w:sz w:val="14"/>
        </w:rPr>
        <w:t> neural</w:t>
      </w:r>
      <w:r>
        <w:rPr>
          <w:w w:val="115"/>
          <w:sz w:val="14"/>
        </w:rPr>
        <w:t> network-based</w:t>
      </w:r>
      <w:r>
        <w:rPr>
          <w:w w:val="115"/>
          <w:sz w:val="14"/>
        </w:rPr>
        <w:t> models.</w:t>
      </w:r>
      <w:r>
        <w:rPr>
          <w:w w:val="115"/>
          <w:sz w:val="14"/>
        </w:rPr>
        <w:t> All</w:t>
      </w:r>
      <w:r>
        <w:rPr>
          <w:w w:val="115"/>
          <w:sz w:val="14"/>
        </w:rPr>
        <w:t> tests</w:t>
      </w:r>
      <w:r>
        <w:rPr>
          <w:w w:val="115"/>
          <w:sz w:val="14"/>
        </w:rPr>
        <w:t> introduce</w:t>
      </w:r>
      <w:r>
        <w:rPr>
          <w:w w:val="115"/>
          <w:sz w:val="14"/>
        </w:rPr>
        <w:t> artificial</w:t>
      </w:r>
      <w:r>
        <w:rPr>
          <w:w w:val="115"/>
          <w:sz w:val="14"/>
        </w:rPr>
        <w:t> neural</w:t>
      </w:r>
      <w:r>
        <w:rPr>
          <w:w w:val="115"/>
          <w:sz w:val="14"/>
        </w:rPr>
        <w:t> network</w:t>
      </w:r>
      <w:r>
        <w:rPr>
          <w:w w:val="115"/>
          <w:sz w:val="14"/>
        </w:rPr>
        <w:t> models</w:t>
      </w:r>
      <w:r>
        <w:rPr>
          <w:w w:val="115"/>
          <w:sz w:val="14"/>
        </w:rPr>
        <w:t> as</w:t>
      </w:r>
      <w:r>
        <w:rPr>
          <w:w w:val="115"/>
          <w:sz w:val="14"/>
        </w:rPr>
        <w:t> the</w:t>
      </w:r>
      <w:r>
        <w:rPr>
          <w:w w:val="115"/>
          <w:sz w:val="14"/>
        </w:rPr>
        <w:t> baseline. Also, all tests for model error are conducted in two rounds with testing datasets from the current year (2016) and</w:t>
      </w:r>
      <w:r>
        <w:rPr>
          <w:w w:val="115"/>
          <w:sz w:val="14"/>
        </w:rPr>
        <w:t> next</w:t>
      </w:r>
      <w:r>
        <w:rPr>
          <w:w w:val="115"/>
          <w:sz w:val="14"/>
        </w:rPr>
        <w:t> year</w:t>
      </w:r>
      <w:r>
        <w:rPr>
          <w:w w:val="115"/>
          <w:sz w:val="14"/>
        </w:rPr>
        <w:t> (2017).</w:t>
      </w:r>
      <w:r>
        <w:rPr>
          <w:w w:val="115"/>
          <w:sz w:val="14"/>
        </w:rPr>
        <w:t> As</w:t>
      </w:r>
      <w:r>
        <w:rPr>
          <w:w w:val="115"/>
          <w:sz w:val="14"/>
        </w:rPr>
        <w:t> a</w:t>
      </w:r>
      <w:r>
        <w:rPr>
          <w:w w:val="115"/>
          <w:sz w:val="14"/>
        </w:rPr>
        <w:t> result,</w:t>
      </w:r>
      <w:r>
        <w:rPr>
          <w:w w:val="115"/>
          <w:sz w:val="14"/>
        </w:rPr>
        <w:t> recurrent</w:t>
      </w:r>
      <w:r>
        <w:rPr>
          <w:w w:val="115"/>
          <w:sz w:val="14"/>
        </w:rPr>
        <w:t> neural</w:t>
      </w:r>
      <w:r>
        <w:rPr>
          <w:w w:val="115"/>
          <w:sz w:val="14"/>
        </w:rPr>
        <w:t> network-based</w:t>
      </w:r>
      <w:r>
        <w:rPr>
          <w:w w:val="115"/>
          <w:sz w:val="14"/>
        </w:rPr>
        <w:t> models</w:t>
      </w:r>
      <w:r>
        <w:rPr>
          <w:w w:val="115"/>
          <w:sz w:val="14"/>
        </w:rPr>
        <w:t> are</w:t>
      </w:r>
      <w:r>
        <w:rPr>
          <w:w w:val="115"/>
          <w:sz w:val="14"/>
        </w:rPr>
        <w:t> more</w:t>
      </w:r>
      <w:r>
        <w:rPr>
          <w:w w:val="115"/>
          <w:sz w:val="14"/>
        </w:rPr>
        <w:t> suitable</w:t>
      </w:r>
      <w:r>
        <w:rPr>
          <w:w w:val="115"/>
          <w:sz w:val="14"/>
        </w:rPr>
        <w:t> for</w:t>
      </w:r>
      <w:r>
        <w:rPr>
          <w:w w:val="115"/>
          <w:sz w:val="14"/>
        </w:rPr>
        <w:t> short-term deployment with a smaller sequence length. In contrast, artificial neural network models demonstrate a lower error</w:t>
      </w:r>
      <w:r>
        <w:rPr>
          <w:spacing w:val="-4"/>
          <w:w w:val="115"/>
          <w:sz w:val="14"/>
        </w:rPr>
        <w:t> </w:t>
      </w:r>
      <w:r>
        <w:rPr>
          <w:w w:val="115"/>
          <w:sz w:val="14"/>
        </w:rPr>
        <w:t>over</w:t>
      </w:r>
      <w:r>
        <w:rPr>
          <w:spacing w:val="-4"/>
          <w:w w:val="115"/>
          <w:sz w:val="14"/>
        </w:rPr>
        <w:t> </w:t>
      </w:r>
      <w:r>
        <w:rPr>
          <w:w w:val="115"/>
          <w:sz w:val="14"/>
        </w:rPr>
        <w:t>the</w:t>
      </w:r>
      <w:r>
        <w:rPr>
          <w:spacing w:val="-4"/>
          <w:w w:val="115"/>
          <w:sz w:val="14"/>
        </w:rPr>
        <w:t> </w:t>
      </w:r>
      <w:r>
        <w:rPr>
          <w:w w:val="115"/>
          <w:sz w:val="14"/>
        </w:rPr>
        <w:t>long</w:t>
      </w:r>
      <w:r>
        <w:rPr>
          <w:spacing w:val="-4"/>
          <w:w w:val="115"/>
          <w:sz w:val="14"/>
        </w:rPr>
        <w:t> </w:t>
      </w:r>
      <w:r>
        <w:rPr>
          <w:w w:val="115"/>
          <w:sz w:val="14"/>
        </w:rPr>
        <w:t>term</w:t>
      </w:r>
      <w:r>
        <w:rPr>
          <w:spacing w:val="-4"/>
          <w:w w:val="115"/>
          <w:sz w:val="14"/>
        </w:rPr>
        <w:t> </w:t>
      </w:r>
      <w:r>
        <w:rPr>
          <w:w w:val="115"/>
          <w:sz w:val="14"/>
        </w:rPr>
        <w:t>with</w:t>
      </w:r>
      <w:r>
        <w:rPr>
          <w:spacing w:val="-4"/>
          <w:w w:val="115"/>
          <w:sz w:val="14"/>
        </w:rPr>
        <w:t> </w:t>
      </w:r>
      <w:r>
        <w:rPr>
          <w:w w:val="115"/>
          <w:sz w:val="14"/>
        </w:rPr>
        <w:t>faster</w:t>
      </w:r>
      <w:r>
        <w:rPr>
          <w:spacing w:val="-4"/>
          <w:w w:val="115"/>
          <w:sz w:val="14"/>
        </w:rPr>
        <w:t> </w:t>
      </w:r>
      <w:r>
        <w:rPr>
          <w:w w:val="115"/>
          <w:sz w:val="14"/>
        </w:rPr>
        <w:t>processing</w:t>
      </w:r>
      <w:r>
        <w:rPr>
          <w:spacing w:val="-4"/>
          <w:w w:val="115"/>
          <w:sz w:val="14"/>
        </w:rPr>
        <w:t> </w:t>
      </w:r>
      <w:r>
        <w:rPr>
          <w:w w:val="115"/>
          <w:sz w:val="14"/>
        </w:rPr>
        <w:t>time.</w:t>
      </w:r>
      <w:r>
        <w:rPr>
          <w:spacing w:val="-4"/>
          <w:w w:val="115"/>
          <w:sz w:val="14"/>
        </w:rPr>
        <w:t> </w:t>
      </w:r>
      <w:r>
        <w:rPr>
          <w:w w:val="115"/>
          <w:sz w:val="14"/>
        </w:rPr>
        <w:t>With</w:t>
      </w:r>
      <w:r>
        <w:rPr>
          <w:spacing w:val="-4"/>
          <w:w w:val="115"/>
          <w:sz w:val="14"/>
        </w:rPr>
        <w:t> </w:t>
      </w:r>
      <w:r>
        <w:rPr>
          <w:w w:val="115"/>
          <w:sz w:val="14"/>
        </w:rPr>
        <w:t>the</w:t>
      </w:r>
      <w:r>
        <w:rPr>
          <w:spacing w:val="-4"/>
          <w:w w:val="115"/>
          <w:sz w:val="14"/>
        </w:rPr>
        <w:t> </w:t>
      </w:r>
      <w:r>
        <w:rPr>
          <w:w w:val="115"/>
          <w:sz w:val="14"/>
        </w:rPr>
        <w:t>results</w:t>
      </w:r>
      <w:r>
        <w:rPr>
          <w:spacing w:val="-4"/>
          <w:w w:val="115"/>
          <w:sz w:val="14"/>
        </w:rPr>
        <w:t> </w:t>
      </w:r>
      <w:r>
        <w:rPr>
          <w:w w:val="115"/>
          <w:sz w:val="14"/>
        </w:rPr>
        <w:t>presented,</w:t>
      </w:r>
      <w:r>
        <w:rPr>
          <w:spacing w:val="-4"/>
          <w:w w:val="115"/>
          <w:sz w:val="14"/>
        </w:rPr>
        <w:t> </w:t>
      </w:r>
      <w:r>
        <w:rPr>
          <w:w w:val="115"/>
          <w:sz w:val="14"/>
        </w:rPr>
        <w:t>the</w:t>
      </w:r>
      <w:r>
        <w:rPr>
          <w:spacing w:val="-4"/>
          <w:w w:val="115"/>
          <w:sz w:val="14"/>
        </w:rPr>
        <w:t> </w:t>
      </w:r>
      <w:r>
        <w:rPr>
          <w:w w:val="115"/>
          <w:sz w:val="14"/>
        </w:rPr>
        <w:t>limitations</w:t>
      </w:r>
      <w:r>
        <w:rPr>
          <w:spacing w:val="-4"/>
          <w:w w:val="115"/>
          <w:sz w:val="14"/>
        </w:rPr>
        <w:t> </w:t>
      </w:r>
      <w:r>
        <w:rPr>
          <w:w w:val="115"/>
          <w:sz w:val="14"/>
        </w:rPr>
        <w:t>of</w:t>
      </w:r>
      <w:r>
        <w:rPr>
          <w:spacing w:val="-4"/>
          <w:w w:val="115"/>
          <w:sz w:val="14"/>
        </w:rPr>
        <w:t> </w:t>
      </w:r>
      <w:r>
        <w:rPr>
          <w:w w:val="115"/>
          <w:sz w:val="14"/>
        </w:rPr>
        <w:t>the</w:t>
      </w:r>
      <w:r>
        <w:rPr>
          <w:spacing w:val="-4"/>
          <w:w w:val="115"/>
          <w:sz w:val="14"/>
        </w:rPr>
        <w:t> </w:t>
      </w:r>
      <w:r>
        <w:rPr>
          <w:w w:val="115"/>
          <w:sz w:val="14"/>
        </w:rPr>
        <w:t>proposed method</w:t>
      </w:r>
      <w:r>
        <w:rPr>
          <w:w w:val="115"/>
          <w:sz w:val="14"/>
        </w:rPr>
        <w:t> are</w:t>
      </w:r>
      <w:r>
        <w:rPr>
          <w:w w:val="115"/>
          <w:sz w:val="14"/>
        </w:rPr>
        <w:t> discussed.</w:t>
      </w:r>
    </w:p>
    <w:p>
      <w:pPr>
        <w:spacing w:after="0" w:line="285" w:lineRule="auto"/>
        <w:jc w:val="both"/>
        <w:rPr>
          <w:sz w:val="14"/>
        </w:rPr>
        <w:sectPr>
          <w:type w:val="continuous"/>
          <w:pgSz w:w="11910" w:h="15880"/>
          <w:pgMar w:top="620" w:bottom="280" w:left="600" w:right="640"/>
          <w:cols w:num="2" w:equalWidth="0">
            <w:col w:w="1636" w:space="1652"/>
            <w:col w:w="7382"/>
          </w:cols>
        </w:sectPr>
      </w:pPr>
    </w:p>
    <w:p>
      <w:pPr>
        <w:pStyle w:val="BodyText"/>
        <w:spacing w:before="6"/>
        <w:rPr>
          <w:sz w:val="6"/>
        </w:rPr>
      </w:pPr>
    </w:p>
    <w:p>
      <w:pPr>
        <w:pStyle w:val="BodyText"/>
        <w:spacing w:line="20" w:lineRule="exact"/>
        <w:ind w:left="15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10"/>
        <w:rPr>
          <w:sz w:val="15"/>
        </w:rPr>
      </w:pPr>
    </w:p>
    <w:p>
      <w:pPr>
        <w:spacing w:after="0"/>
        <w:rPr>
          <w:sz w:val="15"/>
        </w:rPr>
        <w:sectPr>
          <w:type w:val="continuous"/>
          <w:pgSz w:w="11910" w:h="15880"/>
          <w:pgMar w:top="620" w:bottom="280" w:left="600" w:right="640"/>
        </w:sectPr>
      </w:pPr>
    </w:p>
    <w:p>
      <w:pPr>
        <w:pStyle w:val="Heading1"/>
        <w:numPr>
          <w:ilvl w:val="0"/>
          <w:numId w:val="1"/>
        </w:numPr>
        <w:tabs>
          <w:tab w:pos="374" w:val="left" w:leader="none"/>
        </w:tabs>
        <w:spacing w:line="240" w:lineRule="auto" w:before="91" w:after="0"/>
        <w:ind w:left="374" w:right="0" w:hanging="223"/>
        <w:jc w:val="left"/>
      </w:pPr>
      <w:bookmarkStart w:name="Introduction" w:id="4"/>
      <w:bookmarkEnd w:id="4"/>
      <w:r>
        <w:rPr>
          <w:b w:val="0"/>
        </w:rPr>
      </w:r>
      <w:r>
        <w:rPr>
          <w:spacing w:val="-2"/>
          <w:w w:val="110"/>
        </w:rPr>
        <w:t>Introduction</w:t>
      </w:r>
    </w:p>
    <w:p>
      <w:pPr>
        <w:pStyle w:val="BodyText"/>
        <w:spacing w:before="63"/>
        <w:rPr>
          <w:b/>
        </w:rPr>
      </w:pPr>
    </w:p>
    <w:p>
      <w:pPr>
        <w:pStyle w:val="BodyText"/>
        <w:spacing w:line="276" w:lineRule="auto"/>
        <w:ind w:left="151" w:right="38" w:firstLine="239"/>
        <w:jc w:val="both"/>
      </w:pPr>
      <w:r>
        <w:rPr>
          <w:w w:val="110"/>
        </w:rPr>
        <w:t>In</w:t>
      </w:r>
      <w:r>
        <w:rPr>
          <w:spacing w:val="-1"/>
          <w:w w:val="110"/>
        </w:rPr>
        <w:t> </w:t>
      </w:r>
      <w:r>
        <w:rPr>
          <w:w w:val="110"/>
        </w:rPr>
        <w:t>the</w:t>
      </w:r>
      <w:r>
        <w:rPr>
          <w:spacing w:val="-1"/>
          <w:w w:val="110"/>
        </w:rPr>
        <w:t> </w:t>
      </w:r>
      <w:r>
        <w:rPr>
          <w:w w:val="110"/>
        </w:rPr>
        <w:t>field</w:t>
      </w:r>
      <w:r>
        <w:rPr>
          <w:spacing w:val="-1"/>
          <w:w w:val="110"/>
        </w:rPr>
        <w:t> </w:t>
      </w:r>
      <w:r>
        <w:rPr>
          <w:w w:val="110"/>
        </w:rPr>
        <w:t>of</w:t>
      </w:r>
      <w:r>
        <w:rPr>
          <w:spacing w:val="-1"/>
          <w:w w:val="110"/>
        </w:rPr>
        <w:t> </w:t>
      </w:r>
      <w:r>
        <w:rPr>
          <w:w w:val="110"/>
        </w:rPr>
        <w:t>agriculture,</w:t>
      </w:r>
      <w:r>
        <w:rPr>
          <w:spacing w:val="-1"/>
          <w:w w:val="110"/>
        </w:rPr>
        <w:t> </w:t>
      </w:r>
      <w:r>
        <w:rPr>
          <w:w w:val="110"/>
        </w:rPr>
        <w:t>frosts</w:t>
      </w:r>
      <w:r>
        <w:rPr>
          <w:spacing w:val="-1"/>
          <w:w w:val="110"/>
        </w:rPr>
        <w:t> </w:t>
      </w:r>
      <w:r>
        <w:rPr>
          <w:w w:val="110"/>
        </w:rPr>
        <w:t>occur</w:t>
      </w:r>
      <w:r>
        <w:rPr>
          <w:spacing w:val="-1"/>
          <w:w w:val="110"/>
        </w:rPr>
        <w:t> </w:t>
      </w:r>
      <w:r>
        <w:rPr>
          <w:w w:val="110"/>
        </w:rPr>
        <w:t>when</w:t>
      </w:r>
      <w:r>
        <w:rPr>
          <w:spacing w:val="-1"/>
          <w:w w:val="110"/>
        </w:rPr>
        <w:t> </w:t>
      </w:r>
      <w:r>
        <w:rPr>
          <w:w w:val="110"/>
        </w:rPr>
        <w:t>ice</w:t>
      </w:r>
      <w:r>
        <w:rPr>
          <w:spacing w:val="-1"/>
          <w:w w:val="110"/>
        </w:rPr>
        <w:t> </w:t>
      </w:r>
      <w:r>
        <w:rPr>
          <w:w w:val="110"/>
        </w:rPr>
        <w:t>crystals</w:t>
      </w:r>
      <w:r>
        <w:rPr>
          <w:spacing w:val="-1"/>
          <w:w w:val="110"/>
        </w:rPr>
        <w:t> </w:t>
      </w:r>
      <w:r>
        <w:rPr>
          <w:w w:val="110"/>
        </w:rPr>
        <w:t>are</w:t>
      </w:r>
      <w:r>
        <w:rPr>
          <w:spacing w:val="-1"/>
          <w:w w:val="110"/>
        </w:rPr>
        <w:t> </w:t>
      </w:r>
      <w:r>
        <w:rPr>
          <w:w w:val="110"/>
        </w:rPr>
        <w:t>formed within</w:t>
      </w:r>
      <w:r>
        <w:rPr>
          <w:w w:val="110"/>
        </w:rPr>
        <w:t> the</w:t>
      </w:r>
      <w:r>
        <w:rPr>
          <w:w w:val="110"/>
        </w:rPr>
        <w:t> plants</w:t>
      </w:r>
      <w:r>
        <w:rPr>
          <w:w w:val="110"/>
        </w:rPr>
        <w:t> and</w:t>
      </w:r>
      <w:r>
        <w:rPr>
          <w:w w:val="110"/>
        </w:rPr>
        <w:t> damage</w:t>
      </w:r>
      <w:r>
        <w:rPr>
          <w:w w:val="110"/>
        </w:rPr>
        <w:t> the</w:t>
      </w:r>
      <w:r>
        <w:rPr>
          <w:w w:val="110"/>
        </w:rPr>
        <w:t> cells</w:t>
      </w:r>
      <w:r>
        <w:rPr>
          <w:w w:val="110"/>
        </w:rPr>
        <w:t> [</w:t>
      </w:r>
      <w:hyperlink w:history="true" w:anchor="_bookmark24">
        <w:r>
          <w:rPr>
            <w:color w:val="007FAC"/>
            <w:w w:val="110"/>
          </w:rPr>
          <w:t>1</w:t>
        </w:r>
      </w:hyperlink>
      <w:r>
        <w:rPr>
          <w:w w:val="110"/>
        </w:rPr>
        <w:t>].</w:t>
      </w:r>
      <w:r>
        <w:rPr>
          <w:w w:val="110"/>
        </w:rPr>
        <w:t> As</w:t>
      </w:r>
      <w:r>
        <w:rPr>
          <w:w w:val="110"/>
        </w:rPr>
        <w:t> a</w:t>
      </w:r>
      <w:r>
        <w:rPr>
          <w:w w:val="110"/>
        </w:rPr>
        <w:t> result,</w:t>
      </w:r>
      <w:r>
        <w:rPr>
          <w:w w:val="110"/>
        </w:rPr>
        <w:t> frost</w:t>
      </w:r>
      <w:r>
        <w:rPr>
          <w:w w:val="110"/>
        </w:rPr>
        <w:t> could</w:t>
      </w:r>
      <w:r>
        <w:rPr>
          <w:spacing w:val="40"/>
          <w:w w:val="110"/>
        </w:rPr>
        <w:t> </w:t>
      </w:r>
      <w:r>
        <w:rPr>
          <w:w w:val="110"/>
        </w:rPr>
        <w:t>cause significant losses on the economy and ecosystem [</w:t>
      </w:r>
      <w:hyperlink w:history="true" w:anchor="_bookmark25">
        <w:r>
          <w:rPr>
            <w:color w:val="007FAC"/>
            <w:w w:val="110"/>
          </w:rPr>
          <w:t>2</w:t>
        </w:r>
      </w:hyperlink>
      <w:r>
        <w:rPr>
          <w:w w:val="110"/>
        </w:rPr>
        <w:t>]. Currently, there are many active and real-time protection methods against frost, including</w:t>
      </w:r>
      <w:r>
        <w:rPr>
          <w:w w:val="110"/>
        </w:rPr>
        <w:t> heaters,</w:t>
      </w:r>
      <w:r>
        <w:rPr>
          <w:w w:val="110"/>
        </w:rPr>
        <w:t> sprinklers,</w:t>
      </w:r>
      <w:r>
        <w:rPr>
          <w:w w:val="110"/>
        </w:rPr>
        <w:t> artificial</w:t>
      </w:r>
      <w:r>
        <w:rPr>
          <w:w w:val="110"/>
        </w:rPr>
        <w:t> fog,</w:t>
      </w:r>
      <w:r>
        <w:rPr>
          <w:w w:val="110"/>
        </w:rPr>
        <w:t> and</w:t>
      </w:r>
      <w:r>
        <w:rPr>
          <w:w w:val="110"/>
        </w:rPr>
        <w:t> air</w:t>
      </w:r>
      <w:r>
        <w:rPr>
          <w:w w:val="110"/>
        </w:rPr>
        <w:t> disturbance</w:t>
      </w:r>
      <w:r>
        <w:rPr>
          <w:w w:val="110"/>
        </w:rPr>
        <w:t> tech- nologies</w:t>
      </w:r>
      <w:r>
        <w:rPr>
          <w:w w:val="110"/>
        </w:rPr>
        <w:t> [</w:t>
      </w:r>
      <w:hyperlink w:history="true" w:anchor="_bookmark26">
        <w:r>
          <w:rPr>
            <w:color w:val="007FAC"/>
            <w:w w:val="110"/>
          </w:rPr>
          <w:t>3</w:t>
        </w:r>
      </w:hyperlink>
      <w:r>
        <w:rPr>
          <w:w w:val="110"/>
        </w:rPr>
        <w:t>].</w:t>
      </w:r>
      <w:r>
        <w:rPr>
          <w:w w:val="110"/>
        </w:rPr>
        <w:t> However,</w:t>
      </w:r>
      <w:r>
        <w:rPr>
          <w:w w:val="110"/>
        </w:rPr>
        <w:t> the</w:t>
      </w:r>
      <w:r>
        <w:rPr>
          <w:w w:val="110"/>
        </w:rPr>
        <w:t> frost</w:t>
      </w:r>
      <w:r>
        <w:rPr>
          <w:w w:val="110"/>
        </w:rPr>
        <w:t> prediction</w:t>
      </w:r>
      <w:r>
        <w:rPr>
          <w:w w:val="110"/>
        </w:rPr>
        <w:t> methods</w:t>
      </w:r>
      <w:r>
        <w:rPr>
          <w:w w:val="110"/>
        </w:rPr>
        <w:t> automating</w:t>
      </w:r>
      <w:r>
        <w:rPr>
          <w:w w:val="110"/>
        </w:rPr>
        <w:t> the activation of these protection methods can still be improved [</w:t>
      </w:r>
      <w:hyperlink w:history="true" w:anchor="_bookmark26">
        <w:r>
          <w:rPr>
            <w:color w:val="007FAC"/>
            <w:w w:val="110"/>
          </w:rPr>
          <w:t>3</w:t>
        </w:r>
      </w:hyperlink>
      <w:r>
        <w:rPr>
          <w:w w:val="110"/>
        </w:rPr>
        <w:t>].</w:t>
      </w:r>
    </w:p>
    <w:p>
      <w:pPr>
        <w:pStyle w:val="BodyText"/>
        <w:spacing w:line="276" w:lineRule="auto"/>
        <w:ind w:left="151" w:right="38" w:firstLine="239"/>
        <w:jc w:val="both"/>
      </w:pPr>
      <w:r>
        <w:rPr>
          <w:w w:val="110"/>
        </w:rPr>
        <w:t>This</w:t>
      </w:r>
      <w:r>
        <w:rPr>
          <w:w w:val="110"/>
        </w:rPr>
        <w:t> article</w:t>
      </w:r>
      <w:r>
        <w:rPr>
          <w:w w:val="110"/>
        </w:rPr>
        <w:t> focuses</w:t>
      </w:r>
      <w:r>
        <w:rPr>
          <w:w w:val="110"/>
        </w:rPr>
        <w:t> on</w:t>
      </w:r>
      <w:r>
        <w:rPr>
          <w:w w:val="110"/>
        </w:rPr>
        <w:t> predicting</w:t>
      </w:r>
      <w:r>
        <w:rPr>
          <w:w w:val="110"/>
        </w:rPr>
        <w:t> the</w:t>
      </w:r>
      <w:r>
        <w:rPr>
          <w:w w:val="110"/>
        </w:rPr>
        <w:t> condition</w:t>
      </w:r>
      <w:r>
        <w:rPr>
          <w:w w:val="110"/>
        </w:rPr>
        <w:t> of</w:t>
      </w:r>
      <w:r>
        <w:rPr>
          <w:w w:val="110"/>
        </w:rPr>
        <w:t> future</w:t>
      </w:r>
      <w:r>
        <w:rPr>
          <w:w w:val="110"/>
        </w:rPr>
        <w:t> </w:t>
      </w:r>
      <w:r>
        <w:rPr>
          <w:w w:val="110"/>
        </w:rPr>
        <w:t>frost damage</w:t>
      </w:r>
      <w:r>
        <w:rPr>
          <w:spacing w:val="-2"/>
          <w:w w:val="110"/>
        </w:rPr>
        <w:t> </w:t>
      </w:r>
      <w:r>
        <w:rPr>
          <w:w w:val="110"/>
        </w:rPr>
        <w:t>to</w:t>
      </w:r>
      <w:r>
        <w:rPr>
          <w:spacing w:val="-2"/>
          <w:w w:val="110"/>
        </w:rPr>
        <w:t> </w:t>
      </w:r>
      <w:r>
        <w:rPr>
          <w:w w:val="110"/>
        </w:rPr>
        <w:t>plants.</w:t>
      </w:r>
      <w:r>
        <w:rPr>
          <w:spacing w:val="-2"/>
          <w:w w:val="110"/>
        </w:rPr>
        <w:t> </w:t>
      </w:r>
      <w:r>
        <w:rPr>
          <w:w w:val="110"/>
        </w:rPr>
        <w:t>The</w:t>
      </w:r>
      <w:r>
        <w:rPr>
          <w:spacing w:val="-2"/>
          <w:w w:val="110"/>
        </w:rPr>
        <w:t> </w:t>
      </w:r>
      <w:r>
        <w:rPr>
          <w:w w:val="110"/>
        </w:rPr>
        <w:t>potential</w:t>
      </w:r>
      <w:r>
        <w:rPr>
          <w:spacing w:val="-2"/>
          <w:w w:val="110"/>
        </w:rPr>
        <w:t> </w:t>
      </w:r>
      <w:r>
        <w:rPr>
          <w:w w:val="110"/>
        </w:rPr>
        <w:t>of</w:t>
      </w:r>
      <w:r>
        <w:rPr>
          <w:spacing w:val="-2"/>
          <w:w w:val="110"/>
        </w:rPr>
        <w:t> </w:t>
      </w:r>
      <w:r>
        <w:rPr>
          <w:w w:val="110"/>
        </w:rPr>
        <w:t>Recurrent</w:t>
      </w:r>
      <w:r>
        <w:rPr>
          <w:spacing w:val="-2"/>
          <w:w w:val="110"/>
        </w:rPr>
        <w:t> </w:t>
      </w:r>
      <w:r>
        <w:rPr>
          <w:w w:val="110"/>
        </w:rPr>
        <w:t>Neural</w:t>
      </w:r>
      <w:r>
        <w:rPr>
          <w:spacing w:val="-2"/>
          <w:w w:val="110"/>
        </w:rPr>
        <w:t> </w:t>
      </w:r>
      <w:r>
        <w:rPr>
          <w:w w:val="110"/>
        </w:rPr>
        <w:t>Networks</w:t>
      </w:r>
      <w:r>
        <w:rPr>
          <w:spacing w:val="-2"/>
          <w:w w:val="110"/>
        </w:rPr>
        <w:t> </w:t>
      </w:r>
      <w:r>
        <w:rPr>
          <w:w w:val="110"/>
        </w:rPr>
        <w:t>(RNNs) in frost prediction is explored in this article. RNNs are a special form</w:t>
      </w:r>
      <w:r>
        <w:rPr>
          <w:spacing w:val="40"/>
          <w:w w:val="110"/>
        </w:rPr>
        <w:t> </w:t>
      </w:r>
      <w:r>
        <w:rPr>
          <w:w w:val="110"/>
        </w:rPr>
        <w:t>of</w:t>
      </w:r>
      <w:r>
        <w:rPr>
          <w:w w:val="110"/>
        </w:rPr>
        <w:t> artificial</w:t>
      </w:r>
      <w:r>
        <w:rPr>
          <w:w w:val="110"/>
        </w:rPr>
        <w:t> neural</w:t>
      </w:r>
      <w:r>
        <w:rPr>
          <w:w w:val="110"/>
        </w:rPr>
        <w:t> network</w:t>
      </w:r>
      <w:r>
        <w:rPr>
          <w:w w:val="110"/>
        </w:rPr>
        <w:t> (ANN)</w:t>
      </w:r>
      <w:r>
        <w:rPr>
          <w:w w:val="110"/>
        </w:rPr>
        <w:t> with</w:t>
      </w:r>
      <w:r>
        <w:rPr>
          <w:w w:val="110"/>
        </w:rPr>
        <w:t> recurrent</w:t>
      </w:r>
      <w:r>
        <w:rPr>
          <w:w w:val="110"/>
        </w:rPr>
        <w:t> connections,</w:t>
      </w:r>
      <w:r>
        <w:rPr>
          <w:w w:val="110"/>
        </w:rPr>
        <w:t> which provide</w:t>
      </w:r>
      <w:r>
        <w:rPr>
          <w:w w:val="110"/>
        </w:rPr>
        <w:t> the</w:t>
      </w:r>
      <w:r>
        <w:rPr>
          <w:w w:val="110"/>
        </w:rPr>
        <w:t> capability</w:t>
      </w:r>
      <w:r>
        <w:rPr>
          <w:w w:val="110"/>
        </w:rPr>
        <w:t> to</w:t>
      </w:r>
      <w:r>
        <w:rPr>
          <w:w w:val="110"/>
        </w:rPr>
        <w:t> recognize</w:t>
      </w:r>
      <w:r>
        <w:rPr>
          <w:w w:val="110"/>
        </w:rPr>
        <w:t> sequential</w:t>
      </w:r>
      <w:r>
        <w:rPr>
          <w:w w:val="110"/>
        </w:rPr>
        <w:t> patterns</w:t>
      </w:r>
      <w:r>
        <w:rPr>
          <w:w w:val="110"/>
        </w:rPr>
        <w:t> [</w:t>
      </w:r>
      <w:hyperlink w:history="true" w:anchor="_bookmark27">
        <w:r>
          <w:rPr>
            <w:color w:val="007FAC"/>
            <w:w w:val="110"/>
          </w:rPr>
          <w:t>4</w:t>
        </w:r>
      </w:hyperlink>
      <w:r>
        <w:rPr>
          <w:w w:val="110"/>
        </w:rPr>
        <w:t>].</w:t>
      </w:r>
      <w:r>
        <w:rPr>
          <w:w w:val="110"/>
        </w:rPr>
        <w:t> RNNs</w:t>
      </w:r>
      <w:r>
        <w:rPr>
          <w:w w:val="110"/>
        </w:rPr>
        <w:t> are different</w:t>
      </w:r>
      <w:r>
        <w:rPr>
          <w:w w:val="110"/>
        </w:rPr>
        <w:t> from</w:t>
      </w:r>
      <w:r>
        <w:rPr>
          <w:w w:val="110"/>
        </w:rPr>
        <w:t> the</w:t>
      </w:r>
      <w:r>
        <w:rPr>
          <w:w w:val="110"/>
        </w:rPr>
        <w:t> basic</w:t>
      </w:r>
      <w:r>
        <w:rPr>
          <w:w w:val="110"/>
        </w:rPr>
        <w:t> ANN</w:t>
      </w:r>
      <w:r>
        <w:rPr>
          <w:w w:val="110"/>
        </w:rPr>
        <w:t> that</w:t>
      </w:r>
      <w:r>
        <w:rPr>
          <w:w w:val="110"/>
        </w:rPr>
        <w:t> only</w:t>
      </w:r>
      <w:r>
        <w:rPr>
          <w:w w:val="110"/>
        </w:rPr>
        <w:t> accepts</w:t>
      </w:r>
      <w:r>
        <w:rPr>
          <w:w w:val="110"/>
        </w:rPr>
        <w:t> one</w:t>
      </w:r>
      <w:r>
        <w:rPr>
          <w:w w:val="110"/>
        </w:rPr>
        <w:t> input</w:t>
      </w:r>
      <w:r>
        <w:rPr>
          <w:w w:val="110"/>
        </w:rPr>
        <w:t> at</w:t>
      </w:r>
      <w:r>
        <w:rPr>
          <w:w w:val="110"/>
        </w:rPr>
        <w:t> a</w:t>
      </w:r>
      <w:r>
        <w:rPr>
          <w:w w:val="110"/>
        </w:rPr>
        <w:t> time. RNNs can accept several inputs in a sequence. In terms of time-series data,</w:t>
      </w:r>
      <w:r>
        <w:rPr>
          <w:w w:val="110"/>
        </w:rPr>
        <w:t> individual</w:t>
      </w:r>
      <w:r>
        <w:rPr>
          <w:w w:val="110"/>
        </w:rPr>
        <w:t> data</w:t>
      </w:r>
      <w:r>
        <w:rPr>
          <w:w w:val="110"/>
        </w:rPr>
        <w:t> points</w:t>
      </w:r>
      <w:r>
        <w:rPr>
          <w:w w:val="110"/>
        </w:rPr>
        <w:t> are</w:t>
      </w:r>
      <w:r>
        <w:rPr>
          <w:w w:val="110"/>
        </w:rPr>
        <w:t> processed</w:t>
      </w:r>
      <w:r>
        <w:rPr>
          <w:w w:val="110"/>
        </w:rPr>
        <w:t> at</w:t>
      </w:r>
      <w:r>
        <w:rPr>
          <w:w w:val="110"/>
        </w:rPr>
        <w:t> once</w:t>
      </w:r>
      <w:r>
        <w:rPr>
          <w:w w:val="110"/>
        </w:rPr>
        <w:t> in</w:t>
      </w:r>
      <w:r>
        <w:rPr>
          <w:w w:val="110"/>
        </w:rPr>
        <w:t> the</w:t>
      </w:r>
      <w:r>
        <w:rPr>
          <w:w w:val="110"/>
        </w:rPr>
        <w:t> sequence</w:t>
      </w:r>
      <w:r>
        <w:rPr>
          <w:w w:val="110"/>
        </w:rPr>
        <w:t> of time</w:t>
      </w:r>
      <w:r>
        <w:rPr>
          <w:w w:val="110"/>
        </w:rPr>
        <w:t> [</w:t>
      </w:r>
      <w:hyperlink w:history="true" w:anchor="_bookmark27">
        <w:r>
          <w:rPr>
            <w:color w:val="007FAC"/>
            <w:w w:val="110"/>
          </w:rPr>
          <w:t>4</w:t>
        </w:r>
      </w:hyperlink>
      <w:r>
        <w:rPr>
          <w:w w:val="110"/>
        </w:rPr>
        <w:t>].</w:t>
      </w:r>
      <w:r>
        <w:rPr>
          <w:w w:val="110"/>
        </w:rPr>
        <w:t> The</w:t>
      </w:r>
      <w:r>
        <w:rPr>
          <w:w w:val="110"/>
        </w:rPr>
        <w:t> output</w:t>
      </w:r>
      <w:r>
        <w:rPr>
          <w:w w:val="110"/>
        </w:rPr>
        <w:t> of</w:t>
      </w:r>
      <w:r>
        <w:rPr>
          <w:w w:val="110"/>
        </w:rPr>
        <w:t> the</w:t>
      </w:r>
      <w:r>
        <w:rPr>
          <w:w w:val="110"/>
        </w:rPr>
        <w:t> current</w:t>
      </w:r>
      <w:r>
        <w:rPr>
          <w:w w:val="110"/>
        </w:rPr>
        <w:t> time</w:t>
      </w:r>
      <w:r>
        <w:rPr>
          <w:w w:val="110"/>
        </w:rPr>
        <w:t> state</w:t>
      </w:r>
      <w:r>
        <w:rPr>
          <w:w w:val="110"/>
        </w:rPr>
        <w:t> is</w:t>
      </w:r>
      <w:r>
        <w:rPr>
          <w:w w:val="110"/>
        </w:rPr>
        <w:t> generated</w:t>
      </w:r>
      <w:r>
        <w:rPr>
          <w:w w:val="110"/>
        </w:rPr>
        <w:t> from</w:t>
      </w:r>
      <w:r>
        <w:rPr>
          <w:w w:val="110"/>
        </w:rPr>
        <w:t> the input of</w:t>
      </w:r>
      <w:r>
        <w:rPr>
          <w:spacing w:val="-1"/>
          <w:w w:val="110"/>
        </w:rPr>
        <w:t> </w:t>
      </w:r>
      <w:r>
        <w:rPr>
          <w:w w:val="110"/>
        </w:rPr>
        <w:t>the</w:t>
      </w:r>
      <w:r>
        <w:rPr>
          <w:spacing w:val="-1"/>
          <w:w w:val="110"/>
        </w:rPr>
        <w:t> </w:t>
      </w:r>
      <w:r>
        <w:rPr>
          <w:w w:val="110"/>
        </w:rPr>
        <w:t>current</w:t>
      </w:r>
      <w:r>
        <w:rPr>
          <w:spacing w:val="-1"/>
          <w:w w:val="110"/>
        </w:rPr>
        <w:t> </w:t>
      </w:r>
      <w:r>
        <w:rPr>
          <w:w w:val="110"/>
        </w:rPr>
        <w:t>time</w:t>
      </w:r>
      <w:r>
        <w:rPr>
          <w:spacing w:val="-1"/>
          <w:w w:val="110"/>
        </w:rPr>
        <w:t> </w:t>
      </w:r>
      <w:r>
        <w:rPr>
          <w:w w:val="110"/>
        </w:rPr>
        <w:t>state</w:t>
      </w:r>
      <w:r>
        <w:rPr>
          <w:spacing w:val="-1"/>
          <w:w w:val="110"/>
        </w:rPr>
        <w:t> </w:t>
      </w:r>
      <w:r>
        <w:rPr>
          <w:w w:val="110"/>
        </w:rPr>
        <w:t>and</w:t>
      </w:r>
      <w:r>
        <w:rPr>
          <w:spacing w:val="-1"/>
          <w:w w:val="110"/>
        </w:rPr>
        <w:t> </w:t>
      </w:r>
      <w:r>
        <w:rPr>
          <w:w w:val="110"/>
        </w:rPr>
        <w:t>the output</w:t>
      </w:r>
      <w:r>
        <w:rPr>
          <w:spacing w:val="-1"/>
          <w:w w:val="110"/>
        </w:rPr>
        <w:t> </w:t>
      </w:r>
      <w:r>
        <w:rPr>
          <w:w w:val="110"/>
        </w:rPr>
        <w:t>of</w:t>
      </w:r>
      <w:r>
        <w:rPr>
          <w:spacing w:val="-1"/>
          <w:w w:val="110"/>
        </w:rPr>
        <w:t> </w:t>
      </w:r>
      <w:r>
        <w:rPr>
          <w:w w:val="110"/>
        </w:rPr>
        <w:t>the</w:t>
      </w:r>
      <w:r>
        <w:rPr>
          <w:spacing w:val="-1"/>
          <w:w w:val="110"/>
        </w:rPr>
        <w:t> </w:t>
      </w:r>
      <w:r>
        <w:rPr>
          <w:w w:val="110"/>
        </w:rPr>
        <w:t>previous</w:t>
      </w:r>
      <w:r>
        <w:rPr>
          <w:spacing w:val="-1"/>
          <w:w w:val="110"/>
        </w:rPr>
        <w:t> </w:t>
      </w:r>
      <w:r>
        <w:rPr>
          <w:w w:val="110"/>
        </w:rPr>
        <w:t>time</w:t>
      </w:r>
      <w:r>
        <w:rPr>
          <w:spacing w:val="-1"/>
          <w:w w:val="110"/>
        </w:rPr>
        <w:t> </w:t>
      </w:r>
      <w:r>
        <w:rPr>
          <w:w w:val="110"/>
        </w:rPr>
        <w:t>state, recursively</w:t>
      </w:r>
      <w:r>
        <w:rPr>
          <w:spacing w:val="-9"/>
          <w:w w:val="110"/>
        </w:rPr>
        <w:t> </w:t>
      </w:r>
      <w:r>
        <w:rPr>
          <w:w w:val="110"/>
        </w:rPr>
        <w:t>[</w:t>
      </w:r>
      <w:hyperlink w:history="true" w:anchor="_bookmark28">
        <w:r>
          <w:rPr>
            <w:color w:val="007FAC"/>
            <w:w w:val="110"/>
          </w:rPr>
          <w:t>5</w:t>
        </w:r>
      </w:hyperlink>
      <w:r>
        <w:rPr>
          <w:w w:val="110"/>
        </w:rPr>
        <w:t>].</w:t>
      </w:r>
      <w:r>
        <w:rPr>
          <w:spacing w:val="-8"/>
          <w:w w:val="110"/>
        </w:rPr>
        <w:t> </w:t>
      </w:r>
      <w:r>
        <w:rPr>
          <w:w w:val="110"/>
        </w:rPr>
        <w:t>The</w:t>
      </w:r>
      <w:r>
        <w:rPr>
          <w:spacing w:val="-8"/>
          <w:w w:val="110"/>
        </w:rPr>
        <w:t> </w:t>
      </w:r>
      <w:r>
        <w:rPr>
          <w:w w:val="110"/>
        </w:rPr>
        <w:t>standard</w:t>
      </w:r>
      <w:r>
        <w:rPr>
          <w:spacing w:val="-9"/>
          <w:w w:val="110"/>
        </w:rPr>
        <w:t> </w:t>
      </w:r>
      <w:r>
        <w:rPr>
          <w:w w:val="110"/>
        </w:rPr>
        <w:t>RNN</w:t>
      </w:r>
      <w:r>
        <w:rPr>
          <w:spacing w:val="-8"/>
          <w:w w:val="110"/>
        </w:rPr>
        <w:t> </w:t>
      </w:r>
      <w:r>
        <w:rPr>
          <w:w w:val="110"/>
        </w:rPr>
        <w:t>has</w:t>
      </w:r>
      <w:r>
        <w:rPr>
          <w:spacing w:val="-8"/>
          <w:w w:val="110"/>
        </w:rPr>
        <w:t> </w:t>
      </w:r>
      <w:r>
        <w:rPr>
          <w:w w:val="110"/>
        </w:rPr>
        <w:t>issues</w:t>
      </w:r>
      <w:r>
        <w:rPr>
          <w:spacing w:val="-8"/>
          <w:w w:val="110"/>
        </w:rPr>
        <w:t> </w:t>
      </w:r>
      <w:r>
        <w:rPr>
          <w:w w:val="110"/>
        </w:rPr>
        <w:t>such</w:t>
      </w:r>
      <w:r>
        <w:rPr>
          <w:spacing w:val="-9"/>
          <w:w w:val="110"/>
        </w:rPr>
        <w:t> </w:t>
      </w:r>
      <w:r>
        <w:rPr>
          <w:w w:val="110"/>
        </w:rPr>
        <w:t>as</w:t>
      </w:r>
      <w:r>
        <w:rPr>
          <w:spacing w:val="-8"/>
          <w:w w:val="110"/>
        </w:rPr>
        <w:t> </w:t>
      </w:r>
      <w:r>
        <w:rPr>
          <w:w w:val="110"/>
        </w:rPr>
        <w:t>gradient</w:t>
      </w:r>
      <w:r>
        <w:rPr>
          <w:spacing w:val="-8"/>
          <w:w w:val="110"/>
        </w:rPr>
        <w:t> </w:t>
      </w:r>
      <w:r>
        <w:rPr>
          <w:spacing w:val="-2"/>
          <w:w w:val="110"/>
        </w:rPr>
        <w:t>explosion</w:t>
      </w:r>
    </w:p>
    <w:p>
      <w:pPr>
        <w:pStyle w:val="BodyText"/>
        <w:spacing w:line="285" w:lineRule="auto" w:before="91"/>
        <w:ind w:left="151" w:right="109"/>
        <w:jc w:val="both"/>
      </w:pPr>
      <w:r>
        <w:rPr/>
        <w:br w:type="column"/>
      </w:r>
      <w:r>
        <w:rPr>
          <w:w w:val="110"/>
        </w:rPr>
        <w:t>and</w:t>
      </w:r>
      <w:r>
        <w:rPr>
          <w:w w:val="110"/>
        </w:rPr>
        <w:t> gradient</w:t>
      </w:r>
      <w:r>
        <w:rPr>
          <w:w w:val="110"/>
        </w:rPr>
        <w:t> vanishing</w:t>
      </w:r>
      <w:r>
        <w:rPr>
          <w:w w:val="110"/>
        </w:rPr>
        <w:t> [</w:t>
      </w:r>
      <w:hyperlink w:history="true" w:anchor="_bookmark27">
        <w:r>
          <w:rPr>
            <w:color w:val="007FAC"/>
            <w:w w:val="110"/>
          </w:rPr>
          <w:t>4</w:t>
        </w:r>
      </w:hyperlink>
      <w:r>
        <w:rPr>
          <w:w w:val="110"/>
        </w:rPr>
        <w:t>].</w:t>
      </w:r>
      <w:r>
        <w:rPr>
          <w:w w:val="110"/>
        </w:rPr>
        <w:t> To</w:t>
      </w:r>
      <w:r>
        <w:rPr>
          <w:w w:val="110"/>
        </w:rPr>
        <w:t> address</w:t>
      </w:r>
      <w:r>
        <w:rPr>
          <w:w w:val="110"/>
        </w:rPr>
        <w:t> these</w:t>
      </w:r>
      <w:r>
        <w:rPr>
          <w:w w:val="110"/>
        </w:rPr>
        <w:t> issues,</w:t>
      </w:r>
      <w:r>
        <w:rPr>
          <w:w w:val="110"/>
        </w:rPr>
        <w:t> Long</w:t>
      </w:r>
      <w:r>
        <w:rPr>
          <w:w w:val="110"/>
        </w:rPr>
        <w:t> Short-Term Memory</w:t>
      </w:r>
      <w:r>
        <w:rPr>
          <w:w w:val="110"/>
        </w:rPr>
        <w:t> (LSTM)</w:t>
      </w:r>
      <w:r>
        <w:rPr>
          <w:w w:val="110"/>
        </w:rPr>
        <w:t> and</w:t>
      </w:r>
      <w:r>
        <w:rPr>
          <w:w w:val="110"/>
        </w:rPr>
        <w:t> Gated</w:t>
      </w:r>
      <w:r>
        <w:rPr>
          <w:w w:val="110"/>
        </w:rPr>
        <w:t> Recurrent</w:t>
      </w:r>
      <w:r>
        <w:rPr>
          <w:w w:val="110"/>
        </w:rPr>
        <w:t> Unit</w:t>
      </w:r>
      <w:r>
        <w:rPr>
          <w:w w:val="110"/>
        </w:rPr>
        <w:t> (GRU)</w:t>
      </w:r>
      <w:r>
        <w:rPr>
          <w:w w:val="110"/>
        </w:rPr>
        <w:t> are</w:t>
      </w:r>
      <w:r>
        <w:rPr>
          <w:w w:val="110"/>
        </w:rPr>
        <w:t> proposed</w:t>
      </w:r>
      <w:r>
        <w:rPr>
          <w:w w:val="110"/>
        </w:rPr>
        <w:t> </w:t>
      </w:r>
      <w:r>
        <w:rPr>
          <w:w w:val="110"/>
        </w:rPr>
        <w:t>as variants</w:t>
      </w:r>
      <w:r>
        <w:rPr>
          <w:spacing w:val="-1"/>
          <w:w w:val="110"/>
        </w:rPr>
        <w:t> </w:t>
      </w:r>
      <w:r>
        <w:rPr>
          <w:w w:val="110"/>
        </w:rPr>
        <w:t>of</w:t>
      </w:r>
      <w:r>
        <w:rPr>
          <w:spacing w:val="-1"/>
          <w:w w:val="110"/>
        </w:rPr>
        <w:t> </w:t>
      </w:r>
      <w:r>
        <w:rPr>
          <w:w w:val="110"/>
        </w:rPr>
        <w:t>the</w:t>
      </w:r>
      <w:r>
        <w:rPr>
          <w:spacing w:val="-1"/>
          <w:w w:val="110"/>
        </w:rPr>
        <w:t> </w:t>
      </w:r>
      <w:r>
        <w:rPr>
          <w:w w:val="110"/>
        </w:rPr>
        <w:t>RNN</w:t>
      </w:r>
      <w:r>
        <w:rPr>
          <w:spacing w:val="-1"/>
          <w:w w:val="110"/>
        </w:rPr>
        <w:t> </w:t>
      </w:r>
      <w:r>
        <w:rPr>
          <w:w w:val="110"/>
        </w:rPr>
        <w:t>[</w:t>
      </w:r>
      <w:hyperlink w:history="true" w:anchor="_bookmark28">
        <w:r>
          <w:rPr>
            <w:color w:val="007FAC"/>
            <w:w w:val="110"/>
          </w:rPr>
          <w:t>5</w:t>
        </w:r>
      </w:hyperlink>
      <w:r>
        <w:rPr>
          <w:w w:val="110"/>
        </w:rPr>
        <w:t>].</w:t>
      </w:r>
      <w:r>
        <w:rPr>
          <w:spacing w:val="-1"/>
          <w:w w:val="110"/>
        </w:rPr>
        <w:t> </w:t>
      </w:r>
      <w:r>
        <w:rPr>
          <w:w w:val="110"/>
        </w:rPr>
        <w:t>This</w:t>
      </w:r>
      <w:r>
        <w:rPr>
          <w:spacing w:val="-1"/>
          <w:w w:val="110"/>
        </w:rPr>
        <w:t> </w:t>
      </w:r>
      <w:r>
        <w:rPr>
          <w:w w:val="110"/>
        </w:rPr>
        <w:t>article</w:t>
      </w:r>
      <w:r>
        <w:rPr>
          <w:spacing w:val="-1"/>
          <w:w w:val="110"/>
        </w:rPr>
        <w:t> </w:t>
      </w:r>
      <w:r>
        <w:rPr>
          <w:w w:val="110"/>
        </w:rPr>
        <w:t>leverages</w:t>
      </w:r>
      <w:r>
        <w:rPr>
          <w:spacing w:val="-1"/>
          <w:w w:val="110"/>
        </w:rPr>
        <w:t> </w:t>
      </w:r>
      <w:r>
        <w:rPr>
          <w:w w:val="110"/>
        </w:rPr>
        <w:t>RNN,</w:t>
      </w:r>
      <w:r>
        <w:rPr>
          <w:spacing w:val="-1"/>
          <w:w w:val="110"/>
        </w:rPr>
        <w:t> </w:t>
      </w:r>
      <w:r>
        <w:rPr>
          <w:w w:val="110"/>
        </w:rPr>
        <w:t>LSTM,</w:t>
      </w:r>
      <w:r>
        <w:rPr>
          <w:spacing w:val="-1"/>
          <w:w w:val="110"/>
        </w:rPr>
        <w:t> </w:t>
      </w:r>
      <w:r>
        <w:rPr>
          <w:w w:val="110"/>
        </w:rPr>
        <w:t>and</w:t>
      </w:r>
      <w:r>
        <w:rPr>
          <w:spacing w:val="-1"/>
          <w:w w:val="110"/>
        </w:rPr>
        <w:t> </w:t>
      </w:r>
      <w:r>
        <w:rPr>
          <w:w w:val="110"/>
        </w:rPr>
        <w:t>GRU models for frost prediction.</w:t>
      </w:r>
    </w:p>
    <w:p>
      <w:pPr>
        <w:pStyle w:val="BodyText"/>
        <w:spacing w:line="285" w:lineRule="auto" w:before="1"/>
        <w:ind w:left="151" w:right="109" w:firstLine="239"/>
        <w:jc w:val="both"/>
      </w:pPr>
      <w:r>
        <w:rPr>
          <w:w w:val="110"/>
        </w:rPr>
        <w:t>In</w:t>
      </w:r>
      <w:r>
        <w:rPr>
          <w:spacing w:val="-1"/>
          <w:w w:val="110"/>
        </w:rPr>
        <w:t> </w:t>
      </w:r>
      <w:r>
        <w:rPr>
          <w:w w:val="110"/>
        </w:rPr>
        <w:t>recent</w:t>
      </w:r>
      <w:r>
        <w:rPr>
          <w:spacing w:val="-1"/>
          <w:w w:val="110"/>
        </w:rPr>
        <w:t> </w:t>
      </w:r>
      <w:r>
        <w:rPr>
          <w:w w:val="110"/>
        </w:rPr>
        <w:t>years,</w:t>
      </w:r>
      <w:r>
        <w:rPr>
          <w:spacing w:val="-1"/>
          <w:w w:val="110"/>
        </w:rPr>
        <w:t> </w:t>
      </w:r>
      <w:r>
        <w:rPr>
          <w:w w:val="110"/>
        </w:rPr>
        <w:t>the</w:t>
      </w:r>
      <w:r>
        <w:rPr>
          <w:spacing w:val="-1"/>
          <w:w w:val="110"/>
        </w:rPr>
        <w:t> </w:t>
      </w:r>
      <w:r>
        <w:rPr>
          <w:w w:val="110"/>
        </w:rPr>
        <w:t>Internet</w:t>
      </w:r>
      <w:r>
        <w:rPr>
          <w:spacing w:val="-1"/>
          <w:w w:val="110"/>
        </w:rPr>
        <w:t> </w:t>
      </w:r>
      <w:r>
        <w:rPr>
          <w:w w:val="110"/>
        </w:rPr>
        <w:t>of</w:t>
      </w:r>
      <w:r>
        <w:rPr>
          <w:spacing w:val="-1"/>
          <w:w w:val="110"/>
        </w:rPr>
        <w:t> </w:t>
      </w:r>
      <w:r>
        <w:rPr>
          <w:w w:val="110"/>
        </w:rPr>
        <w:t>Things</w:t>
      </w:r>
      <w:r>
        <w:rPr>
          <w:spacing w:val="-1"/>
          <w:w w:val="110"/>
        </w:rPr>
        <w:t> </w:t>
      </w:r>
      <w:r>
        <w:rPr>
          <w:w w:val="110"/>
        </w:rPr>
        <w:t>(IoT)</w:t>
      </w:r>
      <w:r>
        <w:rPr>
          <w:spacing w:val="-1"/>
          <w:w w:val="110"/>
        </w:rPr>
        <w:t> </w:t>
      </w:r>
      <w:r>
        <w:rPr>
          <w:w w:val="110"/>
        </w:rPr>
        <w:t>technologies</w:t>
      </w:r>
      <w:r>
        <w:rPr>
          <w:spacing w:val="-1"/>
          <w:w w:val="110"/>
        </w:rPr>
        <w:t> </w:t>
      </w:r>
      <w:r>
        <w:rPr>
          <w:w w:val="110"/>
        </w:rPr>
        <w:t>have</w:t>
      </w:r>
      <w:r>
        <w:rPr>
          <w:spacing w:val="-1"/>
          <w:w w:val="110"/>
        </w:rPr>
        <w:t> </w:t>
      </w:r>
      <w:r>
        <w:rPr>
          <w:w w:val="110"/>
        </w:rPr>
        <w:t>been widely</w:t>
      </w:r>
      <w:r>
        <w:rPr>
          <w:w w:val="110"/>
        </w:rPr>
        <w:t> applied</w:t>
      </w:r>
      <w:r>
        <w:rPr>
          <w:w w:val="110"/>
        </w:rPr>
        <w:t> in</w:t>
      </w:r>
      <w:r>
        <w:rPr>
          <w:w w:val="110"/>
        </w:rPr>
        <w:t> the</w:t>
      </w:r>
      <w:r>
        <w:rPr>
          <w:w w:val="110"/>
        </w:rPr>
        <w:t> field</w:t>
      </w:r>
      <w:r>
        <w:rPr>
          <w:w w:val="110"/>
        </w:rPr>
        <w:t> of</w:t>
      </w:r>
      <w:r>
        <w:rPr>
          <w:w w:val="110"/>
        </w:rPr>
        <w:t> agriculture</w:t>
      </w:r>
      <w:r>
        <w:rPr>
          <w:w w:val="110"/>
        </w:rPr>
        <w:t> to</w:t>
      </w:r>
      <w:r>
        <w:rPr>
          <w:w w:val="110"/>
        </w:rPr>
        <w:t> provide</w:t>
      </w:r>
      <w:r>
        <w:rPr>
          <w:w w:val="110"/>
        </w:rPr>
        <w:t> real-time</w:t>
      </w:r>
      <w:r>
        <w:rPr>
          <w:w w:val="110"/>
        </w:rPr>
        <w:t> moni- toring and actuation services [</w:t>
      </w:r>
      <w:hyperlink w:history="true" w:anchor="_bookmark29">
        <w:r>
          <w:rPr>
            <w:color w:val="007FAC"/>
            <w:w w:val="110"/>
          </w:rPr>
          <w:t>6</w:t>
        </w:r>
      </w:hyperlink>
      <w:r>
        <w:rPr>
          <w:w w:val="110"/>
        </w:rPr>
        <w:t>]. There are also a few IoT-based frost protection</w:t>
      </w:r>
      <w:r>
        <w:rPr>
          <w:w w:val="110"/>
        </w:rPr>
        <w:t> systems.</w:t>
      </w:r>
      <w:r>
        <w:rPr>
          <w:w w:val="110"/>
        </w:rPr>
        <w:t> However,</w:t>
      </w:r>
      <w:r>
        <w:rPr>
          <w:w w:val="110"/>
        </w:rPr>
        <w:t> most</w:t>
      </w:r>
      <w:r>
        <w:rPr>
          <w:w w:val="110"/>
        </w:rPr>
        <w:t> of</w:t>
      </w:r>
      <w:r>
        <w:rPr>
          <w:w w:val="110"/>
        </w:rPr>
        <w:t> these</w:t>
      </w:r>
      <w:r>
        <w:rPr>
          <w:w w:val="110"/>
        </w:rPr>
        <w:t> frost</w:t>
      </w:r>
      <w:r>
        <w:rPr>
          <w:w w:val="110"/>
        </w:rPr>
        <w:t> protection</w:t>
      </w:r>
      <w:r>
        <w:rPr>
          <w:w w:val="110"/>
        </w:rPr>
        <w:t> systems rely on thresholds of real-time sensor readings to trigger the frost pro- tection</w:t>
      </w:r>
      <w:r>
        <w:rPr>
          <w:spacing w:val="-7"/>
          <w:w w:val="110"/>
        </w:rPr>
        <w:t> </w:t>
      </w:r>
      <w:r>
        <w:rPr>
          <w:w w:val="110"/>
        </w:rPr>
        <w:t>equipment</w:t>
      </w:r>
      <w:r>
        <w:rPr>
          <w:spacing w:val="-6"/>
          <w:w w:val="110"/>
        </w:rPr>
        <w:t> </w:t>
      </w:r>
      <w:r>
        <w:rPr>
          <w:w w:val="110"/>
        </w:rPr>
        <w:t>[</w:t>
      </w:r>
      <w:hyperlink w:history="true" w:anchor="_bookmark26">
        <w:r>
          <w:rPr>
            <w:color w:val="007FAC"/>
            <w:w w:val="110"/>
          </w:rPr>
          <w:t>3</w:t>
        </w:r>
      </w:hyperlink>
      <w:r>
        <w:rPr>
          <w:w w:val="110"/>
        </w:rPr>
        <w:t>].</w:t>
      </w:r>
      <w:r>
        <w:rPr>
          <w:spacing w:val="-7"/>
          <w:w w:val="110"/>
        </w:rPr>
        <w:t> </w:t>
      </w:r>
      <w:r>
        <w:rPr>
          <w:w w:val="110"/>
        </w:rPr>
        <w:t>The</w:t>
      </w:r>
      <w:r>
        <w:rPr>
          <w:spacing w:val="-7"/>
          <w:w w:val="110"/>
        </w:rPr>
        <w:t> </w:t>
      </w:r>
      <w:r>
        <w:rPr>
          <w:w w:val="110"/>
        </w:rPr>
        <w:t>effect</w:t>
      </w:r>
      <w:r>
        <w:rPr>
          <w:spacing w:val="-7"/>
          <w:w w:val="110"/>
        </w:rPr>
        <w:t> </w:t>
      </w:r>
      <w:r>
        <w:rPr>
          <w:w w:val="110"/>
        </w:rPr>
        <w:t>of</w:t>
      </w:r>
      <w:r>
        <w:rPr>
          <w:spacing w:val="-6"/>
          <w:w w:val="110"/>
        </w:rPr>
        <w:t> </w:t>
      </w:r>
      <w:r>
        <w:rPr>
          <w:w w:val="110"/>
        </w:rPr>
        <w:t>these</w:t>
      </w:r>
      <w:r>
        <w:rPr>
          <w:spacing w:val="-7"/>
          <w:w w:val="110"/>
        </w:rPr>
        <w:t> </w:t>
      </w:r>
      <w:r>
        <w:rPr>
          <w:w w:val="110"/>
        </w:rPr>
        <w:t>simple</w:t>
      </w:r>
      <w:r>
        <w:rPr>
          <w:spacing w:val="-7"/>
          <w:w w:val="110"/>
        </w:rPr>
        <w:t> </w:t>
      </w:r>
      <w:r>
        <w:rPr>
          <w:w w:val="110"/>
        </w:rPr>
        <w:t>mechanisms</w:t>
      </w:r>
      <w:r>
        <w:rPr>
          <w:spacing w:val="-7"/>
          <w:w w:val="110"/>
        </w:rPr>
        <w:t> </w:t>
      </w:r>
      <w:r>
        <w:rPr>
          <w:w w:val="110"/>
        </w:rPr>
        <w:t>is</w:t>
      </w:r>
      <w:r>
        <w:rPr>
          <w:spacing w:val="-6"/>
          <w:w w:val="110"/>
        </w:rPr>
        <w:t> </w:t>
      </w:r>
      <w:r>
        <w:rPr>
          <w:w w:val="110"/>
        </w:rPr>
        <w:t>limited compared to the accuracy of the prediction algorithms [</w:t>
      </w:r>
      <w:hyperlink w:history="true" w:anchor="_bookmark26">
        <w:r>
          <w:rPr>
            <w:color w:val="007FAC"/>
            <w:w w:val="110"/>
          </w:rPr>
          <w:t>3</w:t>
        </w:r>
      </w:hyperlink>
      <w:r>
        <w:rPr>
          <w:w w:val="110"/>
        </w:rPr>
        <w:t>]. Therefore, this</w:t>
      </w:r>
      <w:r>
        <w:rPr>
          <w:spacing w:val="28"/>
          <w:w w:val="110"/>
        </w:rPr>
        <w:t> </w:t>
      </w:r>
      <w:r>
        <w:rPr>
          <w:w w:val="110"/>
        </w:rPr>
        <w:t>article</w:t>
      </w:r>
      <w:r>
        <w:rPr>
          <w:spacing w:val="28"/>
          <w:w w:val="110"/>
        </w:rPr>
        <w:t> </w:t>
      </w:r>
      <w:r>
        <w:rPr>
          <w:w w:val="110"/>
        </w:rPr>
        <w:t>considers</w:t>
      </w:r>
      <w:r>
        <w:rPr>
          <w:spacing w:val="28"/>
          <w:w w:val="110"/>
        </w:rPr>
        <w:t> </w:t>
      </w:r>
      <w:r>
        <w:rPr>
          <w:w w:val="110"/>
        </w:rPr>
        <w:t>a</w:t>
      </w:r>
      <w:r>
        <w:rPr>
          <w:spacing w:val="28"/>
          <w:w w:val="110"/>
        </w:rPr>
        <w:t> </w:t>
      </w:r>
      <w:r>
        <w:rPr>
          <w:w w:val="110"/>
        </w:rPr>
        <w:t>few</w:t>
      </w:r>
      <w:r>
        <w:rPr>
          <w:spacing w:val="28"/>
          <w:w w:val="110"/>
        </w:rPr>
        <w:t> </w:t>
      </w:r>
      <w:r>
        <w:rPr>
          <w:w w:val="110"/>
        </w:rPr>
        <w:t>factors</w:t>
      </w:r>
      <w:r>
        <w:rPr>
          <w:spacing w:val="28"/>
          <w:w w:val="110"/>
        </w:rPr>
        <w:t> </w:t>
      </w:r>
      <w:r>
        <w:rPr>
          <w:w w:val="110"/>
        </w:rPr>
        <w:t>related</w:t>
      </w:r>
      <w:r>
        <w:rPr>
          <w:spacing w:val="28"/>
          <w:w w:val="110"/>
        </w:rPr>
        <w:t> </w:t>
      </w:r>
      <w:r>
        <w:rPr>
          <w:w w:val="110"/>
        </w:rPr>
        <w:t>to</w:t>
      </w:r>
      <w:r>
        <w:rPr>
          <w:spacing w:val="28"/>
          <w:w w:val="110"/>
        </w:rPr>
        <w:t> </w:t>
      </w:r>
      <w:r>
        <w:rPr>
          <w:w w:val="110"/>
        </w:rPr>
        <w:t>the</w:t>
      </w:r>
      <w:r>
        <w:rPr>
          <w:spacing w:val="28"/>
          <w:w w:val="110"/>
        </w:rPr>
        <w:t> </w:t>
      </w:r>
      <w:r>
        <w:rPr>
          <w:w w:val="110"/>
        </w:rPr>
        <w:t>future</w:t>
      </w:r>
      <w:r>
        <w:rPr>
          <w:spacing w:val="28"/>
          <w:w w:val="110"/>
        </w:rPr>
        <w:t> </w:t>
      </w:r>
      <w:r>
        <w:rPr>
          <w:w w:val="110"/>
        </w:rPr>
        <w:t>deployment of frost prediction algorithms. These factors include model processing speed,</w:t>
      </w:r>
      <w:r>
        <w:rPr>
          <w:spacing w:val="-7"/>
          <w:w w:val="110"/>
        </w:rPr>
        <w:t> </w:t>
      </w:r>
      <w:r>
        <w:rPr>
          <w:w w:val="110"/>
        </w:rPr>
        <w:t>long-term</w:t>
      </w:r>
      <w:r>
        <w:rPr>
          <w:spacing w:val="-7"/>
          <w:w w:val="110"/>
        </w:rPr>
        <w:t> </w:t>
      </w:r>
      <w:r>
        <w:rPr>
          <w:w w:val="110"/>
        </w:rPr>
        <w:t>accuracy</w:t>
      </w:r>
      <w:r>
        <w:rPr>
          <w:spacing w:val="-7"/>
          <w:w w:val="110"/>
        </w:rPr>
        <w:t> </w:t>
      </w:r>
      <w:r>
        <w:rPr>
          <w:w w:val="110"/>
        </w:rPr>
        <w:t>and</w:t>
      </w:r>
      <w:r>
        <w:rPr>
          <w:spacing w:val="-7"/>
          <w:w w:val="110"/>
        </w:rPr>
        <w:t> </w:t>
      </w:r>
      <w:r>
        <w:rPr>
          <w:w w:val="110"/>
        </w:rPr>
        <w:t>data</w:t>
      </w:r>
      <w:r>
        <w:rPr>
          <w:spacing w:val="-7"/>
          <w:w w:val="110"/>
        </w:rPr>
        <w:t> </w:t>
      </w:r>
      <w:r>
        <w:rPr>
          <w:w w:val="110"/>
        </w:rPr>
        <w:t>availability.</w:t>
      </w:r>
      <w:r>
        <w:rPr>
          <w:spacing w:val="-7"/>
          <w:w w:val="110"/>
        </w:rPr>
        <w:t> </w:t>
      </w:r>
      <w:r>
        <w:rPr>
          <w:w w:val="110"/>
        </w:rPr>
        <w:t>Since</w:t>
      </w:r>
      <w:r>
        <w:rPr>
          <w:spacing w:val="-7"/>
          <w:w w:val="110"/>
        </w:rPr>
        <w:t> </w:t>
      </w:r>
      <w:r>
        <w:rPr>
          <w:w w:val="110"/>
        </w:rPr>
        <w:t>system</w:t>
      </w:r>
      <w:r>
        <w:rPr>
          <w:spacing w:val="-7"/>
          <w:w w:val="110"/>
        </w:rPr>
        <w:t> </w:t>
      </w:r>
      <w:r>
        <w:rPr>
          <w:w w:val="110"/>
        </w:rPr>
        <w:t>resources are</w:t>
      </w:r>
      <w:r>
        <w:rPr>
          <w:w w:val="110"/>
        </w:rPr>
        <w:t> limited</w:t>
      </w:r>
      <w:r>
        <w:rPr>
          <w:w w:val="110"/>
        </w:rPr>
        <w:t> for</w:t>
      </w:r>
      <w:r>
        <w:rPr>
          <w:w w:val="110"/>
        </w:rPr>
        <w:t> IoT</w:t>
      </w:r>
      <w:r>
        <w:rPr>
          <w:w w:val="110"/>
        </w:rPr>
        <w:t> systems,</w:t>
      </w:r>
      <w:r>
        <w:rPr>
          <w:w w:val="110"/>
        </w:rPr>
        <w:t> the</w:t>
      </w:r>
      <w:r>
        <w:rPr>
          <w:w w:val="110"/>
        </w:rPr>
        <w:t> model</w:t>
      </w:r>
      <w:r>
        <w:rPr>
          <w:w w:val="110"/>
        </w:rPr>
        <w:t> should</w:t>
      </w:r>
      <w:r>
        <w:rPr>
          <w:w w:val="110"/>
        </w:rPr>
        <w:t> require</w:t>
      </w:r>
      <w:r>
        <w:rPr>
          <w:w w:val="110"/>
        </w:rPr>
        <w:t> a</w:t>
      </w:r>
      <w:r>
        <w:rPr>
          <w:w w:val="110"/>
        </w:rPr>
        <w:t> faster</w:t>
      </w:r>
      <w:r>
        <w:rPr>
          <w:w w:val="110"/>
        </w:rPr>
        <w:t> pro- cessing</w:t>
      </w:r>
      <w:r>
        <w:rPr>
          <w:w w:val="110"/>
        </w:rPr>
        <w:t> speed</w:t>
      </w:r>
      <w:r>
        <w:rPr>
          <w:w w:val="110"/>
        </w:rPr>
        <w:t> [</w:t>
      </w:r>
      <w:hyperlink w:history="true" w:anchor="_bookmark30">
        <w:r>
          <w:rPr>
            <w:color w:val="007FAC"/>
            <w:w w:val="110"/>
          </w:rPr>
          <w:t>7</w:t>
        </w:r>
      </w:hyperlink>
      <w:r>
        <w:rPr>
          <w:w w:val="110"/>
        </w:rPr>
        <w:t>].</w:t>
      </w:r>
      <w:r>
        <w:rPr>
          <w:w w:val="110"/>
        </w:rPr>
        <w:t> Also,</w:t>
      </w:r>
      <w:r>
        <w:rPr>
          <w:w w:val="110"/>
        </w:rPr>
        <w:t> IoT</w:t>
      </w:r>
      <w:r>
        <w:rPr>
          <w:w w:val="110"/>
        </w:rPr>
        <w:t> systems</w:t>
      </w:r>
      <w:r>
        <w:rPr>
          <w:w w:val="110"/>
        </w:rPr>
        <w:t> should</w:t>
      </w:r>
      <w:r>
        <w:rPr>
          <w:w w:val="110"/>
        </w:rPr>
        <w:t> eliminate</w:t>
      </w:r>
      <w:r>
        <w:rPr>
          <w:w w:val="110"/>
        </w:rPr>
        <w:t> extra</w:t>
      </w:r>
      <w:r>
        <w:rPr>
          <w:w w:val="110"/>
        </w:rPr>
        <w:t> human interventions [</w:t>
      </w:r>
      <w:hyperlink w:history="true" w:anchor="_bookmark29">
        <w:r>
          <w:rPr>
            <w:color w:val="007FAC"/>
            <w:w w:val="110"/>
          </w:rPr>
          <w:t>6</w:t>
        </w:r>
      </w:hyperlink>
      <w:r>
        <w:rPr>
          <w:w w:val="110"/>
        </w:rPr>
        <w:t>]. Therefore, the deterioration of model accuracy over time</w:t>
      </w:r>
      <w:r>
        <w:rPr>
          <w:w w:val="110"/>
        </w:rPr>
        <w:t> should</w:t>
      </w:r>
      <w:r>
        <w:rPr>
          <w:w w:val="110"/>
        </w:rPr>
        <w:t> be</w:t>
      </w:r>
      <w:r>
        <w:rPr>
          <w:w w:val="110"/>
        </w:rPr>
        <w:t> minimum</w:t>
      </w:r>
      <w:r>
        <w:rPr>
          <w:w w:val="110"/>
        </w:rPr>
        <w:t> to</w:t>
      </w:r>
      <w:r>
        <w:rPr>
          <w:w w:val="110"/>
        </w:rPr>
        <w:t> ensure</w:t>
      </w:r>
      <w:r>
        <w:rPr>
          <w:w w:val="110"/>
        </w:rPr>
        <w:t> manual</w:t>
      </w:r>
      <w:r>
        <w:rPr>
          <w:w w:val="110"/>
        </w:rPr>
        <w:t> updates</w:t>
      </w:r>
      <w:r>
        <w:rPr>
          <w:w w:val="110"/>
        </w:rPr>
        <w:t> to</w:t>
      </w:r>
      <w:r>
        <w:rPr>
          <w:w w:val="110"/>
        </w:rPr>
        <w:t> IoT</w:t>
      </w:r>
      <w:r>
        <w:rPr>
          <w:w w:val="110"/>
        </w:rPr>
        <w:t> nodes</w:t>
      </w:r>
      <w:r>
        <w:rPr>
          <w:w w:val="110"/>
        </w:rPr>
        <w:t> are infrequent.</w:t>
      </w:r>
      <w:r>
        <w:rPr>
          <w:spacing w:val="10"/>
          <w:w w:val="110"/>
        </w:rPr>
        <w:t> </w:t>
      </w:r>
      <w:r>
        <w:rPr>
          <w:w w:val="110"/>
        </w:rPr>
        <w:t>Finally,</w:t>
      </w:r>
      <w:r>
        <w:rPr>
          <w:spacing w:val="10"/>
          <w:w w:val="110"/>
        </w:rPr>
        <w:t> </w:t>
      </w:r>
      <w:r>
        <w:rPr>
          <w:w w:val="110"/>
        </w:rPr>
        <w:t>as</w:t>
      </w:r>
      <w:r>
        <w:rPr>
          <w:spacing w:val="10"/>
          <w:w w:val="110"/>
        </w:rPr>
        <w:t> </w:t>
      </w:r>
      <w:r>
        <w:rPr>
          <w:w w:val="110"/>
        </w:rPr>
        <w:t>most</w:t>
      </w:r>
      <w:r>
        <w:rPr>
          <w:spacing w:val="10"/>
          <w:w w:val="110"/>
        </w:rPr>
        <w:t> </w:t>
      </w:r>
      <w:r>
        <w:rPr>
          <w:w w:val="110"/>
        </w:rPr>
        <w:t>frost</w:t>
      </w:r>
      <w:r>
        <w:rPr>
          <w:spacing w:val="10"/>
          <w:w w:val="110"/>
        </w:rPr>
        <w:t> </w:t>
      </w:r>
      <w:r>
        <w:rPr>
          <w:w w:val="110"/>
        </w:rPr>
        <w:t>prediction</w:t>
      </w:r>
      <w:r>
        <w:rPr>
          <w:spacing w:val="11"/>
          <w:w w:val="110"/>
        </w:rPr>
        <w:t> </w:t>
      </w:r>
      <w:r>
        <w:rPr>
          <w:w w:val="110"/>
        </w:rPr>
        <w:t>models</w:t>
      </w:r>
      <w:r>
        <w:rPr>
          <w:spacing w:val="10"/>
          <w:w w:val="110"/>
        </w:rPr>
        <w:t> </w:t>
      </w:r>
      <w:r>
        <w:rPr>
          <w:w w:val="110"/>
        </w:rPr>
        <w:t>depend</w:t>
      </w:r>
      <w:r>
        <w:rPr>
          <w:spacing w:val="10"/>
          <w:w w:val="110"/>
        </w:rPr>
        <w:t> </w:t>
      </w:r>
      <w:r>
        <w:rPr>
          <w:w w:val="110"/>
        </w:rPr>
        <w:t>on</w:t>
      </w:r>
      <w:r>
        <w:rPr>
          <w:spacing w:val="10"/>
          <w:w w:val="110"/>
        </w:rPr>
        <w:t> </w:t>
      </w:r>
      <w:r>
        <w:rPr>
          <w:w w:val="110"/>
        </w:rPr>
        <w:t>on-</w:t>
      </w:r>
      <w:r>
        <w:rPr>
          <w:spacing w:val="-4"/>
          <w:w w:val="110"/>
        </w:rPr>
        <w:t>site</w:t>
      </w:r>
    </w:p>
    <w:p>
      <w:pPr>
        <w:spacing w:after="0" w:line="285" w:lineRule="auto"/>
        <w:jc w:val="both"/>
        <w:sectPr>
          <w:type w:val="continuous"/>
          <w:pgSz w:w="11910" w:h="15880"/>
          <w:pgMar w:top="620" w:bottom="280" w:left="600" w:right="640"/>
          <w:cols w:num="2" w:equalWidth="0">
            <w:col w:w="5214" w:space="166"/>
            <w:col w:w="5290"/>
          </w:cols>
        </w:sectPr>
      </w:pPr>
    </w:p>
    <w:p>
      <w:pPr>
        <w:spacing w:before="142"/>
        <w:ind w:left="288" w:right="0" w:firstLine="0"/>
        <w:jc w:val="left"/>
        <w:rPr>
          <w:sz w:val="14"/>
        </w:rPr>
      </w:pPr>
      <w:r>
        <w:rPr/>
        <mc:AlternateContent>
          <mc:Choice Requires="wps">
            <w:drawing>
              <wp:anchor distT="0" distB="0" distL="0" distR="0" allowOverlap="1" layoutInCell="1" locked="0" behindDoc="1" simplePos="0" relativeHeight="486748160">
                <wp:simplePos x="0" y="0"/>
                <wp:positionH relativeFrom="page">
                  <wp:posOffset>477354</wp:posOffset>
                </wp:positionH>
                <wp:positionV relativeFrom="paragraph">
                  <wp:posOffset>224952</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37.587002pt,17.712776pt" to="73.453002pt,17.712776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4"/>
          <w:w w:val="110"/>
          <w:position w:val="5"/>
          <w:sz w:val="14"/>
        </w:rPr>
        <w:t> </w:t>
      </w:r>
      <w:bookmarkStart w:name="_bookmark2" w:id="5"/>
      <w:bookmarkEnd w:id="5"/>
      <w:r>
        <w:rPr>
          <w:rFonts w:ascii="STIX Math" w:hAnsi="STIX Math"/>
          <w:spacing w:val="-16"/>
          <w:position w:val="5"/>
          <w:sz w:val="14"/>
        </w:rPr>
      </w:r>
      <w:r>
        <w:rPr>
          <w:w w:val="110"/>
          <w:sz w:val="14"/>
        </w:rPr>
        <w:t>Corresponding</w:t>
      </w:r>
      <w:r>
        <w:rPr>
          <w:spacing w:val="17"/>
          <w:w w:val="110"/>
          <w:sz w:val="14"/>
        </w:rPr>
        <w:t> </w:t>
      </w:r>
      <w:r>
        <w:rPr>
          <w:w w:val="110"/>
          <w:sz w:val="14"/>
        </w:rPr>
        <w:t>author</w:t>
      </w:r>
      <w:r>
        <w:rPr>
          <w:spacing w:val="18"/>
          <w:w w:val="110"/>
          <w:sz w:val="14"/>
        </w:rPr>
        <w:t> </w:t>
      </w:r>
      <w:r>
        <w:rPr>
          <w:w w:val="110"/>
          <w:sz w:val="14"/>
        </w:rPr>
        <w:t>at:</w:t>
      </w:r>
      <w:r>
        <w:rPr>
          <w:spacing w:val="17"/>
          <w:w w:val="110"/>
          <w:sz w:val="14"/>
        </w:rPr>
        <w:t> </w:t>
      </w:r>
      <w:r>
        <w:rPr>
          <w:w w:val="110"/>
          <w:sz w:val="14"/>
        </w:rPr>
        <w:t>University</w:t>
      </w:r>
      <w:r>
        <w:rPr>
          <w:spacing w:val="17"/>
          <w:w w:val="110"/>
          <w:sz w:val="14"/>
        </w:rPr>
        <w:t> </w:t>
      </w:r>
      <w:r>
        <w:rPr>
          <w:w w:val="110"/>
          <w:sz w:val="14"/>
        </w:rPr>
        <w:t>of</w:t>
      </w:r>
      <w:r>
        <w:rPr>
          <w:spacing w:val="17"/>
          <w:w w:val="110"/>
          <w:sz w:val="14"/>
        </w:rPr>
        <w:t> </w:t>
      </w:r>
      <w:r>
        <w:rPr>
          <w:w w:val="110"/>
          <w:sz w:val="14"/>
        </w:rPr>
        <w:t>Technology</w:t>
      </w:r>
      <w:r>
        <w:rPr>
          <w:spacing w:val="17"/>
          <w:w w:val="110"/>
          <w:sz w:val="14"/>
        </w:rPr>
        <w:t> </w:t>
      </w:r>
      <w:r>
        <w:rPr>
          <w:w w:val="110"/>
          <w:sz w:val="14"/>
        </w:rPr>
        <w:t>Sydney,</w:t>
      </w:r>
      <w:r>
        <w:rPr>
          <w:spacing w:val="17"/>
          <w:w w:val="110"/>
          <w:sz w:val="14"/>
        </w:rPr>
        <w:t> </w:t>
      </w:r>
      <w:r>
        <w:rPr>
          <w:spacing w:val="-2"/>
          <w:w w:val="110"/>
          <w:sz w:val="14"/>
        </w:rPr>
        <w:t>Australia.</w:t>
      </w:r>
    </w:p>
    <w:p>
      <w:pPr>
        <w:spacing w:line="285" w:lineRule="auto" w:before="29"/>
        <w:ind w:left="151" w:right="0" w:firstLine="298"/>
        <w:jc w:val="left"/>
        <w:rPr>
          <w:sz w:val="14"/>
        </w:rPr>
      </w:pPr>
      <w:r>
        <w:rPr>
          <w:i/>
          <w:w w:val="110"/>
          <w:sz w:val="14"/>
        </w:rPr>
        <w:t>E-mail</w:t>
      </w:r>
      <w:r>
        <w:rPr>
          <w:i/>
          <w:spacing w:val="23"/>
          <w:w w:val="110"/>
          <w:sz w:val="14"/>
        </w:rPr>
        <w:t> </w:t>
      </w:r>
      <w:r>
        <w:rPr>
          <w:i/>
          <w:w w:val="110"/>
          <w:sz w:val="14"/>
        </w:rPr>
        <w:t>addresses:</w:t>
      </w:r>
      <w:r>
        <w:rPr>
          <w:i/>
          <w:spacing w:val="80"/>
          <w:w w:val="110"/>
          <w:sz w:val="14"/>
        </w:rPr>
        <w:t> </w:t>
      </w:r>
      <w:hyperlink r:id="rId9">
        <w:r>
          <w:rPr>
            <w:color w:val="007FAC"/>
            <w:w w:val="110"/>
            <w:sz w:val="14"/>
          </w:rPr>
          <w:t>ian.zhou@student.uts.edu.au</w:t>
        </w:r>
      </w:hyperlink>
      <w:r>
        <w:rPr>
          <w:color w:val="007FAC"/>
          <w:spacing w:val="23"/>
          <w:w w:val="110"/>
          <w:sz w:val="14"/>
        </w:rPr>
        <w:t> </w:t>
      </w:r>
      <w:r>
        <w:rPr>
          <w:w w:val="110"/>
          <w:sz w:val="14"/>
        </w:rPr>
        <w:t>(I.</w:t>
      </w:r>
      <w:r>
        <w:rPr>
          <w:spacing w:val="23"/>
          <w:w w:val="110"/>
          <w:sz w:val="14"/>
        </w:rPr>
        <w:t> </w:t>
      </w:r>
      <w:r>
        <w:rPr>
          <w:w w:val="110"/>
          <w:sz w:val="14"/>
        </w:rPr>
        <w:t>Zhou),</w:t>
      </w:r>
      <w:r>
        <w:rPr>
          <w:spacing w:val="23"/>
          <w:w w:val="110"/>
          <w:sz w:val="14"/>
        </w:rPr>
        <w:t> </w:t>
      </w:r>
      <w:hyperlink r:id="rId10">
        <w:r>
          <w:rPr>
            <w:color w:val="007FAC"/>
            <w:w w:val="110"/>
            <w:sz w:val="14"/>
          </w:rPr>
          <w:t>justin.lipman@uts.edu.au</w:t>
        </w:r>
      </w:hyperlink>
      <w:r>
        <w:rPr>
          <w:color w:val="007FAC"/>
          <w:spacing w:val="23"/>
          <w:w w:val="110"/>
          <w:sz w:val="14"/>
        </w:rPr>
        <w:t> </w:t>
      </w:r>
      <w:r>
        <w:rPr>
          <w:w w:val="110"/>
          <w:sz w:val="14"/>
        </w:rPr>
        <w:t>(J.</w:t>
      </w:r>
      <w:r>
        <w:rPr>
          <w:spacing w:val="23"/>
          <w:w w:val="110"/>
          <w:sz w:val="14"/>
        </w:rPr>
        <w:t> </w:t>
      </w:r>
      <w:r>
        <w:rPr>
          <w:w w:val="110"/>
          <w:sz w:val="14"/>
        </w:rPr>
        <w:t>Lipman),</w:t>
      </w:r>
      <w:r>
        <w:rPr>
          <w:spacing w:val="23"/>
          <w:w w:val="110"/>
          <w:sz w:val="14"/>
        </w:rPr>
        <w:t> </w:t>
      </w:r>
      <w:hyperlink r:id="rId11">
        <w:r>
          <w:rPr>
            <w:color w:val="007FAC"/>
            <w:w w:val="110"/>
            <w:sz w:val="14"/>
          </w:rPr>
          <w:t>mehran.abolhasan@uts.edu.au</w:t>
        </w:r>
      </w:hyperlink>
      <w:r>
        <w:rPr>
          <w:color w:val="007FAC"/>
          <w:spacing w:val="23"/>
          <w:w w:val="110"/>
          <w:sz w:val="14"/>
        </w:rPr>
        <w:t> </w:t>
      </w:r>
      <w:r>
        <w:rPr>
          <w:w w:val="110"/>
          <w:sz w:val="14"/>
        </w:rPr>
        <w:t>(M.</w:t>
      </w:r>
      <w:r>
        <w:rPr>
          <w:spacing w:val="23"/>
          <w:w w:val="110"/>
          <w:sz w:val="14"/>
        </w:rPr>
        <w:t> </w:t>
      </w:r>
      <w:r>
        <w:rPr>
          <w:w w:val="110"/>
          <w:sz w:val="14"/>
        </w:rPr>
        <w:t>Abolhasan),</w:t>
      </w:r>
      <w:r>
        <w:rPr>
          <w:spacing w:val="40"/>
          <w:w w:val="110"/>
          <w:sz w:val="14"/>
        </w:rPr>
        <w:t> </w:t>
      </w:r>
      <w:hyperlink r:id="rId12">
        <w:r>
          <w:rPr>
            <w:color w:val="007FAC"/>
            <w:w w:val="110"/>
            <w:sz w:val="14"/>
          </w:rPr>
          <w:t>negin.shariati@uts.edu.au</w:t>
        </w:r>
      </w:hyperlink>
      <w:r>
        <w:rPr>
          <w:color w:val="007FAC"/>
          <w:w w:val="110"/>
          <w:sz w:val="14"/>
        </w:rPr>
        <w:t> </w:t>
      </w:r>
      <w:r>
        <w:rPr>
          <w:w w:val="110"/>
          <w:sz w:val="14"/>
        </w:rPr>
        <w:t>(N.</w:t>
      </w:r>
      <w:r>
        <w:rPr>
          <w:w w:val="110"/>
          <w:sz w:val="14"/>
        </w:rPr>
        <w:t> Shariati).</w:t>
      </w:r>
    </w:p>
    <w:p>
      <w:pPr>
        <w:spacing w:before="144"/>
        <w:ind w:left="151" w:right="0" w:firstLine="0"/>
        <w:jc w:val="left"/>
        <w:rPr>
          <w:sz w:val="14"/>
        </w:rPr>
      </w:pPr>
      <w:hyperlink r:id="rId8">
        <w:r>
          <w:rPr>
            <w:color w:val="007FAC"/>
            <w:spacing w:val="-2"/>
            <w:w w:val="120"/>
            <w:sz w:val="14"/>
          </w:rPr>
          <w:t>https://doi.org/10.1016/j.array.2022.100158</w:t>
        </w:r>
      </w:hyperlink>
    </w:p>
    <w:p>
      <w:pPr>
        <w:spacing w:before="31"/>
        <w:ind w:left="151" w:right="0" w:firstLine="0"/>
        <w:jc w:val="left"/>
        <w:rPr>
          <w:sz w:val="14"/>
        </w:rPr>
      </w:pPr>
      <w:r>
        <w:rPr>
          <w:w w:val="110"/>
          <w:sz w:val="14"/>
        </w:rPr>
        <w:t>Received</w:t>
      </w:r>
      <w:r>
        <w:rPr>
          <w:spacing w:val="16"/>
          <w:w w:val="110"/>
          <w:sz w:val="14"/>
        </w:rPr>
        <w:t> </w:t>
      </w:r>
      <w:r>
        <w:rPr>
          <w:w w:val="110"/>
          <w:sz w:val="14"/>
        </w:rPr>
        <w:t>7</w:t>
      </w:r>
      <w:r>
        <w:rPr>
          <w:spacing w:val="16"/>
          <w:w w:val="110"/>
          <w:sz w:val="14"/>
        </w:rPr>
        <w:t> </w:t>
      </w:r>
      <w:r>
        <w:rPr>
          <w:w w:val="110"/>
          <w:sz w:val="14"/>
        </w:rPr>
        <w:t>October</w:t>
      </w:r>
      <w:r>
        <w:rPr>
          <w:spacing w:val="17"/>
          <w:w w:val="110"/>
          <w:sz w:val="14"/>
        </w:rPr>
        <w:t> </w:t>
      </w:r>
      <w:r>
        <w:rPr>
          <w:w w:val="110"/>
          <w:sz w:val="14"/>
        </w:rPr>
        <w:t>2021;</w:t>
      </w:r>
      <w:r>
        <w:rPr>
          <w:spacing w:val="16"/>
          <w:w w:val="110"/>
          <w:sz w:val="14"/>
        </w:rPr>
        <w:t> </w:t>
      </w:r>
      <w:r>
        <w:rPr>
          <w:w w:val="110"/>
          <w:sz w:val="14"/>
        </w:rPr>
        <w:t>Received</w:t>
      </w:r>
      <w:r>
        <w:rPr>
          <w:spacing w:val="17"/>
          <w:w w:val="110"/>
          <w:sz w:val="14"/>
        </w:rPr>
        <w:t> </w:t>
      </w:r>
      <w:r>
        <w:rPr>
          <w:w w:val="110"/>
          <w:sz w:val="14"/>
        </w:rPr>
        <w:t>in</w:t>
      </w:r>
      <w:r>
        <w:rPr>
          <w:spacing w:val="16"/>
          <w:w w:val="110"/>
          <w:sz w:val="14"/>
        </w:rPr>
        <w:t> </w:t>
      </w:r>
      <w:r>
        <w:rPr>
          <w:w w:val="110"/>
          <w:sz w:val="14"/>
        </w:rPr>
        <w:t>revised</w:t>
      </w:r>
      <w:r>
        <w:rPr>
          <w:spacing w:val="17"/>
          <w:w w:val="110"/>
          <w:sz w:val="14"/>
        </w:rPr>
        <w:t> </w:t>
      </w:r>
      <w:r>
        <w:rPr>
          <w:w w:val="110"/>
          <w:sz w:val="14"/>
        </w:rPr>
        <w:t>form</w:t>
      </w:r>
      <w:r>
        <w:rPr>
          <w:spacing w:val="16"/>
          <w:w w:val="110"/>
          <w:sz w:val="14"/>
        </w:rPr>
        <w:t> </w:t>
      </w:r>
      <w:r>
        <w:rPr>
          <w:w w:val="110"/>
          <w:sz w:val="14"/>
        </w:rPr>
        <w:t>4</w:t>
      </w:r>
      <w:r>
        <w:rPr>
          <w:spacing w:val="17"/>
          <w:w w:val="110"/>
          <w:sz w:val="14"/>
        </w:rPr>
        <w:t> </w:t>
      </w:r>
      <w:r>
        <w:rPr>
          <w:w w:val="110"/>
          <w:sz w:val="14"/>
        </w:rPr>
        <w:t>March</w:t>
      </w:r>
      <w:r>
        <w:rPr>
          <w:spacing w:val="16"/>
          <w:w w:val="110"/>
          <w:sz w:val="14"/>
        </w:rPr>
        <w:t> </w:t>
      </w:r>
      <w:r>
        <w:rPr>
          <w:w w:val="110"/>
          <w:sz w:val="14"/>
        </w:rPr>
        <w:t>2022;</w:t>
      </w:r>
      <w:r>
        <w:rPr>
          <w:spacing w:val="16"/>
          <w:w w:val="110"/>
          <w:sz w:val="14"/>
        </w:rPr>
        <w:t> </w:t>
      </w:r>
      <w:r>
        <w:rPr>
          <w:w w:val="110"/>
          <w:sz w:val="14"/>
        </w:rPr>
        <w:t>Accepted</w:t>
      </w:r>
      <w:r>
        <w:rPr>
          <w:spacing w:val="17"/>
          <w:w w:val="110"/>
          <w:sz w:val="14"/>
        </w:rPr>
        <w:t> </w:t>
      </w:r>
      <w:r>
        <w:rPr>
          <w:w w:val="110"/>
          <w:sz w:val="14"/>
        </w:rPr>
        <w:t>1</w:t>
      </w:r>
      <w:r>
        <w:rPr>
          <w:spacing w:val="16"/>
          <w:w w:val="110"/>
          <w:sz w:val="14"/>
        </w:rPr>
        <w:t> </w:t>
      </w:r>
      <w:r>
        <w:rPr>
          <w:w w:val="110"/>
          <w:sz w:val="14"/>
        </w:rPr>
        <w:t>April</w:t>
      </w:r>
      <w:r>
        <w:rPr>
          <w:spacing w:val="17"/>
          <w:w w:val="110"/>
          <w:sz w:val="14"/>
        </w:rPr>
        <w:t> </w:t>
      </w:r>
      <w:r>
        <w:rPr>
          <w:spacing w:val="-4"/>
          <w:w w:val="110"/>
          <w:sz w:val="14"/>
        </w:rPr>
        <w:t>2022</w:t>
      </w:r>
    </w:p>
    <w:p>
      <w:pPr>
        <w:spacing w:before="29"/>
        <w:ind w:left="150" w:right="0" w:firstLine="0"/>
        <w:jc w:val="left"/>
        <w:rPr>
          <w:rFonts w:ascii="Georgia"/>
          <w:sz w:val="14"/>
        </w:rPr>
      </w:pPr>
      <w:r>
        <w:rPr>
          <w:rFonts w:ascii="Georgia"/>
          <w:sz w:val="14"/>
        </w:rPr>
        <w:t>Available</w:t>
      </w:r>
      <w:r>
        <w:rPr>
          <w:rFonts w:ascii="Georgia"/>
          <w:spacing w:val="13"/>
          <w:sz w:val="14"/>
        </w:rPr>
        <w:t> </w:t>
      </w:r>
      <w:r>
        <w:rPr>
          <w:rFonts w:ascii="Georgia"/>
          <w:sz w:val="14"/>
        </w:rPr>
        <w:t>online</w:t>
      </w:r>
      <w:r>
        <w:rPr>
          <w:rFonts w:ascii="Georgia"/>
          <w:spacing w:val="13"/>
          <w:sz w:val="14"/>
        </w:rPr>
        <w:t> </w:t>
      </w:r>
      <w:r>
        <w:rPr>
          <w:rFonts w:ascii="Georgia"/>
          <w:sz w:val="14"/>
        </w:rPr>
        <w:t>9</w:t>
      </w:r>
      <w:r>
        <w:rPr>
          <w:rFonts w:ascii="Georgia"/>
          <w:spacing w:val="13"/>
          <w:sz w:val="14"/>
        </w:rPr>
        <w:t> </w:t>
      </w:r>
      <w:r>
        <w:rPr>
          <w:rFonts w:ascii="Georgia"/>
          <w:sz w:val="14"/>
        </w:rPr>
        <w:t>April</w:t>
      </w:r>
      <w:r>
        <w:rPr>
          <w:rFonts w:ascii="Georgia"/>
          <w:spacing w:val="13"/>
          <w:sz w:val="14"/>
        </w:rPr>
        <w:t> </w:t>
      </w:r>
      <w:r>
        <w:rPr>
          <w:rFonts w:ascii="Georgia"/>
          <w:spacing w:val="-4"/>
          <w:sz w:val="14"/>
        </w:rPr>
        <w:t>2022</w:t>
      </w:r>
    </w:p>
    <w:p>
      <w:pPr>
        <w:spacing w:line="288" w:lineRule="auto" w:before="32"/>
        <w:ind w:left="150" w:right="111" w:firstLine="0"/>
        <w:jc w:val="left"/>
        <w:rPr>
          <w:rFonts w:ascii="Georgia" w:hAnsi="Georgia"/>
          <w:sz w:val="14"/>
        </w:rPr>
      </w:pPr>
      <w:r>
        <w:rPr>
          <w:rFonts w:ascii="Georgia" w:hAnsi="Georgia"/>
          <w:sz w:val="14"/>
        </w:rPr>
        <w:t>2590-0056/© 2022 The Authors.</w:t>
      </w:r>
      <w:r>
        <w:rPr>
          <w:rFonts w:ascii="Georgia" w:hAnsi="Georgia"/>
          <w:spacing w:val="23"/>
          <w:sz w:val="14"/>
        </w:rPr>
        <w:t> </w:t>
      </w:r>
      <w:r>
        <w:rPr>
          <w:rFonts w:ascii="Georgia" w:hAnsi="Georgia"/>
          <w:sz w:val="14"/>
        </w:rPr>
        <w:t>Published by Elsevier Inc.</w:t>
      </w:r>
      <w:r>
        <w:rPr>
          <w:rFonts w:ascii="Georgia" w:hAnsi="Georgia"/>
          <w:spacing w:val="24"/>
          <w:sz w:val="14"/>
        </w:rPr>
        <w:t> </w:t>
      </w:r>
      <w:r>
        <w:rPr>
          <w:rFonts w:ascii="Georgia" w:hAnsi="Georgia"/>
          <w:sz w:val="14"/>
        </w:rPr>
        <w:t>This is an open access article under the CC BY-NC-ND license (</w:t>
      </w:r>
      <w:hyperlink r:id="rId13">
        <w:r>
          <w:rPr>
            <w:rFonts w:ascii="Georgia" w:hAnsi="Georgia"/>
            <w:color w:val="00769F"/>
            <w:sz w:val="14"/>
          </w:rPr>
          <w:t>http://creativecommons.org/licenses/by-</w:t>
        </w:r>
      </w:hyperlink>
      <w:r>
        <w:rPr>
          <w:rFonts w:ascii="Georgia" w:hAnsi="Georgia"/>
          <w:color w:val="00769F"/>
          <w:spacing w:val="40"/>
          <w:sz w:val="14"/>
        </w:rPr>
        <w:t> </w:t>
      </w:r>
      <w:hyperlink r:id="rId13">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00" w:right="640"/>
        </w:sectPr>
      </w:pPr>
    </w:p>
    <w:p>
      <w:pPr>
        <w:pStyle w:val="BodyText"/>
        <w:spacing w:before="2"/>
        <w:rPr>
          <w:rFonts w:ascii="Georgia"/>
          <w:sz w:val="12"/>
        </w:rPr>
      </w:pPr>
    </w:p>
    <w:p>
      <w:pPr>
        <w:spacing w:after="0"/>
        <w:rPr>
          <w:rFonts w:ascii="Georgia"/>
          <w:sz w:val="12"/>
        </w:rPr>
        <w:sectPr>
          <w:headerReference w:type="default" r:id="rId14"/>
          <w:footerReference w:type="default" r:id="rId15"/>
          <w:pgSz w:w="11910" w:h="15880"/>
          <w:pgMar w:header="655" w:footer="544" w:top="840" w:bottom="740" w:left="600" w:right="640"/>
          <w:pgNumType w:start="2"/>
        </w:sectPr>
      </w:pPr>
    </w:p>
    <w:p>
      <w:pPr>
        <w:pStyle w:val="BodyText"/>
        <w:spacing w:line="264" w:lineRule="auto" w:before="91"/>
        <w:ind w:left="151" w:right="38"/>
        <w:jc w:val="both"/>
      </w:pPr>
      <w:r>
        <w:rPr>
          <w:w w:val="110"/>
        </w:rPr>
        <w:t>historical</w:t>
      </w:r>
      <w:r>
        <w:rPr>
          <w:w w:val="110"/>
        </w:rPr>
        <w:t> data</w:t>
      </w:r>
      <w:r>
        <w:rPr>
          <w:w w:val="110"/>
        </w:rPr>
        <w:t> [</w:t>
      </w:r>
      <w:hyperlink w:history="true" w:anchor="_bookmark26">
        <w:r>
          <w:rPr>
            <w:color w:val="007FAC"/>
            <w:w w:val="110"/>
          </w:rPr>
          <w:t>3</w:t>
        </w:r>
      </w:hyperlink>
      <w:r>
        <w:rPr>
          <w:w w:val="110"/>
        </w:rPr>
        <w:t>],</w:t>
      </w:r>
      <w:r>
        <w:rPr>
          <w:w w:val="110"/>
        </w:rPr>
        <w:t> data</w:t>
      </w:r>
      <w:r>
        <w:rPr>
          <w:w w:val="110"/>
        </w:rPr>
        <w:t> availability</w:t>
      </w:r>
      <w:r>
        <w:rPr>
          <w:w w:val="110"/>
        </w:rPr>
        <w:t> is</w:t>
      </w:r>
      <w:r>
        <w:rPr>
          <w:w w:val="110"/>
        </w:rPr>
        <w:t> important</w:t>
      </w:r>
      <w:r>
        <w:rPr>
          <w:w w:val="110"/>
        </w:rPr>
        <w:t> when</w:t>
      </w:r>
      <w:r>
        <w:rPr>
          <w:w w:val="110"/>
        </w:rPr>
        <w:t> creating</w:t>
      </w:r>
      <w:r>
        <w:rPr>
          <w:w w:val="110"/>
        </w:rPr>
        <w:t> </w:t>
      </w:r>
      <w:r>
        <w:rPr>
          <w:w w:val="110"/>
        </w:rPr>
        <w:t>these models. Since a large amount of historical data cannot be assumed to be</w:t>
      </w:r>
      <w:r>
        <w:rPr>
          <w:spacing w:val="-2"/>
          <w:w w:val="110"/>
        </w:rPr>
        <w:t> </w:t>
      </w:r>
      <w:r>
        <w:rPr>
          <w:w w:val="110"/>
        </w:rPr>
        <w:t>available</w:t>
      </w:r>
      <w:r>
        <w:rPr>
          <w:spacing w:val="-2"/>
          <w:w w:val="110"/>
        </w:rPr>
        <w:t> </w:t>
      </w:r>
      <w:r>
        <w:rPr>
          <w:w w:val="110"/>
        </w:rPr>
        <w:t>at</w:t>
      </w:r>
      <w:r>
        <w:rPr>
          <w:spacing w:val="-2"/>
          <w:w w:val="110"/>
        </w:rPr>
        <w:t> </w:t>
      </w:r>
      <w:r>
        <w:rPr>
          <w:w w:val="110"/>
        </w:rPr>
        <w:t>all</w:t>
      </w:r>
      <w:r>
        <w:rPr>
          <w:spacing w:val="-2"/>
          <w:w w:val="110"/>
        </w:rPr>
        <w:t> </w:t>
      </w:r>
      <w:r>
        <w:rPr>
          <w:w w:val="110"/>
        </w:rPr>
        <w:t>sites,</w:t>
      </w:r>
      <w:r>
        <w:rPr>
          <w:spacing w:val="-2"/>
          <w:w w:val="110"/>
        </w:rPr>
        <w:t> </w:t>
      </w:r>
      <w:r>
        <w:rPr>
          <w:w w:val="110"/>
        </w:rPr>
        <w:t>our</w:t>
      </w:r>
      <w:r>
        <w:rPr>
          <w:spacing w:val="-2"/>
          <w:w w:val="110"/>
        </w:rPr>
        <w:t> </w:t>
      </w:r>
      <w:r>
        <w:rPr>
          <w:w w:val="110"/>
        </w:rPr>
        <w:t>set</w:t>
      </w:r>
      <w:r>
        <w:rPr>
          <w:spacing w:val="-2"/>
          <w:w w:val="110"/>
        </w:rPr>
        <w:t> </w:t>
      </w:r>
      <w:r>
        <w:rPr>
          <w:w w:val="110"/>
        </w:rPr>
        <w:t>scene</w:t>
      </w:r>
      <w:r>
        <w:rPr>
          <w:spacing w:val="-2"/>
          <w:w w:val="110"/>
        </w:rPr>
        <w:t> </w:t>
      </w:r>
      <w:r>
        <w:rPr>
          <w:w w:val="110"/>
        </w:rPr>
        <w:t>assumes</w:t>
      </w:r>
      <w:r>
        <w:rPr>
          <w:spacing w:val="-2"/>
          <w:w w:val="110"/>
        </w:rPr>
        <w:t> </w:t>
      </w:r>
      <w:r>
        <w:rPr>
          <w:w w:val="110"/>
        </w:rPr>
        <w:t>that</w:t>
      </w:r>
      <w:r>
        <w:rPr>
          <w:spacing w:val="-2"/>
          <w:w w:val="110"/>
        </w:rPr>
        <w:t> </w:t>
      </w:r>
      <w:r>
        <w:rPr>
          <w:w w:val="110"/>
        </w:rPr>
        <w:t>only</w:t>
      </w:r>
      <w:r>
        <w:rPr>
          <w:spacing w:val="-2"/>
          <w:w w:val="110"/>
        </w:rPr>
        <w:t> </w:t>
      </w:r>
      <w:r>
        <w:rPr>
          <w:w w:val="110"/>
        </w:rPr>
        <w:t>a</w:t>
      </w:r>
      <w:r>
        <w:rPr>
          <w:spacing w:val="-2"/>
          <w:w w:val="110"/>
        </w:rPr>
        <w:t> </w:t>
      </w:r>
      <w:r>
        <w:rPr>
          <w:w w:val="110"/>
        </w:rPr>
        <w:t>small</w:t>
      </w:r>
      <w:r>
        <w:rPr>
          <w:spacing w:val="-2"/>
          <w:w w:val="110"/>
        </w:rPr>
        <w:t> </w:t>
      </w:r>
      <w:r>
        <w:rPr>
          <w:w w:val="110"/>
        </w:rPr>
        <w:t>amount (three months) of data is available to minimize the data collection time for new models.</w:t>
      </w:r>
    </w:p>
    <w:p>
      <w:pPr>
        <w:pStyle w:val="BodyText"/>
        <w:spacing w:before="1"/>
      </w:pPr>
    </w:p>
    <w:p>
      <w:pPr>
        <w:pStyle w:val="ListParagraph"/>
        <w:numPr>
          <w:ilvl w:val="1"/>
          <w:numId w:val="1"/>
        </w:numPr>
        <w:tabs>
          <w:tab w:pos="496" w:val="left" w:leader="none"/>
        </w:tabs>
        <w:spacing w:line="240" w:lineRule="auto" w:before="0" w:after="0"/>
        <w:ind w:left="496" w:right="0" w:hanging="345"/>
        <w:jc w:val="left"/>
        <w:rPr>
          <w:i/>
          <w:sz w:val="16"/>
        </w:rPr>
      </w:pPr>
      <w:bookmarkStart w:name="Related work" w:id="6"/>
      <w:bookmarkEnd w:id="6"/>
      <w:r>
        <w:rPr/>
      </w:r>
      <w:r>
        <w:rPr>
          <w:i/>
          <w:sz w:val="16"/>
        </w:rPr>
        <w:t>Related</w:t>
      </w:r>
      <w:r>
        <w:rPr>
          <w:i/>
          <w:spacing w:val="17"/>
          <w:sz w:val="16"/>
        </w:rPr>
        <w:t> </w:t>
      </w:r>
      <w:r>
        <w:rPr>
          <w:i/>
          <w:spacing w:val="-4"/>
          <w:sz w:val="16"/>
        </w:rPr>
        <w:t>work</w:t>
      </w:r>
    </w:p>
    <w:p>
      <w:pPr>
        <w:pStyle w:val="BodyText"/>
        <w:spacing w:before="28"/>
        <w:rPr>
          <w:i/>
        </w:rPr>
      </w:pPr>
    </w:p>
    <w:p>
      <w:pPr>
        <w:pStyle w:val="BodyText"/>
        <w:spacing w:line="264" w:lineRule="auto" w:before="1"/>
        <w:ind w:left="151" w:right="38" w:firstLine="239"/>
        <w:jc w:val="both"/>
      </w:pPr>
      <w:r>
        <w:rPr>
          <w:w w:val="110"/>
        </w:rPr>
        <w:t>In</w:t>
      </w:r>
      <w:r>
        <w:rPr>
          <w:w w:val="110"/>
        </w:rPr>
        <w:t> [</w:t>
      </w:r>
      <w:hyperlink w:history="true" w:anchor="_bookmark26">
        <w:r>
          <w:rPr>
            <w:color w:val="007FAC"/>
            <w:w w:val="110"/>
          </w:rPr>
          <w:t>3</w:t>
        </w:r>
      </w:hyperlink>
      <w:r>
        <w:rPr>
          <w:w w:val="110"/>
        </w:rPr>
        <w:t>],</w:t>
      </w:r>
      <w:r>
        <w:rPr>
          <w:w w:val="110"/>
        </w:rPr>
        <w:t> frost</w:t>
      </w:r>
      <w:r>
        <w:rPr>
          <w:w w:val="110"/>
        </w:rPr>
        <w:t> prediction</w:t>
      </w:r>
      <w:r>
        <w:rPr>
          <w:w w:val="110"/>
        </w:rPr>
        <w:t> methods</w:t>
      </w:r>
      <w:r>
        <w:rPr>
          <w:w w:val="110"/>
        </w:rPr>
        <w:t> are</w:t>
      </w:r>
      <w:r>
        <w:rPr>
          <w:w w:val="110"/>
        </w:rPr>
        <w:t> categorized</w:t>
      </w:r>
      <w:r>
        <w:rPr>
          <w:w w:val="110"/>
        </w:rPr>
        <w:t> as</w:t>
      </w:r>
      <w:r>
        <w:rPr>
          <w:w w:val="110"/>
        </w:rPr>
        <w:t> </w:t>
      </w:r>
      <w:r>
        <w:rPr>
          <w:w w:val="110"/>
        </w:rPr>
        <w:t>‘‘classification </w:t>
      </w:r>
      <w:r>
        <w:rPr/>
        <w:t>methods’’ and ‘‘regression methods’’. Classification methods predict the</w:t>
      </w:r>
      <w:r>
        <w:rPr>
          <w:w w:val="110"/>
        </w:rPr>
        <w:t> occurrence</w:t>
      </w:r>
      <w:r>
        <w:rPr>
          <w:spacing w:val="-2"/>
          <w:w w:val="110"/>
        </w:rPr>
        <w:t> </w:t>
      </w:r>
      <w:r>
        <w:rPr>
          <w:w w:val="110"/>
        </w:rPr>
        <w:t>of</w:t>
      </w:r>
      <w:r>
        <w:rPr>
          <w:spacing w:val="-2"/>
          <w:w w:val="110"/>
        </w:rPr>
        <w:t> </w:t>
      </w:r>
      <w:r>
        <w:rPr>
          <w:w w:val="110"/>
        </w:rPr>
        <w:t>frost</w:t>
      </w:r>
      <w:r>
        <w:rPr>
          <w:spacing w:val="-2"/>
          <w:w w:val="110"/>
        </w:rPr>
        <w:t> </w:t>
      </w:r>
      <w:r>
        <w:rPr>
          <w:w w:val="110"/>
        </w:rPr>
        <w:t>as</w:t>
      </w:r>
      <w:r>
        <w:rPr>
          <w:spacing w:val="-2"/>
          <w:w w:val="110"/>
        </w:rPr>
        <w:t> </w:t>
      </w:r>
      <w:r>
        <w:rPr>
          <w:w w:val="110"/>
        </w:rPr>
        <w:t>a</w:t>
      </w:r>
      <w:r>
        <w:rPr>
          <w:spacing w:val="-2"/>
          <w:w w:val="110"/>
        </w:rPr>
        <w:t> </w:t>
      </w:r>
      <w:r>
        <w:rPr>
          <w:w w:val="110"/>
        </w:rPr>
        <w:t>percentage</w:t>
      </w:r>
      <w:r>
        <w:rPr>
          <w:spacing w:val="-2"/>
          <w:w w:val="110"/>
        </w:rPr>
        <w:t> </w:t>
      </w:r>
      <w:r>
        <w:rPr>
          <w:w w:val="110"/>
        </w:rPr>
        <w:t>in</w:t>
      </w:r>
      <w:r>
        <w:rPr>
          <w:spacing w:val="-2"/>
          <w:w w:val="110"/>
        </w:rPr>
        <w:t> </w:t>
      </w:r>
      <w:r>
        <w:rPr>
          <w:w w:val="110"/>
        </w:rPr>
        <w:t>a</w:t>
      </w:r>
      <w:r>
        <w:rPr>
          <w:spacing w:val="-2"/>
          <w:w w:val="110"/>
        </w:rPr>
        <w:t> </w:t>
      </w:r>
      <w:r>
        <w:rPr>
          <w:w w:val="110"/>
        </w:rPr>
        <w:t>future</w:t>
      </w:r>
      <w:r>
        <w:rPr>
          <w:spacing w:val="-2"/>
          <w:w w:val="110"/>
        </w:rPr>
        <w:t> </w:t>
      </w:r>
      <w:r>
        <w:rPr>
          <w:w w:val="110"/>
        </w:rPr>
        <w:t>time,</w:t>
      </w:r>
      <w:r>
        <w:rPr>
          <w:spacing w:val="-2"/>
          <w:w w:val="110"/>
        </w:rPr>
        <w:t> </w:t>
      </w:r>
      <w:r>
        <w:rPr>
          <w:w w:val="110"/>
        </w:rPr>
        <w:t>whereas</w:t>
      </w:r>
      <w:r>
        <w:rPr>
          <w:spacing w:val="-2"/>
          <w:w w:val="110"/>
        </w:rPr>
        <w:t> </w:t>
      </w:r>
      <w:r>
        <w:rPr>
          <w:w w:val="110"/>
        </w:rPr>
        <w:t>regression methods predict the minimum temperature in a future period [</w:t>
      </w:r>
      <w:hyperlink w:history="true" w:anchor="_bookmark26">
        <w:r>
          <w:rPr>
            <w:color w:val="007FAC"/>
            <w:w w:val="110"/>
          </w:rPr>
          <w:t>3</w:t>
        </w:r>
      </w:hyperlink>
      <w:r>
        <w:rPr>
          <w:w w:val="110"/>
        </w:rPr>
        <w:t>]. Both methods rely on climate data as the model input. Since the frost resis- tances for different species of plants are different [</w:t>
      </w:r>
      <w:hyperlink w:history="true" w:anchor="_bookmark31">
        <w:r>
          <w:rPr>
            <w:color w:val="007FAC"/>
            <w:w w:val="110"/>
          </w:rPr>
          <w:t>8</w:t>
        </w:r>
      </w:hyperlink>
      <w:r>
        <w:rPr>
          <w:w w:val="110"/>
        </w:rPr>
        <w:t>], frost regression prediction methods are proposed in this article to provide the farmers future environmental insights and provide a more generalized solution avoiding the differences between individual plant species.</w:t>
      </w:r>
    </w:p>
    <w:p>
      <w:pPr>
        <w:pStyle w:val="BodyText"/>
        <w:spacing w:line="264" w:lineRule="auto"/>
        <w:ind w:left="151" w:right="38" w:firstLine="239"/>
        <w:jc w:val="both"/>
      </w:pPr>
      <w:r>
        <w:rPr>
          <w:w w:val="110"/>
        </w:rPr>
        <w:t>There are</w:t>
      </w:r>
      <w:r>
        <w:rPr>
          <w:spacing w:val="-1"/>
          <w:w w:val="110"/>
        </w:rPr>
        <w:t> </w:t>
      </w:r>
      <w:r>
        <w:rPr>
          <w:w w:val="110"/>
        </w:rPr>
        <w:t>a few existing frost</w:t>
      </w:r>
      <w:r>
        <w:rPr>
          <w:spacing w:val="-1"/>
          <w:w w:val="110"/>
        </w:rPr>
        <w:t> </w:t>
      </w:r>
      <w:r>
        <w:rPr>
          <w:w w:val="110"/>
        </w:rPr>
        <w:t>regression</w:t>
      </w:r>
      <w:r>
        <w:rPr>
          <w:spacing w:val="-1"/>
          <w:w w:val="110"/>
        </w:rPr>
        <w:t> </w:t>
      </w:r>
      <w:r>
        <w:rPr>
          <w:w w:val="110"/>
        </w:rPr>
        <w:t>prediction methods. In </w:t>
      </w:r>
      <w:r>
        <w:rPr>
          <w:w w:val="110"/>
        </w:rPr>
        <w:t>[</w:t>
      </w:r>
      <w:hyperlink w:history="true" w:anchor="_bookmark32">
        <w:r>
          <w:rPr>
            <w:color w:val="007FAC"/>
            <w:w w:val="110"/>
          </w:rPr>
          <w:t>9</w:t>
        </w:r>
      </w:hyperlink>
      <w:r>
        <w:rPr>
          <w:w w:val="110"/>
        </w:rPr>
        <w:t>– </w:t>
      </w:r>
      <w:hyperlink w:history="true" w:anchor="_bookmark34">
        <w:r>
          <w:rPr>
            <w:color w:val="007FAC"/>
            <w:w w:val="110"/>
          </w:rPr>
          <w:t>11</w:t>
        </w:r>
      </w:hyperlink>
      <w:r>
        <w:rPr>
          <w:w w:val="110"/>
        </w:rPr>
        <w:t>],</w:t>
      </w:r>
      <w:r>
        <w:rPr>
          <w:w w:val="110"/>
        </w:rPr>
        <w:t> traditional</w:t>
      </w:r>
      <w:r>
        <w:rPr>
          <w:w w:val="110"/>
        </w:rPr>
        <w:t> machine</w:t>
      </w:r>
      <w:r>
        <w:rPr>
          <w:w w:val="110"/>
        </w:rPr>
        <w:t> learning</w:t>
      </w:r>
      <w:r>
        <w:rPr>
          <w:w w:val="110"/>
        </w:rPr>
        <w:t> methods</w:t>
      </w:r>
      <w:r>
        <w:rPr>
          <w:w w:val="110"/>
        </w:rPr>
        <w:t> are</w:t>
      </w:r>
      <w:r>
        <w:rPr>
          <w:w w:val="110"/>
        </w:rPr>
        <w:t> leveraged</w:t>
      </w:r>
      <w:r>
        <w:rPr>
          <w:w w:val="110"/>
        </w:rPr>
        <w:t> to</w:t>
      </w:r>
      <w:r>
        <w:rPr>
          <w:w w:val="110"/>
        </w:rPr>
        <w:t> predict temperature</w:t>
      </w:r>
      <w:r>
        <w:rPr>
          <w:spacing w:val="-3"/>
          <w:w w:val="110"/>
        </w:rPr>
        <w:t> </w:t>
      </w:r>
      <w:r>
        <w:rPr>
          <w:w w:val="110"/>
        </w:rPr>
        <w:t>or</w:t>
      </w:r>
      <w:r>
        <w:rPr>
          <w:spacing w:val="-3"/>
          <w:w w:val="110"/>
        </w:rPr>
        <w:t> </w:t>
      </w:r>
      <w:r>
        <w:rPr>
          <w:w w:val="110"/>
        </w:rPr>
        <w:t>minimum</w:t>
      </w:r>
      <w:r>
        <w:rPr>
          <w:spacing w:val="-4"/>
          <w:w w:val="110"/>
        </w:rPr>
        <w:t> </w:t>
      </w:r>
      <w:r>
        <w:rPr>
          <w:w w:val="110"/>
        </w:rPr>
        <w:t>temperature</w:t>
      </w:r>
      <w:r>
        <w:rPr>
          <w:spacing w:val="-3"/>
          <w:w w:val="110"/>
        </w:rPr>
        <w:t> </w:t>
      </w:r>
      <w:r>
        <w:rPr>
          <w:w w:val="110"/>
        </w:rPr>
        <w:t>in</w:t>
      </w:r>
      <w:r>
        <w:rPr>
          <w:spacing w:val="-3"/>
          <w:w w:val="110"/>
        </w:rPr>
        <w:t> </w:t>
      </w:r>
      <w:r>
        <w:rPr>
          <w:w w:val="110"/>
        </w:rPr>
        <w:t>the</w:t>
      </w:r>
      <w:r>
        <w:rPr>
          <w:spacing w:val="-4"/>
          <w:w w:val="110"/>
        </w:rPr>
        <w:t> </w:t>
      </w:r>
      <w:r>
        <w:rPr>
          <w:w w:val="110"/>
        </w:rPr>
        <w:t>next</w:t>
      </w:r>
      <w:r>
        <w:rPr>
          <w:spacing w:val="-3"/>
          <w:w w:val="110"/>
        </w:rPr>
        <w:t> </w:t>
      </w:r>
      <w:r>
        <w:rPr>
          <w:w w:val="110"/>
        </w:rPr>
        <w:t>day</w:t>
      </w:r>
      <w:r>
        <w:rPr>
          <w:spacing w:val="-3"/>
          <w:w w:val="110"/>
        </w:rPr>
        <w:t> </w:t>
      </w:r>
      <w:r>
        <w:rPr>
          <w:w w:val="110"/>
        </w:rPr>
        <w:t>or</w:t>
      </w:r>
      <w:r>
        <w:rPr>
          <w:spacing w:val="-4"/>
          <w:w w:val="110"/>
        </w:rPr>
        <w:t> </w:t>
      </w:r>
      <w:r>
        <w:rPr>
          <w:w w:val="110"/>
        </w:rPr>
        <w:t>night.</w:t>
      </w:r>
      <w:r>
        <w:rPr>
          <w:spacing w:val="-3"/>
          <w:w w:val="110"/>
        </w:rPr>
        <w:t> </w:t>
      </w:r>
      <w:r>
        <w:rPr>
          <w:w w:val="110"/>
        </w:rPr>
        <w:t>Random forest models are used in [</w:t>
      </w:r>
      <w:hyperlink w:history="true" w:anchor="_bookmark34">
        <w:r>
          <w:rPr>
            <w:color w:val="007FAC"/>
            <w:w w:val="110"/>
          </w:rPr>
          <w:t>11</w:t>
        </w:r>
      </w:hyperlink>
      <w:r>
        <w:rPr>
          <w:w w:val="110"/>
        </w:rPr>
        <w:t>] to predict next-day minimum tempera- ture</w:t>
      </w:r>
      <w:r>
        <w:rPr>
          <w:w w:val="110"/>
        </w:rPr>
        <w:t> with</w:t>
      </w:r>
      <w:r>
        <w:rPr>
          <w:w w:val="110"/>
        </w:rPr>
        <w:t> temperature</w:t>
      </w:r>
      <w:r>
        <w:rPr>
          <w:w w:val="110"/>
        </w:rPr>
        <w:t> and</w:t>
      </w:r>
      <w:r>
        <w:rPr>
          <w:w w:val="110"/>
        </w:rPr>
        <w:t> humidity</w:t>
      </w:r>
      <w:r>
        <w:rPr>
          <w:w w:val="110"/>
        </w:rPr>
        <w:t> inputs.</w:t>
      </w:r>
      <w:r>
        <w:rPr>
          <w:w w:val="110"/>
        </w:rPr>
        <w:t> Linear</w:t>
      </w:r>
      <w:r>
        <w:rPr>
          <w:w w:val="110"/>
        </w:rPr>
        <w:t> regression</w:t>
      </w:r>
      <w:r>
        <w:rPr>
          <w:w w:val="110"/>
        </w:rPr>
        <w:t> is</w:t>
      </w:r>
      <w:r>
        <w:rPr>
          <w:w w:val="110"/>
        </w:rPr>
        <w:t> used</w:t>
      </w:r>
      <w:r>
        <w:rPr>
          <w:spacing w:val="80"/>
          <w:w w:val="110"/>
        </w:rPr>
        <w:t> </w:t>
      </w:r>
      <w:r>
        <w:rPr>
          <w:w w:val="110"/>
        </w:rPr>
        <w:t>in both [</w:t>
      </w:r>
      <w:hyperlink w:history="true" w:anchor="_bookmark32">
        <w:r>
          <w:rPr>
            <w:color w:val="007FAC"/>
            <w:w w:val="110"/>
          </w:rPr>
          <w:t>9</w:t>
        </w:r>
      </w:hyperlink>
      <w:r>
        <w:rPr>
          <w:w w:val="110"/>
        </w:rPr>
        <w:t>] and [</w:t>
      </w:r>
      <w:hyperlink w:history="true" w:anchor="_bookmark33">
        <w:r>
          <w:rPr>
            <w:color w:val="007FAC"/>
            <w:w w:val="110"/>
          </w:rPr>
          <w:t>10</w:t>
        </w:r>
      </w:hyperlink>
      <w:r>
        <w:rPr>
          <w:w w:val="110"/>
        </w:rPr>
        <w:t>]. Environmental parameters such as temperature, dew point, and humidity are inserted as model inputs in [</w:t>
      </w:r>
      <w:hyperlink w:history="true" w:anchor="_bookmark33">
        <w:r>
          <w:rPr>
            <w:color w:val="007FAC"/>
            <w:w w:val="110"/>
          </w:rPr>
          <w:t>10</w:t>
        </w:r>
      </w:hyperlink>
      <w:r>
        <w:rPr>
          <w:w w:val="110"/>
        </w:rPr>
        <w:t>]. On the other hand, to consider the effect of wind machines, the authors of [</w:t>
      </w:r>
      <w:hyperlink w:history="true" w:anchor="_bookmark32">
        <w:r>
          <w:rPr>
            <w:color w:val="007FAC"/>
            <w:w w:val="110"/>
          </w:rPr>
          <w:t>9</w:t>
        </w:r>
      </w:hyperlink>
      <w:r>
        <w:rPr>
          <w:w w:val="110"/>
        </w:rPr>
        <w:t>] introduced</w:t>
      </w:r>
      <w:r>
        <w:rPr>
          <w:w w:val="110"/>
        </w:rPr>
        <w:t> the</w:t>
      </w:r>
      <w:r>
        <w:rPr>
          <w:w w:val="110"/>
        </w:rPr>
        <w:t> distance</w:t>
      </w:r>
      <w:r>
        <w:rPr>
          <w:w w:val="110"/>
        </w:rPr>
        <w:t> to</w:t>
      </w:r>
      <w:r>
        <w:rPr>
          <w:w w:val="110"/>
        </w:rPr>
        <w:t> wind</w:t>
      </w:r>
      <w:r>
        <w:rPr>
          <w:w w:val="110"/>
        </w:rPr>
        <w:t> machines</w:t>
      </w:r>
      <w:r>
        <w:rPr>
          <w:w w:val="110"/>
        </w:rPr>
        <w:t> along</w:t>
      </w:r>
      <w:r>
        <w:rPr>
          <w:w w:val="110"/>
        </w:rPr>
        <w:t> with</w:t>
      </w:r>
      <w:r>
        <w:rPr>
          <w:w w:val="110"/>
        </w:rPr>
        <w:t> elevation,</w:t>
      </w:r>
      <w:r>
        <w:rPr>
          <w:w w:val="110"/>
        </w:rPr>
        <w:t> time</w:t>
      </w:r>
      <w:r>
        <w:rPr>
          <w:spacing w:val="80"/>
          <w:w w:val="110"/>
        </w:rPr>
        <w:t> </w:t>
      </w:r>
      <w:r>
        <w:rPr>
          <w:w w:val="110"/>
        </w:rPr>
        <w:t>of local sunset, and radiation received during the previous day as input </w:t>
      </w:r>
      <w:r>
        <w:rPr>
          <w:spacing w:val="-2"/>
          <w:w w:val="110"/>
        </w:rPr>
        <w:t>parameters.</w:t>
      </w:r>
    </w:p>
    <w:p>
      <w:pPr>
        <w:pStyle w:val="BodyText"/>
        <w:spacing w:line="264" w:lineRule="auto"/>
        <w:ind w:left="151" w:right="38" w:firstLine="239"/>
        <w:jc w:val="both"/>
      </w:pPr>
      <w:r>
        <w:rPr>
          <w:w w:val="110"/>
        </w:rPr>
        <w:t>Apart</w:t>
      </w:r>
      <w:r>
        <w:rPr>
          <w:spacing w:val="-10"/>
          <w:w w:val="110"/>
        </w:rPr>
        <w:t> </w:t>
      </w:r>
      <w:r>
        <w:rPr>
          <w:w w:val="110"/>
        </w:rPr>
        <w:t>from</w:t>
      </w:r>
      <w:r>
        <w:rPr>
          <w:spacing w:val="-10"/>
          <w:w w:val="110"/>
        </w:rPr>
        <w:t> </w:t>
      </w:r>
      <w:r>
        <w:rPr>
          <w:w w:val="110"/>
        </w:rPr>
        <w:t>the</w:t>
      </w:r>
      <w:r>
        <w:rPr>
          <w:spacing w:val="-10"/>
          <w:w w:val="110"/>
        </w:rPr>
        <w:t> </w:t>
      </w:r>
      <w:r>
        <w:rPr>
          <w:w w:val="110"/>
        </w:rPr>
        <w:t>traditional</w:t>
      </w:r>
      <w:r>
        <w:rPr>
          <w:spacing w:val="-10"/>
          <w:w w:val="110"/>
        </w:rPr>
        <w:t> </w:t>
      </w:r>
      <w:r>
        <w:rPr>
          <w:w w:val="110"/>
        </w:rPr>
        <w:t>machine</w:t>
      </w:r>
      <w:r>
        <w:rPr>
          <w:spacing w:val="-10"/>
          <w:w w:val="110"/>
        </w:rPr>
        <w:t> </w:t>
      </w:r>
      <w:r>
        <w:rPr>
          <w:w w:val="110"/>
        </w:rPr>
        <w:t>learning</w:t>
      </w:r>
      <w:r>
        <w:rPr>
          <w:spacing w:val="-10"/>
          <w:w w:val="110"/>
        </w:rPr>
        <w:t> </w:t>
      </w:r>
      <w:r>
        <w:rPr>
          <w:w w:val="110"/>
        </w:rPr>
        <w:t>models.</w:t>
      </w:r>
      <w:r>
        <w:rPr>
          <w:spacing w:val="-10"/>
          <w:w w:val="110"/>
        </w:rPr>
        <w:t> </w:t>
      </w:r>
      <w:r>
        <w:rPr>
          <w:w w:val="110"/>
        </w:rPr>
        <w:t>ANN</w:t>
      </w:r>
      <w:r>
        <w:rPr>
          <w:spacing w:val="-10"/>
          <w:w w:val="110"/>
        </w:rPr>
        <w:t> </w:t>
      </w:r>
      <w:r>
        <w:rPr>
          <w:w w:val="110"/>
        </w:rPr>
        <w:t>with</w:t>
      </w:r>
      <w:r>
        <w:rPr>
          <w:spacing w:val="-10"/>
          <w:w w:val="110"/>
        </w:rPr>
        <w:t> </w:t>
      </w:r>
      <w:r>
        <w:rPr>
          <w:w w:val="110"/>
        </w:rPr>
        <w:t>fully connected</w:t>
      </w:r>
      <w:r>
        <w:rPr>
          <w:w w:val="110"/>
        </w:rPr>
        <w:t> layers,</w:t>
      </w:r>
      <w:r>
        <w:rPr>
          <w:w w:val="110"/>
        </w:rPr>
        <w:t> as</w:t>
      </w:r>
      <w:r>
        <w:rPr>
          <w:w w:val="110"/>
        </w:rPr>
        <w:t> a</w:t>
      </w:r>
      <w:r>
        <w:rPr>
          <w:w w:val="110"/>
        </w:rPr>
        <w:t> deep</w:t>
      </w:r>
      <w:r>
        <w:rPr>
          <w:w w:val="110"/>
        </w:rPr>
        <w:t> learning</w:t>
      </w:r>
      <w:r>
        <w:rPr>
          <w:w w:val="110"/>
        </w:rPr>
        <w:t> model,</w:t>
      </w:r>
      <w:r>
        <w:rPr>
          <w:w w:val="110"/>
        </w:rPr>
        <w:t> can</w:t>
      </w:r>
      <w:r>
        <w:rPr>
          <w:w w:val="110"/>
        </w:rPr>
        <w:t> also</w:t>
      </w:r>
      <w:r>
        <w:rPr>
          <w:w w:val="110"/>
        </w:rPr>
        <w:t> predict</w:t>
      </w:r>
      <w:r>
        <w:rPr>
          <w:w w:val="110"/>
        </w:rPr>
        <w:t> future minimum temperatures [</w:t>
      </w:r>
      <w:hyperlink w:history="true" w:anchor="_bookmark35">
        <w:r>
          <w:rPr>
            <w:color w:val="007FAC"/>
            <w:w w:val="110"/>
          </w:rPr>
          <w:t>12</w:t>
        </w:r>
      </w:hyperlink>
      <w:r>
        <w:rPr>
          <w:w w:val="110"/>
        </w:rPr>
        <w:t>–</w:t>
      </w:r>
      <w:hyperlink w:history="true" w:anchor="_bookmark36">
        <w:r>
          <w:rPr>
            <w:color w:val="007FAC"/>
            <w:w w:val="110"/>
          </w:rPr>
          <w:t>14</w:t>
        </w:r>
      </w:hyperlink>
      <w:r>
        <w:rPr>
          <w:w w:val="110"/>
        </w:rPr>
        <w:t>]. Models in [</w:t>
      </w:r>
      <w:hyperlink w:history="true" w:anchor="_bookmark35">
        <w:r>
          <w:rPr>
            <w:color w:val="007FAC"/>
            <w:w w:val="110"/>
          </w:rPr>
          <w:t>12</w:t>
        </w:r>
      </w:hyperlink>
      <w:r>
        <w:rPr>
          <w:w w:val="110"/>
        </w:rPr>
        <w:t>–</w:t>
      </w:r>
      <w:hyperlink w:history="true" w:anchor="_bookmark36">
        <w:r>
          <w:rPr>
            <w:color w:val="007FAC"/>
            <w:w w:val="110"/>
          </w:rPr>
          <w:t>14</w:t>
        </w:r>
      </w:hyperlink>
      <w:r>
        <w:rPr>
          <w:w w:val="110"/>
        </w:rPr>
        <w:t>], predict minimum temperature</w:t>
      </w:r>
      <w:r>
        <w:rPr>
          <w:w w:val="110"/>
        </w:rPr>
        <w:t> in</w:t>
      </w:r>
      <w:r>
        <w:rPr>
          <w:w w:val="110"/>
        </w:rPr>
        <w:t> the</w:t>
      </w:r>
      <w:r>
        <w:rPr>
          <w:w w:val="110"/>
        </w:rPr>
        <w:t> next</w:t>
      </w:r>
      <w:r>
        <w:rPr>
          <w:w w:val="110"/>
        </w:rPr>
        <w:t> 12–24</w:t>
      </w:r>
      <w:r>
        <w:rPr>
          <w:w w:val="110"/>
        </w:rPr>
        <w:t> h</w:t>
      </w:r>
      <w:r>
        <w:rPr>
          <w:w w:val="110"/>
        </w:rPr>
        <w:t> as</w:t>
      </w:r>
      <w:r>
        <w:rPr>
          <w:w w:val="110"/>
        </w:rPr>
        <w:t> a</w:t>
      </w:r>
      <w:r>
        <w:rPr>
          <w:w w:val="110"/>
        </w:rPr>
        <w:t> numerical</w:t>
      </w:r>
      <w:r>
        <w:rPr>
          <w:w w:val="110"/>
        </w:rPr>
        <w:t> value.</w:t>
      </w:r>
      <w:r>
        <w:rPr>
          <w:w w:val="110"/>
        </w:rPr>
        <w:t> These</w:t>
      </w:r>
      <w:r>
        <w:rPr>
          <w:w w:val="110"/>
        </w:rPr>
        <w:t> three works</w:t>
      </w:r>
      <w:r>
        <w:rPr>
          <w:w w:val="110"/>
        </w:rPr>
        <w:t> all</w:t>
      </w:r>
      <w:r>
        <w:rPr>
          <w:w w:val="110"/>
        </w:rPr>
        <w:t> implement</w:t>
      </w:r>
      <w:r>
        <w:rPr>
          <w:w w:val="110"/>
        </w:rPr>
        <w:t> prediction</w:t>
      </w:r>
      <w:r>
        <w:rPr>
          <w:w w:val="110"/>
        </w:rPr>
        <w:t> models</w:t>
      </w:r>
      <w:r>
        <w:rPr>
          <w:w w:val="110"/>
        </w:rPr>
        <w:t> with</w:t>
      </w:r>
      <w:r>
        <w:rPr>
          <w:w w:val="110"/>
        </w:rPr>
        <w:t> air</w:t>
      </w:r>
      <w:r>
        <w:rPr>
          <w:w w:val="110"/>
        </w:rPr>
        <w:t> temperature,</w:t>
      </w:r>
      <w:r>
        <w:rPr>
          <w:w w:val="110"/>
        </w:rPr>
        <w:t> relative humidity, precipitation, wind direction and speed. However, [</w:t>
      </w:r>
      <w:hyperlink w:history="true" w:anchor="_bookmark35">
        <w:r>
          <w:rPr>
            <w:color w:val="007FAC"/>
            <w:w w:val="110"/>
          </w:rPr>
          <w:t>12</w:t>
        </w:r>
      </w:hyperlink>
      <w:r>
        <w:rPr>
          <w:w w:val="110"/>
        </w:rPr>
        <w:t>] also includes</w:t>
      </w:r>
      <w:r>
        <w:rPr>
          <w:spacing w:val="-3"/>
          <w:w w:val="110"/>
        </w:rPr>
        <w:t> </w:t>
      </w:r>
      <w:r>
        <w:rPr>
          <w:w w:val="110"/>
        </w:rPr>
        <w:t>daytime</w:t>
      </w:r>
      <w:r>
        <w:rPr>
          <w:spacing w:val="-3"/>
          <w:w w:val="110"/>
        </w:rPr>
        <w:t> </w:t>
      </w:r>
      <w:r>
        <w:rPr>
          <w:w w:val="110"/>
        </w:rPr>
        <w:t>length,</w:t>
      </w:r>
      <w:r>
        <w:rPr>
          <w:spacing w:val="-3"/>
          <w:w w:val="110"/>
        </w:rPr>
        <w:t> </w:t>
      </w:r>
      <w:r>
        <w:rPr>
          <w:w w:val="110"/>
        </w:rPr>
        <w:t>daytime</w:t>
      </w:r>
      <w:r>
        <w:rPr>
          <w:spacing w:val="-3"/>
          <w:w w:val="110"/>
        </w:rPr>
        <w:t> </w:t>
      </w:r>
      <w:r>
        <w:rPr>
          <w:w w:val="110"/>
        </w:rPr>
        <w:t>maximum</w:t>
      </w:r>
      <w:r>
        <w:rPr>
          <w:spacing w:val="-3"/>
          <w:w w:val="110"/>
        </w:rPr>
        <w:t> </w:t>
      </w:r>
      <w:r>
        <w:rPr>
          <w:w w:val="110"/>
        </w:rPr>
        <w:t>and</w:t>
      </w:r>
      <w:r>
        <w:rPr>
          <w:spacing w:val="-3"/>
          <w:w w:val="110"/>
        </w:rPr>
        <w:t> </w:t>
      </w:r>
      <w:r>
        <w:rPr>
          <w:w w:val="110"/>
        </w:rPr>
        <w:t>minimum</w:t>
      </w:r>
      <w:r>
        <w:rPr>
          <w:spacing w:val="-3"/>
          <w:w w:val="110"/>
        </w:rPr>
        <w:t> </w:t>
      </w:r>
      <w:r>
        <w:rPr>
          <w:w w:val="110"/>
        </w:rPr>
        <w:t>temperature to</w:t>
      </w:r>
      <w:r>
        <w:rPr>
          <w:spacing w:val="40"/>
          <w:w w:val="110"/>
        </w:rPr>
        <w:t> </w:t>
      </w:r>
      <w:r>
        <w:rPr>
          <w:w w:val="110"/>
        </w:rPr>
        <w:t>support</w:t>
      </w:r>
      <w:r>
        <w:rPr>
          <w:spacing w:val="40"/>
          <w:w w:val="110"/>
        </w:rPr>
        <w:t> </w:t>
      </w:r>
      <w:r>
        <w:rPr>
          <w:w w:val="110"/>
        </w:rPr>
        <w:t>night</w:t>
      </w:r>
      <w:r>
        <w:rPr>
          <w:spacing w:val="40"/>
          <w:w w:val="110"/>
        </w:rPr>
        <w:t> </w:t>
      </w:r>
      <w:r>
        <w:rPr>
          <w:w w:val="110"/>
        </w:rPr>
        <w:t>temperature</w:t>
      </w:r>
      <w:r>
        <w:rPr>
          <w:spacing w:val="40"/>
          <w:w w:val="110"/>
        </w:rPr>
        <w:t> </w:t>
      </w:r>
      <w:r>
        <w:rPr>
          <w:w w:val="110"/>
        </w:rPr>
        <w:t>predictions</w:t>
      </w:r>
      <w:r>
        <w:rPr>
          <w:spacing w:val="40"/>
          <w:w w:val="110"/>
        </w:rPr>
        <w:t> </w:t>
      </w:r>
      <w:r>
        <w:rPr>
          <w:w w:val="110"/>
        </w:rPr>
        <w:t>with</w:t>
      </w:r>
      <w:r>
        <w:rPr>
          <w:spacing w:val="40"/>
          <w:w w:val="110"/>
        </w:rPr>
        <w:t> </w:t>
      </w:r>
      <w:r>
        <w:rPr>
          <w:w w:val="110"/>
        </w:rPr>
        <w:t>a</w:t>
      </w:r>
      <w:r>
        <w:rPr>
          <w:spacing w:val="40"/>
          <w:w w:val="110"/>
        </w:rPr>
        <w:t> </w:t>
      </w:r>
      <w:r>
        <w:rPr>
          <w:w w:val="110"/>
        </w:rPr>
        <w:t>daytime</w:t>
      </w:r>
      <w:r>
        <w:rPr>
          <w:spacing w:val="40"/>
          <w:w w:val="110"/>
        </w:rPr>
        <w:t> </w:t>
      </w:r>
      <w:r>
        <w:rPr>
          <w:w w:val="110"/>
        </w:rPr>
        <w:t>baseline. In [</w:t>
      </w:r>
      <w:hyperlink w:history="true" w:anchor="_bookmark37">
        <w:r>
          <w:rPr>
            <w:color w:val="007FAC"/>
            <w:w w:val="110"/>
          </w:rPr>
          <w:t>13</w:t>
        </w:r>
      </w:hyperlink>
      <w:r>
        <w:rPr>
          <w:w w:val="110"/>
        </w:rPr>
        <w:t>], precipitation, cloud cover, moisture, and pressure are included as</w:t>
      </w:r>
      <w:r>
        <w:rPr>
          <w:w w:val="110"/>
        </w:rPr>
        <w:t> model</w:t>
      </w:r>
      <w:r>
        <w:rPr>
          <w:w w:val="110"/>
        </w:rPr>
        <w:t> inputs.</w:t>
      </w:r>
      <w:r>
        <w:rPr>
          <w:w w:val="110"/>
        </w:rPr>
        <w:t> The</w:t>
      </w:r>
      <w:r>
        <w:rPr>
          <w:w w:val="110"/>
        </w:rPr>
        <w:t> authors</w:t>
      </w:r>
      <w:r>
        <w:rPr>
          <w:w w:val="110"/>
        </w:rPr>
        <w:t> also</w:t>
      </w:r>
      <w:r>
        <w:rPr>
          <w:w w:val="110"/>
        </w:rPr>
        <w:t> considered</w:t>
      </w:r>
      <w:r>
        <w:rPr>
          <w:w w:val="110"/>
        </w:rPr>
        <w:t> humidity</w:t>
      </w:r>
      <w:r>
        <w:rPr>
          <w:w w:val="110"/>
        </w:rPr>
        <w:t> and</w:t>
      </w:r>
      <w:r>
        <w:rPr>
          <w:w w:val="110"/>
        </w:rPr>
        <w:t> wind</w:t>
      </w:r>
      <w:r>
        <w:rPr>
          <w:w w:val="110"/>
        </w:rPr>
        <w:t> ve- locity</w:t>
      </w:r>
      <w:r>
        <w:rPr>
          <w:w w:val="110"/>
        </w:rPr>
        <w:t> at</w:t>
      </w:r>
      <w:r>
        <w:rPr>
          <w:w w:val="110"/>
        </w:rPr>
        <w:t> 19:00.</w:t>
      </w:r>
      <w:r>
        <w:rPr>
          <w:w w:val="110"/>
        </w:rPr>
        <w:t> The</w:t>
      </w:r>
      <w:r>
        <w:rPr>
          <w:w w:val="110"/>
        </w:rPr>
        <w:t> authors</w:t>
      </w:r>
      <w:r>
        <w:rPr>
          <w:w w:val="110"/>
        </w:rPr>
        <w:t> of</w:t>
      </w:r>
      <w:r>
        <w:rPr>
          <w:w w:val="110"/>
        </w:rPr>
        <w:t> [</w:t>
      </w:r>
      <w:hyperlink w:history="true" w:anchor="_bookmark36">
        <w:r>
          <w:rPr>
            <w:color w:val="007FAC"/>
            <w:w w:val="110"/>
          </w:rPr>
          <w:t>14</w:t>
        </w:r>
      </w:hyperlink>
      <w:r>
        <w:rPr>
          <w:w w:val="110"/>
        </w:rPr>
        <w:t>]</w:t>
      </w:r>
      <w:r>
        <w:rPr>
          <w:w w:val="110"/>
        </w:rPr>
        <w:t> predicted</w:t>
      </w:r>
      <w:r>
        <w:rPr>
          <w:w w:val="110"/>
        </w:rPr>
        <w:t> next</w:t>
      </w:r>
      <w:r>
        <w:rPr>
          <w:w w:val="110"/>
        </w:rPr>
        <w:t> day</w:t>
      </w:r>
      <w:r>
        <w:rPr>
          <w:w w:val="110"/>
        </w:rPr>
        <w:t> minimum temperature with fewer input parameters, but introduced radiation to build their prediction ANN.</w:t>
      </w:r>
    </w:p>
    <w:p>
      <w:pPr>
        <w:pStyle w:val="BodyText"/>
        <w:spacing w:line="264" w:lineRule="auto"/>
        <w:ind w:left="151" w:right="38" w:firstLine="239"/>
        <w:jc w:val="both"/>
      </w:pPr>
      <w:r>
        <w:rPr>
          <w:w w:val="110"/>
        </w:rPr>
        <w:t>The</w:t>
      </w:r>
      <w:r>
        <w:rPr>
          <w:w w:val="110"/>
        </w:rPr>
        <w:t> above</w:t>
      </w:r>
      <w:r>
        <w:rPr>
          <w:w w:val="110"/>
        </w:rPr>
        <w:t> machine</w:t>
      </w:r>
      <w:r>
        <w:rPr>
          <w:w w:val="110"/>
        </w:rPr>
        <w:t> learning</w:t>
      </w:r>
      <w:r>
        <w:rPr>
          <w:w w:val="110"/>
        </w:rPr>
        <w:t> and</w:t>
      </w:r>
      <w:r>
        <w:rPr>
          <w:w w:val="110"/>
        </w:rPr>
        <w:t> deep</w:t>
      </w:r>
      <w:r>
        <w:rPr>
          <w:w w:val="110"/>
        </w:rPr>
        <w:t> learning</w:t>
      </w:r>
      <w:r>
        <w:rPr>
          <w:w w:val="110"/>
        </w:rPr>
        <w:t> models</w:t>
      </w:r>
      <w:r>
        <w:rPr>
          <w:w w:val="110"/>
        </w:rPr>
        <w:t> all</w:t>
      </w:r>
      <w:r>
        <w:rPr>
          <w:w w:val="110"/>
        </w:rPr>
        <w:t> predict frost conditions in the next 12–24 h [</w:t>
      </w:r>
      <w:hyperlink w:history="true" w:anchor="_bookmark32">
        <w:r>
          <w:rPr>
            <w:color w:val="007FAC"/>
            <w:w w:val="110"/>
          </w:rPr>
          <w:t>9</w:t>
        </w:r>
      </w:hyperlink>
      <w:r>
        <w:rPr>
          <w:w w:val="110"/>
        </w:rPr>
        <w:t>–</w:t>
      </w:r>
      <w:hyperlink w:history="true" w:anchor="_bookmark36">
        <w:r>
          <w:rPr>
            <w:color w:val="007FAC"/>
            <w:w w:val="110"/>
          </w:rPr>
          <w:t>14</w:t>
        </w:r>
      </w:hyperlink>
      <w:r>
        <w:rPr>
          <w:w w:val="110"/>
        </w:rPr>
        <w:t>].</w:t>
      </w:r>
      <w:r>
        <w:rPr>
          <w:w w:val="110"/>
        </w:rPr>
        <w:t> Therefore, in extreme conditions,</w:t>
      </w:r>
      <w:r>
        <w:rPr>
          <w:w w:val="110"/>
        </w:rPr>
        <w:t> protection</w:t>
      </w:r>
      <w:r>
        <w:rPr>
          <w:w w:val="110"/>
        </w:rPr>
        <w:t> equipment</w:t>
      </w:r>
      <w:r>
        <w:rPr>
          <w:w w:val="110"/>
        </w:rPr>
        <w:t> might</w:t>
      </w:r>
      <w:r>
        <w:rPr>
          <w:w w:val="110"/>
        </w:rPr>
        <w:t> need</w:t>
      </w:r>
      <w:r>
        <w:rPr>
          <w:w w:val="110"/>
        </w:rPr>
        <w:t> to</w:t>
      </w:r>
      <w:r>
        <w:rPr>
          <w:w w:val="110"/>
        </w:rPr>
        <w:t> be</w:t>
      </w:r>
      <w:r>
        <w:rPr>
          <w:w w:val="110"/>
        </w:rPr>
        <w:t> switched</w:t>
      </w:r>
      <w:r>
        <w:rPr>
          <w:w w:val="110"/>
        </w:rPr>
        <w:t> on</w:t>
      </w:r>
      <w:r>
        <w:rPr>
          <w:w w:val="110"/>
        </w:rPr>
        <w:t> </w:t>
      </w:r>
      <w:r>
        <w:rPr>
          <w:w w:val="110"/>
        </w:rPr>
        <w:t>for 12–24</w:t>
      </w:r>
      <w:r>
        <w:rPr>
          <w:w w:val="110"/>
        </w:rPr>
        <w:t> h</w:t>
      </w:r>
      <w:r>
        <w:rPr>
          <w:w w:val="110"/>
        </w:rPr>
        <w:t> to</w:t>
      </w:r>
      <w:r>
        <w:rPr>
          <w:w w:val="110"/>
        </w:rPr>
        <w:t> ensure</w:t>
      </w:r>
      <w:r>
        <w:rPr>
          <w:w w:val="110"/>
        </w:rPr>
        <w:t> zero</w:t>
      </w:r>
      <w:r>
        <w:rPr>
          <w:w w:val="110"/>
        </w:rPr>
        <w:t> frost</w:t>
      </w:r>
      <w:r>
        <w:rPr>
          <w:w w:val="110"/>
        </w:rPr>
        <w:t> damage</w:t>
      </w:r>
      <w:r>
        <w:rPr>
          <w:w w:val="110"/>
        </w:rPr>
        <w:t> when</w:t>
      </w:r>
      <w:r>
        <w:rPr>
          <w:w w:val="110"/>
        </w:rPr>
        <w:t> solely</w:t>
      </w:r>
      <w:r>
        <w:rPr>
          <w:w w:val="110"/>
        </w:rPr>
        <w:t> considering</w:t>
      </w:r>
      <w:r>
        <w:rPr>
          <w:w w:val="110"/>
        </w:rPr>
        <w:t> model predictions.</w:t>
      </w:r>
      <w:r>
        <w:rPr>
          <w:w w:val="110"/>
        </w:rPr>
        <w:t> However,</w:t>
      </w:r>
      <w:r>
        <w:rPr>
          <w:w w:val="110"/>
        </w:rPr>
        <w:t> by</w:t>
      </w:r>
      <w:r>
        <w:rPr>
          <w:w w:val="110"/>
        </w:rPr>
        <w:t> constant</w:t>
      </w:r>
      <w:r>
        <w:rPr>
          <w:w w:val="110"/>
        </w:rPr>
        <w:t> manual</w:t>
      </w:r>
      <w:r>
        <w:rPr>
          <w:w w:val="110"/>
        </w:rPr>
        <w:t> observations,</w:t>
      </w:r>
      <w:r>
        <w:rPr>
          <w:w w:val="110"/>
        </w:rPr>
        <w:t> the</w:t>
      </w:r>
      <w:r>
        <w:rPr>
          <w:w w:val="110"/>
        </w:rPr>
        <w:t> opera- tional</w:t>
      </w:r>
      <w:r>
        <w:rPr>
          <w:w w:val="110"/>
        </w:rPr>
        <w:t> time</w:t>
      </w:r>
      <w:r>
        <w:rPr>
          <w:w w:val="110"/>
        </w:rPr>
        <w:t> of</w:t>
      </w:r>
      <w:r>
        <w:rPr>
          <w:w w:val="110"/>
        </w:rPr>
        <w:t> protection</w:t>
      </w:r>
      <w:r>
        <w:rPr>
          <w:w w:val="110"/>
        </w:rPr>
        <w:t> equipment</w:t>
      </w:r>
      <w:r>
        <w:rPr>
          <w:w w:val="110"/>
        </w:rPr>
        <w:t> could</w:t>
      </w:r>
      <w:r>
        <w:rPr>
          <w:w w:val="110"/>
        </w:rPr>
        <w:t> be</w:t>
      </w:r>
      <w:r>
        <w:rPr>
          <w:w w:val="110"/>
        </w:rPr>
        <w:t> reduced</w:t>
      </w:r>
      <w:r>
        <w:rPr>
          <w:w w:val="110"/>
        </w:rPr>
        <w:t> [</w:t>
      </w:r>
      <w:hyperlink w:history="true" w:anchor="_bookmark26">
        <w:r>
          <w:rPr>
            <w:color w:val="007FAC"/>
            <w:w w:val="110"/>
          </w:rPr>
          <w:t>3</w:t>
        </w:r>
      </w:hyperlink>
      <w:r>
        <w:rPr>
          <w:w w:val="110"/>
        </w:rPr>
        <w:t>].</w:t>
      </w:r>
      <w:r>
        <w:rPr>
          <w:w w:val="110"/>
        </w:rPr>
        <w:t> Hence,</w:t>
      </w:r>
      <w:r>
        <w:rPr>
          <w:w w:val="110"/>
        </w:rPr>
        <w:t> to reduce the operational time automatically, the major aim of this article is to implement minute-wise next hour minimum temperature predic- tion</w:t>
      </w:r>
      <w:r>
        <w:rPr>
          <w:spacing w:val="13"/>
          <w:w w:val="110"/>
        </w:rPr>
        <w:t> </w:t>
      </w:r>
      <w:r>
        <w:rPr>
          <w:w w:val="110"/>
        </w:rPr>
        <w:t>for</w:t>
      </w:r>
      <w:r>
        <w:rPr>
          <w:spacing w:val="14"/>
          <w:w w:val="110"/>
        </w:rPr>
        <w:t> </w:t>
      </w:r>
      <w:r>
        <w:rPr>
          <w:w w:val="110"/>
        </w:rPr>
        <w:t>frost</w:t>
      </w:r>
      <w:r>
        <w:rPr>
          <w:spacing w:val="13"/>
          <w:w w:val="110"/>
        </w:rPr>
        <w:t> </w:t>
      </w:r>
      <w:r>
        <w:rPr>
          <w:w w:val="110"/>
        </w:rPr>
        <w:t>prediction.</w:t>
      </w:r>
      <w:r>
        <w:rPr>
          <w:spacing w:val="14"/>
          <w:w w:val="110"/>
        </w:rPr>
        <w:t> </w:t>
      </w:r>
      <w:r>
        <w:rPr>
          <w:w w:val="110"/>
        </w:rPr>
        <w:t>Also,</w:t>
      </w:r>
      <w:r>
        <w:rPr>
          <w:spacing w:val="13"/>
          <w:w w:val="110"/>
        </w:rPr>
        <w:t> </w:t>
      </w:r>
      <w:r>
        <w:rPr>
          <w:w w:val="110"/>
        </w:rPr>
        <w:t>as</w:t>
      </w:r>
      <w:r>
        <w:rPr>
          <w:spacing w:val="14"/>
          <w:w w:val="110"/>
        </w:rPr>
        <w:t> </w:t>
      </w:r>
      <w:r>
        <w:rPr>
          <w:w w:val="110"/>
        </w:rPr>
        <w:t>mentioned</w:t>
      </w:r>
      <w:r>
        <w:rPr>
          <w:spacing w:val="13"/>
          <w:w w:val="110"/>
        </w:rPr>
        <w:t> </w:t>
      </w:r>
      <w:r>
        <w:rPr>
          <w:w w:val="110"/>
        </w:rPr>
        <w:t>in</w:t>
      </w:r>
      <w:r>
        <w:rPr>
          <w:spacing w:val="13"/>
          <w:w w:val="110"/>
        </w:rPr>
        <w:t> </w:t>
      </w:r>
      <w:r>
        <w:rPr>
          <w:w w:val="110"/>
        </w:rPr>
        <w:t>the</w:t>
      </w:r>
      <w:r>
        <w:rPr>
          <w:spacing w:val="13"/>
          <w:w w:val="110"/>
        </w:rPr>
        <w:t> </w:t>
      </w:r>
      <w:r>
        <w:rPr>
          <w:w w:val="110"/>
        </w:rPr>
        <w:t>above</w:t>
      </w:r>
      <w:r>
        <w:rPr>
          <w:spacing w:val="13"/>
          <w:w w:val="110"/>
        </w:rPr>
        <w:t> </w:t>
      </w:r>
      <w:r>
        <w:rPr>
          <w:spacing w:val="-2"/>
          <w:w w:val="110"/>
        </w:rPr>
        <w:t>paragraphs,</w:t>
      </w:r>
    </w:p>
    <w:p>
      <w:pPr>
        <w:pStyle w:val="BodyText"/>
        <w:spacing w:line="97" w:lineRule="exact"/>
        <w:ind w:left="151"/>
        <w:jc w:val="both"/>
      </w:pPr>
      <w:r>
        <w:rPr>
          <w:w w:val="105"/>
        </w:rPr>
        <w:t>the</w:t>
      </w:r>
      <w:r>
        <w:rPr>
          <w:spacing w:val="26"/>
          <w:w w:val="105"/>
        </w:rPr>
        <w:t> </w:t>
      </w:r>
      <w:r>
        <w:rPr>
          <w:w w:val="105"/>
        </w:rPr>
        <w:t>potential</w:t>
      </w:r>
      <w:r>
        <w:rPr>
          <w:spacing w:val="26"/>
          <w:w w:val="105"/>
        </w:rPr>
        <w:t> </w:t>
      </w:r>
      <w:r>
        <w:rPr>
          <w:w w:val="105"/>
        </w:rPr>
        <w:t>of</w:t>
      </w:r>
      <w:r>
        <w:rPr>
          <w:spacing w:val="26"/>
          <w:w w:val="105"/>
        </w:rPr>
        <w:t> </w:t>
      </w:r>
      <w:r>
        <w:rPr>
          <w:w w:val="105"/>
        </w:rPr>
        <w:t>RNN-based</w:t>
      </w:r>
      <w:r>
        <w:rPr>
          <w:spacing w:val="26"/>
          <w:w w:val="105"/>
        </w:rPr>
        <w:t> </w:t>
      </w:r>
      <w:r>
        <w:rPr>
          <w:w w:val="105"/>
        </w:rPr>
        <w:t>models</w:t>
      </w:r>
      <w:r>
        <w:rPr>
          <w:spacing w:val="26"/>
          <w:w w:val="105"/>
        </w:rPr>
        <w:t> </w:t>
      </w:r>
      <w:r>
        <w:rPr>
          <w:w w:val="105"/>
        </w:rPr>
        <w:t>(RNN,</w:t>
      </w:r>
      <w:r>
        <w:rPr>
          <w:spacing w:val="26"/>
          <w:w w:val="105"/>
        </w:rPr>
        <w:t> </w:t>
      </w:r>
      <w:r>
        <w:rPr>
          <w:w w:val="105"/>
        </w:rPr>
        <w:t>LSTM,</w:t>
      </w:r>
      <w:r>
        <w:rPr>
          <w:spacing w:val="26"/>
          <w:w w:val="105"/>
        </w:rPr>
        <w:t> </w:t>
      </w:r>
      <w:r>
        <w:rPr>
          <w:w w:val="105"/>
        </w:rPr>
        <w:t>GRU)</w:t>
      </w:r>
      <w:r>
        <w:rPr>
          <w:spacing w:val="27"/>
          <w:w w:val="105"/>
        </w:rPr>
        <w:t> </w:t>
      </w:r>
      <w:r>
        <w:rPr>
          <w:w w:val="105"/>
        </w:rPr>
        <w:t>are</w:t>
      </w:r>
      <w:r>
        <w:rPr>
          <w:spacing w:val="26"/>
          <w:w w:val="105"/>
        </w:rPr>
        <w:t> </w:t>
      </w:r>
      <w:r>
        <w:rPr>
          <w:spacing w:val="-2"/>
          <w:w w:val="105"/>
        </w:rPr>
        <w:t>explored</w:t>
      </w:r>
    </w:p>
    <w:p>
      <w:pPr>
        <w:pStyle w:val="Heading1"/>
        <w:numPr>
          <w:ilvl w:val="0"/>
          <w:numId w:val="1"/>
        </w:numPr>
        <w:tabs>
          <w:tab w:pos="374" w:val="left" w:leader="none"/>
        </w:tabs>
        <w:spacing w:line="240" w:lineRule="auto" w:before="91" w:after="0"/>
        <w:ind w:left="374" w:right="0" w:hanging="223"/>
        <w:jc w:val="left"/>
      </w:pPr>
      <w:r>
        <w:rPr>
          <w:b w:val="0"/>
        </w:rPr>
        <w:br w:type="column"/>
      </w:r>
      <w:bookmarkStart w:name="Methodology" w:id="7"/>
      <w:bookmarkEnd w:id="7"/>
      <w:r>
        <w:rPr>
          <w:b w:val="0"/>
        </w:rPr>
      </w:r>
      <w:r>
        <w:rPr>
          <w:spacing w:val="-2"/>
          <w:w w:val="110"/>
        </w:rPr>
        <w:t>Methodology</w:t>
      </w:r>
    </w:p>
    <w:p>
      <w:pPr>
        <w:pStyle w:val="BodyText"/>
        <w:spacing w:before="45"/>
        <w:rPr>
          <w:b/>
        </w:rPr>
      </w:pPr>
    </w:p>
    <w:p>
      <w:pPr>
        <w:pStyle w:val="BodyText"/>
        <w:spacing w:line="271" w:lineRule="auto"/>
        <w:ind w:left="151" w:right="109" w:firstLine="239"/>
        <w:jc w:val="both"/>
      </w:pPr>
      <w:bookmarkStart w:name="_bookmark3" w:id="8"/>
      <w:bookmarkEnd w:id="8"/>
      <w:r>
        <w:rPr/>
      </w:r>
      <w:r>
        <w:rPr>
          <w:w w:val="110"/>
        </w:rPr>
        <w:t>This</w:t>
      </w:r>
      <w:r>
        <w:rPr>
          <w:w w:val="110"/>
        </w:rPr>
        <w:t> section</w:t>
      </w:r>
      <w:r>
        <w:rPr>
          <w:w w:val="110"/>
        </w:rPr>
        <w:t> explains</w:t>
      </w:r>
      <w:r>
        <w:rPr>
          <w:w w:val="110"/>
        </w:rPr>
        <w:t> the</w:t>
      </w:r>
      <w:r>
        <w:rPr>
          <w:w w:val="110"/>
        </w:rPr>
        <w:t> methodology</w:t>
      </w:r>
      <w:r>
        <w:rPr>
          <w:w w:val="110"/>
        </w:rPr>
        <w:t> and</w:t>
      </w:r>
      <w:r>
        <w:rPr>
          <w:w w:val="110"/>
        </w:rPr>
        <w:t> settings</w:t>
      </w:r>
      <w:r>
        <w:rPr>
          <w:w w:val="110"/>
        </w:rPr>
        <w:t> of</w:t>
      </w:r>
      <w:r>
        <w:rPr>
          <w:w w:val="110"/>
        </w:rPr>
        <w:t> the</w:t>
      </w:r>
      <w:r>
        <w:rPr>
          <w:w w:val="110"/>
        </w:rPr>
        <w:t> </w:t>
      </w:r>
      <w:r>
        <w:rPr>
          <w:w w:val="110"/>
        </w:rPr>
        <w:t>experi- ments.</w:t>
      </w:r>
      <w:r>
        <w:rPr>
          <w:w w:val="110"/>
        </w:rPr>
        <w:t> The</w:t>
      </w:r>
      <w:r>
        <w:rPr>
          <w:w w:val="110"/>
        </w:rPr>
        <w:t> study</w:t>
      </w:r>
      <w:r>
        <w:rPr>
          <w:w w:val="110"/>
        </w:rPr>
        <w:t> area</w:t>
      </w:r>
      <w:r>
        <w:rPr>
          <w:w w:val="110"/>
        </w:rPr>
        <w:t> is</w:t>
      </w:r>
      <w:r>
        <w:rPr>
          <w:w w:val="110"/>
        </w:rPr>
        <w:t> firstly</w:t>
      </w:r>
      <w:r>
        <w:rPr>
          <w:w w:val="110"/>
        </w:rPr>
        <w:t> explained,</w:t>
      </w:r>
      <w:r>
        <w:rPr>
          <w:w w:val="110"/>
        </w:rPr>
        <w:t> followed</w:t>
      </w:r>
      <w:r>
        <w:rPr>
          <w:w w:val="110"/>
        </w:rPr>
        <w:t> by</w:t>
      </w:r>
      <w:r>
        <w:rPr>
          <w:w w:val="110"/>
        </w:rPr>
        <w:t> the</w:t>
      </w:r>
      <w:r>
        <w:rPr>
          <w:w w:val="110"/>
        </w:rPr>
        <w:t> data</w:t>
      </w:r>
      <w:r>
        <w:rPr>
          <w:w w:val="110"/>
        </w:rPr>
        <w:t> pre- processing</w:t>
      </w:r>
      <w:r>
        <w:rPr>
          <w:spacing w:val="-10"/>
          <w:w w:val="110"/>
        </w:rPr>
        <w:t> </w:t>
      </w:r>
      <w:r>
        <w:rPr>
          <w:w w:val="110"/>
        </w:rPr>
        <w:t>procedures.</w:t>
      </w:r>
      <w:r>
        <w:rPr>
          <w:spacing w:val="-10"/>
          <w:w w:val="110"/>
        </w:rPr>
        <w:t> </w:t>
      </w:r>
      <w:r>
        <w:rPr>
          <w:w w:val="110"/>
        </w:rPr>
        <w:t>Then,</w:t>
      </w:r>
      <w:r>
        <w:rPr>
          <w:spacing w:val="-10"/>
          <w:w w:val="110"/>
        </w:rPr>
        <w:t> </w:t>
      </w:r>
      <w:r>
        <w:rPr>
          <w:w w:val="110"/>
        </w:rPr>
        <w:t>model</w:t>
      </w:r>
      <w:r>
        <w:rPr>
          <w:spacing w:val="-10"/>
          <w:w w:val="110"/>
        </w:rPr>
        <w:t> </w:t>
      </w:r>
      <w:r>
        <w:rPr>
          <w:w w:val="110"/>
        </w:rPr>
        <w:t>construction</w:t>
      </w:r>
      <w:r>
        <w:rPr>
          <w:spacing w:val="-10"/>
          <w:w w:val="110"/>
        </w:rPr>
        <w:t> </w:t>
      </w:r>
      <w:r>
        <w:rPr>
          <w:w w:val="110"/>
        </w:rPr>
        <w:t>and</w:t>
      </w:r>
      <w:r>
        <w:rPr>
          <w:spacing w:val="-10"/>
          <w:w w:val="110"/>
        </w:rPr>
        <w:t> </w:t>
      </w:r>
      <w:r>
        <w:rPr>
          <w:w w:val="110"/>
        </w:rPr>
        <w:t>testing</w:t>
      </w:r>
      <w:r>
        <w:rPr>
          <w:spacing w:val="-10"/>
          <w:w w:val="110"/>
        </w:rPr>
        <w:t> </w:t>
      </w:r>
      <w:r>
        <w:rPr>
          <w:w w:val="110"/>
        </w:rPr>
        <w:t>leveraging the preprocessed data are described. Finally, the experiment processes are summarized.</w:t>
      </w:r>
    </w:p>
    <w:p>
      <w:pPr>
        <w:pStyle w:val="BodyText"/>
        <w:spacing w:before="19"/>
      </w:pPr>
    </w:p>
    <w:p>
      <w:pPr>
        <w:pStyle w:val="ListParagraph"/>
        <w:numPr>
          <w:ilvl w:val="1"/>
          <w:numId w:val="1"/>
        </w:numPr>
        <w:tabs>
          <w:tab w:pos="496" w:val="left" w:leader="none"/>
        </w:tabs>
        <w:spacing w:line="240" w:lineRule="auto" w:before="0" w:after="0"/>
        <w:ind w:left="496" w:right="0" w:hanging="345"/>
        <w:jc w:val="left"/>
        <w:rPr>
          <w:i/>
          <w:sz w:val="16"/>
        </w:rPr>
      </w:pPr>
      <w:bookmarkStart w:name="Study area" w:id="9"/>
      <w:bookmarkEnd w:id="9"/>
      <w:r>
        <w:rPr/>
      </w:r>
      <w:r>
        <w:rPr>
          <w:i/>
          <w:w w:val="105"/>
          <w:sz w:val="16"/>
        </w:rPr>
        <w:t>Study</w:t>
      </w:r>
      <w:r>
        <w:rPr>
          <w:i/>
          <w:spacing w:val="14"/>
          <w:w w:val="105"/>
          <w:sz w:val="16"/>
        </w:rPr>
        <w:t> </w:t>
      </w:r>
      <w:r>
        <w:rPr>
          <w:i/>
          <w:spacing w:val="-4"/>
          <w:w w:val="105"/>
          <w:sz w:val="16"/>
        </w:rPr>
        <w:t>area</w:t>
      </w:r>
    </w:p>
    <w:p>
      <w:pPr>
        <w:pStyle w:val="BodyText"/>
        <w:spacing w:before="46"/>
        <w:rPr>
          <w:i/>
        </w:rPr>
      </w:pPr>
    </w:p>
    <w:p>
      <w:pPr>
        <w:pStyle w:val="BodyText"/>
        <w:spacing w:line="271" w:lineRule="auto"/>
        <w:ind w:left="151" w:right="109" w:firstLine="239"/>
        <w:jc w:val="both"/>
      </w:pPr>
      <w:r>
        <w:rPr>
          <w:w w:val="110"/>
        </w:rPr>
        <w:t>The</w:t>
      </w:r>
      <w:r>
        <w:rPr>
          <w:spacing w:val="-11"/>
          <w:w w:val="110"/>
        </w:rPr>
        <w:t> </w:t>
      </w:r>
      <w:r>
        <w:rPr>
          <w:w w:val="110"/>
        </w:rPr>
        <w:t>study</w:t>
      </w:r>
      <w:r>
        <w:rPr>
          <w:spacing w:val="-11"/>
          <w:w w:val="110"/>
        </w:rPr>
        <w:t> </w:t>
      </w:r>
      <w:r>
        <w:rPr>
          <w:w w:val="110"/>
        </w:rPr>
        <w:t>area</w:t>
      </w:r>
      <w:r>
        <w:rPr>
          <w:spacing w:val="-11"/>
          <w:w w:val="110"/>
        </w:rPr>
        <w:t> </w:t>
      </w:r>
      <w:r>
        <w:rPr>
          <w:w w:val="110"/>
        </w:rPr>
        <w:t>is</w:t>
      </w:r>
      <w:r>
        <w:rPr>
          <w:spacing w:val="-11"/>
          <w:w w:val="110"/>
        </w:rPr>
        <w:t> </w:t>
      </w:r>
      <w:r>
        <w:rPr>
          <w:w w:val="110"/>
        </w:rPr>
        <w:t>located</w:t>
      </w:r>
      <w:r>
        <w:rPr>
          <w:spacing w:val="-11"/>
          <w:w w:val="110"/>
        </w:rPr>
        <w:t> </w:t>
      </w:r>
      <w:r>
        <w:rPr>
          <w:w w:val="110"/>
        </w:rPr>
        <w:t>in</w:t>
      </w:r>
      <w:r>
        <w:rPr>
          <w:spacing w:val="-11"/>
          <w:w w:val="110"/>
        </w:rPr>
        <w:t> </w:t>
      </w:r>
      <w:r>
        <w:rPr>
          <w:w w:val="110"/>
        </w:rPr>
        <w:t>New</w:t>
      </w:r>
      <w:r>
        <w:rPr>
          <w:spacing w:val="-11"/>
          <w:w w:val="110"/>
        </w:rPr>
        <w:t> </w:t>
      </w:r>
      <w:r>
        <w:rPr>
          <w:w w:val="110"/>
        </w:rPr>
        <w:t>South</w:t>
      </w:r>
      <w:r>
        <w:rPr>
          <w:spacing w:val="-11"/>
          <w:w w:val="110"/>
        </w:rPr>
        <w:t> </w:t>
      </w:r>
      <w:r>
        <w:rPr>
          <w:w w:val="110"/>
        </w:rPr>
        <w:t>Wales</w:t>
      </w:r>
      <w:r>
        <w:rPr>
          <w:spacing w:val="-11"/>
          <w:w w:val="110"/>
        </w:rPr>
        <w:t> </w:t>
      </w:r>
      <w:r>
        <w:rPr>
          <w:w w:val="110"/>
        </w:rPr>
        <w:t>and</w:t>
      </w:r>
      <w:r>
        <w:rPr>
          <w:spacing w:val="-11"/>
          <w:w w:val="110"/>
        </w:rPr>
        <w:t> </w:t>
      </w:r>
      <w:r>
        <w:rPr>
          <w:w w:val="110"/>
        </w:rPr>
        <w:t>Australian</w:t>
      </w:r>
      <w:r>
        <w:rPr>
          <w:spacing w:val="-11"/>
          <w:w w:val="110"/>
        </w:rPr>
        <w:t> </w:t>
      </w:r>
      <w:r>
        <w:rPr>
          <w:w w:val="110"/>
        </w:rPr>
        <w:t>Capital Territory</w:t>
      </w:r>
      <w:r>
        <w:rPr>
          <w:w w:val="110"/>
        </w:rPr>
        <w:t> of</w:t>
      </w:r>
      <w:r>
        <w:rPr>
          <w:w w:val="110"/>
        </w:rPr>
        <w:t> Australia.</w:t>
      </w:r>
      <w:r>
        <w:rPr>
          <w:w w:val="110"/>
        </w:rPr>
        <w:t> In</w:t>
      </w:r>
      <w:r>
        <w:rPr>
          <w:w w:val="110"/>
        </w:rPr>
        <w:t> the</w:t>
      </w:r>
      <w:r>
        <w:rPr>
          <w:w w:val="110"/>
        </w:rPr>
        <w:t> study</w:t>
      </w:r>
      <w:r>
        <w:rPr>
          <w:w w:val="110"/>
        </w:rPr>
        <w:t> area,</w:t>
      </w:r>
      <w:r>
        <w:rPr>
          <w:w w:val="110"/>
        </w:rPr>
        <w:t> datasets</w:t>
      </w:r>
      <w:r>
        <w:rPr>
          <w:w w:val="110"/>
        </w:rPr>
        <w:t> from</w:t>
      </w:r>
      <w:r>
        <w:rPr>
          <w:w w:val="110"/>
        </w:rPr>
        <w:t> 30</w:t>
      </w:r>
      <w:r>
        <w:rPr>
          <w:w w:val="110"/>
        </w:rPr>
        <w:t> </w:t>
      </w:r>
      <w:r>
        <w:rPr>
          <w:w w:val="110"/>
        </w:rPr>
        <w:t>different weather</w:t>
      </w:r>
      <w:r>
        <w:rPr>
          <w:spacing w:val="-2"/>
          <w:w w:val="110"/>
        </w:rPr>
        <w:t> </w:t>
      </w:r>
      <w:r>
        <w:rPr>
          <w:w w:val="110"/>
        </w:rPr>
        <w:t>stations</w:t>
      </w:r>
      <w:r>
        <w:rPr>
          <w:spacing w:val="-2"/>
          <w:w w:val="110"/>
        </w:rPr>
        <w:t> </w:t>
      </w:r>
      <w:r>
        <w:rPr>
          <w:w w:val="110"/>
        </w:rPr>
        <w:t>are</w:t>
      </w:r>
      <w:r>
        <w:rPr>
          <w:spacing w:val="-2"/>
          <w:w w:val="110"/>
        </w:rPr>
        <w:t> </w:t>
      </w:r>
      <w:r>
        <w:rPr>
          <w:w w:val="110"/>
        </w:rPr>
        <w:t>obtained.</w:t>
      </w:r>
      <w:r>
        <w:rPr>
          <w:spacing w:val="-2"/>
          <w:w w:val="110"/>
        </w:rPr>
        <w:t> </w:t>
      </w:r>
      <w:hyperlink w:history="true" w:anchor="_bookmark6">
        <w:r>
          <w:rPr>
            <w:color w:val="007FAC"/>
            <w:w w:val="110"/>
          </w:rPr>
          <w:t>Fig.</w:t>
        </w:r>
      </w:hyperlink>
      <w:r>
        <w:rPr>
          <w:color w:val="007FAC"/>
          <w:spacing w:val="-2"/>
          <w:w w:val="110"/>
        </w:rPr>
        <w:t> </w:t>
      </w:r>
      <w:hyperlink w:history="true" w:anchor="_bookmark6">
        <w:r>
          <w:rPr>
            <w:color w:val="007FAC"/>
            <w:w w:val="110"/>
          </w:rPr>
          <w:t>1</w:t>
        </w:r>
      </w:hyperlink>
      <w:r>
        <w:rPr>
          <w:color w:val="007FAC"/>
          <w:spacing w:val="-2"/>
          <w:w w:val="110"/>
        </w:rPr>
        <w:t> </w:t>
      </w:r>
      <w:r>
        <w:rPr>
          <w:w w:val="110"/>
        </w:rPr>
        <w:t>is</w:t>
      </w:r>
      <w:r>
        <w:rPr>
          <w:spacing w:val="-2"/>
          <w:w w:val="110"/>
        </w:rPr>
        <w:t> </w:t>
      </w:r>
      <w:r>
        <w:rPr>
          <w:w w:val="110"/>
        </w:rPr>
        <w:t>a</w:t>
      </w:r>
      <w:r>
        <w:rPr>
          <w:spacing w:val="-2"/>
          <w:w w:val="110"/>
        </w:rPr>
        <w:t> </w:t>
      </w:r>
      <w:r>
        <w:rPr>
          <w:w w:val="110"/>
        </w:rPr>
        <w:t>map</w:t>
      </w:r>
      <w:r>
        <w:rPr>
          <w:spacing w:val="-2"/>
          <w:w w:val="110"/>
        </w:rPr>
        <w:t> </w:t>
      </w:r>
      <w:r>
        <w:rPr>
          <w:w w:val="110"/>
        </w:rPr>
        <w:t>of</w:t>
      </w:r>
      <w:r>
        <w:rPr>
          <w:spacing w:val="-2"/>
          <w:w w:val="110"/>
        </w:rPr>
        <w:t> </w:t>
      </w:r>
      <w:r>
        <w:rPr>
          <w:w w:val="110"/>
        </w:rPr>
        <w:t>the</w:t>
      </w:r>
      <w:r>
        <w:rPr>
          <w:spacing w:val="-2"/>
          <w:w w:val="110"/>
        </w:rPr>
        <w:t> </w:t>
      </w:r>
      <w:r>
        <w:rPr>
          <w:w w:val="110"/>
        </w:rPr>
        <w:t>study</w:t>
      </w:r>
      <w:r>
        <w:rPr>
          <w:spacing w:val="-2"/>
          <w:w w:val="110"/>
        </w:rPr>
        <w:t> </w:t>
      </w:r>
      <w:r>
        <w:rPr>
          <w:w w:val="110"/>
        </w:rPr>
        <w:t>area</w:t>
      </w:r>
      <w:r>
        <w:rPr>
          <w:spacing w:val="-2"/>
          <w:w w:val="110"/>
        </w:rPr>
        <w:t> </w:t>
      </w:r>
      <w:r>
        <w:rPr>
          <w:w w:val="110"/>
        </w:rPr>
        <w:t>with</w:t>
      </w:r>
      <w:r>
        <w:rPr>
          <w:spacing w:val="-2"/>
          <w:w w:val="110"/>
        </w:rPr>
        <w:t> </w:t>
      </w:r>
      <w:r>
        <w:rPr>
          <w:w w:val="110"/>
        </w:rPr>
        <w:t>the weather</w:t>
      </w:r>
      <w:r>
        <w:rPr>
          <w:w w:val="110"/>
        </w:rPr>
        <w:t> station</w:t>
      </w:r>
      <w:r>
        <w:rPr>
          <w:w w:val="110"/>
        </w:rPr>
        <w:t> locations</w:t>
      </w:r>
      <w:r>
        <w:rPr>
          <w:w w:val="110"/>
        </w:rPr>
        <w:t> and</w:t>
      </w:r>
      <w:r>
        <w:rPr>
          <w:w w:val="110"/>
        </w:rPr>
        <w:t> IDs.</w:t>
      </w:r>
      <w:r>
        <w:rPr>
          <w:w w:val="110"/>
        </w:rPr>
        <w:t> Also,</w:t>
      </w:r>
      <w:r>
        <w:rPr>
          <w:w w:val="110"/>
        </w:rPr>
        <w:t> a</w:t>
      </w:r>
      <w:r>
        <w:rPr>
          <w:w w:val="110"/>
        </w:rPr>
        <w:t> list</w:t>
      </w:r>
      <w:r>
        <w:rPr>
          <w:w w:val="110"/>
        </w:rPr>
        <w:t> of</w:t>
      </w:r>
      <w:r>
        <w:rPr>
          <w:w w:val="110"/>
        </w:rPr>
        <w:t> location</w:t>
      </w:r>
      <w:r>
        <w:rPr>
          <w:w w:val="110"/>
        </w:rPr>
        <w:t> coordinates</w:t>
      </w:r>
      <w:r>
        <w:rPr>
          <w:spacing w:val="40"/>
          <w:w w:val="110"/>
        </w:rPr>
        <w:t> </w:t>
      </w:r>
      <w:r>
        <w:rPr>
          <w:w w:val="110"/>
        </w:rPr>
        <w:t>of</w:t>
      </w:r>
      <w:r>
        <w:rPr>
          <w:w w:val="110"/>
        </w:rPr>
        <w:t> the</w:t>
      </w:r>
      <w:r>
        <w:rPr>
          <w:w w:val="110"/>
        </w:rPr>
        <w:t> weather</w:t>
      </w:r>
      <w:r>
        <w:rPr>
          <w:w w:val="110"/>
        </w:rPr>
        <w:t> stations</w:t>
      </w:r>
      <w:r>
        <w:rPr>
          <w:w w:val="110"/>
        </w:rPr>
        <w:t> are</w:t>
      </w:r>
      <w:r>
        <w:rPr>
          <w:w w:val="110"/>
        </w:rPr>
        <w:t> presented</w:t>
      </w:r>
      <w:r>
        <w:rPr>
          <w:w w:val="110"/>
        </w:rPr>
        <w:t> by</w:t>
      </w:r>
      <w:r>
        <w:rPr>
          <w:w w:val="110"/>
        </w:rPr>
        <w:t> </w:t>
      </w:r>
      <w:hyperlink w:history="true" w:anchor="_bookmark22">
        <w:r>
          <w:rPr>
            <w:color w:val="007FAC"/>
            <w:w w:val="110"/>
          </w:rPr>
          <w:t>Tables</w:t>
        </w:r>
      </w:hyperlink>
      <w:r>
        <w:rPr>
          <w:color w:val="007FAC"/>
          <w:w w:val="110"/>
        </w:rPr>
        <w:t> </w:t>
      </w:r>
      <w:hyperlink w:history="true" w:anchor="_bookmark22">
        <w:r>
          <w:rPr>
            <w:color w:val="007FAC"/>
            <w:w w:val="110"/>
          </w:rPr>
          <w:t>A.7</w:t>
        </w:r>
      </w:hyperlink>
      <w:r>
        <w:rPr>
          <w:color w:val="007FAC"/>
          <w:w w:val="110"/>
        </w:rPr>
        <w:t> </w:t>
      </w:r>
      <w:r>
        <w:rPr>
          <w:w w:val="110"/>
        </w:rPr>
        <w:t>and</w:t>
      </w:r>
      <w:r>
        <w:rPr>
          <w:w w:val="110"/>
        </w:rPr>
        <w:t> </w:t>
      </w:r>
      <w:hyperlink w:history="true" w:anchor="_bookmark23">
        <w:r>
          <w:rPr>
            <w:color w:val="007FAC"/>
            <w:w w:val="110"/>
          </w:rPr>
          <w:t>A.8</w:t>
        </w:r>
      </w:hyperlink>
      <w:r>
        <w:rPr>
          <w:color w:val="007FAC"/>
          <w:w w:val="110"/>
        </w:rPr>
        <w:t> </w:t>
      </w:r>
      <w:r>
        <w:rPr>
          <w:w w:val="110"/>
        </w:rPr>
        <w:t>in</w:t>
      </w:r>
      <w:r>
        <w:rPr>
          <w:w w:val="110"/>
        </w:rPr>
        <w:t> the </w:t>
      </w:r>
      <w:hyperlink w:history="true" w:anchor="_bookmark21">
        <w:r>
          <w:rPr>
            <w:color w:val="007FAC"/>
            <w:w w:val="110"/>
          </w:rPr>
          <w:t>Appendix</w:t>
        </w:r>
      </w:hyperlink>
      <w:r>
        <w:rPr>
          <w:color w:val="007FAC"/>
          <w:spacing w:val="-6"/>
          <w:w w:val="110"/>
        </w:rPr>
        <w:t> </w:t>
      </w:r>
      <w:r>
        <w:rPr>
          <w:w w:val="110"/>
        </w:rPr>
        <w:t>[</w:t>
      </w:r>
      <w:hyperlink w:history="true" w:anchor="_bookmark38">
        <w:r>
          <w:rPr>
            <w:color w:val="007FAC"/>
            <w:w w:val="110"/>
          </w:rPr>
          <w:t>15</w:t>
        </w:r>
      </w:hyperlink>
      <w:r>
        <w:rPr>
          <w:w w:val="110"/>
        </w:rPr>
        <w:t>].</w:t>
      </w:r>
      <w:r>
        <w:rPr>
          <w:spacing w:val="-6"/>
          <w:w w:val="110"/>
        </w:rPr>
        <w:t> </w:t>
      </w:r>
      <w:r>
        <w:rPr>
          <w:w w:val="110"/>
        </w:rPr>
        <w:t>All</w:t>
      </w:r>
      <w:r>
        <w:rPr>
          <w:spacing w:val="-6"/>
          <w:w w:val="110"/>
        </w:rPr>
        <w:t> </w:t>
      </w:r>
      <w:r>
        <w:rPr>
          <w:w w:val="110"/>
        </w:rPr>
        <w:t>these</w:t>
      </w:r>
      <w:r>
        <w:rPr>
          <w:spacing w:val="-6"/>
          <w:w w:val="110"/>
        </w:rPr>
        <w:t> </w:t>
      </w:r>
      <w:r>
        <w:rPr>
          <w:w w:val="110"/>
        </w:rPr>
        <w:t>raw</w:t>
      </w:r>
      <w:r>
        <w:rPr>
          <w:spacing w:val="-6"/>
          <w:w w:val="110"/>
        </w:rPr>
        <w:t> </w:t>
      </w:r>
      <w:r>
        <w:rPr>
          <w:w w:val="110"/>
        </w:rPr>
        <w:t>datasets</w:t>
      </w:r>
      <w:r>
        <w:rPr>
          <w:spacing w:val="-6"/>
          <w:w w:val="110"/>
        </w:rPr>
        <w:t> </w:t>
      </w:r>
      <w:r>
        <w:rPr>
          <w:w w:val="110"/>
        </w:rPr>
        <w:t>used</w:t>
      </w:r>
      <w:r>
        <w:rPr>
          <w:spacing w:val="-6"/>
          <w:w w:val="110"/>
        </w:rPr>
        <w:t> </w:t>
      </w:r>
      <w:r>
        <w:rPr>
          <w:w w:val="110"/>
        </w:rPr>
        <w:t>in</w:t>
      </w:r>
      <w:r>
        <w:rPr>
          <w:spacing w:val="-6"/>
          <w:w w:val="110"/>
        </w:rPr>
        <w:t> </w:t>
      </w:r>
      <w:r>
        <w:rPr>
          <w:w w:val="110"/>
        </w:rPr>
        <w:t>this</w:t>
      </w:r>
      <w:r>
        <w:rPr>
          <w:spacing w:val="-6"/>
          <w:w w:val="110"/>
        </w:rPr>
        <w:t> </w:t>
      </w:r>
      <w:r>
        <w:rPr>
          <w:w w:val="110"/>
        </w:rPr>
        <w:t>work</w:t>
      </w:r>
      <w:r>
        <w:rPr>
          <w:spacing w:val="-6"/>
          <w:w w:val="110"/>
        </w:rPr>
        <w:t> </w:t>
      </w:r>
      <w:r>
        <w:rPr>
          <w:w w:val="110"/>
        </w:rPr>
        <w:t>can</w:t>
      </w:r>
      <w:r>
        <w:rPr>
          <w:spacing w:val="-6"/>
          <w:w w:val="110"/>
        </w:rPr>
        <w:t> </w:t>
      </w:r>
      <w:r>
        <w:rPr>
          <w:w w:val="110"/>
        </w:rPr>
        <w:t>be</w:t>
      </w:r>
      <w:r>
        <w:rPr>
          <w:spacing w:val="-6"/>
          <w:w w:val="110"/>
        </w:rPr>
        <w:t> </w:t>
      </w:r>
      <w:r>
        <w:rPr>
          <w:w w:val="110"/>
        </w:rPr>
        <w:t>acquired from the public weather station directory service hosted by the Bureau of Meteorology (BOM) of Australia [</w:t>
      </w:r>
      <w:hyperlink w:history="true" w:anchor="_bookmark38">
        <w:r>
          <w:rPr>
            <w:color w:val="007FAC"/>
            <w:w w:val="110"/>
          </w:rPr>
          <w:t>15</w:t>
        </w:r>
      </w:hyperlink>
      <w:r>
        <w:rPr>
          <w:w w:val="110"/>
        </w:rPr>
        <w:t>].</w:t>
      </w:r>
    </w:p>
    <w:p>
      <w:pPr>
        <w:pStyle w:val="BodyText"/>
        <w:spacing w:line="271" w:lineRule="auto"/>
        <w:ind w:left="151" w:right="109" w:firstLine="239"/>
        <w:jc w:val="both"/>
      </w:pPr>
      <w:r>
        <w:rPr>
          <w:w w:val="110"/>
        </w:rPr>
        <w:t>This</w:t>
      </w:r>
      <w:r>
        <w:rPr>
          <w:w w:val="110"/>
        </w:rPr>
        <w:t> study</w:t>
      </w:r>
      <w:r>
        <w:rPr>
          <w:w w:val="110"/>
        </w:rPr>
        <w:t> is</w:t>
      </w:r>
      <w:r>
        <w:rPr>
          <w:w w:val="110"/>
        </w:rPr>
        <w:t> focused</w:t>
      </w:r>
      <w:r>
        <w:rPr>
          <w:w w:val="110"/>
        </w:rPr>
        <w:t> on</w:t>
      </w:r>
      <w:r>
        <w:rPr>
          <w:w w:val="110"/>
        </w:rPr>
        <w:t> the</w:t>
      </w:r>
      <w:r>
        <w:rPr>
          <w:w w:val="110"/>
        </w:rPr>
        <w:t> months</w:t>
      </w:r>
      <w:r>
        <w:rPr>
          <w:w w:val="110"/>
        </w:rPr>
        <w:t> June,</w:t>
      </w:r>
      <w:r>
        <w:rPr>
          <w:w w:val="110"/>
        </w:rPr>
        <w:t> July,</w:t>
      </w:r>
      <w:r>
        <w:rPr>
          <w:w w:val="110"/>
        </w:rPr>
        <w:t> and</w:t>
      </w:r>
      <w:r>
        <w:rPr>
          <w:w w:val="110"/>
        </w:rPr>
        <w:t> August</w:t>
      </w:r>
      <w:r>
        <w:rPr>
          <w:w w:val="110"/>
        </w:rPr>
        <w:t> </w:t>
      </w:r>
      <w:r>
        <w:rPr>
          <w:w w:val="110"/>
        </w:rPr>
        <w:t>of winter</w:t>
      </w:r>
      <w:r>
        <w:rPr>
          <w:w w:val="110"/>
        </w:rPr>
        <w:t> [</w:t>
      </w:r>
      <w:hyperlink w:history="true" w:anchor="_bookmark39">
        <w:r>
          <w:rPr>
            <w:color w:val="007FAC"/>
            <w:w w:val="110"/>
          </w:rPr>
          <w:t>16</w:t>
        </w:r>
      </w:hyperlink>
      <w:r>
        <w:rPr>
          <w:w w:val="110"/>
        </w:rPr>
        <w:t>,</w:t>
      </w:r>
      <w:hyperlink w:history="true" w:anchor="_bookmark40">
        <w:r>
          <w:rPr>
            <w:color w:val="007FAC"/>
            <w:w w:val="110"/>
          </w:rPr>
          <w:t>17</w:t>
        </w:r>
      </w:hyperlink>
      <w:r>
        <w:rPr>
          <w:w w:val="110"/>
        </w:rPr>
        <w:t>].</w:t>
      </w:r>
      <w:r>
        <w:rPr>
          <w:w w:val="110"/>
        </w:rPr>
        <w:t> Minute-wise</w:t>
      </w:r>
      <w:r>
        <w:rPr>
          <w:w w:val="110"/>
        </w:rPr>
        <w:t> climate</w:t>
      </w:r>
      <w:r>
        <w:rPr>
          <w:w w:val="110"/>
        </w:rPr>
        <w:t> data</w:t>
      </w:r>
      <w:r>
        <w:rPr>
          <w:w w:val="110"/>
        </w:rPr>
        <w:t> of</w:t>
      </w:r>
      <w:r>
        <w:rPr>
          <w:w w:val="110"/>
        </w:rPr>
        <w:t> these</w:t>
      </w:r>
      <w:r>
        <w:rPr>
          <w:w w:val="110"/>
        </w:rPr>
        <w:t> winter</w:t>
      </w:r>
      <w:r>
        <w:rPr>
          <w:w w:val="110"/>
        </w:rPr>
        <w:t> months</w:t>
      </w:r>
      <w:r>
        <w:rPr>
          <w:w w:val="110"/>
        </w:rPr>
        <w:t> in years 2016 and 2017 are extracted from the 30 weather stations in the study</w:t>
      </w:r>
      <w:r>
        <w:rPr>
          <w:spacing w:val="23"/>
          <w:w w:val="110"/>
        </w:rPr>
        <w:t> </w:t>
      </w:r>
      <w:r>
        <w:rPr>
          <w:w w:val="110"/>
        </w:rPr>
        <w:t>area.</w:t>
      </w:r>
      <w:r>
        <w:rPr>
          <w:spacing w:val="23"/>
          <w:w w:val="110"/>
        </w:rPr>
        <w:t> </w:t>
      </w:r>
      <w:r>
        <w:rPr>
          <w:w w:val="110"/>
        </w:rPr>
        <w:t>After</w:t>
      </w:r>
      <w:r>
        <w:rPr>
          <w:spacing w:val="23"/>
          <w:w w:val="110"/>
        </w:rPr>
        <w:t> </w:t>
      </w:r>
      <w:r>
        <w:rPr>
          <w:w w:val="110"/>
        </w:rPr>
        <w:t>extracting</w:t>
      </w:r>
      <w:r>
        <w:rPr>
          <w:spacing w:val="23"/>
          <w:w w:val="110"/>
        </w:rPr>
        <w:t> </w:t>
      </w:r>
      <w:r>
        <w:rPr>
          <w:w w:val="110"/>
        </w:rPr>
        <w:t>these</w:t>
      </w:r>
      <w:r>
        <w:rPr>
          <w:spacing w:val="23"/>
          <w:w w:val="110"/>
        </w:rPr>
        <w:t> </w:t>
      </w:r>
      <w:r>
        <w:rPr>
          <w:w w:val="110"/>
        </w:rPr>
        <w:t>data,</w:t>
      </w:r>
      <w:r>
        <w:rPr>
          <w:spacing w:val="23"/>
          <w:w w:val="110"/>
        </w:rPr>
        <w:t> </w:t>
      </w:r>
      <w:r>
        <w:rPr>
          <w:w w:val="110"/>
        </w:rPr>
        <w:t>they</w:t>
      </w:r>
      <w:r>
        <w:rPr>
          <w:spacing w:val="23"/>
          <w:w w:val="110"/>
        </w:rPr>
        <w:t> </w:t>
      </w:r>
      <w:r>
        <w:rPr>
          <w:w w:val="110"/>
        </w:rPr>
        <w:t>are</w:t>
      </w:r>
      <w:r>
        <w:rPr>
          <w:spacing w:val="23"/>
          <w:w w:val="110"/>
        </w:rPr>
        <w:t> </w:t>
      </w:r>
      <w:r>
        <w:rPr>
          <w:w w:val="110"/>
        </w:rPr>
        <w:t>further</w:t>
      </w:r>
      <w:r>
        <w:rPr>
          <w:spacing w:val="23"/>
          <w:w w:val="110"/>
        </w:rPr>
        <w:t> </w:t>
      </w:r>
      <w:r>
        <w:rPr>
          <w:w w:val="110"/>
        </w:rPr>
        <w:t>processed</w:t>
      </w:r>
      <w:r>
        <w:rPr>
          <w:spacing w:val="23"/>
          <w:w w:val="110"/>
        </w:rPr>
        <w:t> </w:t>
      </w:r>
      <w:r>
        <w:rPr>
          <w:w w:val="110"/>
        </w:rPr>
        <w:t>to be prepared for model construction and testing. These procedures are discussed in the next subsection.</w:t>
      </w:r>
    </w:p>
    <w:p>
      <w:pPr>
        <w:pStyle w:val="BodyText"/>
        <w:spacing w:before="16"/>
      </w:pPr>
    </w:p>
    <w:p>
      <w:pPr>
        <w:pStyle w:val="ListParagraph"/>
        <w:numPr>
          <w:ilvl w:val="1"/>
          <w:numId w:val="1"/>
        </w:numPr>
        <w:tabs>
          <w:tab w:pos="496" w:val="left" w:leader="none"/>
        </w:tabs>
        <w:spacing w:line="240" w:lineRule="auto" w:before="1" w:after="0"/>
        <w:ind w:left="496" w:right="0" w:hanging="345"/>
        <w:jc w:val="left"/>
        <w:rPr>
          <w:i/>
          <w:sz w:val="16"/>
        </w:rPr>
      </w:pPr>
      <w:bookmarkStart w:name="Data preprocessing" w:id="10"/>
      <w:bookmarkEnd w:id="10"/>
      <w:r>
        <w:rPr/>
      </w:r>
      <w:r>
        <w:rPr>
          <w:i/>
          <w:sz w:val="16"/>
        </w:rPr>
        <w:t>Data</w:t>
      </w:r>
      <w:r>
        <w:rPr>
          <w:i/>
          <w:spacing w:val="11"/>
          <w:sz w:val="16"/>
        </w:rPr>
        <w:t> </w:t>
      </w:r>
      <w:r>
        <w:rPr>
          <w:i/>
          <w:spacing w:val="-2"/>
          <w:sz w:val="16"/>
        </w:rPr>
        <w:t>preprocessing</w:t>
      </w:r>
    </w:p>
    <w:p>
      <w:pPr>
        <w:pStyle w:val="BodyText"/>
        <w:spacing w:before="45"/>
        <w:rPr>
          <w:i/>
        </w:rPr>
      </w:pPr>
    </w:p>
    <w:p>
      <w:pPr>
        <w:pStyle w:val="BodyText"/>
        <w:spacing w:line="271" w:lineRule="auto"/>
        <w:ind w:left="151" w:right="109" w:firstLine="239"/>
        <w:jc w:val="both"/>
      </w:pPr>
      <w:r>
        <w:rPr>
          <w:w w:val="110"/>
        </w:rPr>
        <w:t>The raw data needs to be preprocessed before model </w:t>
      </w:r>
      <w:r>
        <w:rPr>
          <w:w w:val="110"/>
        </w:rPr>
        <w:t>construction. After</w:t>
      </w:r>
      <w:r>
        <w:rPr>
          <w:w w:val="110"/>
        </w:rPr>
        <w:t> extracting</w:t>
      </w:r>
      <w:r>
        <w:rPr>
          <w:w w:val="110"/>
        </w:rPr>
        <w:t> the</w:t>
      </w:r>
      <w:r>
        <w:rPr>
          <w:w w:val="110"/>
        </w:rPr>
        <w:t> required</w:t>
      </w:r>
      <w:r>
        <w:rPr>
          <w:w w:val="110"/>
        </w:rPr>
        <w:t> columns</w:t>
      </w:r>
      <w:r>
        <w:rPr>
          <w:w w:val="110"/>
        </w:rPr>
        <w:t> (Timestamp,</w:t>
      </w:r>
      <w:r>
        <w:rPr>
          <w:w w:val="110"/>
        </w:rPr>
        <w:t> Air</w:t>
      </w:r>
      <w:r>
        <w:rPr>
          <w:w w:val="110"/>
        </w:rPr>
        <w:t> Temperature, Dew Point, Relative Humidity, Wind Speed, Wind Direction) from the raw</w:t>
      </w:r>
      <w:r>
        <w:rPr>
          <w:w w:val="110"/>
        </w:rPr>
        <w:t> datasets,</w:t>
      </w:r>
      <w:r>
        <w:rPr>
          <w:w w:val="110"/>
        </w:rPr>
        <w:t> seven</w:t>
      </w:r>
      <w:r>
        <w:rPr>
          <w:w w:val="110"/>
        </w:rPr>
        <w:t> more</w:t>
      </w:r>
      <w:r>
        <w:rPr>
          <w:w w:val="110"/>
        </w:rPr>
        <w:t> steps</w:t>
      </w:r>
      <w:r>
        <w:rPr>
          <w:w w:val="110"/>
        </w:rPr>
        <w:t> of</w:t>
      </w:r>
      <w:r>
        <w:rPr>
          <w:w w:val="110"/>
        </w:rPr>
        <w:t> data</w:t>
      </w:r>
      <w:r>
        <w:rPr>
          <w:w w:val="110"/>
        </w:rPr>
        <w:t> preprocessing</w:t>
      </w:r>
      <w:r>
        <w:rPr>
          <w:w w:val="110"/>
        </w:rPr>
        <w:t> are</w:t>
      </w:r>
      <w:r>
        <w:rPr>
          <w:w w:val="110"/>
        </w:rPr>
        <w:t> performed. These</w:t>
      </w:r>
      <w:r>
        <w:rPr>
          <w:w w:val="110"/>
        </w:rPr>
        <w:t> seven</w:t>
      </w:r>
      <w:r>
        <w:rPr>
          <w:w w:val="110"/>
        </w:rPr>
        <w:t> steps</w:t>
      </w:r>
      <w:r>
        <w:rPr>
          <w:w w:val="110"/>
        </w:rPr>
        <w:t> belong</w:t>
      </w:r>
      <w:r>
        <w:rPr>
          <w:w w:val="110"/>
        </w:rPr>
        <w:t> to</w:t>
      </w:r>
      <w:r>
        <w:rPr>
          <w:w w:val="110"/>
        </w:rPr>
        <w:t> two</w:t>
      </w:r>
      <w:r>
        <w:rPr>
          <w:w w:val="110"/>
        </w:rPr>
        <w:t> phases.</w:t>
      </w:r>
      <w:r>
        <w:rPr>
          <w:w w:val="110"/>
        </w:rPr>
        <w:t> In</w:t>
      </w:r>
      <w:r>
        <w:rPr>
          <w:w w:val="110"/>
        </w:rPr>
        <w:t> phase</w:t>
      </w:r>
      <w:r>
        <w:rPr>
          <w:w w:val="110"/>
        </w:rPr>
        <w:t> 1,</w:t>
      </w:r>
      <w:r>
        <w:rPr>
          <w:w w:val="110"/>
        </w:rPr>
        <w:t> the</w:t>
      </w:r>
      <w:r>
        <w:rPr>
          <w:w w:val="110"/>
        </w:rPr>
        <w:t> raw</w:t>
      </w:r>
      <w:r>
        <w:rPr>
          <w:w w:val="110"/>
        </w:rPr>
        <w:t> data</w:t>
      </w:r>
      <w:r>
        <w:rPr>
          <w:w w:val="110"/>
        </w:rPr>
        <w:t> is processed</w:t>
      </w:r>
      <w:r>
        <w:rPr>
          <w:w w:val="110"/>
        </w:rPr>
        <w:t> to</w:t>
      </w:r>
      <w:r>
        <w:rPr>
          <w:w w:val="110"/>
        </w:rPr>
        <w:t> transform</w:t>
      </w:r>
      <w:r>
        <w:rPr>
          <w:w w:val="110"/>
        </w:rPr>
        <w:t> useful</w:t>
      </w:r>
      <w:r>
        <w:rPr>
          <w:w w:val="110"/>
        </w:rPr>
        <w:t> features</w:t>
      </w:r>
      <w:r>
        <w:rPr>
          <w:w w:val="110"/>
        </w:rPr>
        <w:t> and</w:t>
      </w:r>
      <w:r>
        <w:rPr>
          <w:w w:val="110"/>
        </w:rPr>
        <w:t> handle</w:t>
      </w:r>
      <w:r>
        <w:rPr>
          <w:w w:val="110"/>
        </w:rPr>
        <w:t> empty</w:t>
      </w:r>
      <w:r>
        <w:rPr>
          <w:w w:val="110"/>
        </w:rPr>
        <w:t> values.</w:t>
      </w:r>
      <w:r>
        <w:rPr>
          <w:w w:val="110"/>
        </w:rPr>
        <w:t> The outputs</w:t>
      </w:r>
      <w:r>
        <w:rPr>
          <w:spacing w:val="-1"/>
          <w:w w:val="110"/>
        </w:rPr>
        <w:t> </w:t>
      </w:r>
      <w:r>
        <w:rPr>
          <w:w w:val="110"/>
        </w:rPr>
        <w:t>of</w:t>
      </w:r>
      <w:r>
        <w:rPr>
          <w:spacing w:val="-1"/>
          <w:w w:val="110"/>
        </w:rPr>
        <w:t> </w:t>
      </w:r>
      <w:r>
        <w:rPr>
          <w:w w:val="110"/>
        </w:rPr>
        <w:t>phase</w:t>
      </w:r>
      <w:r>
        <w:rPr>
          <w:spacing w:val="-1"/>
          <w:w w:val="110"/>
        </w:rPr>
        <w:t> </w:t>
      </w:r>
      <w:r>
        <w:rPr>
          <w:w w:val="110"/>
        </w:rPr>
        <w:t>1</w:t>
      </w:r>
      <w:r>
        <w:rPr>
          <w:spacing w:val="-1"/>
          <w:w w:val="110"/>
        </w:rPr>
        <w:t> </w:t>
      </w:r>
      <w:r>
        <w:rPr>
          <w:w w:val="110"/>
        </w:rPr>
        <w:t>are</w:t>
      </w:r>
      <w:r>
        <w:rPr>
          <w:spacing w:val="-1"/>
          <w:w w:val="110"/>
        </w:rPr>
        <w:t> </w:t>
      </w:r>
      <w:r>
        <w:rPr>
          <w:w w:val="110"/>
        </w:rPr>
        <w:t>saved</w:t>
      </w:r>
      <w:r>
        <w:rPr>
          <w:spacing w:val="-1"/>
          <w:w w:val="110"/>
        </w:rPr>
        <w:t> </w:t>
      </w:r>
      <w:r>
        <w:rPr>
          <w:w w:val="110"/>
        </w:rPr>
        <w:t>for</w:t>
      </w:r>
      <w:r>
        <w:rPr>
          <w:spacing w:val="-1"/>
          <w:w w:val="110"/>
        </w:rPr>
        <w:t> </w:t>
      </w:r>
      <w:r>
        <w:rPr>
          <w:w w:val="110"/>
        </w:rPr>
        <w:t>reuse</w:t>
      </w:r>
      <w:r>
        <w:rPr>
          <w:spacing w:val="-1"/>
          <w:w w:val="110"/>
        </w:rPr>
        <w:t> </w:t>
      </w:r>
      <w:r>
        <w:rPr>
          <w:w w:val="110"/>
        </w:rPr>
        <w:t>in</w:t>
      </w:r>
      <w:r>
        <w:rPr>
          <w:spacing w:val="-1"/>
          <w:w w:val="110"/>
        </w:rPr>
        <w:t> </w:t>
      </w:r>
      <w:r>
        <w:rPr>
          <w:w w:val="110"/>
        </w:rPr>
        <w:t>the</w:t>
      </w:r>
      <w:r>
        <w:rPr>
          <w:spacing w:val="-1"/>
          <w:w w:val="110"/>
        </w:rPr>
        <w:t> </w:t>
      </w:r>
      <w:r>
        <w:rPr>
          <w:w w:val="110"/>
        </w:rPr>
        <w:t>next</w:t>
      </w:r>
      <w:r>
        <w:rPr>
          <w:spacing w:val="-1"/>
          <w:w w:val="110"/>
        </w:rPr>
        <w:t> </w:t>
      </w:r>
      <w:r>
        <w:rPr>
          <w:w w:val="110"/>
        </w:rPr>
        <w:t>phase.</w:t>
      </w:r>
      <w:r>
        <w:rPr>
          <w:spacing w:val="-1"/>
          <w:w w:val="110"/>
        </w:rPr>
        <w:t> </w:t>
      </w:r>
      <w:r>
        <w:rPr>
          <w:w w:val="110"/>
        </w:rPr>
        <w:t>In</w:t>
      </w:r>
      <w:r>
        <w:rPr>
          <w:spacing w:val="-1"/>
          <w:w w:val="110"/>
        </w:rPr>
        <w:t> </w:t>
      </w:r>
      <w:r>
        <w:rPr>
          <w:w w:val="110"/>
        </w:rPr>
        <w:t>phase</w:t>
      </w:r>
      <w:r>
        <w:rPr>
          <w:spacing w:val="-1"/>
          <w:w w:val="110"/>
        </w:rPr>
        <w:t> </w:t>
      </w:r>
      <w:r>
        <w:rPr>
          <w:w w:val="110"/>
        </w:rPr>
        <w:t>2,</w:t>
      </w:r>
      <w:r>
        <w:rPr>
          <w:spacing w:val="-1"/>
          <w:w w:val="110"/>
        </w:rPr>
        <w:t> </w:t>
      </w:r>
      <w:r>
        <w:rPr>
          <w:w w:val="110"/>
        </w:rPr>
        <w:t>the outputs from phase 1 are inputted and modified to fit a specific target model</w:t>
      </w:r>
      <w:r>
        <w:rPr>
          <w:spacing w:val="-4"/>
          <w:w w:val="110"/>
        </w:rPr>
        <w:t> </w:t>
      </w:r>
      <w:r>
        <w:rPr>
          <w:w w:val="110"/>
        </w:rPr>
        <w:t>and</w:t>
      </w:r>
      <w:r>
        <w:rPr>
          <w:spacing w:val="-4"/>
          <w:w w:val="110"/>
        </w:rPr>
        <w:t> </w:t>
      </w:r>
      <w:r>
        <w:rPr>
          <w:w w:val="110"/>
        </w:rPr>
        <w:t>model</w:t>
      </w:r>
      <w:r>
        <w:rPr>
          <w:spacing w:val="-4"/>
          <w:w w:val="110"/>
        </w:rPr>
        <w:t> </w:t>
      </w:r>
      <w:r>
        <w:rPr>
          <w:w w:val="110"/>
        </w:rPr>
        <w:t>setting.</w:t>
      </w:r>
      <w:r>
        <w:rPr>
          <w:spacing w:val="-4"/>
          <w:w w:val="110"/>
        </w:rPr>
        <w:t> </w:t>
      </w:r>
      <w:r>
        <w:rPr>
          <w:w w:val="110"/>
        </w:rPr>
        <w:t>As</w:t>
      </w:r>
      <w:r>
        <w:rPr>
          <w:spacing w:val="-4"/>
          <w:w w:val="110"/>
        </w:rPr>
        <w:t> </w:t>
      </w:r>
      <w:r>
        <w:rPr>
          <w:w w:val="110"/>
        </w:rPr>
        <w:t>an</w:t>
      </w:r>
      <w:r>
        <w:rPr>
          <w:spacing w:val="-4"/>
          <w:w w:val="110"/>
        </w:rPr>
        <w:t> </w:t>
      </w:r>
      <w:r>
        <w:rPr>
          <w:w w:val="110"/>
        </w:rPr>
        <w:t>example,</w:t>
      </w:r>
      <w:r>
        <w:rPr>
          <w:spacing w:val="-4"/>
          <w:w w:val="110"/>
        </w:rPr>
        <w:t> </w:t>
      </w:r>
      <w:hyperlink w:history="true" w:anchor="_bookmark7">
        <w:r>
          <w:rPr>
            <w:color w:val="007FAC"/>
            <w:w w:val="110"/>
          </w:rPr>
          <w:t>Fig.</w:t>
        </w:r>
      </w:hyperlink>
      <w:r>
        <w:rPr>
          <w:color w:val="007FAC"/>
          <w:spacing w:val="-4"/>
          <w:w w:val="110"/>
        </w:rPr>
        <w:t> </w:t>
      </w:r>
      <w:hyperlink w:history="true" w:anchor="_bookmark7">
        <w:r>
          <w:rPr>
            <w:color w:val="007FAC"/>
            <w:w w:val="110"/>
          </w:rPr>
          <w:t>2</w:t>
        </w:r>
      </w:hyperlink>
      <w:r>
        <w:rPr>
          <w:color w:val="007FAC"/>
          <w:spacing w:val="-4"/>
          <w:w w:val="110"/>
        </w:rPr>
        <w:t> </w:t>
      </w:r>
      <w:r>
        <w:rPr>
          <w:w w:val="110"/>
        </w:rPr>
        <w:t>outlines</w:t>
      </w:r>
      <w:r>
        <w:rPr>
          <w:spacing w:val="-4"/>
          <w:w w:val="110"/>
        </w:rPr>
        <w:t> </w:t>
      </w:r>
      <w:r>
        <w:rPr>
          <w:w w:val="110"/>
        </w:rPr>
        <w:t>the</w:t>
      </w:r>
      <w:r>
        <w:rPr>
          <w:spacing w:val="-4"/>
          <w:w w:val="110"/>
        </w:rPr>
        <w:t> </w:t>
      </w:r>
      <w:r>
        <w:rPr>
          <w:w w:val="110"/>
        </w:rPr>
        <w:t>changes</w:t>
      </w:r>
      <w:r>
        <w:rPr>
          <w:spacing w:val="-4"/>
          <w:w w:val="110"/>
        </w:rPr>
        <w:t> </w:t>
      </w:r>
      <w:r>
        <w:rPr>
          <w:w w:val="110"/>
        </w:rPr>
        <w:t>of data</w:t>
      </w:r>
      <w:r>
        <w:rPr>
          <w:spacing w:val="-9"/>
          <w:w w:val="110"/>
        </w:rPr>
        <w:t> </w:t>
      </w:r>
      <w:r>
        <w:rPr>
          <w:w w:val="110"/>
        </w:rPr>
        <w:t>structure</w:t>
      </w:r>
      <w:r>
        <w:rPr>
          <w:spacing w:val="-9"/>
          <w:w w:val="110"/>
        </w:rPr>
        <w:t> </w:t>
      </w:r>
      <w:r>
        <w:rPr>
          <w:w w:val="110"/>
        </w:rPr>
        <w:t>during</w:t>
      </w:r>
      <w:r>
        <w:rPr>
          <w:spacing w:val="-9"/>
          <w:w w:val="110"/>
        </w:rPr>
        <w:t> </w:t>
      </w:r>
      <w:r>
        <w:rPr>
          <w:w w:val="110"/>
        </w:rPr>
        <w:t>data</w:t>
      </w:r>
      <w:r>
        <w:rPr>
          <w:spacing w:val="-9"/>
          <w:w w:val="110"/>
        </w:rPr>
        <w:t> </w:t>
      </w:r>
      <w:r>
        <w:rPr>
          <w:w w:val="110"/>
        </w:rPr>
        <w:t>preprocessing,</w:t>
      </w:r>
      <w:r>
        <w:rPr>
          <w:spacing w:val="-9"/>
          <w:w w:val="110"/>
        </w:rPr>
        <w:t> </w:t>
      </w:r>
      <w:r>
        <w:rPr>
          <w:w w:val="110"/>
        </w:rPr>
        <w:t>using</w:t>
      </w:r>
      <w:r>
        <w:rPr>
          <w:spacing w:val="-9"/>
          <w:w w:val="110"/>
        </w:rPr>
        <w:t> </w:t>
      </w:r>
      <w:r>
        <w:rPr>
          <w:w w:val="110"/>
        </w:rPr>
        <w:t>an</w:t>
      </w:r>
      <w:r>
        <w:rPr>
          <w:spacing w:val="-9"/>
          <w:w w:val="110"/>
        </w:rPr>
        <w:t> </w:t>
      </w:r>
      <w:r>
        <w:rPr>
          <w:w w:val="110"/>
        </w:rPr>
        <w:t>RNN</w:t>
      </w:r>
      <w:r>
        <w:rPr>
          <w:spacing w:val="-9"/>
          <w:w w:val="110"/>
        </w:rPr>
        <w:t> </w:t>
      </w:r>
      <w:r>
        <w:rPr>
          <w:w w:val="110"/>
        </w:rPr>
        <w:t>with</w:t>
      </w:r>
      <w:r>
        <w:rPr>
          <w:spacing w:val="-9"/>
          <w:w w:val="110"/>
        </w:rPr>
        <w:t> </w:t>
      </w:r>
      <w:r>
        <w:rPr>
          <w:w w:val="110"/>
        </w:rPr>
        <w:t>a</w:t>
      </w:r>
      <w:r>
        <w:rPr>
          <w:spacing w:val="-9"/>
          <w:w w:val="110"/>
        </w:rPr>
        <w:t> </w:t>
      </w:r>
      <w:r>
        <w:rPr>
          <w:w w:val="110"/>
        </w:rPr>
        <w:t>sequence length of 20 as an example. The red figures indicate a change to that data in that step.</w:t>
      </w:r>
    </w:p>
    <w:p>
      <w:pPr>
        <w:pStyle w:val="BodyText"/>
        <w:spacing w:line="271" w:lineRule="auto"/>
        <w:ind w:left="151" w:right="109" w:firstLine="239"/>
        <w:jc w:val="both"/>
      </w:pPr>
      <w:r>
        <w:rPr>
          <w:w w:val="110"/>
        </w:rPr>
        <w:t>Phase</w:t>
      </w:r>
      <w:r>
        <w:rPr>
          <w:w w:val="110"/>
        </w:rPr>
        <w:t> 1</w:t>
      </w:r>
      <w:r>
        <w:rPr>
          <w:w w:val="110"/>
        </w:rPr>
        <w:t> consists</w:t>
      </w:r>
      <w:r>
        <w:rPr>
          <w:w w:val="110"/>
        </w:rPr>
        <w:t> of</w:t>
      </w:r>
      <w:r>
        <w:rPr>
          <w:w w:val="110"/>
        </w:rPr>
        <w:t> five</w:t>
      </w:r>
      <w:r>
        <w:rPr>
          <w:w w:val="110"/>
        </w:rPr>
        <w:t> steps</w:t>
      </w:r>
      <w:r>
        <w:rPr>
          <w:w w:val="110"/>
        </w:rPr>
        <w:t> and</w:t>
      </w:r>
      <w:r>
        <w:rPr>
          <w:w w:val="110"/>
        </w:rPr>
        <w:t> starts</w:t>
      </w:r>
      <w:r>
        <w:rPr>
          <w:w w:val="110"/>
        </w:rPr>
        <w:t> with</w:t>
      </w:r>
      <w:r>
        <w:rPr>
          <w:w w:val="110"/>
        </w:rPr>
        <w:t> transforming</w:t>
      </w:r>
      <w:r>
        <w:rPr>
          <w:w w:val="110"/>
        </w:rPr>
        <w:t> </w:t>
      </w:r>
      <w:r>
        <w:rPr>
          <w:w w:val="110"/>
        </w:rPr>
        <w:t>wind </w:t>
      </w:r>
      <w:r>
        <w:rPr/>
        <w:t>speed and direction into features of ‘‘N-wind’’ and ‘‘E-wind’’. These two</w:t>
      </w:r>
      <w:r>
        <w:rPr>
          <w:spacing w:val="40"/>
          <w:w w:val="110"/>
        </w:rPr>
        <w:t> </w:t>
      </w:r>
      <w:r>
        <w:rPr>
          <w:w w:val="110"/>
        </w:rPr>
        <w:t>new</w:t>
      </w:r>
      <w:r>
        <w:rPr>
          <w:w w:val="110"/>
        </w:rPr>
        <w:t> features</w:t>
      </w:r>
      <w:r>
        <w:rPr>
          <w:w w:val="110"/>
        </w:rPr>
        <w:t> represent</w:t>
      </w:r>
      <w:r>
        <w:rPr>
          <w:w w:val="110"/>
        </w:rPr>
        <w:t> wind</w:t>
      </w:r>
      <w:r>
        <w:rPr>
          <w:w w:val="110"/>
        </w:rPr>
        <w:t> speeds</w:t>
      </w:r>
      <w:r>
        <w:rPr>
          <w:w w:val="110"/>
        </w:rPr>
        <w:t> towards</w:t>
      </w:r>
      <w:r>
        <w:rPr>
          <w:w w:val="110"/>
        </w:rPr>
        <w:t> the</w:t>
      </w:r>
      <w:r>
        <w:rPr>
          <w:w w:val="110"/>
        </w:rPr>
        <w:t> north</w:t>
      </w:r>
      <w:r>
        <w:rPr>
          <w:w w:val="110"/>
        </w:rPr>
        <w:t> (N-wind)</w:t>
      </w:r>
      <w:r>
        <w:rPr>
          <w:w w:val="110"/>
        </w:rPr>
        <w:t> and east</w:t>
      </w:r>
      <w:r>
        <w:rPr>
          <w:w w:val="110"/>
        </w:rPr>
        <w:t> (E-wind)</w:t>
      </w:r>
      <w:r>
        <w:rPr>
          <w:w w:val="110"/>
        </w:rPr>
        <w:t> directions.</w:t>
      </w:r>
      <w:r>
        <w:rPr>
          <w:w w:val="110"/>
        </w:rPr>
        <w:t> This</w:t>
      </w:r>
      <w:r>
        <w:rPr>
          <w:w w:val="110"/>
        </w:rPr>
        <w:t> transformation</w:t>
      </w:r>
      <w:r>
        <w:rPr>
          <w:w w:val="110"/>
        </w:rPr>
        <w:t> is</w:t>
      </w:r>
      <w:r>
        <w:rPr>
          <w:w w:val="110"/>
        </w:rPr>
        <w:t> done</w:t>
      </w:r>
      <w:r>
        <w:rPr>
          <w:w w:val="110"/>
        </w:rPr>
        <w:t> to</w:t>
      </w:r>
      <w:r>
        <w:rPr>
          <w:w w:val="110"/>
        </w:rPr>
        <w:t> prevent</w:t>
      </w:r>
      <w:r>
        <w:rPr>
          <w:w w:val="110"/>
        </w:rPr>
        <w:t> the possible</w:t>
      </w:r>
      <w:r>
        <w:rPr>
          <w:w w:val="110"/>
        </w:rPr>
        <w:t> errors</w:t>
      </w:r>
      <w:r>
        <w:rPr>
          <w:w w:val="110"/>
        </w:rPr>
        <w:t> generated</w:t>
      </w:r>
      <w:r>
        <w:rPr>
          <w:w w:val="110"/>
        </w:rPr>
        <w:t> by</w:t>
      </w:r>
      <w:r>
        <w:rPr>
          <w:w w:val="110"/>
        </w:rPr>
        <w:t> the</w:t>
      </w:r>
      <w:r>
        <w:rPr>
          <w:w w:val="110"/>
        </w:rPr>
        <w:t> wind</w:t>
      </w:r>
      <w:r>
        <w:rPr>
          <w:w w:val="110"/>
        </w:rPr>
        <w:t> direction</w:t>
      </w:r>
      <w:r>
        <w:rPr>
          <w:w w:val="110"/>
        </w:rPr>
        <w:t> values</w:t>
      </w:r>
      <w:r>
        <w:rPr>
          <w:w w:val="110"/>
        </w:rPr>
        <w:t> (0–359)</w:t>
      </w:r>
      <w:r>
        <w:rPr>
          <w:w w:val="110"/>
        </w:rPr>
        <w:t> [</w:t>
      </w:r>
      <w:hyperlink w:history="true" w:anchor="_bookmark41">
        <w:r>
          <w:rPr>
            <w:color w:val="007FAC"/>
            <w:w w:val="110"/>
          </w:rPr>
          <w:t>18</w:t>
        </w:r>
      </w:hyperlink>
      <w:r>
        <w:rPr>
          <w:w w:val="110"/>
        </w:rPr>
        <w:t>]. The original</w:t>
      </w:r>
      <w:r>
        <w:rPr>
          <w:spacing w:val="1"/>
          <w:w w:val="110"/>
        </w:rPr>
        <w:t> </w:t>
      </w:r>
      <w:r>
        <w:rPr>
          <w:w w:val="110"/>
        </w:rPr>
        <w:t>wind</w:t>
      </w:r>
      <w:r>
        <w:rPr>
          <w:spacing w:val="1"/>
          <w:w w:val="110"/>
        </w:rPr>
        <w:t> </w:t>
      </w:r>
      <w:r>
        <w:rPr>
          <w:w w:val="110"/>
        </w:rPr>
        <w:t>direction</w:t>
      </w:r>
      <w:r>
        <w:rPr>
          <w:spacing w:val="1"/>
          <w:w w:val="110"/>
        </w:rPr>
        <w:t> </w:t>
      </w:r>
      <w:r>
        <w:rPr>
          <w:w w:val="110"/>
        </w:rPr>
        <w:t>data</w:t>
      </w:r>
      <w:r>
        <w:rPr>
          <w:spacing w:val="1"/>
          <w:w w:val="110"/>
        </w:rPr>
        <w:t> </w:t>
      </w:r>
      <w:r>
        <w:rPr>
          <w:w w:val="110"/>
        </w:rPr>
        <w:t>from</w:t>
      </w:r>
      <w:r>
        <w:rPr>
          <w:spacing w:val="1"/>
          <w:w w:val="110"/>
        </w:rPr>
        <w:t> </w:t>
      </w:r>
      <w:r>
        <w:rPr>
          <w:w w:val="110"/>
        </w:rPr>
        <w:t>BOM</w:t>
      </w:r>
      <w:r>
        <w:rPr>
          <w:spacing w:val="1"/>
          <w:w w:val="110"/>
        </w:rPr>
        <w:t> </w:t>
      </w:r>
      <w:r>
        <w:rPr>
          <w:w w:val="110"/>
        </w:rPr>
        <w:t>is the</w:t>
      </w:r>
      <w:r>
        <w:rPr>
          <w:spacing w:val="1"/>
          <w:w w:val="110"/>
        </w:rPr>
        <w:t> </w:t>
      </w:r>
      <w:r>
        <w:rPr>
          <w:w w:val="110"/>
        </w:rPr>
        <w:t>bearing</w:t>
      </w:r>
      <w:r>
        <w:rPr>
          <w:spacing w:val="1"/>
          <w:w w:val="110"/>
        </w:rPr>
        <w:t> </w:t>
      </w:r>
      <w:r>
        <w:rPr>
          <w:w w:val="110"/>
        </w:rPr>
        <w:t>of</w:t>
      </w:r>
      <w:r>
        <w:rPr>
          <w:spacing w:val="1"/>
          <w:w w:val="110"/>
        </w:rPr>
        <w:t> </w:t>
      </w:r>
      <w:r>
        <w:rPr>
          <w:w w:val="110"/>
        </w:rPr>
        <w:t>the</w:t>
      </w:r>
      <w:r>
        <w:rPr>
          <w:spacing w:val="1"/>
          <w:w w:val="110"/>
        </w:rPr>
        <w:t> </w:t>
      </w:r>
      <w:r>
        <w:rPr>
          <w:spacing w:val="-2"/>
          <w:w w:val="110"/>
        </w:rPr>
        <w:t>direc-</w:t>
      </w:r>
    </w:p>
    <w:p>
      <w:pPr>
        <w:pStyle w:val="BodyText"/>
        <w:spacing w:line="105" w:lineRule="auto" w:before="79"/>
        <w:ind w:left="151" w:right="109"/>
        <w:jc w:val="both"/>
      </w:pPr>
      <w:r>
        <w:rPr>
          <w:w w:val="110"/>
        </w:rPr>
        <w:t>original wind direction (</w:t>
      </w:r>
      <w:r>
        <w:rPr>
          <w:rFonts w:ascii="STIX Math" w:eastAsia="STIX Math"/>
          <w:i/>
          <w:w w:val="110"/>
        </w:rPr>
        <w:t>𝑚𝑒𝑡</w:t>
      </w:r>
      <w:r>
        <w:rPr>
          <w:w w:val="110"/>
        </w:rPr>
        <w:t>) is changed to the wind blowing direction tion</w:t>
      </w:r>
      <w:r>
        <w:rPr>
          <w:spacing w:val="-2"/>
          <w:w w:val="110"/>
        </w:rPr>
        <w:t> </w:t>
      </w:r>
      <w:r>
        <w:rPr>
          <w:w w:val="110"/>
        </w:rPr>
        <w:t>the</w:t>
      </w:r>
      <w:r>
        <w:rPr>
          <w:spacing w:val="-2"/>
          <w:w w:val="110"/>
        </w:rPr>
        <w:t> </w:t>
      </w:r>
      <w:r>
        <w:rPr>
          <w:w w:val="110"/>
        </w:rPr>
        <w:t>wind</w:t>
      </w:r>
      <w:r>
        <w:rPr>
          <w:spacing w:val="-2"/>
          <w:w w:val="110"/>
        </w:rPr>
        <w:t> </w:t>
      </w:r>
      <w:r>
        <w:rPr>
          <w:w w:val="110"/>
        </w:rPr>
        <w:t>is</w:t>
      </w:r>
      <w:r>
        <w:rPr>
          <w:spacing w:val="-2"/>
          <w:w w:val="110"/>
        </w:rPr>
        <w:t> </w:t>
      </w:r>
      <w:r>
        <w:rPr>
          <w:w w:val="110"/>
        </w:rPr>
        <w:t>originated</w:t>
      </w:r>
      <w:r>
        <w:rPr>
          <w:spacing w:val="-2"/>
          <w:w w:val="110"/>
        </w:rPr>
        <w:t> </w:t>
      </w:r>
      <w:r>
        <w:rPr>
          <w:w w:val="110"/>
        </w:rPr>
        <w:t>[</w:t>
      </w:r>
      <w:hyperlink w:history="true" w:anchor="_bookmark42">
        <w:r>
          <w:rPr>
            <w:color w:val="007FAC"/>
            <w:w w:val="110"/>
          </w:rPr>
          <w:t>19</w:t>
        </w:r>
      </w:hyperlink>
      <w:r>
        <w:rPr>
          <w:w w:val="110"/>
        </w:rPr>
        <w:t>].</w:t>
      </w:r>
      <w:r>
        <w:rPr>
          <w:spacing w:val="-2"/>
          <w:w w:val="110"/>
        </w:rPr>
        <w:t> </w:t>
      </w:r>
      <w:r>
        <w:rPr>
          <w:w w:val="110"/>
        </w:rPr>
        <w:t>Therefore,</w:t>
      </w:r>
      <w:r>
        <w:rPr>
          <w:spacing w:val="-2"/>
          <w:w w:val="110"/>
        </w:rPr>
        <w:t> </w:t>
      </w:r>
      <w:r>
        <w:rPr>
          <w:w w:val="110"/>
        </w:rPr>
        <w:t>to</w:t>
      </w:r>
      <w:r>
        <w:rPr>
          <w:spacing w:val="-2"/>
          <w:w w:val="110"/>
        </w:rPr>
        <w:t> </w:t>
      </w:r>
      <w:r>
        <w:rPr>
          <w:w w:val="110"/>
        </w:rPr>
        <w:t>begin</w:t>
      </w:r>
      <w:r>
        <w:rPr>
          <w:spacing w:val="-2"/>
          <w:w w:val="110"/>
        </w:rPr>
        <w:t> </w:t>
      </w:r>
      <w:r>
        <w:rPr>
          <w:w w:val="110"/>
        </w:rPr>
        <w:t>the</w:t>
      </w:r>
      <w:r>
        <w:rPr>
          <w:spacing w:val="-2"/>
          <w:w w:val="110"/>
        </w:rPr>
        <w:t> </w:t>
      </w:r>
      <w:r>
        <w:rPr>
          <w:w w:val="110"/>
        </w:rPr>
        <w:t>conversion,</w:t>
      </w:r>
      <w:r>
        <w:rPr>
          <w:spacing w:val="-2"/>
          <w:w w:val="110"/>
        </w:rPr>
        <w:t> </w:t>
      </w:r>
      <w:r>
        <w:rPr>
          <w:w w:val="110"/>
        </w:rPr>
        <w:t>the (</w:t>
      </w:r>
      <w:r>
        <w:rPr>
          <w:rFonts w:ascii="STIX Math" w:eastAsia="STIX Math"/>
          <w:i/>
          <w:w w:val="110"/>
        </w:rPr>
        <w:t>𝑑𝑒𝑔</w:t>
      </w:r>
      <w:r>
        <w:rPr>
          <w:w w:val="110"/>
        </w:rPr>
        <w:t>) by reversing the direction (Eq. </w:t>
      </w:r>
      <w:r>
        <w:rPr>
          <w:color w:val="007FAC"/>
          <w:w w:val="110"/>
        </w:rPr>
        <w:t>(</w:t>
      </w:r>
      <w:hyperlink w:history="true" w:anchor="_bookmark4">
        <w:r>
          <w:rPr>
            <w:color w:val="007FAC"/>
            <w:w w:val="110"/>
          </w:rPr>
          <w:t>1</w:t>
        </w:r>
      </w:hyperlink>
      <w:r>
        <w:rPr>
          <w:color w:val="007FAC"/>
          <w:w w:val="110"/>
        </w:rPr>
        <w:t>)</w:t>
      </w:r>
      <w:r>
        <w:rPr>
          <w:w w:val="110"/>
        </w:rPr>
        <w:t>).</w:t>
      </w:r>
    </w:p>
    <w:p>
      <w:pPr>
        <w:spacing w:line="49" w:lineRule="exact" w:before="0"/>
        <w:ind w:left="599" w:right="0" w:firstLine="0"/>
        <w:jc w:val="left"/>
        <w:rPr>
          <w:rFonts w:ascii="STIXSizeFourSym"/>
          <w:sz w:val="16"/>
        </w:rPr>
      </w:pPr>
      <w:r>
        <w:rPr>
          <w:rFonts w:ascii="STIXSizeFourSym"/>
          <w:spacing w:val="-10"/>
          <w:sz w:val="16"/>
        </w:rPr>
        <w:t>{</w:t>
      </w:r>
    </w:p>
    <w:p>
      <w:pPr>
        <w:spacing w:line="196" w:lineRule="exact" w:before="0"/>
        <w:ind w:left="771" w:right="0" w:firstLine="0"/>
        <w:jc w:val="left"/>
        <w:rPr>
          <w:rFonts w:ascii="STIX Math" w:eastAsia="STIX Math"/>
          <w:sz w:val="16"/>
        </w:rPr>
      </w:pPr>
      <w:r>
        <w:rPr/>
        <mc:AlternateContent>
          <mc:Choice Requires="wps">
            <w:drawing>
              <wp:anchor distT="0" distB="0" distL="0" distR="0" allowOverlap="1" layoutInCell="1" locked="0" behindDoc="1" simplePos="0" relativeHeight="486749184">
                <wp:simplePos x="0" y="0"/>
                <wp:positionH relativeFrom="page">
                  <wp:posOffset>4701908</wp:posOffset>
                </wp:positionH>
                <wp:positionV relativeFrom="paragraph">
                  <wp:posOffset>56822</wp:posOffset>
                </wp:positionV>
                <wp:extent cx="735965" cy="876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35965" cy="87630"/>
                        </a:xfrm>
                        <a:prstGeom prst="rect">
                          <a:avLst/>
                        </a:prstGeom>
                      </wps:spPr>
                      <wps:txbx>
                        <w:txbxContent>
                          <w:p>
                            <w:pPr>
                              <w:tabs>
                                <w:tab w:pos="1095" w:val="left" w:leader="none"/>
                              </w:tabs>
                              <w:spacing w:line="125" w:lineRule="exact" w:before="0"/>
                              <w:ind w:left="0" w:right="0" w:firstLine="0"/>
                              <w:jc w:val="left"/>
                              <w:rPr>
                                <w:rFonts w:ascii="Arial" w:hAnsi="Arial"/>
                                <w:sz w:val="12"/>
                              </w:rPr>
                            </w:pPr>
                            <w:r>
                              <w:rPr>
                                <w:rFonts w:ascii="Arial" w:hAnsi="Arial"/>
                                <w:spacing w:val="-10"/>
                                <w:w w:val="145"/>
                                <w:sz w:val="12"/>
                              </w:rPr>
                              <w:t>◦</w:t>
                            </w:r>
                            <w:r>
                              <w:rPr>
                                <w:rFonts w:ascii="Arial" w:hAnsi="Arial"/>
                                <w:sz w:val="12"/>
                              </w:rPr>
                              <w:tab/>
                            </w:r>
                            <w:r>
                              <w:rPr>
                                <w:rFonts w:ascii="Arial" w:hAnsi="Arial"/>
                                <w:spacing w:val="-10"/>
                                <w:w w:val="145"/>
                                <w:sz w:val="12"/>
                              </w:rPr>
                              <w:t>◦</w:t>
                            </w:r>
                          </w:p>
                        </w:txbxContent>
                      </wps:txbx>
                      <wps:bodyPr wrap="square" lIns="0" tIns="0" rIns="0" bIns="0" rtlCol="0">
                        <a:noAutofit/>
                      </wps:bodyPr>
                    </wps:wsp>
                  </a:graphicData>
                </a:graphic>
              </wp:anchor>
            </w:drawing>
          </mc:Choice>
          <mc:Fallback>
            <w:pict>
              <v:shape style="position:absolute;margin-left:370.229004pt;margin-top:4.474228pt;width:57.95pt;height:6.9pt;mso-position-horizontal-relative:page;mso-position-vertical-relative:paragraph;z-index:-16567296" type="#_x0000_t202" id="docshape12" filled="false" stroked="false">
                <v:textbox inset="0,0,0,0">
                  <w:txbxContent>
                    <w:p>
                      <w:pPr>
                        <w:tabs>
                          <w:tab w:pos="1095" w:val="left" w:leader="none"/>
                        </w:tabs>
                        <w:spacing w:line="125" w:lineRule="exact" w:before="0"/>
                        <w:ind w:left="0" w:right="0" w:firstLine="0"/>
                        <w:jc w:val="left"/>
                        <w:rPr>
                          <w:rFonts w:ascii="Arial" w:hAnsi="Arial"/>
                          <w:sz w:val="12"/>
                        </w:rPr>
                      </w:pPr>
                      <w:r>
                        <w:rPr>
                          <w:rFonts w:ascii="Arial" w:hAnsi="Arial"/>
                          <w:spacing w:val="-10"/>
                          <w:w w:val="145"/>
                          <w:sz w:val="12"/>
                        </w:rPr>
                        <w:t>◦</w:t>
                      </w:r>
                      <w:r>
                        <w:rPr>
                          <w:rFonts w:ascii="Arial" w:hAnsi="Arial"/>
                          <w:sz w:val="12"/>
                        </w:rPr>
                        <w:tab/>
                      </w:r>
                      <w:r>
                        <w:rPr>
                          <w:rFonts w:ascii="Arial" w:hAnsi="Arial"/>
                          <w:spacing w:val="-10"/>
                          <w:w w:val="145"/>
                          <w:sz w:val="12"/>
                        </w:rPr>
                        <w:t>◦</w:t>
                      </w:r>
                    </w:p>
                  </w:txbxContent>
                </v:textbox>
                <w10:wrap type="none"/>
              </v:shape>
            </w:pict>
          </mc:Fallback>
        </mc:AlternateContent>
      </w:r>
      <w:r>
        <w:rPr>
          <w:rFonts w:ascii="STIX Math" w:eastAsia="STIX Math"/>
          <w:i/>
          <w:sz w:val="16"/>
        </w:rPr>
        <w:t>𝑚𝑒𝑡</w:t>
      </w:r>
      <w:r>
        <w:rPr>
          <w:rFonts w:ascii="STIX Math" w:eastAsia="STIX Math"/>
          <w:i/>
          <w:spacing w:val="-6"/>
          <w:sz w:val="16"/>
        </w:rPr>
        <w:t> </w:t>
      </w:r>
      <w:r>
        <w:rPr>
          <w:rFonts w:ascii="STIX Math" w:eastAsia="STIX Math"/>
          <w:sz w:val="16"/>
        </w:rPr>
        <w:t>+</w:t>
      </w:r>
      <w:r>
        <w:rPr>
          <w:rFonts w:ascii="STIX Math" w:eastAsia="STIX Math"/>
          <w:spacing w:val="-5"/>
          <w:sz w:val="16"/>
        </w:rPr>
        <w:t> </w:t>
      </w:r>
      <w:r>
        <w:rPr>
          <w:rFonts w:ascii="STIX Math" w:eastAsia="STIX Math"/>
          <w:sz w:val="16"/>
        </w:rPr>
        <w:t>180</w:t>
      </w:r>
      <w:r>
        <w:rPr>
          <w:rFonts w:ascii="STIX Math" w:eastAsia="STIX Math"/>
          <w:spacing w:val="31"/>
          <w:sz w:val="16"/>
        </w:rPr>
        <w:t> </w:t>
      </w:r>
      <w:r>
        <w:rPr>
          <w:rFonts w:ascii="STIX Math" w:eastAsia="STIX Math"/>
          <w:i/>
          <w:sz w:val="16"/>
        </w:rPr>
        <w:t>,</w:t>
      </w:r>
      <w:r>
        <w:rPr>
          <w:rFonts w:ascii="STIX Math" w:eastAsia="STIX Math"/>
          <w:i/>
          <w:spacing w:val="38"/>
          <w:sz w:val="16"/>
        </w:rPr>
        <w:t>  </w:t>
      </w:r>
      <w:r>
        <w:rPr>
          <w:sz w:val="16"/>
        </w:rPr>
        <w:t>if</w:t>
      </w:r>
      <w:r>
        <w:rPr>
          <w:spacing w:val="13"/>
          <w:sz w:val="16"/>
        </w:rPr>
        <w:t> </w:t>
      </w:r>
      <w:r>
        <w:rPr>
          <w:rFonts w:ascii="STIX Math" w:eastAsia="STIX Math"/>
          <w:i/>
          <w:sz w:val="16"/>
        </w:rPr>
        <w:t>𝑚𝑒𝑡</w:t>
      </w:r>
      <w:r>
        <w:rPr>
          <w:rFonts w:ascii="STIX Math" w:eastAsia="STIX Math"/>
          <w:i/>
          <w:spacing w:val="4"/>
          <w:sz w:val="16"/>
        </w:rPr>
        <w:t> </w:t>
      </w:r>
      <w:r>
        <w:rPr>
          <w:rFonts w:ascii="STIX Math" w:eastAsia="STIX Math"/>
          <w:i/>
          <w:sz w:val="16"/>
        </w:rPr>
        <w:t>&lt;</w:t>
      </w:r>
      <w:r>
        <w:rPr>
          <w:rFonts w:ascii="STIX Math" w:eastAsia="STIX Math"/>
          <w:i/>
          <w:spacing w:val="3"/>
          <w:sz w:val="16"/>
        </w:rPr>
        <w:t> </w:t>
      </w:r>
      <w:r>
        <w:rPr>
          <w:rFonts w:ascii="STIX Math" w:eastAsia="STIX Math"/>
          <w:spacing w:val="-5"/>
          <w:sz w:val="16"/>
        </w:rPr>
        <w:t>180</w:t>
      </w:r>
    </w:p>
    <w:p>
      <w:pPr>
        <w:spacing w:after="0" w:line="196" w:lineRule="exact"/>
        <w:jc w:val="left"/>
        <w:rPr>
          <w:rFonts w:ascii="STIX Math" w:eastAsia="STIX Math"/>
          <w:sz w:val="16"/>
        </w:rPr>
        <w:sectPr>
          <w:type w:val="continuous"/>
          <w:pgSz w:w="11910" w:h="15880"/>
          <w:pgMar w:header="655" w:footer="544" w:top="620" w:bottom="280" w:left="600" w:right="640"/>
          <w:cols w:num="2" w:equalWidth="0">
            <w:col w:w="5214" w:space="166"/>
            <w:col w:w="5290"/>
          </w:cols>
        </w:sectPr>
      </w:pPr>
    </w:p>
    <w:p>
      <w:pPr>
        <w:pStyle w:val="BodyText"/>
        <w:spacing w:line="264" w:lineRule="auto" w:before="51"/>
        <w:ind w:left="151"/>
      </w:pPr>
      <w:r>
        <w:rPr>
          <w:w w:val="110"/>
        </w:rPr>
        <w:t>to</w:t>
      </w:r>
      <w:r>
        <w:rPr>
          <w:spacing w:val="15"/>
          <w:w w:val="110"/>
        </w:rPr>
        <w:t> </w:t>
      </w:r>
      <w:r>
        <w:rPr>
          <w:w w:val="110"/>
        </w:rPr>
        <w:t>solve</w:t>
      </w:r>
      <w:r>
        <w:rPr>
          <w:spacing w:val="15"/>
          <w:w w:val="110"/>
        </w:rPr>
        <w:t> </w:t>
      </w:r>
      <w:r>
        <w:rPr>
          <w:w w:val="110"/>
        </w:rPr>
        <w:t>this</w:t>
      </w:r>
      <w:r>
        <w:rPr>
          <w:spacing w:val="15"/>
          <w:w w:val="110"/>
        </w:rPr>
        <w:t> </w:t>
      </w:r>
      <w:r>
        <w:rPr>
          <w:w w:val="110"/>
        </w:rPr>
        <w:t>prediction</w:t>
      </w:r>
      <w:r>
        <w:rPr>
          <w:spacing w:val="15"/>
          <w:w w:val="110"/>
        </w:rPr>
        <w:t> </w:t>
      </w:r>
      <w:r>
        <w:rPr>
          <w:w w:val="110"/>
        </w:rPr>
        <w:t>problem.</w:t>
      </w:r>
      <w:r>
        <w:rPr>
          <w:spacing w:val="15"/>
          <w:w w:val="110"/>
        </w:rPr>
        <w:t> </w:t>
      </w:r>
      <w:r>
        <w:rPr>
          <w:w w:val="110"/>
        </w:rPr>
        <w:t>The</w:t>
      </w:r>
      <w:r>
        <w:rPr>
          <w:spacing w:val="15"/>
          <w:w w:val="110"/>
        </w:rPr>
        <w:t> </w:t>
      </w:r>
      <w:r>
        <w:rPr>
          <w:w w:val="110"/>
        </w:rPr>
        <w:t>performance</w:t>
      </w:r>
      <w:r>
        <w:rPr>
          <w:spacing w:val="15"/>
          <w:w w:val="110"/>
        </w:rPr>
        <w:t> </w:t>
      </w:r>
      <w:r>
        <w:rPr>
          <w:w w:val="110"/>
        </w:rPr>
        <w:t>of</w:t>
      </w:r>
      <w:r>
        <w:rPr>
          <w:spacing w:val="15"/>
          <w:w w:val="110"/>
        </w:rPr>
        <w:t> </w:t>
      </w:r>
      <w:r>
        <w:rPr>
          <w:w w:val="110"/>
        </w:rPr>
        <w:t>different</w:t>
      </w:r>
      <w:r>
        <w:rPr>
          <w:spacing w:val="15"/>
          <w:w w:val="110"/>
        </w:rPr>
        <w:t> </w:t>
      </w:r>
      <w:r>
        <w:rPr>
          <w:w w:val="110"/>
        </w:rPr>
        <w:t>RNN- based</w:t>
      </w:r>
      <w:r>
        <w:rPr>
          <w:spacing w:val="4"/>
          <w:w w:val="110"/>
        </w:rPr>
        <w:t> </w:t>
      </w:r>
      <w:r>
        <w:rPr>
          <w:w w:val="110"/>
        </w:rPr>
        <w:t>models</w:t>
      </w:r>
      <w:r>
        <w:rPr>
          <w:spacing w:val="5"/>
          <w:w w:val="110"/>
        </w:rPr>
        <w:t> </w:t>
      </w:r>
      <w:r>
        <w:rPr>
          <w:w w:val="110"/>
        </w:rPr>
        <w:t>is</w:t>
      </w:r>
      <w:r>
        <w:rPr>
          <w:spacing w:val="5"/>
          <w:w w:val="110"/>
        </w:rPr>
        <w:t> </w:t>
      </w:r>
      <w:r>
        <w:rPr>
          <w:w w:val="110"/>
        </w:rPr>
        <w:t>also</w:t>
      </w:r>
      <w:r>
        <w:rPr>
          <w:spacing w:val="5"/>
          <w:w w:val="110"/>
        </w:rPr>
        <w:t> </w:t>
      </w:r>
      <w:r>
        <w:rPr>
          <w:w w:val="110"/>
        </w:rPr>
        <w:t>compared</w:t>
      </w:r>
      <w:r>
        <w:rPr>
          <w:spacing w:val="5"/>
          <w:w w:val="110"/>
        </w:rPr>
        <w:t> </w:t>
      </w:r>
      <w:r>
        <w:rPr>
          <w:w w:val="110"/>
        </w:rPr>
        <w:t>in</w:t>
      </w:r>
      <w:r>
        <w:rPr>
          <w:spacing w:val="5"/>
          <w:w w:val="110"/>
        </w:rPr>
        <w:t> </w:t>
      </w:r>
      <w:r>
        <w:rPr>
          <w:w w:val="110"/>
        </w:rPr>
        <w:t>this</w:t>
      </w:r>
      <w:r>
        <w:rPr>
          <w:spacing w:val="4"/>
          <w:w w:val="110"/>
        </w:rPr>
        <w:t> </w:t>
      </w:r>
      <w:r>
        <w:rPr>
          <w:w w:val="110"/>
        </w:rPr>
        <w:t>article.</w:t>
      </w:r>
      <w:r>
        <w:rPr>
          <w:spacing w:val="5"/>
          <w:w w:val="110"/>
        </w:rPr>
        <w:t> </w:t>
      </w:r>
      <w:r>
        <w:rPr>
          <w:w w:val="110"/>
        </w:rPr>
        <w:t>In</w:t>
      </w:r>
      <w:r>
        <w:rPr>
          <w:spacing w:val="5"/>
          <w:w w:val="110"/>
        </w:rPr>
        <w:t> </w:t>
      </w:r>
      <w:r>
        <w:rPr>
          <w:w w:val="110"/>
        </w:rPr>
        <w:t>conclusion,</w:t>
      </w:r>
      <w:r>
        <w:rPr>
          <w:spacing w:val="5"/>
          <w:w w:val="110"/>
        </w:rPr>
        <w:t> </w:t>
      </w:r>
      <w:r>
        <w:rPr>
          <w:w w:val="110"/>
        </w:rPr>
        <w:t>the</w:t>
      </w:r>
      <w:r>
        <w:rPr>
          <w:spacing w:val="5"/>
          <w:w w:val="110"/>
        </w:rPr>
        <w:t> </w:t>
      </w:r>
      <w:r>
        <w:rPr>
          <w:spacing w:val="-4"/>
          <w:w w:val="110"/>
        </w:rPr>
        <w:t>major</w:t>
      </w:r>
    </w:p>
    <w:p>
      <w:pPr>
        <w:spacing w:line="233" w:lineRule="exact" w:before="0"/>
        <w:ind w:left="151" w:right="0" w:firstLine="0"/>
        <w:jc w:val="left"/>
        <w:rPr>
          <w:rFonts w:ascii="STIX Math" w:eastAsia="STIX Math"/>
          <w:sz w:val="16"/>
        </w:rPr>
      </w:pPr>
      <w:r>
        <w:rPr/>
        <w:br w:type="column"/>
      </w:r>
      <w:r>
        <w:rPr>
          <w:rFonts w:ascii="STIX Math" w:eastAsia="STIX Math"/>
          <w:i/>
          <w:sz w:val="16"/>
        </w:rPr>
        <w:t>𝑑𝑒𝑔</w:t>
      </w:r>
      <w:r>
        <w:rPr>
          <w:rFonts w:ascii="STIX Math" w:eastAsia="STIX Math"/>
          <w:i/>
          <w:spacing w:val="17"/>
          <w:sz w:val="16"/>
        </w:rPr>
        <w:t> </w:t>
      </w:r>
      <w:r>
        <w:rPr>
          <w:rFonts w:ascii="STIX Math" w:eastAsia="STIX Math"/>
          <w:spacing w:val="-10"/>
          <w:sz w:val="16"/>
        </w:rPr>
        <w:t>=</w:t>
      </w:r>
    </w:p>
    <w:p>
      <w:pPr>
        <w:spacing w:line="29" w:lineRule="exact" w:before="0"/>
        <w:ind w:left="0" w:right="109" w:firstLine="0"/>
        <w:jc w:val="right"/>
        <w:rPr>
          <w:sz w:val="16"/>
        </w:rPr>
      </w:pPr>
      <w:r>
        <w:rPr/>
        <w:br w:type="column"/>
      </w:r>
      <w:bookmarkStart w:name="_bookmark4" w:id="11"/>
      <w:bookmarkEnd w:id="11"/>
      <w:r>
        <w:rPr/>
      </w:r>
      <w:r>
        <w:rPr>
          <w:spacing w:val="-5"/>
          <w:w w:val="110"/>
          <w:sz w:val="16"/>
        </w:rPr>
        <w:t>(1)</w:t>
      </w:r>
    </w:p>
    <w:p>
      <w:pPr>
        <w:spacing w:line="340" w:lineRule="exact" w:before="0"/>
        <w:ind w:left="151" w:right="0" w:firstLine="0"/>
        <w:jc w:val="left"/>
        <w:rPr>
          <w:rFonts w:ascii="Arial" w:hAnsi="Arial" w:eastAsia="Arial"/>
          <w:sz w:val="12"/>
        </w:rPr>
      </w:pPr>
      <w:r>
        <w:rPr>
          <w:rFonts w:ascii="STIX Math" w:hAnsi="STIX Math" w:eastAsia="STIX Math"/>
          <w:i/>
          <w:w w:val="110"/>
          <w:sz w:val="16"/>
        </w:rPr>
        <w:t>𝑚𝑒𝑡</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180</w:t>
      </w:r>
      <w:r>
        <w:rPr>
          <w:rFonts w:ascii="Arial" w:hAnsi="Arial" w:eastAsia="Arial"/>
          <w:w w:val="110"/>
          <w:position w:val="6"/>
          <w:sz w:val="12"/>
        </w:rPr>
        <w:t>◦</w:t>
      </w:r>
      <w:r>
        <w:rPr>
          <w:rFonts w:ascii="STIX Math" w:hAnsi="STIX Math" w:eastAsia="STIX Math"/>
          <w:i/>
          <w:w w:val="110"/>
          <w:sz w:val="16"/>
        </w:rPr>
        <w:t>,</w:t>
      </w:r>
      <w:r>
        <w:rPr>
          <w:rFonts w:ascii="STIX Math" w:hAnsi="STIX Math" w:eastAsia="STIX Math"/>
          <w:i/>
          <w:spacing w:val="77"/>
          <w:w w:val="150"/>
          <w:sz w:val="16"/>
        </w:rPr>
        <w:t> </w:t>
      </w:r>
      <w:r>
        <w:rPr>
          <w:w w:val="110"/>
          <w:sz w:val="16"/>
        </w:rPr>
        <w:t>if</w:t>
      </w:r>
      <w:r>
        <w:rPr>
          <w:spacing w:val="4"/>
          <w:w w:val="110"/>
          <w:sz w:val="16"/>
        </w:rPr>
        <w:t> </w:t>
      </w:r>
      <w:r>
        <w:rPr>
          <w:rFonts w:ascii="STIX Math" w:hAnsi="STIX Math" w:eastAsia="STIX Math"/>
          <w:i/>
          <w:w w:val="110"/>
          <w:sz w:val="16"/>
        </w:rPr>
        <w:t>𝑚𝑒𝑡</w:t>
      </w:r>
      <w:r>
        <w:rPr>
          <w:rFonts w:ascii="STIX Math" w:hAnsi="STIX Math" w:eastAsia="STIX Math"/>
          <w:i/>
          <w:spacing w:val="-5"/>
          <w:w w:val="110"/>
          <w:sz w:val="16"/>
        </w:rPr>
        <w:t> </w:t>
      </w:r>
      <w:r>
        <w:rPr>
          <w:rFonts w:ascii="Arial" w:hAnsi="Arial" w:eastAsia="Arial"/>
          <w:w w:val="110"/>
          <w:sz w:val="16"/>
        </w:rPr>
        <w:t>≥</w:t>
      </w:r>
      <w:r>
        <w:rPr>
          <w:rFonts w:ascii="Arial" w:hAnsi="Arial" w:eastAsia="Arial"/>
          <w:spacing w:val="-10"/>
          <w:w w:val="110"/>
          <w:sz w:val="16"/>
        </w:rPr>
        <w:t> </w:t>
      </w:r>
      <w:r>
        <w:rPr>
          <w:rFonts w:ascii="STIX Math" w:hAnsi="STIX Math" w:eastAsia="STIX Math"/>
          <w:spacing w:val="-4"/>
          <w:w w:val="110"/>
          <w:sz w:val="16"/>
        </w:rPr>
        <w:t>180</w:t>
      </w:r>
      <w:r>
        <w:rPr>
          <w:rFonts w:ascii="Arial" w:hAnsi="Arial" w:eastAsia="Arial"/>
          <w:spacing w:val="-4"/>
          <w:w w:val="110"/>
          <w:position w:val="6"/>
          <w:sz w:val="12"/>
        </w:rPr>
        <w:t>◦</w:t>
      </w:r>
    </w:p>
    <w:p>
      <w:pPr>
        <w:spacing w:after="0" w:line="340" w:lineRule="exact"/>
        <w:jc w:val="left"/>
        <w:rPr>
          <w:rFonts w:ascii="Arial" w:hAnsi="Arial" w:eastAsia="Arial"/>
          <w:sz w:val="12"/>
        </w:rPr>
        <w:sectPr>
          <w:type w:val="continuous"/>
          <w:pgSz w:w="11910" w:h="15880"/>
          <w:pgMar w:header="655" w:footer="544" w:top="620" w:bottom="280" w:left="600" w:right="640"/>
          <w:cols w:num="3" w:equalWidth="0">
            <w:col w:w="5214" w:space="166"/>
            <w:col w:w="556" w:space="64"/>
            <w:col w:w="4670"/>
          </w:cols>
        </w:sectPr>
      </w:pPr>
    </w:p>
    <w:p>
      <w:pPr>
        <w:pStyle w:val="BodyText"/>
        <w:spacing w:before="35"/>
        <w:ind w:left="151"/>
      </w:pPr>
      <w:r>
        <w:rPr>
          <w:w w:val="110"/>
        </w:rPr>
        <w:t>contributions</w:t>
      </w:r>
      <w:r>
        <w:rPr>
          <w:spacing w:val="11"/>
          <w:w w:val="110"/>
        </w:rPr>
        <w:t> </w:t>
      </w:r>
      <w:r>
        <w:rPr>
          <w:w w:val="110"/>
        </w:rPr>
        <w:t>of</w:t>
      </w:r>
      <w:r>
        <w:rPr>
          <w:spacing w:val="11"/>
          <w:w w:val="110"/>
        </w:rPr>
        <w:t> </w:t>
      </w:r>
      <w:r>
        <w:rPr>
          <w:w w:val="110"/>
        </w:rPr>
        <w:t>this</w:t>
      </w:r>
      <w:r>
        <w:rPr>
          <w:spacing w:val="12"/>
          <w:w w:val="110"/>
        </w:rPr>
        <w:t> </w:t>
      </w:r>
      <w:r>
        <w:rPr>
          <w:w w:val="110"/>
        </w:rPr>
        <w:t>article</w:t>
      </w:r>
      <w:r>
        <w:rPr>
          <w:spacing w:val="11"/>
          <w:w w:val="110"/>
        </w:rPr>
        <w:t> </w:t>
      </w:r>
      <w:r>
        <w:rPr>
          <w:w w:val="110"/>
        </w:rPr>
        <w:t>are</w:t>
      </w:r>
      <w:r>
        <w:rPr>
          <w:spacing w:val="12"/>
          <w:w w:val="110"/>
        </w:rPr>
        <w:t> </w:t>
      </w:r>
      <w:r>
        <w:rPr>
          <w:w w:val="110"/>
        </w:rPr>
        <w:t>presented</w:t>
      </w:r>
      <w:r>
        <w:rPr>
          <w:spacing w:val="11"/>
          <w:w w:val="110"/>
        </w:rPr>
        <w:t> </w:t>
      </w:r>
      <w:r>
        <w:rPr>
          <w:w w:val="110"/>
        </w:rPr>
        <w:t>as</w:t>
      </w:r>
      <w:r>
        <w:rPr>
          <w:spacing w:val="11"/>
          <w:w w:val="110"/>
        </w:rPr>
        <w:t> </w:t>
      </w:r>
      <w:r>
        <w:rPr>
          <w:spacing w:val="-2"/>
          <w:w w:val="110"/>
        </w:rPr>
        <w:t>follows.</w:t>
      </w:r>
    </w:p>
    <w:p>
      <w:pPr>
        <w:pStyle w:val="ListParagraph"/>
        <w:numPr>
          <w:ilvl w:val="2"/>
          <w:numId w:val="1"/>
        </w:numPr>
        <w:tabs>
          <w:tab w:pos="628" w:val="left" w:leader="none"/>
        </w:tabs>
        <w:spacing w:line="240" w:lineRule="auto" w:before="149" w:after="0"/>
        <w:ind w:left="628" w:right="0" w:hanging="213"/>
        <w:jc w:val="both"/>
        <w:rPr>
          <w:sz w:val="16"/>
        </w:rPr>
      </w:pPr>
      <w:r>
        <w:rPr>
          <w:w w:val="110"/>
          <w:sz w:val="16"/>
        </w:rPr>
        <w:t>Application</w:t>
      </w:r>
      <w:r>
        <w:rPr>
          <w:spacing w:val="-3"/>
          <w:w w:val="110"/>
          <w:sz w:val="16"/>
        </w:rPr>
        <w:t> </w:t>
      </w:r>
      <w:r>
        <w:rPr>
          <w:w w:val="110"/>
          <w:sz w:val="16"/>
        </w:rPr>
        <w:t>of</w:t>
      </w:r>
      <w:r>
        <w:rPr>
          <w:spacing w:val="-3"/>
          <w:w w:val="110"/>
          <w:sz w:val="16"/>
        </w:rPr>
        <w:t> </w:t>
      </w:r>
      <w:r>
        <w:rPr>
          <w:w w:val="110"/>
          <w:sz w:val="16"/>
        </w:rPr>
        <w:t>an</w:t>
      </w:r>
      <w:r>
        <w:rPr>
          <w:spacing w:val="-3"/>
          <w:w w:val="110"/>
          <w:sz w:val="16"/>
        </w:rPr>
        <w:t> </w:t>
      </w:r>
      <w:r>
        <w:rPr>
          <w:w w:val="110"/>
          <w:sz w:val="16"/>
        </w:rPr>
        <w:t>RNN-based</w:t>
      </w:r>
      <w:r>
        <w:rPr>
          <w:spacing w:val="-3"/>
          <w:w w:val="110"/>
          <w:sz w:val="16"/>
        </w:rPr>
        <w:t> </w:t>
      </w:r>
      <w:r>
        <w:rPr>
          <w:w w:val="110"/>
          <w:sz w:val="16"/>
        </w:rPr>
        <w:t>frost</w:t>
      </w:r>
      <w:r>
        <w:rPr>
          <w:spacing w:val="-3"/>
          <w:w w:val="110"/>
          <w:sz w:val="16"/>
        </w:rPr>
        <w:t> </w:t>
      </w:r>
      <w:r>
        <w:rPr>
          <w:w w:val="110"/>
          <w:sz w:val="16"/>
        </w:rPr>
        <w:t>prediction</w:t>
      </w:r>
      <w:r>
        <w:rPr>
          <w:spacing w:val="-2"/>
          <w:w w:val="110"/>
          <w:sz w:val="16"/>
        </w:rPr>
        <w:t> method.</w:t>
      </w:r>
    </w:p>
    <w:p>
      <w:pPr>
        <w:pStyle w:val="ListParagraph"/>
        <w:numPr>
          <w:ilvl w:val="2"/>
          <w:numId w:val="1"/>
        </w:numPr>
        <w:tabs>
          <w:tab w:pos="627" w:val="left" w:leader="none"/>
          <w:tab w:pos="629" w:val="left" w:leader="none"/>
        </w:tabs>
        <w:spacing w:line="264" w:lineRule="auto" w:before="30" w:after="0"/>
        <w:ind w:left="629" w:right="38" w:hanging="215"/>
        <w:jc w:val="both"/>
        <w:rPr>
          <w:sz w:val="16"/>
        </w:rPr>
      </w:pPr>
      <w:r>
        <w:rPr>
          <w:w w:val="110"/>
          <w:sz w:val="16"/>
        </w:rPr>
        <w:t>Increasing</w:t>
      </w:r>
      <w:r>
        <w:rPr>
          <w:w w:val="110"/>
          <w:sz w:val="16"/>
        </w:rPr>
        <w:t> the</w:t>
      </w:r>
      <w:r>
        <w:rPr>
          <w:w w:val="110"/>
          <w:sz w:val="16"/>
        </w:rPr>
        <w:t> prediction</w:t>
      </w:r>
      <w:r>
        <w:rPr>
          <w:w w:val="110"/>
          <w:sz w:val="16"/>
        </w:rPr>
        <w:t> frequency</w:t>
      </w:r>
      <w:r>
        <w:rPr>
          <w:w w:val="110"/>
          <w:sz w:val="16"/>
        </w:rPr>
        <w:t> from</w:t>
      </w:r>
      <w:r>
        <w:rPr>
          <w:w w:val="110"/>
          <w:sz w:val="16"/>
        </w:rPr>
        <w:t> once</w:t>
      </w:r>
      <w:r>
        <w:rPr>
          <w:w w:val="110"/>
          <w:sz w:val="16"/>
        </w:rPr>
        <w:t> per</w:t>
      </w:r>
      <w:r>
        <w:rPr>
          <w:w w:val="110"/>
          <w:sz w:val="16"/>
        </w:rPr>
        <w:t> 12–24</w:t>
      </w:r>
      <w:r>
        <w:rPr>
          <w:w w:val="110"/>
          <w:sz w:val="16"/>
        </w:rPr>
        <w:t> h</w:t>
      </w:r>
      <w:r>
        <w:rPr>
          <w:w w:val="110"/>
          <w:sz w:val="16"/>
        </w:rPr>
        <w:t> for the next day or night events to minute-wise predictions for </w:t>
      </w:r>
      <w:r>
        <w:rPr>
          <w:w w:val="110"/>
          <w:sz w:val="16"/>
        </w:rPr>
        <w:t>the next hour events.</w:t>
      </w:r>
    </w:p>
    <w:p>
      <w:pPr>
        <w:pStyle w:val="ListParagraph"/>
        <w:numPr>
          <w:ilvl w:val="2"/>
          <w:numId w:val="1"/>
        </w:numPr>
        <w:tabs>
          <w:tab w:pos="628" w:val="left" w:leader="none"/>
        </w:tabs>
        <w:spacing w:line="183" w:lineRule="exact" w:before="0" w:after="0"/>
        <w:ind w:left="628" w:right="0" w:hanging="213"/>
        <w:jc w:val="both"/>
        <w:rPr>
          <w:sz w:val="16"/>
        </w:rPr>
      </w:pPr>
      <w:r>
        <w:rPr>
          <w:w w:val="110"/>
          <w:sz w:val="16"/>
        </w:rPr>
        <w:t>Evaluated</w:t>
      </w:r>
      <w:r>
        <w:rPr>
          <w:spacing w:val="-2"/>
          <w:w w:val="110"/>
          <w:sz w:val="16"/>
        </w:rPr>
        <w:t> </w:t>
      </w:r>
      <w:r>
        <w:rPr>
          <w:w w:val="110"/>
          <w:sz w:val="16"/>
        </w:rPr>
        <w:t>the</w:t>
      </w:r>
      <w:r>
        <w:rPr>
          <w:spacing w:val="-2"/>
          <w:w w:val="110"/>
          <w:sz w:val="16"/>
        </w:rPr>
        <w:t> </w:t>
      </w:r>
      <w:r>
        <w:rPr>
          <w:w w:val="110"/>
          <w:sz w:val="16"/>
        </w:rPr>
        <w:t>limitations</w:t>
      </w:r>
      <w:r>
        <w:rPr>
          <w:spacing w:val="-2"/>
          <w:w w:val="110"/>
          <w:sz w:val="16"/>
        </w:rPr>
        <w:t> </w:t>
      </w:r>
      <w:r>
        <w:rPr>
          <w:w w:val="110"/>
          <w:sz w:val="16"/>
        </w:rPr>
        <w:t>of</w:t>
      </w:r>
      <w:r>
        <w:rPr>
          <w:spacing w:val="-2"/>
          <w:w w:val="110"/>
          <w:sz w:val="16"/>
        </w:rPr>
        <w:t> </w:t>
      </w:r>
      <w:r>
        <w:rPr>
          <w:w w:val="110"/>
          <w:sz w:val="16"/>
        </w:rPr>
        <w:t>RNN-based</w:t>
      </w:r>
      <w:r>
        <w:rPr>
          <w:spacing w:val="-2"/>
          <w:w w:val="110"/>
          <w:sz w:val="16"/>
        </w:rPr>
        <w:t> </w:t>
      </w:r>
      <w:r>
        <w:rPr>
          <w:w w:val="110"/>
          <w:sz w:val="16"/>
        </w:rPr>
        <w:t>frost</w:t>
      </w:r>
      <w:r>
        <w:rPr>
          <w:spacing w:val="-2"/>
          <w:w w:val="110"/>
          <w:sz w:val="16"/>
        </w:rPr>
        <w:t> prediction.</w:t>
      </w:r>
    </w:p>
    <w:p>
      <w:pPr>
        <w:pStyle w:val="BodyText"/>
        <w:spacing w:line="264" w:lineRule="auto" w:before="138"/>
        <w:ind w:left="151" w:right="38" w:firstLine="239"/>
        <w:jc w:val="both"/>
      </w:pPr>
      <w:r>
        <w:rPr>
          <w:w w:val="110"/>
        </w:rPr>
        <w:t>The</w:t>
      </w:r>
      <w:r>
        <w:rPr>
          <w:spacing w:val="-4"/>
          <w:w w:val="110"/>
        </w:rPr>
        <w:t> </w:t>
      </w:r>
      <w:r>
        <w:rPr>
          <w:w w:val="110"/>
        </w:rPr>
        <w:t>rest</w:t>
      </w:r>
      <w:r>
        <w:rPr>
          <w:spacing w:val="-4"/>
          <w:w w:val="110"/>
        </w:rPr>
        <w:t> </w:t>
      </w:r>
      <w:r>
        <w:rPr>
          <w:w w:val="110"/>
        </w:rPr>
        <w:t>of</w:t>
      </w:r>
      <w:r>
        <w:rPr>
          <w:spacing w:val="-4"/>
          <w:w w:val="110"/>
        </w:rPr>
        <w:t> </w:t>
      </w:r>
      <w:r>
        <w:rPr>
          <w:w w:val="110"/>
        </w:rPr>
        <w:t>this</w:t>
      </w:r>
      <w:r>
        <w:rPr>
          <w:spacing w:val="-4"/>
          <w:w w:val="110"/>
        </w:rPr>
        <w:t> </w:t>
      </w:r>
      <w:r>
        <w:rPr>
          <w:w w:val="110"/>
        </w:rPr>
        <w:t>paper</w:t>
      </w:r>
      <w:r>
        <w:rPr>
          <w:spacing w:val="-4"/>
          <w:w w:val="110"/>
        </w:rPr>
        <w:t> </w:t>
      </w:r>
      <w:r>
        <w:rPr>
          <w:w w:val="110"/>
        </w:rPr>
        <w:t>is</w:t>
      </w:r>
      <w:r>
        <w:rPr>
          <w:spacing w:val="-4"/>
          <w:w w:val="110"/>
        </w:rPr>
        <w:t> </w:t>
      </w:r>
      <w:r>
        <w:rPr>
          <w:w w:val="110"/>
        </w:rPr>
        <w:t>arranged</w:t>
      </w:r>
      <w:r>
        <w:rPr>
          <w:spacing w:val="-4"/>
          <w:w w:val="110"/>
        </w:rPr>
        <w:t> </w:t>
      </w:r>
      <w:r>
        <w:rPr>
          <w:w w:val="110"/>
        </w:rPr>
        <w:t>as</w:t>
      </w:r>
      <w:r>
        <w:rPr>
          <w:spacing w:val="-4"/>
          <w:w w:val="110"/>
        </w:rPr>
        <w:t> </w:t>
      </w:r>
      <w:r>
        <w:rPr>
          <w:w w:val="110"/>
        </w:rPr>
        <w:t>follows.</w:t>
      </w:r>
      <w:r>
        <w:rPr>
          <w:spacing w:val="-4"/>
          <w:w w:val="110"/>
        </w:rPr>
        <w:t> </w:t>
      </w:r>
      <w:r>
        <w:rPr>
          <w:w w:val="110"/>
        </w:rPr>
        <w:t>Section</w:t>
      </w:r>
      <w:r>
        <w:rPr>
          <w:spacing w:val="-4"/>
          <w:w w:val="110"/>
        </w:rPr>
        <w:t> </w:t>
      </w:r>
      <w:hyperlink w:history="true" w:anchor="_bookmark3">
        <w:r>
          <w:rPr>
            <w:color w:val="007FAC"/>
            <w:w w:val="110"/>
          </w:rPr>
          <w:t>2</w:t>
        </w:r>
      </w:hyperlink>
      <w:r>
        <w:rPr>
          <w:color w:val="007FAC"/>
          <w:spacing w:val="-4"/>
          <w:w w:val="110"/>
        </w:rPr>
        <w:t> </w:t>
      </w:r>
      <w:r>
        <w:rPr>
          <w:w w:val="110"/>
        </w:rPr>
        <w:t>describes</w:t>
      </w:r>
      <w:r>
        <w:rPr>
          <w:spacing w:val="-4"/>
          <w:w w:val="110"/>
        </w:rPr>
        <w:t> </w:t>
      </w:r>
      <w:r>
        <w:rPr>
          <w:w w:val="110"/>
        </w:rPr>
        <w:t>the methodology</w:t>
      </w:r>
      <w:r>
        <w:rPr>
          <w:w w:val="110"/>
        </w:rPr>
        <w:t> and</w:t>
      </w:r>
      <w:r>
        <w:rPr>
          <w:w w:val="110"/>
        </w:rPr>
        <w:t> experiment</w:t>
      </w:r>
      <w:r>
        <w:rPr>
          <w:w w:val="110"/>
        </w:rPr>
        <w:t> settings</w:t>
      </w:r>
      <w:r>
        <w:rPr>
          <w:w w:val="110"/>
        </w:rPr>
        <w:t> with</w:t>
      </w:r>
      <w:r>
        <w:rPr>
          <w:w w:val="110"/>
        </w:rPr>
        <w:t> the</w:t>
      </w:r>
      <w:r>
        <w:rPr>
          <w:w w:val="110"/>
        </w:rPr>
        <w:t> study</w:t>
      </w:r>
      <w:r>
        <w:rPr>
          <w:w w:val="110"/>
        </w:rPr>
        <w:t> area,</w:t>
      </w:r>
      <w:r>
        <w:rPr>
          <w:w w:val="110"/>
        </w:rPr>
        <w:t> data</w:t>
      </w:r>
      <w:r>
        <w:rPr>
          <w:w w:val="110"/>
        </w:rPr>
        <w:t> </w:t>
      </w:r>
      <w:r>
        <w:rPr>
          <w:w w:val="110"/>
        </w:rPr>
        <w:t>pro- cessing</w:t>
      </w:r>
      <w:r>
        <w:rPr>
          <w:w w:val="110"/>
        </w:rPr>
        <w:t> procedures,</w:t>
      </w:r>
      <w:r>
        <w:rPr>
          <w:w w:val="110"/>
        </w:rPr>
        <w:t> and</w:t>
      </w:r>
      <w:r>
        <w:rPr>
          <w:w w:val="110"/>
        </w:rPr>
        <w:t> experiments.</w:t>
      </w:r>
      <w:r>
        <w:rPr>
          <w:w w:val="110"/>
        </w:rPr>
        <w:t> Experiments</w:t>
      </w:r>
      <w:r>
        <w:rPr>
          <w:w w:val="110"/>
        </w:rPr>
        <w:t> include</w:t>
      </w:r>
      <w:r>
        <w:rPr>
          <w:w w:val="110"/>
        </w:rPr>
        <w:t> comparing </w:t>
      </w:r>
      <w:r>
        <w:rPr/>
        <w:t>temperature prediction models (ANN, RNN, LSTM, GRU), analyzing dif-</w:t>
      </w:r>
      <w:r>
        <w:rPr>
          <w:w w:val="110"/>
        </w:rPr>
        <w:t> ferent</w:t>
      </w:r>
      <w:r>
        <w:rPr>
          <w:spacing w:val="-11"/>
          <w:w w:val="110"/>
        </w:rPr>
        <w:t> </w:t>
      </w:r>
      <w:r>
        <w:rPr>
          <w:w w:val="110"/>
        </w:rPr>
        <w:t>RNN</w:t>
      </w:r>
      <w:r>
        <w:rPr>
          <w:spacing w:val="-11"/>
          <w:w w:val="110"/>
        </w:rPr>
        <w:t> </w:t>
      </w:r>
      <w:r>
        <w:rPr>
          <w:w w:val="110"/>
        </w:rPr>
        <w:t>model</w:t>
      </w:r>
      <w:r>
        <w:rPr>
          <w:spacing w:val="-11"/>
          <w:w w:val="110"/>
        </w:rPr>
        <w:t> </w:t>
      </w:r>
      <w:r>
        <w:rPr>
          <w:w w:val="110"/>
        </w:rPr>
        <w:t>settings,</w:t>
      </w:r>
      <w:r>
        <w:rPr>
          <w:spacing w:val="-11"/>
          <w:w w:val="110"/>
        </w:rPr>
        <w:t> </w:t>
      </w:r>
      <w:r>
        <w:rPr>
          <w:w w:val="110"/>
        </w:rPr>
        <w:t>and</w:t>
      </w:r>
      <w:r>
        <w:rPr>
          <w:spacing w:val="-11"/>
          <w:w w:val="110"/>
        </w:rPr>
        <w:t> </w:t>
      </w:r>
      <w:r>
        <w:rPr>
          <w:w w:val="110"/>
        </w:rPr>
        <w:t>the</w:t>
      </w:r>
      <w:r>
        <w:rPr>
          <w:spacing w:val="-11"/>
          <w:w w:val="110"/>
        </w:rPr>
        <w:t> </w:t>
      </w:r>
      <w:r>
        <w:rPr>
          <w:w w:val="110"/>
        </w:rPr>
        <w:t>performance</w:t>
      </w:r>
      <w:r>
        <w:rPr>
          <w:spacing w:val="-11"/>
          <w:w w:val="110"/>
        </w:rPr>
        <w:t> </w:t>
      </w:r>
      <w:r>
        <w:rPr>
          <w:w w:val="110"/>
        </w:rPr>
        <w:t>of</w:t>
      </w:r>
      <w:r>
        <w:rPr>
          <w:spacing w:val="-11"/>
          <w:w w:val="110"/>
        </w:rPr>
        <w:t> </w:t>
      </w:r>
      <w:r>
        <w:rPr>
          <w:w w:val="110"/>
        </w:rPr>
        <w:t>predicting</w:t>
      </w:r>
      <w:r>
        <w:rPr>
          <w:spacing w:val="-11"/>
          <w:w w:val="110"/>
        </w:rPr>
        <w:t> </w:t>
      </w:r>
      <w:r>
        <w:rPr>
          <w:w w:val="110"/>
        </w:rPr>
        <w:t>minimum temperature with other frost-related parameters. Then, the experimen- tal results are discussed in Section </w:t>
      </w:r>
      <w:hyperlink w:history="true" w:anchor="_bookmark10">
        <w:r>
          <w:rPr>
            <w:color w:val="007FAC"/>
            <w:w w:val="110"/>
          </w:rPr>
          <w:t>3</w:t>
        </w:r>
      </w:hyperlink>
      <w:r>
        <w:rPr>
          <w:color w:val="007FAC"/>
          <w:w w:val="110"/>
        </w:rPr>
        <w:t> </w:t>
      </w:r>
      <w:r>
        <w:rPr>
          <w:w w:val="110"/>
        </w:rPr>
        <w:t>and lead towards limitations with open challenges. In the end, Section </w:t>
      </w:r>
      <w:hyperlink w:history="true" w:anchor="_bookmark20">
        <w:r>
          <w:rPr>
            <w:color w:val="007FAC"/>
            <w:w w:val="110"/>
          </w:rPr>
          <w:t>4</w:t>
        </w:r>
      </w:hyperlink>
      <w:r>
        <w:rPr>
          <w:color w:val="007FAC"/>
          <w:w w:val="110"/>
        </w:rPr>
        <w:t> </w:t>
      </w:r>
      <w:r>
        <w:rPr>
          <w:w w:val="110"/>
        </w:rPr>
        <w:t>concludes the whole article.</w:t>
      </w:r>
    </w:p>
    <w:p>
      <w:pPr>
        <w:pStyle w:val="BodyText"/>
        <w:spacing w:line="74" w:lineRule="exact"/>
        <w:ind w:left="390"/>
      </w:pPr>
      <w:r>
        <w:rPr/>
        <w:br w:type="column"/>
      </w:r>
      <w:r>
        <w:rPr>
          <w:w w:val="110"/>
        </w:rPr>
        <w:t>Then,</w:t>
      </w:r>
      <w:r>
        <w:rPr>
          <w:spacing w:val="40"/>
          <w:w w:val="110"/>
        </w:rPr>
        <w:t> </w:t>
      </w:r>
      <w:r>
        <w:rPr>
          <w:w w:val="110"/>
        </w:rPr>
        <w:t>with</w:t>
      </w:r>
      <w:r>
        <w:rPr>
          <w:spacing w:val="40"/>
          <w:w w:val="110"/>
        </w:rPr>
        <w:t> </w:t>
      </w:r>
      <w:r>
        <w:rPr>
          <w:w w:val="110"/>
        </w:rPr>
        <w:t>the</w:t>
      </w:r>
      <w:r>
        <w:rPr>
          <w:spacing w:val="41"/>
          <w:w w:val="110"/>
        </w:rPr>
        <w:t> </w:t>
      </w:r>
      <w:r>
        <w:rPr>
          <w:w w:val="110"/>
        </w:rPr>
        <w:t>wind</w:t>
      </w:r>
      <w:r>
        <w:rPr>
          <w:spacing w:val="40"/>
          <w:w w:val="110"/>
        </w:rPr>
        <w:t> </w:t>
      </w:r>
      <w:r>
        <w:rPr>
          <w:w w:val="110"/>
        </w:rPr>
        <w:t>speed</w:t>
      </w:r>
      <w:r>
        <w:rPr>
          <w:spacing w:val="40"/>
          <w:w w:val="110"/>
        </w:rPr>
        <w:t> </w:t>
      </w:r>
      <w:r>
        <w:rPr>
          <w:w w:val="110"/>
        </w:rPr>
        <w:t>(</w:t>
      </w:r>
      <w:r>
        <w:rPr>
          <w:rFonts w:ascii="STIX Math" w:eastAsia="STIX Math"/>
          <w:i/>
          <w:w w:val="110"/>
        </w:rPr>
        <w:t>𝑣</w:t>
      </w:r>
      <w:r>
        <w:rPr>
          <w:w w:val="110"/>
        </w:rPr>
        <w:t>)</w:t>
      </w:r>
      <w:r>
        <w:rPr>
          <w:spacing w:val="41"/>
          <w:w w:val="110"/>
        </w:rPr>
        <w:t> </w:t>
      </w:r>
      <w:r>
        <w:rPr>
          <w:w w:val="110"/>
        </w:rPr>
        <w:t>and</w:t>
      </w:r>
      <w:r>
        <w:rPr>
          <w:spacing w:val="40"/>
          <w:w w:val="110"/>
        </w:rPr>
        <w:t> </w:t>
      </w:r>
      <w:r>
        <w:rPr>
          <w:w w:val="110"/>
        </w:rPr>
        <w:t>the</w:t>
      </w:r>
      <w:r>
        <w:rPr>
          <w:spacing w:val="41"/>
          <w:w w:val="110"/>
        </w:rPr>
        <w:t> </w:t>
      </w:r>
      <w:r>
        <w:rPr>
          <w:w w:val="110"/>
        </w:rPr>
        <w:t>wind</w:t>
      </w:r>
      <w:r>
        <w:rPr>
          <w:spacing w:val="40"/>
          <w:w w:val="110"/>
        </w:rPr>
        <w:t> </w:t>
      </w:r>
      <w:r>
        <w:rPr>
          <w:w w:val="110"/>
        </w:rPr>
        <w:t>blowing</w:t>
      </w:r>
      <w:r>
        <w:rPr>
          <w:spacing w:val="40"/>
          <w:w w:val="110"/>
        </w:rPr>
        <w:t> </w:t>
      </w:r>
      <w:r>
        <w:rPr>
          <w:spacing w:val="-2"/>
          <w:w w:val="110"/>
        </w:rPr>
        <w:t>direction</w:t>
      </w:r>
    </w:p>
    <w:p>
      <w:pPr>
        <w:spacing w:line="348" w:lineRule="exact" w:before="0"/>
        <w:ind w:left="151" w:right="0" w:firstLine="0"/>
        <w:jc w:val="left"/>
        <w:rPr>
          <w:sz w:val="16"/>
        </w:rPr>
      </w:pPr>
      <w:r>
        <w:rPr>
          <w:w w:val="110"/>
          <w:sz w:val="16"/>
        </w:rPr>
        <w:t>(</w:t>
      </w:r>
      <w:r>
        <w:rPr>
          <w:rFonts w:ascii="STIX Math" w:eastAsia="STIX Math"/>
          <w:i/>
          <w:w w:val="110"/>
          <w:sz w:val="16"/>
        </w:rPr>
        <w:t>𝑑𝑒𝑔</w:t>
      </w:r>
      <w:r>
        <w:rPr>
          <w:w w:val="110"/>
          <w:sz w:val="16"/>
        </w:rPr>
        <w:t>),</w:t>
      </w:r>
      <w:r>
        <w:rPr>
          <w:spacing w:val="3"/>
          <w:w w:val="110"/>
          <w:sz w:val="16"/>
        </w:rPr>
        <w:t> </w:t>
      </w:r>
      <w:r>
        <w:rPr>
          <w:w w:val="110"/>
          <w:sz w:val="16"/>
        </w:rPr>
        <w:t>magnitudes</w:t>
      </w:r>
      <w:r>
        <w:rPr>
          <w:spacing w:val="4"/>
          <w:w w:val="110"/>
          <w:sz w:val="16"/>
        </w:rPr>
        <w:t> </w:t>
      </w:r>
      <w:r>
        <w:rPr>
          <w:w w:val="110"/>
          <w:sz w:val="16"/>
        </w:rPr>
        <w:t>of</w:t>
      </w:r>
      <w:r>
        <w:rPr>
          <w:spacing w:val="4"/>
          <w:w w:val="110"/>
          <w:sz w:val="16"/>
        </w:rPr>
        <w:t> </w:t>
      </w:r>
      <w:r>
        <w:rPr>
          <w:w w:val="110"/>
          <w:sz w:val="16"/>
        </w:rPr>
        <w:t>wind</w:t>
      </w:r>
      <w:r>
        <w:rPr>
          <w:spacing w:val="4"/>
          <w:w w:val="110"/>
          <w:sz w:val="16"/>
        </w:rPr>
        <w:t> </w:t>
      </w:r>
      <w:r>
        <w:rPr>
          <w:w w:val="110"/>
          <w:sz w:val="16"/>
        </w:rPr>
        <w:t>vector</w:t>
      </w:r>
      <w:r>
        <w:rPr>
          <w:spacing w:val="4"/>
          <w:w w:val="110"/>
          <w:sz w:val="16"/>
        </w:rPr>
        <w:t> </w:t>
      </w:r>
      <w:r>
        <w:rPr>
          <w:w w:val="110"/>
          <w:sz w:val="16"/>
        </w:rPr>
        <w:t>towards</w:t>
      </w:r>
      <w:r>
        <w:rPr>
          <w:spacing w:val="3"/>
          <w:w w:val="110"/>
          <w:sz w:val="16"/>
        </w:rPr>
        <w:t> </w:t>
      </w:r>
      <w:r>
        <w:rPr>
          <w:w w:val="110"/>
          <w:sz w:val="16"/>
        </w:rPr>
        <w:t>north</w:t>
      </w:r>
      <w:r>
        <w:rPr>
          <w:spacing w:val="4"/>
          <w:w w:val="110"/>
          <w:sz w:val="16"/>
        </w:rPr>
        <w:t> </w:t>
      </w:r>
      <w:r>
        <w:rPr>
          <w:w w:val="110"/>
          <w:sz w:val="16"/>
        </w:rPr>
        <w:t>(</w:t>
      </w:r>
      <w:r>
        <w:rPr>
          <w:rFonts w:ascii="STIX Math" w:eastAsia="STIX Math"/>
          <w:i/>
          <w:w w:val="110"/>
          <w:sz w:val="16"/>
        </w:rPr>
        <w:t>𝑣</w:t>
      </w:r>
      <w:r>
        <w:rPr>
          <w:rFonts w:ascii="STIX Math" w:eastAsia="STIX Math"/>
          <w:i/>
          <w:w w:val="110"/>
          <w:position w:val="-3"/>
          <w:sz w:val="12"/>
        </w:rPr>
        <w:t>𝑁</w:t>
      </w:r>
      <w:r>
        <w:rPr>
          <w:rFonts w:ascii="STIX Math" w:eastAsia="STIX Math"/>
          <w:i/>
          <w:spacing w:val="-13"/>
          <w:w w:val="110"/>
          <w:position w:val="-3"/>
          <w:sz w:val="12"/>
        </w:rPr>
        <w:t> </w:t>
      </w:r>
      <w:r>
        <w:rPr>
          <w:w w:val="110"/>
          <w:sz w:val="16"/>
        </w:rPr>
        <w:t>)</w:t>
      </w:r>
      <w:r>
        <w:rPr>
          <w:spacing w:val="4"/>
          <w:w w:val="110"/>
          <w:sz w:val="16"/>
        </w:rPr>
        <w:t> </w:t>
      </w:r>
      <w:r>
        <w:rPr>
          <w:w w:val="110"/>
          <w:sz w:val="16"/>
        </w:rPr>
        <w:t>and</w:t>
      </w:r>
      <w:r>
        <w:rPr>
          <w:spacing w:val="4"/>
          <w:w w:val="110"/>
          <w:sz w:val="16"/>
        </w:rPr>
        <w:t> </w:t>
      </w:r>
      <w:r>
        <w:rPr>
          <w:w w:val="110"/>
          <w:sz w:val="16"/>
        </w:rPr>
        <w:t>east</w:t>
      </w:r>
      <w:r>
        <w:rPr>
          <w:spacing w:val="4"/>
          <w:w w:val="110"/>
          <w:sz w:val="16"/>
        </w:rPr>
        <w:t> </w:t>
      </w:r>
      <w:r>
        <w:rPr>
          <w:w w:val="110"/>
          <w:sz w:val="16"/>
        </w:rPr>
        <w:t>(</w:t>
      </w:r>
      <w:r>
        <w:rPr>
          <w:rFonts w:ascii="STIX Math" w:eastAsia="STIX Math"/>
          <w:i/>
          <w:w w:val="110"/>
          <w:sz w:val="16"/>
        </w:rPr>
        <w:t>𝑣</w:t>
      </w:r>
      <w:r>
        <w:rPr>
          <w:rFonts w:ascii="STIX Math" w:eastAsia="STIX Math"/>
          <w:i/>
          <w:w w:val="110"/>
          <w:position w:val="-3"/>
          <w:sz w:val="12"/>
        </w:rPr>
        <w:t>𝐸</w:t>
      </w:r>
      <w:r>
        <w:rPr>
          <w:rFonts w:ascii="STIX Math" w:eastAsia="STIX Math"/>
          <w:i/>
          <w:spacing w:val="-16"/>
          <w:w w:val="110"/>
          <w:position w:val="-3"/>
          <w:sz w:val="12"/>
        </w:rPr>
        <w:t> </w:t>
      </w:r>
      <w:r>
        <w:rPr>
          <w:w w:val="110"/>
          <w:sz w:val="16"/>
        </w:rPr>
        <w:t>)</w:t>
      </w:r>
      <w:r>
        <w:rPr>
          <w:spacing w:val="4"/>
          <w:w w:val="110"/>
          <w:sz w:val="16"/>
        </w:rPr>
        <w:t> </w:t>
      </w:r>
      <w:r>
        <w:rPr>
          <w:spacing w:val="-5"/>
          <w:w w:val="110"/>
          <w:sz w:val="16"/>
        </w:rPr>
        <w:t>are</w:t>
      </w:r>
    </w:p>
    <w:p>
      <w:pPr>
        <w:pStyle w:val="BodyText"/>
        <w:spacing w:line="105" w:lineRule="exact"/>
        <w:ind w:left="151"/>
      </w:pPr>
      <w:r>
        <w:rPr>
          <w:w w:val="110"/>
        </w:rPr>
        <w:t>obtained</w:t>
      </w:r>
      <w:r>
        <w:rPr>
          <w:spacing w:val="11"/>
          <w:w w:val="110"/>
        </w:rPr>
        <w:t> </w:t>
      </w:r>
      <w:r>
        <w:rPr>
          <w:w w:val="110"/>
        </w:rPr>
        <w:t>through</w:t>
      </w:r>
      <w:r>
        <w:rPr>
          <w:spacing w:val="11"/>
          <w:w w:val="110"/>
        </w:rPr>
        <w:t> </w:t>
      </w:r>
      <w:r>
        <w:rPr>
          <w:w w:val="110"/>
        </w:rPr>
        <w:t>Eq.</w:t>
      </w:r>
      <w:r>
        <w:rPr>
          <w:spacing w:val="12"/>
          <w:w w:val="110"/>
        </w:rPr>
        <w:t> </w:t>
      </w:r>
      <w:r>
        <w:rPr>
          <w:color w:val="007FAC"/>
          <w:w w:val="110"/>
        </w:rPr>
        <w:t>(</w:t>
      </w:r>
      <w:hyperlink w:history="true" w:anchor="_bookmark5">
        <w:r>
          <w:rPr>
            <w:color w:val="007FAC"/>
            <w:w w:val="110"/>
          </w:rPr>
          <w:t>2</w:t>
        </w:r>
      </w:hyperlink>
      <w:r>
        <w:rPr>
          <w:color w:val="007FAC"/>
          <w:w w:val="110"/>
        </w:rPr>
        <w:t>)</w:t>
      </w:r>
      <w:r>
        <w:rPr>
          <w:color w:val="007FAC"/>
          <w:spacing w:val="11"/>
          <w:w w:val="110"/>
        </w:rPr>
        <w:t> </w:t>
      </w:r>
      <w:r>
        <w:rPr>
          <w:spacing w:val="-2"/>
          <w:w w:val="110"/>
        </w:rPr>
        <w:t>[</w:t>
      </w:r>
      <w:hyperlink w:history="true" w:anchor="_bookmark41">
        <w:r>
          <w:rPr>
            <w:color w:val="007FAC"/>
            <w:spacing w:val="-2"/>
            <w:w w:val="110"/>
          </w:rPr>
          <w:t>18</w:t>
        </w:r>
      </w:hyperlink>
      <w:r>
        <w:rPr>
          <w:spacing w:val="-2"/>
          <w:w w:val="110"/>
        </w:rPr>
        <w:t>].</w:t>
      </w:r>
    </w:p>
    <w:p>
      <w:pPr>
        <w:tabs>
          <w:tab w:pos="4963" w:val="left" w:leader="none"/>
        </w:tabs>
        <w:spacing w:line="457" w:lineRule="exact" w:before="0"/>
        <w:ind w:left="151" w:right="0" w:firstLine="0"/>
        <w:jc w:val="left"/>
        <w:rPr>
          <w:sz w:val="16"/>
        </w:rPr>
      </w:pPr>
      <w:r>
        <w:rPr>
          <w:rFonts w:ascii="STIX Math" w:hAnsi="STIX Math" w:eastAsia="STIX Math"/>
          <w:i/>
          <w:sz w:val="16"/>
        </w:rPr>
        <w:t>𝑣</w:t>
      </w:r>
      <w:r>
        <w:rPr>
          <w:rFonts w:ascii="STIX Math" w:hAnsi="STIX Math" w:eastAsia="STIX Math"/>
          <w:i/>
          <w:position w:val="-3"/>
          <w:sz w:val="12"/>
        </w:rPr>
        <w:t>𝐸</w:t>
      </w:r>
      <w:r>
        <w:rPr>
          <w:rFonts w:ascii="STIX Math" w:hAnsi="STIX Math" w:eastAsia="STIX Math"/>
          <w:i/>
          <w:spacing w:val="-13"/>
          <w:position w:val="-3"/>
          <w:sz w:val="12"/>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𝑣</w:t>
      </w:r>
      <w:r>
        <w:rPr>
          <w:rFonts w:ascii="STIX Math" w:hAnsi="STIX Math" w:eastAsia="STIX Math"/>
          <w:i/>
          <w:position w:val="-3"/>
          <w:sz w:val="12"/>
        </w:rPr>
        <w:t>𝑁</w:t>
      </w:r>
      <w:r>
        <w:rPr>
          <w:rFonts w:ascii="STIX Math" w:hAnsi="STIX Math" w:eastAsia="STIX Math"/>
          <w:i/>
          <w:spacing w:val="36"/>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𝑣</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sin(</w:t>
      </w:r>
      <w:r>
        <w:rPr>
          <w:rFonts w:ascii="STIX Math" w:hAnsi="STIX Math" w:eastAsia="STIX Math"/>
          <w:i/>
          <w:sz w:val="16"/>
        </w:rPr>
        <w:t>𝑑𝑒𝑔</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𝑣</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pacing w:val="-2"/>
          <w:sz w:val="16"/>
        </w:rPr>
        <w:t>cos(</w:t>
      </w:r>
      <w:r>
        <w:rPr>
          <w:rFonts w:ascii="STIX Math" w:hAnsi="STIX Math" w:eastAsia="STIX Math"/>
          <w:i/>
          <w:spacing w:val="-2"/>
          <w:sz w:val="16"/>
        </w:rPr>
        <w:t>𝑑𝑒𝑔</w:t>
      </w:r>
      <w:r>
        <w:rPr>
          <w:rFonts w:ascii="STIX Math" w:hAnsi="STIX Math" w:eastAsia="STIX Math"/>
          <w:spacing w:val="-2"/>
          <w:sz w:val="16"/>
        </w:rPr>
        <w:t>)</w:t>
      </w:r>
      <w:r>
        <w:rPr>
          <w:rFonts w:ascii="STIX Math" w:hAnsi="STIX Math" w:eastAsia="STIX Math"/>
          <w:sz w:val="16"/>
        </w:rPr>
        <w:tab/>
      </w:r>
      <w:bookmarkStart w:name="_bookmark5" w:id="12"/>
      <w:bookmarkEnd w:id="12"/>
      <w:r>
        <w:rPr>
          <w:rFonts w:ascii="STIX Math" w:hAnsi="STIX Math" w:eastAsia="STIX Math"/>
          <w:sz w:val="16"/>
        </w:rPr>
      </w:r>
      <w:r>
        <w:rPr>
          <w:spacing w:val="-5"/>
          <w:sz w:val="16"/>
        </w:rPr>
        <w:t>(2)</w:t>
      </w:r>
    </w:p>
    <w:p>
      <w:pPr>
        <w:pStyle w:val="BodyText"/>
        <w:spacing w:line="271" w:lineRule="auto" w:before="71"/>
        <w:ind w:left="151" w:right="109" w:firstLine="239"/>
        <w:jc w:val="both"/>
      </w:pPr>
      <w:r>
        <w:rPr>
          <w:w w:val="110"/>
        </w:rPr>
        <w:t>In the second step of data preprocessing, the minimum </w:t>
      </w:r>
      <w:r>
        <w:rPr>
          <w:w w:val="110"/>
        </w:rPr>
        <w:t>temperature is</w:t>
      </w:r>
      <w:r>
        <w:rPr>
          <w:w w:val="110"/>
        </w:rPr>
        <w:t> constructed</w:t>
      </w:r>
      <w:r>
        <w:rPr>
          <w:w w:val="110"/>
        </w:rPr>
        <w:t> as</w:t>
      </w:r>
      <w:r>
        <w:rPr>
          <w:w w:val="110"/>
        </w:rPr>
        <w:t> the</w:t>
      </w:r>
      <w:r>
        <w:rPr>
          <w:w w:val="110"/>
        </w:rPr>
        <w:t> prediction</w:t>
      </w:r>
      <w:r>
        <w:rPr>
          <w:w w:val="110"/>
        </w:rPr>
        <w:t> target.</w:t>
      </w:r>
      <w:r>
        <w:rPr>
          <w:w w:val="110"/>
        </w:rPr>
        <w:t> The</w:t>
      </w:r>
      <w:r>
        <w:rPr>
          <w:w w:val="110"/>
        </w:rPr>
        <w:t> minimum</w:t>
      </w:r>
      <w:r>
        <w:rPr>
          <w:w w:val="110"/>
        </w:rPr>
        <w:t> temperature</w:t>
      </w:r>
      <w:r>
        <w:rPr>
          <w:w w:val="110"/>
        </w:rPr>
        <w:t> is simply</w:t>
      </w:r>
      <w:r>
        <w:rPr>
          <w:w w:val="110"/>
        </w:rPr>
        <w:t> constructed</w:t>
      </w:r>
      <w:r>
        <w:rPr>
          <w:w w:val="110"/>
        </w:rPr>
        <w:t> by</w:t>
      </w:r>
      <w:r>
        <w:rPr>
          <w:w w:val="110"/>
        </w:rPr>
        <w:t> getting</w:t>
      </w:r>
      <w:r>
        <w:rPr>
          <w:w w:val="110"/>
        </w:rPr>
        <w:t> the</w:t>
      </w:r>
      <w:r>
        <w:rPr>
          <w:w w:val="110"/>
        </w:rPr>
        <w:t> minimum</w:t>
      </w:r>
      <w:r>
        <w:rPr>
          <w:w w:val="110"/>
        </w:rPr>
        <w:t> temperature</w:t>
      </w:r>
      <w:r>
        <w:rPr>
          <w:w w:val="110"/>
        </w:rPr>
        <w:t> value</w:t>
      </w:r>
      <w:r>
        <w:rPr>
          <w:w w:val="110"/>
        </w:rPr>
        <w:t> in</w:t>
      </w:r>
      <w:r>
        <w:rPr>
          <w:w w:val="110"/>
        </w:rPr>
        <w:t> the next</w:t>
      </w:r>
      <w:r>
        <w:rPr>
          <w:w w:val="110"/>
        </w:rPr>
        <w:t> 60</w:t>
      </w:r>
      <w:r>
        <w:rPr>
          <w:w w:val="110"/>
        </w:rPr>
        <w:t> min.</w:t>
      </w:r>
      <w:r>
        <w:rPr>
          <w:w w:val="110"/>
        </w:rPr>
        <w:t> As</w:t>
      </w:r>
      <w:r>
        <w:rPr>
          <w:w w:val="110"/>
        </w:rPr>
        <w:t> the</w:t>
      </w:r>
      <w:r>
        <w:rPr>
          <w:w w:val="110"/>
        </w:rPr>
        <w:t> recording</w:t>
      </w:r>
      <w:r>
        <w:rPr>
          <w:w w:val="110"/>
        </w:rPr>
        <w:t> of</w:t>
      </w:r>
      <w:r>
        <w:rPr>
          <w:w w:val="110"/>
        </w:rPr>
        <w:t> data</w:t>
      </w:r>
      <w:r>
        <w:rPr>
          <w:w w:val="110"/>
        </w:rPr>
        <w:t> is</w:t>
      </w:r>
      <w:r>
        <w:rPr>
          <w:w w:val="110"/>
        </w:rPr>
        <w:t> done</w:t>
      </w:r>
      <w:r>
        <w:rPr>
          <w:w w:val="110"/>
        </w:rPr>
        <w:t> once</w:t>
      </w:r>
      <w:r>
        <w:rPr>
          <w:w w:val="110"/>
        </w:rPr>
        <w:t> per</w:t>
      </w:r>
      <w:r>
        <w:rPr>
          <w:w w:val="110"/>
        </w:rPr>
        <w:t> minute,</w:t>
      </w:r>
      <w:r>
        <w:rPr>
          <w:w w:val="110"/>
        </w:rPr>
        <w:t> the minimum temperature of the current data entry is the minimum value</w:t>
      </w:r>
      <w:r>
        <w:rPr>
          <w:spacing w:val="40"/>
          <w:w w:val="110"/>
        </w:rPr>
        <w:t> </w:t>
      </w:r>
      <w:r>
        <w:rPr>
          <w:w w:val="110"/>
        </w:rPr>
        <w:t>of the next 60 temperature values.</w:t>
      </w:r>
    </w:p>
    <w:p>
      <w:pPr>
        <w:pStyle w:val="BodyText"/>
        <w:spacing w:line="271" w:lineRule="auto"/>
        <w:ind w:left="151" w:right="109" w:firstLine="239"/>
        <w:jc w:val="both"/>
      </w:pPr>
      <w:r>
        <w:rPr/>
        <w:t>To</w:t>
      </w:r>
      <w:r>
        <w:rPr>
          <w:spacing w:val="19"/>
        </w:rPr>
        <w:t> </w:t>
      </w:r>
      <w:r>
        <w:rPr/>
        <w:t>fit</w:t>
      </w:r>
      <w:r>
        <w:rPr>
          <w:spacing w:val="19"/>
        </w:rPr>
        <w:t> </w:t>
      </w:r>
      <w:r>
        <w:rPr/>
        <w:t>the</w:t>
      </w:r>
      <w:r>
        <w:rPr>
          <w:spacing w:val="19"/>
        </w:rPr>
        <w:t> </w:t>
      </w:r>
      <w:r>
        <w:rPr/>
        <w:t>data</w:t>
      </w:r>
      <w:r>
        <w:rPr>
          <w:spacing w:val="19"/>
        </w:rPr>
        <w:t> </w:t>
      </w:r>
      <w:r>
        <w:rPr/>
        <w:t>structure</w:t>
      </w:r>
      <w:r>
        <w:rPr>
          <w:spacing w:val="19"/>
        </w:rPr>
        <w:t> </w:t>
      </w:r>
      <w:r>
        <w:rPr/>
        <w:t>for</w:t>
      </w:r>
      <w:r>
        <w:rPr>
          <w:spacing w:val="19"/>
        </w:rPr>
        <w:t> </w:t>
      </w:r>
      <w:r>
        <w:rPr/>
        <w:t>RNN,</w:t>
      </w:r>
      <w:r>
        <w:rPr>
          <w:spacing w:val="19"/>
        </w:rPr>
        <w:t> </w:t>
      </w:r>
      <w:r>
        <w:rPr/>
        <w:t>LSTM,</w:t>
      </w:r>
      <w:r>
        <w:rPr>
          <w:spacing w:val="19"/>
        </w:rPr>
        <w:t> </w:t>
      </w:r>
      <w:r>
        <w:rPr/>
        <w:t>and</w:t>
      </w:r>
      <w:r>
        <w:rPr>
          <w:spacing w:val="19"/>
        </w:rPr>
        <w:t> </w:t>
      </w:r>
      <w:r>
        <w:rPr/>
        <w:t>GRU</w:t>
      </w:r>
      <w:r>
        <w:rPr>
          <w:spacing w:val="19"/>
        </w:rPr>
        <w:t> </w:t>
      </w:r>
      <w:r>
        <w:rPr/>
        <w:t>models,</w:t>
      </w:r>
      <w:r>
        <w:rPr>
          <w:spacing w:val="19"/>
        </w:rPr>
        <w:t> </w:t>
      </w:r>
      <w:r>
        <w:rPr/>
        <w:t>sequences</w:t>
      </w:r>
      <w:r>
        <w:rPr>
          <w:w w:val="110"/>
        </w:rPr>
        <w:t> of</w:t>
      </w:r>
      <w:r>
        <w:rPr>
          <w:spacing w:val="36"/>
          <w:w w:val="110"/>
        </w:rPr>
        <w:t> </w:t>
      </w:r>
      <w:r>
        <w:rPr>
          <w:w w:val="110"/>
        </w:rPr>
        <w:t>data</w:t>
      </w:r>
      <w:r>
        <w:rPr>
          <w:spacing w:val="36"/>
          <w:w w:val="110"/>
        </w:rPr>
        <w:t> </w:t>
      </w:r>
      <w:r>
        <w:rPr>
          <w:w w:val="110"/>
        </w:rPr>
        <w:t>are</w:t>
      </w:r>
      <w:r>
        <w:rPr>
          <w:spacing w:val="36"/>
          <w:w w:val="110"/>
        </w:rPr>
        <w:t> </w:t>
      </w:r>
      <w:r>
        <w:rPr>
          <w:w w:val="110"/>
        </w:rPr>
        <w:t>created</w:t>
      </w:r>
      <w:r>
        <w:rPr>
          <w:spacing w:val="36"/>
          <w:w w:val="110"/>
        </w:rPr>
        <w:t> </w:t>
      </w:r>
      <w:r>
        <w:rPr>
          <w:w w:val="110"/>
        </w:rPr>
        <w:t>in</w:t>
      </w:r>
      <w:r>
        <w:rPr>
          <w:spacing w:val="36"/>
          <w:w w:val="110"/>
        </w:rPr>
        <w:t> </w:t>
      </w:r>
      <w:r>
        <w:rPr>
          <w:w w:val="110"/>
        </w:rPr>
        <w:t>step</w:t>
      </w:r>
      <w:r>
        <w:rPr>
          <w:spacing w:val="36"/>
          <w:w w:val="110"/>
        </w:rPr>
        <w:t> </w:t>
      </w:r>
      <w:r>
        <w:rPr>
          <w:w w:val="110"/>
        </w:rPr>
        <w:t>3.</w:t>
      </w:r>
      <w:r>
        <w:rPr>
          <w:spacing w:val="37"/>
          <w:w w:val="110"/>
        </w:rPr>
        <w:t> </w:t>
      </w:r>
      <w:r>
        <w:rPr>
          <w:w w:val="110"/>
        </w:rPr>
        <w:t>A</w:t>
      </w:r>
      <w:r>
        <w:rPr>
          <w:spacing w:val="36"/>
          <w:w w:val="110"/>
        </w:rPr>
        <w:t> </w:t>
      </w:r>
      <w:r>
        <w:rPr>
          <w:w w:val="110"/>
        </w:rPr>
        <w:t>sequence</w:t>
      </w:r>
      <w:r>
        <w:rPr>
          <w:spacing w:val="36"/>
          <w:w w:val="110"/>
        </w:rPr>
        <w:t> </w:t>
      </w:r>
      <w:r>
        <w:rPr>
          <w:w w:val="110"/>
        </w:rPr>
        <w:t>contains</w:t>
      </w:r>
      <w:r>
        <w:rPr>
          <w:spacing w:val="36"/>
          <w:w w:val="110"/>
        </w:rPr>
        <w:t> </w:t>
      </w:r>
      <w:r>
        <w:rPr>
          <w:w w:val="110"/>
        </w:rPr>
        <w:t>all</w:t>
      </w:r>
      <w:r>
        <w:rPr>
          <w:spacing w:val="36"/>
          <w:w w:val="110"/>
        </w:rPr>
        <w:t> </w:t>
      </w:r>
      <w:r>
        <w:rPr>
          <w:w w:val="110"/>
        </w:rPr>
        <w:t>the</w:t>
      </w:r>
      <w:r>
        <w:rPr>
          <w:spacing w:val="36"/>
          <w:w w:val="110"/>
        </w:rPr>
        <w:t> </w:t>
      </w:r>
      <w:r>
        <w:rPr>
          <w:w w:val="110"/>
        </w:rPr>
        <w:t>features (Air</w:t>
      </w:r>
      <w:r>
        <w:rPr>
          <w:w w:val="110"/>
        </w:rPr>
        <w:t> Temperature,</w:t>
      </w:r>
      <w:r>
        <w:rPr>
          <w:w w:val="110"/>
        </w:rPr>
        <w:t> Dew</w:t>
      </w:r>
      <w:r>
        <w:rPr>
          <w:w w:val="110"/>
        </w:rPr>
        <w:t> Point,</w:t>
      </w:r>
      <w:r>
        <w:rPr>
          <w:w w:val="110"/>
        </w:rPr>
        <w:t> Relative</w:t>
      </w:r>
      <w:r>
        <w:rPr>
          <w:w w:val="110"/>
        </w:rPr>
        <w:t> Humidity,</w:t>
      </w:r>
      <w:r>
        <w:rPr>
          <w:w w:val="110"/>
        </w:rPr>
        <w:t> Wind</w:t>
      </w:r>
      <w:r>
        <w:rPr>
          <w:w w:val="110"/>
        </w:rPr>
        <w:t> Speed,</w:t>
      </w:r>
      <w:r>
        <w:rPr>
          <w:w w:val="110"/>
        </w:rPr>
        <w:t> Wind Direction).</w:t>
      </w:r>
      <w:r>
        <w:rPr>
          <w:spacing w:val="31"/>
          <w:w w:val="110"/>
        </w:rPr>
        <w:t> </w:t>
      </w:r>
      <w:r>
        <w:rPr>
          <w:w w:val="110"/>
        </w:rPr>
        <w:t>For</w:t>
      </w:r>
      <w:r>
        <w:rPr>
          <w:spacing w:val="31"/>
          <w:w w:val="110"/>
        </w:rPr>
        <w:t> </w:t>
      </w:r>
      <w:r>
        <w:rPr>
          <w:w w:val="110"/>
        </w:rPr>
        <w:t>every</w:t>
      </w:r>
      <w:r>
        <w:rPr>
          <w:spacing w:val="32"/>
          <w:w w:val="110"/>
        </w:rPr>
        <w:t> </w:t>
      </w:r>
      <w:r>
        <w:rPr>
          <w:w w:val="110"/>
        </w:rPr>
        <w:t>data</w:t>
      </w:r>
      <w:r>
        <w:rPr>
          <w:spacing w:val="31"/>
          <w:w w:val="110"/>
        </w:rPr>
        <w:t> </w:t>
      </w:r>
      <w:r>
        <w:rPr>
          <w:w w:val="110"/>
        </w:rPr>
        <w:t>entry,</w:t>
      </w:r>
      <w:r>
        <w:rPr>
          <w:spacing w:val="32"/>
          <w:w w:val="110"/>
        </w:rPr>
        <w:t> </w:t>
      </w:r>
      <w:r>
        <w:rPr>
          <w:w w:val="110"/>
        </w:rPr>
        <w:t>the</w:t>
      </w:r>
      <w:r>
        <w:rPr>
          <w:spacing w:val="31"/>
          <w:w w:val="110"/>
        </w:rPr>
        <w:t> </w:t>
      </w:r>
      <w:r>
        <w:rPr>
          <w:w w:val="110"/>
        </w:rPr>
        <w:t>current</w:t>
      </w:r>
      <w:r>
        <w:rPr>
          <w:spacing w:val="31"/>
          <w:w w:val="110"/>
        </w:rPr>
        <w:t> </w:t>
      </w:r>
      <w:r>
        <w:rPr>
          <w:w w:val="110"/>
        </w:rPr>
        <w:t>sequence</w:t>
      </w:r>
      <w:r>
        <w:rPr>
          <w:spacing w:val="32"/>
          <w:w w:val="110"/>
        </w:rPr>
        <w:t> </w:t>
      </w:r>
      <w:r>
        <w:rPr>
          <w:w w:val="110"/>
        </w:rPr>
        <w:t>is</w:t>
      </w:r>
      <w:r>
        <w:rPr>
          <w:spacing w:val="31"/>
          <w:w w:val="110"/>
        </w:rPr>
        <w:t> </w:t>
      </w:r>
      <w:r>
        <w:rPr>
          <w:w w:val="110"/>
        </w:rPr>
        <w:t>defined</w:t>
      </w:r>
      <w:r>
        <w:rPr>
          <w:spacing w:val="32"/>
          <w:w w:val="110"/>
        </w:rPr>
        <w:t> </w:t>
      </w:r>
      <w:r>
        <w:rPr>
          <w:spacing w:val="-7"/>
          <w:w w:val="110"/>
        </w:rPr>
        <w:t>as</w:t>
      </w:r>
    </w:p>
    <w:p>
      <w:pPr>
        <w:spacing w:after="0" w:line="271" w:lineRule="auto"/>
        <w:jc w:val="both"/>
        <w:sectPr>
          <w:type w:val="continuous"/>
          <w:pgSz w:w="11910" w:h="15880"/>
          <w:pgMar w:header="655" w:footer="544" w:top="620" w:bottom="280" w:left="600" w:right="640"/>
          <w:cols w:num="2" w:equalWidth="0">
            <w:col w:w="5214" w:space="166"/>
            <w:col w:w="5290"/>
          </w:cols>
        </w:sectPr>
      </w:pPr>
    </w:p>
    <w:p>
      <w:pPr>
        <w:pStyle w:val="BodyText"/>
        <w:spacing w:before="30" w:after="1"/>
        <w:rPr>
          <w:sz w:val="20"/>
        </w:rPr>
      </w:pPr>
    </w:p>
    <w:p>
      <w:pPr>
        <w:pStyle w:val="BodyText"/>
        <w:ind w:left="2353"/>
        <w:rPr>
          <w:sz w:val="20"/>
        </w:rPr>
      </w:pPr>
      <w:r>
        <w:rPr>
          <w:sz w:val="20"/>
        </w:rPr>
        <w:drawing>
          <wp:inline distT="0" distB="0" distL="0" distR="0">
            <wp:extent cx="3810892" cy="30937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3810892" cy="3093720"/>
                    </a:xfrm>
                    <a:prstGeom prst="rect">
                      <a:avLst/>
                    </a:prstGeom>
                  </pic:spPr>
                </pic:pic>
              </a:graphicData>
            </a:graphic>
          </wp:inline>
        </w:drawing>
      </w:r>
      <w:r>
        <w:rPr>
          <w:sz w:val="20"/>
        </w:rPr>
      </w:r>
    </w:p>
    <w:p>
      <w:pPr>
        <w:pStyle w:val="BodyText"/>
        <w:spacing w:before="86"/>
        <w:rPr>
          <w:sz w:val="12"/>
        </w:rPr>
      </w:pPr>
    </w:p>
    <w:p>
      <w:pPr>
        <w:spacing w:before="1"/>
        <w:ind w:left="39" w:right="0" w:firstLine="0"/>
        <w:jc w:val="center"/>
        <w:rPr>
          <w:sz w:val="12"/>
        </w:rPr>
      </w:pPr>
      <w:bookmarkStart w:name="_bookmark6" w:id="13"/>
      <w:bookmarkEnd w:id="13"/>
      <w:r>
        <w:rPr/>
      </w:r>
      <w:r>
        <w:rPr>
          <w:b/>
          <w:w w:val="120"/>
          <w:sz w:val="12"/>
        </w:rPr>
        <w:t>/ig.</w:t>
      </w:r>
      <w:r>
        <w:rPr>
          <w:b/>
          <w:spacing w:val="20"/>
          <w:w w:val="120"/>
          <w:sz w:val="12"/>
        </w:rPr>
        <w:t> </w:t>
      </w:r>
      <w:r>
        <w:rPr>
          <w:b/>
          <w:w w:val="120"/>
          <w:sz w:val="12"/>
        </w:rPr>
        <w:t>1.</w:t>
      </w:r>
      <w:r>
        <w:rPr>
          <w:b/>
          <w:spacing w:val="47"/>
          <w:w w:val="120"/>
          <w:sz w:val="12"/>
        </w:rPr>
        <w:t> </w:t>
      </w:r>
      <w:r>
        <w:rPr>
          <w:w w:val="120"/>
          <w:sz w:val="12"/>
        </w:rPr>
        <w:t>Weather</w:t>
      </w:r>
      <w:r>
        <w:rPr>
          <w:spacing w:val="21"/>
          <w:w w:val="120"/>
          <w:sz w:val="12"/>
        </w:rPr>
        <w:t> </w:t>
      </w:r>
      <w:r>
        <w:rPr>
          <w:w w:val="120"/>
          <w:sz w:val="12"/>
        </w:rPr>
        <w:t>stations</w:t>
      </w:r>
      <w:r>
        <w:rPr>
          <w:spacing w:val="20"/>
          <w:w w:val="120"/>
          <w:sz w:val="12"/>
        </w:rPr>
        <w:t> </w:t>
      </w:r>
      <w:r>
        <w:rPr>
          <w:w w:val="120"/>
          <w:sz w:val="12"/>
        </w:rPr>
        <w:t>with</w:t>
      </w:r>
      <w:r>
        <w:rPr>
          <w:spacing w:val="20"/>
          <w:w w:val="120"/>
          <w:sz w:val="12"/>
        </w:rPr>
        <w:t> </w:t>
      </w:r>
      <w:r>
        <w:rPr>
          <w:spacing w:val="-5"/>
          <w:w w:val="120"/>
          <w:sz w:val="12"/>
        </w:rPr>
        <w:t>ID.</w:t>
      </w:r>
    </w:p>
    <w:p>
      <w:pPr>
        <w:pStyle w:val="BodyText"/>
        <w:spacing w:before="2"/>
      </w:pPr>
    </w:p>
    <w:p>
      <w:pPr>
        <w:spacing w:after="0"/>
        <w:sectPr>
          <w:pgSz w:w="11910" w:h="15880"/>
          <w:pgMar w:header="655" w:footer="544" w:top="840" w:bottom="740" w:left="600" w:right="640"/>
        </w:sectPr>
      </w:pPr>
    </w:p>
    <w:p>
      <w:pPr>
        <w:pStyle w:val="BodyText"/>
        <w:spacing w:line="105" w:lineRule="auto" w:before="60"/>
        <w:ind w:left="151" w:right="38"/>
        <w:jc w:val="both"/>
      </w:pPr>
      <w:r>
        <w:rPr>
          <w:w w:val="110"/>
        </w:rPr>
        <w:t>sequence</w:t>
      </w:r>
      <w:r>
        <w:rPr>
          <w:spacing w:val="-5"/>
          <w:w w:val="110"/>
        </w:rPr>
        <w:t> </w:t>
      </w:r>
      <w:r>
        <w:rPr>
          <w:rFonts w:ascii="STIX Math" w:hAnsi="STIX Math" w:eastAsia="STIX Math"/>
          <w:i/>
          <w:w w:val="110"/>
        </w:rPr>
        <w:t>𝑡</w:t>
      </w:r>
      <w:r>
        <w:rPr>
          <w:w w:val="110"/>
        </w:rPr>
        <w:t>,</w:t>
      </w:r>
      <w:r>
        <w:rPr>
          <w:spacing w:val="-5"/>
          <w:w w:val="110"/>
        </w:rPr>
        <w:t> </w:t>
      </w:r>
      <w:r>
        <w:rPr>
          <w:w w:val="110"/>
        </w:rPr>
        <w:t>the</w:t>
      </w:r>
      <w:r>
        <w:rPr>
          <w:spacing w:val="-5"/>
          <w:w w:val="110"/>
        </w:rPr>
        <w:t> </w:t>
      </w:r>
      <w:r>
        <w:rPr>
          <w:w w:val="110"/>
        </w:rPr>
        <w:t>sequence</w:t>
      </w:r>
      <w:r>
        <w:rPr>
          <w:spacing w:val="-5"/>
          <w:w w:val="110"/>
        </w:rPr>
        <w:t> </w:t>
      </w:r>
      <w:r>
        <w:rPr>
          <w:w w:val="110"/>
        </w:rPr>
        <w:t>from</w:t>
      </w:r>
      <w:r>
        <w:rPr>
          <w:spacing w:val="-5"/>
          <w:w w:val="110"/>
        </w:rPr>
        <w:t> </w:t>
      </w:r>
      <w:r>
        <w:rPr>
          <w:w w:val="110"/>
        </w:rPr>
        <w:t>one</w:t>
      </w:r>
      <w:r>
        <w:rPr>
          <w:spacing w:val="-5"/>
          <w:w w:val="110"/>
        </w:rPr>
        <w:t> </w:t>
      </w:r>
      <w:r>
        <w:rPr>
          <w:w w:val="110"/>
        </w:rPr>
        <w:t>minute</w:t>
      </w:r>
      <w:r>
        <w:rPr>
          <w:spacing w:val="-5"/>
          <w:w w:val="110"/>
        </w:rPr>
        <w:t> </w:t>
      </w:r>
      <w:r>
        <w:rPr>
          <w:w w:val="110"/>
        </w:rPr>
        <w:t>before</w:t>
      </w:r>
      <w:r>
        <w:rPr>
          <w:spacing w:val="-5"/>
          <w:w w:val="110"/>
        </w:rPr>
        <w:t> </w:t>
      </w:r>
      <w:r>
        <w:rPr>
          <w:w w:val="110"/>
        </w:rPr>
        <w:t>is</w:t>
      </w:r>
      <w:r>
        <w:rPr>
          <w:spacing w:val="-5"/>
          <w:w w:val="110"/>
        </w:rPr>
        <w:t> </w:t>
      </w:r>
      <w:r>
        <w:rPr>
          <w:w w:val="110"/>
        </w:rPr>
        <w:t>added</w:t>
      </w:r>
      <w:r>
        <w:rPr>
          <w:spacing w:val="-5"/>
          <w:w w:val="110"/>
        </w:rPr>
        <w:t> </w:t>
      </w:r>
      <w:r>
        <w:rPr>
          <w:w w:val="110"/>
        </w:rPr>
        <w:t>to</w:t>
      </w:r>
      <w:r>
        <w:rPr>
          <w:spacing w:val="-5"/>
          <w:w w:val="110"/>
        </w:rPr>
        <w:t> </w:t>
      </w:r>
      <w:r>
        <w:rPr>
          <w:w w:val="110"/>
        </w:rPr>
        <w:t>the</w:t>
      </w:r>
      <w:r>
        <w:rPr>
          <w:spacing w:val="-5"/>
          <w:w w:val="110"/>
        </w:rPr>
        <w:t> </w:t>
      </w:r>
      <w:r>
        <w:rPr>
          <w:w w:val="110"/>
        </w:rPr>
        <w:t>current entry</w:t>
      </w:r>
      <w:r>
        <w:rPr>
          <w:spacing w:val="37"/>
          <w:w w:val="110"/>
        </w:rPr>
        <w:t> </w:t>
      </w:r>
      <w:r>
        <w:rPr>
          <w:w w:val="110"/>
        </w:rPr>
        <w:t>and</w:t>
      </w:r>
      <w:r>
        <w:rPr>
          <w:spacing w:val="37"/>
          <w:w w:val="110"/>
        </w:rPr>
        <w:t> </w:t>
      </w:r>
      <w:r>
        <w:rPr>
          <w:w w:val="110"/>
        </w:rPr>
        <w:t>defined</w:t>
      </w:r>
      <w:r>
        <w:rPr>
          <w:spacing w:val="37"/>
          <w:w w:val="110"/>
        </w:rPr>
        <w:t> </w:t>
      </w:r>
      <w:r>
        <w:rPr>
          <w:w w:val="110"/>
        </w:rPr>
        <w:t>as</w:t>
      </w:r>
      <w:r>
        <w:rPr>
          <w:spacing w:val="37"/>
          <w:w w:val="110"/>
        </w:rPr>
        <w:t> </w:t>
      </w:r>
      <w:r>
        <w:rPr>
          <w:w w:val="110"/>
        </w:rPr>
        <w:t>sequence</w:t>
      </w:r>
      <w:r>
        <w:rPr>
          <w:spacing w:val="37"/>
          <w:w w:val="110"/>
        </w:rPr>
        <w:t> </w:t>
      </w:r>
      <w:r>
        <w:rPr>
          <w:rFonts w:ascii="STIX Math" w:hAnsi="STIX Math" w:eastAsia="STIX Math"/>
          <w:i/>
          <w:w w:val="110"/>
        </w:rPr>
        <w:t>𝑡</w:t>
      </w:r>
      <w:r>
        <w:rPr>
          <w:rFonts w:ascii="STIX Math" w:hAnsi="STIX Math" w:eastAsia="STIX Math"/>
          <w:i/>
          <w:w w:val="110"/>
        </w:rPr>
        <w:t> </w:t>
      </w:r>
      <w:r>
        <w:rPr>
          <w:rFonts w:ascii="STIX Math" w:hAnsi="STIX Math" w:eastAsia="STIX Math"/>
          <w:w w:val="110"/>
        </w:rPr>
        <w:t>−</w:t>
      </w:r>
      <w:r>
        <w:rPr>
          <w:rFonts w:ascii="STIX Math" w:hAnsi="STIX Math" w:eastAsia="STIX Math"/>
          <w:w w:val="110"/>
        </w:rPr>
        <w:t> 1</w:t>
      </w:r>
      <w:r>
        <w:rPr>
          <w:w w:val="110"/>
        </w:rPr>
        <w:t>.</w:t>
      </w:r>
      <w:r>
        <w:rPr>
          <w:spacing w:val="37"/>
          <w:w w:val="110"/>
        </w:rPr>
        <w:t> </w:t>
      </w:r>
      <w:r>
        <w:rPr>
          <w:w w:val="110"/>
        </w:rPr>
        <w:t>Similarly,</w:t>
      </w:r>
      <w:r>
        <w:rPr>
          <w:spacing w:val="37"/>
          <w:w w:val="110"/>
        </w:rPr>
        <w:t> </w:t>
      </w:r>
      <w:r>
        <w:rPr>
          <w:w w:val="110"/>
        </w:rPr>
        <w:t>the</w:t>
      </w:r>
      <w:r>
        <w:rPr>
          <w:spacing w:val="37"/>
          <w:w w:val="110"/>
        </w:rPr>
        <w:t> </w:t>
      </w:r>
      <w:r>
        <w:rPr>
          <w:w w:val="110"/>
        </w:rPr>
        <w:t>sequence</w:t>
      </w:r>
      <w:r>
        <w:rPr>
          <w:spacing w:val="37"/>
          <w:w w:val="110"/>
        </w:rPr>
        <w:t> </w:t>
      </w:r>
      <w:r>
        <w:rPr>
          <w:w w:val="110"/>
        </w:rPr>
        <w:t>from two</w:t>
      </w:r>
      <w:r>
        <w:rPr>
          <w:spacing w:val="11"/>
          <w:w w:val="110"/>
        </w:rPr>
        <w:t> </w:t>
      </w:r>
      <w:r>
        <w:rPr>
          <w:w w:val="110"/>
        </w:rPr>
        <w:t>minutes</w:t>
      </w:r>
      <w:r>
        <w:rPr>
          <w:spacing w:val="12"/>
          <w:w w:val="110"/>
        </w:rPr>
        <w:t> </w:t>
      </w:r>
      <w:r>
        <w:rPr>
          <w:w w:val="110"/>
        </w:rPr>
        <w:t>before</w:t>
      </w:r>
      <w:r>
        <w:rPr>
          <w:spacing w:val="12"/>
          <w:w w:val="110"/>
        </w:rPr>
        <w:t> </w:t>
      </w:r>
      <w:r>
        <w:rPr>
          <w:w w:val="110"/>
        </w:rPr>
        <w:t>is</w:t>
      </w:r>
      <w:r>
        <w:rPr>
          <w:spacing w:val="12"/>
          <w:w w:val="110"/>
        </w:rPr>
        <w:t> </w:t>
      </w:r>
      <w:r>
        <w:rPr>
          <w:w w:val="110"/>
        </w:rPr>
        <w:t>added</w:t>
      </w:r>
      <w:r>
        <w:rPr>
          <w:spacing w:val="12"/>
          <w:w w:val="110"/>
        </w:rPr>
        <w:t> </w:t>
      </w:r>
      <w:r>
        <w:rPr>
          <w:w w:val="110"/>
        </w:rPr>
        <w:t>and</w:t>
      </w:r>
      <w:r>
        <w:rPr>
          <w:spacing w:val="11"/>
          <w:w w:val="110"/>
        </w:rPr>
        <w:t> </w:t>
      </w:r>
      <w:r>
        <w:rPr>
          <w:w w:val="110"/>
        </w:rPr>
        <w:t>defined</w:t>
      </w:r>
      <w:r>
        <w:rPr>
          <w:spacing w:val="12"/>
          <w:w w:val="110"/>
        </w:rPr>
        <w:t> </w:t>
      </w:r>
      <w:r>
        <w:rPr>
          <w:w w:val="110"/>
        </w:rPr>
        <w:t>as</w:t>
      </w:r>
      <w:r>
        <w:rPr>
          <w:spacing w:val="12"/>
          <w:w w:val="110"/>
        </w:rPr>
        <w:t> </w:t>
      </w:r>
      <w:r>
        <w:rPr>
          <w:w w:val="110"/>
        </w:rPr>
        <w:t>sequence</w:t>
      </w:r>
      <w:r>
        <w:rPr>
          <w:spacing w:val="12"/>
          <w:w w:val="110"/>
        </w:rPr>
        <w:t> </w:t>
      </w:r>
      <w:r>
        <w:rPr>
          <w:rFonts w:ascii="STIX Math" w:hAnsi="STIX Math" w:eastAsia="STIX Math"/>
          <w:i/>
          <w:w w:val="110"/>
        </w:rPr>
        <w:t>𝑡</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w w:val="110"/>
        </w:rPr>
        <w:t>2</w:t>
      </w:r>
      <w:r>
        <w:rPr>
          <w:w w:val="110"/>
        </w:rPr>
        <w:t>.</w:t>
      </w:r>
      <w:r>
        <w:rPr>
          <w:spacing w:val="12"/>
          <w:w w:val="110"/>
        </w:rPr>
        <w:t> </w:t>
      </w:r>
      <w:r>
        <w:rPr>
          <w:w w:val="110"/>
        </w:rPr>
        <w:t>Since</w:t>
      </w:r>
      <w:r>
        <w:rPr>
          <w:spacing w:val="12"/>
          <w:w w:val="110"/>
        </w:rPr>
        <w:t> </w:t>
      </w:r>
      <w:r>
        <w:rPr>
          <w:spacing w:val="-5"/>
          <w:w w:val="110"/>
        </w:rPr>
        <w:t>the</w:t>
      </w:r>
    </w:p>
    <w:p>
      <w:pPr>
        <w:pStyle w:val="BodyText"/>
        <w:spacing w:line="280" w:lineRule="auto" w:before="25"/>
        <w:ind w:left="151" w:right="38"/>
        <w:jc w:val="both"/>
      </w:pPr>
      <w:r>
        <w:rPr>
          <w:w w:val="110"/>
        </w:rPr>
        <w:t>maximum</w:t>
      </w:r>
      <w:r>
        <w:rPr>
          <w:w w:val="110"/>
        </w:rPr>
        <w:t> sequence length</w:t>
      </w:r>
      <w:r>
        <w:rPr>
          <w:w w:val="110"/>
        </w:rPr>
        <w:t> of</w:t>
      </w:r>
      <w:r>
        <w:rPr>
          <w:w w:val="110"/>
        </w:rPr>
        <w:t> the experiments</w:t>
      </w:r>
      <w:r>
        <w:rPr>
          <w:w w:val="110"/>
        </w:rPr>
        <w:t> is</w:t>
      </w:r>
      <w:r>
        <w:rPr>
          <w:w w:val="110"/>
        </w:rPr>
        <w:t> 120,</w:t>
      </w:r>
      <w:r>
        <w:rPr>
          <w:w w:val="110"/>
        </w:rPr>
        <w:t> sequences</w:t>
      </w:r>
      <w:r>
        <w:rPr>
          <w:w w:val="110"/>
        </w:rPr>
        <w:t> </w:t>
      </w:r>
      <w:r>
        <w:rPr>
          <w:w w:val="110"/>
        </w:rPr>
        <w:t>from previous entries are added to the current entry from one minute before until</w:t>
      </w:r>
      <w:r>
        <w:rPr>
          <w:spacing w:val="30"/>
          <w:w w:val="110"/>
        </w:rPr>
        <w:t> </w:t>
      </w:r>
      <w:r>
        <w:rPr>
          <w:w w:val="110"/>
        </w:rPr>
        <w:t>119</w:t>
      </w:r>
      <w:r>
        <w:rPr>
          <w:spacing w:val="31"/>
          <w:w w:val="110"/>
        </w:rPr>
        <w:t> </w:t>
      </w:r>
      <w:r>
        <w:rPr>
          <w:w w:val="110"/>
        </w:rPr>
        <w:t>min</w:t>
      </w:r>
      <w:r>
        <w:rPr>
          <w:spacing w:val="31"/>
          <w:w w:val="110"/>
        </w:rPr>
        <w:t> </w:t>
      </w:r>
      <w:r>
        <w:rPr>
          <w:w w:val="110"/>
        </w:rPr>
        <w:t>before.</w:t>
      </w:r>
      <w:r>
        <w:rPr>
          <w:spacing w:val="31"/>
          <w:w w:val="110"/>
        </w:rPr>
        <w:t> </w:t>
      </w:r>
      <w:r>
        <w:rPr>
          <w:w w:val="110"/>
        </w:rPr>
        <w:t>Therefore,</w:t>
      </w:r>
      <w:r>
        <w:rPr>
          <w:spacing w:val="31"/>
          <w:w w:val="110"/>
        </w:rPr>
        <w:t> </w:t>
      </w:r>
      <w:r>
        <w:rPr>
          <w:w w:val="110"/>
        </w:rPr>
        <w:t>each</w:t>
      </w:r>
      <w:r>
        <w:rPr>
          <w:spacing w:val="31"/>
          <w:w w:val="110"/>
        </w:rPr>
        <w:t> </w:t>
      </w:r>
      <w:r>
        <w:rPr>
          <w:w w:val="110"/>
        </w:rPr>
        <w:t>entry</w:t>
      </w:r>
      <w:r>
        <w:rPr>
          <w:spacing w:val="31"/>
          <w:w w:val="110"/>
        </w:rPr>
        <w:t> </w:t>
      </w:r>
      <w:r>
        <w:rPr>
          <w:w w:val="110"/>
        </w:rPr>
        <w:t>includes</w:t>
      </w:r>
      <w:r>
        <w:rPr>
          <w:spacing w:val="30"/>
          <w:w w:val="110"/>
        </w:rPr>
        <w:t> </w:t>
      </w:r>
      <w:r>
        <w:rPr>
          <w:w w:val="110"/>
        </w:rPr>
        <w:t>120</w:t>
      </w:r>
      <w:r>
        <w:rPr>
          <w:spacing w:val="31"/>
          <w:w w:val="110"/>
        </w:rPr>
        <w:t> </w:t>
      </w:r>
      <w:r>
        <w:rPr>
          <w:spacing w:val="-2"/>
          <w:w w:val="110"/>
        </w:rPr>
        <w:t>sequences</w:t>
      </w:r>
    </w:p>
    <w:p>
      <w:pPr>
        <w:pStyle w:val="BodyText"/>
        <w:spacing w:line="232" w:lineRule="exact"/>
        <w:ind w:left="151"/>
      </w:pPr>
      <w:r>
        <w:rPr>
          <w:w w:val="105"/>
        </w:rPr>
        <w:t>from</w:t>
      </w:r>
      <w:r>
        <w:rPr>
          <w:spacing w:val="17"/>
          <w:w w:val="105"/>
        </w:rPr>
        <w:t> </w:t>
      </w:r>
      <w:r>
        <w:rPr>
          <w:w w:val="105"/>
        </w:rPr>
        <w:t>sequence</w:t>
      </w:r>
      <w:r>
        <w:rPr>
          <w:spacing w:val="18"/>
          <w:w w:val="105"/>
        </w:rPr>
        <w:t> </w:t>
      </w:r>
      <w:r>
        <w:rPr>
          <w:rFonts w:ascii="STIX Math" w:hAnsi="STIX Math" w:eastAsia="STIX Math"/>
          <w:i/>
          <w:w w:val="105"/>
        </w:rPr>
        <w:t>𝑡</w:t>
      </w:r>
      <w:r>
        <w:rPr>
          <w:rFonts w:ascii="STIX Math" w:hAnsi="STIX Math" w:eastAsia="STIX Math"/>
          <w:i/>
          <w:spacing w:val="-3"/>
          <w:w w:val="105"/>
        </w:rPr>
        <w:t> </w:t>
      </w:r>
      <w:r>
        <w:rPr>
          <w:rFonts w:ascii="STIX Math" w:hAnsi="STIX Math" w:eastAsia="STIX Math"/>
          <w:w w:val="105"/>
        </w:rPr>
        <w:t>−</w:t>
      </w:r>
      <w:r>
        <w:rPr>
          <w:rFonts w:ascii="STIX Math" w:hAnsi="STIX Math" w:eastAsia="STIX Math"/>
          <w:spacing w:val="-2"/>
          <w:w w:val="105"/>
        </w:rPr>
        <w:t> </w:t>
      </w:r>
      <w:r>
        <w:rPr>
          <w:rFonts w:ascii="STIX Math" w:hAnsi="STIX Math" w:eastAsia="STIX Math"/>
          <w:w w:val="105"/>
        </w:rPr>
        <w:t>119</w:t>
      </w:r>
      <w:r>
        <w:rPr>
          <w:rFonts w:ascii="STIX Math" w:hAnsi="STIX Math" w:eastAsia="STIX Math"/>
          <w:spacing w:val="17"/>
          <w:w w:val="105"/>
        </w:rPr>
        <w:t> </w:t>
      </w:r>
      <w:r>
        <w:rPr>
          <w:w w:val="105"/>
        </w:rPr>
        <w:t>to</w:t>
      </w:r>
      <w:r>
        <w:rPr>
          <w:spacing w:val="18"/>
          <w:w w:val="105"/>
        </w:rPr>
        <w:t> </w:t>
      </w:r>
      <w:r>
        <w:rPr>
          <w:w w:val="105"/>
        </w:rPr>
        <w:t>sequence</w:t>
      </w:r>
      <w:r>
        <w:rPr>
          <w:spacing w:val="18"/>
          <w:w w:val="105"/>
        </w:rPr>
        <w:t> </w:t>
      </w:r>
      <w:r>
        <w:rPr>
          <w:rFonts w:ascii="STIX Math" w:hAnsi="STIX Math" w:eastAsia="STIX Math"/>
          <w:i/>
          <w:spacing w:val="-5"/>
          <w:w w:val="105"/>
        </w:rPr>
        <w:t>𝑡</w:t>
      </w:r>
      <w:r>
        <w:rPr>
          <w:spacing w:val="-5"/>
          <w:w w:val="105"/>
        </w:rPr>
        <w:t>.</w:t>
      </w:r>
    </w:p>
    <w:p>
      <w:pPr>
        <w:pStyle w:val="BodyText"/>
        <w:spacing w:line="280" w:lineRule="auto"/>
        <w:ind w:left="151" w:right="38" w:firstLine="239"/>
        <w:jc w:val="both"/>
      </w:pPr>
      <w:r>
        <w:rPr>
          <w:w w:val="110"/>
        </w:rPr>
        <w:t>The</w:t>
      </w:r>
      <w:r>
        <w:rPr>
          <w:w w:val="110"/>
        </w:rPr>
        <w:t> timestamp</w:t>
      </w:r>
      <w:r>
        <w:rPr>
          <w:w w:val="110"/>
        </w:rPr>
        <w:t> column</w:t>
      </w:r>
      <w:r>
        <w:rPr>
          <w:w w:val="110"/>
        </w:rPr>
        <w:t> is</w:t>
      </w:r>
      <w:r>
        <w:rPr>
          <w:w w:val="110"/>
        </w:rPr>
        <w:t> a</w:t>
      </w:r>
      <w:r>
        <w:rPr>
          <w:w w:val="110"/>
        </w:rPr>
        <w:t> tool</w:t>
      </w:r>
      <w:r>
        <w:rPr>
          <w:w w:val="110"/>
        </w:rPr>
        <w:t> to</w:t>
      </w:r>
      <w:r>
        <w:rPr>
          <w:w w:val="110"/>
        </w:rPr>
        <w:t> help</w:t>
      </w:r>
      <w:r>
        <w:rPr>
          <w:w w:val="110"/>
        </w:rPr>
        <w:t> extract</w:t>
      </w:r>
      <w:r>
        <w:rPr>
          <w:w w:val="110"/>
        </w:rPr>
        <w:t> the</w:t>
      </w:r>
      <w:r>
        <w:rPr>
          <w:w w:val="110"/>
        </w:rPr>
        <w:t> data</w:t>
      </w:r>
      <w:r>
        <w:rPr>
          <w:w w:val="110"/>
        </w:rPr>
        <w:t> from</w:t>
      </w:r>
      <w:r>
        <w:rPr>
          <w:w w:val="110"/>
        </w:rPr>
        <w:t> </w:t>
      </w:r>
      <w:r>
        <w:rPr>
          <w:w w:val="110"/>
        </w:rPr>
        <w:t>the desired</w:t>
      </w:r>
      <w:r>
        <w:rPr>
          <w:w w:val="110"/>
        </w:rPr>
        <w:t> time</w:t>
      </w:r>
      <w:r>
        <w:rPr>
          <w:w w:val="110"/>
        </w:rPr>
        <w:t> period.</w:t>
      </w:r>
      <w:r>
        <w:rPr>
          <w:w w:val="110"/>
        </w:rPr>
        <w:t> Now,</w:t>
      </w:r>
      <w:r>
        <w:rPr>
          <w:w w:val="110"/>
        </w:rPr>
        <w:t> as</w:t>
      </w:r>
      <w:r>
        <w:rPr>
          <w:w w:val="110"/>
        </w:rPr>
        <w:t> all</w:t>
      </w:r>
      <w:r>
        <w:rPr>
          <w:w w:val="110"/>
        </w:rPr>
        <w:t> of</w:t>
      </w:r>
      <w:r>
        <w:rPr>
          <w:w w:val="110"/>
        </w:rPr>
        <w:t> the</w:t>
      </w:r>
      <w:r>
        <w:rPr>
          <w:w w:val="110"/>
        </w:rPr>
        <w:t> features</w:t>
      </w:r>
      <w:r>
        <w:rPr>
          <w:w w:val="110"/>
        </w:rPr>
        <w:t> and</w:t>
      </w:r>
      <w:r>
        <w:rPr>
          <w:w w:val="110"/>
        </w:rPr>
        <w:t> sequences</w:t>
      </w:r>
      <w:r>
        <w:rPr>
          <w:w w:val="110"/>
        </w:rPr>
        <w:t> are generated,</w:t>
      </w:r>
      <w:r>
        <w:rPr>
          <w:w w:val="110"/>
        </w:rPr>
        <w:t> the</w:t>
      </w:r>
      <w:r>
        <w:rPr>
          <w:w w:val="110"/>
        </w:rPr>
        <w:t> timestamp</w:t>
      </w:r>
      <w:r>
        <w:rPr>
          <w:w w:val="110"/>
        </w:rPr>
        <w:t> column</w:t>
      </w:r>
      <w:r>
        <w:rPr>
          <w:w w:val="110"/>
        </w:rPr>
        <w:t> can</w:t>
      </w:r>
      <w:r>
        <w:rPr>
          <w:w w:val="110"/>
        </w:rPr>
        <w:t> be</w:t>
      </w:r>
      <w:r>
        <w:rPr>
          <w:w w:val="110"/>
        </w:rPr>
        <w:t> removed</w:t>
      </w:r>
      <w:r>
        <w:rPr>
          <w:w w:val="110"/>
        </w:rPr>
        <w:t> in</w:t>
      </w:r>
      <w:r>
        <w:rPr>
          <w:w w:val="110"/>
        </w:rPr>
        <w:t> step</w:t>
      </w:r>
      <w:r>
        <w:rPr>
          <w:w w:val="110"/>
        </w:rPr>
        <w:t> 4.</w:t>
      </w:r>
      <w:r>
        <w:rPr>
          <w:w w:val="110"/>
        </w:rPr>
        <w:t> Then,</w:t>
      </w:r>
      <w:r>
        <w:rPr>
          <w:w w:val="110"/>
        </w:rPr>
        <w:t> in the</w:t>
      </w:r>
      <w:r>
        <w:rPr>
          <w:spacing w:val="-6"/>
          <w:w w:val="110"/>
        </w:rPr>
        <w:t> </w:t>
      </w:r>
      <w:r>
        <w:rPr>
          <w:w w:val="110"/>
        </w:rPr>
        <w:t>final</w:t>
      </w:r>
      <w:r>
        <w:rPr>
          <w:spacing w:val="-6"/>
          <w:w w:val="110"/>
        </w:rPr>
        <w:t> </w:t>
      </w:r>
      <w:r>
        <w:rPr>
          <w:w w:val="110"/>
        </w:rPr>
        <w:t>step</w:t>
      </w:r>
      <w:r>
        <w:rPr>
          <w:spacing w:val="-6"/>
          <w:w w:val="110"/>
        </w:rPr>
        <w:t> </w:t>
      </w:r>
      <w:r>
        <w:rPr>
          <w:w w:val="110"/>
        </w:rPr>
        <w:t>of</w:t>
      </w:r>
      <w:r>
        <w:rPr>
          <w:spacing w:val="-6"/>
          <w:w w:val="110"/>
        </w:rPr>
        <w:t> </w:t>
      </w:r>
      <w:r>
        <w:rPr>
          <w:w w:val="110"/>
        </w:rPr>
        <w:t>phase</w:t>
      </w:r>
      <w:r>
        <w:rPr>
          <w:spacing w:val="-6"/>
          <w:w w:val="110"/>
        </w:rPr>
        <w:t> </w:t>
      </w:r>
      <w:r>
        <w:rPr>
          <w:w w:val="110"/>
        </w:rPr>
        <w:t>1,</w:t>
      </w:r>
      <w:r>
        <w:rPr>
          <w:spacing w:val="-6"/>
          <w:w w:val="110"/>
        </w:rPr>
        <w:t> </w:t>
      </w:r>
      <w:r>
        <w:rPr>
          <w:w w:val="110"/>
        </w:rPr>
        <w:t>the</w:t>
      </w:r>
      <w:r>
        <w:rPr>
          <w:spacing w:val="-6"/>
          <w:w w:val="110"/>
        </w:rPr>
        <w:t> </w:t>
      </w:r>
      <w:r>
        <w:rPr>
          <w:w w:val="110"/>
        </w:rPr>
        <w:t>listwise</w:t>
      </w:r>
      <w:r>
        <w:rPr>
          <w:spacing w:val="-6"/>
          <w:w w:val="110"/>
        </w:rPr>
        <w:t> </w:t>
      </w:r>
      <w:r>
        <w:rPr>
          <w:w w:val="110"/>
        </w:rPr>
        <w:t>deletion</w:t>
      </w:r>
      <w:r>
        <w:rPr>
          <w:spacing w:val="-6"/>
          <w:w w:val="110"/>
        </w:rPr>
        <w:t> </w:t>
      </w:r>
      <w:r>
        <w:rPr>
          <w:w w:val="110"/>
        </w:rPr>
        <w:t>data</w:t>
      </w:r>
      <w:r>
        <w:rPr>
          <w:spacing w:val="-6"/>
          <w:w w:val="110"/>
        </w:rPr>
        <w:t> </w:t>
      </w:r>
      <w:r>
        <w:rPr>
          <w:w w:val="110"/>
        </w:rPr>
        <w:t>imputation</w:t>
      </w:r>
      <w:r>
        <w:rPr>
          <w:spacing w:val="-6"/>
          <w:w w:val="110"/>
        </w:rPr>
        <w:t> </w:t>
      </w:r>
      <w:r>
        <w:rPr>
          <w:w w:val="110"/>
        </w:rPr>
        <w:t>technique is</w:t>
      </w:r>
      <w:r>
        <w:rPr>
          <w:spacing w:val="39"/>
          <w:w w:val="110"/>
        </w:rPr>
        <w:t> </w:t>
      </w:r>
      <w:r>
        <w:rPr>
          <w:w w:val="110"/>
        </w:rPr>
        <w:t>applied</w:t>
      </w:r>
      <w:r>
        <w:rPr>
          <w:spacing w:val="39"/>
          <w:w w:val="110"/>
        </w:rPr>
        <w:t> </w:t>
      </w:r>
      <w:r>
        <w:rPr>
          <w:w w:val="110"/>
        </w:rPr>
        <w:t>to</w:t>
      </w:r>
      <w:r>
        <w:rPr>
          <w:spacing w:val="39"/>
          <w:w w:val="110"/>
        </w:rPr>
        <w:t> </w:t>
      </w:r>
      <w:r>
        <w:rPr>
          <w:w w:val="110"/>
        </w:rPr>
        <w:t>eliminate</w:t>
      </w:r>
      <w:r>
        <w:rPr>
          <w:spacing w:val="39"/>
          <w:w w:val="110"/>
        </w:rPr>
        <w:t> </w:t>
      </w:r>
      <w:r>
        <w:rPr>
          <w:w w:val="110"/>
        </w:rPr>
        <w:t>data</w:t>
      </w:r>
      <w:r>
        <w:rPr>
          <w:spacing w:val="39"/>
          <w:w w:val="110"/>
        </w:rPr>
        <w:t> </w:t>
      </w:r>
      <w:r>
        <w:rPr>
          <w:w w:val="110"/>
        </w:rPr>
        <w:t>entries</w:t>
      </w:r>
      <w:r>
        <w:rPr>
          <w:spacing w:val="39"/>
          <w:w w:val="110"/>
        </w:rPr>
        <w:t> </w:t>
      </w:r>
      <w:r>
        <w:rPr>
          <w:w w:val="110"/>
        </w:rPr>
        <w:t>with</w:t>
      </w:r>
      <w:r>
        <w:rPr>
          <w:spacing w:val="39"/>
          <w:w w:val="110"/>
        </w:rPr>
        <w:t> </w:t>
      </w:r>
      <w:r>
        <w:rPr>
          <w:w w:val="110"/>
        </w:rPr>
        <w:t>empty</w:t>
      </w:r>
      <w:r>
        <w:rPr>
          <w:spacing w:val="39"/>
          <w:w w:val="110"/>
        </w:rPr>
        <w:t> </w:t>
      </w:r>
      <w:r>
        <w:rPr>
          <w:w w:val="110"/>
        </w:rPr>
        <w:t>features</w:t>
      </w:r>
      <w:r>
        <w:rPr>
          <w:spacing w:val="39"/>
          <w:w w:val="110"/>
        </w:rPr>
        <w:t> </w:t>
      </w:r>
      <w:r>
        <w:rPr>
          <w:w w:val="110"/>
        </w:rPr>
        <w:t>[</w:t>
      </w:r>
      <w:hyperlink w:history="true" w:anchor="_bookmark43">
        <w:r>
          <w:rPr>
            <w:color w:val="007FAC"/>
            <w:w w:val="110"/>
          </w:rPr>
          <w:t>20</w:t>
        </w:r>
      </w:hyperlink>
      <w:r>
        <w:rPr>
          <w:w w:val="110"/>
        </w:rPr>
        <w:t>].</w:t>
      </w:r>
      <w:r>
        <w:rPr>
          <w:spacing w:val="39"/>
          <w:w w:val="110"/>
        </w:rPr>
        <w:t> </w:t>
      </w:r>
      <w:r>
        <w:rPr>
          <w:w w:val="110"/>
        </w:rPr>
        <w:t>This also</w:t>
      </w:r>
      <w:r>
        <w:rPr>
          <w:w w:val="110"/>
        </w:rPr>
        <w:t> includes</w:t>
      </w:r>
      <w:r>
        <w:rPr>
          <w:w w:val="110"/>
        </w:rPr>
        <w:t> the</w:t>
      </w:r>
      <w:r>
        <w:rPr>
          <w:w w:val="110"/>
        </w:rPr>
        <w:t> removal</w:t>
      </w:r>
      <w:r>
        <w:rPr>
          <w:w w:val="110"/>
        </w:rPr>
        <w:t> of</w:t>
      </w:r>
      <w:r>
        <w:rPr>
          <w:w w:val="110"/>
        </w:rPr>
        <w:t> data</w:t>
      </w:r>
      <w:r>
        <w:rPr>
          <w:w w:val="110"/>
        </w:rPr>
        <w:t> sequences</w:t>
      </w:r>
      <w:r>
        <w:rPr>
          <w:w w:val="110"/>
        </w:rPr>
        <w:t> with</w:t>
      </w:r>
      <w:r>
        <w:rPr>
          <w:w w:val="110"/>
        </w:rPr>
        <w:t> missing</w:t>
      </w:r>
      <w:r>
        <w:rPr>
          <w:w w:val="110"/>
        </w:rPr>
        <w:t> features</w:t>
      </w:r>
      <w:r>
        <w:rPr>
          <w:w w:val="110"/>
        </w:rPr>
        <w:t> to preserve the time differences between observations. The final product of</w:t>
      </w:r>
      <w:r>
        <w:rPr>
          <w:w w:val="110"/>
        </w:rPr>
        <w:t> phase</w:t>
      </w:r>
      <w:r>
        <w:rPr>
          <w:w w:val="110"/>
        </w:rPr>
        <w:t> 1</w:t>
      </w:r>
      <w:r>
        <w:rPr>
          <w:w w:val="110"/>
        </w:rPr>
        <w:t> is</w:t>
      </w:r>
      <w:r>
        <w:rPr>
          <w:w w:val="110"/>
        </w:rPr>
        <w:t> output</w:t>
      </w:r>
      <w:r>
        <w:rPr>
          <w:w w:val="110"/>
        </w:rPr>
        <w:t> to</w:t>
      </w:r>
      <w:r>
        <w:rPr>
          <w:w w:val="110"/>
        </w:rPr>
        <w:t> hard</w:t>
      </w:r>
      <w:r>
        <w:rPr>
          <w:w w:val="110"/>
        </w:rPr>
        <w:t> disk</w:t>
      </w:r>
      <w:r>
        <w:rPr>
          <w:w w:val="110"/>
        </w:rPr>
        <w:t> to</w:t>
      </w:r>
      <w:r>
        <w:rPr>
          <w:w w:val="110"/>
        </w:rPr>
        <w:t> be</w:t>
      </w:r>
      <w:r>
        <w:rPr>
          <w:w w:val="110"/>
        </w:rPr>
        <w:t> used</w:t>
      </w:r>
      <w:r>
        <w:rPr>
          <w:w w:val="110"/>
        </w:rPr>
        <w:t> in</w:t>
      </w:r>
      <w:r>
        <w:rPr>
          <w:w w:val="110"/>
        </w:rPr>
        <w:t> phase</w:t>
      </w:r>
      <w:r>
        <w:rPr>
          <w:w w:val="110"/>
        </w:rPr>
        <w:t> 2.</w:t>
      </w:r>
      <w:r>
        <w:rPr>
          <w:w w:val="110"/>
        </w:rPr>
        <w:t> For</w:t>
      </w:r>
      <w:r>
        <w:rPr>
          <w:w w:val="110"/>
        </w:rPr>
        <w:t> every weather</w:t>
      </w:r>
      <w:r>
        <w:rPr>
          <w:spacing w:val="28"/>
          <w:w w:val="110"/>
        </w:rPr>
        <w:t> </w:t>
      </w:r>
      <w:r>
        <w:rPr>
          <w:w w:val="110"/>
        </w:rPr>
        <w:t>station</w:t>
      </w:r>
      <w:r>
        <w:rPr>
          <w:spacing w:val="28"/>
          <w:w w:val="110"/>
        </w:rPr>
        <w:t> </w:t>
      </w:r>
      <w:r>
        <w:rPr>
          <w:w w:val="110"/>
        </w:rPr>
        <w:t>dataset,</w:t>
      </w:r>
      <w:r>
        <w:rPr>
          <w:spacing w:val="28"/>
          <w:w w:val="110"/>
        </w:rPr>
        <w:t> </w:t>
      </w:r>
      <w:r>
        <w:rPr>
          <w:w w:val="110"/>
        </w:rPr>
        <w:t>the</w:t>
      </w:r>
      <w:r>
        <w:rPr>
          <w:spacing w:val="28"/>
          <w:w w:val="110"/>
        </w:rPr>
        <w:t> </w:t>
      </w:r>
      <w:r>
        <w:rPr>
          <w:w w:val="110"/>
        </w:rPr>
        <w:t>steps</w:t>
      </w:r>
      <w:r>
        <w:rPr>
          <w:spacing w:val="28"/>
          <w:w w:val="110"/>
        </w:rPr>
        <w:t> </w:t>
      </w:r>
      <w:r>
        <w:rPr>
          <w:w w:val="110"/>
        </w:rPr>
        <w:t>in</w:t>
      </w:r>
      <w:r>
        <w:rPr>
          <w:spacing w:val="28"/>
          <w:w w:val="110"/>
        </w:rPr>
        <w:t> </w:t>
      </w:r>
      <w:r>
        <w:rPr>
          <w:w w:val="110"/>
        </w:rPr>
        <w:t>phase</w:t>
      </w:r>
      <w:r>
        <w:rPr>
          <w:spacing w:val="28"/>
          <w:w w:val="110"/>
        </w:rPr>
        <w:t> </w:t>
      </w:r>
      <w:r>
        <w:rPr>
          <w:w w:val="110"/>
        </w:rPr>
        <w:t>1</w:t>
      </w:r>
      <w:r>
        <w:rPr>
          <w:spacing w:val="28"/>
          <w:w w:val="110"/>
        </w:rPr>
        <w:t> </w:t>
      </w:r>
      <w:r>
        <w:rPr>
          <w:w w:val="110"/>
        </w:rPr>
        <w:t>are</w:t>
      </w:r>
      <w:r>
        <w:rPr>
          <w:spacing w:val="28"/>
          <w:w w:val="110"/>
        </w:rPr>
        <w:t> </w:t>
      </w:r>
      <w:r>
        <w:rPr>
          <w:w w:val="110"/>
        </w:rPr>
        <w:t>conducted</w:t>
      </w:r>
      <w:r>
        <w:rPr>
          <w:spacing w:val="28"/>
          <w:w w:val="110"/>
        </w:rPr>
        <w:t> </w:t>
      </w:r>
      <w:r>
        <w:rPr>
          <w:w w:val="110"/>
        </w:rPr>
        <w:t>for</w:t>
      </w:r>
      <w:r>
        <w:rPr>
          <w:spacing w:val="28"/>
          <w:w w:val="110"/>
        </w:rPr>
        <w:t> </w:t>
      </w:r>
      <w:r>
        <w:rPr>
          <w:w w:val="110"/>
        </w:rPr>
        <w:t>data in years 2016 and 2017.</w:t>
      </w:r>
    </w:p>
    <w:p>
      <w:pPr>
        <w:pStyle w:val="BodyText"/>
        <w:spacing w:line="280" w:lineRule="auto" w:before="14"/>
        <w:ind w:left="151" w:right="38" w:firstLine="239"/>
        <w:jc w:val="both"/>
      </w:pPr>
      <w:r>
        <w:rPr>
          <w:w w:val="110"/>
        </w:rPr>
        <w:t>In phase 2 of data preprocessing, the results from phase 1 are trans- formed</w:t>
      </w:r>
      <w:r>
        <w:rPr>
          <w:spacing w:val="-7"/>
          <w:w w:val="110"/>
        </w:rPr>
        <w:t> </w:t>
      </w:r>
      <w:r>
        <w:rPr>
          <w:w w:val="110"/>
        </w:rPr>
        <w:t>to</w:t>
      </w:r>
      <w:r>
        <w:rPr>
          <w:spacing w:val="-7"/>
          <w:w w:val="110"/>
        </w:rPr>
        <w:t> </w:t>
      </w:r>
      <w:r>
        <w:rPr>
          <w:w w:val="110"/>
        </w:rPr>
        <w:t>the</w:t>
      </w:r>
      <w:r>
        <w:rPr>
          <w:spacing w:val="-7"/>
          <w:w w:val="110"/>
        </w:rPr>
        <w:t> </w:t>
      </w:r>
      <w:r>
        <w:rPr>
          <w:w w:val="110"/>
        </w:rPr>
        <w:t>required</w:t>
      </w:r>
      <w:r>
        <w:rPr>
          <w:spacing w:val="-7"/>
          <w:w w:val="110"/>
        </w:rPr>
        <w:t> </w:t>
      </w:r>
      <w:r>
        <w:rPr>
          <w:w w:val="110"/>
        </w:rPr>
        <w:t>form</w:t>
      </w:r>
      <w:r>
        <w:rPr>
          <w:spacing w:val="-7"/>
          <w:w w:val="110"/>
        </w:rPr>
        <w:t> </w:t>
      </w:r>
      <w:r>
        <w:rPr>
          <w:w w:val="110"/>
        </w:rPr>
        <w:t>for</w:t>
      </w:r>
      <w:r>
        <w:rPr>
          <w:spacing w:val="-7"/>
          <w:w w:val="110"/>
        </w:rPr>
        <w:t> </w:t>
      </w:r>
      <w:r>
        <w:rPr>
          <w:w w:val="110"/>
        </w:rPr>
        <w:t>different</w:t>
      </w:r>
      <w:r>
        <w:rPr>
          <w:spacing w:val="-7"/>
          <w:w w:val="110"/>
        </w:rPr>
        <w:t> </w:t>
      </w:r>
      <w:r>
        <w:rPr>
          <w:w w:val="110"/>
        </w:rPr>
        <w:t>models</w:t>
      </w:r>
      <w:r>
        <w:rPr>
          <w:spacing w:val="-7"/>
          <w:w w:val="110"/>
        </w:rPr>
        <w:t> </w:t>
      </w:r>
      <w:r>
        <w:rPr>
          <w:w w:val="110"/>
        </w:rPr>
        <w:t>with</w:t>
      </w:r>
      <w:r>
        <w:rPr>
          <w:spacing w:val="-7"/>
          <w:w w:val="110"/>
        </w:rPr>
        <w:t> </w:t>
      </w:r>
      <w:r>
        <w:rPr>
          <w:w w:val="110"/>
        </w:rPr>
        <w:t>different</w:t>
      </w:r>
      <w:r>
        <w:rPr>
          <w:spacing w:val="-7"/>
          <w:w w:val="110"/>
        </w:rPr>
        <w:t> </w:t>
      </w:r>
      <w:r>
        <w:rPr>
          <w:w w:val="110"/>
        </w:rPr>
        <w:t>settings. After</w:t>
      </w:r>
      <w:r>
        <w:rPr>
          <w:w w:val="110"/>
        </w:rPr>
        <w:t> reading</w:t>
      </w:r>
      <w:r>
        <w:rPr>
          <w:w w:val="110"/>
        </w:rPr>
        <w:t> an</w:t>
      </w:r>
      <w:r>
        <w:rPr>
          <w:w w:val="110"/>
        </w:rPr>
        <w:t> output</w:t>
      </w:r>
      <w:r>
        <w:rPr>
          <w:w w:val="110"/>
        </w:rPr>
        <w:t> from</w:t>
      </w:r>
      <w:r>
        <w:rPr>
          <w:w w:val="110"/>
        </w:rPr>
        <w:t> phase</w:t>
      </w:r>
      <w:r>
        <w:rPr>
          <w:w w:val="110"/>
        </w:rPr>
        <w:t> 1,</w:t>
      </w:r>
      <w:r>
        <w:rPr>
          <w:w w:val="110"/>
        </w:rPr>
        <w:t> step</w:t>
      </w:r>
      <w:r>
        <w:rPr>
          <w:w w:val="110"/>
        </w:rPr>
        <w:t> 6</w:t>
      </w:r>
      <w:r>
        <w:rPr>
          <w:w w:val="110"/>
        </w:rPr>
        <w:t> of</w:t>
      </w:r>
      <w:r>
        <w:rPr>
          <w:w w:val="110"/>
        </w:rPr>
        <w:t> data</w:t>
      </w:r>
      <w:r>
        <w:rPr>
          <w:w w:val="110"/>
        </w:rPr>
        <w:t> preprocessing removes</w:t>
      </w:r>
      <w:r>
        <w:rPr>
          <w:spacing w:val="12"/>
          <w:w w:val="110"/>
        </w:rPr>
        <w:t> </w:t>
      </w:r>
      <w:r>
        <w:rPr>
          <w:w w:val="110"/>
        </w:rPr>
        <w:t>excess</w:t>
      </w:r>
      <w:r>
        <w:rPr>
          <w:spacing w:val="12"/>
          <w:w w:val="110"/>
        </w:rPr>
        <w:t> </w:t>
      </w:r>
      <w:r>
        <w:rPr>
          <w:w w:val="110"/>
        </w:rPr>
        <w:t>data</w:t>
      </w:r>
      <w:r>
        <w:rPr>
          <w:spacing w:val="13"/>
          <w:w w:val="110"/>
        </w:rPr>
        <w:t> </w:t>
      </w:r>
      <w:r>
        <w:rPr>
          <w:w w:val="110"/>
        </w:rPr>
        <w:t>sequences.</w:t>
      </w:r>
      <w:r>
        <w:rPr>
          <w:spacing w:val="12"/>
          <w:w w:val="110"/>
        </w:rPr>
        <w:t> </w:t>
      </w:r>
      <w:r>
        <w:rPr>
          <w:w w:val="110"/>
        </w:rPr>
        <w:t>For</w:t>
      </w:r>
      <w:r>
        <w:rPr>
          <w:spacing w:val="13"/>
          <w:w w:val="110"/>
        </w:rPr>
        <w:t> </w:t>
      </w:r>
      <w:r>
        <w:rPr>
          <w:w w:val="110"/>
        </w:rPr>
        <w:t>ANN</w:t>
      </w:r>
      <w:r>
        <w:rPr>
          <w:spacing w:val="12"/>
          <w:w w:val="110"/>
        </w:rPr>
        <w:t> </w:t>
      </w:r>
      <w:r>
        <w:rPr>
          <w:w w:val="110"/>
        </w:rPr>
        <w:t>models,</w:t>
      </w:r>
      <w:r>
        <w:rPr>
          <w:spacing w:val="13"/>
          <w:w w:val="110"/>
        </w:rPr>
        <w:t> </w:t>
      </w:r>
      <w:r>
        <w:rPr>
          <w:w w:val="110"/>
        </w:rPr>
        <w:t>only</w:t>
      </w:r>
      <w:r>
        <w:rPr>
          <w:spacing w:val="12"/>
          <w:w w:val="110"/>
        </w:rPr>
        <w:t> </w:t>
      </w:r>
      <w:r>
        <w:rPr>
          <w:w w:val="110"/>
        </w:rPr>
        <w:t>one</w:t>
      </w:r>
      <w:r>
        <w:rPr>
          <w:spacing w:val="13"/>
          <w:w w:val="110"/>
        </w:rPr>
        <w:t> </w:t>
      </w:r>
      <w:r>
        <w:rPr>
          <w:spacing w:val="-2"/>
          <w:w w:val="110"/>
        </w:rPr>
        <w:t>sequence</w:t>
      </w:r>
    </w:p>
    <w:p>
      <w:pPr>
        <w:pStyle w:val="BodyText"/>
        <w:spacing w:line="226" w:lineRule="exact"/>
        <w:ind w:left="151"/>
      </w:pPr>
      <w:r>
        <w:rPr>
          <w:w w:val="110"/>
        </w:rPr>
        <w:t>is</w:t>
      </w:r>
      <w:r>
        <w:rPr>
          <w:spacing w:val="12"/>
          <w:w w:val="110"/>
        </w:rPr>
        <w:t> </w:t>
      </w:r>
      <w:r>
        <w:rPr>
          <w:w w:val="110"/>
        </w:rPr>
        <w:t>required.</w:t>
      </w:r>
      <w:r>
        <w:rPr>
          <w:spacing w:val="13"/>
          <w:w w:val="110"/>
        </w:rPr>
        <w:t> </w:t>
      </w:r>
      <w:r>
        <w:rPr>
          <w:w w:val="110"/>
        </w:rPr>
        <w:t>Therefore,</w:t>
      </w:r>
      <w:r>
        <w:rPr>
          <w:spacing w:val="12"/>
          <w:w w:val="110"/>
        </w:rPr>
        <w:t> </w:t>
      </w:r>
      <w:r>
        <w:rPr>
          <w:w w:val="110"/>
        </w:rPr>
        <w:t>sequences</w:t>
      </w:r>
      <w:r>
        <w:rPr>
          <w:spacing w:val="13"/>
          <w:w w:val="110"/>
        </w:rPr>
        <w:t> </w:t>
      </w:r>
      <w:r>
        <w:rPr>
          <w:rFonts w:ascii="STIX Math" w:hAnsi="STIX Math" w:eastAsia="STIX Math"/>
          <w:i/>
          <w:w w:val="110"/>
        </w:rPr>
        <w:t>𝑡</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w w:val="110"/>
        </w:rPr>
        <w:t>119</w:t>
      </w:r>
      <w:r>
        <w:rPr>
          <w:rFonts w:ascii="STIX Math" w:hAnsi="STIX Math" w:eastAsia="STIX Math"/>
          <w:spacing w:val="12"/>
          <w:w w:val="110"/>
        </w:rPr>
        <w:t> </w:t>
      </w:r>
      <w:r>
        <w:rPr>
          <w:w w:val="110"/>
        </w:rPr>
        <w:t>to</w:t>
      </w:r>
      <w:r>
        <w:rPr>
          <w:spacing w:val="13"/>
          <w:w w:val="110"/>
        </w:rPr>
        <w:t> </w:t>
      </w:r>
      <w:r>
        <w:rPr>
          <w:rFonts w:ascii="STIX Math" w:hAnsi="STIX Math" w:eastAsia="STIX Math"/>
          <w:i/>
          <w:w w:val="110"/>
        </w:rPr>
        <w:t>𝑡</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w w:val="110"/>
        </w:rPr>
        <w:t>2</w:t>
      </w:r>
      <w:r>
        <w:rPr>
          <w:rFonts w:ascii="STIX Math" w:hAnsi="STIX Math" w:eastAsia="STIX Math"/>
          <w:spacing w:val="12"/>
          <w:w w:val="110"/>
        </w:rPr>
        <w:t> </w:t>
      </w:r>
      <w:r>
        <w:rPr>
          <w:w w:val="110"/>
        </w:rPr>
        <w:t>should</w:t>
      </w:r>
      <w:r>
        <w:rPr>
          <w:spacing w:val="13"/>
          <w:w w:val="110"/>
        </w:rPr>
        <w:t> </w:t>
      </w:r>
      <w:r>
        <w:rPr>
          <w:w w:val="110"/>
        </w:rPr>
        <w:t>be</w:t>
      </w:r>
      <w:r>
        <w:rPr>
          <w:spacing w:val="12"/>
          <w:w w:val="110"/>
        </w:rPr>
        <w:t> </w:t>
      </w:r>
      <w:r>
        <w:rPr>
          <w:spacing w:val="-2"/>
          <w:w w:val="110"/>
        </w:rPr>
        <w:t>removed.</w:t>
      </w:r>
    </w:p>
    <w:p>
      <w:pPr>
        <w:pStyle w:val="BodyText"/>
        <w:spacing w:line="280" w:lineRule="auto"/>
        <w:ind w:left="151" w:right="38"/>
        <w:jc w:val="both"/>
      </w:pPr>
      <w:r>
        <w:rPr/>
        <w:t>For</w:t>
      </w:r>
      <w:r>
        <w:rPr>
          <w:spacing w:val="28"/>
        </w:rPr>
        <w:t> </w:t>
      </w:r>
      <w:r>
        <w:rPr/>
        <w:t>RNN,</w:t>
      </w:r>
      <w:r>
        <w:rPr>
          <w:spacing w:val="28"/>
        </w:rPr>
        <w:t> </w:t>
      </w:r>
      <w:r>
        <w:rPr/>
        <w:t>LSTM,</w:t>
      </w:r>
      <w:r>
        <w:rPr>
          <w:spacing w:val="28"/>
        </w:rPr>
        <w:t> </w:t>
      </w:r>
      <w:r>
        <w:rPr/>
        <w:t>and</w:t>
      </w:r>
      <w:r>
        <w:rPr>
          <w:spacing w:val="28"/>
        </w:rPr>
        <w:t> </w:t>
      </w:r>
      <w:r>
        <w:rPr/>
        <w:t>GRU</w:t>
      </w:r>
      <w:r>
        <w:rPr>
          <w:spacing w:val="28"/>
        </w:rPr>
        <w:t> </w:t>
      </w:r>
      <w:r>
        <w:rPr/>
        <w:t>models,</w:t>
      </w:r>
      <w:r>
        <w:rPr>
          <w:spacing w:val="28"/>
        </w:rPr>
        <w:t> </w:t>
      </w:r>
      <w:r>
        <w:rPr/>
        <w:t>sequences</w:t>
      </w:r>
      <w:r>
        <w:rPr>
          <w:spacing w:val="28"/>
        </w:rPr>
        <w:t> </w:t>
      </w:r>
      <w:r>
        <w:rPr/>
        <w:t>are</w:t>
      </w:r>
      <w:r>
        <w:rPr>
          <w:spacing w:val="28"/>
        </w:rPr>
        <w:t> </w:t>
      </w:r>
      <w:r>
        <w:rPr/>
        <w:t>removed</w:t>
      </w:r>
      <w:r>
        <w:rPr>
          <w:spacing w:val="28"/>
        </w:rPr>
        <w:t> </w:t>
      </w:r>
      <w:r>
        <w:rPr/>
        <w:t>according</w:t>
      </w:r>
      <w:r>
        <w:rPr>
          <w:spacing w:val="28"/>
        </w:rPr>
        <w:t> </w:t>
      </w:r>
      <w:r>
        <w:rPr/>
        <w:t>to</w:t>
      </w:r>
      <w:r>
        <w:rPr>
          <w:w w:val="110"/>
        </w:rPr>
        <w:t> the</w:t>
      </w:r>
      <w:r>
        <w:rPr>
          <w:spacing w:val="17"/>
          <w:w w:val="110"/>
        </w:rPr>
        <w:t> </w:t>
      </w:r>
      <w:r>
        <w:rPr>
          <w:w w:val="110"/>
        </w:rPr>
        <w:t>sequence</w:t>
      </w:r>
      <w:r>
        <w:rPr>
          <w:spacing w:val="17"/>
          <w:w w:val="110"/>
        </w:rPr>
        <w:t> </w:t>
      </w:r>
      <w:r>
        <w:rPr>
          <w:w w:val="110"/>
        </w:rPr>
        <w:t>length</w:t>
      </w:r>
      <w:r>
        <w:rPr>
          <w:spacing w:val="18"/>
          <w:w w:val="110"/>
        </w:rPr>
        <w:t> </w:t>
      </w:r>
      <w:r>
        <w:rPr>
          <w:w w:val="110"/>
        </w:rPr>
        <w:t>of</w:t>
      </w:r>
      <w:r>
        <w:rPr>
          <w:spacing w:val="17"/>
          <w:w w:val="110"/>
        </w:rPr>
        <w:t> </w:t>
      </w:r>
      <w:r>
        <w:rPr>
          <w:w w:val="110"/>
        </w:rPr>
        <w:t>the</w:t>
      </w:r>
      <w:r>
        <w:rPr>
          <w:spacing w:val="18"/>
          <w:w w:val="110"/>
        </w:rPr>
        <w:t> </w:t>
      </w:r>
      <w:r>
        <w:rPr>
          <w:w w:val="110"/>
        </w:rPr>
        <w:t>target</w:t>
      </w:r>
      <w:r>
        <w:rPr>
          <w:spacing w:val="17"/>
          <w:w w:val="110"/>
        </w:rPr>
        <w:t> </w:t>
      </w:r>
      <w:r>
        <w:rPr>
          <w:w w:val="110"/>
        </w:rPr>
        <w:t>model.</w:t>
      </w:r>
      <w:r>
        <w:rPr>
          <w:spacing w:val="18"/>
          <w:w w:val="110"/>
        </w:rPr>
        <w:t> </w:t>
      </w:r>
      <w:r>
        <w:rPr>
          <w:w w:val="110"/>
        </w:rPr>
        <w:t>For</w:t>
      </w:r>
      <w:r>
        <w:rPr>
          <w:spacing w:val="17"/>
          <w:w w:val="110"/>
        </w:rPr>
        <w:t> </w:t>
      </w:r>
      <w:r>
        <w:rPr>
          <w:w w:val="110"/>
        </w:rPr>
        <w:t>example,</w:t>
      </w:r>
      <w:r>
        <w:rPr>
          <w:spacing w:val="17"/>
          <w:w w:val="110"/>
        </w:rPr>
        <w:t> </w:t>
      </w:r>
      <w:r>
        <w:rPr>
          <w:w w:val="110"/>
        </w:rPr>
        <w:t>with</w:t>
      </w:r>
      <w:r>
        <w:rPr>
          <w:spacing w:val="18"/>
          <w:w w:val="110"/>
        </w:rPr>
        <w:t> </w:t>
      </w:r>
      <w:r>
        <w:rPr>
          <w:w w:val="110"/>
        </w:rPr>
        <w:t>a</w:t>
      </w:r>
      <w:r>
        <w:rPr>
          <w:spacing w:val="17"/>
          <w:w w:val="110"/>
        </w:rPr>
        <w:t> </w:t>
      </w:r>
      <w:r>
        <w:rPr>
          <w:spacing w:val="-2"/>
          <w:w w:val="110"/>
        </w:rPr>
        <w:t>desired</w:t>
      </w:r>
    </w:p>
    <w:p>
      <w:pPr>
        <w:pStyle w:val="BodyText"/>
        <w:spacing w:line="225" w:lineRule="exact"/>
        <w:ind w:left="151"/>
      </w:pPr>
      <w:r>
        <w:rPr>
          <w:w w:val="105"/>
        </w:rPr>
        <w:t>sequence</w:t>
      </w:r>
      <w:r>
        <w:rPr>
          <w:spacing w:val="15"/>
          <w:w w:val="105"/>
        </w:rPr>
        <w:t> </w:t>
      </w:r>
      <w:r>
        <w:rPr>
          <w:w w:val="105"/>
        </w:rPr>
        <w:t>length</w:t>
      </w:r>
      <w:r>
        <w:rPr>
          <w:spacing w:val="15"/>
          <w:w w:val="105"/>
        </w:rPr>
        <w:t> </w:t>
      </w:r>
      <w:r>
        <w:rPr>
          <w:w w:val="105"/>
        </w:rPr>
        <w:t>of</w:t>
      </w:r>
      <w:r>
        <w:rPr>
          <w:spacing w:val="15"/>
          <w:w w:val="105"/>
        </w:rPr>
        <w:t> </w:t>
      </w:r>
      <w:r>
        <w:rPr>
          <w:w w:val="105"/>
        </w:rPr>
        <w:t>20,</w:t>
      </w:r>
      <w:r>
        <w:rPr>
          <w:spacing w:val="15"/>
          <w:w w:val="105"/>
        </w:rPr>
        <w:t> </w:t>
      </w:r>
      <w:r>
        <w:rPr>
          <w:w w:val="105"/>
        </w:rPr>
        <w:t>sequences</w:t>
      </w:r>
      <w:r>
        <w:rPr>
          <w:spacing w:val="15"/>
          <w:w w:val="105"/>
        </w:rPr>
        <w:t> </w:t>
      </w:r>
      <w:r>
        <w:rPr>
          <w:rFonts w:ascii="STIX Math" w:hAnsi="STIX Math" w:eastAsia="STIX Math"/>
          <w:i/>
          <w:w w:val="105"/>
        </w:rPr>
        <w:t>𝑡</w:t>
      </w:r>
      <w:r>
        <w:rPr>
          <w:rFonts w:ascii="STIX Math" w:hAnsi="STIX Math" w:eastAsia="STIX Math"/>
          <w:i/>
          <w:spacing w:val="-10"/>
          <w:w w:val="105"/>
        </w:rPr>
        <w:t> </w:t>
      </w:r>
      <w:r>
        <w:rPr>
          <w:rFonts w:ascii="STIX Math" w:hAnsi="STIX Math" w:eastAsia="STIX Math"/>
          <w:w w:val="105"/>
        </w:rPr>
        <w:t>−</w:t>
      </w:r>
      <w:r>
        <w:rPr>
          <w:rFonts w:ascii="STIX Math" w:hAnsi="STIX Math" w:eastAsia="STIX Math"/>
          <w:spacing w:val="-10"/>
          <w:w w:val="105"/>
        </w:rPr>
        <w:t> </w:t>
      </w:r>
      <w:r>
        <w:rPr>
          <w:rFonts w:ascii="STIX Math" w:hAnsi="STIX Math" w:eastAsia="STIX Math"/>
          <w:w w:val="105"/>
        </w:rPr>
        <w:t>119</w:t>
      </w:r>
      <w:r>
        <w:rPr>
          <w:rFonts w:ascii="STIX Math" w:hAnsi="STIX Math" w:eastAsia="STIX Math"/>
          <w:spacing w:val="15"/>
          <w:w w:val="105"/>
        </w:rPr>
        <w:t> </w:t>
      </w:r>
      <w:r>
        <w:rPr>
          <w:w w:val="105"/>
        </w:rPr>
        <w:t>to</w:t>
      </w:r>
      <w:r>
        <w:rPr>
          <w:spacing w:val="15"/>
          <w:w w:val="105"/>
        </w:rPr>
        <w:t> </w:t>
      </w:r>
      <w:r>
        <w:rPr>
          <w:rFonts w:ascii="STIX Math" w:hAnsi="STIX Math" w:eastAsia="STIX Math"/>
          <w:i/>
          <w:w w:val="105"/>
        </w:rPr>
        <w:t>𝑡</w:t>
      </w:r>
      <w:r>
        <w:rPr>
          <w:rFonts w:ascii="STIX Math" w:hAnsi="STIX Math" w:eastAsia="STIX Math"/>
          <w:i/>
          <w:spacing w:val="-10"/>
          <w:w w:val="105"/>
        </w:rPr>
        <w:t> </w:t>
      </w:r>
      <w:r>
        <w:rPr>
          <w:rFonts w:ascii="STIX Math" w:hAnsi="STIX Math" w:eastAsia="STIX Math"/>
          <w:w w:val="105"/>
        </w:rPr>
        <w:t>−</w:t>
      </w:r>
      <w:r>
        <w:rPr>
          <w:rFonts w:ascii="STIX Math" w:hAnsi="STIX Math" w:eastAsia="STIX Math"/>
          <w:spacing w:val="-10"/>
          <w:w w:val="105"/>
        </w:rPr>
        <w:t> </w:t>
      </w:r>
      <w:r>
        <w:rPr>
          <w:rFonts w:ascii="STIX Math" w:hAnsi="STIX Math" w:eastAsia="STIX Math"/>
          <w:w w:val="105"/>
        </w:rPr>
        <w:t>20</w:t>
      </w:r>
      <w:r>
        <w:rPr>
          <w:rFonts w:ascii="STIX Math" w:hAnsi="STIX Math" w:eastAsia="STIX Math"/>
          <w:spacing w:val="15"/>
          <w:w w:val="105"/>
        </w:rPr>
        <w:t> </w:t>
      </w:r>
      <w:r>
        <w:rPr>
          <w:w w:val="105"/>
        </w:rPr>
        <w:t>are</w:t>
      </w:r>
      <w:r>
        <w:rPr>
          <w:spacing w:val="16"/>
          <w:w w:val="105"/>
        </w:rPr>
        <w:t> </w:t>
      </w:r>
      <w:r>
        <w:rPr>
          <w:w w:val="105"/>
        </w:rPr>
        <w:t>removed,</w:t>
      </w:r>
      <w:r>
        <w:rPr>
          <w:spacing w:val="15"/>
          <w:w w:val="105"/>
        </w:rPr>
        <w:t> </w:t>
      </w:r>
      <w:r>
        <w:rPr>
          <w:spacing w:val="-2"/>
          <w:w w:val="105"/>
        </w:rPr>
        <w:t>leaving</w:t>
      </w:r>
    </w:p>
    <w:p>
      <w:pPr>
        <w:pStyle w:val="BodyText"/>
        <w:spacing w:line="175" w:lineRule="exact"/>
        <w:ind w:left="151"/>
        <w:jc w:val="both"/>
      </w:pPr>
      <w:r>
        <w:rPr>
          <w:w w:val="110"/>
        </w:rPr>
        <w:t>only</w:t>
      </w:r>
      <w:r>
        <w:rPr>
          <w:spacing w:val="4"/>
          <w:w w:val="110"/>
        </w:rPr>
        <w:t> </w:t>
      </w:r>
      <w:r>
        <w:rPr>
          <w:w w:val="110"/>
        </w:rPr>
        <w:t>20</w:t>
      </w:r>
      <w:r>
        <w:rPr>
          <w:spacing w:val="5"/>
          <w:w w:val="110"/>
        </w:rPr>
        <w:t> </w:t>
      </w:r>
      <w:r>
        <w:rPr>
          <w:w w:val="110"/>
        </w:rPr>
        <w:t>data</w:t>
      </w:r>
      <w:r>
        <w:rPr>
          <w:spacing w:val="5"/>
          <w:w w:val="110"/>
        </w:rPr>
        <w:t> </w:t>
      </w:r>
      <w:r>
        <w:rPr>
          <w:w w:val="110"/>
        </w:rPr>
        <w:t>sequences</w:t>
      </w:r>
      <w:r>
        <w:rPr>
          <w:spacing w:val="4"/>
          <w:w w:val="110"/>
        </w:rPr>
        <w:t> </w:t>
      </w:r>
      <w:r>
        <w:rPr>
          <w:w w:val="110"/>
        </w:rPr>
        <w:t>(</w:t>
      </w:r>
      <w:hyperlink w:history="true" w:anchor="_bookmark7">
        <w:r>
          <w:rPr>
            <w:color w:val="007FAC"/>
            <w:w w:val="110"/>
          </w:rPr>
          <w:t>Fig.</w:t>
        </w:r>
      </w:hyperlink>
      <w:r>
        <w:rPr>
          <w:color w:val="007FAC"/>
          <w:spacing w:val="5"/>
          <w:w w:val="110"/>
        </w:rPr>
        <w:t> </w:t>
      </w:r>
      <w:hyperlink w:history="true" w:anchor="_bookmark7">
        <w:r>
          <w:rPr>
            <w:color w:val="007FAC"/>
            <w:spacing w:val="-5"/>
            <w:w w:val="110"/>
          </w:rPr>
          <w:t>2</w:t>
        </w:r>
      </w:hyperlink>
      <w:r>
        <w:rPr>
          <w:spacing w:val="-5"/>
          <w:w w:val="110"/>
        </w:rPr>
        <w:t>).</w:t>
      </w:r>
    </w:p>
    <w:p>
      <w:pPr>
        <w:pStyle w:val="BodyText"/>
        <w:spacing w:line="280" w:lineRule="auto" w:before="35"/>
        <w:ind w:left="151" w:right="38" w:firstLine="239"/>
        <w:jc w:val="both"/>
      </w:pPr>
      <w:r>
        <w:rPr>
          <w:w w:val="110"/>
        </w:rPr>
        <w:t>Step</w:t>
      </w:r>
      <w:r>
        <w:rPr>
          <w:w w:val="110"/>
        </w:rPr>
        <w:t> 7</w:t>
      </w:r>
      <w:r>
        <w:rPr>
          <w:w w:val="110"/>
        </w:rPr>
        <w:t> of</w:t>
      </w:r>
      <w:r>
        <w:rPr>
          <w:w w:val="110"/>
        </w:rPr>
        <w:t> data</w:t>
      </w:r>
      <w:r>
        <w:rPr>
          <w:w w:val="110"/>
        </w:rPr>
        <w:t> preprocessing</w:t>
      </w:r>
      <w:r>
        <w:rPr>
          <w:w w:val="110"/>
        </w:rPr>
        <w:t> is</w:t>
      </w:r>
      <w:r>
        <w:rPr>
          <w:w w:val="110"/>
        </w:rPr>
        <w:t> only</w:t>
      </w:r>
      <w:r>
        <w:rPr>
          <w:w w:val="110"/>
        </w:rPr>
        <w:t> executed</w:t>
      </w:r>
      <w:r>
        <w:rPr>
          <w:w w:val="110"/>
        </w:rPr>
        <w:t> to</w:t>
      </w:r>
      <w:r>
        <w:rPr>
          <w:w w:val="110"/>
        </w:rPr>
        <w:t> prepare</w:t>
      </w:r>
      <w:r>
        <w:rPr>
          <w:w w:val="110"/>
        </w:rPr>
        <w:t> the</w:t>
      </w:r>
      <w:r>
        <w:rPr>
          <w:w w:val="110"/>
        </w:rPr>
        <w:t> </w:t>
      </w:r>
      <w:r>
        <w:rPr>
          <w:w w:val="110"/>
        </w:rPr>
        <w:t>data</w:t>
      </w:r>
      <w:r>
        <w:rPr>
          <w:spacing w:val="80"/>
          <w:w w:val="110"/>
        </w:rPr>
        <w:t> </w:t>
      </w:r>
      <w:r>
        <w:rPr>
          <w:w w:val="110"/>
        </w:rPr>
        <w:t>for RNNs and their variants. Every entry in the dataset is converted to</w:t>
      </w:r>
      <w:r>
        <w:rPr>
          <w:spacing w:val="40"/>
          <w:w w:val="110"/>
        </w:rPr>
        <w:t> </w:t>
      </w:r>
      <w:r>
        <w:rPr>
          <w:w w:val="110"/>
        </w:rPr>
        <w:t>a 2D structure. Each row of this 2D structure represents a sequence of</w:t>
      </w:r>
      <w:r>
        <w:rPr>
          <w:spacing w:val="40"/>
          <w:w w:val="110"/>
        </w:rPr>
        <w:t> </w:t>
      </w:r>
      <w:r>
        <w:rPr>
          <w:w w:val="110"/>
        </w:rPr>
        <w:t>a specific time. The rows are structured top to bottom from an earlier time</w:t>
      </w:r>
      <w:r>
        <w:rPr>
          <w:spacing w:val="-3"/>
          <w:w w:val="110"/>
        </w:rPr>
        <w:t> </w:t>
      </w:r>
      <w:r>
        <w:rPr>
          <w:w w:val="110"/>
        </w:rPr>
        <w:t>to</w:t>
      </w:r>
      <w:r>
        <w:rPr>
          <w:spacing w:val="-3"/>
          <w:w w:val="110"/>
        </w:rPr>
        <w:t> </w:t>
      </w:r>
      <w:r>
        <w:rPr>
          <w:w w:val="110"/>
        </w:rPr>
        <w:t>a</w:t>
      </w:r>
      <w:r>
        <w:rPr>
          <w:spacing w:val="-3"/>
          <w:w w:val="110"/>
        </w:rPr>
        <w:t> </w:t>
      </w:r>
      <w:r>
        <w:rPr>
          <w:w w:val="110"/>
        </w:rPr>
        <w:t>more</w:t>
      </w:r>
      <w:r>
        <w:rPr>
          <w:spacing w:val="-3"/>
          <w:w w:val="110"/>
        </w:rPr>
        <w:t> </w:t>
      </w:r>
      <w:r>
        <w:rPr>
          <w:w w:val="110"/>
        </w:rPr>
        <w:t>recent</w:t>
      </w:r>
      <w:r>
        <w:rPr>
          <w:spacing w:val="-3"/>
          <w:w w:val="110"/>
        </w:rPr>
        <w:t> </w:t>
      </w:r>
      <w:r>
        <w:rPr>
          <w:w w:val="110"/>
        </w:rPr>
        <w:t>time.</w:t>
      </w:r>
      <w:r>
        <w:rPr>
          <w:spacing w:val="-3"/>
          <w:w w:val="110"/>
        </w:rPr>
        <w:t> </w:t>
      </w:r>
      <w:r>
        <w:rPr>
          <w:w w:val="110"/>
        </w:rPr>
        <w:t>At</w:t>
      </w:r>
      <w:r>
        <w:rPr>
          <w:spacing w:val="-3"/>
          <w:w w:val="110"/>
        </w:rPr>
        <w:t> </w:t>
      </w:r>
      <w:r>
        <w:rPr>
          <w:w w:val="110"/>
        </w:rPr>
        <w:t>this</w:t>
      </w:r>
      <w:r>
        <w:rPr>
          <w:spacing w:val="-3"/>
          <w:w w:val="110"/>
        </w:rPr>
        <w:t> </w:t>
      </w:r>
      <w:r>
        <w:rPr>
          <w:w w:val="110"/>
        </w:rPr>
        <w:t>stage,</w:t>
      </w:r>
      <w:r>
        <w:rPr>
          <w:spacing w:val="-3"/>
          <w:w w:val="110"/>
        </w:rPr>
        <w:t> </w:t>
      </w:r>
      <w:r>
        <w:rPr>
          <w:w w:val="110"/>
        </w:rPr>
        <w:t>the</w:t>
      </w:r>
      <w:r>
        <w:rPr>
          <w:spacing w:val="-3"/>
          <w:w w:val="110"/>
        </w:rPr>
        <w:t> </w:t>
      </w:r>
      <w:r>
        <w:rPr>
          <w:w w:val="110"/>
        </w:rPr>
        <w:t>data</w:t>
      </w:r>
      <w:r>
        <w:rPr>
          <w:spacing w:val="-3"/>
          <w:w w:val="110"/>
        </w:rPr>
        <w:t> </w:t>
      </w:r>
      <w:r>
        <w:rPr>
          <w:w w:val="110"/>
        </w:rPr>
        <w:t>can</w:t>
      </w:r>
      <w:r>
        <w:rPr>
          <w:spacing w:val="-3"/>
          <w:w w:val="110"/>
        </w:rPr>
        <w:t> </w:t>
      </w:r>
      <w:r>
        <w:rPr>
          <w:w w:val="110"/>
        </w:rPr>
        <w:t>proceed</w:t>
      </w:r>
      <w:r>
        <w:rPr>
          <w:spacing w:val="-3"/>
          <w:w w:val="110"/>
        </w:rPr>
        <w:t> </w:t>
      </w:r>
      <w:r>
        <w:rPr>
          <w:w w:val="110"/>
        </w:rPr>
        <w:t>to</w:t>
      </w:r>
      <w:r>
        <w:rPr>
          <w:spacing w:val="-3"/>
          <w:w w:val="110"/>
        </w:rPr>
        <w:t> </w:t>
      </w:r>
      <w:r>
        <w:rPr>
          <w:w w:val="110"/>
        </w:rPr>
        <w:t>model </w:t>
      </w:r>
      <w:r>
        <w:rPr>
          <w:spacing w:val="-2"/>
          <w:w w:val="110"/>
        </w:rPr>
        <w:t>construction.</w:t>
      </w:r>
    </w:p>
    <w:p>
      <w:pPr>
        <w:pStyle w:val="BodyText"/>
        <w:spacing w:line="280" w:lineRule="auto" w:before="15"/>
        <w:ind w:left="151" w:right="38" w:firstLine="239"/>
        <w:jc w:val="both"/>
      </w:pPr>
      <w:hyperlink w:history="true" w:anchor="_bookmark8">
        <w:r>
          <w:rPr>
            <w:color w:val="007FAC"/>
            <w:w w:val="110"/>
          </w:rPr>
          <w:t>Table</w:t>
        </w:r>
      </w:hyperlink>
      <w:r>
        <w:rPr>
          <w:color w:val="007FAC"/>
          <w:spacing w:val="-8"/>
          <w:w w:val="110"/>
        </w:rPr>
        <w:t> </w:t>
      </w:r>
      <w:hyperlink w:history="true" w:anchor="_bookmark8">
        <w:r>
          <w:rPr>
            <w:color w:val="007FAC"/>
            <w:w w:val="110"/>
          </w:rPr>
          <w:t>1</w:t>
        </w:r>
      </w:hyperlink>
      <w:r>
        <w:rPr>
          <w:color w:val="007FAC"/>
          <w:spacing w:val="-7"/>
          <w:w w:val="110"/>
        </w:rPr>
        <w:t> </w:t>
      </w:r>
      <w:r>
        <w:rPr>
          <w:w w:val="110"/>
        </w:rPr>
        <w:t>describes</w:t>
      </w:r>
      <w:r>
        <w:rPr>
          <w:spacing w:val="-7"/>
          <w:w w:val="110"/>
        </w:rPr>
        <w:t> </w:t>
      </w:r>
      <w:r>
        <w:rPr>
          <w:w w:val="110"/>
        </w:rPr>
        <w:t>the</w:t>
      </w:r>
      <w:r>
        <w:rPr>
          <w:spacing w:val="-8"/>
          <w:w w:val="110"/>
        </w:rPr>
        <w:t> </w:t>
      </w:r>
      <w:r>
        <w:rPr>
          <w:w w:val="110"/>
        </w:rPr>
        <w:t>features</w:t>
      </w:r>
      <w:r>
        <w:rPr>
          <w:spacing w:val="-7"/>
          <w:w w:val="110"/>
        </w:rPr>
        <w:t> </w:t>
      </w:r>
      <w:r>
        <w:rPr>
          <w:w w:val="110"/>
        </w:rPr>
        <w:t>at</w:t>
      </w:r>
      <w:r>
        <w:rPr>
          <w:spacing w:val="-8"/>
          <w:w w:val="110"/>
        </w:rPr>
        <w:t> </w:t>
      </w:r>
      <w:r>
        <w:rPr>
          <w:w w:val="110"/>
        </w:rPr>
        <w:t>the</w:t>
      </w:r>
      <w:r>
        <w:rPr>
          <w:spacing w:val="-7"/>
          <w:w w:val="110"/>
        </w:rPr>
        <w:t> </w:t>
      </w:r>
      <w:r>
        <w:rPr>
          <w:w w:val="110"/>
        </w:rPr>
        <w:t>end</w:t>
      </w:r>
      <w:r>
        <w:rPr>
          <w:spacing w:val="-8"/>
          <w:w w:val="110"/>
        </w:rPr>
        <w:t> </w:t>
      </w:r>
      <w:r>
        <w:rPr>
          <w:w w:val="110"/>
        </w:rPr>
        <w:t>of</w:t>
      </w:r>
      <w:r>
        <w:rPr>
          <w:spacing w:val="-7"/>
          <w:w w:val="110"/>
        </w:rPr>
        <w:t> </w:t>
      </w:r>
      <w:r>
        <w:rPr>
          <w:w w:val="110"/>
        </w:rPr>
        <w:t>data</w:t>
      </w:r>
      <w:r>
        <w:rPr>
          <w:spacing w:val="-8"/>
          <w:w w:val="110"/>
        </w:rPr>
        <w:t> </w:t>
      </w:r>
      <w:r>
        <w:rPr>
          <w:w w:val="110"/>
        </w:rPr>
        <w:t>preprocessing.</w:t>
      </w:r>
      <w:r>
        <w:rPr>
          <w:spacing w:val="-7"/>
          <w:w w:val="110"/>
        </w:rPr>
        <w:t> </w:t>
      </w:r>
      <w:r>
        <w:rPr>
          <w:w w:val="110"/>
        </w:rPr>
        <w:t>Most features</w:t>
      </w:r>
      <w:r>
        <w:rPr>
          <w:spacing w:val="-4"/>
          <w:w w:val="110"/>
        </w:rPr>
        <w:t> </w:t>
      </w:r>
      <w:r>
        <w:rPr>
          <w:w w:val="110"/>
        </w:rPr>
        <w:t>demonstrate</w:t>
      </w:r>
      <w:r>
        <w:rPr>
          <w:spacing w:val="-4"/>
          <w:w w:val="110"/>
        </w:rPr>
        <w:t> </w:t>
      </w:r>
      <w:r>
        <w:rPr>
          <w:w w:val="110"/>
        </w:rPr>
        <w:t>a</w:t>
      </w:r>
      <w:r>
        <w:rPr>
          <w:spacing w:val="-4"/>
          <w:w w:val="110"/>
        </w:rPr>
        <w:t> </w:t>
      </w:r>
      <w:r>
        <w:rPr>
          <w:w w:val="110"/>
        </w:rPr>
        <w:t>normal</w:t>
      </w:r>
      <w:r>
        <w:rPr>
          <w:spacing w:val="-4"/>
          <w:w w:val="110"/>
        </w:rPr>
        <w:t> </w:t>
      </w:r>
      <w:r>
        <w:rPr>
          <w:w w:val="110"/>
        </w:rPr>
        <w:t>distribution.</w:t>
      </w:r>
      <w:r>
        <w:rPr>
          <w:spacing w:val="-4"/>
          <w:w w:val="110"/>
        </w:rPr>
        <w:t> </w:t>
      </w:r>
      <w:r>
        <w:rPr>
          <w:w w:val="110"/>
        </w:rPr>
        <w:t>The</w:t>
      </w:r>
      <w:r>
        <w:rPr>
          <w:spacing w:val="-4"/>
          <w:w w:val="110"/>
        </w:rPr>
        <w:t> </w:t>
      </w:r>
      <w:r>
        <w:rPr>
          <w:w w:val="110"/>
        </w:rPr>
        <w:t>relative</w:t>
      </w:r>
      <w:r>
        <w:rPr>
          <w:spacing w:val="-4"/>
          <w:w w:val="110"/>
        </w:rPr>
        <w:t> </w:t>
      </w:r>
      <w:r>
        <w:rPr>
          <w:w w:val="110"/>
        </w:rPr>
        <w:t>humidity</w:t>
      </w:r>
      <w:r>
        <w:rPr>
          <w:spacing w:val="-4"/>
          <w:w w:val="110"/>
        </w:rPr>
        <w:t> </w:t>
      </w:r>
      <w:r>
        <w:rPr>
          <w:w w:val="110"/>
        </w:rPr>
        <w:t>is</w:t>
      </w:r>
      <w:r>
        <w:rPr>
          <w:spacing w:val="-4"/>
          <w:w w:val="110"/>
        </w:rPr>
        <w:t> </w:t>
      </w:r>
      <w:r>
        <w:rPr>
          <w:w w:val="110"/>
        </w:rPr>
        <w:t>the only</w:t>
      </w:r>
      <w:r>
        <w:rPr>
          <w:spacing w:val="-1"/>
          <w:w w:val="110"/>
        </w:rPr>
        <w:t> </w:t>
      </w:r>
      <w:r>
        <w:rPr>
          <w:w w:val="110"/>
        </w:rPr>
        <w:t>skewed-left</w:t>
      </w:r>
      <w:r>
        <w:rPr>
          <w:spacing w:val="-1"/>
          <w:w w:val="110"/>
        </w:rPr>
        <w:t> </w:t>
      </w:r>
      <w:r>
        <w:rPr>
          <w:w w:val="110"/>
        </w:rPr>
        <w:t>feature.</w:t>
      </w:r>
      <w:r>
        <w:rPr>
          <w:spacing w:val="-1"/>
          <w:w w:val="110"/>
        </w:rPr>
        <w:t> </w:t>
      </w:r>
      <w:hyperlink w:history="true" w:anchor="_bookmark9">
        <w:r>
          <w:rPr>
            <w:color w:val="007FAC"/>
            <w:w w:val="110"/>
          </w:rPr>
          <w:t>Table</w:t>
        </w:r>
      </w:hyperlink>
      <w:r>
        <w:rPr>
          <w:color w:val="007FAC"/>
          <w:spacing w:val="-1"/>
          <w:w w:val="110"/>
        </w:rPr>
        <w:t> </w:t>
      </w:r>
      <w:hyperlink w:history="true" w:anchor="_bookmark9">
        <w:r>
          <w:rPr>
            <w:color w:val="007FAC"/>
            <w:w w:val="110"/>
          </w:rPr>
          <w:t>2</w:t>
        </w:r>
      </w:hyperlink>
      <w:r>
        <w:rPr>
          <w:color w:val="007FAC"/>
          <w:spacing w:val="-1"/>
          <w:w w:val="110"/>
        </w:rPr>
        <w:t> </w:t>
      </w:r>
      <w:r>
        <w:rPr>
          <w:w w:val="110"/>
        </w:rPr>
        <w:t>shows</w:t>
      </w:r>
      <w:r>
        <w:rPr>
          <w:spacing w:val="-1"/>
          <w:w w:val="110"/>
        </w:rPr>
        <w:t> </w:t>
      </w:r>
      <w:r>
        <w:rPr>
          <w:w w:val="110"/>
        </w:rPr>
        <w:t>the</w:t>
      </w:r>
      <w:r>
        <w:rPr>
          <w:spacing w:val="-1"/>
          <w:w w:val="110"/>
        </w:rPr>
        <w:t> </w:t>
      </w:r>
      <w:r>
        <w:rPr>
          <w:w w:val="110"/>
        </w:rPr>
        <w:t>Pearson</w:t>
      </w:r>
      <w:r>
        <w:rPr>
          <w:spacing w:val="-1"/>
          <w:w w:val="110"/>
        </w:rPr>
        <w:t> </w:t>
      </w:r>
      <w:r>
        <w:rPr>
          <w:w w:val="110"/>
        </w:rPr>
        <w:t>correlation</w:t>
      </w:r>
      <w:r>
        <w:rPr>
          <w:spacing w:val="-1"/>
          <w:w w:val="110"/>
        </w:rPr>
        <w:t> </w:t>
      </w:r>
      <w:r>
        <w:rPr>
          <w:w w:val="110"/>
        </w:rPr>
        <w:t>matrix of</w:t>
      </w:r>
      <w:r>
        <w:rPr>
          <w:spacing w:val="-4"/>
          <w:w w:val="110"/>
        </w:rPr>
        <w:t> </w:t>
      </w:r>
      <w:r>
        <w:rPr>
          <w:w w:val="110"/>
        </w:rPr>
        <w:t>the</w:t>
      </w:r>
      <w:r>
        <w:rPr>
          <w:spacing w:val="-4"/>
          <w:w w:val="110"/>
        </w:rPr>
        <w:t> </w:t>
      </w:r>
      <w:r>
        <w:rPr>
          <w:w w:val="110"/>
        </w:rPr>
        <w:t>processed</w:t>
      </w:r>
      <w:r>
        <w:rPr>
          <w:spacing w:val="-4"/>
          <w:w w:val="110"/>
        </w:rPr>
        <w:t> </w:t>
      </w:r>
      <w:r>
        <w:rPr>
          <w:w w:val="110"/>
        </w:rPr>
        <w:t>features.</w:t>
      </w:r>
      <w:r>
        <w:rPr>
          <w:spacing w:val="-4"/>
          <w:w w:val="110"/>
        </w:rPr>
        <w:t> </w:t>
      </w:r>
      <w:r>
        <w:rPr>
          <w:w w:val="110"/>
        </w:rPr>
        <w:t>Dew</w:t>
      </w:r>
      <w:r>
        <w:rPr>
          <w:spacing w:val="-4"/>
          <w:w w:val="110"/>
        </w:rPr>
        <w:t> </w:t>
      </w:r>
      <w:r>
        <w:rPr>
          <w:w w:val="110"/>
        </w:rPr>
        <w:t>point</w:t>
      </w:r>
      <w:r>
        <w:rPr>
          <w:spacing w:val="-4"/>
          <w:w w:val="110"/>
        </w:rPr>
        <w:t> </w:t>
      </w:r>
      <w:r>
        <w:rPr>
          <w:w w:val="110"/>
        </w:rPr>
        <w:t>and</w:t>
      </w:r>
      <w:r>
        <w:rPr>
          <w:spacing w:val="-4"/>
          <w:w w:val="110"/>
        </w:rPr>
        <w:t> </w:t>
      </w:r>
      <w:r>
        <w:rPr>
          <w:w w:val="110"/>
        </w:rPr>
        <w:t>relative</w:t>
      </w:r>
      <w:r>
        <w:rPr>
          <w:spacing w:val="-4"/>
          <w:w w:val="110"/>
        </w:rPr>
        <w:t> </w:t>
      </w:r>
      <w:r>
        <w:rPr>
          <w:w w:val="110"/>
        </w:rPr>
        <w:t>humidity</w:t>
      </w:r>
      <w:r>
        <w:rPr>
          <w:spacing w:val="-4"/>
          <w:w w:val="110"/>
        </w:rPr>
        <w:t> </w:t>
      </w:r>
      <w:r>
        <w:rPr>
          <w:w w:val="110"/>
        </w:rPr>
        <w:t>show</w:t>
      </w:r>
      <w:r>
        <w:rPr>
          <w:spacing w:val="-4"/>
          <w:w w:val="110"/>
        </w:rPr>
        <w:t> </w:t>
      </w:r>
      <w:r>
        <w:rPr>
          <w:w w:val="110"/>
        </w:rPr>
        <w:t>strong correlations to temperature. Other features are relatively independent</w:t>
      </w:r>
      <w:r>
        <w:rPr>
          <w:spacing w:val="40"/>
          <w:w w:val="110"/>
        </w:rPr>
        <w:t> </w:t>
      </w:r>
      <w:r>
        <w:rPr>
          <w:w w:val="110"/>
        </w:rPr>
        <w:t>of each other.</w:t>
      </w:r>
    </w:p>
    <w:p>
      <w:pPr>
        <w:pStyle w:val="ListParagraph"/>
        <w:numPr>
          <w:ilvl w:val="1"/>
          <w:numId w:val="1"/>
        </w:numPr>
        <w:tabs>
          <w:tab w:pos="496" w:val="left" w:leader="none"/>
        </w:tabs>
        <w:spacing w:line="240" w:lineRule="auto" w:before="91" w:after="0"/>
        <w:ind w:left="496" w:right="0" w:hanging="345"/>
        <w:jc w:val="left"/>
        <w:rPr>
          <w:i/>
          <w:sz w:val="16"/>
        </w:rPr>
      </w:pPr>
      <w:r>
        <w:rPr/>
        <w:br w:type="column"/>
      </w:r>
      <w:bookmarkStart w:name="Model construction and testing" w:id="14"/>
      <w:bookmarkEnd w:id="14"/>
      <w:r>
        <w:rPr/>
      </w:r>
      <w:r>
        <w:rPr>
          <w:i/>
          <w:sz w:val="16"/>
        </w:rPr>
        <w:t>Model</w:t>
      </w:r>
      <w:r>
        <w:rPr>
          <w:i/>
          <w:spacing w:val="20"/>
          <w:sz w:val="16"/>
        </w:rPr>
        <w:t> </w:t>
      </w:r>
      <w:r>
        <w:rPr>
          <w:i/>
          <w:sz w:val="16"/>
        </w:rPr>
        <w:t>construction</w:t>
      </w:r>
      <w:r>
        <w:rPr>
          <w:i/>
          <w:spacing w:val="20"/>
          <w:sz w:val="16"/>
        </w:rPr>
        <w:t> </w:t>
      </w:r>
      <w:r>
        <w:rPr>
          <w:i/>
          <w:sz w:val="16"/>
        </w:rPr>
        <w:t>and</w:t>
      </w:r>
      <w:r>
        <w:rPr>
          <w:i/>
          <w:spacing w:val="20"/>
          <w:sz w:val="16"/>
        </w:rPr>
        <w:t> </w:t>
      </w:r>
      <w:r>
        <w:rPr>
          <w:i/>
          <w:spacing w:val="-2"/>
          <w:sz w:val="16"/>
        </w:rPr>
        <w:t>testing</w:t>
      </w:r>
    </w:p>
    <w:p>
      <w:pPr>
        <w:pStyle w:val="BodyText"/>
        <w:spacing w:before="64"/>
        <w:rPr>
          <w:i/>
        </w:rPr>
      </w:pPr>
    </w:p>
    <w:p>
      <w:pPr>
        <w:pStyle w:val="BodyText"/>
        <w:spacing w:line="273" w:lineRule="auto"/>
        <w:ind w:left="151" w:right="109" w:firstLine="239"/>
        <w:jc w:val="both"/>
      </w:pPr>
      <w:r>
        <w:rPr>
          <w:w w:val="110"/>
        </w:rPr>
        <w:t>In this subsection, information of model construction and testing is provided.</w:t>
      </w:r>
      <w:r>
        <w:rPr>
          <w:w w:val="110"/>
        </w:rPr>
        <w:t> The</w:t>
      </w:r>
      <w:r>
        <w:rPr>
          <w:w w:val="110"/>
        </w:rPr>
        <w:t> computation</w:t>
      </w:r>
      <w:r>
        <w:rPr>
          <w:w w:val="110"/>
        </w:rPr>
        <w:t> environment</w:t>
      </w:r>
      <w:r>
        <w:rPr>
          <w:w w:val="110"/>
        </w:rPr>
        <w:t> is</w:t>
      </w:r>
      <w:r>
        <w:rPr>
          <w:w w:val="110"/>
        </w:rPr>
        <w:t> firstly</w:t>
      </w:r>
      <w:r>
        <w:rPr>
          <w:w w:val="110"/>
        </w:rPr>
        <w:t> described,</w:t>
      </w:r>
      <w:r>
        <w:rPr>
          <w:w w:val="110"/>
        </w:rPr>
        <w:t> </w:t>
      </w:r>
      <w:r>
        <w:rPr>
          <w:w w:val="110"/>
        </w:rPr>
        <w:t>followed by the usage of datasets. Next, the model structures and hyperparam- eters</w:t>
      </w:r>
      <w:r>
        <w:rPr>
          <w:w w:val="110"/>
        </w:rPr>
        <w:t> are</w:t>
      </w:r>
      <w:r>
        <w:rPr>
          <w:w w:val="110"/>
        </w:rPr>
        <w:t> clarified.</w:t>
      </w:r>
      <w:r>
        <w:rPr>
          <w:w w:val="110"/>
        </w:rPr>
        <w:t> Finally,</w:t>
      </w:r>
      <w:r>
        <w:rPr>
          <w:w w:val="110"/>
        </w:rPr>
        <w:t> the</w:t>
      </w:r>
      <w:r>
        <w:rPr>
          <w:w w:val="110"/>
        </w:rPr>
        <w:t> two</w:t>
      </w:r>
      <w:r>
        <w:rPr>
          <w:w w:val="110"/>
        </w:rPr>
        <w:t> stages</w:t>
      </w:r>
      <w:r>
        <w:rPr>
          <w:w w:val="110"/>
        </w:rPr>
        <w:t> of</w:t>
      </w:r>
      <w:r>
        <w:rPr>
          <w:w w:val="110"/>
        </w:rPr>
        <w:t> model</w:t>
      </w:r>
      <w:r>
        <w:rPr>
          <w:w w:val="110"/>
        </w:rPr>
        <w:t> construction</w:t>
      </w:r>
      <w:r>
        <w:rPr>
          <w:w w:val="110"/>
        </w:rPr>
        <w:t> are </w:t>
      </w:r>
      <w:r>
        <w:rPr>
          <w:spacing w:val="-2"/>
          <w:w w:val="110"/>
        </w:rPr>
        <w:t>revealed.</w:t>
      </w:r>
    </w:p>
    <w:p>
      <w:pPr>
        <w:pStyle w:val="BodyText"/>
        <w:spacing w:line="273" w:lineRule="auto" w:before="7"/>
        <w:ind w:left="151" w:right="109" w:firstLine="239"/>
        <w:jc w:val="both"/>
      </w:pPr>
      <w:r>
        <w:rPr>
          <w:w w:val="110"/>
        </w:rPr>
        <w:t>All</w:t>
      </w:r>
      <w:r>
        <w:rPr>
          <w:w w:val="110"/>
        </w:rPr>
        <w:t> models</w:t>
      </w:r>
      <w:r>
        <w:rPr>
          <w:w w:val="110"/>
        </w:rPr>
        <w:t> in</w:t>
      </w:r>
      <w:r>
        <w:rPr>
          <w:w w:val="110"/>
        </w:rPr>
        <w:t> this</w:t>
      </w:r>
      <w:r>
        <w:rPr>
          <w:w w:val="110"/>
        </w:rPr>
        <w:t> article</w:t>
      </w:r>
      <w:r>
        <w:rPr>
          <w:w w:val="110"/>
        </w:rPr>
        <w:t> are</w:t>
      </w:r>
      <w:r>
        <w:rPr>
          <w:w w:val="110"/>
        </w:rPr>
        <w:t> constructed</w:t>
      </w:r>
      <w:r>
        <w:rPr>
          <w:w w:val="110"/>
        </w:rPr>
        <w:t> on</w:t>
      </w:r>
      <w:r>
        <w:rPr>
          <w:w w:val="110"/>
        </w:rPr>
        <w:t> a</w:t>
      </w:r>
      <w:r>
        <w:rPr>
          <w:w w:val="110"/>
        </w:rPr>
        <w:t> desktop</w:t>
      </w:r>
      <w:r>
        <w:rPr>
          <w:w w:val="110"/>
        </w:rPr>
        <w:t> </w:t>
      </w:r>
      <w:r>
        <w:rPr>
          <w:w w:val="110"/>
        </w:rPr>
        <w:t>computer using</w:t>
      </w:r>
      <w:r>
        <w:rPr>
          <w:w w:val="110"/>
        </w:rPr>
        <w:t> an</w:t>
      </w:r>
      <w:r>
        <w:rPr>
          <w:w w:val="110"/>
        </w:rPr>
        <w:t> Intel</w:t>
      </w:r>
      <w:r>
        <w:rPr>
          <w:w w:val="110"/>
        </w:rPr>
        <w:t> i7-8700K</w:t>
      </w:r>
      <w:r>
        <w:rPr>
          <w:w w:val="110"/>
        </w:rPr>
        <w:t> 3.70</w:t>
      </w:r>
      <w:r>
        <w:rPr>
          <w:w w:val="110"/>
        </w:rPr>
        <w:t> GHz</w:t>
      </w:r>
      <w:r>
        <w:rPr>
          <w:w w:val="110"/>
        </w:rPr>
        <w:t> processor,</w:t>
      </w:r>
      <w:r>
        <w:rPr>
          <w:w w:val="110"/>
        </w:rPr>
        <w:t> equipped</w:t>
      </w:r>
      <w:r>
        <w:rPr>
          <w:w w:val="110"/>
        </w:rPr>
        <w:t> with</w:t>
      </w:r>
      <w:r>
        <w:rPr>
          <w:w w:val="110"/>
        </w:rPr>
        <w:t> 32</w:t>
      </w:r>
      <w:r>
        <w:rPr>
          <w:w w:val="110"/>
        </w:rPr>
        <w:t> GB </w:t>
      </w:r>
      <w:r>
        <w:rPr>
          <w:spacing w:val="-2"/>
          <w:w w:val="110"/>
        </w:rPr>
        <w:t>RAM.</w:t>
      </w:r>
      <w:r>
        <w:rPr>
          <w:spacing w:val="-4"/>
          <w:w w:val="110"/>
        </w:rPr>
        <w:t> </w:t>
      </w:r>
      <w:r>
        <w:rPr>
          <w:spacing w:val="-2"/>
          <w:w w:val="110"/>
        </w:rPr>
        <w:t>The</w:t>
      </w:r>
      <w:r>
        <w:rPr>
          <w:spacing w:val="-4"/>
          <w:w w:val="110"/>
        </w:rPr>
        <w:t> </w:t>
      </w:r>
      <w:r>
        <w:rPr>
          <w:spacing w:val="-2"/>
          <w:w w:val="110"/>
        </w:rPr>
        <w:t>graphics</w:t>
      </w:r>
      <w:r>
        <w:rPr>
          <w:spacing w:val="-4"/>
          <w:w w:val="110"/>
        </w:rPr>
        <w:t> </w:t>
      </w:r>
      <w:r>
        <w:rPr>
          <w:spacing w:val="-2"/>
          <w:w w:val="110"/>
        </w:rPr>
        <w:t>processing</w:t>
      </w:r>
      <w:r>
        <w:rPr>
          <w:spacing w:val="-4"/>
          <w:w w:val="110"/>
        </w:rPr>
        <w:t> </w:t>
      </w:r>
      <w:r>
        <w:rPr>
          <w:spacing w:val="-2"/>
          <w:w w:val="110"/>
        </w:rPr>
        <w:t>unit</w:t>
      </w:r>
      <w:r>
        <w:rPr>
          <w:spacing w:val="-4"/>
          <w:w w:val="110"/>
        </w:rPr>
        <w:t> </w:t>
      </w:r>
      <w:r>
        <w:rPr>
          <w:spacing w:val="-2"/>
          <w:w w:val="110"/>
        </w:rPr>
        <w:t>is</w:t>
      </w:r>
      <w:r>
        <w:rPr>
          <w:spacing w:val="-4"/>
          <w:w w:val="110"/>
        </w:rPr>
        <w:t> </w:t>
      </w:r>
      <w:r>
        <w:rPr>
          <w:spacing w:val="-2"/>
          <w:w w:val="110"/>
        </w:rPr>
        <w:t>a</w:t>
      </w:r>
      <w:r>
        <w:rPr>
          <w:spacing w:val="-4"/>
          <w:w w:val="110"/>
        </w:rPr>
        <w:t> </w:t>
      </w:r>
      <w:r>
        <w:rPr>
          <w:spacing w:val="-2"/>
          <w:w w:val="110"/>
        </w:rPr>
        <w:t>Nvidia</w:t>
      </w:r>
      <w:r>
        <w:rPr>
          <w:spacing w:val="-4"/>
          <w:w w:val="110"/>
        </w:rPr>
        <w:t> </w:t>
      </w:r>
      <w:r>
        <w:rPr>
          <w:spacing w:val="-2"/>
          <w:w w:val="110"/>
        </w:rPr>
        <w:t>RTX</w:t>
      </w:r>
      <w:r>
        <w:rPr>
          <w:spacing w:val="-4"/>
          <w:w w:val="110"/>
        </w:rPr>
        <w:t> </w:t>
      </w:r>
      <w:r>
        <w:rPr>
          <w:spacing w:val="-2"/>
          <w:w w:val="110"/>
        </w:rPr>
        <w:t>2080</w:t>
      </w:r>
      <w:r>
        <w:rPr>
          <w:spacing w:val="-4"/>
          <w:w w:val="110"/>
        </w:rPr>
        <w:t> </w:t>
      </w:r>
      <w:r>
        <w:rPr>
          <w:spacing w:val="-2"/>
          <w:w w:val="110"/>
        </w:rPr>
        <w:t>graphics</w:t>
      </w:r>
      <w:r>
        <w:rPr>
          <w:spacing w:val="-4"/>
          <w:w w:val="110"/>
        </w:rPr>
        <w:t> </w:t>
      </w:r>
      <w:r>
        <w:rPr>
          <w:spacing w:val="-2"/>
          <w:w w:val="110"/>
        </w:rPr>
        <w:t>card. </w:t>
      </w:r>
      <w:r>
        <w:rPr>
          <w:w w:val="110"/>
        </w:rPr>
        <w:t>The</w:t>
      </w:r>
      <w:r>
        <w:rPr>
          <w:w w:val="110"/>
        </w:rPr>
        <w:t> deep</w:t>
      </w:r>
      <w:r>
        <w:rPr>
          <w:w w:val="110"/>
        </w:rPr>
        <w:t> learning</w:t>
      </w:r>
      <w:r>
        <w:rPr>
          <w:w w:val="110"/>
        </w:rPr>
        <w:t> framework</w:t>
      </w:r>
      <w:r>
        <w:rPr>
          <w:w w:val="110"/>
        </w:rPr>
        <w:t> for</w:t>
      </w:r>
      <w:r>
        <w:rPr>
          <w:w w:val="110"/>
        </w:rPr>
        <w:t> model</w:t>
      </w:r>
      <w:r>
        <w:rPr>
          <w:w w:val="110"/>
        </w:rPr>
        <w:t> construction</w:t>
      </w:r>
      <w:r>
        <w:rPr>
          <w:w w:val="110"/>
        </w:rPr>
        <w:t> and</w:t>
      </w:r>
      <w:r>
        <w:rPr>
          <w:w w:val="110"/>
        </w:rPr>
        <w:t> testing</w:t>
      </w:r>
      <w:r>
        <w:rPr>
          <w:w w:val="110"/>
        </w:rPr>
        <w:t> is TensorFlow 2.3.0.</w:t>
      </w:r>
    </w:p>
    <w:p>
      <w:pPr>
        <w:pStyle w:val="BodyText"/>
        <w:spacing w:line="273" w:lineRule="auto" w:before="8"/>
        <w:ind w:left="151" w:right="109" w:firstLine="239"/>
        <w:jc w:val="both"/>
      </w:pPr>
      <w:r>
        <w:rPr>
          <w:w w:val="110"/>
        </w:rPr>
        <w:t>The data preprocessing processes generate two datasets from </w:t>
      </w:r>
      <w:r>
        <w:rPr>
          <w:w w:val="110"/>
        </w:rPr>
        <w:t>2016 and</w:t>
      </w:r>
      <w:r>
        <w:rPr>
          <w:w w:val="110"/>
        </w:rPr>
        <w:t> 2017</w:t>
      </w:r>
      <w:r>
        <w:rPr>
          <w:w w:val="110"/>
        </w:rPr>
        <w:t> for</w:t>
      </w:r>
      <w:r>
        <w:rPr>
          <w:w w:val="110"/>
        </w:rPr>
        <w:t> every</w:t>
      </w:r>
      <w:r>
        <w:rPr>
          <w:w w:val="110"/>
        </w:rPr>
        <w:t> weather</w:t>
      </w:r>
      <w:r>
        <w:rPr>
          <w:w w:val="110"/>
        </w:rPr>
        <w:t> station.</w:t>
      </w:r>
      <w:r>
        <w:rPr>
          <w:w w:val="110"/>
        </w:rPr>
        <w:t> In</w:t>
      </w:r>
      <w:r>
        <w:rPr>
          <w:w w:val="110"/>
        </w:rPr>
        <w:t> the</w:t>
      </w:r>
      <w:r>
        <w:rPr>
          <w:w w:val="110"/>
        </w:rPr>
        <w:t> experiment</w:t>
      </w:r>
      <w:r>
        <w:rPr>
          <w:w w:val="110"/>
        </w:rPr>
        <w:t> scene,</w:t>
      </w:r>
      <w:r>
        <w:rPr>
          <w:w w:val="110"/>
        </w:rPr>
        <w:t> models should be built in the current year and deployed in the next year. The year</w:t>
      </w:r>
      <w:r>
        <w:rPr>
          <w:w w:val="110"/>
        </w:rPr>
        <w:t> 2016</w:t>
      </w:r>
      <w:r>
        <w:rPr>
          <w:w w:val="110"/>
        </w:rPr>
        <w:t> has</w:t>
      </w:r>
      <w:r>
        <w:rPr>
          <w:w w:val="110"/>
        </w:rPr>
        <w:t> been</w:t>
      </w:r>
      <w:r>
        <w:rPr>
          <w:w w:val="110"/>
        </w:rPr>
        <w:t> set</w:t>
      </w:r>
      <w:r>
        <w:rPr>
          <w:w w:val="110"/>
        </w:rPr>
        <w:t> as</w:t>
      </w:r>
      <w:r>
        <w:rPr>
          <w:w w:val="110"/>
        </w:rPr>
        <w:t> the</w:t>
      </w:r>
      <w:r>
        <w:rPr>
          <w:w w:val="110"/>
        </w:rPr>
        <w:t> ‘‘current’’</w:t>
      </w:r>
      <w:r>
        <w:rPr>
          <w:w w:val="110"/>
        </w:rPr>
        <w:t> year</w:t>
      </w:r>
      <w:r>
        <w:rPr>
          <w:w w:val="110"/>
        </w:rPr>
        <w:t> and</w:t>
      </w:r>
      <w:r>
        <w:rPr>
          <w:w w:val="110"/>
        </w:rPr>
        <w:t> 2017</w:t>
      </w:r>
      <w:r>
        <w:rPr>
          <w:w w:val="110"/>
        </w:rPr>
        <w:t> is</w:t>
      </w:r>
      <w:r>
        <w:rPr>
          <w:w w:val="110"/>
        </w:rPr>
        <w:t> the</w:t>
      </w:r>
      <w:r>
        <w:rPr>
          <w:w w:val="110"/>
        </w:rPr>
        <w:t> ‘‘next’’ year.</w:t>
      </w:r>
      <w:r>
        <w:rPr>
          <w:w w:val="110"/>
        </w:rPr>
        <w:t> Therefore,</w:t>
      </w:r>
      <w:r>
        <w:rPr>
          <w:w w:val="110"/>
        </w:rPr>
        <w:t> datasets</w:t>
      </w:r>
      <w:r>
        <w:rPr>
          <w:w w:val="110"/>
        </w:rPr>
        <w:t> from</w:t>
      </w:r>
      <w:r>
        <w:rPr>
          <w:w w:val="110"/>
        </w:rPr>
        <w:t> 2016</w:t>
      </w:r>
      <w:r>
        <w:rPr>
          <w:w w:val="110"/>
        </w:rPr>
        <w:t> are</w:t>
      </w:r>
      <w:r>
        <w:rPr>
          <w:w w:val="110"/>
        </w:rPr>
        <w:t> used</w:t>
      </w:r>
      <w:r>
        <w:rPr>
          <w:w w:val="110"/>
        </w:rPr>
        <w:t> for</w:t>
      </w:r>
      <w:r>
        <w:rPr>
          <w:w w:val="110"/>
        </w:rPr>
        <w:t> model</w:t>
      </w:r>
      <w:r>
        <w:rPr>
          <w:w w:val="110"/>
        </w:rPr>
        <w:t> construction and datasets from 2017 are used for final testing.</w:t>
      </w:r>
    </w:p>
    <w:p>
      <w:pPr>
        <w:pStyle w:val="BodyText"/>
        <w:spacing w:line="273" w:lineRule="auto" w:before="8"/>
        <w:ind w:left="151" w:right="109" w:firstLine="239"/>
        <w:jc w:val="both"/>
      </w:pPr>
      <w:r>
        <w:rPr>
          <w:w w:val="110"/>
        </w:rPr>
        <w:t>It</w:t>
      </w:r>
      <w:r>
        <w:rPr>
          <w:w w:val="110"/>
        </w:rPr>
        <w:t> is</w:t>
      </w:r>
      <w:r>
        <w:rPr>
          <w:w w:val="110"/>
        </w:rPr>
        <w:t> assumed</w:t>
      </w:r>
      <w:r>
        <w:rPr>
          <w:w w:val="110"/>
        </w:rPr>
        <w:t> that</w:t>
      </w:r>
      <w:r>
        <w:rPr>
          <w:w w:val="110"/>
        </w:rPr>
        <w:t> during</w:t>
      </w:r>
      <w:r>
        <w:rPr>
          <w:w w:val="110"/>
        </w:rPr>
        <w:t> the</w:t>
      </w:r>
      <w:r>
        <w:rPr>
          <w:w w:val="110"/>
        </w:rPr>
        <w:t> process</w:t>
      </w:r>
      <w:r>
        <w:rPr>
          <w:w w:val="110"/>
        </w:rPr>
        <w:t> of</w:t>
      </w:r>
      <w:r>
        <w:rPr>
          <w:w w:val="110"/>
        </w:rPr>
        <w:t> model</w:t>
      </w:r>
      <w:r>
        <w:rPr>
          <w:w w:val="110"/>
        </w:rPr>
        <w:t> construction</w:t>
      </w:r>
      <w:r>
        <w:rPr>
          <w:w w:val="110"/>
        </w:rPr>
        <w:t> </w:t>
      </w:r>
      <w:r>
        <w:rPr>
          <w:w w:val="110"/>
        </w:rPr>
        <w:t>only</w:t>
      </w:r>
      <w:r>
        <w:rPr>
          <w:spacing w:val="80"/>
          <w:w w:val="110"/>
        </w:rPr>
        <w:t> </w:t>
      </w:r>
      <w:r>
        <w:rPr>
          <w:w w:val="110"/>
        </w:rPr>
        <w:t>the</w:t>
      </w:r>
      <w:r>
        <w:rPr>
          <w:w w:val="110"/>
        </w:rPr>
        <w:t> ‘‘current’’</w:t>
      </w:r>
      <w:r>
        <w:rPr>
          <w:w w:val="110"/>
        </w:rPr>
        <w:t> year</w:t>
      </w:r>
      <w:r>
        <w:rPr>
          <w:w w:val="110"/>
        </w:rPr>
        <w:t> data</w:t>
      </w:r>
      <w:r>
        <w:rPr>
          <w:w w:val="110"/>
        </w:rPr>
        <w:t> is</w:t>
      </w:r>
      <w:r>
        <w:rPr>
          <w:w w:val="110"/>
        </w:rPr>
        <w:t> available.</w:t>
      </w:r>
      <w:r>
        <w:rPr>
          <w:w w:val="110"/>
        </w:rPr>
        <w:t> The</w:t>
      </w:r>
      <w:r>
        <w:rPr>
          <w:w w:val="110"/>
        </w:rPr>
        <w:t> datasets</w:t>
      </w:r>
      <w:r>
        <w:rPr>
          <w:w w:val="110"/>
        </w:rPr>
        <w:t> from</w:t>
      </w:r>
      <w:r>
        <w:rPr>
          <w:w w:val="110"/>
        </w:rPr>
        <w:t> year</w:t>
      </w:r>
      <w:r>
        <w:rPr>
          <w:w w:val="110"/>
        </w:rPr>
        <w:t> 2016</w:t>
      </w:r>
      <w:r>
        <w:rPr>
          <w:w w:val="110"/>
        </w:rPr>
        <w:t> are split for model training, validation, and testing. For every dataset from different weather stations, 80% of the data are randomly allocated to the training dataset and the other 20% to the testing dataset. From the training dataset, a further split of 20% of the data forms the validation dataset. The training dataset, which contains most of the data, is used</w:t>
      </w:r>
      <w:r>
        <w:rPr>
          <w:spacing w:val="40"/>
          <w:w w:val="110"/>
        </w:rPr>
        <w:t> </w:t>
      </w:r>
      <w:r>
        <w:rPr>
          <w:w w:val="110"/>
        </w:rPr>
        <w:t>to</w:t>
      </w:r>
      <w:r>
        <w:rPr>
          <w:w w:val="110"/>
        </w:rPr>
        <w:t> fit</w:t>
      </w:r>
      <w:r>
        <w:rPr>
          <w:w w:val="110"/>
        </w:rPr>
        <w:t> the</w:t>
      </w:r>
      <w:r>
        <w:rPr>
          <w:w w:val="110"/>
        </w:rPr>
        <w:t> parameters</w:t>
      </w:r>
      <w:r>
        <w:rPr>
          <w:w w:val="110"/>
        </w:rPr>
        <w:t> of</w:t>
      </w:r>
      <w:r>
        <w:rPr>
          <w:w w:val="110"/>
        </w:rPr>
        <w:t> the</w:t>
      </w:r>
      <w:r>
        <w:rPr>
          <w:w w:val="110"/>
        </w:rPr>
        <w:t> models.</w:t>
      </w:r>
      <w:r>
        <w:rPr>
          <w:w w:val="110"/>
        </w:rPr>
        <w:t> During</w:t>
      </w:r>
      <w:r>
        <w:rPr>
          <w:w w:val="110"/>
        </w:rPr>
        <w:t> the</w:t>
      </w:r>
      <w:r>
        <w:rPr>
          <w:w w:val="110"/>
        </w:rPr>
        <w:t> training</w:t>
      </w:r>
      <w:r>
        <w:rPr>
          <w:w w:val="110"/>
        </w:rPr>
        <w:t> process,</w:t>
      </w:r>
      <w:r>
        <w:rPr>
          <w:w w:val="110"/>
        </w:rPr>
        <w:t> the validation dataset helps to tune the hyperparameters. After all training, hyperparameter tuning, and validation are completed, test predictions are conducted by the model with the testing dataset. This provides an error</w:t>
      </w:r>
      <w:r>
        <w:rPr>
          <w:spacing w:val="-7"/>
          <w:w w:val="110"/>
        </w:rPr>
        <w:t> </w:t>
      </w:r>
      <w:r>
        <w:rPr>
          <w:w w:val="110"/>
        </w:rPr>
        <w:t>metric</w:t>
      </w:r>
      <w:r>
        <w:rPr>
          <w:spacing w:val="-7"/>
          <w:w w:val="110"/>
        </w:rPr>
        <w:t> </w:t>
      </w:r>
      <w:r>
        <w:rPr>
          <w:w w:val="110"/>
        </w:rPr>
        <w:t>of</w:t>
      </w:r>
      <w:r>
        <w:rPr>
          <w:spacing w:val="-7"/>
          <w:w w:val="110"/>
        </w:rPr>
        <w:t> </w:t>
      </w:r>
      <w:r>
        <w:rPr>
          <w:w w:val="110"/>
        </w:rPr>
        <w:t>the</w:t>
      </w:r>
      <w:r>
        <w:rPr>
          <w:spacing w:val="-7"/>
          <w:w w:val="110"/>
        </w:rPr>
        <w:t> </w:t>
      </w:r>
      <w:r>
        <w:rPr>
          <w:w w:val="110"/>
        </w:rPr>
        <w:t>model.</w:t>
      </w:r>
      <w:r>
        <w:rPr>
          <w:spacing w:val="-7"/>
          <w:w w:val="110"/>
        </w:rPr>
        <w:t> </w:t>
      </w:r>
      <w:r>
        <w:rPr>
          <w:w w:val="110"/>
        </w:rPr>
        <w:t>However,</w:t>
      </w:r>
      <w:r>
        <w:rPr>
          <w:spacing w:val="-7"/>
          <w:w w:val="110"/>
        </w:rPr>
        <w:t> </w:t>
      </w:r>
      <w:r>
        <w:rPr>
          <w:w w:val="110"/>
        </w:rPr>
        <w:t>as</w:t>
      </w:r>
      <w:r>
        <w:rPr>
          <w:spacing w:val="-7"/>
          <w:w w:val="110"/>
        </w:rPr>
        <w:t> </w:t>
      </w:r>
      <w:r>
        <w:rPr>
          <w:w w:val="110"/>
        </w:rPr>
        <w:t>the</w:t>
      </w:r>
      <w:r>
        <w:rPr>
          <w:spacing w:val="-7"/>
          <w:w w:val="110"/>
        </w:rPr>
        <w:t> </w:t>
      </w:r>
      <w:r>
        <w:rPr>
          <w:w w:val="110"/>
        </w:rPr>
        <w:t>model</w:t>
      </w:r>
      <w:r>
        <w:rPr>
          <w:spacing w:val="-7"/>
          <w:w w:val="110"/>
        </w:rPr>
        <w:t> </w:t>
      </w:r>
      <w:r>
        <w:rPr>
          <w:w w:val="110"/>
        </w:rPr>
        <w:t>should</w:t>
      </w:r>
      <w:r>
        <w:rPr>
          <w:spacing w:val="-7"/>
          <w:w w:val="110"/>
        </w:rPr>
        <w:t> </w:t>
      </w:r>
      <w:r>
        <w:rPr>
          <w:w w:val="110"/>
        </w:rPr>
        <w:t>be</w:t>
      </w:r>
      <w:r>
        <w:rPr>
          <w:spacing w:val="-7"/>
          <w:w w:val="110"/>
        </w:rPr>
        <w:t> </w:t>
      </w:r>
      <w:r>
        <w:rPr>
          <w:w w:val="110"/>
        </w:rPr>
        <w:t>deployed</w:t>
      </w:r>
      <w:r>
        <w:rPr>
          <w:spacing w:val="-7"/>
          <w:w w:val="110"/>
        </w:rPr>
        <w:t> </w:t>
      </w:r>
      <w:r>
        <w:rPr>
          <w:w w:val="110"/>
        </w:rPr>
        <w:t>in the ‘‘next’’ year, datasets from 2017 are used as extra and final testing datasets.</w:t>
      </w:r>
      <w:r>
        <w:rPr>
          <w:spacing w:val="-1"/>
          <w:w w:val="110"/>
        </w:rPr>
        <w:t> </w:t>
      </w:r>
      <w:r>
        <w:rPr>
          <w:w w:val="110"/>
        </w:rPr>
        <w:t>In</w:t>
      </w:r>
      <w:r>
        <w:rPr>
          <w:spacing w:val="-1"/>
          <w:w w:val="110"/>
        </w:rPr>
        <w:t> </w:t>
      </w:r>
      <w:r>
        <w:rPr>
          <w:w w:val="110"/>
        </w:rPr>
        <w:t>the</w:t>
      </w:r>
      <w:r>
        <w:rPr>
          <w:spacing w:val="-1"/>
          <w:w w:val="110"/>
        </w:rPr>
        <w:t> </w:t>
      </w:r>
      <w:r>
        <w:rPr>
          <w:w w:val="110"/>
        </w:rPr>
        <w:t>experiments,</w:t>
      </w:r>
      <w:r>
        <w:rPr>
          <w:spacing w:val="-1"/>
          <w:w w:val="110"/>
        </w:rPr>
        <w:t> </w:t>
      </w:r>
      <w:r>
        <w:rPr>
          <w:w w:val="110"/>
        </w:rPr>
        <w:t>the</w:t>
      </w:r>
      <w:r>
        <w:rPr>
          <w:spacing w:val="-1"/>
          <w:w w:val="110"/>
        </w:rPr>
        <w:t> </w:t>
      </w:r>
      <w:r>
        <w:rPr>
          <w:w w:val="110"/>
        </w:rPr>
        <w:t>errors</w:t>
      </w:r>
      <w:r>
        <w:rPr>
          <w:spacing w:val="-1"/>
          <w:w w:val="110"/>
        </w:rPr>
        <w:t> </w:t>
      </w:r>
      <w:r>
        <w:rPr>
          <w:w w:val="110"/>
        </w:rPr>
        <w:t>generated</w:t>
      </w:r>
      <w:r>
        <w:rPr>
          <w:spacing w:val="-1"/>
          <w:w w:val="110"/>
        </w:rPr>
        <w:t> </w:t>
      </w:r>
      <w:r>
        <w:rPr>
          <w:w w:val="110"/>
        </w:rPr>
        <w:t>from</w:t>
      </w:r>
      <w:r>
        <w:rPr>
          <w:spacing w:val="-1"/>
          <w:w w:val="110"/>
        </w:rPr>
        <w:t> </w:t>
      </w:r>
      <w:r>
        <w:rPr>
          <w:w w:val="110"/>
        </w:rPr>
        <w:t>the</w:t>
      </w:r>
      <w:r>
        <w:rPr>
          <w:spacing w:val="-1"/>
          <w:w w:val="110"/>
        </w:rPr>
        <w:t> </w:t>
      </w:r>
      <w:r>
        <w:rPr>
          <w:w w:val="110"/>
        </w:rPr>
        <w:t>2017</w:t>
      </w:r>
      <w:r>
        <w:rPr>
          <w:spacing w:val="-1"/>
          <w:w w:val="110"/>
        </w:rPr>
        <w:t> </w:t>
      </w:r>
      <w:r>
        <w:rPr>
          <w:w w:val="110"/>
        </w:rPr>
        <w:t>testing datasets are also compared.</w:t>
      </w:r>
    </w:p>
    <w:p>
      <w:pPr>
        <w:pStyle w:val="BodyText"/>
        <w:spacing w:line="273" w:lineRule="auto" w:before="17"/>
        <w:ind w:left="151" w:right="109" w:firstLine="239"/>
        <w:jc w:val="both"/>
      </w:pPr>
      <w:r>
        <w:rPr>
          <w:w w:val="110"/>
        </w:rPr>
        <w:t>The</w:t>
      </w:r>
      <w:r>
        <w:rPr>
          <w:spacing w:val="-7"/>
          <w:w w:val="110"/>
        </w:rPr>
        <w:t> </w:t>
      </w:r>
      <w:r>
        <w:rPr>
          <w:w w:val="110"/>
        </w:rPr>
        <w:t>model</w:t>
      </w:r>
      <w:r>
        <w:rPr>
          <w:spacing w:val="-7"/>
          <w:w w:val="110"/>
        </w:rPr>
        <w:t> </w:t>
      </w:r>
      <w:r>
        <w:rPr>
          <w:w w:val="110"/>
        </w:rPr>
        <w:t>structure</w:t>
      </w:r>
      <w:r>
        <w:rPr>
          <w:spacing w:val="-7"/>
          <w:w w:val="110"/>
        </w:rPr>
        <w:t> </w:t>
      </w:r>
      <w:r>
        <w:rPr>
          <w:w w:val="110"/>
        </w:rPr>
        <w:t>for</w:t>
      </w:r>
      <w:r>
        <w:rPr>
          <w:spacing w:val="-7"/>
          <w:w w:val="110"/>
        </w:rPr>
        <w:t> </w:t>
      </w:r>
      <w:r>
        <w:rPr>
          <w:w w:val="110"/>
        </w:rPr>
        <w:t>all</w:t>
      </w:r>
      <w:r>
        <w:rPr>
          <w:spacing w:val="-7"/>
          <w:w w:val="110"/>
        </w:rPr>
        <w:t> </w:t>
      </w:r>
      <w:r>
        <w:rPr>
          <w:w w:val="110"/>
        </w:rPr>
        <w:t>models</w:t>
      </w:r>
      <w:r>
        <w:rPr>
          <w:spacing w:val="-7"/>
          <w:w w:val="110"/>
        </w:rPr>
        <w:t> </w:t>
      </w:r>
      <w:r>
        <w:rPr>
          <w:w w:val="110"/>
        </w:rPr>
        <w:t>is</w:t>
      </w:r>
      <w:r>
        <w:rPr>
          <w:spacing w:val="-7"/>
          <w:w w:val="110"/>
        </w:rPr>
        <w:t> </w:t>
      </w:r>
      <w:r>
        <w:rPr>
          <w:w w:val="110"/>
        </w:rPr>
        <w:t>defined</w:t>
      </w:r>
      <w:r>
        <w:rPr>
          <w:spacing w:val="-7"/>
          <w:w w:val="110"/>
        </w:rPr>
        <w:t> </w:t>
      </w:r>
      <w:r>
        <w:rPr>
          <w:w w:val="110"/>
        </w:rPr>
        <w:t>as</w:t>
      </w:r>
      <w:r>
        <w:rPr>
          <w:spacing w:val="-7"/>
          <w:w w:val="110"/>
        </w:rPr>
        <w:t> </w:t>
      </w:r>
      <w:r>
        <w:rPr>
          <w:w w:val="110"/>
        </w:rPr>
        <w:t>a</w:t>
      </w:r>
      <w:r>
        <w:rPr>
          <w:spacing w:val="-7"/>
          <w:w w:val="110"/>
        </w:rPr>
        <w:t> </w:t>
      </w:r>
      <w:r>
        <w:rPr>
          <w:w w:val="110"/>
        </w:rPr>
        <w:t>three-layer</w:t>
      </w:r>
      <w:r>
        <w:rPr>
          <w:spacing w:val="-7"/>
          <w:w w:val="110"/>
        </w:rPr>
        <w:t> </w:t>
      </w:r>
      <w:r>
        <w:rPr>
          <w:w w:val="110"/>
        </w:rPr>
        <w:t>model. The first layer has five neurons. The second has seven and the </w:t>
      </w:r>
      <w:r>
        <w:rPr>
          <w:w w:val="110"/>
        </w:rPr>
        <w:t>output layer</w:t>
      </w:r>
      <w:r>
        <w:rPr>
          <w:w w:val="110"/>
        </w:rPr>
        <w:t> has</w:t>
      </w:r>
      <w:r>
        <w:rPr>
          <w:w w:val="110"/>
        </w:rPr>
        <w:t> one</w:t>
      </w:r>
      <w:r>
        <w:rPr>
          <w:w w:val="110"/>
        </w:rPr>
        <w:t> neuron.</w:t>
      </w:r>
      <w:r>
        <w:rPr>
          <w:w w:val="110"/>
        </w:rPr>
        <w:t> The</w:t>
      </w:r>
      <w:r>
        <w:rPr>
          <w:w w:val="110"/>
        </w:rPr>
        <w:t> first</w:t>
      </w:r>
      <w:r>
        <w:rPr>
          <w:w w:val="110"/>
        </w:rPr>
        <w:t> two</w:t>
      </w:r>
      <w:r>
        <w:rPr>
          <w:w w:val="110"/>
        </w:rPr>
        <w:t> layers</w:t>
      </w:r>
      <w:r>
        <w:rPr>
          <w:w w:val="110"/>
        </w:rPr>
        <w:t> change</w:t>
      </w:r>
      <w:r>
        <w:rPr>
          <w:w w:val="110"/>
        </w:rPr>
        <w:t> according</w:t>
      </w:r>
      <w:r>
        <w:rPr>
          <w:w w:val="110"/>
        </w:rPr>
        <w:t> to</w:t>
      </w:r>
      <w:r>
        <w:rPr>
          <w:w w:val="110"/>
        </w:rPr>
        <w:t> the target</w:t>
      </w:r>
      <w:r>
        <w:rPr>
          <w:w w:val="110"/>
        </w:rPr>
        <w:t> model.</w:t>
      </w:r>
      <w:r>
        <w:rPr>
          <w:w w:val="110"/>
        </w:rPr>
        <w:t> For</w:t>
      </w:r>
      <w:r>
        <w:rPr>
          <w:w w:val="110"/>
        </w:rPr>
        <w:t> example,</w:t>
      </w:r>
      <w:r>
        <w:rPr>
          <w:w w:val="110"/>
        </w:rPr>
        <w:t> if</w:t>
      </w:r>
      <w:r>
        <w:rPr>
          <w:w w:val="110"/>
        </w:rPr>
        <w:t> it</w:t>
      </w:r>
      <w:r>
        <w:rPr>
          <w:w w:val="110"/>
        </w:rPr>
        <w:t> is</w:t>
      </w:r>
      <w:r>
        <w:rPr>
          <w:w w:val="110"/>
        </w:rPr>
        <w:t> an</w:t>
      </w:r>
      <w:r>
        <w:rPr>
          <w:w w:val="110"/>
        </w:rPr>
        <w:t> ANN</w:t>
      </w:r>
      <w:r>
        <w:rPr>
          <w:w w:val="110"/>
        </w:rPr>
        <w:t> model,</w:t>
      </w:r>
      <w:r>
        <w:rPr>
          <w:w w:val="110"/>
        </w:rPr>
        <w:t> the</w:t>
      </w:r>
      <w:r>
        <w:rPr>
          <w:w w:val="110"/>
        </w:rPr>
        <w:t> cells</w:t>
      </w:r>
      <w:r>
        <w:rPr>
          <w:w w:val="110"/>
        </w:rPr>
        <w:t> in</w:t>
      </w:r>
      <w:r>
        <w:rPr>
          <w:w w:val="110"/>
        </w:rPr>
        <w:t> these</w:t>
      </w:r>
      <w:r>
        <w:rPr>
          <w:spacing w:val="40"/>
          <w:w w:val="110"/>
        </w:rPr>
        <w:t> </w:t>
      </w:r>
      <w:r>
        <w:rPr>
          <w:w w:val="110"/>
        </w:rPr>
        <w:t>two</w:t>
      </w:r>
      <w:r>
        <w:rPr>
          <w:spacing w:val="-3"/>
          <w:w w:val="110"/>
        </w:rPr>
        <w:t> </w:t>
      </w:r>
      <w:r>
        <w:rPr>
          <w:w w:val="110"/>
        </w:rPr>
        <w:t>layers</w:t>
      </w:r>
      <w:r>
        <w:rPr>
          <w:spacing w:val="-3"/>
          <w:w w:val="110"/>
        </w:rPr>
        <w:t> </w:t>
      </w:r>
      <w:r>
        <w:rPr>
          <w:w w:val="110"/>
        </w:rPr>
        <w:t>are</w:t>
      </w:r>
      <w:r>
        <w:rPr>
          <w:spacing w:val="-3"/>
          <w:w w:val="110"/>
        </w:rPr>
        <w:t> </w:t>
      </w:r>
      <w:r>
        <w:rPr>
          <w:w w:val="110"/>
        </w:rPr>
        <w:t>ANN</w:t>
      </w:r>
      <w:r>
        <w:rPr>
          <w:spacing w:val="-3"/>
          <w:w w:val="110"/>
        </w:rPr>
        <w:t> </w:t>
      </w:r>
      <w:r>
        <w:rPr>
          <w:w w:val="110"/>
        </w:rPr>
        <w:t>cells</w:t>
      </w:r>
      <w:r>
        <w:rPr>
          <w:spacing w:val="-3"/>
          <w:w w:val="110"/>
        </w:rPr>
        <w:t> </w:t>
      </w:r>
      <w:r>
        <w:rPr>
          <w:w w:val="110"/>
        </w:rPr>
        <w:t>with</w:t>
      </w:r>
      <w:r>
        <w:rPr>
          <w:spacing w:val="-3"/>
          <w:w w:val="110"/>
        </w:rPr>
        <w:t> </w:t>
      </w:r>
      <w:r>
        <w:rPr>
          <w:w w:val="110"/>
        </w:rPr>
        <w:t>Rectified</w:t>
      </w:r>
      <w:r>
        <w:rPr>
          <w:spacing w:val="-3"/>
          <w:w w:val="110"/>
        </w:rPr>
        <w:t> </w:t>
      </w:r>
      <w:r>
        <w:rPr>
          <w:w w:val="110"/>
        </w:rPr>
        <w:t>Linear</w:t>
      </w:r>
      <w:r>
        <w:rPr>
          <w:spacing w:val="-3"/>
          <w:w w:val="110"/>
        </w:rPr>
        <w:t> </w:t>
      </w:r>
      <w:r>
        <w:rPr>
          <w:w w:val="110"/>
        </w:rPr>
        <w:t>Unit</w:t>
      </w:r>
      <w:r>
        <w:rPr>
          <w:spacing w:val="-3"/>
          <w:w w:val="110"/>
        </w:rPr>
        <w:t> </w:t>
      </w:r>
      <w:r>
        <w:rPr>
          <w:w w:val="110"/>
        </w:rPr>
        <w:t>(ReLU)</w:t>
      </w:r>
      <w:r>
        <w:rPr>
          <w:spacing w:val="-3"/>
          <w:w w:val="110"/>
        </w:rPr>
        <w:t> </w:t>
      </w:r>
      <w:r>
        <w:rPr>
          <w:w w:val="110"/>
        </w:rPr>
        <w:t>activation functions.</w:t>
      </w:r>
      <w:r>
        <w:rPr>
          <w:spacing w:val="16"/>
          <w:w w:val="110"/>
        </w:rPr>
        <w:t> </w:t>
      </w:r>
      <w:r>
        <w:rPr>
          <w:w w:val="110"/>
        </w:rPr>
        <w:t>For</w:t>
      </w:r>
      <w:r>
        <w:rPr>
          <w:spacing w:val="17"/>
          <w:w w:val="110"/>
        </w:rPr>
        <w:t> </w:t>
      </w:r>
      <w:r>
        <w:rPr>
          <w:w w:val="110"/>
        </w:rPr>
        <w:t>RNN</w:t>
      </w:r>
      <w:r>
        <w:rPr>
          <w:spacing w:val="17"/>
          <w:w w:val="110"/>
        </w:rPr>
        <w:t> </w:t>
      </w:r>
      <w:r>
        <w:rPr>
          <w:w w:val="110"/>
        </w:rPr>
        <w:t>and</w:t>
      </w:r>
      <w:r>
        <w:rPr>
          <w:spacing w:val="17"/>
          <w:w w:val="110"/>
        </w:rPr>
        <w:t> </w:t>
      </w:r>
      <w:r>
        <w:rPr>
          <w:w w:val="110"/>
        </w:rPr>
        <w:t>its</w:t>
      </w:r>
      <w:r>
        <w:rPr>
          <w:spacing w:val="16"/>
          <w:w w:val="110"/>
        </w:rPr>
        <w:t> </w:t>
      </w:r>
      <w:r>
        <w:rPr>
          <w:w w:val="110"/>
        </w:rPr>
        <w:t>variants,</w:t>
      </w:r>
      <w:r>
        <w:rPr>
          <w:spacing w:val="17"/>
          <w:w w:val="110"/>
        </w:rPr>
        <w:t> </w:t>
      </w:r>
      <w:r>
        <w:rPr>
          <w:w w:val="110"/>
        </w:rPr>
        <w:t>the</w:t>
      </w:r>
      <w:r>
        <w:rPr>
          <w:spacing w:val="17"/>
          <w:w w:val="110"/>
        </w:rPr>
        <w:t> </w:t>
      </w:r>
      <w:r>
        <w:rPr>
          <w:w w:val="110"/>
        </w:rPr>
        <w:t>cells</w:t>
      </w:r>
      <w:r>
        <w:rPr>
          <w:spacing w:val="17"/>
          <w:w w:val="110"/>
        </w:rPr>
        <w:t> </w:t>
      </w:r>
      <w:r>
        <w:rPr>
          <w:w w:val="110"/>
        </w:rPr>
        <w:t>use</w:t>
      </w:r>
      <w:r>
        <w:rPr>
          <w:spacing w:val="16"/>
          <w:w w:val="110"/>
        </w:rPr>
        <w:t> </w:t>
      </w:r>
      <w:r>
        <w:rPr>
          <w:w w:val="110"/>
        </w:rPr>
        <w:t>the</w:t>
      </w:r>
      <w:r>
        <w:rPr>
          <w:spacing w:val="17"/>
          <w:w w:val="110"/>
        </w:rPr>
        <w:t> </w:t>
      </w:r>
      <w:r>
        <w:rPr>
          <w:w w:val="110"/>
        </w:rPr>
        <w:t>tanh</w:t>
      </w:r>
      <w:r>
        <w:rPr>
          <w:spacing w:val="17"/>
          <w:w w:val="110"/>
        </w:rPr>
        <w:t> </w:t>
      </w:r>
      <w:r>
        <w:rPr>
          <w:spacing w:val="-2"/>
          <w:w w:val="110"/>
        </w:rPr>
        <w:t>activation</w:t>
      </w:r>
    </w:p>
    <w:p>
      <w:pPr>
        <w:spacing w:after="0" w:line="273" w:lineRule="auto"/>
        <w:jc w:val="both"/>
        <w:sectPr>
          <w:type w:val="continuous"/>
          <w:pgSz w:w="11910" w:h="15880"/>
          <w:pgMar w:header="655" w:footer="544" w:top="620" w:bottom="280" w:left="600" w:right="640"/>
          <w:cols w:num="2" w:equalWidth="0">
            <w:col w:w="5214" w:space="166"/>
            <w:col w:w="5290"/>
          </w:cols>
        </w:sectPr>
      </w:pPr>
    </w:p>
    <w:p>
      <w:pPr>
        <w:pStyle w:val="BodyText"/>
        <w:spacing w:before="30" w:after="1"/>
        <w:rPr>
          <w:sz w:val="20"/>
        </w:rPr>
      </w:pPr>
    </w:p>
    <w:p>
      <w:pPr>
        <w:pStyle w:val="BodyText"/>
        <w:ind w:left="1403"/>
        <w:rPr>
          <w:sz w:val="20"/>
        </w:rPr>
      </w:pPr>
      <w:r>
        <w:rPr>
          <w:sz w:val="20"/>
        </w:rPr>
        <w:drawing>
          <wp:inline distT="0" distB="0" distL="0" distR="0">
            <wp:extent cx="5015999" cy="741273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5015999" cy="7412735"/>
                    </a:xfrm>
                    <a:prstGeom prst="rect">
                      <a:avLst/>
                    </a:prstGeom>
                  </pic:spPr>
                </pic:pic>
              </a:graphicData>
            </a:graphic>
          </wp:inline>
        </w:drawing>
      </w:r>
      <w:r>
        <w:rPr>
          <w:sz w:val="20"/>
        </w:rPr>
      </w:r>
    </w:p>
    <w:p>
      <w:pPr>
        <w:pStyle w:val="BodyText"/>
        <w:spacing w:before="96"/>
        <w:rPr>
          <w:sz w:val="12"/>
        </w:rPr>
      </w:pPr>
    </w:p>
    <w:p>
      <w:pPr>
        <w:spacing w:before="0"/>
        <w:ind w:left="709" w:right="0" w:firstLine="0"/>
        <w:jc w:val="left"/>
        <w:rPr>
          <w:sz w:val="12"/>
        </w:rPr>
      </w:pPr>
      <w:bookmarkStart w:name="_bookmark7" w:id="15"/>
      <w:bookmarkEnd w:id="15"/>
      <w:r>
        <w:rPr/>
      </w:r>
      <w:r>
        <w:rPr>
          <w:b/>
          <w:w w:val="120"/>
          <w:sz w:val="12"/>
        </w:rPr>
        <w:t>/ig.</w:t>
      </w:r>
      <w:r>
        <w:rPr>
          <w:b/>
          <w:spacing w:val="12"/>
          <w:w w:val="120"/>
          <w:sz w:val="12"/>
        </w:rPr>
        <w:t> </w:t>
      </w:r>
      <w:r>
        <w:rPr>
          <w:b/>
          <w:w w:val="120"/>
          <w:sz w:val="12"/>
        </w:rPr>
        <w:t>2.</w:t>
      </w:r>
      <w:r>
        <w:rPr>
          <w:b/>
          <w:spacing w:val="36"/>
          <w:w w:val="120"/>
          <w:sz w:val="12"/>
        </w:rPr>
        <w:t> </w:t>
      </w:r>
      <w:r>
        <w:rPr>
          <w:w w:val="120"/>
          <w:sz w:val="12"/>
        </w:rPr>
        <w:t>Data</w:t>
      </w:r>
      <w:r>
        <w:rPr>
          <w:spacing w:val="12"/>
          <w:w w:val="120"/>
          <w:sz w:val="12"/>
        </w:rPr>
        <w:t> </w:t>
      </w:r>
      <w:r>
        <w:rPr>
          <w:w w:val="120"/>
          <w:sz w:val="12"/>
        </w:rPr>
        <w:t>preprocessing</w:t>
      </w:r>
      <w:r>
        <w:rPr>
          <w:spacing w:val="13"/>
          <w:w w:val="120"/>
          <w:sz w:val="12"/>
        </w:rPr>
        <w:t> </w:t>
      </w:r>
      <w:r>
        <w:rPr>
          <w:w w:val="120"/>
          <w:sz w:val="12"/>
        </w:rPr>
        <w:t>steps.</w:t>
      </w:r>
      <w:r>
        <w:rPr>
          <w:spacing w:val="12"/>
          <w:w w:val="120"/>
          <w:sz w:val="12"/>
        </w:rPr>
        <w:t> </w:t>
      </w:r>
      <w:r>
        <w:rPr>
          <w:w w:val="120"/>
          <w:sz w:val="12"/>
        </w:rPr>
        <w:t>(For</w:t>
      </w:r>
      <w:r>
        <w:rPr>
          <w:spacing w:val="12"/>
          <w:w w:val="120"/>
          <w:sz w:val="12"/>
        </w:rPr>
        <w:t> </w:t>
      </w:r>
      <w:r>
        <w:rPr>
          <w:w w:val="120"/>
          <w:sz w:val="12"/>
        </w:rPr>
        <w:t>interpretation</w:t>
      </w:r>
      <w:r>
        <w:rPr>
          <w:spacing w:val="13"/>
          <w:w w:val="120"/>
          <w:sz w:val="12"/>
        </w:rPr>
        <w:t> </w:t>
      </w:r>
      <w:r>
        <w:rPr>
          <w:w w:val="120"/>
          <w:sz w:val="12"/>
        </w:rPr>
        <w:t>of</w:t>
      </w:r>
      <w:r>
        <w:rPr>
          <w:spacing w:val="12"/>
          <w:w w:val="120"/>
          <w:sz w:val="12"/>
        </w:rPr>
        <w:t> </w:t>
      </w:r>
      <w:r>
        <w:rPr>
          <w:w w:val="120"/>
          <w:sz w:val="12"/>
        </w:rPr>
        <w:t>the</w:t>
      </w:r>
      <w:r>
        <w:rPr>
          <w:spacing w:val="12"/>
          <w:w w:val="120"/>
          <w:sz w:val="12"/>
        </w:rPr>
        <w:t> </w:t>
      </w:r>
      <w:r>
        <w:rPr>
          <w:w w:val="120"/>
          <w:sz w:val="12"/>
        </w:rPr>
        <w:t>references</w:t>
      </w:r>
      <w:r>
        <w:rPr>
          <w:spacing w:val="13"/>
          <w:w w:val="120"/>
          <w:sz w:val="12"/>
        </w:rPr>
        <w:t> </w:t>
      </w:r>
      <w:r>
        <w:rPr>
          <w:w w:val="120"/>
          <w:sz w:val="12"/>
        </w:rPr>
        <w:t>to</w:t>
      </w:r>
      <w:r>
        <w:rPr>
          <w:spacing w:val="12"/>
          <w:w w:val="120"/>
          <w:sz w:val="12"/>
        </w:rPr>
        <w:t> </w:t>
      </w:r>
      <w:r>
        <w:rPr>
          <w:w w:val="120"/>
          <w:sz w:val="12"/>
        </w:rPr>
        <w:t>colour</w:t>
      </w:r>
      <w:r>
        <w:rPr>
          <w:spacing w:val="12"/>
          <w:w w:val="120"/>
          <w:sz w:val="12"/>
        </w:rPr>
        <w:t> </w:t>
      </w:r>
      <w:r>
        <w:rPr>
          <w:w w:val="120"/>
          <w:sz w:val="12"/>
        </w:rPr>
        <w:t>in</w:t>
      </w:r>
      <w:r>
        <w:rPr>
          <w:spacing w:val="13"/>
          <w:w w:val="120"/>
          <w:sz w:val="12"/>
        </w:rPr>
        <w:t> </w:t>
      </w:r>
      <w:r>
        <w:rPr>
          <w:w w:val="120"/>
          <w:sz w:val="12"/>
        </w:rPr>
        <w:t>this</w:t>
      </w:r>
      <w:r>
        <w:rPr>
          <w:spacing w:val="12"/>
          <w:w w:val="120"/>
          <w:sz w:val="12"/>
        </w:rPr>
        <w:t> </w:t>
      </w:r>
      <w:r>
        <w:rPr>
          <w:w w:val="120"/>
          <w:sz w:val="12"/>
        </w:rPr>
        <w:t>figure</w:t>
      </w:r>
      <w:r>
        <w:rPr>
          <w:spacing w:val="12"/>
          <w:w w:val="120"/>
          <w:sz w:val="12"/>
        </w:rPr>
        <w:t> </w:t>
      </w:r>
      <w:r>
        <w:rPr>
          <w:w w:val="120"/>
          <w:sz w:val="12"/>
        </w:rPr>
        <w:t>legend,</w:t>
      </w:r>
      <w:r>
        <w:rPr>
          <w:spacing w:val="13"/>
          <w:w w:val="120"/>
          <w:sz w:val="12"/>
        </w:rPr>
        <w:t> </w:t>
      </w:r>
      <w:r>
        <w:rPr>
          <w:w w:val="120"/>
          <w:sz w:val="12"/>
        </w:rPr>
        <w:t>the</w:t>
      </w:r>
      <w:r>
        <w:rPr>
          <w:spacing w:val="12"/>
          <w:w w:val="120"/>
          <w:sz w:val="12"/>
        </w:rPr>
        <w:t> </w:t>
      </w:r>
      <w:r>
        <w:rPr>
          <w:w w:val="120"/>
          <w:sz w:val="12"/>
        </w:rPr>
        <w:t>reader</w:t>
      </w:r>
      <w:r>
        <w:rPr>
          <w:spacing w:val="13"/>
          <w:w w:val="120"/>
          <w:sz w:val="12"/>
        </w:rPr>
        <w:t> </w:t>
      </w:r>
      <w:r>
        <w:rPr>
          <w:w w:val="120"/>
          <w:sz w:val="12"/>
        </w:rPr>
        <w:t>is</w:t>
      </w:r>
      <w:r>
        <w:rPr>
          <w:spacing w:val="12"/>
          <w:w w:val="120"/>
          <w:sz w:val="12"/>
        </w:rPr>
        <w:t> </w:t>
      </w:r>
      <w:r>
        <w:rPr>
          <w:w w:val="120"/>
          <w:sz w:val="12"/>
        </w:rPr>
        <w:t>referred</w:t>
      </w:r>
      <w:r>
        <w:rPr>
          <w:spacing w:val="12"/>
          <w:w w:val="120"/>
          <w:sz w:val="12"/>
        </w:rPr>
        <w:t> </w:t>
      </w:r>
      <w:r>
        <w:rPr>
          <w:w w:val="120"/>
          <w:sz w:val="12"/>
        </w:rPr>
        <w:t>to</w:t>
      </w:r>
      <w:r>
        <w:rPr>
          <w:spacing w:val="13"/>
          <w:w w:val="120"/>
          <w:sz w:val="12"/>
        </w:rPr>
        <w:t> </w:t>
      </w:r>
      <w:r>
        <w:rPr>
          <w:w w:val="120"/>
          <w:sz w:val="12"/>
        </w:rPr>
        <w:t>the</w:t>
      </w:r>
      <w:r>
        <w:rPr>
          <w:spacing w:val="12"/>
          <w:w w:val="120"/>
          <w:sz w:val="12"/>
        </w:rPr>
        <w:t> </w:t>
      </w:r>
      <w:r>
        <w:rPr>
          <w:w w:val="120"/>
          <w:sz w:val="12"/>
        </w:rPr>
        <w:t>web</w:t>
      </w:r>
      <w:r>
        <w:rPr>
          <w:spacing w:val="12"/>
          <w:w w:val="120"/>
          <w:sz w:val="12"/>
        </w:rPr>
        <w:t> </w:t>
      </w:r>
      <w:r>
        <w:rPr>
          <w:w w:val="120"/>
          <w:sz w:val="12"/>
        </w:rPr>
        <w:t>version</w:t>
      </w:r>
      <w:r>
        <w:rPr>
          <w:spacing w:val="13"/>
          <w:w w:val="120"/>
          <w:sz w:val="12"/>
        </w:rPr>
        <w:t> </w:t>
      </w:r>
      <w:r>
        <w:rPr>
          <w:w w:val="120"/>
          <w:sz w:val="12"/>
        </w:rPr>
        <w:t>of</w:t>
      </w:r>
      <w:r>
        <w:rPr>
          <w:spacing w:val="12"/>
          <w:w w:val="120"/>
          <w:sz w:val="12"/>
        </w:rPr>
        <w:t> </w:t>
      </w:r>
      <w:r>
        <w:rPr>
          <w:w w:val="120"/>
          <w:sz w:val="12"/>
        </w:rPr>
        <w:t>this</w:t>
      </w:r>
      <w:r>
        <w:rPr>
          <w:spacing w:val="12"/>
          <w:w w:val="120"/>
          <w:sz w:val="12"/>
        </w:rPr>
        <w:t> </w:t>
      </w:r>
      <w:r>
        <w:rPr>
          <w:spacing w:val="-2"/>
          <w:w w:val="120"/>
          <w:sz w:val="12"/>
        </w:rPr>
        <w:t>article.)</w:t>
      </w:r>
    </w:p>
    <w:p>
      <w:pPr>
        <w:pStyle w:val="BodyText"/>
        <w:rPr>
          <w:sz w:val="13"/>
        </w:rPr>
      </w:pPr>
    </w:p>
    <w:p>
      <w:pPr>
        <w:spacing w:after="0"/>
        <w:rPr>
          <w:sz w:val="13"/>
        </w:rPr>
        <w:sectPr>
          <w:pgSz w:w="11910" w:h="15880"/>
          <w:pgMar w:header="655" w:footer="544" w:top="840" w:bottom="740" w:left="600" w:right="640"/>
        </w:sectPr>
      </w:pPr>
    </w:p>
    <w:p>
      <w:pPr>
        <w:pStyle w:val="BodyText"/>
        <w:spacing w:line="264" w:lineRule="auto" w:before="129"/>
        <w:ind w:left="151" w:right="38"/>
        <w:jc w:val="both"/>
      </w:pPr>
      <w:r>
        <w:rPr>
          <w:w w:val="110"/>
        </w:rPr>
        <w:t>functions with relevant cells to the models. Also, for the first layer </w:t>
      </w:r>
      <w:r>
        <w:rPr>
          <w:w w:val="110"/>
        </w:rPr>
        <w:t>of RNN,</w:t>
      </w:r>
      <w:r>
        <w:rPr>
          <w:spacing w:val="-9"/>
          <w:w w:val="110"/>
        </w:rPr>
        <w:t> </w:t>
      </w:r>
      <w:r>
        <w:rPr>
          <w:w w:val="110"/>
        </w:rPr>
        <w:t>LSTM,</w:t>
      </w:r>
      <w:r>
        <w:rPr>
          <w:spacing w:val="-9"/>
          <w:w w:val="110"/>
        </w:rPr>
        <w:t> </w:t>
      </w:r>
      <w:r>
        <w:rPr>
          <w:w w:val="110"/>
        </w:rPr>
        <w:t>and</w:t>
      </w:r>
      <w:r>
        <w:rPr>
          <w:spacing w:val="-9"/>
          <w:w w:val="110"/>
        </w:rPr>
        <w:t> </w:t>
      </w:r>
      <w:r>
        <w:rPr>
          <w:w w:val="110"/>
        </w:rPr>
        <w:t>GRU</w:t>
      </w:r>
      <w:r>
        <w:rPr>
          <w:spacing w:val="-9"/>
          <w:w w:val="110"/>
        </w:rPr>
        <w:t> </w:t>
      </w:r>
      <w:r>
        <w:rPr>
          <w:w w:val="110"/>
        </w:rPr>
        <w:t>models,</w:t>
      </w:r>
      <w:r>
        <w:rPr>
          <w:spacing w:val="-9"/>
          <w:w w:val="110"/>
        </w:rPr>
        <w:t> </w:t>
      </w:r>
      <w:r>
        <w:rPr>
          <w:w w:val="110"/>
        </w:rPr>
        <w:t>the</w:t>
      </w:r>
      <w:r>
        <w:rPr>
          <w:spacing w:val="-9"/>
          <w:w w:val="110"/>
        </w:rPr>
        <w:t> </w:t>
      </w:r>
      <w:r>
        <w:rPr>
          <w:w w:val="110"/>
        </w:rPr>
        <w:t>hidden</w:t>
      </w:r>
      <w:r>
        <w:rPr>
          <w:spacing w:val="-9"/>
          <w:w w:val="110"/>
        </w:rPr>
        <w:t> </w:t>
      </w:r>
      <w:r>
        <w:rPr>
          <w:w w:val="110"/>
        </w:rPr>
        <w:t>state</w:t>
      </w:r>
      <w:r>
        <w:rPr>
          <w:spacing w:val="-8"/>
          <w:w w:val="110"/>
        </w:rPr>
        <w:t> </w:t>
      </w:r>
      <w:r>
        <w:rPr>
          <w:w w:val="110"/>
        </w:rPr>
        <w:t>of</w:t>
      </w:r>
      <w:r>
        <w:rPr>
          <w:spacing w:val="-9"/>
          <w:w w:val="110"/>
        </w:rPr>
        <w:t> </w:t>
      </w:r>
      <w:r>
        <w:rPr>
          <w:w w:val="110"/>
        </w:rPr>
        <w:t>the</w:t>
      </w:r>
      <w:r>
        <w:rPr>
          <w:spacing w:val="-9"/>
          <w:w w:val="110"/>
        </w:rPr>
        <w:t> </w:t>
      </w:r>
      <w:r>
        <w:rPr>
          <w:w w:val="110"/>
        </w:rPr>
        <w:t>cells</w:t>
      </w:r>
      <w:r>
        <w:rPr>
          <w:spacing w:val="-9"/>
          <w:w w:val="110"/>
        </w:rPr>
        <w:t> </w:t>
      </w:r>
      <w:r>
        <w:rPr>
          <w:w w:val="110"/>
        </w:rPr>
        <w:t>is</w:t>
      </w:r>
      <w:r>
        <w:rPr>
          <w:spacing w:val="-9"/>
          <w:w w:val="110"/>
        </w:rPr>
        <w:t> </w:t>
      </w:r>
      <w:r>
        <w:rPr>
          <w:w w:val="110"/>
        </w:rPr>
        <w:t>output</w:t>
      </w:r>
      <w:r>
        <w:rPr>
          <w:spacing w:val="-9"/>
          <w:w w:val="110"/>
        </w:rPr>
        <w:t> </w:t>
      </w:r>
      <w:r>
        <w:rPr>
          <w:w w:val="110"/>
        </w:rPr>
        <w:t>as sequential inputs of the second layer. The third layer only consists of a single linear cell to output the result.</w:t>
      </w:r>
    </w:p>
    <w:p>
      <w:pPr>
        <w:pStyle w:val="BodyText"/>
        <w:spacing w:line="87" w:lineRule="exact"/>
        <w:ind w:left="390"/>
      </w:pPr>
      <w:r>
        <w:rPr>
          <w:w w:val="110"/>
        </w:rPr>
        <w:t>Adam</w:t>
      </w:r>
      <w:r>
        <w:rPr>
          <w:spacing w:val="46"/>
          <w:w w:val="110"/>
        </w:rPr>
        <w:t> </w:t>
      </w:r>
      <w:r>
        <w:rPr>
          <w:w w:val="110"/>
        </w:rPr>
        <w:t>is</w:t>
      </w:r>
      <w:r>
        <w:rPr>
          <w:spacing w:val="47"/>
          <w:w w:val="110"/>
        </w:rPr>
        <w:t> </w:t>
      </w:r>
      <w:r>
        <w:rPr>
          <w:w w:val="110"/>
        </w:rPr>
        <w:t>the</w:t>
      </w:r>
      <w:r>
        <w:rPr>
          <w:spacing w:val="46"/>
          <w:w w:val="110"/>
        </w:rPr>
        <w:t> </w:t>
      </w:r>
      <w:r>
        <w:rPr>
          <w:w w:val="110"/>
        </w:rPr>
        <w:t>optimizer</w:t>
      </w:r>
      <w:r>
        <w:rPr>
          <w:spacing w:val="47"/>
          <w:w w:val="110"/>
        </w:rPr>
        <w:t> </w:t>
      </w:r>
      <w:r>
        <w:rPr>
          <w:w w:val="110"/>
        </w:rPr>
        <w:t>used</w:t>
      </w:r>
      <w:r>
        <w:rPr>
          <w:spacing w:val="47"/>
          <w:w w:val="110"/>
        </w:rPr>
        <w:t> </w:t>
      </w:r>
      <w:r>
        <w:rPr>
          <w:w w:val="110"/>
        </w:rPr>
        <w:t>during</w:t>
      </w:r>
      <w:r>
        <w:rPr>
          <w:spacing w:val="46"/>
          <w:w w:val="110"/>
        </w:rPr>
        <w:t> </w:t>
      </w:r>
      <w:r>
        <w:rPr>
          <w:w w:val="110"/>
        </w:rPr>
        <w:t>training.</w:t>
      </w:r>
      <w:r>
        <w:rPr>
          <w:spacing w:val="47"/>
          <w:w w:val="110"/>
        </w:rPr>
        <w:t> </w:t>
      </w:r>
      <w:r>
        <w:rPr>
          <w:w w:val="110"/>
        </w:rPr>
        <w:t>Learning</w:t>
      </w:r>
      <w:r>
        <w:rPr>
          <w:spacing w:val="47"/>
          <w:w w:val="110"/>
        </w:rPr>
        <w:t> </w:t>
      </w:r>
      <w:r>
        <w:rPr>
          <w:w w:val="110"/>
        </w:rPr>
        <w:t>rate,</w:t>
      </w:r>
      <w:r>
        <w:rPr>
          <w:spacing w:val="46"/>
          <w:w w:val="110"/>
        </w:rPr>
        <w:t> </w:t>
      </w:r>
      <w:r>
        <w:rPr>
          <w:rFonts w:ascii="STIX Math" w:eastAsia="STIX Math"/>
          <w:i/>
          <w:spacing w:val="-5"/>
          <w:w w:val="110"/>
        </w:rPr>
        <w:t>𝛽</w:t>
      </w:r>
      <w:r>
        <w:rPr>
          <w:rFonts w:ascii="STIX Math" w:eastAsia="STIX Math"/>
          <w:spacing w:val="-5"/>
          <w:w w:val="110"/>
          <w:vertAlign w:val="subscript"/>
        </w:rPr>
        <w:t>1</w:t>
      </w:r>
      <w:r>
        <w:rPr>
          <w:spacing w:val="-5"/>
          <w:w w:val="110"/>
          <w:vertAlign w:val="baseline"/>
        </w:rPr>
        <w:t>,</w:t>
      </w:r>
    </w:p>
    <w:p>
      <w:pPr>
        <w:pStyle w:val="BodyText"/>
        <w:spacing w:line="333" w:lineRule="exact"/>
        <w:ind w:left="151"/>
        <w:jc w:val="both"/>
      </w:pPr>
      <w:r>
        <w:rPr>
          <w:rFonts w:ascii="STIX Math" w:eastAsia="STIX Math"/>
          <w:i/>
          <w:w w:val="110"/>
        </w:rPr>
        <w:t>𝛽</w:t>
      </w:r>
      <w:r>
        <w:rPr>
          <w:rFonts w:ascii="STIX Math" w:eastAsia="STIX Math"/>
          <w:w w:val="110"/>
          <w:vertAlign w:val="subscript"/>
        </w:rPr>
        <w:t>2</w:t>
      </w:r>
      <w:r>
        <w:rPr>
          <w:w w:val="110"/>
          <w:vertAlign w:val="baseline"/>
        </w:rPr>
        <w:t>,</w:t>
      </w:r>
      <w:r>
        <w:rPr>
          <w:spacing w:val="40"/>
          <w:w w:val="110"/>
          <w:vertAlign w:val="baseline"/>
        </w:rPr>
        <w:t> </w:t>
      </w:r>
      <w:r>
        <w:rPr>
          <w:w w:val="110"/>
          <w:vertAlign w:val="baseline"/>
        </w:rPr>
        <w:t>and</w:t>
      </w:r>
      <w:r>
        <w:rPr>
          <w:spacing w:val="40"/>
          <w:w w:val="110"/>
          <w:vertAlign w:val="baseline"/>
        </w:rPr>
        <w:t> </w:t>
      </w:r>
      <w:r>
        <w:rPr>
          <w:rFonts w:ascii="STIX Math" w:eastAsia="STIX Math"/>
          <w:i/>
          <w:w w:val="110"/>
          <w:vertAlign w:val="baseline"/>
        </w:rPr>
        <w:t>𝜖</w:t>
      </w:r>
      <w:r>
        <w:rPr>
          <w:w w:val="110"/>
          <w:vertAlign w:val="baseline"/>
        </w:rPr>
        <w:t>,</w:t>
      </w:r>
      <w:r>
        <w:rPr>
          <w:spacing w:val="40"/>
          <w:w w:val="110"/>
          <w:vertAlign w:val="baseline"/>
        </w:rPr>
        <w:t> </w:t>
      </w:r>
      <w:r>
        <w:rPr>
          <w:w w:val="110"/>
          <w:vertAlign w:val="baseline"/>
        </w:rPr>
        <w:t>are</w:t>
      </w:r>
      <w:r>
        <w:rPr>
          <w:spacing w:val="40"/>
          <w:w w:val="110"/>
          <w:vertAlign w:val="baseline"/>
        </w:rPr>
        <w:t> </w:t>
      </w:r>
      <w:r>
        <w:rPr>
          <w:w w:val="110"/>
          <w:vertAlign w:val="baseline"/>
        </w:rPr>
        <w:t>the</w:t>
      </w:r>
      <w:r>
        <w:rPr>
          <w:spacing w:val="40"/>
          <w:w w:val="110"/>
          <w:vertAlign w:val="baseline"/>
        </w:rPr>
        <w:t> </w:t>
      </w:r>
      <w:r>
        <w:rPr>
          <w:w w:val="110"/>
          <w:vertAlign w:val="baseline"/>
        </w:rPr>
        <w:t>hyperparameters</w:t>
      </w:r>
      <w:r>
        <w:rPr>
          <w:spacing w:val="40"/>
          <w:w w:val="110"/>
          <w:vertAlign w:val="baseline"/>
        </w:rPr>
        <w:t> </w:t>
      </w:r>
      <w:r>
        <w:rPr>
          <w:w w:val="110"/>
          <w:vertAlign w:val="baseline"/>
        </w:rPr>
        <w:t>required</w:t>
      </w:r>
      <w:r>
        <w:rPr>
          <w:spacing w:val="40"/>
          <w:w w:val="110"/>
          <w:vertAlign w:val="baseline"/>
        </w:rPr>
        <w:t> </w:t>
      </w:r>
      <w:r>
        <w:rPr>
          <w:w w:val="110"/>
          <w:vertAlign w:val="baseline"/>
        </w:rPr>
        <w:t>for</w:t>
      </w:r>
      <w:r>
        <w:rPr>
          <w:spacing w:val="40"/>
          <w:w w:val="110"/>
          <w:vertAlign w:val="baseline"/>
        </w:rPr>
        <w:t> </w:t>
      </w:r>
      <w:r>
        <w:rPr>
          <w:w w:val="110"/>
          <w:vertAlign w:val="baseline"/>
        </w:rPr>
        <w:t>Adam</w:t>
      </w:r>
      <w:r>
        <w:rPr>
          <w:spacing w:val="40"/>
          <w:w w:val="110"/>
          <w:vertAlign w:val="baseline"/>
        </w:rPr>
        <w:t> </w:t>
      </w:r>
      <w:r>
        <w:rPr>
          <w:w w:val="110"/>
          <w:vertAlign w:val="baseline"/>
        </w:rPr>
        <w:t>[</w:t>
      </w:r>
      <w:hyperlink w:history="true" w:anchor="_bookmark44">
        <w:r>
          <w:rPr>
            <w:color w:val="007FAC"/>
            <w:w w:val="110"/>
            <w:vertAlign w:val="baseline"/>
          </w:rPr>
          <w:t>21</w:t>
        </w:r>
      </w:hyperlink>
      <w:r>
        <w:rPr>
          <w:w w:val="110"/>
          <w:vertAlign w:val="baseline"/>
        </w:rPr>
        <w:t>].</w:t>
      </w:r>
      <w:r>
        <w:rPr>
          <w:spacing w:val="40"/>
          <w:w w:val="110"/>
          <w:vertAlign w:val="baseline"/>
        </w:rPr>
        <w:t> </w:t>
      </w:r>
      <w:r>
        <w:rPr>
          <w:w w:val="110"/>
          <w:vertAlign w:val="baseline"/>
        </w:rPr>
        <w:t>In</w:t>
      </w:r>
      <w:r>
        <w:rPr>
          <w:spacing w:val="40"/>
          <w:w w:val="110"/>
          <w:vertAlign w:val="baseline"/>
        </w:rPr>
        <w:t> </w:t>
      </w:r>
      <w:r>
        <w:rPr>
          <w:spacing w:val="-5"/>
          <w:w w:val="110"/>
          <w:vertAlign w:val="baseline"/>
        </w:rPr>
        <w:t>the</w:t>
      </w:r>
    </w:p>
    <w:p>
      <w:pPr>
        <w:pStyle w:val="BodyText"/>
        <w:spacing w:line="169" w:lineRule="exact"/>
        <w:ind w:left="151"/>
        <w:jc w:val="both"/>
      </w:pPr>
      <w:r>
        <w:rPr>
          <w:w w:val="110"/>
        </w:rPr>
        <w:t>experiments,</w:t>
      </w:r>
      <w:r>
        <w:rPr>
          <w:spacing w:val="-10"/>
          <w:w w:val="110"/>
        </w:rPr>
        <w:t> </w:t>
      </w:r>
      <w:r>
        <w:rPr>
          <w:w w:val="110"/>
        </w:rPr>
        <w:t>learning</w:t>
      </w:r>
      <w:r>
        <w:rPr>
          <w:spacing w:val="-9"/>
          <w:w w:val="110"/>
        </w:rPr>
        <w:t> </w:t>
      </w:r>
      <w:r>
        <w:rPr>
          <w:w w:val="110"/>
        </w:rPr>
        <w:t>rate</w:t>
      </w:r>
      <w:r>
        <w:rPr>
          <w:spacing w:val="-10"/>
          <w:w w:val="110"/>
        </w:rPr>
        <w:t> </w:t>
      </w:r>
      <w:r>
        <w:rPr>
          <w:w w:val="110"/>
        </w:rPr>
        <w:t>is</w:t>
      </w:r>
      <w:r>
        <w:rPr>
          <w:spacing w:val="-9"/>
          <w:w w:val="110"/>
        </w:rPr>
        <w:t> </w:t>
      </w:r>
      <w:r>
        <w:rPr>
          <w:w w:val="110"/>
        </w:rPr>
        <w:t>set</w:t>
      </w:r>
      <w:r>
        <w:rPr>
          <w:spacing w:val="-9"/>
          <w:w w:val="110"/>
        </w:rPr>
        <w:t> </w:t>
      </w:r>
      <w:r>
        <w:rPr>
          <w:w w:val="110"/>
        </w:rPr>
        <w:t>to</w:t>
      </w:r>
      <w:r>
        <w:rPr>
          <w:spacing w:val="-10"/>
          <w:w w:val="110"/>
        </w:rPr>
        <w:t> </w:t>
      </w:r>
      <w:r>
        <w:rPr>
          <w:w w:val="110"/>
        </w:rPr>
        <w:t>the</w:t>
      </w:r>
      <w:r>
        <w:rPr>
          <w:spacing w:val="-9"/>
          <w:w w:val="110"/>
        </w:rPr>
        <w:t> </w:t>
      </w:r>
      <w:r>
        <w:rPr>
          <w:w w:val="110"/>
        </w:rPr>
        <w:t>‘‘good</w:t>
      </w:r>
      <w:r>
        <w:rPr>
          <w:spacing w:val="-9"/>
          <w:w w:val="110"/>
        </w:rPr>
        <w:t> </w:t>
      </w:r>
      <w:r>
        <w:rPr>
          <w:w w:val="110"/>
        </w:rPr>
        <w:t>default</w:t>
      </w:r>
      <w:r>
        <w:rPr>
          <w:spacing w:val="-10"/>
          <w:w w:val="110"/>
        </w:rPr>
        <w:t> </w:t>
      </w:r>
      <w:r>
        <w:rPr>
          <w:w w:val="110"/>
        </w:rPr>
        <w:t>settings’’</w:t>
      </w:r>
      <w:r>
        <w:rPr>
          <w:spacing w:val="-9"/>
          <w:w w:val="110"/>
        </w:rPr>
        <w:t> </w:t>
      </w:r>
      <w:r>
        <w:rPr>
          <w:w w:val="110"/>
        </w:rPr>
        <w:t>as</w:t>
      </w:r>
      <w:r>
        <w:rPr>
          <w:spacing w:val="-9"/>
          <w:w w:val="110"/>
        </w:rPr>
        <w:t> </w:t>
      </w:r>
      <w:r>
        <w:rPr>
          <w:spacing w:val="-2"/>
          <w:w w:val="110"/>
        </w:rPr>
        <w:t>0.001,</w:t>
      </w:r>
    </w:p>
    <w:p>
      <w:pPr>
        <w:pStyle w:val="BodyText"/>
        <w:spacing w:line="356" w:lineRule="exact"/>
        <w:ind w:left="151"/>
        <w:jc w:val="both"/>
      </w:pPr>
      <w:r>
        <w:rPr/>
        <w:br w:type="column"/>
      </w:r>
      <w:r>
        <w:rPr>
          <w:rFonts w:ascii="STIX Math" w:hAnsi="STIX Math" w:eastAsia="STIX Math"/>
          <w:i/>
          <w:w w:val="110"/>
        </w:rPr>
        <w:t>𝛽</w:t>
      </w:r>
      <w:r>
        <w:rPr>
          <w:rFonts w:ascii="STIX Math" w:hAnsi="STIX Math" w:eastAsia="STIX Math"/>
          <w:w w:val="110"/>
          <w:position w:val="-3"/>
          <w:sz w:val="12"/>
        </w:rPr>
        <w:t>1</w:t>
      </w:r>
      <w:r>
        <w:rPr>
          <w:rFonts w:ascii="STIX Math" w:hAnsi="STIX Math" w:eastAsia="STIX Math"/>
          <w:spacing w:val="40"/>
          <w:w w:val="110"/>
          <w:position w:val="-3"/>
          <w:sz w:val="12"/>
        </w:rPr>
        <w:t> </w:t>
      </w:r>
      <w:r>
        <w:rPr>
          <w:w w:val="110"/>
        </w:rPr>
        <w:t>as</w:t>
      </w:r>
      <w:r>
        <w:rPr>
          <w:spacing w:val="19"/>
          <w:w w:val="110"/>
        </w:rPr>
        <w:t> </w:t>
      </w:r>
      <w:r>
        <w:rPr>
          <w:w w:val="110"/>
        </w:rPr>
        <w:t>0.9,</w:t>
      </w:r>
      <w:r>
        <w:rPr>
          <w:spacing w:val="19"/>
          <w:w w:val="110"/>
        </w:rPr>
        <w:t> </w:t>
      </w:r>
      <w:r>
        <w:rPr>
          <w:rFonts w:ascii="STIX Math" w:hAnsi="STIX Math" w:eastAsia="STIX Math"/>
          <w:i/>
          <w:w w:val="110"/>
        </w:rPr>
        <w:t>𝛽</w:t>
      </w:r>
      <w:r>
        <w:rPr>
          <w:rFonts w:ascii="STIX Math" w:hAnsi="STIX Math" w:eastAsia="STIX Math"/>
          <w:w w:val="110"/>
          <w:position w:val="-3"/>
          <w:sz w:val="12"/>
        </w:rPr>
        <w:t>2</w:t>
      </w:r>
      <w:r>
        <w:rPr>
          <w:rFonts w:ascii="STIX Math" w:hAnsi="STIX Math" w:eastAsia="STIX Math"/>
          <w:spacing w:val="40"/>
          <w:w w:val="110"/>
          <w:position w:val="-3"/>
          <w:sz w:val="12"/>
        </w:rPr>
        <w:t> </w:t>
      </w:r>
      <w:r>
        <w:rPr>
          <w:w w:val="110"/>
        </w:rPr>
        <w:t>as</w:t>
      </w:r>
      <w:r>
        <w:rPr>
          <w:spacing w:val="19"/>
          <w:w w:val="110"/>
        </w:rPr>
        <w:t> </w:t>
      </w:r>
      <w:r>
        <w:rPr>
          <w:w w:val="110"/>
        </w:rPr>
        <w:t>0.999,</w:t>
      </w:r>
      <w:r>
        <w:rPr>
          <w:spacing w:val="19"/>
          <w:w w:val="110"/>
        </w:rPr>
        <w:t> </w:t>
      </w:r>
      <w:r>
        <w:rPr>
          <w:w w:val="110"/>
        </w:rPr>
        <w:t>and</w:t>
      </w:r>
      <w:r>
        <w:rPr>
          <w:spacing w:val="19"/>
          <w:w w:val="110"/>
        </w:rPr>
        <w:t> </w:t>
      </w:r>
      <w:r>
        <w:rPr>
          <w:rFonts w:ascii="STIX Math" w:hAnsi="STIX Math" w:eastAsia="STIX Math"/>
          <w:i/>
          <w:w w:val="110"/>
        </w:rPr>
        <w:t>𝜖</w:t>
      </w:r>
      <w:r>
        <w:rPr>
          <w:rFonts w:ascii="STIX Math" w:hAnsi="STIX Math" w:eastAsia="STIX Math"/>
          <w:i/>
          <w:spacing w:val="25"/>
          <w:w w:val="110"/>
        </w:rPr>
        <w:t> </w:t>
      </w:r>
      <w:r>
        <w:rPr>
          <w:w w:val="110"/>
        </w:rPr>
        <w:t>as</w:t>
      </w:r>
      <w:r>
        <w:rPr>
          <w:spacing w:val="19"/>
          <w:w w:val="110"/>
        </w:rPr>
        <w:t> </w:t>
      </w:r>
      <w:r>
        <w:rPr>
          <w:w w:val="110"/>
        </w:rPr>
        <w:t>10</w:t>
      </w:r>
      <w:r>
        <w:rPr>
          <w:rFonts w:ascii="STIX Math" w:hAnsi="STIX Math" w:eastAsia="STIX Math"/>
          <w:w w:val="110"/>
          <w:vertAlign w:val="superscript"/>
        </w:rPr>
        <w:t>−</w:t>
      </w:r>
      <w:r>
        <w:rPr>
          <w:w w:val="110"/>
          <w:vertAlign w:val="superscript"/>
        </w:rPr>
        <w:t>7</w:t>
      </w:r>
      <w:r>
        <w:rPr>
          <w:w w:val="110"/>
          <w:vertAlign w:val="baseline"/>
        </w:rPr>
        <w:t>.</w:t>
      </w:r>
      <w:r>
        <w:rPr>
          <w:spacing w:val="19"/>
          <w:w w:val="110"/>
          <w:vertAlign w:val="baseline"/>
        </w:rPr>
        <w:t> </w:t>
      </w:r>
      <w:r>
        <w:rPr>
          <w:w w:val="110"/>
          <w:vertAlign w:val="baseline"/>
        </w:rPr>
        <w:t>Another</w:t>
      </w:r>
      <w:r>
        <w:rPr>
          <w:spacing w:val="19"/>
          <w:w w:val="110"/>
          <w:vertAlign w:val="baseline"/>
        </w:rPr>
        <w:t> </w:t>
      </w:r>
      <w:r>
        <w:rPr>
          <w:w w:val="110"/>
          <w:vertAlign w:val="baseline"/>
        </w:rPr>
        <w:t>hyperparameter,</w:t>
      </w:r>
      <w:r>
        <w:rPr>
          <w:spacing w:val="19"/>
          <w:w w:val="110"/>
          <w:vertAlign w:val="baseline"/>
        </w:rPr>
        <w:t> </w:t>
      </w:r>
      <w:r>
        <w:rPr>
          <w:spacing w:val="-2"/>
          <w:w w:val="110"/>
          <w:vertAlign w:val="baseline"/>
        </w:rPr>
        <w:t>batch</w:t>
      </w:r>
    </w:p>
    <w:p>
      <w:pPr>
        <w:pStyle w:val="BodyText"/>
        <w:spacing w:line="159" w:lineRule="exact"/>
        <w:ind w:left="151"/>
        <w:jc w:val="both"/>
      </w:pPr>
      <w:r>
        <w:rPr>
          <w:w w:val="110"/>
        </w:rPr>
        <w:t>size</w:t>
      </w:r>
      <w:r>
        <w:rPr>
          <w:spacing w:val="6"/>
          <w:w w:val="110"/>
        </w:rPr>
        <w:t> </w:t>
      </w:r>
      <w:r>
        <w:rPr>
          <w:w w:val="110"/>
        </w:rPr>
        <w:t>is</w:t>
      </w:r>
      <w:r>
        <w:rPr>
          <w:spacing w:val="6"/>
          <w:w w:val="110"/>
        </w:rPr>
        <w:t> </w:t>
      </w:r>
      <w:r>
        <w:rPr>
          <w:w w:val="110"/>
        </w:rPr>
        <w:t>configured</w:t>
      </w:r>
      <w:r>
        <w:rPr>
          <w:spacing w:val="6"/>
          <w:w w:val="110"/>
        </w:rPr>
        <w:t> </w:t>
      </w:r>
      <w:r>
        <w:rPr>
          <w:w w:val="110"/>
        </w:rPr>
        <w:t>to</w:t>
      </w:r>
      <w:r>
        <w:rPr>
          <w:spacing w:val="6"/>
          <w:w w:val="110"/>
        </w:rPr>
        <w:t> </w:t>
      </w:r>
      <w:r>
        <w:rPr>
          <w:w w:val="110"/>
        </w:rPr>
        <w:t>64.</w:t>
      </w:r>
      <w:r>
        <w:rPr>
          <w:spacing w:val="7"/>
          <w:w w:val="110"/>
        </w:rPr>
        <w:t> </w:t>
      </w:r>
      <w:r>
        <w:rPr>
          <w:w w:val="110"/>
        </w:rPr>
        <w:t>With</w:t>
      </w:r>
      <w:r>
        <w:rPr>
          <w:spacing w:val="6"/>
          <w:w w:val="110"/>
        </w:rPr>
        <w:t> </w:t>
      </w:r>
      <w:r>
        <w:rPr>
          <w:w w:val="110"/>
        </w:rPr>
        <w:t>these</w:t>
      </w:r>
      <w:r>
        <w:rPr>
          <w:spacing w:val="6"/>
          <w:w w:val="110"/>
        </w:rPr>
        <w:t> </w:t>
      </w:r>
      <w:r>
        <w:rPr>
          <w:w w:val="110"/>
        </w:rPr>
        <w:t>settings,</w:t>
      </w:r>
      <w:r>
        <w:rPr>
          <w:spacing w:val="6"/>
          <w:w w:val="110"/>
        </w:rPr>
        <w:t> </w:t>
      </w:r>
      <w:r>
        <w:rPr>
          <w:w w:val="110"/>
        </w:rPr>
        <w:t>all</w:t>
      </w:r>
      <w:r>
        <w:rPr>
          <w:spacing w:val="7"/>
          <w:w w:val="110"/>
        </w:rPr>
        <w:t> </w:t>
      </w:r>
      <w:r>
        <w:rPr>
          <w:w w:val="110"/>
        </w:rPr>
        <w:t>models</w:t>
      </w:r>
      <w:r>
        <w:rPr>
          <w:spacing w:val="6"/>
          <w:w w:val="110"/>
        </w:rPr>
        <w:t> </w:t>
      </w:r>
      <w:r>
        <w:rPr>
          <w:w w:val="110"/>
        </w:rPr>
        <w:t>are</w:t>
      </w:r>
      <w:r>
        <w:rPr>
          <w:spacing w:val="6"/>
          <w:w w:val="110"/>
        </w:rPr>
        <w:t> </w:t>
      </w:r>
      <w:r>
        <w:rPr>
          <w:w w:val="110"/>
        </w:rPr>
        <w:t>trained</w:t>
      </w:r>
      <w:r>
        <w:rPr>
          <w:spacing w:val="6"/>
          <w:w w:val="110"/>
        </w:rPr>
        <w:t> </w:t>
      </w:r>
      <w:r>
        <w:rPr>
          <w:spacing w:val="-5"/>
          <w:w w:val="110"/>
        </w:rPr>
        <w:t>for</w:t>
      </w:r>
    </w:p>
    <w:p>
      <w:pPr>
        <w:pStyle w:val="BodyText"/>
        <w:spacing w:before="18"/>
        <w:ind w:left="151"/>
        <w:jc w:val="both"/>
      </w:pPr>
      <w:r>
        <w:rPr>
          <w:w w:val="110"/>
        </w:rPr>
        <w:t>100</w:t>
      </w:r>
      <w:r>
        <w:rPr>
          <w:spacing w:val="-4"/>
          <w:w w:val="110"/>
        </w:rPr>
        <w:t> </w:t>
      </w:r>
      <w:r>
        <w:rPr>
          <w:w w:val="110"/>
        </w:rPr>
        <w:t>epochs</w:t>
      </w:r>
      <w:r>
        <w:rPr>
          <w:spacing w:val="-3"/>
          <w:w w:val="110"/>
        </w:rPr>
        <w:t> </w:t>
      </w:r>
      <w:r>
        <w:rPr>
          <w:w w:val="110"/>
        </w:rPr>
        <w:t>with</w:t>
      </w:r>
      <w:r>
        <w:rPr>
          <w:spacing w:val="-3"/>
          <w:w w:val="110"/>
        </w:rPr>
        <w:t> </w:t>
      </w:r>
      <w:r>
        <w:rPr>
          <w:w w:val="110"/>
        </w:rPr>
        <w:t>a</w:t>
      </w:r>
      <w:r>
        <w:rPr>
          <w:spacing w:val="-3"/>
          <w:w w:val="110"/>
        </w:rPr>
        <w:t> </w:t>
      </w:r>
      <w:r>
        <w:rPr>
          <w:w w:val="110"/>
        </w:rPr>
        <w:t>Mean-Square</w:t>
      </w:r>
      <w:r>
        <w:rPr>
          <w:spacing w:val="-3"/>
          <w:w w:val="110"/>
        </w:rPr>
        <w:t> </w:t>
      </w:r>
      <w:r>
        <w:rPr>
          <w:w w:val="110"/>
        </w:rPr>
        <w:t>Error</w:t>
      </w:r>
      <w:r>
        <w:rPr>
          <w:spacing w:val="-3"/>
          <w:w w:val="110"/>
        </w:rPr>
        <w:t> </w:t>
      </w:r>
      <w:r>
        <w:rPr>
          <w:w w:val="110"/>
        </w:rPr>
        <w:t>(MSE)</w:t>
      </w:r>
      <w:r>
        <w:rPr>
          <w:spacing w:val="-3"/>
          <w:w w:val="110"/>
        </w:rPr>
        <w:t> </w:t>
      </w:r>
      <w:r>
        <w:rPr>
          <w:w w:val="110"/>
        </w:rPr>
        <w:t>loss</w:t>
      </w:r>
      <w:r>
        <w:rPr>
          <w:spacing w:val="-3"/>
          <w:w w:val="110"/>
        </w:rPr>
        <w:t> </w:t>
      </w:r>
      <w:r>
        <w:rPr>
          <w:spacing w:val="-2"/>
          <w:w w:val="110"/>
        </w:rPr>
        <w:t>function.</w:t>
      </w:r>
    </w:p>
    <w:p>
      <w:pPr>
        <w:pStyle w:val="BodyText"/>
        <w:spacing w:line="264" w:lineRule="auto" w:before="19"/>
        <w:ind w:left="151" w:right="109" w:firstLine="239"/>
        <w:jc w:val="both"/>
      </w:pPr>
      <w:r>
        <w:rPr>
          <w:w w:val="110"/>
        </w:rPr>
        <w:t>Models are constructed in two groups. The groups are separated </w:t>
      </w:r>
      <w:r>
        <w:rPr>
          <w:w w:val="110"/>
        </w:rPr>
        <w:t>by different</w:t>
      </w:r>
      <w:r>
        <w:rPr>
          <w:w w:val="110"/>
        </w:rPr>
        <w:t> model</w:t>
      </w:r>
      <w:r>
        <w:rPr>
          <w:w w:val="110"/>
        </w:rPr>
        <w:t> structures</w:t>
      </w:r>
      <w:r>
        <w:rPr>
          <w:w w:val="110"/>
        </w:rPr>
        <w:t> and</w:t>
      </w:r>
      <w:r>
        <w:rPr>
          <w:w w:val="110"/>
        </w:rPr>
        <w:t> settings.</w:t>
      </w:r>
      <w:r>
        <w:rPr>
          <w:w w:val="110"/>
        </w:rPr>
        <w:t> In</w:t>
      </w:r>
      <w:r>
        <w:rPr>
          <w:w w:val="110"/>
        </w:rPr>
        <w:t> the</w:t>
      </w:r>
      <w:r>
        <w:rPr>
          <w:w w:val="110"/>
        </w:rPr>
        <w:t> first</w:t>
      </w:r>
      <w:r>
        <w:rPr>
          <w:w w:val="110"/>
        </w:rPr>
        <w:t> group,</w:t>
      </w:r>
      <w:r>
        <w:rPr>
          <w:w w:val="110"/>
        </w:rPr>
        <w:t> one</w:t>
      </w:r>
      <w:r>
        <w:rPr>
          <w:w w:val="110"/>
        </w:rPr>
        <w:t> ANN model is constructed for each of the 30 weather stations. In the second group,</w:t>
      </w:r>
      <w:r>
        <w:rPr>
          <w:spacing w:val="1"/>
          <w:w w:val="110"/>
        </w:rPr>
        <w:t> </w:t>
      </w:r>
      <w:r>
        <w:rPr>
          <w:w w:val="110"/>
        </w:rPr>
        <w:t>RNN,</w:t>
      </w:r>
      <w:r>
        <w:rPr>
          <w:spacing w:val="2"/>
          <w:w w:val="110"/>
        </w:rPr>
        <w:t> </w:t>
      </w:r>
      <w:r>
        <w:rPr>
          <w:w w:val="110"/>
        </w:rPr>
        <w:t>LSTM,</w:t>
      </w:r>
      <w:r>
        <w:rPr>
          <w:spacing w:val="1"/>
          <w:w w:val="110"/>
        </w:rPr>
        <w:t> </w:t>
      </w:r>
      <w:r>
        <w:rPr>
          <w:w w:val="110"/>
        </w:rPr>
        <w:t>and</w:t>
      </w:r>
      <w:r>
        <w:rPr>
          <w:spacing w:val="2"/>
          <w:w w:val="110"/>
        </w:rPr>
        <w:t> </w:t>
      </w:r>
      <w:r>
        <w:rPr>
          <w:w w:val="110"/>
        </w:rPr>
        <w:t>GRU</w:t>
      </w:r>
      <w:r>
        <w:rPr>
          <w:spacing w:val="1"/>
          <w:w w:val="110"/>
        </w:rPr>
        <w:t> </w:t>
      </w:r>
      <w:r>
        <w:rPr>
          <w:w w:val="110"/>
        </w:rPr>
        <w:t>models</w:t>
      </w:r>
      <w:r>
        <w:rPr>
          <w:spacing w:val="2"/>
          <w:w w:val="110"/>
        </w:rPr>
        <w:t> </w:t>
      </w:r>
      <w:r>
        <w:rPr>
          <w:w w:val="110"/>
        </w:rPr>
        <w:t>with</w:t>
      </w:r>
      <w:r>
        <w:rPr>
          <w:spacing w:val="1"/>
          <w:w w:val="110"/>
        </w:rPr>
        <w:t> </w:t>
      </w:r>
      <w:r>
        <w:rPr>
          <w:w w:val="110"/>
        </w:rPr>
        <w:t>different</w:t>
      </w:r>
      <w:r>
        <w:rPr>
          <w:spacing w:val="2"/>
          <w:w w:val="110"/>
        </w:rPr>
        <w:t> </w:t>
      </w:r>
      <w:r>
        <w:rPr>
          <w:w w:val="110"/>
        </w:rPr>
        <w:t>sequence</w:t>
      </w:r>
      <w:r>
        <w:rPr>
          <w:spacing w:val="2"/>
          <w:w w:val="110"/>
        </w:rPr>
        <w:t> </w:t>
      </w:r>
      <w:r>
        <w:rPr>
          <w:spacing w:val="-2"/>
          <w:w w:val="110"/>
        </w:rPr>
        <w:t>lengths</w:t>
      </w:r>
    </w:p>
    <w:p>
      <w:pPr>
        <w:spacing w:after="0" w:line="264" w:lineRule="auto"/>
        <w:jc w:val="both"/>
        <w:sectPr>
          <w:type w:val="continuous"/>
          <w:pgSz w:w="11910" w:h="15880"/>
          <w:pgMar w:header="655" w:footer="544" w:top="620" w:bottom="280" w:left="600" w:right="640"/>
          <w:cols w:num="2" w:equalWidth="0">
            <w:col w:w="5214" w:space="166"/>
            <w:col w:w="5290"/>
          </w:cols>
        </w:sectPr>
      </w:pPr>
    </w:p>
    <w:p>
      <w:pPr>
        <w:pStyle w:val="BodyText"/>
        <w:spacing w:before="101"/>
        <w:rPr>
          <w:sz w:val="12"/>
        </w:rPr>
      </w:pPr>
    </w:p>
    <w:p>
      <w:pPr>
        <w:spacing w:before="0"/>
        <w:ind w:left="2232" w:right="0" w:firstLine="0"/>
        <w:jc w:val="left"/>
        <w:rPr>
          <w:b/>
          <w:sz w:val="12"/>
        </w:rPr>
      </w:pPr>
      <w:bookmarkStart w:name="_bookmark8" w:id="16"/>
      <w:bookmarkEnd w:id="16"/>
      <w:r>
        <w:rPr/>
      </w:r>
      <w:r>
        <w:rPr>
          <w:b/>
          <w:w w:val="115"/>
          <w:sz w:val="12"/>
        </w:rPr>
        <w:t>Table</w:t>
      </w:r>
      <w:r>
        <w:rPr>
          <w:b/>
          <w:spacing w:val="12"/>
          <w:w w:val="115"/>
          <w:sz w:val="12"/>
        </w:rPr>
        <w:t> </w:t>
      </w:r>
      <w:r>
        <w:rPr>
          <w:b/>
          <w:spacing w:val="-10"/>
          <w:w w:val="115"/>
          <w:sz w:val="12"/>
        </w:rPr>
        <w:t>1</w:t>
      </w:r>
    </w:p>
    <w:p>
      <w:pPr>
        <w:spacing w:before="33" w:after="35"/>
        <w:ind w:left="2232" w:right="0" w:firstLine="0"/>
        <w:jc w:val="left"/>
        <w:rPr>
          <w:sz w:val="12"/>
        </w:rPr>
      </w:pPr>
      <w:r>
        <w:rPr>
          <w:w w:val="115"/>
          <w:sz w:val="12"/>
        </w:rPr>
        <w:t>Description</w:t>
      </w:r>
      <w:r>
        <w:rPr>
          <w:spacing w:val="22"/>
          <w:w w:val="115"/>
          <w:sz w:val="12"/>
        </w:rPr>
        <w:t> </w:t>
      </w:r>
      <w:r>
        <w:rPr>
          <w:w w:val="115"/>
          <w:sz w:val="12"/>
        </w:rPr>
        <w:t>of</w:t>
      </w:r>
      <w:r>
        <w:rPr>
          <w:spacing w:val="23"/>
          <w:w w:val="115"/>
          <w:sz w:val="12"/>
        </w:rPr>
        <w:t> </w:t>
      </w:r>
      <w:r>
        <w:rPr>
          <w:w w:val="115"/>
          <w:sz w:val="12"/>
        </w:rPr>
        <w:t>the</w:t>
      </w:r>
      <w:r>
        <w:rPr>
          <w:spacing w:val="23"/>
          <w:w w:val="115"/>
          <w:sz w:val="12"/>
        </w:rPr>
        <w:t> </w:t>
      </w:r>
      <w:r>
        <w:rPr>
          <w:w w:val="115"/>
          <w:sz w:val="12"/>
        </w:rPr>
        <w:t>processed</w:t>
      </w:r>
      <w:r>
        <w:rPr>
          <w:spacing w:val="22"/>
          <w:w w:val="115"/>
          <w:sz w:val="12"/>
        </w:rPr>
        <w:t> </w:t>
      </w:r>
      <w:r>
        <w:rPr>
          <w:w w:val="115"/>
          <w:sz w:val="12"/>
        </w:rPr>
        <w:t>training</w:t>
      </w:r>
      <w:r>
        <w:rPr>
          <w:spacing w:val="23"/>
          <w:w w:val="115"/>
          <w:sz w:val="12"/>
        </w:rPr>
        <w:t> </w:t>
      </w:r>
      <w:r>
        <w:rPr>
          <w:spacing w:val="-2"/>
          <w:w w:val="115"/>
          <w:sz w:val="12"/>
        </w:rPr>
        <w:t>features.</w:t>
      </w:r>
    </w:p>
    <w:tbl>
      <w:tblPr>
        <w:tblW w:w="0" w:type="auto"/>
        <w:jc w:val="left"/>
        <w:tblInd w:w="2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868"/>
        <w:gridCol w:w="950"/>
        <w:gridCol w:w="1199"/>
        <w:gridCol w:w="1002"/>
        <w:gridCol w:w="1116"/>
      </w:tblGrid>
      <w:tr>
        <w:trPr>
          <w:trHeight w:val="227" w:hRule="atLeast"/>
        </w:trPr>
        <w:tc>
          <w:tcPr>
            <w:tcW w:w="1103" w:type="dxa"/>
            <w:tcBorders>
              <w:top w:val="single" w:sz="4" w:space="0" w:color="000000"/>
            </w:tcBorders>
          </w:tcPr>
          <w:p>
            <w:pPr>
              <w:pStyle w:val="TableParagraph"/>
              <w:rPr>
                <w:sz w:val="14"/>
              </w:rPr>
            </w:pPr>
          </w:p>
        </w:tc>
        <w:tc>
          <w:tcPr>
            <w:tcW w:w="868" w:type="dxa"/>
            <w:tcBorders>
              <w:top w:val="single" w:sz="4" w:space="0" w:color="000000"/>
              <w:bottom w:val="single" w:sz="4" w:space="0" w:color="000000"/>
            </w:tcBorders>
          </w:tcPr>
          <w:p>
            <w:pPr>
              <w:pStyle w:val="TableParagraph"/>
              <w:spacing w:before="37"/>
              <w:rPr>
                <w:sz w:val="12"/>
              </w:rPr>
            </w:pPr>
            <w:r>
              <w:rPr>
                <w:spacing w:val="-2"/>
                <w:w w:val="120"/>
                <w:sz w:val="12"/>
              </w:rPr>
              <w:t>Feature</w:t>
            </w:r>
          </w:p>
        </w:tc>
        <w:tc>
          <w:tcPr>
            <w:tcW w:w="4267" w:type="dxa"/>
            <w:gridSpan w:val="4"/>
            <w:tcBorders>
              <w:top w:val="single" w:sz="4" w:space="0" w:color="000000"/>
              <w:bottom w:val="single" w:sz="4" w:space="0" w:color="000000"/>
            </w:tcBorders>
          </w:tcPr>
          <w:p>
            <w:pPr>
              <w:pStyle w:val="TableParagraph"/>
              <w:rPr>
                <w:sz w:val="14"/>
              </w:rPr>
            </w:pPr>
          </w:p>
        </w:tc>
      </w:tr>
      <w:tr>
        <w:trPr>
          <w:trHeight w:val="190" w:hRule="atLeast"/>
        </w:trPr>
        <w:tc>
          <w:tcPr>
            <w:tcW w:w="1103" w:type="dxa"/>
          </w:tcPr>
          <w:p>
            <w:pPr>
              <w:pStyle w:val="TableParagraph"/>
              <w:spacing w:line="133" w:lineRule="exact" w:before="37"/>
              <w:ind w:left="90"/>
              <w:rPr>
                <w:sz w:val="12"/>
              </w:rPr>
            </w:pPr>
            <w:r>
              <w:rPr>
                <w:spacing w:val="-4"/>
                <w:w w:val="115"/>
                <w:sz w:val="12"/>
              </w:rPr>
              <w:t>Item</w:t>
            </w:r>
          </w:p>
        </w:tc>
        <w:tc>
          <w:tcPr>
            <w:tcW w:w="868" w:type="dxa"/>
            <w:tcBorders>
              <w:top w:val="single" w:sz="4" w:space="0" w:color="000000"/>
            </w:tcBorders>
          </w:tcPr>
          <w:p>
            <w:pPr>
              <w:pStyle w:val="TableParagraph"/>
              <w:spacing w:line="133" w:lineRule="exact" w:before="37"/>
              <w:rPr>
                <w:sz w:val="12"/>
              </w:rPr>
            </w:pPr>
            <w:r>
              <w:rPr>
                <w:spacing w:val="-2"/>
                <w:w w:val="120"/>
                <w:sz w:val="12"/>
              </w:rPr>
              <w:t>Temperature</w:t>
            </w:r>
          </w:p>
        </w:tc>
        <w:tc>
          <w:tcPr>
            <w:tcW w:w="950" w:type="dxa"/>
            <w:tcBorders>
              <w:top w:val="single" w:sz="4" w:space="0" w:color="000000"/>
            </w:tcBorders>
          </w:tcPr>
          <w:p>
            <w:pPr>
              <w:pStyle w:val="TableParagraph"/>
              <w:spacing w:line="133" w:lineRule="exact" w:before="37"/>
              <w:ind w:left="145"/>
              <w:rPr>
                <w:sz w:val="12"/>
              </w:rPr>
            </w:pPr>
            <w:r>
              <w:rPr>
                <w:w w:val="115"/>
                <w:sz w:val="12"/>
              </w:rPr>
              <w:t>Dew</w:t>
            </w:r>
            <w:r>
              <w:rPr>
                <w:spacing w:val="7"/>
                <w:w w:val="115"/>
                <w:sz w:val="12"/>
              </w:rPr>
              <w:t> </w:t>
            </w:r>
            <w:r>
              <w:rPr>
                <w:spacing w:val="-2"/>
                <w:w w:val="115"/>
                <w:sz w:val="12"/>
              </w:rPr>
              <w:t>point</w:t>
            </w:r>
          </w:p>
        </w:tc>
        <w:tc>
          <w:tcPr>
            <w:tcW w:w="1199" w:type="dxa"/>
            <w:tcBorders>
              <w:top w:val="single" w:sz="4" w:space="0" w:color="000000"/>
            </w:tcBorders>
          </w:tcPr>
          <w:p>
            <w:pPr>
              <w:pStyle w:val="TableParagraph"/>
              <w:spacing w:line="133" w:lineRule="exact" w:before="37"/>
              <w:ind w:left="207"/>
              <w:rPr>
                <w:sz w:val="12"/>
              </w:rPr>
            </w:pPr>
            <w:r>
              <w:rPr>
                <w:spacing w:val="-2"/>
                <w:w w:val="115"/>
                <w:sz w:val="12"/>
              </w:rPr>
              <w:t>Relative</w:t>
            </w:r>
          </w:p>
        </w:tc>
        <w:tc>
          <w:tcPr>
            <w:tcW w:w="1002" w:type="dxa"/>
            <w:tcBorders>
              <w:top w:val="single" w:sz="4" w:space="0" w:color="000000"/>
            </w:tcBorders>
          </w:tcPr>
          <w:p>
            <w:pPr>
              <w:pStyle w:val="TableParagraph"/>
              <w:spacing w:line="133" w:lineRule="exact" w:before="37"/>
              <w:ind w:left="220"/>
              <w:rPr>
                <w:sz w:val="12"/>
              </w:rPr>
            </w:pPr>
            <w:r>
              <w:rPr>
                <w:sz w:val="12"/>
              </w:rPr>
              <w:t>N-</w:t>
            </w:r>
            <w:r>
              <w:rPr>
                <w:spacing w:val="-4"/>
                <w:w w:val="115"/>
                <w:sz w:val="12"/>
              </w:rPr>
              <w:t>wind</w:t>
            </w:r>
          </w:p>
        </w:tc>
        <w:tc>
          <w:tcPr>
            <w:tcW w:w="1116" w:type="dxa"/>
            <w:tcBorders>
              <w:top w:val="single" w:sz="4" w:space="0" w:color="000000"/>
            </w:tcBorders>
          </w:tcPr>
          <w:p>
            <w:pPr>
              <w:pStyle w:val="TableParagraph"/>
              <w:spacing w:line="133" w:lineRule="exact" w:before="37"/>
              <w:ind w:left="4" w:right="256"/>
              <w:jc w:val="center"/>
              <w:rPr>
                <w:sz w:val="12"/>
              </w:rPr>
            </w:pPr>
            <w:r>
              <w:rPr>
                <w:sz w:val="12"/>
              </w:rPr>
              <w:t>E-</w:t>
            </w:r>
            <w:r>
              <w:rPr>
                <w:spacing w:val="-4"/>
                <w:w w:val="115"/>
                <w:sz w:val="12"/>
              </w:rPr>
              <w:t>wind</w:t>
            </w:r>
          </w:p>
        </w:tc>
      </w:tr>
      <w:tr>
        <w:trPr>
          <w:trHeight w:val="208" w:hRule="atLeast"/>
        </w:trPr>
        <w:tc>
          <w:tcPr>
            <w:tcW w:w="1103" w:type="dxa"/>
            <w:tcBorders>
              <w:bottom w:val="single" w:sz="4" w:space="0" w:color="000000"/>
            </w:tcBorders>
          </w:tcPr>
          <w:p>
            <w:pPr>
              <w:pStyle w:val="TableParagraph"/>
              <w:rPr>
                <w:sz w:val="14"/>
              </w:rPr>
            </w:pPr>
          </w:p>
        </w:tc>
        <w:tc>
          <w:tcPr>
            <w:tcW w:w="868" w:type="dxa"/>
            <w:tcBorders>
              <w:bottom w:val="single" w:sz="4" w:space="0" w:color="000000"/>
            </w:tcBorders>
          </w:tcPr>
          <w:p>
            <w:pPr>
              <w:pStyle w:val="TableParagraph"/>
              <w:spacing w:before="18"/>
              <w:rPr>
                <w:sz w:val="12"/>
              </w:rPr>
            </w:pPr>
            <w:r>
              <w:rPr>
                <w:spacing w:val="-4"/>
                <w:w w:val="125"/>
                <w:sz w:val="12"/>
              </w:rPr>
              <w:t>(</w:t>
            </w:r>
            <w:r>
              <w:rPr>
                <w:rFonts w:ascii="Arial" w:hAnsi="Arial"/>
                <w:spacing w:val="-4"/>
                <w:w w:val="125"/>
                <w:sz w:val="12"/>
                <w:vertAlign w:val="superscript"/>
              </w:rPr>
              <w:t>◦</w:t>
            </w:r>
            <w:r>
              <w:rPr>
                <w:spacing w:val="-4"/>
                <w:w w:val="125"/>
                <w:sz w:val="12"/>
                <w:vertAlign w:val="baseline"/>
              </w:rPr>
              <w:t>C)</w:t>
            </w:r>
          </w:p>
        </w:tc>
        <w:tc>
          <w:tcPr>
            <w:tcW w:w="950" w:type="dxa"/>
            <w:tcBorders>
              <w:bottom w:val="single" w:sz="4" w:space="0" w:color="000000"/>
            </w:tcBorders>
          </w:tcPr>
          <w:p>
            <w:pPr>
              <w:pStyle w:val="TableParagraph"/>
              <w:spacing w:before="18"/>
              <w:ind w:left="145"/>
              <w:rPr>
                <w:sz w:val="12"/>
              </w:rPr>
            </w:pPr>
            <w:r>
              <w:rPr>
                <w:spacing w:val="-4"/>
                <w:w w:val="125"/>
                <w:sz w:val="12"/>
              </w:rPr>
              <w:t>(</w:t>
            </w:r>
            <w:r>
              <w:rPr>
                <w:rFonts w:ascii="Arial" w:hAnsi="Arial"/>
                <w:spacing w:val="-4"/>
                <w:w w:val="125"/>
                <w:sz w:val="12"/>
                <w:vertAlign w:val="superscript"/>
              </w:rPr>
              <w:t>◦</w:t>
            </w:r>
            <w:r>
              <w:rPr>
                <w:spacing w:val="-4"/>
                <w:w w:val="125"/>
                <w:sz w:val="12"/>
                <w:vertAlign w:val="baseline"/>
              </w:rPr>
              <w:t>C)</w:t>
            </w:r>
          </w:p>
        </w:tc>
        <w:tc>
          <w:tcPr>
            <w:tcW w:w="1199" w:type="dxa"/>
            <w:tcBorders>
              <w:bottom w:val="single" w:sz="4" w:space="0" w:color="000000"/>
            </w:tcBorders>
          </w:tcPr>
          <w:p>
            <w:pPr>
              <w:pStyle w:val="TableParagraph"/>
              <w:spacing w:before="18"/>
              <w:ind w:left="207"/>
              <w:rPr>
                <w:sz w:val="12"/>
              </w:rPr>
            </w:pPr>
            <w:r>
              <w:rPr>
                <w:w w:val="115"/>
                <w:sz w:val="12"/>
              </w:rPr>
              <w:t>humidity</w:t>
            </w:r>
            <w:r>
              <w:rPr>
                <w:spacing w:val="31"/>
                <w:w w:val="115"/>
                <w:sz w:val="12"/>
              </w:rPr>
              <w:t> </w:t>
            </w:r>
            <w:r>
              <w:rPr>
                <w:spacing w:val="-5"/>
                <w:w w:val="115"/>
                <w:sz w:val="12"/>
              </w:rPr>
              <w:t>(%)</w:t>
            </w:r>
          </w:p>
        </w:tc>
        <w:tc>
          <w:tcPr>
            <w:tcW w:w="1002" w:type="dxa"/>
            <w:tcBorders>
              <w:bottom w:val="single" w:sz="4" w:space="0" w:color="000000"/>
            </w:tcBorders>
          </w:tcPr>
          <w:p>
            <w:pPr>
              <w:pStyle w:val="TableParagraph"/>
              <w:spacing w:before="18"/>
              <w:ind w:left="220"/>
              <w:rPr>
                <w:sz w:val="12"/>
              </w:rPr>
            </w:pPr>
            <w:r>
              <w:rPr>
                <w:spacing w:val="-2"/>
                <w:w w:val="125"/>
                <w:sz w:val="12"/>
              </w:rPr>
              <w:t>(km/h)</w:t>
            </w:r>
          </w:p>
        </w:tc>
        <w:tc>
          <w:tcPr>
            <w:tcW w:w="1116" w:type="dxa"/>
            <w:tcBorders>
              <w:bottom w:val="single" w:sz="4" w:space="0" w:color="000000"/>
            </w:tcBorders>
          </w:tcPr>
          <w:p>
            <w:pPr>
              <w:pStyle w:val="TableParagraph"/>
              <w:spacing w:before="18"/>
              <w:ind w:left="14" w:right="256"/>
              <w:jc w:val="center"/>
              <w:rPr>
                <w:sz w:val="12"/>
              </w:rPr>
            </w:pPr>
            <w:r>
              <w:rPr>
                <w:spacing w:val="-2"/>
                <w:w w:val="125"/>
                <w:sz w:val="12"/>
              </w:rPr>
              <w:t>(km/h)</w:t>
            </w:r>
          </w:p>
        </w:tc>
      </w:tr>
      <w:tr>
        <w:trPr>
          <w:trHeight w:val="192" w:hRule="atLeast"/>
        </w:trPr>
        <w:tc>
          <w:tcPr>
            <w:tcW w:w="1103" w:type="dxa"/>
            <w:tcBorders>
              <w:top w:val="single" w:sz="4" w:space="0" w:color="000000"/>
            </w:tcBorders>
          </w:tcPr>
          <w:p>
            <w:pPr>
              <w:pStyle w:val="TableParagraph"/>
              <w:spacing w:line="134" w:lineRule="exact" w:before="37"/>
              <w:ind w:left="90"/>
              <w:rPr>
                <w:sz w:val="12"/>
              </w:rPr>
            </w:pPr>
            <w:r>
              <w:rPr>
                <w:spacing w:val="-5"/>
                <w:w w:val="110"/>
                <w:sz w:val="12"/>
              </w:rPr>
              <w:t>Min</w:t>
            </w:r>
          </w:p>
        </w:tc>
        <w:tc>
          <w:tcPr>
            <w:tcW w:w="868" w:type="dxa"/>
            <w:tcBorders>
              <w:top w:val="single" w:sz="4" w:space="0" w:color="000000"/>
            </w:tcBorders>
          </w:tcPr>
          <w:p>
            <w:pPr>
              <w:pStyle w:val="TableParagraph"/>
              <w:spacing w:line="172" w:lineRule="exact"/>
              <w:rPr>
                <w:sz w:val="12"/>
              </w:rPr>
            </w:pPr>
            <w:r>
              <w:rPr>
                <w:rFonts w:ascii="STIX Math" w:hAnsi="STIX Math"/>
                <w:spacing w:val="-2"/>
                <w:w w:val="115"/>
                <w:sz w:val="12"/>
              </w:rPr>
              <w:t>−</w:t>
            </w:r>
            <w:r>
              <w:rPr>
                <w:spacing w:val="-2"/>
                <w:w w:val="115"/>
                <w:sz w:val="12"/>
              </w:rPr>
              <w:t>5.4000</w:t>
            </w:r>
          </w:p>
        </w:tc>
        <w:tc>
          <w:tcPr>
            <w:tcW w:w="950" w:type="dxa"/>
            <w:tcBorders>
              <w:top w:val="single" w:sz="4" w:space="0" w:color="000000"/>
            </w:tcBorders>
          </w:tcPr>
          <w:p>
            <w:pPr>
              <w:pStyle w:val="TableParagraph"/>
              <w:spacing w:line="172" w:lineRule="exact"/>
              <w:ind w:left="145"/>
              <w:rPr>
                <w:sz w:val="12"/>
              </w:rPr>
            </w:pPr>
            <w:r>
              <w:rPr>
                <w:rFonts w:ascii="STIX Math" w:hAnsi="STIX Math"/>
                <w:spacing w:val="-2"/>
                <w:w w:val="115"/>
                <w:sz w:val="12"/>
              </w:rPr>
              <w:t>−</w:t>
            </w:r>
            <w:r>
              <w:rPr>
                <w:spacing w:val="-2"/>
                <w:w w:val="115"/>
                <w:sz w:val="12"/>
              </w:rPr>
              <w:t>37.8000</w:t>
            </w:r>
          </w:p>
        </w:tc>
        <w:tc>
          <w:tcPr>
            <w:tcW w:w="1199" w:type="dxa"/>
            <w:tcBorders>
              <w:top w:val="single" w:sz="4" w:space="0" w:color="000000"/>
            </w:tcBorders>
          </w:tcPr>
          <w:p>
            <w:pPr>
              <w:pStyle w:val="TableParagraph"/>
              <w:spacing w:line="134" w:lineRule="exact" w:before="37"/>
              <w:ind w:left="207"/>
              <w:rPr>
                <w:sz w:val="12"/>
              </w:rPr>
            </w:pPr>
            <w:r>
              <w:rPr>
                <w:spacing w:val="-2"/>
                <w:w w:val="120"/>
                <w:sz w:val="12"/>
              </w:rPr>
              <w:t>2.0000</w:t>
            </w:r>
          </w:p>
        </w:tc>
        <w:tc>
          <w:tcPr>
            <w:tcW w:w="1002" w:type="dxa"/>
            <w:tcBorders>
              <w:top w:val="single" w:sz="4" w:space="0" w:color="000000"/>
            </w:tcBorders>
          </w:tcPr>
          <w:p>
            <w:pPr>
              <w:pStyle w:val="TableParagraph"/>
              <w:spacing w:line="172" w:lineRule="exact"/>
              <w:ind w:left="220"/>
              <w:rPr>
                <w:sz w:val="12"/>
              </w:rPr>
            </w:pPr>
            <w:r>
              <w:rPr>
                <w:rFonts w:ascii="STIX Math" w:hAnsi="STIX Math"/>
                <w:spacing w:val="-2"/>
                <w:w w:val="115"/>
                <w:sz w:val="12"/>
              </w:rPr>
              <w:t>−</w:t>
            </w:r>
            <w:r>
              <w:rPr>
                <w:spacing w:val="-2"/>
                <w:w w:val="115"/>
                <w:sz w:val="12"/>
              </w:rPr>
              <w:t>86.2608</w:t>
            </w:r>
          </w:p>
        </w:tc>
        <w:tc>
          <w:tcPr>
            <w:tcW w:w="1116" w:type="dxa"/>
            <w:tcBorders>
              <w:top w:val="single" w:sz="4" w:space="0" w:color="000000"/>
            </w:tcBorders>
          </w:tcPr>
          <w:p>
            <w:pPr>
              <w:pStyle w:val="TableParagraph"/>
              <w:spacing w:line="172" w:lineRule="exact"/>
              <w:ind w:left="158" w:right="256"/>
              <w:jc w:val="center"/>
              <w:rPr>
                <w:sz w:val="12"/>
              </w:rPr>
            </w:pPr>
            <w:r>
              <w:rPr>
                <w:rFonts w:ascii="STIX Math" w:hAnsi="STIX Math"/>
                <w:spacing w:val="-2"/>
                <w:w w:val="115"/>
                <w:sz w:val="12"/>
              </w:rPr>
              <w:t>−</w:t>
            </w:r>
            <w:r>
              <w:rPr>
                <w:spacing w:val="-2"/>
                <w:w w:val="115"/>
                <w:sz w:val="12"/>
              </w:rPr>
              <w:t>78.0689</w:t>
            </w:r>
          </w:p>
        </w:tc>
      </w:tr>
      <w:tr>
        <w:trPr>
          <w:trHeight w:val="180" w:hRule="atLeast"/>
        </w:trPr>
        <w:tc>
          <w:tcPr>
            <w:tcW w:w="1103" w:type="dxa"/>
          </w:tcPr>
          <w:p>
            <w:pPr>
              <w:pStyle w:val="TableParagraph"/>
              <w:spacing w:before="17"/>
              <w:ind w:left="90"/>
              <w:rPr>
                <w:sz w:val="12"/>
              </w:rPr>
            </w:pPr>
            <w:r>
              <w:rPr>
                <w:spacing w:val="-4"/>
                <w:w w:val="115"/>
                <w:sz w:val="12"/>
              </w:rPr>
              <w:t>Mean</w:t>
            </w:r>
          </w:p>
        </w:tc>
        <w:tc>
          <w:tcPr>
            <w:tcW w:w="868" w:type="dxa"/>
          </w:tcPr>
          <w:p>
            <w:pPr>
              <w:pStyle w:val="TableParagraph"/>
              <w:spacing w:before="17"/>
              <w:rPr>
                <w:sz w:val="12"/>
              </w:rPr>
            </w:pPr>
            <w:r>
              <w:rPr>
                <w:spacing w:val="-2"/>
                <w:w w:val="120"/>
                <w:sz w:val="12"/>
              </w:rPr>
              <w:t>10.4629</w:t>
            </w:r>
          </w:p>
        </w:tc>
        <w:tc>
          <w:tcPr>
            <w:tcW w:w="950" w:type="dxa"/>
          </w:tcPr>
          <w:p>
            <w:pPr>
              <w:pStyle w:val="TableParagraph"/>
              <w:spacing w:before="17"/>
              <w:ind w:left="145"/>
              <w:rPr>
                <w:sz w:val="12"/>
              </w:rPr>
            </w:pPr>
            <w:r>
              <w:rPr>
                <w:spacing w:val="-2"/>
                <w:w w:val="120"/>
                <w:sz w:val="12"/>
              </w:rPr>
              <w:t>6.3262</w:t>
            </w:r>
          </w:p>
        </w:tc>
        <w:tc>
          <w:tcPr>
            <w:tcW w:w="1199" w:type="dxa"/>
          </w:tcPr>
          <w:p>
            <w:pPr>
              <w:pStyle w:val="TableParagraph"/>
              <w:spacing w:before="17"/>
              <w:ind w:left="207"/>
              <w:rPr>
                <w:sz w:val="12"/>
              </w:rPr>
            </w:pPr>
            <w:r>
              <w:rPr>
                <w:spacing w:val="-2"/>
                <w:w w:val="120"/>
                <w:sz w:val="12"/>
              </w:rPr>
              <w:t>78.1665</w:t>
            </w:r>
          </w:p>
        </w:tc>
        <w:tc>
          <w:tcPr>
            <w:tcW w:w="1002" w:type="dxa"/>
          </w:tcPr>
          <w:p>
            <w:pPr>
              <w:pStyle w:val="TableParagraph"/>
              <w:spacing w:line="161" w:lineRule="exact"/>
              <w:ind w:left="220"/>
              <w:rPr>
                <w:sz w:val="12"/>
              </w:rPr>
            </w:pPr>
            <w:r>
              <w:rPr>
                <w:rFonts w:ascii="STIX Math" w:hAnsi="STIX Math"/>
                <w:spacing w:val="-2"/>
                <w:w w:val="115"/>
                <w:sz w:val="12"/>
              </w:rPr>
              <w:t>−</w:t>
            </w:r>
            <w:r>
              <w:rPr>
                <w:spacing w:val="-2"/>
                <w:w w:val="115"/>
                <w:sz w:val="12"/>
              </w:rPr>
              <w:t>1.9071</w:t>
            </w:r>
          </w:p>
        </w:tc>
        <w:tc>
          <w:tcPr>
            <w:tcW w:w="1116" w:type="dxa"/>
          </w:tcPr>
          <w:p>
            <w:pPr>
              <w:pStyle w:val="TableParagraph"/>
              <w:spacing w:before="17"/>
              <w:ind w:right="256"/>
              <w:jc w:val="center"/>
              <w:rPr>
                <w:sz w:val="12"/>
              </w:rPr>
            </w:pPr>
            <w:r>
              <w:rPr>
                <w:spacing w:val="-2"/>
                <w:w w:val="120"/>
                <w:sz w:val="12"/>
              </w:rPr>
              <w:t>4.8393</w:t>
            </w:r>
          </w:p>
        </w:tc>
      </w:tr>
      <w:tr>
        <w:trPr>
          <w:trHeight w:val="164" w:hRule="atLeast"/>
        </w:trPr>
        <w:tc>
          <w:tcPr>
            <w:tcW w:w="1103" w:type="dxa"/>
          </w:tcPr>
          <w:p>
            <w:pPr>
              <w:pStyle w:val="TableParagraph"/>
              <w:spacing w:line="136" w:lineRule="exact" w:before="8"/>
              <w:ind w:left="90"/>
              <w:rPr>
                <w:sz w:val="12"/>
              </w:rPr>
            </w:pPr>
            <w:r>
              <w:rPr>
                <w:spacing w:val="-5"/>
                <w:w w:val="110"/>
                <w:sz w:val="12"/>
              </w:rPr>
              <w:t>Max</w:t>
            </w:r>
          </w:p>
        </w:tc>
        <w:tc>
          <w:tcPr>
            <w:tcW w:w="868" w:type="dxa"/>
          </w:tcPr>
          <w:p>
            <w:pPr>
              <w:pStyle w:val="TableParagraph"/>
              <w:spacing w:line="136" w:lineRule="exact" w:before="8"/>
              <w:rPr>
                <w:sz w:val="12"/>
              </w:rPr>
            </w:pPr>
            <w:r>
              <w:rPr>
                <w:spacing w:val="-2"/>
                <w:w w:val="120"/>
                <w:sz w:val="12"/>
              </w:rPr>
              <w:t>31.0000</w:t>
            </w:r>
          </w:p>
        </w:tc>
        <w:tc>
          <w:tcPr>
            <w:tcW w:w="950" w:type="dxa"/>
          </w:tcPr>
          <w:p>
            <w:pPr>
              <w:pStyle w:val="TableParagraph"/>
              <w:spacing w:line="136" w:lineRule="exact" w:before="8"/>
              <w:ind w:left="145"/>
              <w:rPr>
                <w:sz w:val="12"/>
              </w:rPr>
            </w:pPr>
            <w:r>
              <w:rPr>
                <w:spacing w:val="-2"/>
                <w:w w:val="120"/>
                <w:sz w:val="12"/>
              </w:rPr>
              <w:t>23.2000</w:t>
            </w:r>
          </w:p>
        </w:tc>
        <w:tc>
          <w:tcPr>
            <w:tcW w:w="1199" w:type="dxa"/>
          </w:tcPr>
          <w:p>
            <w:pPr>
              <w:pStyle w:val="TableParagraph"/>
              <w:spacing w:line="136" w:lineRule="exact" w:before="8"/>
              <w:ind w:left="207"/>
              <w:rPr>
                <w:sz w:val="12"/>
              </w:rPr>
            </w:pPr>
            <w:r>
              <w:rPr>
                <w:spacing w:val="-2"/>
                <w:w w:val="120"/>
                <w:sz w:val="12"/>
              </w:rPr>
              <w:t>100.0000</w:t>
            </w:r>
          </w:p>
        </w:tc>
        <w:tc>
          <w:tcPr>
            <w:tcW w:w="1002" w:type="dxa"/>
          </w:tcPr>
          <w:p>
            <w:pPr>
              <w:pStyle w:val="TableParagraph"/>
              <w:spacing w:line="136" w:lineRule="exact" w:before="8"/>
              <w:ind w:left="220"/>
              <w:rPr>
                <w:sz w:val="12"/>
              </w:rPr>
            </w:pPr>
            <w:r>
              <w:rPr>
                <w:spacing w:val="-2"/>
                <w:w w:val="120"/>
                <w:sz w:val="12"/>
              </w:rPr>
              <w:t>81.8329</w:t>
            </w:r>
          </w:p>
        </w:tc>
        <w:tc>
          <w:tcPr>
            <w:tcW w:w="1116" w:type="dxa"/>
          </w:tcPr>
          <w:p>
            <w:pPr>
              <w:pStyle w:val="TableParagraph"/>
              <w:spacing w:line="136" w:lineRule="exact" w:before="8"/>
              <w:ind w:left="72" w:right="256"/>
              <w:jc w:val="center"/>
              <w:rPr>
                <w:sz w:val="12"/>
              </w:rPr>
            </w:pPr>
            <w:r>
              <w:rPr>
                <w:spacing w:val="-2"/>
                <w:w w:val="120"/>
                <w:sz w:val="12"/>
              </w:rPr>
              <w:t>95.3837</w:t>
            </w:r>
          </w:p>
        </w:tc>
      </w:tr>
      <w:tr>
        <w:trPr>
          <w:trHeight w:val="171" w:hRule="atLeast"/>
        </w:trPr>
        <w:tc>
          <w:tcPr>
            <w:tcW w:w="1103" w:type="dxa"/>
          </w:tcPr>
          <w:p>
            <w:pPr>
              <w:pStyle w:val="TableParagraph"/>
              <w:spacing w:line="136" w:lineRule="exact" w:before="15"/>
              <w:ind w:left="90"/>
              <w:rPr>
                <w:sz w:val="12"/>
              </w:rPr>
            </w:pPr>
            <w:r>
              <w:rPr>
                <w:spacing w:val="-5"/>
                <w:w w:val="115"/>
                <w:sz w:val="12"/>
              </w:rPr>
              <w:t>Std</w:t>
            </w:r>
          </w:p>
        </w:tc>
        <w:tc>
          <w:tcPr>
            <w:tcW w:w="868" w:type="dxa"/>
          </w:tcPr>
          <w:p>
            <w:pPr>
              <w:pStyle w:val="TableParagraph"/>
              <w:spacing w:line="136" w:lineRule="exact" w:before="15"/>
              <w:rPr>
                <w:sz w:val="12"/>
              </w:rPr>
            </w:pPr>
            <w:r>
              <w:rPr>
                <w:spacing w:val="-2"/>
                <w:w w:val="120"/>
                <w:sz w:val="12"/>
              </w:rPr>
              <w:t>5.0328</w:t>
            </w:r>
          </w:p>
        </w:tc>
        <w:tc>
          <w:tcPr>
            <w:tcW w:w="950" w:type="dxa"/>
          </w:tcPr>
          <w:p>
            <w:pPr>
              <w:pStyle w:val="TableParagraph"/>
              <w:spacing w:line="136" w:lineRule="exact" w:before="15"/>
              <w:ind w:left="145"/>
              <w:rPr>
                <w:sz w:val="12"/>
              </w:rPr>
            </w:pPr>
            <w:r>
              <w:rPr>
                <w:spacing w:val="-2"/>
                <w:w w:val="120"/>
                <w:sz w:val="12"/>
              </w:rPr>
              <w:t>4.2037</w:t>
            </w:r>
          </w:p>
        </w:tc>
        <w:tc>
          <w:tcPr>
            <w:tcW w:w="1199" w:type="dxa"/>
          </w:tcPr>
          <w:p>
            <w:pPr>
              <w:pStyle w:val="TableParagraph"/>
              <w:spacing w:line="136" w:lineRule="exact" w:before="15"/>
              <w:ind w:left="207"/>
              <w:rPr>
                <w:sz w:val="12"/>
              </w:rPr>
            </w:pPr>
            <w:r>
              <w:rPr>
                <w:spacing w:val="-2"/>
                <w:w w:val="120"/>
                <w:sz w:val="12"/>
              </w:rPr>
              <w:t>18.0907</w:t>
            </w:r>
          </w:p>
        </w:tc>
        <w:tc>
          <w:tcPr>
            <w:tcW w:w="1002" w:type="dxa"/>
          </w:tcPr>
          <w:p>
            <w:pPr>
              <w:pStyle w:val="TableParagraph"/>
              <w:spacing w:line="136" w:lineRule="exact" w:before="15"/>
              <w:ind w:left="220"/>
              <w:rPr>
                <w:sz w:val="12"/>
              </w:rPr>
            </w:pPr>
            <w:r>
              <w:rPr>
                <w:spacing w:val="-2"/>
                <w:w w:val="120"/>
                <w:sz w:val="12"/>
              </w:rPr>
              <w:t>10.7936</w:t>
            </w:r>
          </w:p>
        </w:tc>
        <w:tc>
          <w:tcPr>
            <w:tcW w:w="1116" w:type="dxa"/>
          </w:tcPr>
          <w:p>
            <w:pPr>
              <w:pStyle w:val="TableParagraph"/>
              <w:spacing w:line="136" w:lineRule="exact" w:before="15"/>
              <w:ind w:left="72" w:right="256"/>
              <w:jc w:val="center"/>
              <w:rPr>
                <w:sz w:val="12"/>
              </w:rPr>
            </w:pPr>
            <w:r>
              <w:rPr>
                <w:spacing w:val="-2"/>
                <w:w w:val="120"/>
                <w:sz w:val="12"/>
              </w:rPr>
              <w:t>11.3289</w:t>
            </w:r>
          </w:p>
        </w:tc>
      </w:tr>
      <w:tr>
        <w:trPr>
          <w:trHeight w:val="204" w:hRule="atLeast"/>
        </w:trPr>
        <w:tc>
          <w:tcPr>
            <w:tcW w:w="1103" w:type="dxa"/>
            <w:tcBorders>
              <w:bottom w:val="single" w:sz="4" w:space="0" w:color="000000"/>
            </w:tcBorders>
          </w:tcPr>
          <w:p>
            <w:pPr>
              <w:pStyle w:val="TableParagraph"/>
              <w:spacing w:before="15"/>
              <w:ind w:left="90"/>
              <w:rPr>
                <w:sz w:val="12"/>
              </w:rPr>
            </w:pPr>
            <w:r>
              <w:rPr>
                <w:spacing w:val="-2"/>
                <w:w w:val="115"/>
                <w:sz w:val="12"/>
              </w:rPr>
              <w:t>Distribution</w:t>
            </w:r>
          </w:p>
        </w:tc>
        <w:tc>
          <w:tcPr>
            <w:tcW w:w="868" w:type="dxa"/>
            <w:tcBorders>
              <w:bottom w:val="single" w:sz="4" w:space="0" w:color="000000"/>
            </w:tcBorders>
          </w:tcPr>
          <w:p>
            <w:pPr>
              <w:pStyle w:val="TableParagraph"/>
              <w:spacing w:before="15"/>
              <w:rPr>
                <w:sz w:val="12"/>
              </w:rPr>
            </w:pPr>
            <w:r>
              <w:rPr>
                <w:spacing w:val="-2"/>
                <w:w w:val="115"/>
                <w:sz w:val="12"/>
              </w:rPr>
              <w:t>Normal</w:t>
            </w:r>
          </w:p>
        </w:tc>
        <w:tc>
          <w:tcPr>
            <w:tcW w:w="950" w:type="dxa"/>
            <w:tcBorders>
              <w:bottom w:val="single" w:sz="4" w:space="0" w:color="000000"/>
            </w:tcBorders>
          </w:tcPr>
          <w:p>
            <w:pPr>
              <w:pStyle w:val="TableParagraph"/>
              <w:spacing w:before="15"/>
              <w:ind w:left="145"/>
              <w:rPr>
                <w:sz w:val="12"/>
              </w:rPr>
            </w:pPr>
            <w:r>
              <w:rPr>
                <w:spacing w:val="-2"/>
                <w:w w:val="115"/>
                <w:sz w:val="12"/>
              </w:rPr>
              <w:t>Normal</w:t>
            </w:r>
          </w:p>
        </w:tc>
        <w:tc>
          <w:tcPr>
            <w:tcW w:w="1199" w:type="dxa"/>
            <w:tcBorders>
              <w:bottom w:val="single" w:sz="4" w:space="0" w:color="000000"/>
            </w:tcBorders>
          </w:tcPr>
          <w:p>
            <w:pPr>
              <w:pStyle w:val="TableParagraph"/>
              <w:spacing w:before="15"/>
              <w:ind w:left="207"/>
              <w:rPr>
                <w:sz w:val="12"/>
              </w:rPr>
            </w:pPr>
            <w:r>
              <w:rPr>
                <w:w w:val="110"/>
                <w:sz w:val="12"/>
              </w:rPr>
              <w:t>Skewed-</w:t>
            </w:r>
            <w:r>
              <w:rPr>
                <w:spacing w:val="-4"/>
                <w:w w:val="115"/>
                <w:sz w:val="12"/>
              </w:rPr>
              <w:t>left</w:t>
            </w:r>
          </w:p>
        </w:tc>
        <w:tc>
          <w:tcPr>
            <w:tcW w:w="1002" w:type="dxa"/>
            <w:tcBorders>
              <w:bottom w:val="single" w:sz="4" w:space="0" w:color="000000"/>
            </w:tcBorders>
          </w:tcPr>
          <w:p>
            <w:pPr>
              <w:pStyle w:val="TableParagraph"/>
              <w:spacing w:before="15"/>
              <w:ind w:left="220"/>
              <w:rPr>
                <w:sz w:val="12"/>
              </w:rPr>
            </w:pPr>
            <w:r>
              <w:rPr>
                <w:spacing w:val="-2"/>
                <w:w w:val="115"/>
                <w:sz w:val="12"/>
              </w:rPr>
              <w:t>Normal</w:t>
            </w:r>
          </w:p>
        </w:tc>
        <w:tc>
          <w:tcPr>
            <w:tcW w:w="1116" w:type="dxa"/>
            <w:tcBorders>
              <w:bottom w:val="single" w:sz="4" w:space="0" w:color="000000"/>
            </w:tcBorders>
          </w:tcPr>
          <w:p>
            <w:pPr>
              <w:pStyle w:val="TableParagraph"/>
              <w:spacing w:before="15"/>
              <w:ind w:left="28" w:right="256"/>
              <w:jc w:val="center"/>
              <w:rPr>
                <w:sz w:val="12"/>
              </w:rPr>
            </w:pPr>
            <w:r>
              <w:rPr>
                <w:spacing w:val="-2"/>
                <w:w w:val="115"/>
                <w:sz w:val="12"/>
              </w:rPr>
              <w:t>Normal</w:t>
            </w:r>
          </w:p>
        </w:tc>
      </w:tr>
    </w:tbl>
    <w:p>
      <w:pPr>
        <w:pStyle w:val="BodyText"/>
        <w:rPr>
          <w:sz w:val="12"/>
        </w:rPr>
      </w:pPr>
    </w:p>
    <w:p>
      <w:pPr>
        <w:pStyle w:val="BodyText"/>
        <w:spacing w:before="20"/>
        <w:rPr>
          <w:sz w:val="12"/>
        </w:rPr>
      </w:pPr>
    </w:p>
    <w:p>
      <w:pPr>
        <w:spacing w:before="1"/>
        <w:ind w:left="2232" w:right="0" w:firstLine="0"/>
        <w:jc w:val="left"/>
        <w:rPr>
          <w:b/>
          <w:sz w:val="12"/>
        </w:rPr>
      </w:pPr>
      <w:bookmarkStart w:name="_bookmark9" w:id="17"/>
      <w:bookmarkEnd w:id="17"/>
      <w:r>
        <w:rPr/>
      </w:r>
      <w:r>
        <w:rPr>
          <w:b/>
          <w:w w:val="115"/>
          <w:sz w:val="12"/>
        </w:rPr>
        <w:t>Table</w:t>
      </w:r>
      <w:r>
        <w:rPr>
          <w:b/>
          <w:spacing w:val="12"/>
          <w:w w:val="115"/>
          <w:sz w:val="12"/>
        </w:rPr>
        <w:t> </w:t>
      </w:r>
      <w:r>
        <w:rPr>
          <w:b/>
          <w:spacing w:val="-10"/>
          <w:w w:val="115"/>
          <w:sz w:val="12"/>
        </w:rPr>
        <w:t>2</w:t>
      </w:r>
    </w:p>
    <w:p>
      <w:pPr>
        <w:spacing w:before="33" w:after="35"/>
        <w:ind w:left="2232" w:right="0" w:firstLine="0"/>
        <w:jc w:val="left"/>
        <w:rPr>
          <w:sz w:val="12"/>
        </w:rPr>
      </w:pPr>
      <w:r>
        <w:rPr>
          <w:w w:val="120"/>
          <w:sz w:val="12"/>
        </w:rPr>
        <w:t>Pearson</w:t>
      </w:r>
      <w:r>
        <w:rPr>
          <w:spacing w:val="7"/>
          <w:w w:val="120"/>
          <w:sz w:val="12"/>
        </w:rPr>
        <w:t> </w:t>
      </w:r>
      <w:r>
        <w:rPr>
          <w:w w:val="120"/>
          <w:sz w:val="12"/>
        </w:rPr>
        <w:t>correlation</w:t>
      </w:r>
      <w:r>
        <w:rPr>
          <w:spacing w:val="8"/>
          <w:w w:val="120"/>
          <w:sz w:val="12"/>
        </w:rPr>
        <w:t> </w:t>
      </w:r>
      <w:r>
        <w:rPr>
          <w:w w:val="120"/>
          <w:sz w:val="12"/>
        </w:rPr>
        <w:t>matrix</w:t>
      </w:r>
      <w:r>
        <w:rPr>
          <w:spacing w:val="8"/>
          <w:w w:val="120"/>
          <w:sz w:val="12"/>
        </w:rPr>
        <w:t> </w:t>
      </w:r>
      <w:r>
        <w:rPr>
          <w:w w:val="120"/>
          <w:sz w:val="12"/>
        </w:rPr>
        <w:t>of</w:t>
      </w:r>
      <w:r>
        <w:rPr>
          <w:spacing w:val="7"/>
          <w:w w:val="120"/>
          <w:sz w:val="12"/>
        </w:rPr>
        <w:t> </w:t>
      </w:r>
      <w:r>
        <w:rPr>
          <w:w w:val="120"/>
          <w:sz w:val="12"/>
        </w:rPr>
        <w:t>the</w:t>
      </w:r>
      <w:r>
        <w:rPr>
          <w:spacing w:val="8"/>
          <w:w w:val="120"/>
          <w:sz w:val="12"/>
        </w:rPr>
        <w:t> </w:t>
      </w:r>
      <w:r>
        <w:rPr>
          <w:w w:val="120"/>
          <w:sz w:val="12"/>
        </w:rPr>
        <w:t>processed</w:t>
      </w:r>
      <w:r>
        <w:rPr>
          <w:spacing w:val="8"/>
          <w:w w:val="120"/>
          <w:sz w:val="12"/>
        </w:rPr>
        <w:t> </w:t>
      </w:r>
      <w:r>
        <w:rPr>
          <w:w w:val="120"/>
          <w:sz w:val="12"/>
        </w:rPr>
        <w:t>training</w:t>
      </w:r>
      <w:r>
        <w:rPr>
          <w:spacing w:val="7"/>
          <w:w w:val="120"/>
          <w:sz w:val="12"/>
        </w:rPr>
        <w:t> </w:t>
      </w:r>
      <w:r>
        <w:rPr>
          <w:spacing w:val="-2"/>
          <w:w w:val="120"/>
          <w:sz w:val="12"/>
        </w:rPr>
        <w:t>features.</w:t>
      </w:r>
    </w:p>
    <w:tbl>
      <w:tblPr>
        <w:tblW w:w="0" w:type="auto"/>
        <w:jc w:val="left"/>
        <w:tblInd w:w="2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068"/>
        <w:gridCol w:w="943"/>
        <w:gridCol w:w="1371"/>
        <w:gridCol w:w="826"/>
        <w:gridCol w:w="745"/>
      </w:tblGrid>
      <w:tr>
        <w:trPr>
          <w:trHeight w:val="227" w:hRule="atLeast"/>
        </w:trPr>
        <w:tc>
          <w:tcPr>
            <w:tcW w:w="1290" w:type="dxa"/>
            <w:tcBorders>
              <w:top w:val="single" w:sz="4" w:space="0" w:color="000000"/>
              <w:bottom w:val="single" w:sz="4" w:space="0" w:color="000000"/>
            </w:tcBorders>
          </w:tcPr>
          <w:p>
            <w:pPr>
              <w:pStyle w:val="TableParagraph"/>
              <w:rPr>
                <w:sz w:val="14"/>
              </w:rPr>
            </w:pPr>
          </w:p>
        </w:tc>
        <w:tc>
          <w:tcPr>
            <w:tcW w:w="1068" w:type="dxa"/>
            <w:tcBorders>
              <w:top w:val="single" w:sz="4" w:space="0" w:color="000000"/>
              <w:bottom w:val="single" w:sz="4" w:space="0" w:color="000000"/>
            </w:tcBorders>
          </w:tcPr>
          <w:p>
            <w:pPr>
              <w:pStyle w:val="TableParagraph"/>
              <w:spacing w:before="37"/>
              <w:ind w:left="171"/>
              <w:rPr>
                <w:sz w:val="12"/>
              </w:rPr>
            </w:pPr>
            <w:r>
              <w:rPr>
                <w:spacing w:val="-2"/>
                <w:w w:val="120"/>
                <w:sz w:val="12"/>
              </w:rPr>
              <w:t>Temperature</w:t>
            </w:r>
          </w:p>
        </w:tc>
        <w:tc>
          <w:tcPr>
            <w:tcW w:w="943" w:type="dxa"/>
            <w:tcBorders>
              <w:top w:val="single" w:sz="4" w:space="0" w:color="000000"/>
              <w:bottom w:val="single" w:sz="4" w:space="0" w:color="000000"/>
            </w:tcBorders>
          </w:tcPr>
          <w:p>
            <w:pPr>
              <w:pStyle w:val="TableParagraph"/>
              <w:spacing w:before="37"/>
              <w:ind w:left="171"/>
              <w:rPr>
                <w:sz w:val="12"/>
              </w:rPr>
            </w:pPr>
            <w:r>
              <w:rPr>
                <w:w w:val="115"/>
                <w:sz w:val="12"/>
              </w:rPr>
              <w:t>Dew</w:t>
            </w:r>
            <w:r>
              <w:rPr>
                <w:spacing w:val="7"/>
                <w:w w:val="115"/>
                <w:sz w:val="12"/>
              </w:rPr>
              <w:t> </w:t>
            </w:r>
            <w:r>
              <w:rPr>
                <w:spacing w:val="-2"/>
                <w:w w:val="115"/>
                <w:sz w:val="12"/>
              </w:rPr>
              <w:t>point</w:t>
            </w:r>
          </w:p>
        </w:tc>
        <w:tc>
          <w:tcPr>
            <w:tcW w:w="1371" w:type="dxa"/>
            <w:tcBorders>
              <w:top w:val="single" w:sz="4" w:space="0" w:color="000000"/>
              <w:bottom w:val="single" w:sz="4" w:space="0" w:color="000000"/>
            </w:tcBorders>
          </w:tcPr>
          <w:p>
            <w:pPr>
              <w:pStyle w:val="TableParagraph"/>
              <w:spacing w:before="37"/>
              <w:ind w:left="171"/>
              <w:rPr>
                <w:sz w:val="12"/>
              </w:rPr>
            </w:pPr>
            <w:r>
              <w:rPr>
                <w:w w:val="115"/>
                <w:sz w:val="12"/>
              </w:rPr>
              <w:t>Relative</w:t>
            </w:r>
            <w:r>
              <w:rPr>
                <w:spacing w:val="18"/>
                <w:w w:val="115"/>
                <w:sz w:val="12"/>
              </w:rPr>
              <w:t> </w:t>
            </w:r>
            <w:r>
              <w:rPr>
                <w:spacing w:val="-2"/>
                <w:w w:val="115"/>
                <w:sz w:val="12"/>
              </w:rPr>
              <w:t>humidity</w:t>
            </w:r>
          </w:p>
        </w:tc>
        <w:tc>
          <w:tcPr>
            <w:tcW w:w="826" w:type="dxa"/>
            <w:tcBorders>
              <w:top w:val="single" w:sz="4" w:space="0" w:color="000000"/>
              <w:bottom w:val="single" w:sz="4" w:space="0" w:color="000000"/>
            </w:tcBorders>
          </w:tcPr>
          <w:p>
            <w:pPr>
              <w:pStyle w:val="TableParagraph"/>
              <w:spacing w:before="37"/>
              <w:ind w:left="21" w:right="87"/>
              <w:jc w:val="center"/>
              <w:rPr>
                <w:sz w:val="12"/>
              </w:rPr>
            </w:pPr>
            <w:r>
              <w:rPr>
                <w:sz w:val="12"/>
              </w:rPr>
              <w:t>N-</w:t>
            </w:r>
            <w:r>
              <w:rPr>
                <w:spacing w:val="-4"/>
                <w:w w:val="115"/>
                <w:sz w:val="12"/>
              </w:rPr>
              <w:t>wind</w:t>
            </w:r>
          </w:p>
        </w:tc>
        <w:tc>
          <w:tcPr>
            <w:tcW w:w="745" w:type="dxa"/>
            <w:tcBorders>
              <w:top w:val="single" w:sz="4" w:space="0" w:color="000000"/>
              <w:bottom w:val="single" w:sz="4" w:space="0" w:color="000000"/>
            </w:tcBorders>
          </w:tcPr>
          <w:p>
            <w:pPr>
              <w:pStyle w:val="TableParagraph"/>
              <w:spacing w:before="37"/>
              <w:ind w:left="78" w:right="81"/>
              <w:jc w:val="center"/>
              <w:rPr>
                <w:sz w:val="12"/>
              </w:rPr>
            </w:pPr>
            <w:r>
              <w:rPr>
                <w:sz w:val="12"/>
              </w:rPr>
              <w:t>E-</w:t>
            </w:r>
            <w:r>
              <w:rPr>
                <w:spacing w:val="-4"/>
                <w:w w:val="115"/>
                <w:sz w:val="12"/>
              </w:rPr>
              <w:t>wind</w:t>
            </w:r>
          </w:p>
        </w:tc>
      </w:tr>
      <w:tr>
        <w:trPr>
          <w:trHeight w:val="191" w:hRule="atLeast"/>
        </w:trPr>
        <w:tc>
          <w:tcPr>
            <w:tcW w:w="1290" w:type="dxa"/>
            <w:tcBorders>
              <w:top w:val="single" w:sz="4" w:space="0" w:color="000000"/>
            </w:tcBorders>
          </w:tcPr>
          <w:p>
            <w:pPr>
              <w:pStyle w:val="TableParagraph"/>
              <w:spacing w:line="134" w:lineRule="exact" w:before="37"/>
              <w:ind w:left="90"/>
              <w:rPr>
                <w:sz w:val="12"/>
              </w:rPr>
            </w:pPr>
            <w:r>
              <w:rPr>
                <w:spacing w:val="-2"/>
                <w:w w:val="120"/>
                <w:sz w:val="12"/>
              </w:rPr>
              <w:t>Temperature</w:t>
            </w:r>
          </w:p>
        </w:tc>
        <w:tc>
          <w:tcPr>
            <w:tcW w:w="1068" w:type="dxa"/>
            <w:tcBorders>
              <w:top w:val="single" w:sz="4" w:space="0" w:color="000000"/>
            </w:tcBorders>
          </w:tcPr>
          <w:p>
            <w:pPr>
              <w:pStyle w:val="TableParagraph"/>
              <w:spacing w:line="134" w:lineRule="exact" w:before="37"/>
              <w:ind w:left="171"/>
              <w:rPr>
                <w:sz w:val="12"/>
              </w:rPr>
            </w:pPr>
            <w:r>
              <w:rPr>
                <w:spacing w:val="-2"/>
                <w:w w:val="120"/>
                <w:sz w:val="12"/>
              </w:rPr>
              <w:t>1.0000</w:t>
            </w:r>
          </w:p>
        </w:tc>
        <w:tc>
          <w:tcPr>
            <w:tcW w:w="943" w:type="dxa"/>
            <w:tcBorders>
              <w:top w:val="single" w:sz="4" w:space="0" w:color="000000"/>
            </w:tcBorders>
          </w:tcPr>
          <w:p>
            <w:pPr>
              <w:pStyle w:val="TableParagraph"/>
              <w:spacing w:line="134" w:lineRule="exact" w:before="37"/>
              <w:ind w:left="171"/>
              <w:rPr>
                <w:sz w:val="12"/>
              </w:rPr>
            </w:pPr>
            <w:r>
              <w:rPr>
                <w:spacing w:val="-2"/>
                <w:w w:val="120"/>
                <w:sz w:val="12"/>
              </w:rPr>
              <w:t>0.6391</w:t>
            </w:r>
          </w:p>
        </w:tc>
        <w:tc>
          <w:tcPr>
            <w:tcW w:w="1371" w:type="dxa"/>
            <w:tcBorders>
              <w:top w:val="single" w:sz="4" w:space="0" w:color="000000"/>
            </w:tcBorders>
          </w:tcPr>
          <w:p>
            <w:pPr>
              <w:pStyle w:val="TableParagraph"/>
              <w:spacing w:line="172" w:lineRule="exact"/>
              <w:ind w:left="171"/>
              <w:rPr>
                <w:sz w:val="12"/>
              </w:rPr>
            </w:pPr>
            <w:r>
              <w:rPr>
                <w:rFonts w:ascii="STIX Math" w:hAnsi="STIX Math"/>
                <w:spacing w:val="-2"/>
                <w:w w:val="115"/>
                <w:sz w:val="12"/>
              </w:rPr>
              <w:t>−</w:t>
            </w:r>
            <w:r>
              <w:rPr>
                <w:spacing w:val="-2"/>
                <w:w w:val="115"/>
                <w:sz w:val="12"/>
              </w:rPr>
              <w:t>0.5744</w:t>
            </w:r>
          </w:p>
        </w:tc>
        <w:tc>
          <w:tcPr>
            <w:tcW w:w="826" w:type="dxa"/>
            <w:tcBorders>
              <w:top w:val="single" w:sz="4" w:space="0" w:color="000000"/>
            </w:tcBorders>
          </w:tcPr>
          <w:p>
            <w:pPr>
              <w:pStyle w:val="TableParagraph"/>
              <w:spacing w:line="172" w:lineRule="exact"/>
              <w:ind w:left="86" w:right="87"/>
              <w:jc w:val="center"/>
              <w:rPr>
                <w:sz w:val="12"/>
              </w:rPr>
            </w:pPr>
            <w:r>
              <w:rPr>
                <w:rFonts w:ascii="STIX Math" w:hAnsi="STIX Math"/>
                <w:spacing w:val="-2"/>
                <w:w w:val="115"/>
                <w:sz w:val="12"/>
              </w:rPr>
              <w:t>−</w:t>
            </w:r>
            <w:r>
              <w:rPr>
                <w:spacing w:val="-2"/>
                <w:w w:val="115"/>
                <w:sz w:val="12"/>
              </w:rPr>
              <w:t>0.1330</w:t>
            </w:r>
          </w:p>
        </w:tc>
        <w:tc>
          <w:tcPr>
            <w:tcW w:w="745" w:type="dxa"/>
            <w:tcBorders>
              <w:top w:val="single" w:sz="4" w:space="0" w:color="000000"/>
            </w:tcBorders>
          </w:tcPr>
          <w:p>
            <w:pPr>
              <w:pStyle w:val="TableParagraph"/>
              <w:spacing w:line="134" w:lineRule="exact" w:before="37"/>
              <w:ind w:right="7"/>
              <w:jc w:val="center"/>
              <w:rPr>
                <w:sz w:val="12"/>
              </w:rPr>
            </w:pPr>
            <w:r>
              <w:rPr>
                <w:spacing w:val="-2"/>
                <w:w w:val="120"/>
                <w:sz w:val="12"/>
              </w:rPr>
              <w:t>0.0181</w:t>
            </w:r>
          </w:p>
        </w:tc>
      </w:tr>
      <w:tr>
        <w:trPr>
          <w:trHeight w:val="171" w:hRule="atLeast"/>
        </w:trPr>
        <w:tc>
          <w:tcPr>
            <w:tcW w:w="1290" w:type="dxa"/>
          </w:tcPr>
          <w:p>
            <w:pPr>
              <w:pStyle w:val="TableParagraph"/>
              <w:spacing w:line="134" w:lineRule="exact" w:before="17"/>
              <w:ind w:left="90"/>
              <w:rPr>
                <w:sz w:val="12"/>
              </w:rPr>
            </w:pPr>
            <w:r>
              <w:rPr>
                <w:w w:val="115"/>
                <w:sz w:val="12"/>
              </w:rPr>
              <w:t>Dew</w:t>
            </w:r>
            <w:r>
              <w:rPr>
                <w:spacing w:val="7"/>
                <w:w w:val="115"/>
                <w:sz w:val="12"/>
              </w:rPr>
              <w:t> </w:t>
            </w:r>
            <w:r>
              <w:rPr>
                <w:spacing w:val="-2"/>
                <w:w w:val="115"/>
                <w:sz w:val="12"/>
              </w:rPr>
              <w:t>point</w:t>
            </w:r>
          </w:p>
        </w:tc>
        <w:tc>
          <w:tcPr>
            <w:tcW w:w="1068" w:type="dxa"/>
          </w:tcPr>
          <w:p>
            <w:pPr>
              <w:pStyle w:val="TableParagraph"/>
              <w:spacing w:line="134" w:lineRule="exact" w:before="17"/>
              <w:ind w:left="171"/>
              <w:rPr>
                <w:sz w:val="12"/>
              </w:rPr>
            </w:pPr>
            <w:r>
              <w:rPr>
                <w:spacing w:val="-2"/>
                <w:w w:val="120"/>
                <w:sz w:val="12"/>
              </w:rPr>
              <w:t>0.6391</w:t>
            </w:r>
          </w:p>
        </w:tc>
        <w:tc>
          <w:tcPr>
            <w:tcW w:w="943" w:type="dxa"/>
          </w:tcPr>
          <w:p>
            <w:pPr>
              <w:pStyle w:val="TableParagraph"/>
              <w:spacing w:line="134" w:lineRule="exact" w:before="17"/>
              <w:ind w:left="171"/>
              <w:rPr>
                <w:sz w:val="12"/>
              </w:rPr>
            </w:pPr>
            <w:r>
              <w:rPr>
                <w:spacing w:val="-2"/>
                <w:w w:val="120"/>
                <w:sz w:val="12"/>
              </w:rPr>
              <w:t>1.0000</w:t>
            </w:r>
          </w:p>
        </w:tc>
        <w:tc>
          <w:tcPr>
            <w:tcW w:w="1371" w:type="dxa"/>
          </w:tcPr>
          <w:p>
            <w:pPr>
              <w:pStyle w:val="TableParagraph"/>
              <w:spacing w:line="134" w:lineRule="exact" w:before="17"/>
              <w:ind w:left="171"/>
              <w:rPr>
                <w:sz w:val="12"/>
              </w:rPr>
            </w:pPr>
            <w:r>
              <w:rPr>
                <w:spacing w:val="-2"/>
                <w:w w:val="120"/>
                <w:sz w:val="12"/>
              </w:rPr>
              <w:t>0.2474</w:t>
            </w:r>
          </w:p>
        </w:tc>
        <w:tc>
          <w:tcPr>
            <w:tcW w:w="826" w:type="dxa"/>
          </w:tcPr>
          <w:p>
            <w:pPr>
              <w:pStyle w:val="TableParagraph"/>
              <w:spacing w:line="151" w:lineRule="exact"/>
              <w:ind w:left="86" w:right="87"/>
              <w:jc w:val="center"/>
              <w:rPr>
                <w:sz w:val="12"/>
              </w:rPr>
            </w:pPr>
            <w:r>
              <w:rPr>
                <w:rFonts w:ascii="STIX Math" w:hAnsi="STIX Math"/>
                <w:spacing w:val="-2"/>
                <w:w w:val="115"/>
                <w:sz w:val="12"/>
              </w:rPr>
              <w:t>−</w:t>
            </w:r>
            <w:r>
              <w:rPr>
                <w:spacing w:val="-2"/>
                <w:w w:val="115"/>
                <w:sz w:val="12"/>
              </w:rPr>
              <w:t>0.0946</w:t>
            </w:r>
          </w:p>
        </w:tc>
        <w:tc>
          <w:tcPr>
            <w:tcW w:w="745" w:type="dxa"/>
          </w:tcPr>
          <w:p>
            <w:pPr>
              <w:pStyle w:val="TableParagraph"/>
              <w:spacing w:line="151" w:lineRule="exact"/>
              <w:ind w:left="85" w:right="7"/>
              <w:jc w:val="center"/>
              <w:rPr>
                <w:sz w:val="12"/>
              </w:rPr>
            </w:pPr>
            <w:r>
              <w:rPr>
                <w:rFonts w:ascii="STIX Math" w:hAnsi="STIX Math"/>
                <w:spacing w:val="-2"/>
                <w:w w:val="115"/>
                <w:sz w:val="12"/>
              </w:rPr>
              <w:t>−</w:t>
            </w:r>
            <w:r>
              <w:rPr>
                <w:spacing w:val="-2"/>
                <w:w w:val="115"/>
                <w:sz w:val="12"/>
              </w:rPr>
              <w:t>0.1613</w:t>
            </w:r>
          </w:p>
        </w:tc>
      </w:tr>
      <w:tr>
        <w:trPr>
          <w:trHeight w:val="171" w:hRule="atLeast"/>
        </w:trPr>
        <w:tc>
          <w:tcPr>
            <w:tcW w:w="1290" w:type="dxa"/>
          </w:tcPr>
          <w:p>
            <w:pPr>
              <w:pStyle w:val="TableParagraph"/>
              <w:spacing w:line="134" w:lineRule="exact" w:before="17"/>
              <w:ind w:left="90"/>
              <w:rPr>
                <w:sz w:val="12"/>
              </w:rPr>
            </w:pPr>
            <w:r>
              <w:rPr>
                <w:w w:val="115"/>
                <w:sz w:val="12"/>
              </w:rPr>
              <w:t>Relative</w:t>
            </w:r>
            <w:r>
              <w:rPr>
                <w:spacing w:val="18"/>
                <w:w w:val="115"/>
                <w:sz w:val="12"/>
              </w:rPr>
              <w:t> </w:t>
            </w:r>
            <w:r>
              <w:rPr>
                <w:spacing w:val="-2"/>
                <w:w w:val="115"/>
                <w:sz w:val="12"/>
              </w:rPr>
              <w:t>humidity</w:t>
            </w:r>
          </w:p>
        </w:tc>
        <w:tc>
          <w:tcPr>
            <w:tcW w:w="1068" w:type="dxa"/>
          </w:tcPr>
          <w:p>
            <w:pPr>
              <w:pStyle w:val="TableParagraph"/>
              <w:spacing w:line="151" w:lineRule="exact"/>
              <w:ind w:left="171"/>
              <w:rPr>
                <w:sz w:val="12"/>
              </w:rPr>
            </w:pPr>
            <w:r>
              <w:rPr>
                <w:rFonts w:ascii="STIX Math" w:hAnsi="STIX Math"/>
                <w:spacing w:val="-2"/>
                <w:w w:val="115"/>
                <w:sz w:val="12"/>
              </w:rPr>
              <w:t>−</w:t>
            </w:r>
            <w:r>
              <w:rPr>
                <w:spacing w:val="-2"/>
                <w:w w:val="115"/>
                <w:sz w:val="12"/>
              </w:rPr>
              <w:t>0.5744</w:t>
            </w:r>
          </w:p>
        </w:tc>
        <w:tc>
          <w:tcPr>
            <w:tcW w:w="943" w:type="dxa"/>
          </w:tcPr>
          <w:p>
            <w:pPr>
              <w:pStyle w:val="TableParagraph"/>
              <w:spacing w:line="134" w:lineRule="exact" w:before="17"/>
              <w:ind w:left="171"/>
              <w:rPr>
                <w:sz w:val="12"/>
              </w:rPr>
            </w:pPr>
            <w:r>
              <w:rPr>
                <w:spacing w:val="-2"/>
                <w:w w:val="120"/>
                <w:sz w:val="12"/>
              </w:rPr>
              <w:t>0.2474</w:t>
            </w:r>
          </w:p>
        </w:tc>
        <w:tc>
          <w:tcPr>
            <w:tcW w:w="1371" w:type="dxa"/>
          </w:tcPr>
          <w:p>
            <w:pPr>
              <w:pStyle w:val="TableParagraph"/>
              <w:spacing w:line="134" w:lineRule="exact" w:before="17"/>
              <w:ind w:left="171"/>
              <w:rPr>
                <w:sz w:val="12"/>
              </w:rPr>
            </w:pPr>
            <w:r>
              <w:rPr>
                <w:spacing w:val="-2"/>
                <w:w w:val="120"/>
                <w:sz w:val="12"/>
              </w:rPr>
              <w:t>1.0000</w:t>
            </w:r>
          </w:p>
        </w:tc>
        <w:tc>
          <w:tcPr>
            <w:tcW w:w="826" w:type="dxa"/>
          </w:tcPr>
          <w:p>
            <w:pPr>
              <w:pStyle w:val="TableParagraph"/>
              <w:spacing w:line="134" w:lineRule="exact" w:before="17"/>
              <w:ind w:right="87"/>
              <w:jc w:val="center"/>
              <w:rPr>
                <w:sz w:val="12"/>
              </w:rPr>
            </w:pPr>
            <w:r>
              <w:rPr>
                <w:spacing w:val="-2"/>
                <w:w w:val="120"/>
                <w:sz w:val="12"/>
              </w:rPr>
              <w:t>0.0659</w:t>
            </w:r>
          </w:p>
        </w:tc>
        <w:tc>
          <w:tcPr>
            <w:tcW w:w="745" w:type="dxa"/>
          </w:tcPr>
          <w:p>
            <w:pPr>
              <w:pStyle w:val="TableParagraph"/>
              <w:spacing w:line="151" w:lineRule="exact"/>
              <w:ind w:left="85" w:right="7"/>
              <w:jc w:val="center"/>
              <w:rPr>
                <w:sz w:val="12"/>
              </w:rPr>
            </w:pPr>
            <w:r>
              <w:rPr>
                <w:rFonts w:ascii="STIX Math" w:hAnsi="STIX Math"/>
                <w:spacing w:val="-2"/>
                <w:w w:val="115"/>
                <w:sz w:val="12"/>
              </w:rPr>
              <w:t>−</w:t>
            </w:r>
            <w:r>
              <w:rPr>
                <w:spacing w:val="-2"/>
                <w:w w:val="115"/>
                <w:sz w:val="12"/>
              </w:rPr>
              <w:t>0.2059</w:t>
            </w:r>
          </w:p>
        </w:tc>
      </w:tr>
      <w:tr>
        <w:trPr>
          <w:trHeight w:val="171" w:hRule="atLeast"/>
        </w:trPr>
        <w:tc>
          <w:tcPr>
            <w:tcW w:w="1290" w:type="dxa"/>
          </w:tcPr>
          <w:p>
            <w:pPr>
              <w:pStyle w:val="TableParagraph"/>
              <w:spacing w:line="134" w:lineRule="exact" w:before="17"/>
              <w:ind w:left="90"/>
              <w:rPr>
                <w:sz w:val="12"/>
              </w:rPr>
            </w:pPr>
            <w:r>
              <w:rPr>
                <w:sz w:val="12"/>
              </w:rPr>
              <w:t>N-</w:t>
            </w:r>
            <w:r>
              <w:rPr>
                <w:spacing w:val="-4"/>
                <w:w w:val="115"/>
                <w:sz w:val="12"/>
              </w:rPr>
              <w:t>wind</w:t>
            </w:r>
          </w:p>
        </w:tc>
        <w:tc>
          <w:tcPr>
            <w:tcW w:w="1068" w:type="dxa"/>
          </w:tcPr>
          <w:p>
            <w:pPr>
              <w:pStyle w:val="TableParagraph"/>
              <w:spacing w:line="151" w:lineRule="exact"/>
              <w:ind w:left="171"/>
              <w:rPr>
                <w:sz w:val="12"/>
              </w:rPr>
            </w:pPr>
            <w:r>
              <w:rPr>
                <w:rFonts w:ascii="STIX Math" w:hAnsi="STIX Math"/>
                <w:spacing w:val="-2"/>
                <w:w w:val="115"/>
                <w:sz w:val="12"/>
              </w:rPr>
              <w:t>−</w:t>
            </w:r>
            <w:r>
              <w:rPr>
                <w:spacing w:val="-2"/>
                <w:w w:val="115"/>
                <w:sz w:val="12"/>
              </w:rPr>
              <w:t>0.1330</w:t>
            </w:r>
          </w:p>
        </w:tc>
        <w:tc>
          <w:tcPr>
            <w:tcW w:w="943" w:type="dxa"/>
          </w:tcPr>
          <w:p>
            <w:pPr>
              <w:pStyle w:val="TableParagraph"/>
              <w:spacing w:line="151" w:lineRule="exact"/>
              <w:ind w:left="171"/>
              <w:rPr>
                <w:sz w:val="12"/>
              </w:rPr>
            </w:pPr>
            <w:r>
              <w:rPr>
                <w:rFonts w:ascii="STIX Math" w:hAnsi="STIX Math"/>
                <w:spacing w:val="-2"/>
                <w:w w:val="115"/>
                <w:sz w:val="12"/>
              </w:rPr>
              <w:t>−</w:t>
            </w:r>
            <w:r>
              <w:rPr>
                <w:spacing w:val="-2"/>
                <w:w w:val="115"/>
                <w:sz w:val="12"/>
              </w:rPr>
              <w:t>0.0946</w:t>
            </w:r>
          </w:p>
        </w:tc>
        <w:tc>
          <w:tcPr>
            <w:tcW w:w="1371" w:type="dxa"/>
          </w:tcPr>
          <w:p>
            <w:pPr>
              <w:pStyle w:val="TableParagraph"/>
              <w:spacing w:line="134" w:lineRule="exact" w:before="17"/>
              <w:ind w:left="171"/>
              <w:rPr>
                <w:sz w:val="12"/>
              </w:rPr>
            </w:pPr>
            <w:r>
              <w:rPr>
                <w:spacing w:val="-2"/>
                <w:w w:val="120"/>
                <w:sz w:val="12"/>
              </w:rPr>
              <w:t>0.0659</w:t>
            </w:r>
          </w:p>
        </w:tc>
        <w:tc>
          <w:tcPr>
            <w:tcW w:w="826" w:type="dxa"/>
          </w:tcPr>
          <w:p>
            <w:pPr>
              <w:pStyle w:val="TableParagraph"/>
              <w:spacing w:line="134" w:lineRule="exact" w:before="17"/>
              <w:ind w:right="87"/>
              <w:jc w:val="center"/>
              <w:rPr>
                <w:sz w:val="12"/>
              </w:rPr>
            </w:pPr>
            <w:r>
              <w:rPr>
                <w:spacing w:val="-2"/>
                <w:w w:val="120"/>
                <w:sz w:val="12"/>
              </w:rPr>
              <w:t>1.0000</w:t>
            </w:r>
          </w:p>
        </w:tc>
        <w:tc>
          <w:tcPr>
            <w:tcW w:w="745" w:type="dxa"/>
          </w:tcPr>
          <w:p>
            <w:pPr>
              <w:pStyle w:val="TableParagraph"/>
              <w:spacing w:line="151" w:lineRule="exact"/>
              <w:ind w:left="85" w:right="7"/>
              <w:jc w:val="center"/>
              <w:rPr>
                <w:sz w:val="12"/>
              </w:rPr>
            </w:pPr>
            <w:r>
              <w:rPr>
                <w:rFonts w:ascii="STIX Math" w:hAnsi="STIX Math"/>
                <w:spacing w:val="-2"/>
                <w:w w:val="115"/>
                <w:sz w:val="12"/>
              </w:rPr>
              <w:t>−</w:t>
            </w:r>
            <w:r>
              <w:rPr>
                <w:spacing w:val="-2"/>
                <w:w w:val="115"/>
                <w:sz w:val="12"/>
              </w:rPr>
              <w:t>0.1814</w:t>
            </w:r>
          </w:p>
        </w:tc>
      </w:tr>
      <w:tr>
        <w:trPr>
          <w:trHeight w:val="207" w:hRule="atLeast"/>
        </w:trPr>
        <w:tc>
          <w:tcPr>
            <w:tcW w:w="1290" w:type="dxa"/>
            <w:tcBorders>
              <w:bottom w:val="single" w:sz="4" w:space="0" w:color="000000"/>
            </w:tcBorders>
          </w:tcPr>
          <w:p>
            <w:pPr>
              <w:pStyle w:val="TableParagraph"/>
              <w:spacing w:before="17"/>
              <w:ind w:left="90"/>
              <w:rPr>
                <w:sz w:val="12"/>
              </w:rPr>
            </w:pPr>
            <w:r>
              <w:rPr>
                <w:sz w:val="12"/>
              </w:rPr>
              <w:t>E-</w:t>
            </w:r>
            <w:r>
              <w:rPr>
                <w:spacing w:val="-4"/>
                <w:w w:val="115"/>
                <w:sz w:val="12"/>
              </w:rPr>
              <w:t>wind</w:t>
            </w:r>
          </w:p>
        </w:tc>
        <w:tc>
          <w:tcPr>
            <w:tcW w:w="1068" w:type="dxa"/>
            <w:tcBorders>
              <w:bottom w:val="single" w:sz="4" w:space="0" w:color="000000"/>
            </w:tcBorders>
          </w:tcPr>
          <w:p>
            <w:pPr>
              <w:pStyle w:val="TableParagraph"/>
              <w:spacing w:before="17"/>
              <w:ind w:left="171"/>
              <w:rPr>
                <w:sz w:val="12"/>
              </w:rPr>
            </w:pPr>
            <w:r>
              <w:rPr>
                <w:spacing w:val="-2"/>
                <w:w w:val="120"/>
                <w:sz w:val="12"/>
              </w:rPr>
              <w:t>0.0181</w:t>
            </w:r>
          </w:p>
        </w:tc>
        <w:tc>
          <w:tcPr>
            <w:tcW w:w="943" w:type="dxa"/>
            <w:tcBorders>
              <w:bottom w:val="single" w:sz="4" w:space="0" w:color="000000"/>
            </w:tcBorders>
          </w:tcPr>
          <w:p>
            <w:pPr>
              <w:pStyle w:val="TableParagraph"/>
              <w:spacing w:line="187" w:lineRule="exact"/>
              <w:ind w:left="171"/>
              <w:rPr>
                <w:sz w:val="12"/>
              </w:rPr>
            </w:pPr>
            <w:r>
              <w:rPr>
                <w:rFonts w:ascii="STIX Math" w:hAnsi="STIX Math"/>
                <w:spacing w:val="-2"/>
                <w:w w:val="115"/>
                <w:sz w:val="12"/>
              </w:rPr>
              <w:t>−</w:t>
            </w:r>
            <w:r>
              <w:rPr>
                <w:spacing w:val="-2"/>
                <w:w w:val="115"/>
                <w:sz w:val="12"/>
              </w:rPr>
              <w:t>0.1613</w:t>
            </w:r>
          </w:p>
        </w:tc>
        <w:tc>
          <w:tcPr>
            <w:tcW w:w="1371" w:type="dxa"/>
            <w:tcBorders>
              <w:bottom w:val="single" w:sz="4" w:space="0" w:color="000000"/>
            </w:tcBorders>
          </w:tcPr>
          <w:p>
            <w:pPr>
              <w:pStyle w:val="TableParagraph"/>
              <w:spacing w:line="187" w:lineRule="exact"/>
              <w:ind w:left="171"/>
              <w:rPr>
                <w:sz w:val="12"/>
              </w:rPr>
            </w:pPr>
            <w:r>
              <w:rPr>
                <w:rFonts w:ascii="STIX Math" w:hAnsi="STIX Math"/>
                <w:spacing w:val="-2"/>
                <w:w w:val="115"/>
                <w:sz w:val="12"/>
              </w:rPr>
              <w:t>−</w:t>
            </w:r>
            <w:r>
              <w:rPr>
                <w:spacing w:val="-2"/>
                <w:w w:val="115"/>
                <w:sz w:val="12"/>
              </w:rPr>
              <w:t>0.2059</w:t>
            </w:r>
          </w:p>
        </w:tc>
        <w:tc>
          <w:tcPr>
            <w:tcW w:w="826" w:type="dxa"/>
            <w:tcBorders>
              <w:bottom w:val="single" w:sz="4" w:space="0" w:color="000000"/>
            </w:tcBorders>
          </w:tcPr>
          <w:p>
            <w:pPr>
              <w:pStyle w:val="TableParagraph"/>
              <w:spacing w:line="187" w:lineRule="exact"/>
              <w:ind w:left="86" w:right="87"/>
              <w:jc w:val="center"/>
              <w:rPr>
                <w:sz w:val="12"/>
              </w:rPr>
            </w:pPr>
            <w:r>
              <w:rPr>
                <w:rFonts w:ascii="STIX Math" w:hAnsi="STIX Math"/>
                <w:spacing w:val="-2"/>
                <w:w w:val="115"/>
                <w:sz w:val="12"/>
              </w:rPr>
              <w:t>−</w:t>
            </w:r>
            <w:r>
              <w:rPr>
                <w:spacing w:val="-2"/>
                <w:w w:val="115"/>
                <w:sz w:val="12"/>
              </w:rPr>
              <w:t>0.1814</w:t>
            </w:r>
          </w:p>
        </w:tc>
        <w:tc>
          <w:tcPr>
            <w:tcW w:w="745" w:type="dxa"/>
            <w:tcBorders>
              <w:bottom w:val="single" w:sz="4" w:space="0" w:color="000000"/>
            </w:tcBorders>
          </w:tcPr>
          <w:p>
            <w:pPr>
              <w:pStyle w:val="TableParagraph"/>
              <w:spacing w:before="17"/>
              <w:ind w:right="7"/>
              <w:jc w:val="center"/>
              <w:rPr>
                <w:sz w:val="12"/>
              </w:rPr>
            </w:pPr>
            <w:r>
              <w:rPr>
                <w:spacing w:val="-2"/>
                <w:w w:val="120"/>
                <w:sz w:val="12"/>
              </w:rPr>
              <w:t>1.0000</w:t>
            </w:r>
          </w:p>
        </w:tc>
      </w:tr>
    </w:tbl>
    <w:p>
      <w:pPr>
        <w:pStyle w:val="BodyText"/>
        <w:spacing w:before="7"/>
        <w:rPr>
          <w:sz w:val="15"/>
        </w:rPr>
      </w:pPr>
    </w:p>
    <w:p>
      <w:pPr>
        <w:spacing w:after="0"/>
        <w:rPr>
          <w:sz w:val="15"/>
        </w:rPr>
        <w:sectPr>
          <w:pgSz w:w="11910" w:h="15880"/>
          <w:pgMar w:header="655" w:footer="544" w:top="840" w:bottom="740" w:left="600" w:right="640"/>
        </w:sectPr>
      </w:pPr>
    </w:p>
    <w:p>
      <w:pPr>
        <w:pStyle w:val="BodyText"/>
        <w:spacing w:line="271" w:lineRule="auto" w:before="91"/>
        <w:ind w:left="151" w:right="38"/>
        <w:jc w:val="both"/>
      </w:pPr>
      <w:r>
        <w:rPr>
          <w:w w:val="110"/>
        </w:rPr>
        <w:t>are trained for all 30 weather stations. There are 6 different </w:t>
      </w:r>
      <w:r>
        <w:rPr>
          <w:w w:val="110"/>
        </w:rPr>
        <w:t>sequence length</w:t>
      </w:r>
      <w:r>
        <w:rPr>
          <w:spacing w:val="-1"/>
          <w:w w:val="110"/>
        </w:rPr>
        <w:t> </w:t>
      </w:r>
      <w:r>
        <w:rPr>
          <w:w w:val="110"/>
        </w:rPr>
        <w:t>settings</w:t>
      </w:r>
      <w:r>
        <w:rPr>
          <w:spacing w:val="-1"/>
          <w:w w:val="110"/>
        </w:rPr>
        <w:t> </w:t>
      </w:r>
      <w:r>
        <w:rPr>
          <w:w w:val="110"/>
        </w:rPr>
        <w:t>(20,</w:t>
      </w:r>
      <w:r>
        <w:rPr>
          <w:spacing w:val="-1"/>
          <w:w w:val="110"/>
        </w:rPr>
        <w:t> </w:t>
      </w:r>
      <w:r>
        <w:rPr>
          <w:w w:val="110"/>
        </w:rPr>
        <w:t>40,</w:t>
      </w:r>
      <w:r>
        <w:rPr>
          <w:spacing w:val="-1"/>
          <w:w w:val="110"/>
        </w:rPr>
        <w:t> </w:t>
      </w:r>
      <w:r>
        <w:rPr>
          <w:w w:val="110"/>
        </w:rPr>
        <w:t>60,</w:t>
      </w:r>
      <w:r>
        <w:rPr>
          <w:spacing w:val="-1"/>
          <w:w w:val="110"/>
        </w:rPr>
        <w:t> </w:t>
      </w:r>
      <w:r>
        <w:rPr>
          <w:w w:val="110"/>
        </w:rPr>
        <w:t>80,</w:t>
      </w:r>
      <w:r>
        <w:rPr>
          <w:spacing w:val="-1"/>
          <w:w w:val="110"/>
        </w:rPr>
        <w:t> </w:t>
      </w:r>
      <w:r>
        <w:rPr>
          <w:w w:val="110"/>
        </w:rPr>
        <w:t>100,</w:t>
      </w:r>
      <w:r>
        <w:rPr>
          <w:spacing w:val="-1"/>
          <w:w w:val="110"/>
        </w:rPr>
        <w:t> </w:t>
      </w:r>
      <w:r>
        <w:rPr>
          <w:w w:val="110"/>
        </w:rPr>
        <w:t>120).</w:t>
      </w:r>
      <w:r>
        <w:rPr>
          <w:spacing w:val="-1"/>
          <w:w w:val="110"/>
        </w:rPr>
        <w:t> </w:t>
      </w:r>
      <w:r>
        <w:rPr>
          <w:w w:val="110"/>
        </w:rPr>
        <w:t>Altogether,</w:t>
      </w:r>
      <w:r>
        <w:rPr>
          <w:spacing w:val="-1"/>
          <w:w w:val="110"/>
        </w:rPr>
        <w:t> </w:t>
      </w:r>
      <w:r>
        <w:rPr>
          <w:w w:val="110"/>
        </w:rPr>
        <w:t>the</w:t>
      </w:r>
      <w:r>
        <w:rPr>
          <w:spacing w:val="-1"/>
          <w:w w:val="110"/>
        </w:rPr>
        <w:t> </w:t>
      </w:r>
      <w:r>
        <w:rPr>
          <w:w w:val="110"/>
        </w:rPr>
        <w:t>second</w:t>
      </w:r>
      <w:r>
        <w:rPr>
          <w:spacing w:val="-1"/>
          <w:w w:val="110"/>
        </w:rPr>
        <w:t> </w:t>
      </w:r>
      <w:r>
        <w:rPr>
          <w:w w:val="110"/>
        </w:rPr>
        <w:t>group outputs 540 models. Overall, there are 570 models constructed for this article.</w:t>
      </w:r>
      <w:r>
        <w:rPr>
          <w:w w:val="110"/>
        </w:rPr>
        <w:t> The</w:t>
      </w:r>
      <w:r>
        <w:rPr>
          <w:w w:val="110"/>
        </w:rPr>
        <w:t> usage</w:t>
      </w:r>
      <w:r>
        <w:rPr>
          <w:w w:val="110"/>
        </w:rPr>
        <w:t> of</w:t>
      </w:r>
      <w:r>
        <w:rPr>
          <w:w w:val="110"/>
        </w:rPr>
        <w:t> these</w:t>
      </w:r>
      <w:r>
        <w:rPr>
          <w:w w:val="110"/>
        </w:rPr>
        <w:t> models</w:t>
      </w:r>
      <w:r>
        <w:rPr>
          <w:w w:val="110"/>
        </w:rPr>
        <w:t> in</w:t>
      </w:r>
      <w:r>
        <w:rPr>
          <w:w w:val="110"/>
        </w:rPr>
        <w:t> experiments</w:t>
      </w:r>
      <w:r>
        <w:rPr>
          <w:w w:val="110"/>
        </w:rPr>
        <w:t> is</w:t>
      </w:r>
      <w:r>
        <w:rPr>
          <w:w w:val="110"/>
        </w:rPr>
        <w:t> explained</w:t>
      </w:r>
      <w:r>
        <w:rPr>
          <w:w w:val="110"/>
        </w:rPr>
        <w:t> in</w:t>
      </w:r>
      <w:r>
        <w:rPr>
          <w:w w:val="110"/>
        </w:rPr>
        <w:t> the next subsection.</w:t>
      </w:r>
    </w:p>
    <w:p>
      <w:pPr>
        <w:pStyle w:val="BodyText"/>
        <w:spacing w:before="23"/>
      </w:pPr>
    </w:p>
    <w:p>
      <w:pPr>
        <w:pStyle w:val="ListParagraph"/>
        <w:numPr>
          <w:ilvl w:val="1"/>
          <w:numId w:val="1"/>
        </w:numPr>
        <w:tabs>
          <w:tab w:pos="496" w:val="left" w:leader="none"/>
        </w:tabs>
        <w:spacing w:line="240" w:lineRule="auto" w:before="0" w:after="0"/>
        <w:ind w:left="496" w:right="0" w:hanging="345"/>
        <w:jc w:val="left"/>
        <w:rPr>
          <w:i/>
          <w:sz w:val="16"/>
        </w:rPr>
      </w:pPr>
      <w:bookmarkStart w:name="Experiments" w:id="18"/>
      <w:bookmarkEnd w:id="18"/>
      <w:r>
        <w:rPr/>
      </w:r>
      <w:r>
        <w:rPr>
          <w:i/>
          <w:spacing w:val="-2"/>
          <w:sz w:val="16"/>
        </w:rPr>
        <w:t>Experiments</w:t>
      </w:r>
    </w:p>
    <w:p>
      <w:pPr>
        <w:pStyle w:val="BodyText"/>
        <w:spacing w:before="47"/>
        <w:rPr>
          <w:i/>
        </w:rPr>
      </w:pPr>
    </w:p>
    <w:p>
      <w:pPr>
        <w:pStyle w:val="BodyText"/>
        <w:spacing w:line="271" w:lineRule="auto"/>
        <w:ind w:left="151" w:right="38" w:firstLine="239"/>
        <w:jc w:val="both"/>
      </w:pPr>
      <w:r>
        <w:rPr>
          <w:w w:val="110"/>
        </w:rPr>
        <w:t>There are three experiments conducted to test the model error and performance of models. In the first experiment, the errors of </w:t>
      </w:r>
      <w:r>
        <w:rPr>
          <w:w w:val="110"/>
        </w:rPr>
        <w:t>different model</w:t>
      </w:r>
      <w:r>
        <w:rPr>
          <w:w w:val="110"/>
        </w:rPr>
        <w:t> types</w:t>
      </w:r>
      <w:r>
        <w:rPr>
          <w:w w:val="110"/>
        </w:rPr>
        <w:t> (ANN,</w:t>
      </w:r>
      <w:r>
        <w:rPr>
          <w:w w:val="110"/>
        </w:rPr>
        <w:t> RNN,</w:t>
      </w:r>
      <w:r>
        <w:rPr>
          <w:w w:val="110"/>
        </w:rPr>
        <w:t> LSTM,</w:t>
      </w:r>
      <w:r>
        <w:rPr>
          <w:w w:val="110"/>
        </w:rPr>
        <w:t> GRU)</w:t>
      </w:r>
      <w:r>
        <w:rPr>
          <w:w w:val="110"/>
        </w:rPr>
        <w:t> are</w:t>
      </w:r>
      <w:r>
        <w:rPr>
          <w:w w:val="110"/>
        </w:rPr>
        <w:t> compared.</w:t>
      </w:r>
      <w:r>
        <w:rPr>
          <w:w w:val="110"/>
        </w:rPr>
        <w:t> ANN</w:t>
      </w:r>
      <w:r>
        <w:rPr>
          <w:w w:val="110"/>
        </w:rPr>
        <w:t> models from</w:t>
      </w:r>
      <w:r>
        <w:rPr>
          <w:w w:val="110"/>
        </w:rPr>
        <w:t> the</w:t>
      </w:r>
      <w:r>
        <w:rPr>
          <w:w w:val="110"/>
        </w:rPr>
        <w:t> first</w:t>
      </w:r>
      <w:r>
        <w:rPr>
          <w:w w:val="110"/>
        </w:rPr>
        <w:t> model</w:t>
      </w:r>
      <w:r>
        <w:rPr>
          <w:w w:val="110"/>
        </w:rPr>
        <w:t> group</w:t>
      </w:r>
      <w:r>
        <w:rPr>
          <w:w w:val="110"/>
        </w:rPr>
        <w:t> are</w:t>
      </w:r>
      <w:r>
        <w:rPr>
          <w:w w:val="110"/>
        </w:rPr>
        <w:t> the</w:t>
      </w:r>
      <w:r>
        <w:rPr>
          <w:w w:val="110"/>
        </w:rPr>
        <w:t> baseline</w:t>
      </w:r>
      <w:r>
        <w:rPr>
          <w:w w:val="110"/>
        </w:rPr>
        <w:t> of</w:t>
      </w:r>
      <w:r>
        <w:rPr>
          <w:w w:val="110"/>
        </w:rPr>
        <w:t> this</w:t>
      </w:r>
      <w:r>
        <w:rPr>
          <w:w w:val="110"/>
        </w:rPr>
        <w:t> experiment.</w:t>
      </w:r>
      <w:r>
        <w:rPr>
          <w:w w:val="110"/>
        </w:rPr>
        <w:t> For</w:t>
      </w:r>
      <w:r>
        <w:rPr>
          <w:spacing w:val="40"/>
          <w:w w:val="110"/>
        </w:rPr>
        <w:t> </w:t>
      </w:r>
      <w:r>
        <w:rPr>
          <w:w w:val="110"/>
        </w:rPr>
        <w:t>each</w:t>
      </w:r>
      <w:r>
        <w:rPr>
          <w:w w:val="110"/>
        </w:rPr>
        <w:t> weather</w:t>
      </w:r>
      <w:r>
        <w:rPr>
          <w:w w:val="110"/>
        </w:rPr>
        <w:t> station,</w:t>
      </w:r>
      <w:r>
        <w:rPr>
          <w:w w:val="110"/>
        </w:rPr>
        <w:t> there</w:t>
      </w:r>
      <w:r>
        <w:rPr>
          <w:w w:val="110"/>
        </w:rPr>
        <w:t> are</w:t>
      </w:r>
      <w:r>
        <w:rPr>
          <w:w w:val="110"/>
        </w:rPr>
        <w:t> eight</w:t>
      </w:r>
      <w:r>
        <w:rPr>
          <w:w w:val="110"/>
        </w:rPr>
        <w:t> conducted</w:t>
      </w:r>
      <w:r>
        <w:rPr>
          <w:w w:val="110"/>
        </w:rPr>
        <w:t> tests</w:t>
      </w:r>
      <w:r>
        <w:rPr>
          <w:w w:val="110"/>
        </w:rPr>
        <w:t> to</w:t>
      </w:r>
      <w:r>
        <w:rPr>
          <w:w w:val="110"/>
        </w:rPr>
        <w:t> measure</w:t>
      </w:r>
      <w:r>
        <w:rPr>
          <w:w w:val="110"/>
        </w:rPr>
        <w:t> the losses</w:t>
      </w:r>
      <w:r>
        <w:rPr>
          <w:w w:val="110"/>
        </w:rPr>
        <w:t> from</w:t>
      </w:r>
      <w:r>
        <w:rPr>
          <w:w w:val="110"/>
        </w:rPr>
        <w:t> the</w:t>
      </w:r>
      <w:r>
        <w:rPr>
          <w:w w:val="110"/>
        </w:rPr>
        <w:t> current</w:t>
      </w:r>
      <w:r>
        <w:rPr>
          <w:w w:val="110"/>
        </w:rPr>
        <w:t> year</w:t>
      </w:r>
      <w:r>
        <w:rPr>
          <w:w w:val="110"/>
        </w:rPr>
        <w:t> and</w:t>
      </w:r>
      <w:r>
        <w:rPr>
          <w:w w:val="110"/>
        </w:rPr>
        <w:t> next</w:t>
      </w:r>
      <w:r>
        <w:rPr>
          <w:w w:val="110"/>
        </w:rPr>
        <w:t> year</w:t>
      </w:r>
      <w:r>
        <w:rPr>
          <w:w w:val="110"/>
        </w:rPr>
        <w:t> data</w:t>
      </w:r>
      <w:r>
        <w:rPr>
          <w:w w:val="110"/>
        </w:rPr>
        <w:t> for</w:t>
      </w:r>
      <w:r>
        <w:rPr>
          <w:w w:val="110"/>
        </w:rPr>
        <w:t> the</w:t>
      </w:r>
      <w:r>
        <w:rPr>
          <w:w w:val="110"/>
        </w:rPr>
        <w:t> four</w:t>
      </w:r>
      <w:r>
        <w:rPr>
          <w:w w:val="110"/>
        </w:rPr>
        <w:t> model types.</w:t>
      </w:r>
      <w:r>
        <w:rPr>
          <w:spacing w:val="-3"/>
          <w:w w:val="110"/>
        </w:rPr>
        <w:t> </w:t>
      </w:r>
      <w:r>
        <w:rPr>
          <w:w w:val="110"/>
        </w:rPr>
        <w:t>RNN</w:t>
      </w:r>
      <w:r>
        <w:rPr>
          <w:spacing w:val="-3"/>
          <w:w w:val="110"/>
        </w:rPr>
        <w:t> </w:t>
      </w:r>
      <w:r>
        <w:rPr>
          <w:w w:val="110"/>
        </w:rPr>
        <w:t>models</w:t>
      </w:r>
      <w:r>
        <w:rPr>
          <w:spacing w:val="-3"/>
          <w:w w:val="110"/>
        </w:rPr>
        <w:t> </w:t>
      </w:r>
      <w:r>
        <w:rPr>
          <w:w w:val="110"/>
        </w:rPr>
        <w:t>and</w:t>
      </w:r>
      <w:r>
        <w:rPr>
          <w:spacing w:val="-3"/>
          <w:w w:val="110"/>
        </w:rPr>
        <w:t> </w:t>
      </w:r>
      <w:r>
        <w:rPr>
          <w:w w:val="110"/>
        </w:rPr>
        <w:t>their</w:t>
      </w:r>
      <w:r>
        <w:rPr>
          <w:spacing w:val="-3"/>
          <w:w w:val="110"/>
        </w:rPr>
        <w:t> </w:t>
      </w:r>
      <w:r>
        <w:rPr>
          <w:w w:val="110"/>
        </w:rPr>
        <w:t>variants</w:t>
      </w:r>
      <w:r>
        <w:rPr>
          <w:spacing w:val="-3"/>
          <w:w w:val="110"/>
        </w:rPr>
        <w:t> </w:t>
      </w:r>
      <w:r>
        <w:rPr>
          <w:w w:val="110"/>
        </w:rPr>
        <w:t>are</w:t>
      </w:r>
      <w:r>
        <w:rPr>
          <w:spacing w:val="-3"/>
          <w:w w:val="110"/>
        </w:rPr>
        <w:t> </w:t>
      </w:r>
      <w:r>
        <w:rPr>
          <w:w w:val="110"/>
        </w:rPr>
        <w:t>tested</w:t>
      </w:r>
      <w:r>
        <w:rPr>
          <w:spacing w:val="-3"/>
          <w:w w:val="110"/>
        </w:rPr>
        <w:t> </w:t>
      </w:r>
      <w:r>
        <w:rPr>
          <w:w w:val="110"/>
        </w:rPr>
        <w:t>with</w:t>
      </w:r>
      <w:r>
        <w:rPr>
          <w:spacing w:val="-3"/>
          <w:w w:val="110"/>
        </w:rPr>
        <w:t> </w:t>
      </w:r>
      <w:r>
        <w:rPr>
          <w:w w:val="110"/>
        </w:rPr>
        <w:t>a</w:t>
      </w:r>
      <w:r>
        <w:rPr>
          <w:spacing w:val="-3"/>
          <w:w w:val="110"/>
        </w:rPr>
        <w:t> </w:t>
      </w:r>
      <w:r>
        <w:rPr>
          <w:w w:val="110"/>
        </w:rPr>
        <w:t>sequence</w:t>
      </w:r>
      <w:r>
        <w:rPr>
          <w:spacing w:val="-3"/>
          <w:w w:val="110"/>
        </w:rPr>
        <w:t> </w:t>
      </w:r>
      <w:r>
        <w:rPr>
          <w:w w:val="110"/>
        </w:rPr>
        <w:t>length of</w:t>
      </w:r>
      <w:r>
        <w:rPr>
          <w:w w:val="110"/>
        </w:rPr>
        <w:t> 120.</w:t>
      </w:r>
      <w:r>
        <w:rPr>
          <w:w w:val="110"/>
        </w:rPr>
        <w:t> Then,</w:t>
      </w:r>
      <w:r>
        <w:rPr>
          <w:w w:val="110"/>
        </w:rPr>
        <w:t> in</w:t>
      </w:r>
      <w:r>
        <w:rPr>
          <w:w w:val="110"/>
        </w:rPr>
        <w:t> the</w:t>
      </w:r>
      <w:r>
        <w:rPr>
          <w:w w:val="110"/>
        </w:rPr>
        <w:t> second</w:t>
      </w:r>
      <w:r>
        <w:rPr>
          <w:w w:val="110"/>
        </w:rPr>
        <w:t> experiment,</w:t>
      </w:r>
      <w:r>
        <w:rPr>
          <w:w w:val="110"/>
        </w:rPr>
        <w:t> the</w:t>
      </w:r>
      <w:r>
        <w:rPr>
          <w:w w:val="110"/>
        </w:rPr>
        <w:t> effect</w:t>
      </w:r>
      <w:r>
        <w:rPr>
          <w:w w:val="110"/>
        </w:rPr>
        <w:t> of</w:t>
      </w:r>
      <w:r>
        <w:rPr>
          <w:w w:val="110"/>
        </w:rPr>
        <w:t> the</w:t>
      </w:r>
      <w:r>
        <w:rPr>
          <w:w w:val="110"/>
        </w:rPr>
        <w:t> sequence length</w:t>
      </w:r>
      <w:r>
        <w:rPr>
          <w:w w:val="110"/>
        </w:rPr>
        <w:t> of</w:t>
      </w:r>
      <w:r>
        <w:rPr>
          <w:w w:val="110"/>
        </w:rPr>
        <w:t> RNN,</w:t>
      </w:r>
      <w:r>
        <w:rPr>
          <w:w w:val="110"/>
        </w:rPr>
        <w:t> LSTM,</w:t>
      </w:r>
      <w:r>
        <w:rPr>
          <w:w w:val="110"/>
        </w:rPr>
        <w:t> and</w:t>
      </w:r>
      <w:r>
        <w:rPr>
          <w:w w:val="110"/>
        </w:rPr>
        <w:t> GRU</w:t>
      </w:r>
      <w:r>
        <w:rPr>
          <w:w w:val="110"/>
        </w:rPr>
        <w:t> models</w:t>
      </w:r>
      <w:r>
        <w:rPr>
          <w:w w:val="110"/>
        </w:rPr>
        <w:t> are</w:t>
      </w:r>
      <w:r>
        <w:rPr>
          <w:w w:val="110"/>
        </w:rPr>
        <w:t> compared.</w:t>
      </w:r>
      <w:r>
        <w:rPr>
          <w:w w:val="110"/>
        </w:rPr>
        <w:t> Additional</w:t>
      </w:r>
      <w:r>
        <w:rPr>
          <w:w w:val="110"/>
        </w:rPr>
        <w:t> to the</w:t>
      </w:r>
      <w:r>
        <w:rPr>
          <w:spacing w:val="-4"/>
          <w:w w:val="110"/>
        </w:rPr>
        <w:t> </w:t>
      </w:r>
      <w:r>
        <w:rPr>
          <w:w w:val="110"/>
        </w:rPr>
        <w:t>results</w:t>
      </w:r>
      <w:r>
        <w:rPr>
          <w:spacing w:val="-4"/>
          <w:w w:val="110"/>
        </w:rPr>
        <w:t> </w:t>
      </w:r>
      <w:r>
        <w:rPr>
          <w:w w:val="110"/>
        </w:rPr>
        <w:t>obtained</w:t>
      </w:r>
      <w:r>
        <w:rPr>
          <w:spacing w:val="-4"/>
          <w:w w:val="110"/>
        </w:rPr>
        <w:t> </w:t>
      </w:r>
      <w:r>
        <w:rPr>
          <w:w w:val="110"/>
        </w:rPr>
        <w:t>in</w:t>
      </w:r>
      <w:r>
        <w:rPr>
          <w:spacing w:val="-4"/>
          <w:w w:val="110"/>
        </w:rPr>
        <w:t> </w:t>
      </w:r>
      <w:r>
        <w:rPr>
          <w:w w:val="110"/>
        </w:rPr>
        <w:t>the</w:t>
      </w:r>
      <w:r>
        <w:rPr>
          <w:spacing w:val="-4"/>
          <w:w w:val="110"/>
        </w:rPr>
        <w:t> </w:t>
      </w:r>
      <w:r>
        <w:rPr>
          <w:w w:val="110"/>
        </w:rPr>
        <w:t>first</w:t>
      </w:r>
      <w:r>
        <w:rPr>
          <w:spacing w:val="-4"/>
          <w:w w:val="110"/>
        </w:rPr>
        <w:t> </w:t>
      </w:r>
      <w:r>
        <w:rPr>
          <w:w w:val="110"/>
        </w:rPr>
        <w:t>experiment,</w:t>
      </w:r>
      <w:r>
        <w:rPr>
          <w:spacing w:val="-4"/>
          <w:w w:val="110"/>
        </w:rPr>
        <w:t> </w:t>
      </w:r>
      <w:r>
        <w:rPr>
          <w:w w:val="110"/>
        </w:rPr>
        <w:t>30</w:t>
      </w:r>
      <w:r>
        <w:rPr>
          <w:spacing w:val="-4"/>
          <w:w w:val="110"/>
        </w:rPr>
        <w:t> </w:t>
      </w:r>
      <w:r>
        <w:rPr>
          <w:w w:val="110"/>
        </w:rPr>
        <w:t>more</w:t>
      </w:r>
      <w:r>
        <w:rPr>
          <w:spacing w:val="-4"/>
          <w:w w:val="110"/>
        </w:rPr>
        <w:t> </w:t>
      </w:r>
      <w:r>
        <w:rPr>
          <w:w w:val="110"/>
        </w:rPr>
        <w:t>tests</w:t>
      </w:r>
      <w:r>
        <w:rPr>
          <w:spacing w:val="-4"/>
          <w:w w:val="110"/>
        </w:rPr>
        <w:t> </w:t>
      </w:r>
      <w:r>
        <w:rPr>
          <w:w w:val="110"/>
        </w:rPr>
        <w:t>are</w:t>
      </w:r>
      <w:r>
        <w:rPr>
          <w:spacing w:val="-4"/>
          <w:w w:val="110"/>
        </w:rPr>
        <w:t> </w:t>
      </w:r>
      <w:r>
        <w:rPr>
          <w:w w:val="110"/>
        </w:rPr>
        <w:t>conducted for</w:t>
      </w:r>
      <w:r>
        <w:rPr>
          <w:w w:val="110"/>
        </w:rPr>
        <w:t> each</w:t>
      </w:r>
      <w:r>
        <w:rPr>
          <w:w w:val="110"/>
        </w:rPr>
        <w:t> weather</w:t>
      </w:r>
      <w:r>
        <w:rPr>
          <w:w w:val="110"/>
        </w:rPr>
        <w:t> station</w:t>
      </w:r>
      <w:r>
        <w:rPr>
          <w:w w:val="110"/>
        </w:rPr>
        <w:t> to</w:t>
      </w:r>
      <w:r>
        <w:rPr>
          <w:w w:val="110"/>
        </w:rPr>
        <w:t> obtain</w:t>
      </w:r>
      <w:r>
        <w:rPr>
          <w:w w:val="110"/>
        </w:rPr>
        <w:t> the</w:t>
      </w:r>
      <w:r>
        <w:rPr>
          <w:w w:val="110"/>
        </w:rPr>
        <w:t> results</w:t>
      </w:r>
      <w:r>
        <w:rPr>
          <w:w w:val="110"/>
        </w:rPr>
        <w:t> of</w:t>
      </w:r>
      <w:r>
        <w:rPr>
          <w:w w:val="110"/>
        </w:rPr>
        <w:t> the</w:t>
      </w:r>
      <w:r>
        <w:rPr>
          <w:w w:val="110"/>
        </w:rPr>
        <w:t> three</w:t>
      </w:r>
      <w:r>
        <w:rPr>
          <w:w w:val="110"/>
        </w:rPr>
        <w:t> RNN-based model</w:t>
      </w:r>
      <w:r>
        <w:rPr>
          <w:w w:val="110"/>
        </w:rPr>
        <w:t> types</w:t>
      </w:r>
      <w:r>
        <w:rPr>
          <w:w w:val="110"/>
        </w:rPr>
        <w:t> with</w:t>
      </w:r>
      <w:r>
        <w:rPr>
          <w:w w:val="110"/>
        </w:rPr>
        <w:t> five</w:t>
      </w:r>
      <w:r>
        <w:rPr>
          <w:w w:val="110"/>
        </w:rPr>
        <w:t> sequence</w:t>
      </w:r>
      <w:r>
        <w:rPr>
          <w:w w:val="110"/>
        </w:rPr>
        <w:t> number</w:t>
      </w:r>
      <w:r>
        <w:rPr>
          <w:w w:val="110"/>
        </w:rPr>
        <w:t> settings,</w:t>
      </w:r>
      <w:r>
        <w:rPr>
          <w:w w:val="110"/>
        </w:rPr>
        <w:t> and</w:t>
      </w:r>
      <w:r>
        <w:rPr>
          <w:w w:val="110"/>
        </w:rPr>
        <w:t> tested</w:t>
      </w:r>
      <w:r>
        <w:rPr>
          <w:w w:val="110"/>
        </w:rPr>
        <w:t> with</w:t>
      </w:r>
      <w:r>
        <w:rPr>
          <w:w w:val="110"/>
        </w:rPr>
        <w:t> the current</w:t>
      </w:r>
      <w:r>
        <w:rPr>
          <w:w w:val="110"/>
        </w:rPr>
        <w:t> year</w:t>
      </w:r>
      <w:r>
        <w:rPr>
          <w:w w:val="110"/>
        </w:rPr>
        <w:t> and</w:t>
      </w:r>
      <w:r>
        <w:rPr>
          <w:w w:val="110"/>
        </w:rPr>
        <w:t> next</w:t>
      </w:r>
      <w:r>
        <w:rPr>
          <w:w w:val="110"/>
        </w:rPr>
        <w:t> year</w:t>
      </w:r>
      <w:r>
        <w:rPr>
          <w:w w:val="110"/>
        </w:rPr>
        <w:t> testing</w:t>
      </w:r>
      <w:r>
        <w:rPr>
          <w:w w:val="110"/>
        </w:rPr>
        <w:t> datasets.</w:t>
      </w:r>
      <w:r>
        <w:rPr>
          <w:w w:val="110"/>
        </w:rPr>
        <w:t> Model</w:t>
      </w:r>
      <w:r>
        <w:rPr>
          <w:w w:val="110"/>
        </w:rPr>
        <w:t> errors</w:t>
      </w:r>
      <w:r>
        <w:rPr>
          <w:w w:val="110"/>
        </w:rPr>
        <w:t> of</w:t>
      </w:r>
      <w:r>
        <w:rPr>
          <w:w w:val="110"/>
        </w:rPr>
        <w:t> all</w:t>
      </w:r>
      <w:r>
        <w:rPr>
          <w:w w:val="110"/>
        </w:rPr>
        <w:t> RNN- based</w:t>
      </w:r>
      <w:r>
        <w:rPr>
          <w:spacing w:val="-9"/>
          <w:w w:val="110"/>
        </w:rPr>
        <w:t> </w:t>
      </w:r>
      <w:r>
        <w:rPr>
          <w:w w:val="110"/>
        </w:rPr>
        <w:t>model</w:t>
      </w:r>
      <w:r>
        <w:rPr>
          <w:spacing w:val="-9"/>
          <w:w w:val="110"/>
        </w:rPr>
        <w:t> </w:t>
      </w:r>
      <w:r>
        <w:rPr>
          <w:w w:val="110"/>
        </w:rPr>
        <w:t>types</w:t>
      </w:r>
      <w:r>
        <w:rPr>
          <w:spacing w:val="-9"/>
          <w:w w:val="110"/>
        </w:rPr>
        <w:t> </w:t>
      </w:r>
      <w:r>
        <w:rPr>
          <w:w w:val="110"/>
        </w:rPr>
        <w:t>are</w:t>
      </w:r>
      <w:r>
        <w:rPr>
          <w:spacing w:val="-9"/>
          <w:w w:val="110"/>
        </w:rPr>
        <w:t> </w:t>
      </w:r>
      <w:r>
        <w:rPr>
          <w:w w:val="110"/>
        </w:rPr>
        <w:t>compared</w:t>
      </w:r>
      <w:r>
        <w:rPr>
          <w:spacing w:val="-9"/>
          <w:w w:val="110"/>
        </w:rPr>
        <w:t> </w:t>
      </w:r>
      <w:r>
        <w:rPr>
          <w:w w:val="110"/>
        </w:rPr>
        <w:t>with</w:t>
      </w:r>
      <w:r>
        <w:rPr>
          <w:spacing w:val="-9"/>
          <w:w w:val="110"/>
        </w:rPr>
        <w:t> </w:t>
      </w:r>
      <w:r>
        <w:rPr>
          <w:w w:val="110"/>
        </w:rPr>
        <w:t>different</w:t>
      </w:r>
      <w:r>
        <w:rPr>
          <w:spacing w:val="-9"/>
          <w:w w:val="110"/>
        </w:rPr>
        <w:t> </w:t>
      </w:r>
      <w:r>
        <w:rPr>
          <w:w w:val="110"/>
        </w:rPr>
        <w:t>sequence</w:t>
      </w:r>
      <w:r>
        <w:rPr>
          <w:spacing w:val="-9"/>
          <w:w w:val="110"/>
        </w:rPr>
        <w:t> </w:t>
      </w:r>
      <w:r>
        <w:rPr>
          <w:w w:val="110"/>
        </w:rPr>
        <w:t>length</w:t>
      </w:r>
      <w:r>
        <w:rPr>
          <w:spacing w:val="-9"/>
          <w:w w:val="110"/>
        </w:rPr>
        <w:t> </w:t>
      </w:r>
      <w:r>
        <w:rPr>
          <w:w w:val="110"/>
        </w:rPr>
        <w:t>settings against the ANN baseline. Similarly, in the final experiment, the train- ing</w:t>
      </w:r>
      <w:r>
        <w:rPr>
          <w:w w:val="110"/>
        </w:rPr>
        <w:t> time</w:t>
      </w:r>
      <w:r>
        <w:rPr>
          <w:w w:val="110"/>
        </w:rPr>
        <w:t> and</w:t>
      </w:r>
      <w:r>
        <w:rPr>
          <w:w w:val="110"/>
        </w:rPr>
        <w:t> inference</w:t>
      </w:r>
      <w:r>
        <w:rPr>
          <w:w w:val="110"/>
        </w:rPr>
        <w:t> time</w:t>
      </w:r>
      <w:r>
        <w:rPr>
          <w:w w:val="110"/>
        </w:rPr>
        <w:t> of</w:t>
      </w:r>
      <w:r>
        <w:rPr>
          <w:w w:val="110"/>
        </w:rPr>
        <w:t> different</w:t>
      </w:r>
      <w:r>
        <w:rPr>
          <w:w w:val="110"/>
        </w:rPr>
        <w:t> sequence</w:t>
      </w:r>
      <w:r>
        <w:rPr>
          <w:w w:val="110"/>
        </w:rPr>
        <w:t> length</w:t>
      </w:r>
      <w:r>
        <w:rPr>
          <w:w w:val="110"/>
        </w:rPr>
        <w:t> settings</w:t>
      </w:r>
      <w:r>
        <w:rPr>
          <w:w w:val="110"/>
        </w:rPr>
        <w:t> are compared against the ANN baseline.</w:t>
      </w:r>
    </w:p>
    <w:p>
      <w:pPr>
        <w:pStyle w:val="BodyText"/>
        <w:spacing w:before="24"/>
      </w:pPr>
    </w:p>
    <w:p>
      <w:pPr>
        <w:pStyle w:val="Heading1"/>
        <w:numPr>
          <w:ilvl w:val="0"/>
          <w:numId w:val="1"/>
        </w:numPr>
        <w:tabs>
          <w:tab w:pos="374" w:val="left" w:leader="none"/>
        </w:tabs>
        <w:spacing w:line="240" w:lineRule="auto" w:before="0" w:after="0"/>
        <w:ind w:left="374" w:right="0" w:hanging="223"/>
        <w:jc w:val="left"/>
      </w:pPr>
      <w:bookmarkStart w:name="Results and discussions" w:id="19"/>
      <w:bookmarkEnd w:id="19"/>
      <w:r>
        <w:rPr>
          <w:b w:val="0"/>
        </w:rPr>
      </w:r>
      <w:r>
        <w:rPr>
          <w:w w:val="110"/>
        </w:rPr>
        <w:t>Results</w:t>
      </w:r>
      <w:r>
        <w:rPr>
          <w:spacing w:val="9"/>
          <w:w w:val="110"/>
        </w:rPr>
        <w:t> </w:t>
      </w:r>
      <w:r>
        <w:rPr>
          <w:w w:val="110"/>
        </w:rPr>
        <w:t>and</w:t>
      </w:r>
      <w:r>
        <w:rPr>
          <w:spacing w:val="9"/>
          <w:w w:val="110"/>
        </w:rPr>
        <w:t> </w:t>
      </w:r>
      <w:r>
        <w:rPr>
          <w:spacing w:val="-2"/>
          <w:w w:val="110"/>
        </w:rPr>
        <w:t>discussions</w:t>
      </w:r>
    </w:p>
    <w:p>
      <w:pPr>
        <w:pStyle w:val="BodyText"/>
        <w:spacing w:before="47"/>
        <w:rPr>
          <w:b/>
        </w:rPr>
      </w:pPr>
    </w:p>
    <w:p>
      <w:pPr>
        <w:pStyle w:val="BodyText"/>
        <w:spacing w:line="271" w:lineRule="auto"/>
        <w:ind w:left="151" w:right="38" w:firstLine="239"/>
        <w:jc w:val="both"/>
      </w:pPr>
      <w:bookmarkStart w:name="_bookmark10" w:id="20"/>
      <w:bookmarkEnd w:id="20"/>
      <w:r>
        <w:rPr/>
      </w:r>
      <w:r>
        <w:rPr>
          <w:w w:val="110"/>
        </w:rPr>
        <w:t>To</w:t>
      </w:r>
      <w:r>
        <w:rPr>
          <w:w w:val="110"/>
        </w:rPr>
        <w:t> validate</w:t>
      </w:r>
      <w:r>
        <w:rPr>
          <w:w w:val="110"/>
        </w:rPr>
        <w:t> and</w:t>
      </w:r>
      <w:r>
        <w:rPr>
          <w:w w:val="110"/>
        </w:rPr>
        <w:t> compare</w:t>
      </w:r>
      <w:r>
        <w:rPr>
          <w:w w:val="110"/>
        </w:rPr>
        <w:t> different</w:t>
      </w:r>
      <w:r>
        <w:rPr>
          <w:w w:val="110"/>
        </w:rPr>
        <w:t> model</w:t>
      </w:r>
      <w:r>
        <w:rPr>
          <w:w w:val="110"/>
        </w:rPr>
        <w:t> settings</w:t>
      </w:r>
      <w:r>
        <w:rPr>
          <w:w w:val="110"/>
        </w:rPr>
        <w:t> for</w:t>
      </w:r>
      <w:r>
        <w:rPr>
          <w:w w:val="110"/>
        </w:rPr>
        <w:t> next</w:t>
      </w:r>
      <w:r>
        <w:rPr>
          <w:w w:val="110"/>
        </w:rPr>
        <w:t> </w:t>
      </w:r>
      <w:r>
        <w:rPr>
          <w:w w:val="110"/>
        </w:rPr>
        <w:t>hour</w:t>
      </w:r>
      <w:r>
        <w:rPr>
          <w:spacing w:val="40"/>
          <w:w w:val="110"/>
        </w:rPr>
        <w:t> </w:t>
      </w:r>
      <w:r>
        <w:rPr>
          <w:w w:val="110"/>
        </w:rPr>
        <w:t>frost</w:t>
      </w:r>
      <w:r>
        <w:rPr>
          <w:w w:val="110"/>
        </w:rPr>
        <w:t> prediction</w:t>
      </w:r>
      <w:r>
        <w:rPr>
          <w:w w:val="110"/>
        </w:rPr>
        <w:t> models,</w:t>
      </w:r>
      <w:r>
        <w:rPr>
          <w:w w:val="110"/>
        </w:rPr>
        <w:t> three</w:t>
      </w:r>
      <w:r>
        <w:rPr>
          <w:w w:val="110"/>
        </w:rPr>
        <w:t> experiments</w:t>
      </w:r>
      <w:r>
        <w:rPr>
          <w:w w:val="110"/>
        </w:rPr>
        <w:t> are</w:t>
      </w:r>
      <w:r>
        <w:rPr>
          <w:w w:val="110"/>
        </w:rPr>
        <w:t> conducted.</w:t>
      </w:r>
      <w:r>
        <w:rPr>
          <w:w w:val="110"/>
        </w:rPr>
        <w:t> The</w:t>
      </w:r>
      <w:r>
        <w:rPr>
          <w:w w:val="110"/>
        </w:rPr>
        <w:t> first experiment</w:t>
      </w:r>
      <w:r>
        <w:rPr>
          <w:w w:val="110"/>
        </w:rPr>
        <w:t> compares</w:t>
      </w:r>
      <w:r>
        <w:rPr>
          <w:w w:val="110"/>
        </w:rPr>
        <w:t> the</w:t>
      </w:r>
      <w:r>
        <w:rPr>
          <w:w w:val="110"/>
        </w:rPr>
        <w:t> MSE</w:t>
      </w:r>
      <w:r>
        <w:rPr>
          <w:w w:val="110"/>
        </w:rPr>
        <w:t> between</w:t>
      </w:r>
      <w:r>
        <w:rPr>
          <w:w w:val="110"/>
        </w:rPr>
        <w:t> ANN</w:t>
      </w:r>
      <w:r>
        <w:rPr>
          <w:w w:val="110"/>
        </w:rPr>
        <w:t> and</w:t>
      </w:r>
      <w:r>
        <w:rPr>
          <w:w w:val="110"/>
        </w:rPr>
        <w:t> RNN-based</w:t>
      </w:r>
      <w:r>
        <w:rPr>
          <w:w w:val="110"/>
        </w:rPr>
        <w:t> model </w:t>
      </w:r>
      <w:r>
        <w:rPr/>
        <w:t>types. Then, in the second experiment, MSEs of RNN-based models with</w:t>
      </w:r>
      <w:r>
        <w:rPr>
          <w:w w:val="110"/>
        </w:rPr>
        <w:t> different</w:t>
      </w:r>
      <w:r>
        <w:rPr>
          <w:spacing w:val="-9"/>
          <w:w w:val="110"/>
        </w:rPr>
        <w:t> </w:t>
      </w:r>
      <w:r>
        <w:rPr>
          <w:w w:val="110"/>
        </w:rPr>
        <w:t>sequence</w:t>
      </w:r>
      <w:r>
        <w:rPr>
          <w:spacing w:val="-9"/>
          <w:w w:val="110"/>
        </w:rPr>
        <w:t> </w:t>
      </w:r>
      <w:r>
        <w:rPr>
          <w:w w:val="110"/>
        </w:rPr>
        <w:t>lengths</w:t>
      </w:r>
      <w:r>
        <w:rPr>
          <w:spacing w:val="-9"/>
          <w:w w:val="110"/>
        </w:rPr>
        <w:t> </w:t>
      </w:r>
      <w:r>
        <w:rPr>
          <w:w w:val="110"/>
        </w:rPr>
        <w:t>are</w:t>
      </w:r>
      <w:r>
        <w:rPr>
          <w:spacing w:val="-9"/>
          <w:w w:val="110"/>
        </w:rPr>
        <w:t> </w:t>
      </w:r>
      <w:r>
        <w:rPr>
          <w:w w:val="110"/>
        </w:rPr>
        <w:t>assessed.</w:t>
      </w:r>
      <w:r>
        <w:rPr>
          <w:spacing w:val="-8"/>
          <w:w w:val="110"/>
        </w:rPr>
        <w:t> </w:t>
      </w:r>
      <w:r>
        <w:rPr>
          <w:w w:val="110"/>
        </w:rPr>
        <w:t>Finally,</w:t>
      </w:r>
      <w:r>
        <w:rPr>
          <w:spacing w:val="-9"/>
          <w:w w:val="110"/>
        </w:rPr>
        <w:t> </w:t>
      </w:r>
      <w:r>
        <w:rPr>
          <w:w w:val="110"/>
        </w:rPr>
        <w:t>processing</w:t>
      </w:r>
      <w:r>
        <w:rPr>
          <w:spacing w:val="-9"/>
          <w:w w:val="110"/>
        </w:rPr>
        <w:t> </w:t>
      </w:r>
      <w:r>
        <w:rPr>
          <w:w w:val="110"/>
        </w:rPr>
        <w:t>time</w:t>
      </w:r>
      <w:r>
        <w:rPr>
          <w:spacing w:val="-9"/>
          <w:w w:val="110"/>
        </w:rPr>
        <w:t> </w:t>
      </w:r>
      <w:r>
        <w:rPr>
          <w:w w:val="110"/>
        </w:rPr>
        <w:t>related factors</w:t>
      </w:r>
      <w:r>
        <w:rPr>
          <w:spacing w:val="-6"/>
          <w:w w:val="110"/>
        </w:rPr>
        <w:t> </w:t>
      </w:r>
      <w:r>
        <w:rPr>
          <w:w w:val="110"/>
        </w:rPr>
        <w:t>are</w:t>
      </w:r>
      <w:r>
        <w:rPr>
          <w:spacing w:val="-6"/>
          <w:w w:val="110"/>
        </w:rPr>
        <w:t> </w:t>
      </w:r>
      <w:r>
        <w:rPr>
          <w:w w:val="110"/>
        </w:rPr>
        <w:t>also</w:t>
      </w:r>
      <w:r>
        <w:rPr>
          <w:spacing w:val="-6"/>
          <w:w w:val="110"/>
        </w:rPr>
        <w:t> </w:t>
      </w:r>
      <w:r>
        <w:rPr>
          <w:w w:val="110"/>
        </w:rPr>
        <w:t>analyzed</w:t>
      </w:r>
      <w:r>
        <w:rPr>
          <w:spacing w:val="-6"/>
          <w:w w:val="110"/>
        </w:rPr>
        <w:t> </w:t>
      </w:r>
      <w:r>
        <w:rPr>
          <w:w w:val="110"/>
        </w:rPr>
        <w:t>with</w:t>
      </w:r>
      <w:r>
        <w:rPr>
          <w:spacing w:val="-6"/>
          <w:w w:val="110"/>
        </w:rPr>
        <w:t> </w:t>
      </w:r>
      <w:r>
        <w:rPr>
          <w:w w:val="110"/>
        </w:rPr>
        <w:t>different</w:t>
      </w:r>
      <w:r>
        <w:rPr>
          <w:spacing w:val="-6"/>
          <w:w w:val="110"/>
        </w:rPr>
        <w:t> </w:t>
      </w:r>
      <w:r>
        <w:rPr>
          <w:w w:val="110"/>
        </w:rPr>
        <w:t>sequence</w:t>
      </w:r>
      <w:r>
        <w:rPr>
          <w:spacing w:val="-6"/>
          <w:w w:val="110"/>
        </w:rPr>
        <w:t> </w:t>
      </w:r>
      <w:r>
        <w:rPr>
          <w:w w:val="110"/>
        </w:rPr>
        <w:t>lengths.</w:t>
      </w:r>
      <w:r>
        <w:rPr>
          <w:spacing w:val="-6"/>
          <w:w w:val="110"/>
        </w:rPr>
        <w:t> </w:t>
      </w:r>
      <w:r>
        <w:rPr>
          <w:w w:val="110"/>
        </w:rPr>
        <w:t>This</w:t>
      </w:r>
      <w:r>
        <w:rPr>
          <w:spacing w:val="-6"/>
          <w:w w:val="110"/>
        </w:rPr>
        <w:t> </w:t>
      </w:r>
      <w:r>
        <w:rPr>
          <w:w w:val="110"/>
        </w:rPr>
        <w:t>provides an overview of different models’ real-time computation abilities.</w:t>
      </w:r>
    </w:p>
    <w:p>
      <w:pPr>
        <w:pStyle w:val="BodyText"/>
        <w:spacing w:before="23"/>
      </w:pPr>
    </w:p>
    <w:p>
      <w:pPr>
        <w:pStyle w:val="ListParagraph"/>
        <w:numPr>
          <w:ilvl w:val="1"/>
          <w:numId w:val="1"/>
        </w:numPr>
        <w:tabs>
          <w:tab w:pos="496" w:val="left" w:leader="none"/>
        </w:tabs>
        <w:spacing w:line="240" w:lineRule="auto" w:before="0" w:after="0"/>
        <w:ind w:left="496" w:right="0" w:hanging="345"/>
        <w:jc w:val="left"/>
        <w:rPr>
          <w:i/>
          <w:sz w:val="16"/>
        </w:rPr>
      </w:pPr>
      <w:bookmarkStart w:name="Model error" w:id="21"/>
      <w:bookmarkEnd w:id="21"/>
      <w:r>
        <w:rPr/>
      </w:r>
      <w:r>
        <w:rPr>
          <w:i/>
          <w:sz w:val="16"/>
        </w:rPr>
        <w:t>Model</w:t>
      </w:r>
      <w:r>
        <w:rPr>
          <w:i/>
          <w:spacing w:val="17"/>
          <w:sz w:val="16"/>
        </w:rPr>
        <w:t> </w:t>
      </w:r>
      <w:r>
        <w:rPr>
          <w:i/>
          <w:spacing w:val="-2"/>
          <w:sz w:val="16"/>
        </w:rPr>
        <w:t>error</w:t>
      </w:r>
    </w:p>
    <w:p>
      <w:pPr>
        <w:pStyle w:val="BodyText"/>
        <w:spacing w:before="47"/>
        <w:rPr>
          <w:i/>
        </w:rPr>
      </w:pPr>
    </w:p>
    <w:p>
      <w:pPr>
        <w:pStyle w:val="BodyText"/>
        <w:spacing w:line="271" w:lineRule="auto" w:before="1"/>
        <w:ind w:left="151" w:right="38" w:firstLine="239"/>
        <w:jc w:val="both"/>
      </w:pPr>
      <w:r>
        <w:rPr>
          <w:w w:val="110"/>
        </w:rPr>
        <w:t>In</w:t>
      </w:r>
      <w:r>
        <w:rPr>
          <w:w w:val="110"/>
        </w:rPr>
        <w:t> this</w:t>
      </w:r>
      <w:r>
        <w:rPr>
          <w:w w:val="110"/>
        </w:rPr>
        <w:t> experiment,</w:t>
      </w:r>
      <w:r>
        <w:rPr>
          <w:w w:val="110"/>
        </w:rPr>
        <w:t> the</w:t>
      </w:r>
      <w:r>
        <w:rPr>
          <w:w w:val="110"/>
        </w:rPr>
        <w:t> model</w:t>
      </w:r>
      <w:r>
        <w:rPr>
          <w:w w:val="110"/>
        </w:rPr>
        <w:t> errors</w:t>
      </w:r>
      <w:r>
        <w:rPr>
          <w:w w:val="110"/>
        </w:rPr>
        <w:t> of</w:t>
      </w:r>
      <w:r>
        <w:rPr>
          <w:w w:val="110"/>
        </w:rPr>
        <w:t> RNN-based</w:t>
      </w:r>
      <w:r>
        <w:rPr>
          <w:w w:val="110"/>
        </w:rPr>
        <w:t> models</w:t>
      </w:r>
      <w:r>
        <w:rPr>
          <w:w w:val="110"/>
        </w:rPr>
        <w:t> with</w:t>
      </w:r>
      <w:r>
        <w:rPr>
          <w:w w:val="110"/>
        </w:rPr>
        <w:t> </w:t>
      </w:r>
      <w:r>
        <w:rPr>
          <w:w w:val="110"/>
        </w:rPr>
        <w:t>a sequence length of 120 are evaluated with ANN models. </w:t>
      </w:r>
      <w:hyperlink w:history="true" w:anchor="_bookmark11">
        <w:r>
          <w:rPr>
            <w:color w:val="007FAC"/>
            <w:w w:val="110"/>
          </w:rPr>
          <w:t>Fig.</w:t>
        </w:r>
      </w:hyperlink>
      <w:r>
        <w:rPr>
          <w:color w:val="007FAC"/>
          <w:w w:val="110"/>
        </w:rPr>
        <w:t> </w:t>
      </w:r>
      <w:hyperlink w:history="true" w:anchor="_bookmark11">
        <w:r>
          <w:rPr>
            <w:color w:val="007FAC"/>
            <w:w w:val="110"/>
          </w:rPr>
          <w:t>3</w:t>
        </w:r>
      </w:hyperlink>
      <w:r>
        <w:rPr>
          <w:color w:val="007FAC"/>
          <w:w w:val="110"/>
        </w:rPr>
        <w:t> </w:t>
      </w:r>
      <w:r>
        <w:rPr>
          <w:w w:val="110"/>
        </w:rPr>
        <w:t>shows that</w:t>
      </w:r>
      <w:r>
        <w:rPr>
          <w:w w:val="110"/>
        </w:rPr>
        <w:t> when</w:t>
      </w:r>
      <w:r>
        <w:rPr>
          <w:w w:val="110"/>
        </w:rPr>
        <w:t> testing</w:t>
      </w:r>
      <w:r>
        <w:rPr>
          <w:w w:val="110"/>
        </w:rPr>
        <w:t> with</w:t>
      </w:r>
      <w:r>
        <w:rPr>
          <w:w w:val="110"/>
        </w:rPr>
        <w:t> testing</w:t>
      </w:r>
      <w:r>
        <w:rPr>
          <w:w w:val="110"/>
        </w:rPr>
        <w:t> datasets</w:t>
      </w:r>
      <w:r>
        <w:rPr>
          <w:w w:val="110"/>
        </w:rPr>
        <w:t> derived</w:t>
      </w:r>
      <w:r>
        <w:rPr>
          <w:w w:val="110"/>
        </w:rPr>
        <w:t> from</w:t>
      </w:r>
      <w:r>
        <w:rPr>
          <w:w w:val="110"/>
        </w:rPr>
        <w:t> the</w:t>
      </w:r>
      <w:r>
        <w:rPr>
          <w:w w:val="110"/>
        </w:rPr>
        <w:t> same</w:t>
      </w:r>
      <w:r>
        <w:rPr>
          <w:w w:val="110"/>
        </w:rPr>
        <w:t> year when</w:t>
      </w:r>
      <w:r>
        <w:rPr>
          <w:w w:val="110"/>
        </w:rPr>
        <w:t> the</w:t>
      </w:r>
      <w:r>
        <w:rPr>
          <w:w w:val="110"/>
        </w:rPr>
        <w:t> training</w:t>
      </w:r>
      <w:r>
        <w:rPr>
          <w:w w:val="110"/>
        </w:rPr>
        <w:t> datasets</w:t>
      </w:r>
      <w:r>
        <w:rPr>
          <w:w w:val="110"/>
        </w:rPr>
        <w:t> is</w:t>
      </w:r>
      <w:r>
        <w:rPr>
          <w:w w:val="110"/>
        </w:rPr>
        <w:t> collected,</w:t>
      </w:r>
      <w:r>
        <w:rPr>
          <w:w w:val="110"/>
        </w:rPr>
        <w:t> LSTM</w:t>
      </w:r>
      <w:r>
        <w:rPr>
          <w:w w:val="110"/>
        </w:rPr>
        <w:t> seems</w:t>
      </w:r>
      <w:r>
        <w:rPr>
          <w:w w:val="110"/>
        </w:rPr>
        <w:t> to</w:t>
      </w:r>
      <w:r>
        <w:rPr>
          <w:w w:val="110"/>
        </w:rPr>
        <w:t> perform</w:t>
      </w:r>
      <w:r>
        <w:rPr>
          <w:w w:val="110"/>
        </w:rPr>
        <w:t> with </w:t>
      </w:r>
      <w:r>
        <w:rPr/>
        <w:t>the best accuracy with the lowest MSE loss. LSTM is also the only RNN-</w:t>
      </w:r>
      <w:r>
        <w:rPr>
          <w:w w:val="110"/>
        </w:rPr>
        <w:t> based</w:t>
      </w:r>
      <w:r>
        <w:rPr>
          <w:spacing w:val="-3"/>
          <w:w w:val="110"/>
        </w:rPr>
        <w:t> </w:t>
      </w:r>
      <w:r>
        <w:rPr>
          <w:w w:val="110"/>
        </w:rPr>
        <w:t>model</w:t>
      </w:r>
      <w:r>
        <w:rPr>
          <w:spacing w:val="-2"/>
          <w:w w:val="110"/>
        </w:rPr>
        <w:t> </w:t>
      </w:r>
      <w:r>
        <w:rPr>
          <w:w w:val="110"/>
        </w:rPr>
        <w:t>type</w:t>
      </w:r>
      <w:r>
        <w:rPr>
          <w:spacing w:val="-3"/>
          <w:w w:val="110"/>
        </w:rPr>
        <w:t> </w:t>
      </w:r>
      <w:r>
        <w:rPr>
          <w:w w:val="110"/>
        </w:rPr>
        <w:t>to</w:t>
      </w:r>
      <w:r>
        <w:rPr>
          <w:spacing w:val="-2"/>
          <w:w w:val="110"/>
        </w:rPr>
        <w:t> </w:t>
      </w:r>
      <w:r>
        <w:rPr>
          <w:w w:val="110"/>
        </w:rPr>
        <w:t>exceed</w:t>
      </w:r>
      <w:r>
        <w:rPr>
          <w:spacing w:val="-3"/>
          <w:w w:val="110"/>
        </w:rPr>
        <w:t> </w:t>
      </w:r>
      <w:r>
        <w:rPr>
          <w:w w:val="110"/>
        </w:rPr>
        <w:t>the</w:t>
      </w:r>
      <w:r>
        <w:rPr>
          <w:spacing w:val="-3"/>
          <w:w w:val="110"/>
        </w:rPr>
        <w:t> </w:t>
      </w:r>
      <w:r>
        <w:rPr>
          <w:w w:val="110"/>
        </w:rPr>
        <w:t>accuracy</w:t>
      </w:r>
      <w:r>
        <w:rPr>
          <w:spacing w:val="-2"/>
          <w:w w:val="110"/>
        </w:rPr>
        <w:t> </w:t>
      </w:r>
      <w:r>
        <w:rPr>
          <w:w w:val="110"/>
        </w:rPr>
        <w:t>of</w:t>
      </w:r>
      <w:r>
        <w:rPr>
          <w:spacing w:val="-3"/>
          <w:w w:val="110"/>
        </w:rPr>
        <w:t> </w:t>
      </w:r>
      <w:r>
        <w:rPr>
          <w:w w:val="110"/>
        </w:rPr>
        <w:t>ANN</w:t>
      </w:r>
      <w:r>
        <w:rPr>
          <w:spacing w:val="-2"/>
          <w:w w:val="110"/>
        </w:rPr>
        <w:t> </w:t>
      </w:r>
      <w:r>
        <w:rPr>
          <w:w w:val="110"/>
        </w:rPr>
        <w:t>models.</w:t>
      </w:r>
      <w:r>
        <w:rPr>
          <w:spacing w:val="-3"/>
          <w:w w:val="110"/>
        </w:rPr>
        <w:t> </w:t>
      </w:r>
      <w:r>
        <w:rPr>
          <w:w w:val="110"/>
        </w:rPr>
        <w:t>This</w:t>
      </w:r>
      <w:r>
        <w:rPr>
          <w:spacing w:val="-2"/>
          <w:w w:val="110"/>
        </w:rPr>
        <w:t> </w:t>
      </w:r>
      <w:r>
        <w:rPr>
          <w:w w:val="110"/>
        </w:rPr>
        <w:t>result</w:t>
      </w:r>
      <w:r>
        <w:rPr>
          <w:spacing w:val="-3"/>
          <w:w w:val="110"/>
        </w:rPr>
        <w:t> </w:t>
      </w:r>
      <w:r>
        <w:rPr>
          <w:spacing w:val="-7"/>
          <w:w w:val="110"/>
        </w:rPr>
        <w:t>is</w:t>
      </w:r>
    </w:p>
    <w:p>
      <w:pPr>
        <w:pStyle w:val="BodyText"/>
        <w:spacing w:line="91" w:lineRule="exact"/>
        <w:ind w:left="151"/>
        <w:jc w:val="both"/>
      </w:pPr>
      <w:r>
        <w:rPr>
          <w:w w:val="110"/>
        </w:rPr>
        <w:t>also</w:t>
      </w:r>
      <w:r>
        <w:rPr>
          <w:spacing w:val="2"/>
          <w:w w:val="110"/>
        </w:rPr>
        <w:t> </w:t>
      </w:r>
      <w:r>
        <w:rPr>
          <w:w w:val="110"/>
        </w:rPr>
        <w:t>confirmed</w:t>
      </w:r>
      <w:r>
        <w:rPr>
          <w:spacing w:val="2"/>
          <w:w w:val="110"/>
        </w:rPr>
        <w:t> </w:t>
      </w:r>
      <w:r>
        <w:rPr>
          <w:w w:val="110"/>
        </w:rPr>
        <w:t>with</w:t>
      </w:r>
      <w:r>
        <w:rPr>
          <w:spacing w:val="2"/>
          <w:w w:val="110"/>
        </w:rPr>
        <w:t> </w:t>
      </w:r>
      <w:r>
        <w:rPr>
          <w:w w:val="110"/>
        </w:rPr>
        <w:t>one-sided</w:t>
      </w:r>
      <w:r>
        <w:rPr>
          <w:spacing w:val="2"/>
          <w:w w:val="110"/>
        </w:rPr>
        <w:t> </w:t>
      </w:r>
      <w:r>
        <w:rPr>
          <w:w w:val="110"/>
        </w:rPr>
        <w:t>paired</w:t>
      </w:r>
      <w:r>
        <w:rPr>
          <w:spacing w:val="2"/>
          <w:w w:val="110"/>
        </w:rPr>
        <w:t> </w:t>
      </w:r>
      <w:r>
        <w:rPr>
          <w:w w:val="110"/>
        </w:rPr>
        <w:t>T-tests.</w:t>
      </w:r>
      <w:r>
        <w:rPr>
          <w:spacing w:val="2"/>
          <w:w w:val="110"/>
        </w:rPr>
        <w:t> </w:t>
      </w:r>
      <w:r>
        <w:rPr>
          <w:w w:val="110"/>
        </w:rPr>
        <w:t>From</w:t>
      </w:r>
      <w:r>
        <w:rPr>
          <w:spacing w:val="2"/>
          <w:w w:val="110"/>
        </w:rPr>
        <w:t> </w:t>
      </w:r>
      <w:r>
        <w:rPr>
          <w:w w:val="110"/>
        </w:rPr>
        <w:t>the</w:t>
      </w:r>
      <w:r>
        <w:rPr>
          <w:spacing w:val="2"/>
          <w:w w:val="110"/>
        </w:rPr>
        <w:t> </w:t>
      </w:r>
      <w:r>
        <w:rPr>
          <w:rFonts w:ascii="STIX Math" w:eastAsia="STIX Math"/>
          <w:i/>
          <w:w w:val="110"/>
        </w:rPr>
        <w:t>𝑝</w:t>
      </w:r>
      <w:r>
        <w:rPr>
          <w:w w:val="110"/>
        </w:rPr>
        <w:t>-values</w:t>
      </w:r>
      <w:r>
        <w:rPr>
          <w:spacing w:val="2"/>
          <w:w w:val="110"/>
        </w:rPr>
        <w:t> </w:t>
      </w:r>
      <w:r>
        <w:rPr>
          <w:spacing w:val="-4"/>
          <w:w w:val="110"/>
        </w:rPr>
        <w:t>(RNN:</w:t>
      </w:r>
    </w:p>
    <w:p>
      <w:pPr>
        <w:pStyle w:val="BodyText"/>
        <w:spacing w:line="208" w:lineRule="exact"/>
        <w:ind w:left="151"/>
        <w:jc w:val="both"/>
      </w:pPr>
      <w:r>
        <w:rPr>
          <w:w w:val="105"/>
        </w:rPr>
        <w:t>0.1544;</w:t>
      </w:r>
      <w:r>
        <w:rPr>
          <w:spacing w:val="32"/>
          <w:w w:val="105"/>
        </w:rPr>
        <w:t> </w:t>
      </w:r>
      <w:r>
        <w:rPr>
          <w:w w:val="105"/>
        </w:rPr>
        <w:t>LSTM:</w:t>
      </w:r>
      <w:r>
        <w:rPr>
          <w:spacing w:val="32"/>
          <w:w w:val="105"/>
        </w:rPr>
        <w:t> </w:t>
      </w:r>
      <w:r>
        <w:rPr>
          <w:w w:val="105"/>
        </w:rPr>
        <w:t>6.1225e</w:t>
      </w:r>
      <w:r>
        <w:rPr>
          <w:rFonts w:ascii="STIX Math" w:hAnsi="STIX Math"/>
          <w:w w:val="105"/>
        </w:rPr>
        <w:t>−</w:t>
      </w:r>
      <w:r>
        <w:rPr>
          <w:w w:val="105"/>
        </w:rPr>
        <w:t>12;</w:t>
      </w:r>
      <w:r>
        <w:rPr>
          <w:spacing w:val="32"/>
          <w:w w:val="105"/>
        </w:rPr>
        <w:t> </w:t>
      </w:r>
      <w:r>
        <w:rPr>
          <w:w w:val="105"/>
        </w:rPr>
        <w:t>GRU:</w:t>
      </w:r>
      <w:r>
        <w:rPr>
          <w:spacing w:val="33"/>
          <w:w w:val="105"/>
        </w:rPr>
        <w:t> </w:t>
      </w:r>
      <w:r>
        <w:rPr>
          <w:w w:val="105"/>
        </w:rPr>
        <w:t>0.2644),</w:t>
      </w:r>
      <w:r>
        <w:rPr>
          <w:spacing w:val="32"/>
          <w:w w:val="105"/>
        </w:rPr>
        <w:t> </w:t>
      </w:r>
      <w:r>
        <w:rPr>
          <w:w w:val="105"/>
        </w:rPr>
        <w:t>LSTM</w:t>
      </w:r>
      <w:r>
        <w:rPr>
          <w:spacing w:val="32"/>
          <w:w w:val="105"/>
        </w:rPr>
        <w:t> </w:t>
      </w:r>
      <w:r>
        <w:rPr>
          <w:w w:val="105"/>
        </w:rPr>
        <w:t>is</w:t>
      </w:r>
      <w:r>
        <w:rPr>
          <w:spacing w:val="32"/>
          <w:w w:val="105"/>
        </w:rPr>
        <w:t> </w:t>
      </w:r>
      <w:r>
        <w:rPr>
          <w:w w:val="105"/>
        </w:rPr>
        <w:t>the</w:t>
      </w:r>
      <w:r>
        <w:rPr>
          <w:spacing w:val="33"/>
          <w:w w:val="105"/>
        </w:rPr>
        <w:t> </w:t>
      </w:r>
      <w:r>
        <w:rPr>
          <w:w w:val="105"/>
        </w:rPr>
        <w:t>only</w:t>
      </w:r>
      <w:r>
        <w:rPr>
          <w:spacing w:val="32"/>
          <w:w w:val="105"/>
        </w:rPr>
        <w:t> </w:t>
      </w:r>
      <w:r>
        <w:rPr>
          <w:spacing w:val="-4"/>
          <w:w w:val="105"/>
        </w:rPr>
        <w:t>model</w:t>
      </w:r>
    </w:p>
    <w:p>
      <w:pPr>
        <w:pStyle w:val="BodyText"/>
        <w:spacing w:line="351" w:lineRule="exact"/>
        <w:ind w:left="151"/>
        <w:jc w:val="both"/>
      </w:pPr>
      <w:r>
        <w:rPr>
          <w:w w:val="110"/>
        </w:rPr>
        <w:t>type</w:t>
      </w:r>
      <w:r>
        <w:rPr>
          <w:spacing w:val="12"/>
          <w:w w:val="110"/>
        </w:rPr>
        <w:t> </w:t>
      </w:r>
      <w:r>
        <w:rPr>
          <w:w w:val="110"/>
        </w:rPr>
        <w:t>that</w:t>
      </w:r>
      <w:r>
        <w:rPr>
          <w:spacing w:val="13"/>
          <w:w w:val="110"/>
        </w:rPr>
        <w:t> </w:t>
      </w:r>
      <w:r>
        <w:rPr>
          <w:w w:val="110"/>
        </w:rPr>
        <w:t>the</w:t>
      </w:r>
      <w:r>
        <w:rPr>
          <w:spacing w:val="12"/>
          <w:w w:val="110"/>
        </w:rPr>
        <w:t> </w:t>
      </w:r>
      <w:r>
        <w:rPr>
          <w:rFonts w:ascii="STIX Math" w:eastAsia="STIX Math"/>
          <w:i/>
          <w:w w:val="110"/>
        </w:rPr>
        <w:t>𝑝</w:t>
      </w:r>
      <w:r>
        <w:rPr>
          <w:w w:val="110"/>
        </w:rPr>
        <w:t>-value</w:t>
      </w:r>
      <w:r>
        <w:rPr>
          <w:spacing w:val="13"/>
          <w:w w:val="110"/>
        </w:rPr>
        <w:t> </w:t>
      </w:r>
      <w:r>
        <w:rPr>
          <w:w w:val="110"/>
        </w:rPr>
        <w:t>is</w:t>
      </w:r>
      <w:r>
        <w:rPr>
          <w:spacing w:val="13"/>
          <w:w w:val="110"/>
        </w:rPr>
        <w:t> </w:t>
      </w:r>
      <w:r>
        <w:rPr>
          <w:w w:val="110"/>
        </w:rPr>
        <w:t>smaller</w:t>
      </w:r>
      <w:r>
        <w:rPr>
          <w:spacing w:val="12"/>
          <w:w w:val="110"/>
        </w:rPr>
        <w:t> </w:t>
      </w:r>
      <w:r>
        <w:rPr>
          <w:w w:val="110"/>
        </w:rPr>
        <w:t>than</w:t>
      </w:r>
      <w:r>
        <w:rPr>
          <w:spacing w:val="13"/>
          <w:w w:val="110"/>
        </w:rPr>
        <w:t> </w:t>
      </w:r>
      <w:r>
        <w:rPr>
          <w:w w:val="110"/>
        </w:rPr>
        <w:t>the</w:t>
      </w:r>
      <w:r>
        <w:rPr>
          <w:spacing w:val="13"/>
          <w:w w:val="110"/>
        </w:rPr>
        <w:t> </w:t>
      </w:r>
      <w:r>
        <w:rPr>
          <w:w w:val="110"/>
        </w:rPr>
        <w:t>0.05</w:t>
      </w:r>
      <w:r>
        <w:rPr>
          <w:spacing w:val="12"/>
          <w:w w:val="110"/>
        </w:rPr>
        <w:t> </w:t>
      </w:r>
      <w:r>
        <w:rPr>
          <w:rFonts w:ascii="STIX Math" w:eastAsia="STIX Math"/>
          <w:i/>
          <w:w w:val="110"/>
        </w:rPr>
        <w:t>𝛼</w:t>
      </w:r>
      <w:r>
        <w:rPr>
          <w:rFonts w:ascii="STIX Math" w:eastAsia="STIX Math"/>
          <w:i/>
          <w:spacing w:val="19"/>
          <w:w w:val="110"/>
        </w:rPr>
        <w:t> </w:t>
      </w:r>
      <w:r>
        <w:rPr>
          <w:w w:val="110"/>
        </w:rPr>
        <w:t>value.</w:t>
      </w:r>
      <w:r>
        <w:rPr>
          <w:spacing w:val="13"/>
          <w:w w:val="110"/>
        </w:rPr>
        <w:t> </w:t>
      </w:r>
      <w:r>
        <w:rPr>
          <w:w w:val="110"/>
        </w:rPr>
        <w:t>This</w:t>
      </w:r>
      <w:r>
        <w:rPr>
          <w:spacing w:val="12"/>
          <w:w w:val="110"/>
        </w:rPr>
        <w:t> </w:t>
      </w:r>
      <w:r>
        <w:rPr>
          <w:w w:val="110"/>
        </w:rPr>
        <w:t>means</w:t>
      </w:r>
      <w:r>
        <w:rPr>
          <w:spacing w:val="13"/>
          <w:w w:val="110"/>
        </w:rPr>
        <w:t> </w:t>
      </w:r>
      <w:r>
        <w:rPr>
          <w:spacing w:val="-5"/>
          <w:w w:val="110"/>
        </w:rPr>
        <w:t>the</w:t>
      </w:r>
    </w:p>
    <w:p>
      <w:pPr>
        <w:pStyle w:val="BodyText"/>
        <w:spacing w:line="276" w:lineRule="auto" w:before="91"/>
        <w:ind w:left="151" w:right="109"/>
        <w:jc w:val="both"/>
      </w:pPr>
      <w:r>
        <w:rPr/>
        <w:br w:type="column"/>
      </w:r>
      <w:r>
        <w:rPr>
          <w:w w:val="110"/>
        </w:rPr>
        <w:t>null</w:t>
      </w:r>
      <w:r>
        <w:rPr>
          <w:spacing w:val="-1"/>
          <w:w w:val="110"/>
        </w:rPr>
        <w:t> </w:t>
      </w:r>
      <w:r>
        <w:rPr>
          <w:w w:val="110"/>
        </w:rPr>
        <w:t>hypothesis</w:t>
      </w:r>
      <w:r>
        <w:rPr>
          <w:spacing w:val="-1"/>
          <w:w w:val="110"/>
        </w:rPr>
        <w:t> </w:t>
      </w:r>
      <w:r>
        <w:rPr>
          <w:w w:val="110"/>
        </w:rPr>
        <w:t>is</w:t>
      </w:r>
      <w:r>
        <w:rPr>
          <w:spacing w:val="-1"/>
          <w:w w:val="110"/>
        </w:rPr>
        <w:t> </w:t>
      </w:r>
      <w:r>
        <w:rPr>
          <w:w w:val="110"/>
        </w:rPr>
        <w:t>rejected</w:t>
      </w:r>
      <w:r>
        <w:rPr>
          <w:spacing w:val="-1"/>
          <w:w w:val="110"/>
        </w:rPr>
        <w:t> </w:t>
      </w:r>
      <w:r>
        <w:rPr>
          <w:w w:val="110"/>
        </w:rPr>
        <w:t>and</w:t>
      </w:r>
      <w:r>
        <w:rPr>
          <w:spacing w:val="-1"/>
          <w:w w:val="110"/>
        </w:rPr>
        <w:t> </w:t>
      </w:r>
      <w:r>
        <w:rPr>
          <w:w w:val="110"/>
        </w:rPr>
        <w:t>ANN</w:t>
      </w:r>
      <w:r>
        <w:rPr>
          <w:spacing w:val="-1"/>
          <w:w w:val="110"/>
        </w:rPr>
        <w:t> </w:t>
      </w:r>
      <w:r>
        <w:rPr>
          <w:w w:val="110"/>
        </w:rPr>
        <w:t>is</w:t>
      </w:r>
      <w:r>
        <w:rPr>
          <w:spacing w:val="-1"/>
          <w:w w:val="110"/>
        </w:rPr>
        <w:t> </w:t>
      </w:r>
      <w:r>
        <w:rPr>
          <w:w w:val="110"/>
        </w:rPr>
        <w:t>likely</w:t>
      </w:r>
      <w:r>
        <w:rPr>
          <w:spacing w:val="-1"/>
          <w:w w:val="110"/>
        </w:rPr>
        <w:t> </w:t>
      </w:r>
      <w:r>
        <w:rPr>
          <w:w w:val="110"/>
        </w:rPr>
        <w:t>to</w:t>
      </w:r>
      <w:r>
        <w:rPr>
          <w:spacing w:val="-1"/>
          <w:w w:val="110"/>
        </w:rPr>
        <w:t> </w:t>
      </w:r>
      <w:r>
        <w:rPr>
          <w:w w:val="110"/>
        </w:rPr>
        <w:t>produce</w:t>
      </w:r>
      <w:r>
        <w:rPr>
          <w:spacing w:val="-1"/>
          <w:w w:val="110"/>
        </w:rPr>
        <w:t> </w:t>
      </w:r>
      <w:r>
        <w:rPr>
          <w:w w:val="110"/>
        </w:rPr>
        <w:t>outputs</w:t>
      </w:r>
      <w:r>
        <w:rPr>
          <w:spacing w:val="-1"/>
          <w:w w:val="110"/>
        </w:rPr>
        <w:t> </w:t>
      </w:r>
      <w:r>
        <w:rPr>
          <w:w w:val="110"/>
        </w:rPr>
        <w:t>with</w:t>
      </w:r>
      <w:r>
        <w:rPr>
          <w:spacing w:val="-1"/>
          <w:w w:val="110"/>
        </w:rPr>
        <w:t> </w:t>
      </w:r>
      <w:r>
        <w:rPr>
          <w:w w:val="110"/>
        </w:rPr>
        <w:t>a </w:t>
      </w:r>
      <w:r>
        <w:rPr/>
        <w:t>greater loss than LSTM. LSTM models have the highest accuracy among</w:t>
      </w:r>
      <w:r>
        <w:rPr>
          <w:w w:val="110"/>
        </w:rPr>
        <w:t> other RNN-based models due to the extra gates to memorize sequence patterns [</w:t>
      </w:r>
      <w:hyperlink w:history="true" w:anchor="_bookmark28">
        <w:r>
          <w:rPr>
            <w:color w:val="007FAC"/>
            <w:w w:val="110"/>
          </w:rPr>
          <w:t>5</w:t>
        </w:r>
      </w:hyperlink>
      <w:r>
        <w:rPr>
          <w:w w:val="110"/>
        </w:rPr>
        <w:t>].</w:t>
      </w:r>
    </w:p>
    <w:p>
      <w:pPr>
        <w:pStyle w:val="BodyText"/>
        <w:spacing w:line="276" w:lineRule="auto" w:before="4"/>
        <w:ind w:left="151" w:right="109" w:firstLine="239"/>
        <w:jc w:val="both"/>
      </w:pPr>
      <w:r>
        <w:rPr>
          <w:w w:val="110"/>
        </w:rPr>
        <w:t>An</w:t>
      </w:r>
      <w:r>
        <w:rPr>
          <w:spacing w:val="-1"/>
          <w:w w:val="110"/>
        </w:rPr>
        <w:t> </w:t>
      </w:r>
      <w:r>
        <w:rPr>
          <w:w w:val="110"/>
        </w:rPr>
        <w:t>assumption</w:t>
      </w:r>
      <w:r>
        <w:rPr>
          <w:spacing w:val="-1"/>
          <w:w w:val="110"/>
        </w:rPr>
        <w:t> </w:t>
      </w:r>
      <w:r>
        <w:rPr>
          <w:w w:val="110"/>
        </w:rPr>
        <w:t>made</w:t>
      </w:r>
      <w:r>
        <w:rPr>
          <w:spacing w:val="-1"/>
          <w:w w:val="110"/>
        </w:rPr>
        <w:t> </w:t>
      </w:r>
      <w:r>
        <w:rPr>
          <w:w w:val="110"/>
        </w:rPr>
        <w:t>for</w:t>
      </w:r>
      <w:r>
        <w:rPr>
          <w:spacing w:val="-1"/>
          <w:w w:val="110"/>
        </w:rPr>
        <w:t> </w:t>
      </w:r>
      <w:r>
        <w:rPr>
          <w:w w:val="110"/>
        </w:rPr>
        <w:t>the</w:t>
      </w:r>
      <w:r>
        <w:rPr>
          <w:spacing w:val="-1"/>
          <w:w w:val="110"/>
        </w:rPr>
        <w:t> </w:t>
      </w:r>
      <w:r>
        <w:rPr>
          <w:w w:val="110"/>
        </w:rPr>
        <w:t>models</w:t>
      </w:r>
      <w:r>
        <w:rPr>
          <w:spacing w:val="-1"/>
          <w:w w:val="110"/>
        </w:rPr>
        <w:t> </w:t>
      </w:r>
      <w:r>
        <w:rPr>
          <w:w w:val="110"/>
        </w:rPr>
        <w:t>of</w:t>
      </w:r>
      <w:r>
        <w:rPr>
          <w:spacing w:val="-1"/>
          <w:w w:val="110"/>
        </w:rPr>
        <w:t> </w:t>
      </w:r>
      <w:r>
        <w:rPr>
          <w:w w:val="110"/>
        </w:rPr>
        <w:t>this</w:t>
      </w:r>
      <w:r>
        <w:rPr>
          <w:spacing w:val="-1"/>
          <w:w w:val="110"/>
        </w:rPr>
        <w:t> </w:t>
      </w:r>
      <w:r>
        <w:rPr>
          <w:w w:val="110"/>
        </w:rPr>
        <w:t>paper</w:t>
      </w:r>
      <w:r>
        <w:rPr>
          <w:spacing w:val="-1"/>
          <w:w w:val="110"/>
        </w:rPr>
        <w:t> </w:t>
      </w:r>
      <w:r>
        <w:rPr>
          <w:w w:val="110"/>
        </w:rPr>
        <w:t>is</w:t>
      </w:r>
      <w:r>
        <w:rPr>
          <w:spacing w:val="-1"/>
          <w:w w:val="110"/>
        </w:rPr>
        <w:t> </w:t>
      </w:r>
      <w:r>
        <w:rPr>
          <w:w w:val="110"/>
        </w:rPr>
        <w:t>that</w:t>
      </w:r>
      <w:r>
        <w:rPr>
          <w:spacing w:val="-1"/>
          <w:w w:val="110"/>
        </w:rPr>
        <w:t> </w:t>
      </w:r>
      <w:r>
        <w:rPr>
          <w:w w:val="110"/>
        </w:rPr>
        <w:t>the</w:t>
      </w:r>
      <w:r>
        <w:rPr>
          <w:spacing w:val="-1"/>
          <w:w w:val="110"/>
        </w:rPr>
        <w:t> </w:t>
      </w:r>
      <w:r>
        <w:rPr>
          <w:w w:val="110"/>
        </w:rPr>
        <w:t>models are</w:t>
      </w:r>
      <w:r>
        <w:rPr>
          <w:spacing w:val="-11"/>
          <w:w w:val="110"/>
        </w:rPr>
        <w:t> </w:t>
      </w:r>
      <w:r>
        <w:rPr>
          <w:w w:val="110"/>
        </w:rPr>
        <w:t>constructed</w:t>
      </w:r>
      <w:r>
        <w:rPr>
          <w:spacing w:val="-11"/>
          <w:w w:val="110"/>
        </w:rPr>
        <w:t> </w:t>
      </w:r>
      <w:r>
        <w:rPr>
          <w:w w:val="110"/>
        </w:rPr>
        <w:t>using</w:t>
      </w:r>
      <w:r>
        <w:rPr>
          <w:spacing w:val="-11"/>
          <w:w w:val="110"/>
        </w:rPr>
        <w:t> </w:t>
      </w:r>
      <w:r>
        <w:rPr>
          <w:w w:val="110"/>
        </w:rPr>
        <w:t>data</w:t>
      </w:r>
      <w:r>
        <w:rPr>
          <w:spacing w:val="-11"/>
          <w:w w:val="110"/>
        </w:rPr>
        <w:t> </w:t>
      </w:r>
      <w:r>
        <w:rPr>
          <w:w w:val="110"/>
        </w:rPr>
        <w:t>from</w:t>
      </w:r>
      <w:r>
        <w:rPr>
          <w:spacing w:val="-11"/>
          <w:w w:val="110"/>
        </w:rPr>
        <w:t> </w:t>
      </w:r>
      <w:r>
        <w:rPr>
          <w:w w:val="110"/>
        </w:rPr>
        <w:t>‘‘this’’</w:t>
      </w:r>
      <w:r>
        <w:rPr>
          <w:spacing w:val="-11"/>
          <w:w w:val="110"/>
        </w:rPr>
        <w:t> </w:t>
      </w:r>
      <w:r>
        <w:rPr>
          <w:w w:val="110"/>
        </w:rPr>
        <w:t>year</w:t>
      </w:r>
      <w:r>
        <w:rPr>
          <w:spacing w:val="-11"/>
          <w:w w:val="110"/>
        </w:rPr>
        <w:t> </w:t>
      </w:r>
      <w:r>
        <w:rPr>
          <w:w w:val="110"/>
        </w:rPr>
        <w:t>and</w:t>
      </w:r>
      <w:r>
        <w:rPr>
          <w:spacing w:val="-11"/>
          <w:w w:val="110"/>
        </w:rPr>
        <w:t> </w:t>
      </w:r>
      <w:r>
        <w:rPr>
          <w:w w:val="110"/>
        </w:rPr>
        <w:t>deployed</w:t>
      </w:r>
      <w:r>
        <w:rPr>
          <w:spacing w:val="-11"/>
          <w:w w:val="110"/>
        </w:rPr>
        <w:t> </w:t>
      </w:r>
      <w:r>
        <w:rPr>
          <w:w w:val="110"/>
        </w:rPr>
        <w:t>in</w:t>
      </w:r>
      <w:r>
        <w:rPr>
          <w:spacing w:val="-11"/>
          <w:w w:val="110"/>
        </w:rPr>
        <w:t> </w:t>
      </w:r>
      <w:r>
        <w:rPr>
          <w:w w:val="110"/>
        </w:rPr>
        <w:t>the</w:t>
      </w:r>
      <w:r>
        <w:rPr>
          <w:spacing w:val="-11"/>
          <w:w w:val="110"/>
        </w:rPr>
        <w:t> </w:t>
      </w:r>
      <w:r>
        <w:rPr>
          <w:w w:val="110"/>
        </w:rPr>
        <w:t>‘‘next’’ year.</w:t>
      </w:r>
      <w:r>
        <w:rPr>
          <w:w w:val="110"/>
        </w:rPr>
        <w:t> Therefore,</w:t>
      </w:r>
      <w:r>
        <w:rPr>
          <w:w w:val="110"/>
        </w:rPr>
        <w:t> models</w:t>
      </w:r>
      <w:r>
        <w:rPr>
          <w:w w:val="110"/>
        </w:rPr>
        <w:t> are</w:t>
      </w:r>
      <w:r>
        <w:rPr>
          <w:w w:val="110"/>
        </w:rPr>
        <w:t> also</w:t>
      </w:r>
      <w:r>
        <w:rPr>
          <w:w w:val="110"/>
        </w:rPr>
        <w:t> tested</w:t>
      </w:r>
      <w:r>
        <w:rPr>
          <w:w w:val="110"/>
        </w:rPr>
        <w:t> with</w:t>
      </w:r>
      <w:r>
        <w:rPr>
          <w:w w:val="110"/>
        </w:rPr>
        <w:t> testing</w:t>
      </w:r>
      <w:r>
        <w:rPr>
          <w:w w:val="110"/>
        </w:rPr>
        <w:t> datasets</w:t>
      </w:r>
      <w:r>
        <w:rPr>
          <w:w w:val="110"/>
        </w:rPr>
        <w:t> obtained one</w:t>
      </w:r>
      <w:r>
        <w:rPr>
          <w:w w:val="110"/>
        </w:rPr>
        <w:t> year</w:t>
      </w:r>
      <w:r>
        <w:rPr>
          <w:w w:val="110"/>
        </w:rPr>
        <w:t> after</w:t>
      </w:r>
      <w:r>
        <w:rPr>
          <w:w w:val="110"/>
        </w:rPr>
        <w:t> the</w:t>
      </w:r>
      <w:r>
        <w:rPr>
          <w:w w:val="110"/>
        </w:rPr>
        <w:t> training</w:t>
      </w:r>
      <w:r>
        <w:rPr>
          <w:w w:val="110"/>
        </w:rPr>
        <w:t> datasets.</w:t>
      </w:r>
      <w:r>
        <w:rPr>
          <w:w w:val="110"/>
        </w:rPr>
        <w:t> The</w:t>
      </w:r>
      <w:r>
        <w:rPr>
          <w:w w:val="110"/>
        </w:rPr>
        <w:t> results</w:t>
      </w:r>
      <w:r>
        <w:rPr>
          <w:w w:val="110"/>
        </w:rPr>
        <w:t> are</w:t>
      </w:r>
      <w:r>
        <w:rPr>
          <w:w w:val="110"/>
        </w:rPr>
        <w:t> significantly</w:t>
      </w:r>
      <w:r>
        <w:rPr>
          <w:w w:val="110"/>
        </w:rPr>
        <w:t> dif- ferent</w:t>
      </w:r>
      <w:r>
        <w:rPr>
          <w:w w:val="110"/>
        </w:rPr>
        <w:t> compare</w:t>
      </w:r>
      <w:r>
        <w:rPr>
          <w:w w:val="110"/>
        </w:rPr>
        <w:t> to</w:t>
      </w:r>
      <w:r>
        <w:rPr>
          <w:w w:val="110"/>
        </w:rPr>
        <w:t> the</w:t>
      </w:r>
      <w:r>
        <w:rPr>
          <w:w w:val="110"/>
        </w:rPr>
        <w:t> results</w:t>
      </w:r>
      <w:r>
        <w:rPr>
          <w:w w:val="110"/>
        </w:rPr>
        <w:t> from</w:t>
      </w:r>
      <w:r>
        <w:rPr>
          <w:w w:val="110"/>
        </w:rPr>
        <w:t> the</w:t>
      </w:r>
      <w:r>
        <w:rPr>
          <w:w w:val="110"/>
        </w:rPr>
        <w:t> ‘‘current’’</w:t>
      </w:r>
      <w:r>
        <w:rPr>
          <w:w w:val="110"/>
        </w:rPr>
        <w:t> year</w:t>
      </w:r>
      <w:r>
        <w:rPr>
          <w:w w:val="110"/>
        </w:rPr>
        <w:t> testing</w:t>
      </w:r>
      <w:r>
        <w:rPr>
          <w:w w:val="110"/>
        </w:rPr>
        <w:t> datasets (</w:t>
      </w:r>
      <w:hyperlink w:history="true" w:anchor="_bookmark11">
        <w:r>
          <w:rPr>
            <w:color w:val="007FAC"/>
            <w:w w:val="110"/>
          </w:rPr>
          <w:t>Fig.</w:t>
        </w:r>
      </w:hyperlink>
      <w:r>
        <w:rPr>
          <w:color w:val="007FAC"/>
          <w:w w:val="110"/>
        </w:rPr>
        <w:t> </w:t>
      </w:r>
      <w:hyperlink w:history="true" w:anchor="_bookmark11">
        <w:r>
          <w:rPr>
            <w:color w:val="007FAC"/>
            <w:w w:val="110"/>
          </w:rPr>
          <w:t>3</w:t>
        </w:r>
      </w:hyperlink>
      <w:r>
        <w:rPr>
          <w:w w:val="110"/>
        </w:rPr>
        <w:t>). ANN shows the lowest MSE loss, which indicates the highest accuracy. On the other hand, LSTM models have the lowest accuracy. The</w:t>
      </w:r>
      <w:r>
        <w:rPr>
          <w:spacing w:val="-1"/>
          <w:w w:val="110"/>
        </w:rPr>
        <w:t> </w:t>
      </w:r>
      <w:r>
        <w:rPr>
          <w:w w:val="110"/>
        </w:rPr>
        <w:t>results</w:t>
      </w:r>
      <w:r>
        <w:rPr>
          <w:spacing w:val="1"/>
          <w:w w:val="110"/>
        </w:rPr>
        <w:t> </w:t>
      </w:r>
      <w:r>
        <w:rPr>
          <w:w w:val="110"/>
        </w:rPr>
        <w:t>of</w:t>
      </w:r>
      <w:r>
        <w:rPr>
          <w:spacing w:val="1"/>
          <w:w w:val="110"/>
        </w:rPr>
        <w:t> </w:t>
      </w:r>
      <w:r>
        <w:rPr>
          <w:w w:val="110"/>
        </w:rPr>
        <w:t>the</w:t>
      </w:r>
      <w:r>
        <w:rPr>
          <w:spacing w:val="1"/>
          <w:w w:val="110"/>
        </w:rPr>
        <w:t> </w:t>
      </w:r>
      <w:r>
        <w:rPr>
          <w:w w:val="110"/>
        </w:rPr>
        <w:t>one-sided</w:t>
      </w:r>
      <w:r>
        <w:rPr>
          <w:spacing w:val="1"/>
          <w:w w:val="110"/>
        </w:rPr>
        <w:t> </w:t>
      </w:r>
      <w:r>
        <w:rPr>
          <w:w w:val="110"/>
        </w:rPr>
        <w:t>paired</w:t>
      </w:r>
      <w:r>
        <w:rPr>
          <w:spacing w:val="1"/>
          <w:w w:val="110"/>
        </w:rPr>
        <w:t> </w:t>
      </w:r>
      <w:r>
        <w:rPr>
          <w:w w:val="110"/>
        </w:rPr>
        <w:t>T-tests</w:t>
      </w:r>
      <w:r>
        <w:rPr>
          <w:spacing w:val="1"/>
          <w:w w:val="110"/>
        </w:rPr>
        <w:t> </w:t>
      </w:r>
      <w:r>
        <w:rPr>
          <w:w w:val="110"/>
        </w:rPr>
        <w:t>demonstrate</w:t>
      </w:r>
      <w:r>
        <w:rPr>
          <w:spacing w:val="1"/>
          <w:w w:val="110"/>
        </w:rPr>
        <w:t> </w:t>
      </w:r>
      <w:r>
        <w:rPr>
          <w:w w:val="110"/>
        </w:rPr>
        <w:t>that</w:t>
      </w:r>
      <w:r>
        <w:rPr>
          <w:spacing w:val="1"/>
          <w:w w:val="110"/>
        </w:rPr>
        <w:t> </w:t>
      </w:r>
      <w:r>
        <w:rPr>
          <w:w w:val="110"/>
        </w:rPr>
        <w:t>LSTM</w:t>
      </w:r>
      <w:r>
        <w:rPr>
          <w:spacing w:val="1"/>
          <w:w w:val="110"/>
        </w:rPr>
        <w:t> </w:t>
      </w:r>
      <w:r>
        <w:rPr>
          <w:spacing w:val="-5"/>
          <w:w w:val="110"/>
        </w:rPr>
        <w:t>and</w:t>
      </w:r>
    </w:p>
    <w:p>
      <w:pPr>
        <w:pStyle w:val="BodyText"/>
        <w:spacing w:line="90" w:lineRule="exact"/>
        <w:ind w:left="151"/>
        <w:jc w:val="both"/>
      </w:pPr>
      <w:r>
        <w:rPr>
          <w:w w:val="105"/>
        </w:rPr>
        <w:t>GRU</w:t>
      </w:r>
      <w:r>
        <w:rPr>
          <w:spacing w:val="11"/>
          <w:w w:val="105"/>
        </w:rPr>
        <w:t> </w:t>
      </w:r>
      <w:r>
        <w:rPr>
          <w:w w:val="105"/>
        </w:rPr>
        <w:t>models</w:t>
      </w:r>
      <w:r>
        <w:rPr>
          <w:spacing w:val="11"/>
          <w:w w:val="105"/>
        </w:rPr>
        <w:t> </w:t>
      </w:r>
      <w:r>
        <w:rPr>
          <w:w w:val="105"/>
        </w:rPr>
        <w:t>have</w:t>
      </w:r>
      <w:r>
        <w:rPr>
          <w:spacing w:val="11"/>
          <w:w w:val="105"/>
        </w:rPr>
        <w:t> </w:t>
      </w:r>
      <w:r>
        <w:rPr>
          <w:rFonts w:ascii="STIX Math" w:eastAsia="STIX Math"/>
          <w:i/>
          <w:w w:val="105"/>
        </w:rPr>
        <w:t>𝑝</w:t>
      </w:r>
      <w:r>
        <w:rPr>
          <w:w w:val="105"/>
        </w:rPr>
        <w:t>-values</w:t>
      </w:r>
      <w:r>
        <w:rPr>
          <w:spacing w:val="12"/>
          <w:w w:val="105"/>
        </w:rPr>
        <w:t> </w:t>
      </w:r>
      <w:r>
        <w:rPr>
          <w:w w:val="105"/>
        </w:rPr>
        <w:t>(RNN:</w:t>
      </w:r>
      <w:r>
        <w:rPr>
          <w:spacing w:val="11"/>
          <w:w w:val="105"/>
        </w:rPr>
        <w:t> </w:t>
      </w:r>
      <w:r>
        <w:rPr>
          <w:w w:val="105"/>
        </w:rPr>
        <w:t>0.1350;</w:t>
      </w:r>
      <w:r>
        <w:rPr>
          <w:spacing w:val="11"/>
          <w:w w:val="105"/>
        </w:rPr>
        <w:t> </w:t>
      </w:r>
      <w:r>
        <w:rPr>
          <w:w w:val="105"/>
        </w:rPr>
        <w:t>LSTM:</w:t>
      </w:r>
      <w:r>
        <w:rPr>
          <w:spacing w:val="12"/>
          <w:w w:val="105"/>
        </w:rPr>
        <w:t> </w:t>
      </w:r>
      <w:r>
        <w:rPr>
          <w:w w:val="105"/>
        </w:rPr>
        <w:t>0432;</w:t>
      </w:r>
      <w:r>
        <w:rPr>
          <w:spacing w:val="11"/>
          <w:w w:val="105"/>
        </w:rPr>
        <w:t> </w:t>
      </w:r>
      <w:r>
        <w:rPr>
          <w:w w:val="105"/>
        </w:rPr>
        <w:t>GRU:</w:t>
      </w:r>
      <w:r>
        <w:rPr>
          <w:spacing w:val="11"/>
          <w:w w:val="105"/>
        </w:rPr>
        <w:t> </w:t>
      </w:r>
      <w:r>
        <w:rPr>
          <w:spacing w:val="-2"/>
          <w:w w:val="105"/>
        </w:rPr>
        <w:t>0.0027)</w:t>
      </w:r>
    </w:p>
    <w:p>
      <w:pPr>
        <w:pStyle w:val="BodyText"/>
        <w:spacing w:line="342" w:lineRule="exact"/>
        <w:ind w:left="151"/>
      </w:pPr>
      <w:r>
        <w:rPr>
          <w:w w:val="110"/>
        </w:rPr>
        <w:t>less</w:t>
      </w:r>
      <w:r>
        <w:rPr>
          <w:spacing w:val="19"/>
          <w:w w:val="110"/>
        </w:rPr>
        <w:t> </w:t>
      </w:r>
      <w:r>
        <w:rPr>
          <w:w w:val="110"/>
        </w:rPr>
        <w:t>than</w:t>
      </w:r>
      <w:r>
        <w:rPr>
          <w:spacing w:val="19"/>
          <w:w w:val="110"/>
        </w:rPr>
        <w:t> </w:t>
      </w:r>
      <w:r>
        <w:rPr>
          <w:w w:val="110"/>
        </w:rPr>
        <w:t>the</w:t>
      </w:r>
      <w:r>
        <w:rPr>
          <w:spacing w:val="19"/>
          <w:w w:val="110"/>
        </w:rPr>
        <w:t> </w:t>
      </w:r>
      <w:r>
        <w:rPr>
          <w:rFonts w:ascii="STIX Math" w:eastAsia="STIX Math"/>
          <w:i/>
          <w:w w:val="110"/>
        </w:rPr>
        <w:t>𝛼</w:t>
      </w:r>
      <w:r>
        <w:rPr>
          <w:rFonts w:ascii="STIX Math" w:eastAsia="STIX Math"/>
          <w:i/>
          <w:spacing w:val="24"/>
          <w:w w:val="110"/>
        </w:rPr>
        <w:t> </w:t>
      </w:r>
      <w:r>
        <w:rPr>
          <w:w w:val="110"/>
        </w:rPr>
        <w:t>threshold.</w:t>
      </w:r>
      <w:r>
        <w:rPr>
          <w:spacing w:val="20"/>
          <w:w w:val="110"/>
        </w:rPr>
        <w:t> </w:t>
      </w:r>
      <w:r>
        <w:rPr>
          <w:w w:val="110"/>
        </w:rPr>
        <w:t>Therefore,</w:t>
      </w:r>
      <w:r>
        <w:rPr>
          <w:spacing w:val="19"/>
          <w:w w:val="110"/>
        </w:rPr>
        <w:t> </w:t>
      </w:r>
      <w:r>
        <w:rPr>
          <w:w w:val="110"/>
        </w:rPr>
        <w:t>it</w:t>
      </w:r>
      <w:r>
        <w:rPr>
          <w:spacing w:val="19"/>
          <w:w w:val="110"/>
        </w:rPr>
        <w:t> </w:t>
      </w:r>
      <w:r>
        <w:rPr>
          <w:w w:val="110"/>
        </w:rPr>
        <w:t>is</w:t>
      </w:r>
      <w:r>
        <w:rPr>
          <w:spacing w:val="19"/>
          <w:w w:val="110"/>
        </w:rPr>
        <w:t> </w:t>
      </w:r>
      <w:r>
        <w:rPr>
          <w:w w:val="110"/>
        </w:rPr>
        <w:t>likely</w:t>
      </w:r>
      <w:r>
        <w:rPr>
          <w:spacing w:val="19"/>
          <w:w w:val="110"/>
        </w:rPr>
        <w:t> </w:t>
      </w:r>
      <w:r>
        <w:rPr>
          <w:w w:val="110"/>
        </w:rPr>
        <w:t>that</w:t>
      </w:r>
      <w:r>
        <w:rPr>
          <w:spacing w:val="19"/>
          <w:w w:val="110"/>
        </w:rPr>
        <w:t> </w:t>
      </w:r>
      <w:r>
        <w:rPr>
          <w:w w:val="110"/>
        </w:rPr>
        <w:t>LSTM</w:t>
      </w:r>
      <w:r>
        <w:rPr>
          <w:spacing w:val="19"/>
          <w:w w:val="110"/>
        </w:rPr>
        <w:t> </w:t>
      </w:r>
      <w:r>
        <w:rPr>
          <w:w w:val="110"/>
        </w:rPr>
        <w:t>and</w:t>
      </w:r>
      <w:r>
        <w:rPr>
          <w:spacing w:val="19"/>
          <w:w w:val="110"/>
        </w:rPr>
        <w:t> </w:t>
      </w:r>
      <w:r>
        <w:rPr>
          <w:spacing w:val="-5"/>
          <w:w w:val="110"/>
        </w:rPr>
        <w:t>GRU</w:t>
      </w:r>
    </w:p>
    <w:p>
      <w:pPr>
        <w:pStyle w:val="BodyText"/>
        <w:spacing w:line="173" w:lineRule="exact"/>
        <w:ind w:left="151"/>
      </w:pPr>
      <w:r>
        <w:rPr>
          <w:w w:val="110"/>
        </w:rPr>
        <w:t>models</w:t>
      </w:r>
      <w:r>
        <w:rPr>
          <w:spacing w:val="25"/>
          <w:w w:val="110"/>
        </w:rPr>
        <w:t> </w:t>
      </w:r>
      <w:r>
        <w:rPr>
          <w:w w:val="110"/>
        </w:rPr>
        <w:t>all</w:t>
      </w:r>
      <w:r>
        <w:rPr>
          <w:spacing w:val="25"/>
          <w:w w:val="110"/>
        </w:rPr>
        <w:t> </w:t>
      </w:r>
      <w:r>
        <w:rPr>
          <w:w w:val="110"/>
        </w:rPr>
        <w:t>have</w:t>
      </w:r>
      <w:r>
        <w:rPr>
          <w:spacing w:val="25"/>
          <w:w w:val="110"/>
        </w:rPr>
        <w:t> </w:t>
      </w:r>
      <w:r>
        <w:rPr>
          <w:w w:val="110"/>
        </w:rPr>
        <w:t>a</w:t>
      </w:r>
      <w:r>
        <w:rPr>
          <w:spacing w:val="26"/>
          <w:w w:val="110"/>
        </w:rPr>
        <w:t> </w:t>
      </w:r>
      <w:r>
        <w:rPr>
          <w:w w:val="110"/>
        </w:rPr>
        <w:t>significantly</w:t>
      </w:r>
      <w:r>
        <w:rPr>
          <w:spacing w:val="25"/>
          <w:w w:val="110"/>
        </w:rPr>
        <w:t> </w:t>
      </w:r>
      <w:r>
        <w:rPr>
          <w:w w:val="110"/>
        </w:rPr>
        <w:t>higher</w:t>
      </w:r>
      <w:r>
        <w:rPr>
          <w:spacing w:val="25"/>
          <w:w w:val="110"/>
        </w:rPr>
        <w:t> </w:t>
      </w:r>
      <w:r>
        <w:rPr>
          <w:w w:val="110"/>
        </w:rPr>
        <w:t>loss</w:t>
      </w:r>
      <w:r>
        <w:rPr>
          <w:spacing w:val="26"/>
          <w:w w:val="110"/>
        </w:rPr>
        <w:t> </w:t>
      </w:r>
      <w:r>
        <w:rPr>
          <w:w w:val="110"/>
        </w:rPr>
        <w:t>(less</w:t>
      </w:r>
      <w:r>
        <w:rPr>
          <w:spacing w:val="25"/>
          <w:w w:val="110"/>
        </w:rPr>
        <w:t> </w:t>
      </w:r>
      <w:r>
        <w:rPr>
          <w:w w:val="110"/>
        </w:rPr>
        <w:t>accurate)</w:t>
      </w:r>
      <w:r>
        <w:rPr>
          <w:spacing w:val="25"/>
          <w:w w:val="110"/>
        </w:rPr>
        <w:t> </w:t>
      </w:r>
      <w:r>
        <w:rPr>
          <w:w w:val="110"/>
        </w:rPr>
        <w:t>than</w:t>
      </w:r>
      <w:r>
        <w:rPr>
          <w:spacing w:val="25"/>
          <w:w w:val="110"/>
        </w:rPr>
        <w:t> </w:t>
      </w:r>
      <w:r>
        <w:rPr>
          <w:spacing w:val="-5"/>
          <w:w w:val="110"/>
        </w:rPr>
        <w:t>ANN</w:t>
      </w:r>
    </w:p>
    <w:p>
      <w:pPr>
        <w:pStyle w:val="BodyText"/>
        <w:spacing w:before="27"/>
        <w:ind w:left="151"/>
      </w:pPr>
      <w:r>
        <w:rPr>
          <w:spacing w:val="-2"/>
          <w:w w:val="110"/>
        </w:rPr>
        <w:t>models.</w:t>
      </w:r>
    </w:p>
    <w:p>
      <w:pPr>
        <w:pStyle w:val="BodyText"/>
        <w:spacing w:line="276" w:lineRule="auto" w:before="32"/>
        <w:ind w:left="151" w:right="109" w:firstLine="239"/>
        <w:jc w:val="both"/>
      </w:pPr>
      <w:r>
        <w:rPr>
          <w:w w:val="110"/>
        </w:rPr>
        <w:t>As all models are trained with the current year data, LSTM models with</w:t>
      </w:r>
      <w:r>
        <w:rPr>
          <w:w w:val="110"/>
        </w:rPr>
        <w:t> more</w:t>
      </w:r>
      <w:r>
        <w:rPr>
          <w:w w:val="110"/>
        </w:rPr>
        <w:t> parameters</w:t>
      </w:r>
      <w:r>
        <w:rPr>
          <w:w w:val="110"/>
        </w:rPr>
        <w:t> and</w:t>
      </w:r>
      <w:r>
        <w:rPr>
          <w:w w:val="110"/>
        </w:rPr>
        <w:t> gates</w:t>
      </w:r>
      <w:r>
        <w:rPr>
          <w:w w:val="110"/>
        </w:rPr>
        <w:t> [</w:t>
      </w:r>
      <w:hyperlink w:history="true" w:anchor="_bookmark45">
        <w:r>
          <w:rPr>
            <w:color w:val="007FAC"/>
            <w:w w:val="110"/>
          </w:rPr>
          <w:t>22</w:t>
        </w:r>
      </w:hyperlink>
      <w:r>
        <w:rPr>
          <w:w w:val="110"/>
        </w:rPr>
        <w:t>]</w:t>
      </w:r>
      <w:r>
        <w:rPr>
          <w:w w:val="110"/>
        </w:rPr>
        <w:t> fit</w:t>
      </w:r>
      <w:r>
        <w:rPr>
          <w:w w:val="110"/>
        </w:rPr>
        <w:t> closer</w:t>
      </w:r>
      <w:r>
        <w:rPr>
          <w:w w:val="110"/>
        </w:rPr>
        <w:t> to</w:t>
      </w:r>
      <w:r>
        <w:rPr>
          <w:w w:val="110"/>
        </w:rPr>
        <w:t> the</w:t>
      </w:r>
      <w:r>
        <w:rPr>
          <w:w w:val="110"/>
        </w:rPr>
        <w:t> current</w:t>
      </w:r>
      <w:r>
        <w:rPr>
          <w:w w:val="110"/>
        </w:rPr>
        <w:t> year testing</w:t>
      </w:r>
      <w:r>
        <w:rPr>
          <w:spacing w:val="-3"/>
          <w:w w:val="110"/>
        </w:rPr>
        <w:t> </w:t>
      </w:r>
      <w:r>
        <w:rPr>
          <w:w w:val="110"/>
        </w:rPr>
        <w:t>datasets.</w:t>
      </w:r>
      <w:r>
        <w:rPr>
          <w:spacing w:val="-3"/>
          <w:w w:val="110"/>
        </w:rPr>
        <w:t> </w:t>
      </w:r>
      <w:r>
        <w:rPr>
          <w:w w:val="110"/>
        </w:rPr>
        <w:t>On</w:t>
      </w:r>
      <w:r>
        <w:rPr>
          <w:spacing w:val="-3"/>
          <w:w w:val="110"/>
        </w:rPr>
        <w:t> </w:t>
      </w:r>
      <w:r>
        <w:rPr>
          <w:w w:val="110"/>
        </w:rPr>
        <w:t>the</w:t>
      </w:r>
      <w:r>
        <w:rPr>
          <w:spacing w:val="-3"/>
          <w:w w:val="110"/>
        </w:rPr>
        <w:t> </w:t>
      </w:r>
      <w:r>
        <w:rPr>
          <w:w w:val="110"/>
        </w:rPr>
        <w:t>other</w:t>
      </w:r>
      <w:r>
        <w:rPr>
          <w:spacing w:val="-3"/>
          <w:w w:val="110"/>
        </w:rPr>
        <w:t> </w:t>
      </w:r>
      <w:r>
        <w:rPr>
          <w:w w:val="110"/>
        </w:rPr>
        <w:t>hand,</w:t>
      </w:r>
      <w:r>
        <w:rPr>
          <w:spacing w:val="-3"/>
          <w:w w:val="110"/>
        </w:rPr>
        <w:t> </w:t>
      </w:r>
      <w:r>
        <w:rPr>
          <w:w w:val="110"/>
        </w:rPr>
        <w:t>RNN-based</w:t>
      </w:r>
      <w:r>
        <w:rPr>
          <w:spacing w:val="-3"/>
          <w:w w:val="110"/>
        </w:rPr>
        <w:t> </w:t>
      </w:r>
      <w:r>
        <w:rPr>
          <w:w w:val="110"/>
        </w:rPr>
        <w:t>models</w:t>
      </w:r>
      <w:r>
        <w:rPr>
          <w:spacing w:val="-3"/>
          <w:w w:val="110"/>
        </w:rPr>
        <w:t> </w:t>
      </w:r>
      <w:r>
        <w:rPr>
          <w:w w:val="110"/>
        </w:rPr>
        <w:t>are</w:t>
      </w:r>
      <w:r>
        <w:rPr>
          <w:spacing w:val="-3"/>
          <w:w w:val="110"/>
        </w:rPr>
        <w:t> </w:t>
      </w:r>
      <w:r>
        <w:rPr>
          <w:w w:val="110"/>
        </w:rPr>
        <w:t>constructed through</w:t>
      </w:r>
      <w:r>
        <w:rPr>
          <w:w w:val="110"/>
        </w:rPr>
        <w:t> learning</w:t>
      </w:r>
      <w:r>
        <w:rPr>
          <w:w w:val="110"/>
        </w:rPr>
        <w:t> the</w:t>
      </w:r>
      <w:r>
        <w:rPr>
          <w:w w:val="110"/>
        </w:rPr>
        <w:t> sequence</w:t>
      </w:r>
      <w:r>
        <w:rPr>
          <w:w w:val="110"/>
        </w:rPr>
        <w:t> patterns</w:t>
      </w:r>
      <w:r>
        <w:rPr>
          <w:w w:val="110"/>
        </w:rPr>
        <w:t> [</w:t>
      </w:r>
      <w:hyperlink w:history="true" w:anchor="_bookmark27">
        <w:r>
          <w:rPr>
            <w:color w:val="007FAC"/>
            <w:w w:val="110"/>
          </w:rPr>
          <w:t>4</w:t>
        </w:r>
      </w:hyperlink>
      <w:r>
        <w:rPr>
          <w:w w:val="110"/>
        </w:rPr>
        <w:t>,</w:t>
      </w:r>
      <w:hyperlink w:history="true" w:anchor="_bookmark28">
        <w:r>
          <w:rPr>
            <w:color w:val="007FAC"/>
            <w:w w:val="110"/>
          </w:rPr>
          <w:t>5</w:t>
        </w:r>
      </w:hyperlink>
      <w:r>
        <w:rPr>
          <w:w w:val="110"/>
        </w:rPr>
        <w:t>].</w:t>
      </w:r>
      <w:r>
        <w:rPr>
          <w:w w:val="110"/>
        </w:rPr>
        <w:t> Thus,</w:t>
      </w:r>
      <w:r>
        <w:rPr>
          <w:w w:val="110"/>
        </w:rPr>
        <w:t> these</w:t>
      </w:r>
      <w:r>
        <w:rPr>
          <w:w w:val="110"/>
        </w:rPr>
        <w:t> models</w:t>
      </w:r>
      <w:r>
        <w:rPr>
          <w:w w:val="110"/>
        </w:rPr>
        <w:t> are sensitive</w:t>
      </w:r>
      <w:r>
        <w:rPr>
          <w:w w:val="110"/>
        </w:rPr>
        <w:t> to</w:t>
      </w:r>
      <w:r>
        <w:rPr>
          <w:w w:val="110"/>
        </w:rPr>
        <w:t> the</w:t>
      </w:r>
      <w:r>
        <w:rPr>
          <w:w w:val="110"/>
        </w:rPr>
        <w:t> change</w:t>
      </w:r>
      <w:r>
        <w:rPr>
          <w:w w:val="110"/>
        </w:rPr>
        <w:t> of</w:t>
      </w:r>
      <w:r>
        <w:rPr>
          <w:w w:val="110"/>
        </w:rPr>
        <w:t> sequence</w:t>
      </w:r>
      <w:r>
        <w:rPr>
          <w:w w:val="110"/>
        </w:rPr>
        <w:t> patterns.</w:t>
      </w:r>
      <w:r>
        <w:rPr>
          <w:w w:val="110"/>
        </w:rPr>
        <w:t> In</w:t>
      </w:r>
      <w:r>
        <w:rPr>
          <w:w w:val="110"/>
        </w:rPr>
        <w:t> [</w:t>
      </w:r>
      <w:hyperlink w:history="true" w:anchor="_bookmark46">
        <w:r>
          <w:rPr>
            <w:color w:val="007FAC"/>
            <w:w w:val="110"/>
          </w:rPr>
          <w:t>23</w:t>
        </w:r>
      </w:hyperlink>
      <w:r>
        <w:rPr>
          <w:w w:val="110"/>
        </w:rPr>
        <w:t>,</w:t>
      </w:r>
      <w:hyperlink w:history="true" w:anchor="_bookmark47">
        <w:r>
          <w:rPr>
            <w:color w:val="007FAC"/>
            <w:w w:val="110"/>
          </w:rPr>
          <w:t>24</w:t>
        </w:r>
      </w:hyperlink>
      <w:r>
        <w:rPr>
          <w:w w:val="110"/>
        </w:rPr>
        <w:t>],</w:t>
      </w:r>
      <w:r>
        <w:rPr>
          <w:w w:val="110"/>
        </w:rPr>
        <w:t> the</w:t>
      </w:r>
      <w:r>
        <w:rPr>
          <w:w w:val="110"/>
        </w:rPr>
        <w:t> global climate</w:t>
      </w:r>
      <w:r>
        <w:rPr>
          <w:w w:val="110"/>
        </w:rPr>
        <w:t> change</w:t>
      </w:r>
      <w:r>
        <w:rPr>
          <w:w w:val="110"/>
        </w:rPr>
        <w:t> induces</w:t>
      </w:r>
      <w:r>
        <w:rPr>
          <w:w w:val="110"/>
        </w:rPr>
        <w:t> an</w:t>
      </w:r>
      <w:r>
        <w:rPr>
          <w:w w:val="110"/>
        </w:rPr>
        <w:t> increase</w:t>
      </w:r>
      <w:r>
        <w:rPr>
          <w:w w:val="110"/>
        </w:rPr>
        <w:t> of</w:t>
      </w:r>
      <w:r>
        <w:rPr>
          <w:w w:val="110"/>
        </w:rPr>
        <w:t> instability</w:t>
      </w:r>
      <w:r>
        <w:rPr>
          <w:w w:val="110"/>
        </w:rPr>
        <w:t> in</w:t>
      </w:r>
      <w:r>
        <w:rPr>
          <w:w w:val="110"/>
        </w:rPr>
        <w:t> weather</w:t>
      </w:r>
      <w:r>
        <w:rPr>
          <w:w w:val="110"/>
        </w:rPr>
        <w:t> patterns over time. As a result, the accuracy of RNN-based models deteriorates when</w:t>
      </w:r>
      <w:r>
        <w:rPr>
          <w:w w:val="110"/>
        </w:rPr>
        <w:t> tested</w:t>
      </w:r>
      <w:r>
        <w:rPr>
          <w:w w:val="110"/>
        </w:rPr>
        <w:t> with</w:t>
      </w:r>
      <w:r>
        <w:rPr>
          <w:w w:val="110"/>
        </w:rPr>
        <w:t> the</w:t>
      </w:r>
      <w:r>
        <w:rPr>
          <w:w w:val="110"/>
        </w:rPr>
        <w:t> next</w:t>
      </w:r>
      <w:r>
        <w:rPr>
          <w:w w:val="110"/>
        </w:rPr>
        <w:t> year</w:t>
      </w:r>
      <w:r>
        <w:rPr>
          <w:w w:val="110"/>
        </w:rPr>
        <w:t> testing</w:t>
      </w:r>
      <w:r>
        <w:rPr>
          <w:w w:val="110"/>
        </w:rPr>
        <w:t> datasets.</w:t>
      </w:r>
      <w:r>
        <w:rPr>
          <w:w w:val="110"/>
        </w:rPr>
        <w:t> Compared</w:t>
      </w:r>
      <w:r>
        <w:rPr>
          <w:w w:val="110"/>
        </w:rPr>
        <w:t> to</w:t>
      </w:r>
      <w:r>
        <w:rPr>
          <w:w w:val="110"/>
        </w:rPr>
        <w:t> </w:t>
      </w:r>
      <w:r>
        <w:rPr>
          <w:w w:val="110"/>
        </w:rPr>
        <w:t>the baseline,</w:t>
      </w:r>
      <w:r>
        <w:rPr>
          <w:w w:val="110"/>
        </w:rPr>
        <w:t> LSTM</w:t>
      </w:r>
      <w:r>
        <w:rPr>
          <w:w w:val="110"/>
        </w:rPr>
        <w:t> and</w:t>
      </w:r>
      <w:r>
        <w:rPr>
          <w:w w:val="110"/>
        </w:rPr>
        <w:t> GRU</w:t>
      </w:r>
      <w:r>
        <w:rPr>
          <w:w w:val="110"/>
        </w:rPr>
        <w:t> models</w:t>
      </w:r>
      <w:r>
        <w:rPr>
          <w:w w:val="110"/>
        </w:rPr>
        <w:t> with</w:t>
      </w:r>
      <w:r>
        <w:rPr>
          <w:w w:val="110"/>
        </w:rPr>
        <w:t> more</w:t>
      </w:r>
      <w:r>
        <w:rPr>
          <w:w w:val="110"/>
        </w:rPr>
        <w:t> parameters</w:t>
      </w:r>
      <w:r>
        <w:rPr>
          <w:w w:val="110"/>
        </w:rPr>
        <w:t> [</w:t>
      </w:r>
      <w:hyperlink w:history="true" w:anchor="_bookmark45">
        <w:r>
          <w:rPr>
            <w:color w:val="007FAC"/>
            <w:w w:val="110"/>
          </w:rPr>
          <w:t>22</w:t>
        </w:r>
      </w:hyperlink>
      <w:r>
        <w:rPr>
          <w:w w:val="110"/>
        </w:rPr>
        <w:t>]</w:t>
      </w:r>
      <w:r>
        <w:rPr>
          <w:w w:val="110"/>
        </w:rPr>
        <w:t> tend</w:t>
      </w:r>
      <w:r>
        <w:rPr>
          <w:w w:val="110"/>
        </w:rPr>
        <w:t> to ‘‘overfit’’</w:t>
      </w:r>
      <w:r>
        <w:rPr>
          <w:w w:val="110"/>
        </w:rPr>
        <w:t> more</w:t>
      </w:r>
      <w:r>
        <w:rPr>
          <w:w w:val="110"/>
        </w:rPr>
        <w:t> to</w:t>
      </w:r>
      <w:r>
        <w:rPr>
          <w:w w:val="110"/>
        </w:rPr>
        <w:t> the</w:t>
      </w:r>
      <w:r>
        <w:rPr>
          <w:w w:val="110"/>
        </w:rPr>
        <w:t> current</w:t>
      </w:r>
      <w:r>
        <w:rPr>
          <w:w w:val="110"/>
        </w:rPr>
        <w:t> year</w:t>
      </w:r>
      <w:r>
        <w:rPr>
          <w:w w:val="110"/>
        </w:rPr>
        <w:t> pattern</w:t>
      </w:r>
      <w:r>
        <w:rPr>
          <w:w w:val="110"/>
        </w:rPr>
        <w:t> and</w:t>
      </w:r>
      <w:r>
        <w:rPr>
          <w:w w:val="110"/>
        </w:rPr>
        <w:t> are</w:t>
      </w:r>
      <w:r>
        <w:rPr>
          <w:w w:val="110"/>
        </w:rPr>
        <w:t> vulnerable</w:t>
      </w:r>
      <w:r>
        <w:rPr>
          <w:w w:val="110"/>
        </w:rPr>
        <w:t> to</w:t>
      </w:r>
      <w:r>
        <w:rPr>
          <w:w w:val="110"/>
        </w:rPr>
        <w:t> the changed</w:t>
      </w:r>
      <w:r>
        <w:rPr>
          <w:w w:val="110"/>
        </w:rPr>
        <w:t> next</w:t>
      </w:r>
      <w:r>
        <w:rPr>
          <w:w w:val="110"/>
        </w:rPr>
        <w:t> year</w:t>
      </w:r>
      <w:r>
        <w:rPr>
          <w:w w:val="110"/>
        </w:rPr>
        <w:t> pattern.</w:t>
      </w:r>
      <w:r>
        <w:rPr>
          <w:w w:val="110"/>
        </w:rPr>
        <w:t> However,</w:t>
      </w:r>
      <w:r>
        <w:rPr>
          <w:w w:val="110"/>
        </w:rPr>
        <w:t> the</w:t>
      </w:r>
      <w:r>
        <w:rPr>
          <w:w w:val="110"/>
        </w:rPr>
        <w:t> exact</w:t>
      </w:r>
      <w:r>
        <w:rPr>
          <w:w w:val="110"/>
        </w:rPr>
        <w:t> extent</w:t>
      </w:r>
      <w:r>
        <w:rPr>
          <w:w w:val="110"/>
        </w:rPr>
        <w:t> of</w:t>
      </w:r>
      <w:r>
        <w:rPr>
          <w:w w:val="110"/>
        </w:rPr>
        <w:t> accuracy reduction is unknown as the change of climate patterns in the future is also unknown.</w:t>
      </w:r>
    </w:p>
    <w:p>
      <w:pPr>
        <w:pStyle w:val="BodyText"/>
        <w:spacing w:before="50"/>
      </w:pPr>
    </w:p>
    <w:p>
      <w:pPr>
        <w:pStyle w:val="ListParagraph"/>
        <w:numPr>
          <w:ilvl w:val="1"/>
          <w:numId w:val="1"/>
        </w:numPr>
        <w:tabs>
          <w:tab w:pos="496" w:val="left" w:leader="none"/>
        </w:tabs>
        <w:spacing w:line="240" w:lineRule="auto" w:before="0" w:after="0"/>
        <w:ind w:left="496" w:right="0" w:hanging="345"/>
        <w:jc w:val="left"/>
        <w:rPr>
          <w:i/>
          <w:sz w:val="16"/>
        </w:rPr>
      </w:pPr>
      <w:bookmarkStart w:name="Effect of sequence length on model error" w:id="22"/>
      <w:bookmarkEnd w:id="22"/>
      <w:r>
        <w:rPr/>
      </w:r>
      <w:r>
        <w:rPr>
          <w:i/>
          <w:sz w:val="16"/>
        </w:rPr>
        <w:t>Effect</w:t>
      </w:r>
      <w:r>
        <w:rPr>
          <w:i/>
          <w:spacing w:val="16"/>
          <w:sz w:val="16"/>
        </w:rPr>
        <w:t> </w:t>
      </w:r>
      <w:r>
        <w:rPr>
          <w:i/>
          <w:sz w:val="16"/>
        </w:rPr>
        <w:t>of</w:t>
      </w:r>
      <w:r>
        <w:rPr>
          <w:i/>
          <w:spacing w:val="16"/>
          <w:sz w:val="16"/>
        </w:rPr>
        <w:t> </w:t>
      </w:r>
      <w:r>
        <w:rPr>
          <w:i/>
          <w:sz w:val="16"/>
        </w:rPr>
        <w:t>sequence</w:t>
      </w:r>
      <w:r>
        <w:rPr>
          <w:i/>
          <w:spacing w:val="16"/>
          <w:sz w:val="16"/>
        </w:rPr>
        <w:t> </w:t>
      </w:r>
      <w:r>
        <w:rPr>
          <w:i/>
          <w:sz w:val="16"/>
        </w:rPr>
        <w:t>length</w:t>
      </w:r>
      <w:r>
        <w:rPr>
          <w:i/>
          <w:spacing w:val="17"/>
          <w:sz w:val="16"/>
        </w:rPr>
        <w:t> </w:t>
      </w:r>
      <w:r>
        <w:rPr>
          <w:i/>
          <w:sz w:val="16"/>
        </w:rPr>
        <w:t>on</w:t>
      </w:r>
      <w:r>
        <w:rPr>
          <w:i/>
          <w:spacing w:val="16"/>
          <w:sz w:val="16"/>
        </w:rPr>
        <w:t> </w:t>
      </w:r>
      <w:r>
        <w:rPr>
          <w:i/>
          <w:sz w:val="16"/>
        </w:rPr>
        <w:t>model</w:t>
      </w:r>
      <w:r>
        <w:rPr>
          <w:i/>
          <w:spacing w:val="16"/>
          <w:sz w:val="16"/>
        </w:rPr>
        <w:t> </w:t>
      </w:r>
      <w:r>
        <w:rPr>
          <w:i/>
          <w:spacing w:val="-2"/>
          <w:sz w:val="16"/>
        </w:rPr>
        <w:t>error</w:t>
      </w:r>
    </w:p>
    <w:p>
      <w:pPr>
        <w:pStyle w:val="BodyText"/>
        <w:spacing w:before="70"/>
        <w:rPr>
          <w:i/>
        </w:rPr>
      </w:pPr>
    </w:p>
    <w:p>
      <w:pPr>
        <w:pStyle w:val="BodyText"/>
        <w:spacing w:line="276" w:lineRule="auto"/>
        <w:ind w:left="151" w:right="109" w:firstLine="239"/>
        <w:jc w:val="both"/>
      </w:pPr>
      <w:r>
        <w:rPr>
          <w:w w:val="110"/>
        </w:rPr>
        <w:t>In this experiment, the effect of sequence length on model error for </w:t>
      </w:r>
      <w:r>
        <w:rPr/>
        <w:t>RNN-based models is inspected. </w:t>
      </w:r>
      <w:hyperlink w:history="true" w:anchor="_bookmark12">
        <w:r>
          <w:rPr>
            <w:color w:val="007FAC"/>
          </w:rPr>
          <w:t>Fig.</w:t>
        </w:r>
      </w:hyperlink>
      <w:r>
        <w:rPr>
          <w:color w:val="007FAC"/>
        </w:rPr>
        <w:t> </w:t>
      </w:r>
      <w:hyperlink w:history="true" w:anchor="_bookmark12">
        <w:r>
          <w:rPr>
            <w:color w:val="007FAC"/>
          </w:rPr>
          <w:t>4</w:t>
        </w:r>
      </w:hyperlink>
      <w:r>
        <w:rPr>
          <w:color w:val="007FAC"/>
        </w:rPr>
        <w:t> </w:t>
      </w:r>
      <w:r>
        <w:rPr/>
        <w:t>shows the average MSEs of </w:t>
      </w:r>
      <w:r>
        <w:rPr/>
        <w:t>RNN-</w:t>
      </w:r>
      <w:r>
        <w:rPr>
          <w:w w:val="110"/>
        </w:rPr>
        <w:t> based models</w:t>
      </w:r>
      <w:r>
        <w:rPr>
          <w:w w:val="110"/>
        </w:rPr>
        <w:t> tested by</w:t>
      </w:r>
      <w:r>
        <w:rPr>
          <w:w w:val="110"/>
        </w:rPr>
        <w:t> current year</w:t>
      </w:r>
      <w:r>
        <w:rPr>
          <w:w w:val="110"/>
        </w:rPr>
        <w:t> datasets. Overall,</w:t>
      </w:r>
      <w:r>
        <w:rPr>
          <w:w w:val="110"/>
        </w:rPr>
        <w:t> the increase</w:t>
      </w:r>
      <w:r>
        <w:rPr>
          <w:w w:val="110"/>
        </w:rPr>
        <w:t> of sequence</w:t>
      </w:r>
      <w:r>
        <w:rPr>
          <w:w w:val="110"/>
        </w:rPr>
        <w:t> length</w:t>
      </w:r>
      <w:r>
        <w:rPr>
          <w:w w:val="110"/>
        </w:rPr>
        <w:t> does</w:t>
      </w:r>
      <w:r>
        <w:rPr>
          <w:w w:val="110"/>
        </w:rPr>
        <w:t> not</w:t>
      </w:r>
      <w:r>
        <w:rPr>
          <w:w w:val="110"/>
        </w:rPr>
        <w:t> reduce</w:t>
      </w:r>
      <w:r>
        <w:rPr>
          <w:w w:val="110"/>
        </w:rPr>
        <w:t> the</w:t>
      </w:r>
      <w:r>
        <w:rPr>
          <w:w w:val="110"/>
        </w:rPr>
        <w:t> average</w:t>
      </w:r>
      <w:r>
        <w:rPr>
          <w:w w:val="110"/>
        </w:rPr>
        <w:t> loss.</w:t>
      </w:r>
      <w:r>
        <w:rPr>
          <w:w w:val="110"/>
        </w:rPr>
        <w:t> Only</w:t>
      </w:r>
      <w:r>
        <w:rPr>
          <w:w w:val="110"/>
        </w:rPr>
        <w:t> LSTM</w:t>
      </w:r>
      <w:r>
        <w:rPr>
          <w:w w:val="110"/>
        </w:rPr>
        <w:t> shows</w:t>
      </w:r>
      <w:r>
        <w:rPr>
          <w:spacing w:val="80"/>
          <w:w w:val="110"/>
        </w:rPr>
        <w:t> </w:t>
      </w:r>
      <w:r>
        <w:rPr>
          <w:w w:val="110"/>
        </w:rPr>
        <w:t>a</w:t>
      </w:r>
      <w:r>
        <w:rPr>
          <w:w w:val="110"/>
        </w:rPr>
        <w:t> decreasing</w:t>
      </w:r>
      <w:r>
        <w:rPr>
          <w:w w:val="110"/>
        </w:rPr>
        <w:t> trend</w:t>
      </w:r>
      <w:r>
        <w:rPr>
          <w:w w:val="110"/>
        </w:rPr>
        <w:t> of</w:t>
      </w:r>
      <w:r>
        <w:rPr>
          <w:w w:val="110"/>
        </w:rPr>
        <w:t> losses</w:t>
      </w:r>
      <w:r>
        <w:rPr>
          <w:w w:val="110"/>
        </w:rPr>
        <w:t> with</w:t>
      </w:r>
      <w:r>
        <w:rPr>
          <w:w w:val="110"/>
        </w:rPr>
        <w:t> the</w:t>
      </w:r>
      <w:r>
        <w:rPr>
          <w:w w:val="110"/>
        </w:rPr>
        <w:t> increase</w:t>
      </w:r>
      <w:r>
        <w:rPr>
          <w:w w:val="110"/>
        </w:rPr>
        <w:t> of</w:t>
      </w:r>
      <w:r>
        <w:rPr>
          <w:w w:val="110"/>
        </w:rPr>
        <w:t> sequence</w:t>
      </w:r>
      <w:r>
        <w:rPr>
          <w:w w:val="110"/>
        </w:rPr>
        <w:t> length. However,</w:t>
      </w:r>
      <w:r>
        <w:rPr>
          <w:spacing w:val="-2"/>
          <w:w w:val="110"/>
        </w:rPr>
        <w:t> </w:t>
      </w:r>
      <w:r>
        <w:rPr>
          <w:w w:val="110"/>
        </w:rPr>
        <w:t>this</w:t>
      </w:r>
      <w:r>
        <w:rPr>
          <w:spacing w:val="-2"/>
          <w:w w:val="110"/>
        </w:rPr>
        <w:t> </w:t>
      </w:r>
      <w:r>
        <w:rPr>
          <w:w w:val="110"/>
        </w:rPr>
        <w:t>change</w:t>
      </w:r>
      <w:r>
        <w:rPr>
          <w:spacing w:val="-2"/>
          <w:w w:val="110"/>
        </w:rPr>
        <w:t> </w:t>
      </w:r>
      <w:r>
        <w:rPr>
          <w:w w:val="110"/>
        </w:rPr>
        <w:t>is</w:t>
      </w:r>
      <w:r>
        <w:rPr>
          <w:spacing w:val="-2"/>
          <w:w w:val="110"/>
        </w:rPr>
        <w:t> </w:t>
      </w:r>
      <w:r>
        <w:rPr>
          <w:w w:val="110"/>
        </w:rPr>
        <w:t>not</w:t>
      </w:r>
      <w:r>
        <w:rPr>
          <w:spacing w:val="-2"/>
          <w:w w:val="110"/>
        </w:rPr>
        <w:t> </w:t>
      </w:r>
      <w:r>
        <w:rPr>
          <w:w w:val="110"/>
        </w:rPr>
        <w:t>very</w:t>
      </w:r>
      <w:r>
        <w:rPr>
          <w:spacing w:val="-2"/>
          <w:w w:val="110"/>
        </w:rPr>
        <w:t> </w:t>
      </w:r>
      <w:r>
        <w:rPr>
          <w:w w:val="110"/>
        </w:rPr>
        <w:t>significant.</w:t>
      </w:r>
      <w:r>
        <w:rPr>
          <w:spacing w:val="-2"/>
          <w:w w:val="110"/>
        </w:rPr>
        <w:t> </w:t>
      </w:r>
      <w:r>
        <w:rPr>
          <w:w w:val="110"/>
        </w:rPr>
        <w:t>When</w:t>
      </w:r>
      <w:r>
        <w:rPr>
          <w:spacing w:val="-2"/>
          <w:w w:val="110"/>
        </w:rPr>
        <w:t> </w:t>
      </w:r>
      <w:r>
        <w:rPr>
          <w:w w:val="110"/>
        </w:rPr>
        <w:t>compared</w:t>
      </w:r>
      <w:r>
        <w:rPr>
          <w:spacing w:val="-2"/>
          <w:w w:val="110"/>
        </w:rPr>
        <w:t> </w:t>
      </w:r>
      <w:r>
        <w:rPr>
          <w:w w:val="110"/>
        </w:rPr>
        <w:t>to</w:t>
      </w:r>
      <w:r>
        <w:rPr>
          <w:spacing w:val="-2"/>
          <w:w w:val="110"/>
        </w:rPr>
        <w:t> </w:t>
      </w:r>
      <w:r>
        <w:rPr>
          <w:w w:val="110"/>
        </w:rPr>
        <w:t>ANN, LSTM</w:t>
      </w:r>
      <w:r>
        <w:rPr>
          <w:spacing w:val="-7"/>
          <w:w w:val="110"/>
        </w:rPr>
        <w:t> </w:t>
      </w:r>
      <w:r>
        <w:rPr>
          <w:w w:val="110"/>
        </w:rPr>
        <w:t>and</w:t>
      </w:r>
      <w:r>
        <w:rPr>
          <w:spacing w:val="-6"/>
          <w:w w:val="110"/>
        </w:rPr>
        <w:t> </w:t>
      </w:r>
      <w:r>
        <w:rPr>
          <w:w w:val="110"/>
        </w:rPr>
        <w:t>GRU</w:t>
      </w:r>
      <w:r>
        <w:rPr>
          <w:spacing w:val="-6"/>
          <w:w w:val="110"/>
        </w:rPr>
        <w:t> </w:t>
      </w:r>
      <w:r>
        <w:rPr>
          <w:w w:val="110"/>
        </w:rPr>
        <w:t>with</w:t>
      </w:r>
      <w:r>
        <w:rPr>
          <w:spacing w:val="-7"/>
          <w:w w:val="110"/>
        </w:rPr>
        <w:t> </w:t>
      </w:r>
      <w:r>
        <w:rPr>
          <w:w w:val="110"/>
        </w:rPr>
        <w:t>some</w:t>
      </w:r>
      <w:r>
        <w:rPr>
          <w:spacing w:val="-6"/>
          <w:w w:val="110"/>
        </w:rPr>
        <w:t> </w:t>
      </w:r>
      <w:r>
        <w:rPr>
          <w:w w:val="110"/>
        </w:rPr>
        <w:t>settings</w:t>
      </w:r>
      <w:r>
        <w:rPr>
          <w:spacing w:val="-6"/>
          <w:w w:val="110"/>
        </w:rPr>
        <w:t> </w:t>
      </w:r>
      <w:r>
        <w:rPr>
          <w:w w:val="110"/>
        </w:rPr>
        <w:t>(sequence</w:t>
      </w:r>
      <w:r>
        <w:rPr>
          <w:spacing w:val="-7"/>
          <w:w w:val="110"/>
        </w:rPr>
        <w:t> </w:t>
      </w:r>
      <w:r>
        <w:rPr>
          <w:w w:val="110"/>
        </w:rPr>
        <w:t>length</w:t>
      </w:r>
      <w:r>
        <w:rPr>
          <w:spacing w:val="-6"/>
          <w:w w:val="110"/>
        </w:rPr>
        <w:t> </w:t>
      </w:r>
      <w:r>
        <w:rPr>
          <w:w w:val="110"/>
        </w:rPr>
        <w:t>=</w:t>
      </w:r>
      <w:r>
        <w:rPr>
          <w:spacing w:val="-6"/>
          <w:w w:val="110"/>
        </w:rPr>
        <w:t> </w:t>
      </w:r>
      <w:r>
        <w:rPr>
          <w:w w:val="110"/>
        </w:rPr>
        <w:t>20,</w:t>
      </w:r>
      <w:r>
        <w:rPr>
          <w:spacing w:val="-7"/>
          <w:w w:val="110"/>
        </w:rPr>
        <w:t> </w:t>
      </w:r>
      <w:r>
        <w:rPr>
          <w:w w:val="110"/>
        </w:rPr>
        <w:t>40,</w:t>
      </w:r>
      <w:r>
        <w:rPr>
          <w:spacing w:val="-6"/>
          <w:w w:val="110"/>
        </w:rPr>
        <w:t> </w:t>
      </w:r>
      <w:r>
        <w:rPr>
          <w:w w:val="110"/>
        </w:rPr>
        <w:t>80,</w:t>
      </w:r>
      <w:r>
        <w:rPr>
          <w:spacing w:val="-6"/>
          <w:w w:val="110"/>
        </w:rPr>
        <w:t> </w:t>
      </w:r>
      <w:r>
        <w:rPr>
          <w:spacing w:val="-4"/>
          <w:w w:val="110"/>
        </w:rPr>
        <w:t>100)</w:t>
      </w:r>
    </w:p>
    <w:p>
      <w:pPr>
        <w:pStyle w:val="BodyText"/>
        <w:spacing w:line="112" w:lineRule="auto" w:before="78"/>
        <w:ind w:left="151" w:right="109"/>
        <w:jc w:val="both"/>
      </w:pPr>
      <w:r>
        <w:rPr>
          <w:w w:val="110"/>
        </w:rPr>
        <w:t>the</w:t>
      </w:r>
      <w:r>
        <w:rPr>
          <w:spacing w:val="-5"/>
          <w:w w:val="110"/>
        </w:rPr>
        <w:t> </w:t>
      </w:r>
      <w:r>
        <w:rPr>
          <w:w w:val="110"/>
        </w:rPr>
        <w:t>one-sided</w:t>
      </w:r>
      <w:r>
        <w:rPr>
          <w:spacing w:val="-5"/>
          <w:w w:val="110"/>
        </w:rPr>
        <w:t> </w:t>
      </w:r>
      <w:r>
        <w:rPr>
          <w:w w:val="110"/>
        </w:rPr>
        <w:t>paired</w:t>
      </w:r>
      <w:r>
        <w:rPr>
          <w:spacing w:val="-5"/>
          <w:w w:val="110"/>
        </w:rPr>
        <w:t> </w:t>
      </w:r>
      <w:r>
        <w:rPr>
          <w:w w:val="110"/>
        </w:rPr>
        <w:t>T-tests</w:t>
      </w:r>
      <w:r>
        <w:rPr>
          <w:spacing w:val="-5"/>
          <w:w w:val="110"/>
        </w:rPr>
        <w:t> </w:t>
      </w:r>
      <w:r>
        <w:rPr>
          <w:w w:val="110"/>
        </w:rPr>
        <w:t>results</w:t>
      </w:r>
      <w:r>
        <w:rPr>
          <w:spacing w:val="-5"/>
          <w:w w:val="110"/>
        </w:rPr>
        <w:t> </w:t>
      </w:r>
      <w:r>
        <w:rPr>
          <w:w w:val="110"/>
        </w:rPr>
        <w:t>on</w:t>
      </w:r>
      <w:r>
        <w:rPr>
          <w:spacing w:val="-5"/>
          <w:w w:val="110"/>
        </w:rPr>
        <w:t> </w:t>
      </w:r>
      <w:hyperlink w:history="true" w:anchor="_bookmark13">
        <w:r>
          <w:rPr>
            <w:color w:val="007FAC"/>
            <w:w w:val="110"/>
          </w:rPr>
          <w:t>Table</w:t>
        </w:r>
      </w:hyperlink>
      <w:r>
        <w:rPr>
          <w:color w:val="007FAC"/>
          <w:spacing w:val="-5"/>
          <w:w w:val="110"/>
        </w:rPr>
        <w:t> </w:t>
      </w:r>
      <w:hyperlink w:history="true" w:anchor="_bookmark13">
        <w:r>
          <w:rPr>
            <w:color w:val="007FAC"/>
            <w:w w:val="110"/>
          </w:rPr>
          <w:t>3</w:t>
        </w:r>
      </w:hyperlink>
      <w:r>
        <w:rPr>
          <w:w w:val="110"/>
        </w:rPr>
        <w:t>.</w:t>
      </w:r>
      <w:r>
        <w:rPr>
          <w:spacing w:val="-5"/>
          <w:w w:val="110"/>
        </w:rPr>
        <w:t> </w:t>
      </w:r>
      <w:r>
        <w:rPr>
          <w:w w:val="110"/>
        </w:rPr>
        <w:t>Only</w:t>
      </w:r>
      <w:r>
        <w:rPr>
          <w:spacing w:val="-5"/>
          <w:w w:val="110"/>
        </w:rPr>
        <w:t> </w:t>
      </w:r>
      <w:r>
        <w:rPr>
          <w:rFonts w:ascii="STIX Math" w:eastAsia="STIX Math"/>
          <w:i/>
          <w:w w:val="110"/>
        </w:rPr>
        <w:t>𝑝</w:t>
      </w:r>
      <w:r>
        <w:rPr>
          <w:w w:val="110"/>
        </w:rPr>
        <w:t>-values</w:t>
      </w:r>
      <w:r>
        <w:rPr>
          <w:spacing w:val="-5"/>
          <w:w w:val="110"/>
        </w:rPr>
        <w:t> </w:t>
      </w:r>
      <w:r>
        <w:rPr>
          <w:w w:val="110"/>
        </w:rPr>
        <w:t>of</w:t>
      </w:r>
      <w:r>
        <w:rPr>
          <w:spacing w:val="-5"/>
          <w:w w:val="110"/>
        </w:rPr>
        <w:t> </w:t>
      </w:r>
      <w:r>
        <w:rPr>
          <w:w w:val="110"/>
        </w:rPr>
        <w:t>LSTM, seem</w:t>
      </w:r>
      <w:r>
        <w:rPr>
          <w:spacing w:val="10"/>
          <w:w w:val="110"/>
        </w:rPr>
        <w:t> </w:t>
      </w:r>
      <w:r>
        <w:rPr>
          <w:w w:val="110"/>
        </w:rPr>
        <w:t>to</w:t>
      </w:r>
      <w:r>
        <w:rPr>
          <w:spacing w:val="9"/>
          <w:w w:val="110"/>
        </w:rPr>
        <w:t> </w:t>
      </w:r>
      <w:r>
        <w:rPr>
          <w:w w:val="110"/>
        </w:rPr>
        <w:t>have</w:t>
      </w:r>
      <w:r>
        <w:rPr>
          <w:spacing w:val="10"/>
          <w:w w:val="110"/>
        </w:rPr>
        <w:t> </w:t>
      </w:r>
      <w:r>
        <w:rPr>
          <w:w w:val="110"/>
        </w:rPr>
        <w:t>a</w:t>
      </w:r>
      <w:r>
        <w:rPr>
          <w:spacing w:val="10"/>
          <w:w w:val="110"/>
        </w:rPr>
        <w:t> </w:t>
      </w:r>
      <w:r>
        <w:rPr>
          <w:w w:val="110"/>
        </w:rPr>
        <w:t>smaller</w:t>
      </w:r>
      <w:r>
        <w:rPr>
          <w:spacing w:val="9"/>
          <w:w w:val="110"/>
        </w:rPr>
        <w:t> </w:t>
      </w:r>
      <w:r>
        <w:rPr>
          <w:w w:val="110"/>
        </w:rPr>
        <w:t>loss</w:t>
      </w:r>
      <w:r>
        <w:rPr>
          <w:spacing w:val="11"/>
          <w:w w:val="110"/>
        </w:rPr>
        <w:t> </w:t>
      </w:r>
      <w:r>
        <w:rPr>
          <w:w w:val="110"/>
        </w:rPr>
        <w:t>than</w:t>
      </w:r>
      <w:r>
        <w:rPr>
          <w:spacing w:val="9"/>
          <w:w w:val="110"/>
        </w:rPr>
        <w:t> </w:t>
      </w:r>
      <w:r>
        <w:rPr>
          <w:w w:val="110"/>
        </w:rPr>
        <w:t>ANN</w:t>
      </w:r>
      <w:r>
        <w:rPr>
          <w:spacing w:val="11"/>
          <w:w w:val="110"/>
        </w:rPr>
        <w:t> </w:t>
      </w:r>
      <w:r>
        <w:rPr>
          <w:w w:val="110"/>
        </w:rPr>
        <w:t>(0.4550).</w:t>
      </w:r>
      <w:r>
        <w:rPr>
          <w:spacing w:val="10"/>
          <w:w w:val="110"/>
        </w:rPr>
        <w:t> </w:t>
      </w:r>
      <w:r>
        <w:rPr>
          <w:w w:val="110"/>
        </w:rPr>
        <w:t>This</w:t>
      </w:r>
      <w:r>
        <w:rPr>
          <w:spacing w:val="10"/>
          <w:w w:val="110"/>
        </w:rPr>
        <w:t> </w:t>
      </w:r>
      <w:r>
        <w:rPr>
          <w:w w:val="110"/>
        </w:rPr>
        <w:t>is</w:t>
      </w:r>
      <w:r>
        <w:rPr>
          <w:spacing w:val="10"/>
          <w:w w:val="110"/>
        </w:rPr>
        <w:t> </w:t>
      </w:r>
      <w:r>
        <w:rPr>
          <w:w w:val="110"/>
        </w:rPr>
        <w:t>confirmed</w:t>
      </w:r>
      <w:r>
        <w:rPr>
          <w:spacing w:val="9"/>
          <w:w w:val="110"/>
        </w:rPr>
        <w:t> </w:t>
      </w:r>
      <w:r>
        <w:rPr>
          <w:spacing w:val="-5"/>
          <w:w w:val="110"/>
        </w:rPr>
        <w:t>by</w:t>
      </w:r>
    </w:p>
    <w:p>
      <w:pPr>
        <w:pStyle w:val="BodyText"/>
        <w:spacing w:line="112" w:lineRule="auto" w:before="104"/>
        <w:ind w:left="151" w:right="109"/>
        <w:jc w:val="both"/>
      </w:pPr>
      <w:r>
        <w:rPr>
          <w:w w:val="110"/>
        </w:rPr>
        <w:t>smaller than the </w:t>
      </w:r>
      <w:r>
        <w:rPr>
          <w:rFonts w:ascii="STIX Math" w:eastAsia="STIX Math"/>
          <w:i/>
          <w:w w:val="110"/>
        </w:rPr>
        <w:t>𝛼</w:t>
      </w:r>
      <w:r>
        <w:rPr>
          <w:w w:val="110"/>
        </w:rPr>
        <w:t>. This reveals that when testing with the current year and</w:t>
      </w:r>
      <w:r>
        <w:rPr>
          <w:spacing w:val="5"/>
          <w:w w:val="110"/>
        </w:rPr>
        <w:t> </w:t>
      </w:r>
      <w:r>
        <w:rPr>
          <w:w w:val="110"/>
        </w:rPr>
        <w:t>GRU</w:t>
      </w:r>
      <w:r>
        <w:rPr>
          <w:spacing w:val="6"/>
          <w:w w:val="110"/>
        </w:rPr>
        <w:t> </w:t>
      </w:r>
      <w:r>
        <w:rPr>
          <w:w w:val="110"/>
        </w:rPr>
        <w:t>models</w:t>
      </w:r>
      <w:r>
        <w:rPr>
          <w:spacing w:val="5"/>
          <w:w w:val="110"/>
        </w:rPr>
        <w:t> </w:t>
      </w:r>
      <w:r>
        <w:rPr>
          <w:w w:val="110"/>
        </w:rPr>
        <w:t>with</w:t>
      </w:r>
      <w:r>
        <w:rPr>
          <w:spacing w:val="5"/>
          <w:w w:val="110"/>
        </w:rPr>
        <w:t> </w:t>
      </w:r>
      <w:r>
        <w:rPr>
          <w:w w:val="110"/>
        </w:rPr>
        <w:t>the</w:t>
      </w:r>
      <w:r>
        <w:rPr>
          <w:spacing w:val="7"/>
          <w:w w:val="110"/>
        </w:rPr>
        <w:t> </w:t>
      </w:r>
      <w:r>
        <w:rPr>
          <w:w w:val="110"/>
        </w:rPr>
        <w:t>sequence</w:t>
      </w:r>
      <w:r>
        <w:rPr>
          <w:spacing w:val="5"/>
          <w:w w:val="110"/>
        </w:rPr>
        <w:t> </w:t>
      </w:r>
      <w:r>
        <w:rPr>
          <w:w w:val="110"/>
        </w:rPr>
        <w:t>lengths</w:t>
      </w:r>
      <w:r>
        <w:rPr>
          <w:spacing w:val="6"/>
          <w:w w:val="110"/>
        </w:rPr>
        <w:t> </w:t>
      </w:r>
      <w:r>
        <w:rPr>
          <w:w w:val="110"/>
        </w:rPr>
        <w:t>of</w:t>
      </w:r>
      <w:r>
        <w:rPr>
          <w:spacing w:val="5"/>
          <w:w w:val="110"/>
        </w:rPr>
        <w:t> </w:t>
      </w:r>
      <w:r>
        <w:rPr>
          <w:w w:val="110"/>
        </w:rPr>
        <w:t>20,</w:t>
      </w:r>
      <w:r>
        <w:rPr>
          <w:spacing w:val="6"/>
          <w:w w:val="110"/>
        </w:rPr>
        <w:t> </w:t>
      </w:r>
      <w:r>
        <w:rPr>
          <w:w w:val="110"/>
        </w:rPr>
        <w:t>40,</w:t>
      </w:r>
      <w:r>
        <w:rPr>
          <w:spacing w:val="6"/>
          <w:w w:val="110"/>
        </w:rPr>
        <w:t> </w:t>
      </w:r>
      <w:r>
        <w:rPr>
          <w:w w:val="110"/>
        </w:rPr>
        <w:t>80,</w:t>
      </w:r>
      <w:r>
        <w:rPr>
          <w:spacing w:val="6"/>
          <w:w w:val="110"/>
        </w:rPr>
        <w:t> </w:t>
      </w:r>
      <w:r>
        <w:rPr>
          <w:w w:val="110"/>
        </w:rPr>
        <w:t>and</w:t>
      </w:r>
      <w:r>
        <w:rPr>
          <w:spacing w:val="5"/>
          <w:w w:val="110"/>
        </w:rPr>
        <w:t> </w:t>
      </w:r>
      <w:r>
        <w:rPr>
          <w:w w:val="110"/>
        </w:rPr>
        <w:t>100</w:t>
      </w:r>
      <w:r>
        <w:rPr>
          <w:spacing w:val="5"/>
          <w:w w:val="110"/>
        </w:rPr>
        <w:t> </w:t>
      </w:r>
      <w:r>
        <w:rPr>
          <w:spacing w:val="-5"/>
          <w:w w:val="110"/>
        </w:rPr>
        <w:t>are</w:t>
      </w:r>
    </w:p>
    <w:p>
      <w:pPr>
        <w:pStyle w:val="BodyText"/>
        <w:spacing w:line="276" w:lineRule="auto" w:before="24"/>
        <w:ind w:left="151" w:right="109"/>
        <w:jc w:val="both"/>
      </w:pPr>
      <w:r>
        <w:rPr>
          <w:w w:val="110"/>
        </w:rPr>
        <w:t>datasets. This demonstrates the higher likelihood that LSTM and </w:t>
      </w:r>
      <w:r>
        <w:rPr>
          <w:w w:val="110"/>
        </w:rPr>
        <w:t>GRU (sequence</w:t>
      </w:r>
      <w:r>
        <w:rPr>
          <w:w w:val="110"/>
        </w:rPr>
        <w:t> length</w:t>
      </w:r>
      <w:r>
        <w:rPr>
          <w:w w:val="110"/>
        </w:rPr>
        <w:t> =</w:t>
      </w:r>
      <w:r>
        <w:rPr>
          <w:w w:val="110"/>
        </w:rPr>
        <w:t> 20,</w:t>
      </w:r>
      <w:r>
        <w:rPr>
          <w:w w:val="110"/>
        </w:rPr>
        <w:t> 40,</w:t>
      </w:r>
      <w:r>
        <w:rPr>
          <w:w w:val="110"/>
        </w:rPr>
        <w:t> 80,</w:t>
      </w:r>
      <w:r>
        <w:rPr>
          <w:w w:val="110"/>
        </w:rPr>
        <w:t> 100)</w:t>
      </w:r>
      <w:r>
        <w:rPr>
          <w:w w:val="110"/>
        </w:rPr>
        <w:t> models</w:t>
      </w:r>
      <w:r>
        <w:rPr>
          <w:w w:val="110"/>
        </w:rPr>
        <w:t> are</w:t>
      </w:r>
      <w:r>
        <w:rPr>
          <w:w w:val="110"/>
        </w:rPr>
        <w:t> more</w:t>
      </w:r>
      <w:r>
        <w:rPr>
          <w:w w:val="110"/>
        </w:rPr>
        <w:t> accurate</w:t>
      </w:r>
      <w:r>
        <w:rPr>
          <w:w w:val="110"/>
        </w:rPr>
        <w:t> than ANN models when tested with current year testing datasets.</w:t>
      </w:r>
    </w:p>
    <w:p>
      <w:pPr>
        <w:spacing w:after="0" w:line="276" w:lineRule="auto"/>
        <w:jc w:val="both"/>
        <w:sectPr>
          <w:type w:val="continuous"/>
          <w:pgSz w:w="11910" w:h="15880"/>
          <w:pgMar w:header="655" w:footer="544" w:top="620" w:bottom="280" w:left="600" w:right="640"/>
          <w:cols w:num="2" w:equalWidth="0">
            <w:col w:w="5214" w:space="166"/>
            <w:col w:w="5290"/>
          </w:cols>
        </w:sectPr>
      </w:pPr>
    </w:p>
    <w:p>
      <w:pPr>
        <w:pStyle w:val="BodyText"/>
        <w:spacing w:before="30" w:after="1"/>
        <w:rPr>
          <w:sz w:val="20"/>
        </w:rPr>
      </w:pPr>
    </w:p>
    <w:p>
      <w:pPr>
        <w:tabs>
          <w:tab w:pos="5642" w:val="left" w:leader="none"/>
        </w:tabs>
        <w:spacing w:line="240" w:lineRule="auto"/>
        <w:ind w:left="260" w:right="0" w:firstLine="0"/>
        <w:rPr>
          <w:sz w:val="20"/>
        </w:rPr>
      </w:pPr>
      <w:r>
        <w:rPr>
          <w:position w:val="9"/>
          <w:sz w:val="20"/>
        </w:rPr>
        <w:drawing>
          <wp:inline distT="0" distB="0" distL="0" distR="0">
            <wp:extent cx="3051373" cy="199034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3051373" cy="1990344"/>
                    </a:xfrm>
                    <a:prstGeom prst="rect">
                      <a:avLst/>
                    </a:prstGeom>
                  </pic:spPr>
                </pic:pic>
              </a:graphicData>
            </a:graphic>
          </wp:inline>
        </w:drawing>
      </w:r>
      <w:r>
        <w:rPr>
          <w:position w:val="9"/>
          <w:sz w:val="20"/>
        </w:rPr>
      </w:r>
      <w:r>
        <w:rPr>
          <w:position w:val="9"/>
          <w:sz w:val="20"/>
        </w:rPr>
        <w:tab/>
      </w:r>
      <w:r>
        <w:rPr>
          <w:sz w:val="20"/>
        </w:rPr>
        <w:drawing>
          <wp:inline distT="0" distB="0" distL="0" distR="0">
            <wp:extent cx="3052248" cy="204520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3052248" cy="2045207"/>
                    </a:xfrm>
                    <a:prstGeom prst="rect">
                      <a:avLst/>
                    </a:prstGeom>
                  </pic:spPr>
                </pic:pic>
              </a:graphicData>
            </a:graphic>
          </wp:inline>
        </w:drawing>
      </w:r>
      <w:r>
        <w:rPr>
          <w:sz w:val="20"/>
        </w:rPr>
      </w:r>
    </w:p>
    <w:p>
      <w:pPr>
        <w:pStyle w:val="BodyText"/>
        <w:spacing w:before="1"/>
        <w:rPr>
          <w:sz w:val="6"/>
        </w:rPr>
      </w:pPr>
    </w:p>
    <w:p>
      <w:pPr>
        <w:spacing w:after="0"/>
        <w:rPr>
          <w:sz w:val="6"/>
        </w:rPr>
        <w:sectPr>
          <w:pgSz w:w="11910" w:h="15880"/>
          <w:pgMar w:header="655" w:footer="544" w:top="840" w:bottom="740" w:left="600" w:right="640"/>
        </w:sectPr>
      </w:pPr>
    </w:p>
    <w:p>
      <w:pPr>
        <w:spacing w:before="69"/>
        <w:ind w:left="111" w:right="0" w:firstLine="0"/>
        <w:jc w:val="center"/>
        <w:rPr>
          <w:sz w:val="12"/>
        </w:rPr>
      </w:pPr>
      <w:bookmarkStart w:name="_bookmark11" w:id="23"/>
      <w:bookmarkEnd w:id="23"/>
      <w:r>
        <w:rPr/>
      </w:r>
      <w:r>
        <w:rPr>
          <w:b/>
          <w:w w:val="120"/>
          <w:sz w:val="12"/>
        </w:rPr>
        <w:t>/ig.</w:t>
      </w:r>
      <w:r>
        <w:rPr>
          <w:b/>
          <w:spacing w:val="12"/>
          <w:w w:val="120"/>
          <w:sz w:val="12"/>
        </w:rPr>
        <w:t> </w:t>
      </w:r>
      <w:r>
        <w:rPr>
          <w:b/>
          <w:w w:val="120"/>
          <w:sz w:val="12"/>
        </w:rPr>
        <w:t>3.</w:t>
      </w:r>
      <w:r>
        <w:rPr>
          <w:b/>
          <w:spacing w:val="37"/>
          <w:w w:val="120"/>
          <w:sz w:val="12"/>
        </w:rPr>
        <w:t> </w:t>
      </w:r>
      <w:r>
        <w:rPr>
          <w:w w:val="120"/>
          <w:sz w:val="12"/>
        </w:rPr>
        <w:t>Average</w:t>
      </w:r>
      <w:r>
        <w:rPr>
          <w:spacing w:val="13"/>
          <w:w w:val="120"/>
          <w:sz w:val="12"/>
        </w:rPr>
        <w:t> </w:t>
      </w:r>
      <w:r>
        <w:rPr>
          <w:w w:val="120"/>
          <w:sz w:val="12"/>
        </w:rPr>
        <w:t>MSE</w:t>
      </w:r>
      <w:r>
        <w:rPr>
          <w:spacing w:val="13"/>
          <w:w w:val="120"/>
          <w:sz w:val="12"/>
        </w:rPr>
        <w:t> </w:t>
      </w:r>
      <w:r>
        <w:rPr>
          <w:w w:val="120"/>
          <w:sz w:val="12"/>
        </w:rPr>
        <w:t>tested</w:t>
      </w:r>
      <w:r>
        <w:rPr>
          <w:spacing w:val="12"/>
          <w:w w:val="120"/>
          <w:sz w:val="12"/>
        </w:rPr>
        <w:t> </w:t>
      </w:r>
      <w:r>
        <w:rPr>
          <w:w w:val="120"/>
          <w:sz w:val="12"/>
        </w:rPr>
        <w:t>with</w:t>
      </w:r>
      <w:r>
        <w:rPr>
          <w:spacing w:val="13"/>
          <w:w w:val="120"/>
          <w:sz w:val="12"/>
        </w:rPr>
        <w:t> </w:t>
      </w:r>
      <w:r>
        <w:rPr>
          <w:w w:val="120"/>
          <w:sz w:val="12"/>
        </w:rPr>
        <w:t>current</w:t>
      </w:r>
      <w:r>
        <w:rPr>
          <w:spacing w:val="13"/>
          <w:w w:val="120"/>
          <w:sz w:val="12"/>
        </w:rPr>
        <w:t> </w:t>
      </w:r>
      <w:r>
        <w:rPr>
          <w:w w:val="120"/>
          <w:sz w:val="12"/>
        </w:rPr>
        <w:t>and</w:t>
      </w:r>
      <w:r>
        <w:rPr>
          <w:spacing w:val="13"/>
          <w:w w:val="120"/>
          <w:sz w:val="12"/>
        </w:rPr>
        <w:t> </w:t>
      </w:r>
      <w:r>
        <w:rPr>
          <w:w w:val="120"/>
          <w:sz w:val="12"/>
        </w:rPr>
        <w:t>next</w:t>
      </w:r>
      <w:r>
        <w:rPr>
          <w:spacing w:val="13"/>
          <w:w w:val="120"/>
          <w:sz w:val="12"/>
        </w:rPr>
        <w:t> </w:t>
      </w:r>
      <w:r>
        <w:rPr>
          <w:w w:val="120"/>
          <w:sz w:val="12"/>
        </w:rPr>
        <w:t>year</w:t>
      </w:r>
      <w:r>
        <w:rPr>
          <w:spacing w:val="12"/>
          <w:w w:val="120"/>
          <w:sz w:val="12"/>
        </w:rPr>
        <w:t> </w:t>
      </w:r>
      <w:r>
        <w:rPr>
          <w:spacing w:val="-2"/>
          <w:w w:val="120"/>
          <w:sz w:val="12"/>
        </w:rPr>
        <w:t>datasets.</w:t>
      </w:r>
    </w:p>
    <w:p>
      <w:pPr>
        <w:pStyle w:val="BodyText"/>
        <w:rPr>
          <w:sz w:val="20"/>
        </w:rPr>
      </w:pPr>
    </w:p>
    <w:p>
      <w:pPr>
        <w:pStyle w:val="BodyText"/>
        <w:spacing w:before="157"/>
        <w:rPr>
          <w:sz w:val="20"/>
        </w:rPr>
      </w:pPr>
      <w:r>
        <w:rPr/>
        <w:drawing>
          <wp:anchor distT="0" distB="0" distL="0" distR="0" allowOverlap="1" layoutInCell="1" locked="0" behindDoc="1" simplePos="0" relativeHeight="487593472">
            <wp:simplePos x="0" y="0"/>
            <wp:positionH relativeFrom="page">
              <wp:posOffset>547446</wp:posOffset>
            </wp:positionH>
            <wp:positionV relativeFrom="paragraph">
              <wp:posOffset>261148</wp:posOffset>
            </wp:positionV>
            <wp:extent cx="3052200" cy="2072639"/>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3052200" cy="2072639"/>
                    </a:xfrm>
                    <a:prstGeom prst="rect">
                      <a:avLst/>
                    </a:prstGeom>
                  </pic:spPr>
                </pic:pic>
              </a:graphicData>
            </a:graphic>
          </wp:anchor>
        </w:drawing>
      </w:r>
    </w:p>
    <w:p>
      <w:pPr>
        <w:pStyle w:val="BodyText"/>
        <w:spacing w:before="84"/>
        <w:rPr>
          <w:sz w:val="12"/>
        </w:rPr>
      </w:pPr>
    </w:p>
    <w:p>
      <w:pPr>
        <w:spacing w:before="1"/>
        <w:ind w:left="111" w:right="0" w:firstLine="0"/>
        <w:jc w:val="center"/>
        <w:rPr>
          <w:sz w:val="12"/>
        </w:rPr>
      </w:pPr>
      <w:bookmarkStart w:name="_bookmark12" w:id="24"/>
      <w:bookmarkEnd w:id="24"/>
      <w:r>
        <w:rPr/>
      </w:r>
      <w:r>
        <w:rPr>
          <w:b/>
          <w:w w:val="120"/>
          <w:sz w:val="12"/>
        </w:rPr>
        <w:t>/ig.</w:t>
      </w:r>
      <w:r>
        <w:rPr>
          <w:b/>
          <w:spacing w:val="10"/>
          <w:w w:val="120"/>
          <w:sz w:val="12"/>
        </w:rPr>
        <w:t> </w:t>
      </w:r>
      <w:r>
        <w:rPr>
          <w:b/>
          <w:w w:val="120"/>
          <w:sz w:val="12"/>
        </w:rPr>
        <w:t>4.</w:t>
      </w:r>
      <w:r>
        <w:rPr>
          <w:b/>
          <w:spacing w:val="33"/>
          <w:w w:val="120"/>
          <w:sz w:val="12"/>
        </w:rPr>
        <w:t> </w:t>
      </w:r>
      <w:r>
        <w:rPr>
          <w:w w:val="120"/>
          <w:sz w:val="12"/>
        </w:rPr>
        <w:t>Average</w:t>
      </w:r>
      <w:r>
        <w:rPr>
          <w:spacing w:val="11"/>
          <w:w w:val="120"/>
          <w:sz w:val="12"/>
        </w:rPr>
        <w:t> </w:t>
      </w:r>
      <w:r>
        <w:rPr>
          <w:w w:val="120"/>
          <w:sz w:val="12"/>
        </w:rPr>
        <w:t>MSE</w:t>
      </w:r>
      <w:r>
        <w:rPr>
          <w:spacing w:val="10"/>
          <w:w w:val="120"/>
          <w:sz w:val="12"/>
        </w:rPr>
        <w:t> </w:t>
      </w:r>
      <w:r>
        <w:rPr>
          <w:w w:val="120"/>
          <w:sz w:val="12"/>
        </w:rPr>
        <w:t>tested</w:t>
      </w:r>
      <w:r>
        <w:rPr>
          <w:spacing w:val="11"/>
          <w:w w:val="120"/>
          <w:sz w:val="12"/>
        </w:rPr>
        <w:t> </w:t>
      </w:r>
      <w:r>
        <w:rPr>
          <w:w w:val="120"/>
          <w:sz w:val="12"/>
        </w:rPr>
        <w:t>with</w:t>
      </w:r>
      <w:r>
        <w:rPr>
          <w:spacing w:val="10"/>
          <w:w w:val="120"/>
          <w:sz w:val="12"/>
        </w:rPr>
        <w:t> </w:t>
      </w:r>
      <w:r>
        <w:rPr>
          <w:w w:val="120"/>
          <w:sz w:val="12"/>
        </w:rPr>
        <w:t>current</w:t>
      </w:r>
      <w:r>
        <w:rPr>
          <w:spacing w:val="11"/>
          <w:w w:val="120"/>
          <w:sz w:val="12"/>
        </w:rPr>
        <w:t> </w:t>
      </w:r>
      <w:r>
        <w:rPr>
          <w:w w:val="120"/>
          <w:sz w:val="12"/>
        </w:rPr>
        <w:t>year</w:t>
      </w:r>
      <w:r>
        <w:rPr>
          <w:spacing w:val="11"/>
          <w:w w:val="120"/>
          <w:sz w:val="12"/>
        </w:rPr>
        <w:t> </w:t>
      </w:r>
      <w:r>
        <w:rPr>
          <w:w w:val="120"/>
          <w:sz w:val="12"/>
        </w:rPr>
        <w:t>datasets</w:t>
      </w:r>
      <w:r>
        <w:rPr>
          <w:spacing w:val="10"/>
          <w:w w:val="120"/>
          <w:sz w:val="12"/>
        </w:rPr>
        <w:t> </w:t>
      </w:r>
      <w:r>
        <w:rPr>
          <w:w w:val="120"/>
          <w:sz w:val="12"/>
        </w:rPr>
        <w:t>for</w:t>
      </w:r>
      <w:r>
        <w:rPr>
          <w:spacing w:val="11"/>
          <w:w w:val="120"/>
          <w:sz w:val="12"/>
        </w:rPr>
        <w:t> </w:t>
      </w:r>
      <w:r>
        <w:rPr>
          <w:w w:val="120"/>
          <w:sz w:val="12"/>
        </w:rPr>
        <w:t>different</w:t>
      </w:r>
      <w:r>
        <w:rPr>
          <w:spacing w:val="10"/>
          <w:w w:val="120"/>
          <w:sz w:val="12"/>
        </w:rPr>
        <w:t> </w:t>
      </w:r>
      <w:r>
        <w:rPr>
          <w:w w:val="120"/>
          <w:sz w:val="12"/>
        </w:rPr>
        <w:t>sequence</w:t>
      </w:r>
      <w:r>
        <w:rPr>
          <w:spacing w:val="11"/>
          <w:w w:val="120"/>
          <w:sz w:val="12"/>
        </w:rPr>
        <w:t> </w:t>
      </w:r>
      <w:r>
        <w:rPr>
          <w:spacing w:val="-2"/>
          <w:w w:val="120"/>
          <w:sz w:val="12"/>
        </w:rPr>
        <w:t>lengths.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2"/>
        </w:rPr>
      </w:pPr>
    </w:p>
    <w:p>
      <w:pPr>
        <w:spacing w:line="57" w:lineRule="exact" w:before="0"/>
        <w:ind w:left="151" w:right="0" w:firstLine="0"/>
        <w:jc w:val="left"/>
        <w:rPr>
          <w:b/>
          <w:sz w:val="12"/>
        </w:rPr>
      </w:pPr>
      <w:r>
        <w:rPr>
          <w:b/>
          <w:w w:val="115"/>
          <w:sz w:val="12"/>
        </w:rPr>
        <w:t>Table</w:t>
      </w:r>
      <w:r>
        <w:rPr>
          <w:b/>
          <w:spacing w:val="12"/>
          <w:w w:val="115"/>
          <w:sz w:val="12"/>
        </w:rPr>
        <w:t> </w:t>
      </w:r>
      <w:r>
        <w:rPr>
          <w:b/>
          <w:spacing w:val="-10"/>
          <w:w w:val="115"/>
          <w:sz w:val="12"/>
        </w:rPr>
        <w:t>3</w:t>
      </w:r>
    </w:p>
    <w:p>
      <w:pPr>
        <w:spacing w:line="288" w:lineRule="exact" w:before="0"/>
        <w:ind w:left="151" w:right="0" w:firstLine="0"/>
        <w:jc w:val="left"/>
        <w:rPr>
          <w:sz w:val="12"/>
        </w:rPr>
      </w:pPr>
      <w:bookmarkStart w:name="_bookmark13" w:id="25"/>
      <w:bookmarkEnd w:id="25"/>
      <w:r>
        <w:rPr/>
      </w:r>
      <w:r>
        <w:rPr>
          <w:rFonts w:ascii="STIX Math" w:eastAsia="STIX Math"/>
          <w:i/>
          <w:w w:val="115"/>
          <w:sz w:val="12"/>
        </w:rPr>
        <w:t>𝑃</w:t>
      </w:r>
      <w:r>
        <w:rPr>
          <w:rFonts w:ascii="STIX Math" w:eastAsia="STIX Math"/>
          <w:i/>
          <w:spacing w:val="-16"/>
          <w:w w:val="115"/>
          <w:sz w:val="12"/>
        </w:rPr>
        <w:t> </w:t>
      </w:r>
      <w:r>
        <w:rPr>
          <w:w w:val="115"/>
          <w:sz w:val="12"/>
        </w:rPr>
        <w:t>-values</w:t>
      </w:r>
      <w:r>
        <w:rPr>
          <w:spacing w:val="40"/>
          <w:w w:val="115"/>
          <w:sz w:val="12"/>
        </w:rPr>
        <w:t> </w:t>
      </w:r>
      <w:r>
        <w:rPr>
          <w:w w:val="115"/>
          <w:sz w:val="12"/>
        </w:rPr>
        <w:t>of</w:t>
      </w:r>
      <w:r>
        <w:rPr>
          <w:spacing w:val="42"/>
          <w:w w:val="115"/>
          <w:sz w:val="12"/>
        </w:rPr>
        <w:t> </w:t>
      </w:r>
      <w:r>
        <w:rPr>
          <w:w w:val="115"/>
          <w:sz w:val="12"/>
        </w:rPr>
        <w:t>comparing</w:t>
      </w:r>
      <w:r>
        <w:rPr>
          <w:spacing w:val="42"/>
          <w:w w:val="115"/>
          <w:sz w:val="12"/>
        </w:rPr>
        <w:t> </w:t>
      </w:r>
      <w:r>
        <w:rPr>
          <w:w w:val="115"/>
          <w:sz w:val="12"/>
        </w:rPr>
        <w:t>average</w:t>
      </w:r>
      <w:r>
        <w:rPr>
          <w:spacing w:val="41"/>
          <w:w w:val="115"/>
          <w:sz w:val="12"/>
        </w:rPr>
        <w:t> </w:t>
      </w:r>
      <w:r>
        <w:rPr>
          <w:w w:val="115"/>
          <w:sz w:val="12"/>
        </w:rPr>
        <w:t>MSEs</w:t>
      </w:r>
      <w:r>
        <w:rPr>
          <w:spacing w:val="42"/>
          <w:w w:val="115"/>
          <w:sz w:val="12"/>
        </w:rPr>
        <w:t> </w:t>
      </w:r>
      <w:r>
        <w:rPr>
          <w:w w:val="115"/>
          <w:sz w:val="12"/>
        </w:rPr>
        <w:t>between</w:t>
      </w:r>
      <w:r>
        <w:rPr>
          <w:spacing w:val="42"/>
          <w:w w:val="115"/>
          <w:sz w:val="12"/>
        </w:rPr>
        <w:t> </w:t>
      </w:r>
      <w:r>
        <w:rPr>
          <w:w w:val="115"/>
          <w:sz w:val="12"/>
        </w:rPr>
        <w:t>ANN</w:t>
      </w:r>
      <w:r>
        <w:rPr>
          <w:spacing w:val="41"/>
          <w:w w:val="115"/>
          <w:sz w:val="12"/>
        </w:rPr>
        <w:t> </w:t>
      </w:r>
      <w:r>
        <w:rPr>
          <w:w w:val="115"/>
          <w:sz w:val="12"/>
        </w:rPr>
        <w:t>and</w:t>
      </w:r>
      <w:r>
        <w:rPr>
          <w:spacing w:val="42"/>
          <w:w w:val="115"/>
          <w:sz w:val="12"/>
        </w:rPr>
        <w:t> </w:t>
      </w:r>
      <w:r>
        <w:rPr>
          <w:w w:val="115"/>
          <w:sz w:val="12"/>
        </w:rPr>
        <w:t>RNN-based</w:t>
      </w:r>
      <w:r>
        <w:rPr>
          <w:spacing w:val="42"/>
          <w:w w:val="115"/>
          <w:sz w:val="12"/>
        </w:rPr>
        <w:t> </w:t>
      </w:r>
      <w:r>
        <w:rPr>
          <w:w w:val="115"/>
          <w:sz w:val="12"/>
        </w:rPr>
        <w:t>models</w:t>
      </w:r>
      <w:r>
        <w:rPr>
          <w:spacing w:val="42"/>
          <w:w w:val="115"/>
          <w:sz w:val="12"/>
        </w:rPr>
        <w:t> </w:t>
      </w:r>
      <w:r>
        <w:rPr>
          <w:spacing w:val="-4"/>
          <w:w w:val="115"/>
          <w:sz w:val="12"/>
        </w:rPr>
        <w:t>with</w:t>
      </w:r>
    </w:p>
    <w:p>
      <w:pPr>
        <w:spacing w:line="136" w:lineRule="exact" w:before="0"/>
        <w:ind w:left="151" w:right="0" w:firstLine="0"/>
        <w:jc w:val="left"/>
        <w:rPr>
          <w:sz w:val="12"/>
        </w:rPr>
      </w:pPr>
      <w:r>
        <w:rPr>
          <w:w w:val="115"/>
          <w:sz w:val="12"/>
        </w:rPr>
        <w:t>different</w:t>
      </w:r>
      <w:r>
        <w:rPr>
          <w:spacing w:val="26"/>
          <w:w w:val="115"/>
          <w:sz w:val="12"/>
        </w:rPr>
        <w:t> </w:t>
      </w:r>
      <w:r>
        <w:rPr>
          <w:w w:val="115"/>
          <w:sz w:val="12"/>
        </w:rPr>
        <w:t>model</w:t>
      </w:r>
      <w:r>
        <w:rPr>
          <w:spacing w:val="27"/>
          <w:w w:val="115"/>
          <w:sz w:val="12"/>
        </w:rPr>
        <w:t> </w:t>
      </w:r>
      <w:r>
        <w:rPr>
          <w:w w:val="115"/>
          <w:sz w:val="12"/>
        </w:rPr>
        <w:t>sequence</w:t>
      </w:r>
      <w:r>
        <w:rPr>
          <w:spacing w:val="27"/>
          <w:w w:val="115"/>
          <w:sz w:val="12"/>
        </w:rPr>
        <w:t> </w:t>
      </w:r>
      <w:r>
        <w:rPr>
          <w:w w:val="115"/>
          <w:sz w:val="12"/>
        </w:rPr>
        <w:t>lengths</w:t>
      </w:r>
      <w:r>
        <w:rPr>
          <w:spacing w:val="26"/>
          <w:w w:val="115"/>
          <w:sz w:val="12"/>
        </w:rPr>
        <w:t> </w:t>
      </w:r>
      <w:r>
        <w:rPr>
          <w:w w:val="115"/>
          <w:sz w:val="12"/>
        </w:rPr>
        <w:t>(current</w:t>
      </w:r>
      <w:r>
        <w:rPr>
          <w:spacing w:val="27"/>
          <w:w w:val="115"/>
          <w:sz w:val="12"/>
        </w:rPr>
        <w:t> </w:t>
      </w:r>
      <w:r>
        <w:rPr>
          <w:spacing w:val="-2"/>
          <w:w w:val="115"/>
          <w:sz w:val="12"/>
        </w:rPr>
        <w:t>year).</w:t>
      </w:r>
    </w:p>
    <w:p>
      <w:pPr>
        <w:pStyle w:val="BodyText"/>
        <w:spacing w:before="11"/>
        <w:rPr>
          <w:sz w:val="2"/>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950"/>
        <w:gridCol w:w="1267"/>
        <w:gridCol w:w="1168"/>
      </w:tblGrid>
      <w:tr>
        <w:trPr>
          <w:trHeight w:val="227" w:hRule="atLeast"/>
        </w:trPr>
        <w:tc>
          <w:tcPr>
            <w:tcW w:w="1638" w:type="dxa"/>
            <w:tcBorders>
              <w:top w:val="single" w:sz="4" w:space="0" w:color="000000"/>
            </w:tcBorders>
          </w:tcPr>
          <w:p>
            <w:pPr>
              <w:pStyle w:val="TableParagraph"/>
              <w:rPr>
                <w:sz w:val="14"/>
              </w:rPr>
            </w:pPr>
          </w:p>
        </w:tc>
        <w:tc>
          <w:tcPr>
            <w:tcW w:w="950" w:type="dxa"/>
            <w:tcBorders>
              <w:top w:val="single" w:sz="4" w:space="0" w:color="000000"/>
              <w:bottom w:val="single" w:sz="4" w:space="0" w:color="000000"/>
            </w:tcBorders>
          </w:tcPr>
          <w:p>
            <w:pPr>
              <w:pStyle w:val="TableParagraph"/>
              <w:spacing w:before="37"/>
              <w:ind w:left="-1"/>
              <w:rPr>
                <w:sz w:val="12"/>
              </w:rPr>
            </w:pPr>
            <w:r>
              <w:rPr>
                <w:w w:val="115"/>
                <w:sz w:val="12"/>
              </w:rPr>
              <w:t>Model</w:t>
            </w:r>
            <w:r>
              <w:rPr>
                <w:spacing w:val="9"/>
                <w:w w:val="115"/>
                <w:sz w:val="12"/>
              </w:rPr>
              <w:t> </w:t>
            </w:r>
            <w:r>
              <w:rPr>
                <w:spacing w:val="-4"/>
                <w:w w:val="115"/>
                <w:sz w:val="12"/>
              </w:rPr>
              <w:t>type</w:t>
            </w:r>
          </w:p>
        </w:tc>
        <w:tc>
          <w:tcPr>
            <w:tcW w:w="2435" w:type="dxa"/>
            <w:gridSpan w:val="2"/>
            <w:tcBorders>
              <w:top w:val="single" w:sz="4" w:space="0" w:color="000000"/>
              <w:bottom w:val="single" w:sz="4" w:space="0" w:color="000000"/>
            </w:tcBorders>
          </w:tcPr>
          <w:p>
            <w:pPr>
              <w:pStyle w:val="TableParagraph"/>
              <w:rPr>
                <w:sz w:val="14"/>
              </w:rPr>
            </w:pPr>
          </w:p>
        </w:tc>
      </w:tr>
      <w:tr>
        <w:trPr>
          <w:trHeight w:val="227" w:hRule="atLeast"/>
        </w:trPr>
        <w:tc>
          <w:tcPr>
            <w:tcW w:w="1638" w:type="dxa"/>
            <w:tcBorders>
              <w:bottom w:val="single" w:sz="4" w:space="0" w:color="000000"/>
            </w:tcBorders>
          </w:tcPr>
          <w:p>
            <w:pPr>
              <w:pStyle w:val="TableParagraph"/>
              <w:spacing w:before="37"/>
              <w:ind w:left="90"/>
              <w:rPr>
                <w:sz w:val="12"/>
              </w:rPr>
            </w:pPr>
            <w:r>
              <w:rPr>
                <w:w w:val="115"/>
                <w:sz w:val="12"/>
              </w:rPr>
              <w:t>Sequence</w:t>
            </w:r>
            <w:r>
              <w:rPr>
                <w:spacing w:val="13"/>
                <w:w w:val="115"/>
                <w:sz w:val="12"/>
              </w:rPr>
              <w:t> </w:t>
            </w:r>
            <w:r>
              <w:rPr>
                <w:spacing w:val="-2"/>
                <w:w w:val="115"/>
                <w:sz w:val="12"/>
              </w:rPr>
              <w:t>length</w:t>
            </w:r>
          </w:p>
        </w:tc>
        <w:tc>
          <w:tcPr>
            <w:tcW w:w="950" w:type="dxa"/>
            <w:tcBorders>
              <w:top w:val="single" w:sz="4" w:space="0" w:color="000000"/>
              <w:bottom w:val="single" w:sz="4" w:space="0" w:color="000000"/>
            </w:tcBorders>
          </w:tcPr>
          <w:p>
            <w:pPr>
              <w:pStyle w:val="TableParagraph"/>
              <w:spacing w:before="37"/>
              <w:ind w:left="-1"/>
              <w:rPr>
                <w:sz w:val="12"/>
              </w:rPr>
            </w:pPr>
            <w:r>
              <w:rPr>
                <w:spacing w:val="-5"/>
                <w:w w:val="105"/>
                <w:sz w:val="12"/>
              </w:rPr>
              <w:t>RNN</w:t>
            </w:r>
          </w:p>
        </w:tc>
        <w:tc>
          <w:tcPr>
            <w:tcW w:w="1267" w:type="dxa"/>
            <w:tcBorders>
              <w:top w:val="single" w:sz="4" w:space="0" w:color="000000"/>
              <w:bottom w:val="single" w:sz="4" w:space="0" w:color="000000"/>
            </w:tcBorders>
          </w:tcPr>
          <w:p>
            <w:pPr>
              <w:pStyle w:val="TableParagraph"/>
              <w:spacing w:before="37"/>
              <w:ind w:left="297"/>
              <w:rPr>
                <w:sz w:val="12"/>
              </w:rPr>
            </w:pPr>
            <w:r>
              <w:rPr>
                <w:spacing w:val="-4"/>
                <w:sz w:val="12"/>
              </w:rPr>
              <w:t>LSTM</w:t>
            </w:r>
          </w:p>
        </w:tc>
        <w:tc>
          <w:tcPr>
            <w:tcW w:w="1168" w:type="dxa"/>
            <w:tcBorders>
              <w:top w:val="single" w:sz="4" w:space="0" w:color="000000"/>
              <w:bottom w:val="single" w:sz="4" w:space="0" w:color="000000"/>
            </w:tcBorders>
          </w:tcPr>
          <w:p>
            <w:pPr>
              <w:pStyle w:val="TableParagraph"/>
              <w:spacing w:before="37"/>
              <w:ind w:left="278"/>
              <w:rPr>
                <w:sz w:val="12"/>
              </w:rPr>
            </w:pPr>
            <w:r>
              <w:rPr>
                <w:spacing w:val="-5"/>
                <w:w w:val="105"/>
                <w:sz w:val="12"/>
              </w:rPr>
              <w:t>GRU</w:t>
            </w:r>
          </w:p>
        </w:tc>
      </w:tr>
      <w:tr>
        <w:trPr>
          <w:trHeight w:val="192" w:hRule="atLeast"/>
        </w:trPr>
        <w:tc>
          <w:tcPr>
            <w:tcW w:w="1638" w:type="dxa"/>
            <w:tcBorders>
              <w:top w:val="single" w:sz="4" w:space="0" w:color="000000"/>
            </w:tcBorders>
          </w:tcPr>
          <w:p>
            <w:pPr>
              <w:pStyle w:val="TableParagraph"/>
              <w:spacing w:line="134" w:lineRule="exact" w:before="37"/>
              <w:ind w:left="162"/>
              <w:rPr>
                <w:sz w:val="12"/>
              </w:rPr>
            </w:pPr>
            <w:r>
              <w:rPr>
                <w:spacing w:val="-5"/>
                <w:w w:val="120"/>
                <w:sz w:val="12"/>
              </w:rPr>
              <w:t>20</w:t>
            </w:r>
          </w:p>
        </w:tc>
        <w:tc>
          <w:tcPr>
            <w:tcW w:w="950" w:type="dxa"/>
            <w:tcBorders>
              <w:top w:val="single" w:sz="4" w:space="0" w:color="000000"/>
            </w:tcBorders>
          </w:tcPr>
          <w:p>
            <w:pPr>
              <w:pStyle w:val="TableParagraph"/>
              <w:spacing w:line="134" w:lineRule="exact" w:before="37"/>
              <w:ind w:left="-1"/>
              <w:rPr>
                <w:sz w:val="12"/>
              </w:rPr>
            </w:pPr>
            <w:r>
              <w:rPr>
                <w:spacing w:val="-2"/>
                <w:w w:val="120"/>
                <w:sz w:val="12"/>
              </w:rPr>
              <w:t>0.1603</w:t>
            </w:r>
          </w:p>
        </w:tc>
        <w:tc>
          <w:tcPr>
            <w:tcW w:w="1267" w:type="dxa"/>
            <w:tcBorders>
              <w:top w:val="single" w:sz="4" w:space="0" w:color="000000"/>
            </w:tcBorders>
          </w:tcPr>
          <w:p>
            <w:pPr>
              <w:pStyle w:val="TableParagraph"/>
              <w:spacing w:line="172" w:lineRule="exact"/>
              <w:ind w:left="297"/>
              <w:rPr>
                <w:sz w:val="12"/>
              </w:rPr>
            </w:pPr>
            <w:r>
              <w:rPr>
                <w:spacing w:val="-2"/>
                <w:w w:val="120"/>
                <w:sz w:val="12"/>
              </w:rPr>
              <w:t>3.4979e</w:t>
            </w:r>
            <w:r>
              <w:rPr>
                <w:rFonts w:ascii="STIX Math" w:hAnsi="STIX Math"/>
                <w:spacing w:val="-2"/>
                <w:w w:val="120"/>
                <w:sz w:val="12"/>
              </w:rPr>
              <w:t>−</w:t>
            </w:r>
            <w:r>
              <w:rPr>
                <w:spacing w:val="-2"/>
                <w:w w:val="120"/>
                <w:sz w:val="12"/>
              </w:rPr>
              <w:t>10</w:t>
            </w:r>
          </w:p>
        </w:tc>
        <w:tc>
          <w:tcPr>
            <w:tcW w:w="1168" w:type="dxa"/>
            <w:tcBorders>
              <w:top w:val="single" w:sz="4" w:space="0" w:color="000000"/>
            </w:tcBorders>
          </w:tcPr>
          <w:p>
            <w:pPr>
              <w:pStyle w:val="TableParagraph"/>
              <w:spacing w:line="134" w:lineRule="exact" w:before="37"/>
              <w:ind w:left="279"/>
              <w:rPr>
                <w:sz w:val="12"/>
              </w:rPr>
            </w:pPr>
            <w:r>
              <w:rPr>
                <w:spacing w:val="-2"/>
                <w:w w:val="120"/>
                <w:sz w:val="12"/>
              </w:rPr>
              <w:t>0.0032</w:t>
            </w:r>
          </w:p>
        </w:tc>
      </w:tr>
      <w:tr>
        <w:trPr>
          <w:trHeight w:val="171" w:hRule="atLeast"/>
        </w:trPr>
        <w:tc>
          <w:tcPr>
            <w:tcW w:w="1638" w:type="dxa"/>
          </w:tcPr>
          <w:p>
            <w:pPr>
              <w:pStyle w:val="TableParagraph"/>
              <w:spacing w:line="134" w:lineRule="exact" w:before="17"/>
              <w:ind w:left="162"/>
              <w:rPr>
                <w:sz w:val="12"/>
              </w:rPr>
            </w:pPr>
            <w:r>
              <w:rPr>
                <w:spacing w:val="-5"/>
                <w:w w:val="120"/>
                <w:sz w:val="12"/>
              </w:rPr>
              <w:t>40</w:t>
            </w:r>
          </w:p>
        </w:tc>
        <w:tc>
          <w:tcPr>
            <w:tcW w:w="950" w:type="dxa"/>
          </w:tcPr>
          <w:p>
            <w:pPr>
              <w:pStyle w:val="TableParagraph"/>
              <w:spacing w:line="134" w:lineRule="exact" w:before="17"/>
              <w:ind w:left="-1"/>
              <w:rPr>
                <w:sz w:val="12"/>
              </w:rPr>
            </w:pPr>
            <w:r>
              <w:rPr>
                <w:spacing w:val="-2"/>
                <w:w w:val="120"/>
                <w:sz w:val="12"/>
              </w:rPr>
              <w:t>0.1617</w:t>
            </w:r>
          </w:p>
        </w:tc>
        <w:tc>
          <w:tcPr>
            <w:tcW w:w="1267" w:type="dxa"/>
          </w:tcPr>
          <w:p>
            <w:pPr>
              <w:pStyle w:val="TableParagraph"/>
              <w:spacing w:line="151" w:lineRule="exact"/>
              <w:ind w:left="297"/>
              <w:rPr>
                <w:sz w:val="12"/>
              </w:rPr>
            </w:pPr>
            <w:r>
              <w:rPr>
                <w:spacing w:val="-2"/>
                <w:w w:val="120"/>
                <w:sz w:val="12"/>
              </w:rPr>
              <w:t>6.9911e</w:t>
            </w:r>
            <w:r>
              <w:rPr>
                <w:rFonts w:ascii="STIX Math" w:hAnsi="STIX Math"/>
                <w:spacing w:val="-2"/>
                <w:w w:val="120"/>
                <w:sz w:val="12"/>
              </w:rPr>
              <w:t>−</w:t>
            </w:r>
            <w:r>
              <w:rPr>
                <w:spacing w:val="-2"/>
                <w:w w:val="120"/>
                <w:sz w:val="12"/>
              </w:rPr>
              <w:t>11</w:t>
            </w:r>
          </w:p>
        </w:tc>
        <w:tc>
          <w:tcPr>
            <w:tcW w:w="1168" w:type="dxa"/>
          </w:tcPr>
          <w:p>
            <w:pPr>
              <w:pStyle w:val="TableParagraph"/>
              <w:spacing w:line="151" w:lineRule="exact"/>
              <w:ind w:left="279"/>
              <w:rPr>
                <w:sz w:val="12"/>
              </w:rPr>
            </w:pPr>
            <w:r>
              <w:rPr>
                <w:spacing w:val="-2"/>
                <w:w w:val="120"/>
                <w:sz w:val="12"/>
              </w:rPr>
              <w:t>1.3249e</w:t>
            </w:r>
            <w:r>
              <w:rPr>
                <w:rFonts w:ascii="STIX Math" w:hAnsi="STIX Math"/>
                <w:spacing w:val="-2"/>
                <w:w w:val="120"/>
                <w:sz w:val="12"/>
              </w:rPr>
              <w:t>−</w:t>
            </w:r>
            <w:r>
              <w:rPr>
                <w:spacing w:val="-2"/>
                <w:w w:val="120"/>
                <w:sz w:val="12"/>
              </w:rPr>
              <w:t>5</w:t>
            </w:r>
          </w:p>
        </w:tc>
      </w:tr>
      <w:tr>
        <w:trPr>
          <w:trHeight w:val="171" w:hRule="atLeast"/>
        </w:trPr>
        <w:tc>
          <w:tcPr>
            <w:tcW w:w="1638" w:type="dxa"/>
          </w:tcPr>
          <w:p>
            <w:pPr>
              <w:pStyle w:val="TableParagraph"/>
              <w:spacing w:line="134" w:lineRule="exact" w:before="17"/>
              <w:ind w:left="162"/>
              <w:rPr>
                <w:sz w:val="12"/>
              </w:rPr>
            </w:pPr>
            <w:r>
              <w:rPr>
                <w:spacing w:val="-5"/>
                <w:w w:val="120"/>
                <w:sz w:val="12"/>
              </w:rPr>
              <w:t>60</w:t>
            </w:r>
          </w:p>
        </w:tc>
        <w:tc>
          <w:tcPr>
            <w:tcW w:w="950" w:type="dxa"/>
          </w:tcPr>
          <w:p>
            <w:pPr>
              <w:pStyle w:val="TableParagraph"/>
              <w:spacing w:line="134" w:lineRule="exact" w:before="17"/>
              <w:ind w:left="-1"/>
              <w:rPr>
                <w:sz w:val="12"/>
              </w:rPr>
            </w:pPr>
            <w:r>
              <w:rPr>
                <w:spacing w:val="-2"/>
                <w:w w:val="120"/>
                <w:sz w:val="12"/>
              </w:rPr>
              <w:t>0.1628</w:t>
            </w:r>
          </w:p>
        </w:tc>
        <w:tc>
          <w:tcPr>
            <w:tcW w:w="1267" w:type="dxa"/>
          </w:tcPr>
          <w:p>
            <w:pPr>
              <w:pStyle w:val="TableParagraph"/>
              <w:spacing w:line="151" w:lineRule="exact"/>
              <w:ind w:left="297"/>
              <w:rPr>
                <w:sz w:val="12"/>
              </w:rPr>
            </w:pPr>
            <w:r>
              <w:rPr>
                <w:spacing w:val="-2"/>
                <w:w w:val="120"/>
                <w:sz w:val="12"/>
              </w:rPr>
              <w:t>1.0544e</w:t>
            </w:r>
            <w:r>
              <w:rPr>
                <w:rFonts w:ascii="STIX Math" w:hAnsi="STIX Math"/>
                <w:spacing w:val="-2"/>
                <w:w w:val="120"/>
                <w:sz w:val="12"/>
              </w:rPr>
              <w:t>−</w:t>
            </w:r>
            <w:r>
              <w:rPr>
                <w:spacing w:val="-2"/>
                <w:w w:val="120"/>
                <w:sz w:val="12"/>
              </w:rPr>
              <w:t>10</w:t>
            </w:r>
          </w:p>
        </w:tc>
        <w:tc>
          <w:tcPr>
            <w:tcW w:w="1168" w:type="dxa"/>
          </w:tcPr>
          <w:p>
            <w:pPr>
              <w:pStyle w:val="TableParagraph"/>
              <w:spacing w:line="134" w:lineRule="exact" w:before="17"/>
              <w:ind w:left="279"/>
              <w:rPr>
                <w:sz w:val="12"/>
              </w:rPr>
            </w:pPr>
            <w:r>
              <w:rPr>
                <w:spacing w:val="-2"/>
                <w:w w:val="120"/>
                <w:sz w:val="12"/>
              </w:rPr>
              <w:t>0.1591</w:t>
            </w:r>
          </w:p>
        </w:tc>
      </w:tr>
      <w:tr>
        <w:trPr>
          <w:trHeight w:val="171" w:hRule="atLeast"/>
        </w:trPr>
        <w:tc>
          <w:tcPr>
            <w:tcW w:w="1638" w:type="dxa"/>
          </w:tcPr>
          <w:p>
            <w:pPr>
              <w:pStyle w:val="TableParagraph"/>
              <w:spacing w:line="134" w:lineRule="exact" w:before="17"/>
              <w:ind w:left="162"/>
              <w:rPr>
                <w:sz w:val="12"/>
              </w:rPr>
            </w:pPr>
            <w:r>
              <w:rPr>
                <w:spacing w:val="-5"/>
                <w:w w:val="120"/>
                <w:sz w:val="12"/>
              </w:rPr>
              <w:t>80</w:t>
            </w:r>
          </w:p>
        </w:tc>
        <w:tc>
          <w:tcPr>
            <w:tcW w:w="950" w:type="dxa"/>
          </w:tcPr>
          <w:p>
            <w:pPr>
              <w:pStyle w:val="TableParagraph"/>
              <w:spacing w:line="134" w:lineRule="exact" w:before="17"/>
              <w:ind w:left="-1"/>
              <w:rPr>
                <w:sz w:val="12"/>
              </w:rPr>
            </w:pPr>
            <w:r>
              <w:rPr>
                <w:spacing w:val="-2"/>
                <w:w w:val="120"/>
                <w:sz w:val="12"/>
              </w:rPr>
              <w:t>0.1581</w:t>
            </w:r>
          </w:p>
        </w:tc>
        <w:tc>
          <w:tcPr>
            <w:tcW w:w="1267" w:type="dxa"/>
          </w:tcPr>
          <w:p>
            <w:pPr>
              <w:pStyle w:val="TableParagraph"/>
              <w:spacing w:line="151" w:lineRule="exact"/>
              <w:ind w:left="297"/>
              <w:rPr>
                <w:sz w:val="12"/>
              </w:rPr>
            </w:pPr>
            <w:r>
              <w:rPr>
                <w:spacing w:val="-2"/>
                <w:w w:val="120"/>
                <w:sz w:val="12"/>
              </w:rPr>
              <w:t>3.0000e</w:t>
            </w:r>
            <w:r>
              <w:rPr>
                <w:rFonts w:ascii="STIX Math" w:hAnsi="STIX Math"/>
                <w:spacing w:val="-2"/>
                <w:w w:val="120"/>
                <w:sz w:val="12"/>
              </w:rPr>
              <w:t>−</w:t>
            </w:r>
            <w:r>
              <w:rPr>
                <w:spacing w:val="-2"/>
                <w:w w:val="120"/>
                <w:sz w:val="12"/>
              </w:rPr>
              <w:t>11</w:t>
            </w:r>
          </w:p>
        </w:tc>
        <w:tc>
          <w:tcPr>
            <w:tcW w:w="1168" w:type="dxa"/>
          </w:tcPr>
          <w:p>
            <w:pPr>
              <w:pStyle w:val="TableParagraph"/>
              <w:spacing w:line="151" w:lineRule="exact"/>
              <w:ind w:left="279"/>
              <w:rPr>
                <w:sz w:val="12"/>
              </w:rPr>
            </w:pPr>
            <w:r>
              <w:rPr>
                <w:spacing w:val="-2"/>
                <w:w w:val="120"/>
                <w:sz w:val="12"/>
              </w:rPr>
              <w:t>4.2542e</w:t>
            </w:r>
            <w:r>
              <w:rPr>
                <w:rFonts w:ascii="STIX Math" w:hAnsi="STIX Math"/>
                <w:spacing w:val="-2"/>
                <w:w w:val="120"/>
                <w:sz w:val="12"/>
              </w:rPr>
              <w:t>−</w:t>
            </w:r>
            <w:r>
              <w:rPr>
                <w:spacing w:val="-2"/>
                <w:w w:val="120"/>
                <w:sz w:val="12"/>
              </w:rPr>
              <w:t>7</w:t>
            </w:r>
          </w:p>
        </w:tc>
      </w:tr>
      <w:tr>
        <w:trPr>
          <w:trHeight w:val="171" w:hRule="atLeast"/>
        </w:trPr>
        <w:tc>
          <w:tcPr>
            <w:tcW w:w="1638" w:type="dxa"/>
          </w:tcPr>
          <w:p>
            <w:pPr>
              <w:pStyle w:val="TableParagraph"/>
              <w:spacing w:line="134" w:lineRule="exact" w:before="17"/>
              <w:ind w:left="90"/>
              <w:rPr>
                <w:sz w:val="12"/>
              </w:rPr>
            </w:pPr>
            <w:r>
              <w:rPr>
                <w:spacing w:val="-5"/>
                <w:w w:val="120"/>
                <w:sz w:val="12"/>
              </w:rPr>
              <w:t>100</w:t>
            </w:r>
          </w:p>
        </w:tc>
        <w:tc>
          <w:tcPr>
            <w:tcW w:w="950" w:type="dxa"/>
          </w:tcPr>
          <w:p>
            <w:pPr>
              <w:pStyle w:val="TableParagraph"/>
              <w:spacing w:line="134" w:lineRule="exact" w:before="17"/>
              <w:ind w:left="-1"/>
              <w:rPr>
                <w:sz w:val="12"/>
              </w:rPr>
            </w:pPr>
            <w:r>
              <w:rPr>
                <w:spacing w:val="-2"/>
                <w:w w:val="120"/>
                <w:sz w:val="12"/>
              </w:rPr>
              <w:t>0.1576</w:t>
            </w:r>
          </w:p>
        </w:tc>
        <w:tc>
          <w:tcPr>
            <w:tcW w:w="1267" w:type="dxa"/>
          </w:tcPr>
          <w:p>
            <w:pPr>
              <w:pStyle w:val="TableParagraph"/>
              <w:spacing w:line="151" w:lineRule="exact"/>
              <w:ind w:left="297"/>
              <w:rPr>
                <w:sz w:val="12"/>
              </w:rPr>
            </w:pPr>
            <w:r>
              <w:rPr>
                <w:spacing w:val="-2"/>
                <w:w w:val="120"/>
                <w:sz w:val="12"/>
              </w:rPr>
              <w:t>2.1009e</w:t>
            </w:r>
            <w:r>
              <w:rPr>
                <w:rFonts w:ascii="STIX Math" w:hAnsi="STIX Math"/>
                <w:spacing w:val="-2"/>
                <w:w w:val="120"/>
                <w:sz w:val="12"/>
              </w:rPr>
              <w:t>−</w:t>
            </w:r>
            <w:r>
              <w:rPr>
                <w:spacing w:val="-2"/>
                <w:w w:val="120"/>
                <w:sz w:val="12"/>
              </w:rPr>
              <w:t>11</w:t>
            </w:r>
          </w:p>
        </w:tc>
        <w:tc>
          <w:tcPr>
            <w:tcW w:w="1168" w:type="dxa"/>
          </w:tcPr>
          <w:p>
            <w:pPr>
              <w:pStyle w:val="TableParagraph"/>
              <w:spacing w:line="151" w:lineRule="exact"/>
              <w:ind w:left="279"/>
              <w:rPr>
                <w:sz w:val="12"/>
              </w:rPr>
            </w:pPr>
            <w:r>
              <w:rPr>
                <w:spacing w:val="-2"/>
                <w:w w:val="120"/>
                <w:sz w:val="12"/>
              </w:rPr>
              <w:t>4.2930e</w:t>
            </w:r>
            <w:r>
              <w:rPr>
                <w:rFonts w:ascii="STIX Math" w:hAnsi="STIX Math"/>
                <w:spacing w:val="-2"/>
                <w:w w:val="120"/>
                <w:sz w:val="12"/>
              </w:rPr>
              <w:t>−</w:t>
            </w:r>
            <w:r>
              <w:rPr>
                <w:spacing w:val="-2"/>
                <w:w w:val="120"/>
                <w:sz w:val="12"/>
              </w:rPr>
              <w:t>7</w:t>
            </w:r>
          </w:p>
        </w:tc>
      </w:tr>
      <w:tr>
        <w:trPr>
          <w:trHeight w:val="207" w:hRule="atLeast"/>
        </w:trPr>
        <w:tc>
          <w:tcPr>
            <w:tcW w:w="1638" w:type="dxa"/>
            <w:tcBorders>
              <w:bottom w:val="single" w:sz="4" w:space="0" w:color="000000"/>
            </w:tcBorders>
          </w:tcPr>
          <w:p>
            <w:pPr>
              <w:pStyle w:val="TableParagraph"/>
              <w:spacing w:before="17"/>
              <w:ind w:left="90"/>
              <w:rPr>
                <w:sz w:val="12"/>
              </w:rPr>
            </w:pPr>
            <w:r>
              <w:rPr>
                <w:spacing w:val="-5"/>
                <w:w w:val="120"/>
                <w:sz w:val="12"/>
              </w:rPr>
              <w:t>120</w:t>
            </w:r>
          </w:p>
        </w:tc>
        <w:tc>
          <w:tcPr>
            <w:tcW w:w="950" w:type="dxa"/>
            <w:tcBorders>
              <w:bottom w:val="single" w:sz="4" w:space="0" w:color="000000"/>
            </w:tcBorders>
          </w:tcPr>
          <w:p>
            <w:pPr>
              <w:pStyle w:val="TableParagraph"/>
              <w:spacing w:before="17"/>
              <w:ind w:left="-1"/>
              <w:rPr>
                <w:sz w:val="12"/>
              </w:rPr>
            </w:pPr>
            <w:r>
              <w:rPr>
                <w:spacing w:val="-2"/>
                <w:w w:val="120"/>
                <w:sz w:val="12"/>
              </w:rPr>
              <w:t>0.1544</w:t>
            </w:r>
          </w:p>
        </w:tc>
        <w:tc>
          <w:tcPr>
            <w:tcW w:w="1267" w:type="dxa"/>
            <w:tcBorders>
              <w:bottom w:val="single" w:sz="4" w:space="0" w:color="000000"/>
            </w:tcBorders>
          </w:tcPr>
          <w:p>
            <w:pPr>
              <w:pStyle w:val="TableParagraph"/>
              <w:spacing w:line="187" w:lineRule="exact"/>
              <w:ind w:left="297"/>
              <w:rPr>
                <w:sz w:val="12"/>
              </w:rPr>
            </w:pPr>
            <w:r>
              <w:rPr>
                <w:spacing w:val="-2"/>
                <w:w w:val="120"/>
                <w:sz w:val="12"/>
              </w:rPr>
              <w:t>6.1225e</w:t>
            </w:r>
            <w:r>
              <w:rPr>
                <w:rFonts w:ascii="STIX Math" w:hAnsi="STIX Math"/>
                <w:spacing w:val="-2"/>
                <w:w w:val="120"/>
                <w:sz w:val="12"/>
              </w:rPr>
              <w:t>−</w:t>
            </w:r>
            <w:r>
              <w:rPr>
                <w:spacing w:val="-2"/>
                <w:w w:val="120"/>
                <w:sz w:val="12"/>
              </w:rPr>
              <w:t>12</w:t>
            </w:r>
          </w:p>
        </w:tc>
        <w:tc>
          <w:tcPr>
            <w:tcW w:w="1168" w:type="dxa"/>
            <w:tcBorders>
              <w:bottom w:val="single" w:sz="4" w:space="0" w:color="000000"/>
            </w:tcBorders>
          </w:tcPr>
          <w:p>
            <w:pPr>
              <w:pStyle w:val="TableParagraph"/>
              <w:spacing w:before="17"/>
              <w:ind w:left="279"/>
              <w:rPr>
                <w:sz w:val="12"/>
              </w:rPr>
            </w:pPr>
            <w:r>
              <w:rPr>
                <w:spacing w:val="-2"/>
                <w:w w:val="120"/>
                <w:sz w:val="12"/>
              </w:rPr>
              <w:t>0.2644</w:t>
            </w:r>
          </w:p>
        </w:tc>
      </w:tr>
    </w:tbl>
    <w:p>
      <w:pPr>
        <w:pStyle w:val="BodyText"/>
        <w:rPr>
          <w:sz w:val="12"/>
        </w:rPr>
      </w:pPr>
    </w:p>
    <w:p>
      <w:pPr>
        <w:pStyle w:val="BodyText"/>
        <w:rPr>
          <w:sz w:val="12"/>
        </w:rPr>
      </w:pPr>
    </w:p>
    <w:p>
      <w:pPr>
        <w:pStyle w:val="BodyText"/>
        <w:spacing w:before="76"/>
        <w:rPr>
          <w:sz w:val="12"/>
        </w:rPr>
      </w:pPr>
    </w:p>
    <w:p>
      <w:pPr>
        <w:pStyle w:val="BodyText"/>
        <w:spacing w:line="295" w:lineRule="auto" w:before="1"/>
        <w:ind w:left="151" w:right="38" w:firstLine="239"/>
        <w:jc w:val="both"/>
      </w:pPr>
      <w:hyperlink w:history="true" w:anchor="_bookmark14">
        <w:r>
          <w:rPr>
            <w:color w:val="007FAC"/>
            <w:w w:val="110"/>
          </w:rPr>
          <w:t>Fig.</w:t>
        </w:r>
      </w:hyperlink>
      <w:r>
        <w:rPr>
          <w:color w:val="007FAC"/>
          <w:w w:val="110"/>
        </w:rPr>
        <w:t> </w:t>
      </w:r>
      <w:hyperlink w:history="true" w:anchor="_bookmark14">
        <w:r>
          <w:rPr>
            <w:color w:val="007FAC"/>
            <w:w w:val="110"/>
          </w:rPr>
          <w:t>5</w:t>
        </w:r>
      </w:hyperlink>
      <w:r>
        <w:rPr>
          <w:color w:val="007FAC"/>
          <w:w w:val="110"/>
        </w:rPr>
        <w:t> </w:t>
      </w:r>
      <w:r>
        <w:rPr>
          <w:w w:val="110"/>
        </w:rPr>
        <w:t>is</w:t>
      </w:r>
      <w:r>
        <w:rPr>
          <w:w w:val="110"/>
        </w:rPr>
        <w:t> the</w:t>
      </w:r>
      <w:r>
        <w:rPr>
          <w:w w:val="110"/>
        </w:rPr>
        <w:t> average</w:t>
      </w:r>
      <w:r>
        <w:rPr>
          <w:w w:val="110"/>
        </w:rPr>
        <w:t> MSEs</w:t>
      </w:r>
      <w:r>
        <w:rPr>
          <w:w w:val="110"/>
        </w:rPr>
        <w:t> for</w:t>
      </w:r>
      <w:r>
        <w:rPr>
          <w:w w:val="110"/>
        </w:rPr>
        <w:t> RNN-based</w:t>
      </w:r>
      <w:r>
        <w:rPr>
          <w:w w:val="110"/>
        </w:rPr>
        <w:t> models</w:t>
      </w:r>
      <w:r>
        <w:rPr>
          <w:w w:val="110"/>
        </w:rPr>
        <w:t> with</w:t>
      </w:r>
      <w:r>
        <w:rPr>
          <w:w w:val="110"/>
        </w:rPr>
        <w:t> </w:t>
      </w:r>
      <w:r>
        <w:rPr>
          <w:w w:val="110"/>
        </w:rPr>
        <w:t>different sequence</w:t>
      </w:r>
      <w:r>
        <w:rPr>
          <w:spacing w:val="25"/>
          <w:w w:val="110"/>
        </w:rPr>
        <w:t> </w:t>
      </w:r>
      <w:r>
        <w:rPr>
          <w:w w:val="110"/>
        </w:rPr>
        <w:t>lengths</w:t>
      </w:r>
      <w:r>
        <w:rPr>
          <w:spacing w:val="25"/>
          <w:w w:val="110"/>
        </w:rPr>
        <w:t> </w:t>
      </w:r>
      <w:r>
        <w:rPr>
          <w:w w:val="110"/>
        </w:rPr>
        <w:t>tested</w:t>
      </w:r>
      <w:r>
        <w:rPr>
          <w:spacing w:val="25"/>
          <w:w w:val="110"/>
        </w:rPr>
        <w:t> </w:t>
      </w:r>
      <w:r>
        <w:rPr>
          <w:w w:val="110"/>
        </w:rPr>
        <w:t>by</w:t>
      </w:r>
      <w:r>
        <w:rPr>
          <w:spacing w:val="25"/>
          <w:w w:val="110"/>
        </w:rPr>
        <w:t> </w:t>
      </w:r>
      <w:r>
        <w:rPr>
          <w:w w:val="110"/>
        </w:rPr>
        <w:t>the</w:t>
      </w:r>
      <w:r>
        <w:rPr>
          <w:spacing w:val="25"/>
          <w:w w:val="110"/>
        </w:rPr>
        <w:t> </w:t>
      </w:r>
      <w:r>
        <w:rPr>
          <w:w w:val="110"/>
        </w:rPr>
        <w:t>next</w:t>
      </w:r>
      <w:r>
        <w:rPr>
          <w:spacing w:val="25"/>
          <w:w w:val="110"/>
        </w:rPr>
        <w:t> </w:t>
      </w:r>
      <w:r>
        <w:rPr>
          <w:w w:val="110"/>
        </w:rPr>
        <w:t>year</w:t>
      </w:r>
      <w:r>
        <w:rPr>
          <w:spacing w:val="25"/>
          <w:w w:val="110"/>
        </w:rPr>
        <w:t> </w:t>
      </w:r>
      <w:r>
        <w:rPr>
          <w:w w:val="110"/>
        </w:rPr>
        <w:t>testing</w:t>
      </w:r>
      <w:r>
        <w:rPr>
          <w:spacing w:val="25"/>
          <w:w w:val="110"/>
        </w:rPr>
        <w:t> </w:t>
      </w:r>
      <w:r>
        <w:rPr>
          <w:w w:val="110"/>
        </w:rPr>
        <w:t>datasets.</w:t>
      </w:r>
      <w:r>
        <w:rPr>
          <w:spacing w:val="25"/>
          <w:w w:val="110"/>
        </w:rPr>
        <w:t> </w:t>
      </w:r>
      <w:r>
        <w:rPr>
          <w:w w:val="110"/>
        </w:rPr>
        <w:t>Similar</w:t>
      </w:r>
      <w:r>
        <w:rPr>
          <w:spacing w:val="25"/>
          <w:w w:val="110"/>
        </w:rPr>
        <w:t> </w:t>
      </w:r>
      <w:r>
        <w:rPr>
          <w:w w:val="110"/>
        </w:rPr>
        <w:t>to the</w:t>
      </w:r>
      <w:r>
        <w:rPr>
          <w:spacing w:val="12"/>
          <w:w w:val="110"/>
        </w:rPr>
        <w:t> </w:t>
      </w:r>
      <w:r>
        <w:rPr>
          <w:w w:val="110"/>
        </w:rPr>
        <w:t>reverse</w:t>
      </w:r>
      <w:r>
        <w:rPr>
          <w:spacing w:val="15"/>
          <w:w w:val="110"/>
        </w:rPr>
        <w:t> </w:t>
      </w:r>
      <w:r>
        <w:rPr>
          <w:w w:val="110"/>
        </w:rPr>
        <w:t>of</w:t>
      </w:r>
      <w:r>
        <w:rPr>
          <w:spacing w:val="14"/>
          <w:w w:val="110"/>
        </w:rPr>
        <w:t> </w:t>
      </w:r>
      <w:r>
        <w:rPr>
          <w:w w:val="110"/>
        </w:rPr>
        <w:t>results</w:t>
      </w:r>
      <w:r>
        <w:rPr>
          <w:spacing w:val="15"/>
          <w:w w:val="110"/>
        </w:rPr>
        <w:t> </w:t>
      </w:r>
      <w:r>
        <w:rPr>
          <w:w w:val="110"/>
        </w:rPr>
        <w:t>in</w:t>
      </w:r>
      <w:r>
        <w:rPr>
          <w:spacing w:val="15"/>
          <w:w w:val="110"/>
        </w:rPr>
        <w:t> </w:t>
      </w:r>
      <w:r>
        <w:rPr>
          <w:w w:val="110"/>
        </w:rPr>
        <w:t>Experiment</w:t>
      </w:r>
      <w:r>
        <w:rPr>
          <w:spacing w:val="14"/>
          <w:w w:val="110"/>
        </w:rPr>
        <w:t> </w:t>
      </w:r>
      <w:r>
        <w:rPr>
          <w:w w:val="110"/>
        </w:rPr>
        <w:t>1,</w:t>
      </w:r>
      <w:r>
        <w:rPr>
          <w:spacing w:val="15"/>
          <w:w w:val="110"/>
        </w:rPr>
        <w:t> </w:t>
      </w:r>
      <w:r>
        <w:rPr>
          <w:w w:val="110"/>
        </w:rPr>
        <w:t>all</w:t>
      </w:r>
      <w:r>
        <w:rPr>
          <w:spacing w:val="15"/>
          <w:w w:val="110"/>
        </w:rPr>
        <w:t> </w:t>
      </w:r>
      <w:r>
        <w:rPr>
          <w:w w:val="110"/>
        </w:rPr>
        <w:t>RNN-based</w:t>
      </w:r>
      <w:r>
        <w:rPr>
          <w:spacing w:val="14"/>
          <w:w w:val="110"/>
        </w:rPr>
        <w:t> </w:t>
      </w:r>
      <w:r>
        <w:rPr>
          <w:w w:val="110"/>
        </w:rPr>
        <w:t>models</w:t>
      </w:r>
      <w:r>
        <w:rPr>
          <w:spacing w:val="15"/>
          <w:w w:val="110"/>
        </w:rPr>
        <w:t> </w:t>
      </w:r>
      <w:r>
        <w:rPr>
          <w:w w:val="110"/>
        </w:rPr>
        <w:t>have</w:t>
      </w:r>
      <w:r>
        <w:rPr>
          <w:spacing w:val="15"/>
          <w:w w:val="110"/>
        </w:rPr>
        <w:t> </w:t>
      </w:r>
      <w:r>
        <w:rPr>
          <w:spacing w:val="-12"/>
          <w:w w:val="110"/>
        </w:rPr>
        <w:t>a</w:t>
      </w:r>
    </w:p>
    <w:p>
      <w:pPr>
        <w:pStyle w:val="BodyText"/>
        <w:spacing w:line="230" w:lineRule="exact"/>
        <w:ind w:left="151"/>
        <w:jc w:val="both"/>
      </w:pPr>
      <w:r>
        <w:rPr/>
        <w:t>higher</w:t>
      </w:r>
      <w:r>
        <w:rPr>
          <w:spacing w:val="19"/>
        </w:rPr>
        <w:t> </w:t>
      </w:r>
      <w:r>
        <w:rPr/>
        <w:t>loss</w:t>
      </w:r>
      <w:r>
        <w:rPr>
          <w:spacing w:val="19"/>
        </w:rPr>
        <w:t> </w:t>
      </w:r>
      <w:r>
        <w:rPr/>
        <w:t>than</w:t>
      </w:r>
      <w:r>
        <w:rPr>
          <w:spacing w:val="19"/>
        </w:rPr>
        <w:t> </w:t>
      </w:r>
      <w:r>
        <w:rPr/>
        <w:t>the</w:t>
      </w:r>
      <w:r>
        <w:rPr>
          <w:spacing w:val="19"/>
        </w:rPr>
        <w:t> </w:t>
      </w:r>
      <w:r>
        <w:rPr/>
        <w:t>ANN</w:t>
      </w:r>
      <w:r>
        <w:rPr>
          <w:spacing w:val="19"/>
        </w:rPr>
        <w:t> </w:t>
      </w:r>
      <w:r>
        <w:rPr/>
        <w:t>MSE</w:t>
      </w:r>
      <w:r>
        <w:rPr>
          <w:spacing w:val="19"/>
        </w:rPr>
        <w:t> </w:t>
      </w:r>
      <w:r>
        <w:rPr/>
        <w:t>(0.7813).</w:t>
      </w:r>
      <w:r>
        <w:rPr>
          <w:spacing w:val="19"/>
        </w:rPr>
        <w:t> </w:t>
      </w:r>
      <w:hyperlink w:history="true" w:anchor="_bookmark15">
        <w:r>
          <w:rPr>
            <w:color w:val="007FAC"/>
          </w:rPr>
          <w:t>Table</w:t>
        </w:r>
      </w:hyperlink>
      <w:r>
        <w:rPr>
          <w:color w:val="007FAC"/>
          <w:spacing w:val="19"/>
        </w:rPr>
        <w:t> </w:t>
      </w:r>
      <w:hyperlink w:history="true" w:anchor="_bookmark15">
        <w:r>
          <w:rPr>
            <w:color w:val="007FAC"/>
          </w:rPr>
          <w:t>4</w:t>
        </w:r>
      </w:hyperlink>
      <w:r>
        <w:rPr>
          <w:color w:val="007FAC"/>
          <w:spacing w:val="19"/>
        </w:rPr>
        <w:t> </w:t>
      </w:r>
      <w:r>
        <w:rPr/>
        <w:t>is</w:t>
      </w:r>
      <w:r>
        <w:rPr>
          <w:spacing w:val="19"/>
        </w:rPr>
        <w:t> </w:t>
      </w:r>
      <w:r>
        <w:rPr/>
        <w:t>the</w:t>
      </w:r>
      <w:r>
        <w:rPr>
          <w:spacing w:val="20"/>
        </w:rPr>
        <w:t> </w:t>
      </w:r>
      <w:r>
        <w:rPr>
          <w:rFonts w:ascii="STIX Math" w:eastAsia="STIX Math"/>
          <w:i/>
        </w:rPr>
        <w:t>𝑝</w:t>
      </w:r>
      <w:r>
        <w:rPr/>
        <w:t>-values</w:t>
      </w:r>
      <w:r>
        <w:rPr>
          <w:spacing w:val="19"/>
        </w:rPr>
        <w:t> </w:t>
      </w:r>
      <w:r>
        <w:rPr>
          <w:spacing w:val="-2"/>
        </w:rPr>
        <w:t>obtained</w:t>
      </w:r>
    </w:p>
    <w:p>
      <w:pPr>
        <w:pStyle w:val="BodyText"/>
        <w:spacing w:line="181" w:lineRule="exact"/>
        <w:ind w:left="151"/>
        <w:jc w:val="both"/>
      </w:pPr>
      <w:r>
        <w:rPr>
          <w:w w:val="110"/>
        </w:rPr>
        <w:t>from</w:t>
      </w:r>
      <w:r>
        <w:rPr>
          <w:spacing w:val="10"/>
          <w:w w:val="110"/>
        </w:rPr>
        <w:t> </w:t>
      </w:r>
      <w:r>
        <w:rPr>
          <w:w w:val="110"/>
        </w:rPr>
        <w:t>one-sided</w:t>
      </w:r>
      <w:r>
        <w:rPr>
          <w:spacing w:val="11"/>
          <w:w w:val="110"/>
        </w:rPr>
        <w:t> </w:t>
      </w:r>
      <w:r>
        <w:rPr>
          <w:w w:val="110"/>
        </w:rPr>
        <w:t>paired</w:t>
      </w:r>
      <w:r>
        <w:rPr>
          <w:spacing w:val="10"/>
          <w:w w:val="110"/>
        </w:rPr>
        <w:t> </w:t>
      </w:r>
      <w:r>
        <w:rPr>
          <w:w w:val="110"/>
        </w:rPr>
        <w:t>T-tests</w:t>
      </w:r>
      <w:r>
        <w:rPr>
          <w:spacing w:val="10"/>
          <w:w w:val="110"/>
        </w:rPr>
        <w:t> </w:t>
      </w:r>
      <w:r>
        <w:rPr>
          <w:w w:val="110"/>
        </w:rPr>
        <w:t>with</w:t>
      </w:r>
      <w:r>
        <w:rPr>
          <w:spacing w:val="10"/>
          <w:w w:val="110"/>
        </w:rPr>
        <w:t> </w:t>
      </w:r>
      <w:r>
        <w:rPr>
          <w:w w:val="110"/>
        </w:rPr>
        <w:t>an</w:t>
      </w:r>
      <w:r>
        <w:rPr>
          <w:spacing w:val="10"/>
          <w:w w:val="110"/>
        </w:rPr>
        <w:t> </w:t>
      </w:r>
      <w:r>
        <w:rPr>
          <w:w w:val="110"/>
        </w:rPr>
        <w:t>alternative</w:t>
      </w:r>
      <w:r>
        <w:rPr>
          <w:spacing w:val="10"/>
          <w:w w:val="110"/>
        </w:rPr>
        <w:t> </w:t>
      </w:r>
      <w:r>
        <w:rPr>
          <w:w w:val="110"/>
        </w:rPr>
        <w:t>hypothesis</w:t>
      </w:r>
      <w:r>
        <w:rPr>
          <w:spacing w:val="11"/>
          <w:w w:val="110"/>
        </w:rPr>
        <w:t> </w:t>
      </w:r>
      <w:r>
        <w:rPr>
          <w:w w:val="110"/>
        </w:rPr>
        <w:t>that</w:t>
      </w:r>
      <w:r>
        <w:rPr>
          <w:spacing w:val="10"/>
          <w:w w:val="110"/>
        </w:rPr>
        <w:t> </w:t>
      </w:r>
      <w:r>
        <w:rPr>
          <w:spacing w:val="-4"/>
          <w:w w:val="110"/>
        </w:rPr>
        <w:t>each</w:t>
      </w:r>
    </w:p>
    <w:p>
      <w:pPr>
        <w:pStyle w:val="BodyText"/>
        <w:spacing w:line="115" w:lineRule="auto" w:before="120"/>
        <w:ind w:left="151" w:right="38"/>
        <w:jc w:val="both"/>
      </w:pPr>
      <w:r>
        <w:rPr/>
        <w:t>hypothesis is in favor of LSTM and GRU models as their </w:t>
      </w:r>
      <w:r>
        <w:rPr>
          <w:rFonts w:ascii="STIX Math" w:eastAsia="STIX Math"/>
          <w:i/>
        </w:rPr>
        <w:t>𝑝</w:t>
      </w:r>
      <w:r>
        <w:rPr/>
        <w:t>-values are less</w:t>
      </w:r>
      <w:r>
        <w:rPr>
          <w:w w:val="110"/>
        </w:rPr>
        <w:t> tested</w:t>
      </w:r>
      <w:r>
        <w:rPr>
          <w:spacing w:val="-5"/>
          <w:w w:val="110"/>
        </w:rPr>
        <w:t> </w:t>
      </w:r>
      <w:r>
        <w:rPr>
          <w:w w:val="110"/>
        </w:rPr>
        <w:t>model</w:t>
      </w:r>
      <w:r>
        <w:rPr>
          <w:spacing w:val="-5"/>
          <w:w w:val="110"/>
        </w:rPr>
        <w:t> </w:t>
      </w:r>
      <w:r>
        <w:rPr>
          <w:w w:val="110"/>
        </w:rPr>
        <w:t>has</w:t>
      </w:r>
      <w:r>
        <w:rPr>
          <w:spacing w:val="-5"/>
          <w:w w:val="110"/>
        </w:rPr>
        <w:t> </w:t>
      </w:r>
      <w:r>
        <w:rPr>
          <w:w w:val="110"/>
        </w:rPr>
        <w:t>a</w:t>
      </w:r>
      <w:r>
        <w:rPr>
          <w:spacing w:val="-5"/>
          <w:w w:val="110"/>
        </w:rPr>
        <w:t> </w:t>
      </w:r>
      <w:r>
        <w:rPr>
          <w:w w:val="110"/>
        </w:rPr>
        <w:t>greater</w:t>
      </w:r>
      <w:r>
        <w:rPr>
          <w:spacing w:val="-5"/>
          <w:w w:val="110"/>
        </w:rPr>
        <w:t> </w:t>
      </w:r>
      <w:r>
        <w:rPr>
          <w:w w:val="110"/>
        </w:rPr>
        <w:t>MSE</w:t>
      </w:r>
      <w:r>
        <w:rPr>
          <w:spacing w:val="-5"/>
          <w:w w:val="110"/>
        </w:rPr>
        <w:t> </w:t>
      </w:r>
      <w:r>
        <w:rPr>
          <w:w w:val="110"/>
        </w:rPr>
        <w:t>than</w:t>
      </w:r>
      <w:r>
        <w:rPr>
          <w:spacing w:val="-5"/>
          <w:w w:val="110"/>
        </w:rPr>
        <w:t> </w:t>
      </w:r>
      <w:r>
        <w:rPr>
          <w:w w:val="110"/>
        </w:rPr>
        <w:t>the</w:t>
      </w:r>
      <w:r>
        <w:rPr>
          <w:spacing w:val="-5"/>
          <w:w w:val="110"/>
        </w:rPr>
        <w:t> </w:t>
      </w:r>
      <w:r>
        <w:rPr>
          <w:w w:val="110"/>
        </w:rPr>
        <w:t>ANN</w:t>
      </w:r>
      <w:r>
        <w:rPr>
          <w:spacing w:val="-5"/>
          <w:w w:val="110"/>
        </w:rPr>
        <w:t> </w:t>
      </w:r>
      <w:r>
        <w:rPr>
          <w:w w:val="110"/>
        </w:rPr>
        <w:t>baseline.</w:t>
      </w:r>
      <w:r>
        <w:rPr>
          <w:spacing w:val="-5"/>
          <w:w w:val="110"/>
        </w:rPr>
        <w:t> </w:t>
      </w:r>
      <w:r>
        <w:rPr>
          <w:w w:val="110"/>
        </w:rPr>
        <w:t>The</w:t>
      </w:r>
      <w:r>
        <w:rPr>
          <w:spacing w:val="-5"/>
          <w:w w:val="110"/>
        </w:rPr>
        <w:t> </w:t>
      </w:r>
      <w:r>
        <w:rPr>
          <w:w w:val="110"/>
        </w:rPr>
        <w:t>alternative than </w:t>
      </w:r>
      <w:r>
        <w:rPr>
          <w:rFonts w:ascii="STIX Math" w:eastAsia="STIX Math"/>
          <w:i/>
          <w:w w:val="110"/>
        </w:rPr>
        <w:t>𝛼</w:t>
      </w:r>
      <w:r>
        <w:rPr>
          <w:w w:val="110"/>
        </w:rPr>
        <w:t>. This means LSTM and GRU models are likely to perform with</w:t>
      </w:r>
    </w:p>
    <w:p>
      <w:pPr>
        <w:pStyle w:val="BodyText"/>
        <w:spacing w:line="295" w:lineRule="auto" w:before="39"/>
        <w:ind w:left="151" w:right="38"/>
        <w:jc w:val="both"/>
      </w:pPr>
      <w:r>
        <w:rPr>
          <w:w w:val="110"/>
        </w:rPr>
        <w:t>higher errors than ANN models in the next year. Also, as explained </w:t>
      </w:r>
      <w:r>
        <w:rPr>
          <w:w w:val="110"/>
        </w:rPr>
        <w:t>in Experiment 1, the change of climate patterns in the future is unknown. This could be the reason of the additional noise in </w:t>
      </w:r>
      <w:hyperlink w:history="true" w:anchor="_bookmark14">
        <w:r>
          <w:rPr>
            <w:color w:val="007FAC"/>
            <w:w w:val="110"/>
          </w:rPr>
          <w:t>Fig.</w:t>
        </w:r>
      </w:hyperlink>
      <w:r>
        <w:rPr>
          <w:color w:val="007FAC"/>
          <w:w w:val="110"/>
        </w:rPr>
        <w:t> </w:t>
      </w:r>
      <w:hyperlink w:history="true" w:anchor="_bookmark14">
        <w:r>
          <w:rPr>
            <w:color w:val="007FAC"/>
            <w:w w:val="110"/>
          </w:rPr>
          <w:t>5</w:t>
        </w:r>
      </w:hyperlink>
      <w:r>
        <w:rPr>
          <w:w w:val="110"/>
        </w:rPr>
        <w:t>, compared to </w:t>
      </w:r>
      <w:hyperlink w:history="true" w:anchor="_bookmark12">
        <w:r>
          <w:rPr>
            <w:color w:val="007FAC"/>
            <w:w w:val="110"/>
          </w:rPr>
          <w:t>Fig.</w:t>
        </w:r>
      </w:hyperlink>
      <w:r>
        <w:rPr>
          <w:color w:val="007FAC"/>
          <w:w w:val="110"/>
        </w:rPr>
        <w:t> </w:t>
      </w:r>
      <w:hyperlink w:history="true" w:anchor="_bookmark12">
        <w:r>
          <w:rPr>
            <w:color w:val="007FAC"/>
            <w:w w:val="110"/>
          </w:rPr>
          <w:t>4</w:t>
        </w:r>
      </w:hyperlink>
      <w:r>
        <w:rPr>
          <w:w w:val="110"/>
        </w:rPr>
        <w:t>.</w:t>
      </w:r>
    </w:p>
    <w:p>
      <w:pPr>
        <w:spacing w:line="240" w:lineRule="auto" w:before="14"/>
        <w:rPr>
          <w:sz w:val="12"/>
        </w:rPr>
      </w:pPr>
      <w:r>
        <w:rPr/>
        <w:br w:type="column"/>
      </w:r>
      <w:r>
        <w:rPr>
          <w:sz w:val="12"/>
        </w:rPr>
      </w:r>
    </w:p>
    <w:p>
      <w:pPr>
        <w:spacing w:before="0"/>
        <w:ind w:left="39" w:right="0" w:firstLine="0"/>
        <w:jc w:val="center"/>
        <w:rPr>
          <w:sz w:val="12"/>
        </w:rPr>
      </w:pPr>
      <w:bookmarkStart w:name="_bookmark14" w:id="26"/>
      <w:bookmarkEnd w:id="26"/>
      <w:r>
        <w:rPr/>
      </w:r>
      <w:r>
        <w:rPr>
          <w:b/>
          <w:w w:val="120"/>
          <w:sz w:val="12"/>
        </w:rPr>
        <w:t>/ig.</w:t>
      </w:r>
      <w:r>
        <w:rPr>
          <w:b/>
          <w:spacing w:val="10"/>
          <w:w w:val="120"/>
          <w:sz w:val="12"/>
        </w:rPr>
        <w:t> </w:t>
      </w:r>
      <w:r>
        <w:rPr>
          <w:b/>
          <w:w w:val="120"/>
          <w:sz w:val="12"/>
        </w:rPr>
        <w:t>5.</w:t>
      </w:r>
      <w:r>
        <w:rPr>
          <w:b/>
          <w:spacing w:val="32"/>
          <w:w w:val="120"/>
          <w:sz w:val="12"/>
        </w:rPr>
        <w:t> </w:t>
      </w:r>
      <w:r>
        <w:rPr>
          <w:w w:val="120"/>
          <w:sz w:val="12"/>
        </w:rPr>
        <w:t>Average</w:t>
      </w:r>
      <w:r>
        <w:rPr>
          <w:spacing w:val="10"/>
          <w:w w:val="120"/>
          <w:sz w:val="12"/>
        </w:rPr>
        <w:t> </w:t>
      </w:r>
      <w:r>
        <w:rPr>
          <w:w w:val="120"/>
          <w:sz w:val="12"/>
        </w:rPr>
        <w:t>MSE</w:t>
      </w:r>
      <w:r>
        <w:rPr>
          <w:spacing w:val="10"/>
          <w:w w:val="120"/>
          <w:sz w:val="12"/>
        </w:rPr>
        <w:t> </w:t>
      </w:r>
      <w:r>
        <w:rPr>
          <w:w w:val="120"/>
          <w:sz w:val="12"/>
        </w:rPr>
        <w:t>tested</w:t>
      </w:r>
      <w:r>
        <w:rPr>
          <w:spacing w:val="10"/>
          <w:w w:val="120"/>
          <w:sz w:val="12"/>
        </w:rPr>
        <w:t> </w:t>
      </w:r>
      <w:r>
        <w:rPr>
          <w:w w:val="120"/>
          <w:sz w:val="12"/>
        </w:rPr>
        <w:t>with</w:t>
      </w:r>
      <w:r>
        <w:rPr>
          <w:spacing w:val="10"/>
          <w:w w:val="120"/>
          <w:sz w:val="12"/>
        </w:rPr>
        <w:t> </w:t>
      </w:r>
      <w:r>
        <w:rPr>
          <w:w w:val="120"/>
          <w:sz w:val="12"/>
        </w:rPr>
        <w:t>next</w:t>
      </w:r>
      <w:r>
        <w:rPr>
          <w:spacing w:val="10"/>
          <w:w w:val="120"/>
          <w:sz w:val="12"/>
        </w:rPr>
        <w:t> </w:t>
      </w:r>
      <w:r>
        <w:rPr>
          <w:w w:val="120"/>
          <w:sz w:val="12"/>
        </w:rPr>
        <w:t>year</w:t>
      </w:r>
      <w:r>
        <w:rPr>
          <w:spacing w:val="10"/>
          <w:w w:val="120"/>
          <w:sz w:val="12"/>
        </w:rPr>
        <w:t> </w:t>
      </w:r>
      <w:r>
        <w:rPr>
          <w:w w:val="120"/>
          <w:sz w:val="12"/>
        </w:rPr>
        <w:t>datasets</w:t>
      </w:r>
      <w:r>
        <w:rPr>
          <w:spacing w:val="10"/>
          <w:w w:val="120"/>
          <w:sz w:val="12"/>
        </w:rPr>
        <w:t> </w:t>
      </w:r>
      <w:r>
        <w:rPr>
          <w:w w:val="120"/>
          <w:sz w:val="12"/>
        </w:rPr>
        <w:t>for</w:t>
      </w:r>
      <w:r>
        <w:rPr>
          <w:spacing w:val="10"/>
          <w:w w:val="120"/>
          <w:sz w:val="12"/>
        </w:rPr>
        <w:t> </w:t>
      </w:r>
      <w:r>
        <w:rPr>
          <w:w w:val="120"/>
          <w:sz w:val="12"/>
        </w:rPr>
        <w:t>different</w:t>
      </w:r>
      <w:r>
        <w:rPr>
          <w:spacing w:val="10"/>
          <w:w w:val="120"/>
          <w:sz w:val="12"/>
        </w:rPr>
        <w:t> </w:t>
      </w:r>
      <w:r>
        <w:rPr>
          <w:w w:val="120"/>
          <w:sz w:val="12"/>
        </w:rPr>
        <w:t>sequence</w:t>
      </w:r>
      <w:r>
        <w:rPr>
          <w:spacing w:val="10"/>
          <w:w w:val="120"/>
          <w:sz w:val="12"/>
        </w:rPr>
        <w:t> </w:t>
      </w:r>
      <w:r>
        <w:rPr>
          <w:spacing w:val="-2"/>
          <w:w w:val="120"/>
          <w:sz w:val="12"/>
        </w:rPr>
        <w:t>lengths.</w:t>
      </w:r>
    </w:p>
    <w:p>
      <w:pPr>
        <w:pStyle w:val="BodyText"/>
        <w:rPr>
          <w:sz w:val="12"/>
        </w:rPr>
      </w:pPr>
    </w:p>
    <w:p>
      <w:pPr>
        <w:pStyle w:val="BodyText"/>
        <w:spacing w:before="27"/>
        <w:rPr>
          <w:sz w:val="12"/>
        </w:rPr>
      </w:pPr>
    </w:p>
    <w:p>
      <w:pPr>
        <w:spacing w:line="57" w:lineRule="exact" w:before="0"/>
        <w:ind w:left="151" w:right="0" w:firstLine="0"/>
        <w:jc w:val="left"/>
        <w:rPr>
          <w:b/>
          <w:sz w:val="12"/>
        </w:rPr>
      </w:pPr>
      <w:r>
        <w:rPr>
          <w:b/>
          <w:w w:val="115"/>
          <w:sz w:val="12"/>
        </w:rPr>
        <w:t>Table</w:t>
      </w:r>
      <w:r>
        <w:rPr>
          <w:b/>
          <w:spacing w:val="12"/>
          <w:w w:val="115"/>
          <w:sz w:val="12"/>
        </w:rPr>
        <w:t> </w:t>
      </w:r>
      <w:r>
        <w:rPr>
          <w:b/>
          <w:spacing w:val="-10"/>
          <w:w w:val="115"/>
          <w:sz w:val="12"/>
        </w:rPr>
        <w:t>4</w:t>
      </w:r>
    </w:p>
    <w:p>
      <w:pPr>
        <w:spacing w:line="288" w:lineRule="exact" w:before="0"/>
        <w:ind w:left="151" w:right="0" w:firstLine="0"/>
        <w:jc w:val="left"/>
        <w:rPr>
          <w:sz w:val="12"/>
        </w:rPr>
      </w:pPr>
      <w:bookmarkStart w:name="_bookmark15" w:id="27"/>
      <w:bookmarkEnd w:id="27"/>
      <w:r>
        <w:rPr/>
      </w:r>
      <w:r>
        <w:rPr>
          <w:rFonts w:ascii="STIX Math" w:eastAsia="STIX Math"/>
          <w:i/>
          <w:w w:val="115"/>
          <w:sz w:val="12"/>
        </w:rPr>
        <w:t>𝑃</w:t>
      </w:r>
      <w:r>
        <w:rPr>
          <w:rFonts w:ascii="STIX Math" w:eastAsia="STIX Math"/>
          <w:i/>
          <w:spacing w:val="-16"/>
          <w:w w:val="115"/>
          <w:sz w:val="12"/>
        </w:rPr>
        <w:t> </w:t>
      </w:r>
      <w:r>
        <w:rPr>
          <w:w w:val="115"/>
          <w:sz w:val="12"/>
        </w:rPr>
        <w:t>-values</w:t>
      </w:r>
      <w:r>
        <w:rPr>
          <w:spacing w:val="40"/>
          <w:w w:val="115"/>
          <w:sz w:val="12"/>
        </w:rPr>
        <w:t> </w:t>
      </w:r>
      <w:r>
        <w:rPr>
          <w:w w:val="115"/>
          <w:sz w:val="12"/>
        </w:rPr>
        <w:t>of</w:t>
      </w:r>
      <w:r>
        <w:rPr>
          <w:spacing w:val="42"/>
          <w:w w:val="115"/>
          <w:sz w:val="12"/>
        </w:rPr>
        <w:t> </w:t>
      </w:r>
      <w:r>
        <w:rPr>
          <w:w w:val="115"/>
          <w:sz w:val="12"/>
        </w:rPr>
        <w:t>comparing</w:t>
      </w:r>
      <w:r>
        <w:rPr>
          <w:spacing w:val="42"/>
          <w:w w:val="115"/>
          <w:sz w:val="12"/>
        </w:rPr>
        <w:t> </w:t>
      </w:r>
      <w:r>
        <w:rPr>
          <w:w w:val="115"/>
          <w:sz w:val="12"/>
        </w:rPr>
        <w:t>average</w:t>
      </w:r>
      <w:r>
        <w:rPr>
          <w:spacing w:val="42"/>
          <w:w w:val="115"/>
          <w:sz w:val="12"/>
        </w:rPr>
        <w:t> </w:t>
      </w:r>
      <w:r>
        <w:rPr>
          <w:w w:val="115"/>
          <w:sz w:val="12"/>
        </w:rPr>
        <w:t>MSEs</w:t>
      </w:r>
      <w:r>
        <w:rPr>
          <w:spacing w:val="42"/>
          <w:w w:val="115"/>
          <w:sz w:val="12"/>
        </w:rPr>
        <w:t> </w:t>
      </w:r>
      <w:r>
        <w:rPr>
          <w:w w:val="115"/>
          <w:sz w:val="12"/>
        </w:rPr>
        <w:t>between</w:t>
      </w:r>
      <w:r>
        <w:rPr>
          <w:spacing w:val="41"/>
          <w:w w:val="115"/>
          <w:sz w:val="12"/>
        </w:rPr>
        <w:t> </w:t>
      </w:r>
      <w:r>
        <w:rPr>
          <w:w w:val="115"/>
          <w:sz w:val="12"/>
        </w:rPr>
        <w:t>ANN</w:t>
      </w:r>
      <w:r>
        <w:rPr>
          <w:spacing w:val="42"/>
          <w:w w:val="115"/>
          <w:sz w:val="12"/>
        </w:rPr>
        <w:t> </w:t>
      </w:r>
      <w:r>
        <w:rPr>
          <w:w w:val="115"/>
          <w:sz w:val="12"/>
        </w:rPr>
        <w:t>and</w:t>
      </w:r>
      <w:r>
        <w:rPr>
          <w:spacing w:val="42"/>
          <w:w w:val="115"/>
          <w:sz w:val="12"/>
        </w:rPr>
        <w:t> </w:t>
      </w:r>
      <w:r>
        <w:rPr>
          <w:w w:val="115"/>
          <w:sz w:val="12"/>
        </w:rPr>
        <w:t>RNN-based</w:t>
      </w:r>
      <w:r>
        <w:rPr>
          <w:spacing w:val="42"/>
          <w:w w:val="115"/>
          <w:sz w:val="12"/>
        </w:rPr>
        <w:t> </w:t>
      </w:r>
      <w:r>
        <w:rPr>
          <w:w w:val="115"/>
          <w:sz w:val="12"/>
        </w:rPr>
        <w:t>models</w:t>
      </w:r>
      <w:r>
        <w:rPr>
          <w:spacing w:val="42"/>
          <w:w w:val="115"/>
          <w:sz w:val="12"/>
        </w:rPr>
        <w:t> </w:t>
      </w:r>
      <w:r>
        <w:rPr>
          <w:spacing w:val="-4"/>
          <w:w w:val="115"/>
          <w:sz w:val="12"/>
        </w:rPr>
        <w:t>with</w:t>
      </w:r>
    </w:p>
    <w:p>
      <w:pPr>
        <w:spacing w:line="136" w:lineRule="exact" w:before="0"/>
        <w:ind w:left="151" w:right="0" w:firstLine="0"/>
        <w:jc w:val="left"/>
        <w:rPr>
          <w:sz w:val="12"/>
        </w:rPr>
      </w:pPr>
      <w:r>
        <w:rPr>
          <w:w w:val="115"/>
          <w:sz w:val="12"/>
        </w:rPr>
        <w:t>different</w:t>
      </w:r>
      <w:r>
        <w:rPr>
          <w:spacing w:val="24"/>
          <w:w w:val="115"/>
          <w:sz w:val="12"/>
        </w:rPr>
        <w:t> </w:t>
      </w:r>
      <w:r>
        <w:rPr>
          <w:w w:val="115"/>
          <w:sz w:val="12"/>
        </w:rPr>
        <w:t>model</w:t>
      </w:r>
      <w:r>
        <w:rPr>
          <w:spacing w:val="25"/>
          <w:w w:val="115"/>
          <w:sz w:val="12"/>
        </w:rPr>
        <w:t> </w:t>
      </w:r>
      <w:r>
        <w:rPr>
          <w:w w:val="115"/>
          <w:sz w:val="12"/>
        </w:rPr>
        <w:t>sequence</w:t>
      </w:r>
      <w:r>
        <w:rPr>
          <w:spacing w:val="24"/>
          <w:w w:val="115"/>
          <w:sz w:val="12"/>
        </w:rPr>
        <w:t> </w:t>
      </w:r>
      <w:r>
        <w:rPr>
          <w:w w:val="115"/>
          <w:sz w:val="12"/>
        </w:rPr>
        <w:t>lengths</w:t>
      </w:r>
      <w:r>
        <w:rPr>
          <w:spacing w:val="25"/>
          <w:w w:val="115"/>
          <w:sz w:val="12"/>
        </w:rPr>
        <w:t> </w:t>
      </w:r>
      <w:r>
        <w:rPr>
          <w:w w:val="115"/>
          <w:sz w:val="12"/>
        </w:rPr>
        <w:t>(next</w:t>
      </w:r>
      <w:r>
        <w:rPr>
          <w:spacing w:val="24"/>
          <w:w w:val="115"/>
          <w:sz w:val="12"/>
        </w:rPr>
        <w:t> </w:t>
      </w:r>
      <w:r>
        <w:rPr>
          <w:spacing w:val="-2"/>
          <w:w w:val="115"/>
          <w:sz w:val="12"/>
        </w:rPr>
        <w:t>year).</w:t>
      </w:r>
    </w:p>
    <w:p>
      <w:pPr>
        <w:pStyle w:val="BodyText"/>
        <w:rPr>
          <w:sz w:val="3"/>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950"/>
        <w:gridCol w:w="1120"/>
        <w:gridCol w:w="1315"/>
      </w:tblGrid>
      <w:tr>
        <w:trPr>
          <w:trHeight w:val="227" w:hRule="atLeast"/>
        </w:trPr>
        <w:tc>
          <w:tcPr>
            <w:tcW w:w="1638" w:type="dxa"/>
            <w:tcBorders>
              <w:top w:val="single" w:sz="4" w:space="0" w:color="000000"/>
            </w:tcBorders>
          </w:tcPr>
          <w:p>
            <w:pPr>
              <w:pStyle w:val="TableParagraph"/>
              <w:rPr>
                <w:sz w:val="14"/>
              </w:rPr>
            </w:pPr>
          </w:p>
        </w:tc>
        <w:tc>
          <w:tcPr>
            <w:tcW w:w="950" w:type="dxa"/>
            <w:tcBorders>
              <w:top w:val="single" w:sz="4" w:space="0" w:color="000000"/>
              <w:bottom w:val="single" w:sz="4" w:space="0" w:color="000000"/>
            </w:tcBorders>
          </w:tcPr>
          <w:p>
            <w:pPr>
              <w:pStyle w:val="TableParagraph"/>
              <w:spacing w:before="37"/>
              <w:ind w:left="-1"/>
              <w:rPr>
                <w:sz w:val="12"/>
              </w:rPr>
            </w:pPr>
            <w:r>
              <w:rPr>
                <w:w w:val="115"/>
                <w:sz w:val="12"/>
              </w:rPr>
              <w:t>Model</w:t>
            </w:r>
            <w:r>
              <w:rPr>
                <w:spacing w:val="9"/>
                <w:w w:val="115"/>
                <w:sz w:val="12"/>
              </w:rPr>
              <w:t> </w:t>
            </w:r>
            <w:r>
              <w:rPr>
                <w:spacing w:val="-4"/>
                <w:w w:val="115"/>
                <w:sz w:val="12"/>
              </w:rPr>
              <w:t>type</w:t>
            </w:r>
          </w:p>
        </w:tc>
        <w:tc>
          <w:tcPr>
            <w:tcW w:w="2435" w:type="dxa"/>
            <w:gridSpan w:val="2"/>
            <w:tcBorders>
              <w:top w:val="single" w:sz="4" w:space="0" w:color="000000"/>
              <w:bottom w:val="single" w:sz="4" w:space="0" w:color="000000"/>
            </w:tcBorders>
          </w:tcPr>
          <w:p>
            <w:pPr>
              <w:pStyle w:val="TableParagraph"/>
              <w:rPr>
                <w:sz w:val="14"/>
              </w:rPr>
            </w:pPr>
          </w:p>
        </w:tc>
      </w:tr>
      <w:tr>
        <w:trPr>
          <w:trHeight w:val="227" w:hRule="atLeast"/>
        </w:trPr>
        <w:tc>
          <w:tcPr>
            <w:tcW w:w="1638" w:type="dxa"/>
            <w:tcBorders>
              <w:bottom w:val="single" w:sz="4" w:space="0" w:color="000000"/>
            </w:tcBorders>
          </w:tcPr>
          <w:p>
            <w:pPr>
              <w:pStyle w:val="TableParagraph"/>
              <w:spacing w:before="37"/>
              <w:ind w:left="90"/>
              <w:rPr>
                <w:sz w:val="12"/>
              </w:rPr>
            </w:pPr>
            <w:r>
              <w:rPr>
                <w:w w:val="115"/>
                <w:sz w:val="12"/>
              </w:rPr>
              <w:t>Sequence</w:t>
            </w:r>
            <w:r>
              <w:rPr>
                <w:spacing w:val="13"/>
                <w:w w:val="115"/>
                <w:sz w:val="12"/>
              </w:rPr>
              <w:t> </w:t>
            </w:r>
            <w:r>
              <w:rPr>
                <w:spacing w:val="-2"/>
                <w:w w:val="115"/>
                <w:sz w:val="12"/>
              </w:rPr>
              <w:t>length</w:t>
            </w:r>
          </w:p>
        </w:tc>
        <w:tc>
          <w:tcPr>
            <w:tcW w:w="950" w:type="dxa"/>
            <w:tcBorders>
              <w:top w:val="single" w:sz="4" w:space="0" w:color="000000"/>
              <w:bottom w:val="single" w:sz="4" w:space="0" w:color="000000"/>
            </w:tcBorders>
          </w:tcPr>
          <w:p>
            <w:pPr>
              <w:pStyle w:val="TableParagraph"/>
              <w:spacing w:before="37"/>
              <w:ind w:left="-1"/>
              <w:rPr>
                <w:sz w:val="12"/>
              </w:rPr>
            </w:pPr>
            <w:r>
              <w:rPr>
                <w:spacing w:val="-5"/>
                <w:w w:val="105"/>
                <w:sz w:val="12"/>
              </w:rPr>
              <w:t>RNN</w:t>
            </w:r>
          </w:p>
        </w:tc>
        <w:tc>
          <w:tcPr>
            <w:tcW w:w="1120" w:type="dxa"/>
            <w:tcBorders>
              <w:top w:val="single" w:sz="4" w:space="0" w:color="000000"/>
              <w:bottom w:val="single" w:sz="4" w:space="0" w:color="000000"/>
            </w:tcBorders>
          </w:tcPr>
          <w:p>
            <w:pPr>
              <w:pStyle w:val="TableParagraph"/>
              <w:spacing w:before="37"/>
              <w:ind w:right="200"/>
              <w:jc w:val="center"/>
              <w:rPr>
                <w:sz w:val="12"/>
              </w:rPr>
            </w:pPr>
            <w:r>
              <w:rPr>
                <w:spacing w:val="-4"/>
                <w:sz w:val="12"/>
              </w:rPr>
              <w:t>LSTM</w:t>
            </w:r>
          </w:p>
        </w:tc>
        <w:tc>
          <w:tcPr>
            <w:tcW w:w="1315" w:type="dxa"/>
            <w:tcBorders>
              <w:top w:val="single" w:sz="4" w:space="0" w:color="000000"/>
              <w:bottom w:val="single" w:sz="4" w:space="0" w:color="000000"/>
            </w:tcBorders>
          </w:tcPr>
          <w:p>
            <w:pPr>
              <w:pStyle w:val="TableParagraph"/>
              <w:spacing w:before="37"/>
              <w:ind w:left="425"/>
              <w:rPr>
                <w:sz w:val="12"/>
              </w:rPr>
            </w:pPr>
            <w:r>
              <w:rPr>
                <w:spacing w:val="-5"/>
                <w:w w:val="105"/>
                <w:sz w:val="12"/>
              </w:rPr>
              <w:t>GRU</w:t>
            </w:r>
          </w:p>
        </w:tc>
      </w:tr>
      <w:tr>
        <w:trPr>
          <w:trHeight w:val="194" w:hRule="atLeast"/>
        </w:trPr>
        <w:tc>
          <w:tcPr>
            <w:tcW w:w="1638" w:type="dxa"/>
            <w:tcBorders>
              <w:top w:val="single" w:sz="4" w:space="0" w:color="000000"/>
            </w:tcBorders>
          </w:tcPr>
          <w:p>
            <w:pPr>
              <w:pStyle w:val="TableParagraph"/>
              <w:spacing w:line="136" w:lineRule="exact" w:before="37"/>
              <w:ind w:left="162"/>
              <w:rPr>
                <w:sz w:val="12"/>
              </w:rPr>
            </w:pPr>
            <w:r>
              <w:rPr>
                <w:spacing w:val="-5"/>
                <w:w w:val="120"/>
                <w:sz w:val="12"/>
              </w:rPr>
              <w:t>20</w:t>
            </w:r>
          </w:p>
        </w:tc>
        <w:tc>
          <w:tcPr>
            <w:tcW w:w="950" w:type="dxa"/>
            <w:tcBorders>
              <w:top w:val="single" w:sz="4" w:space="0" w:color="000000"/>
            </w:tcBorders>
          </w:tcPr>
          <w:p>
            <w:pPr>
              <w:pStyle w:val="TableParagraph"/>
              <w:spacing w:line="136" w:lineRule="exact" w:before="37"/>
              <w:ind w:left="-1"/>
              <w:rPr>
                <w:sz w:val="12"/>
              </w:rPr>
            </w:pPr>
            <w:r>
              <w:rPr>
                <w:spacing w:val="-2"/>
                <w:w w:val="120"/>
                <w:sz w:val="12"/>
              </w:rPr>
              <w:t>0.1466</w:t>
            </w:r>
          </w:p>
        </w:tc>
        <w:tc>
          <w:tcPr>
            <w:tcW w:w="1120" w:type="dxa"/>
            <w:tcBorders>
              <w:top w:val="single" w:sz="4" w:space="0" w:color="000000"/>
            </w:tcBorders>
          </w:tcPr>
          <w:p>
            <w:pPr>
              <w:pStyle w:val="TableParagraph"/>
              <w:spacing w:line="136" w:lineRule="exact" w:before="37"/>
              <w:ind w:left="73" w:right="200"/>
              <w:jc w:val="center"/>
              <w:rPr>
                <w:sz w:val="12"/>
              </w:rPr>
            </w:pPr>
            <w:r>
              <w:rPr>
                <w:spacing w:val="-2"/>
                <w:w w:val="120"/>
                <w:sz w:val="12"/>
              </w:rPr>
              <w:t>0.0013</w:t>
            </w:r>
          </w:p>
        </w:tc>
        <w:tc>
          <w:tcPr>
            <w:tcW w:w="1315" w:type="dxa"/>
            <w:tcBorders>
              <w:top w:val="single" w:sz="4" w:space="0" w:color="000000"/>
            </w:tcBorders>
          </w:tcPr>
          <w:p>
            <w:pPr>
              <w:pStyle w:val="TableParagraph"/>
              <w:spacing w:line="136" w:lineRule="exact" w:before="37"/>
              <w:ind w:left="425"/>
              <w:rPr>
                <w:sz w:val="12"/>
              </w:rPr>
            </w:pPr>
            <w:r>
              <w:rPr>
                <w:spacing w:val="-2"/>
                <w:w w:val="120"/>
                <w:sz w:val="12"/>
              </w:rPr>
              <w:t>0.0109</w:t>
            </w:r>
          </w:p>
        </w:tc>
      </w:tr>
      <w:tr>
        <w:trPr>
          <w:trHeight w:val="171" w:hRule="atLeast"/>
        </w:trPr>
        <w:tc>
          <w:tcPr>
            <w:tcW w:w="1638" w:type="dxa"/>
          </w:tcPr>
          <w:p>
            <w:pPr>
              <w:pStyle w:val="TableParagraph"/>
              <w:spacing w:line="136" w:lineRule="exact" w:before="15"/>
              <w:ind w:left="162"/>
              <w:rPr>
                <w:sz w:val="12"/>
              </w:rPr>
            </w:pPr>
            <w:r>
              <w:rPr>
                <w:spacing w:val="-5"/>
                <w:w w:val="120"/>
                <w:sz w:val="12"/>
              </w:rPr>
              <w:t>40</w:t>
            </w:r>
          </w:p>
        </w:tc>
        <w:tc>
          <w:tcPr>
            <w:tcW w:w="950" w:type="dxa"/>
          </w:tcPr>
          <w:p>
            <w:pPr>
              <w:pStyle w:val="TableParagraph"/>
              <w:spacing w:line="136" w:lineRule="exact" w:before="15"/>
              <w:ind w:left="-1"/>
              <w:rPr>
                <w:sz w:val="12"/>
              </w:rPr>
            </w:pPr>
            <w:r>
              <w:rPr>
                <w:spacing w:val="-2"/>
                <w:w w:val="120"/>
                <w:sz w:val="12"/>
              </w:rPr>
              <w:t>0.1463</w:t>
            </w:r>
          </w:p>
        </w:tc>
        <w:tc>
          <w:tcPr>
            <w:tcW w:w="1120" w:type="dxa"/>
          </w:tcPr>
          <w:p>
            <w:pPr>
              <w:pStyle w:val="TableParagraph"/>
              <w:spacing w:line="136" w:lineRule="exact" w:before="15"/>
              <w:ind w:left="73" w:right="200"/>
              <w:jc w:val="center"/>
              <w:rPr>
                <w:sz w:val="12"/>
              </w:rPr>
            </w:pPr>
            <w:r>
              <w:rPr>
                <w:spacing w:val="-2"/>
                <w:w w:val="120"/>
                <w:sz w:val="12"/>
              </w:rPr>
              <w:t>0.0040</w:t>
            </w:r>
          </w:p>
        </w:tc>
        <w:tc>
          <w:tcPr>
            <w:tcW w:w="1315" w:type="dxa"/>
          </w:tcPr>
          <w:p>
            <w:pPr>
              <w:pStyle w:val="TableParagraph"/>
              <w:spacing w:line="136" w:lineRule="exact" w:before="15"/>
              <w:ind w:left="425"/>
              <w:rPr>
                <w:sz w:val="12"/>
              </w:rPr>
            </w:pPr>
            <w:r>
              <w:rPr>
                <w:spacing w:val="-2"/>
                <w:w w:val="120"/>
                <w:sz w:val="12"/>
              </w:rPr>
              <w:t>0.0249</w:t>
            </w:r>
          </w:p>
        </w:tc>
      </w:tr>
      <w:tr>
        <w:trPr>
          <w:trHeight w:val="171" w:hRule="atLeast"/>
        </w:trPr>
        <w:tc>
          <w:tcPr>
            <w:tcW w:w="1638" w:type="dxa"/>
          </w:tcPr>
          <w:p>
            <w:pPr>
              <w:pStyle w:val="TableParagraph"/>
              <w:spacing w:line="136" w:lineRule="exact" w:before="15"/>
              <w:ind w:left="162"/>
              <w:rPr>
                <w:sz w:val="12"/>
              </w:rPr>
            </w:pPr>
            <w:r>
              <w:rPr>
                <w:spacing w:val="-5"/>
                <w:w w:val="120"/>
                <w:sz w:val="12"/>
              </w:rPr>
              <w:t>60</w:t>
            </w:r>
          </w:p>
        </w:tc>
        <w:tc>
          <w:tcPr>
            <w:tcW w:w="950" w:type="dxa"/>
          </w:tcPr>
          <w:p>
            <w:pPr>
              <w:pStyle w:val="TableParagraph"/>
              <w:spacing w:line="136" w:lineRule="exact" w:before="15"/>
              <w:ind w:left="-1"/>
              <w:rPr>
                <w:sz w:val="12"/>
              </w:rPr>
            </w:pPr>
            <w:r>
              <w:rPr>
                <w:spacing w:val="-2"/>
                <w:w w:val="120"/>
                <w:sz w:val="12"/>
              </w:rPr>
              <w:t>0.1538</w:t>
            </w:r>
          </w:p>
        </w:tc>
        <w:tc>
          <w:tcPr>
            <w:tcW w:w="1120" w:type="dxa"/>
          </w:tcPr>
          <w:p>
            <w:pPr>
              <w:pStyle w:val="TableParagraph"/>
              <w:spacing w:line="136" w:lineRule="exact" w:before="15"/>
              <w:ind w:left="73" w:right="200"/>
              <w:jc w:val="center"/>
              <w:rPr>
                <w:sz w:val="12"/>
              </w:rPr>
            </w:pPr>
            <w:r>
              <w:rPr>
                <w:spacing w:val="-2"/>
                <w:w w:val="120"/>
                <w:sz w:val="12"/>
              </w:rPr>
              <w:t>0.0028</w:t>
            </w:r>
          </w:p>
        </w:tc>
        <w:tc>
          <w:tcPr>
            <w:tcW w:w="1315" w:type="dxa"/>
          </w:tcPr>
          <w:p>
            <w:pPr>
              <w:pStyle w:val="TableParagraph"/>
              <w:spacing w:line="136" w:lineRule="exact" w:before="15"/>
              <w:ind w:left="425"/>
              <w:rPr>
                <w:sz w:val="12"/>
              </w:rPr>
            </w:pPr>
            <w:r>
              <w:rPr>
                <w:spacing w:val="-2"/>
                <w:w w:val="120"/>
                <w:sz w:val="12"/>
              </w:rPr>
              <w:t>0.0156</w:t>
            </w:r>
          </w:p>
        </w:tc>
      </w:tr>
      <w:tr>
        <w:trPr>
          <w:trHeight w:val="171" w:hRule="atLeast"/>
        </w:trPr>
        <w:tc>
          <w:tcPr>
            <w:tcW w:w="1638" w:type="dxa"/>
          </w:tcPr>
          <w:p>
            <w:pPr>
              <w:pStyle w:val="TableParagraph"/>
              <w:spacing w:line="136" w:lineRule="exact" w:before="15"/>
              <w:ind w:left="162"/>
              <w:rPr>
                <w:sz w:val="12"/>
              </w:rPr>
            </w:pPr>
            <w:r>
              <w:rPr>
                <w:spacing w:val="-5"/>
                <w:w w:val="120"/>
                <w:sz w:val="12"/>
              </w:rPr>
              <w:t>80</w:t>
            </w:r>
          </w:p>
        </w:tc>
        <w:tc>
          <w:tcPr>
            <w:tcW w:w="950" w:type="dxa"/>
          </w:tcPr>
          <w:p>
            <w:pPr>
              <w:pStyle w:val="TableParagraph"/>
              <w:spacing w:line="136" w:lineRule="exact" w:before="15"/>
              <w:ind w:left="-1"/>
              <w:rPr>
                <w:sz w:val="12"/>
              </w:rPr>
            </w:pPr>
            <w:r>
              <w:rPr>
                <w:spacing w:val="-2"/>
                <w:w w:val="120"/>
                <w:sz w:val="12"/>
              </w:rPr>
              <w:t>0.1457</w:t>
            </w:r>
          </w:p>
        </w:tc>
        <w:tc>
          <w:tcPr>
            <w:tcW w:w="1120" w:type="dxa"/>
          </w:tcPr>
          <w:p>
            <w:pPr>
              <w:pStyle w:val="TableParagraph"/>
              <w:spacing w:line="136" w:lineRule="exact" w:before="15"/>
              <w:ind w:left="73" w:right="200"/>
              <w:jc w:val="center"/>
              <w:rPr>
                <w:sz w:val="12"/>
              </w:rPr>
            </w:pPr>
            <w:r>
              <w:rPr>
                <w:spacing w:val="-2"/>
                <w:w w:val="120"/>
                <w:sz w:val="12"/>
              </w:rPr>
              <w:t>0.0072</w:t>
            </w:r>
          </w:p>
        </w:tc>
        <w:tc>
          <w:tcPr>
            <w:tcW w:w="1315" w:type="dxa"/>
          </w:tcPr>
          <w:p>
            <w:pPr>
              <w:pStyle w:val="TableParagraph"/>
              <w:spacing w:line="136" w:lineRule="exact" w:before="15"/>
              <w:ind w:left="425"/>
              <w:rPr>
                <w:sz w:val="12"/>
              </w:rPr>
            </w:pPr>
            <w:r>
              <w:rPr>
                <w:spacing w:val="-2"/>
                <w:w w:val="120"/>
                <w:sz w:val="12"/>
              </w:rPr>
              <w:t>0.0089</w:t>
            </w:r>
          </w:p>
        </w:tc>
      </w:tr>
      <w:tr>
        <w:trPr>
          <w:trHeight w:val="171" w:hRule="atLeast"/>
        </w:trPr>
        <w:tc>
          <w:tcPr>
            <w:tcW w:w="1638" w:type="dxa"/>
          </w:tcPr>
          <w:p>
            <w:pPr>
              <w:pStyle w:val="TableParagraph"/>
              <w:spacing w:line="136" w:lineRule="exact" w:before="15"/>
              <w:ind w:left="90"/>
              <w:rPr>
                <w:sz w:val="12"/>
              </w:rPr>
            </w:pPr>
            <w:r>
              <w:rPr>
                <w:spacing w:val="-5"/>
                <w:w w:val="120"/>
                <w:sz w:val="12"/>
              </w:rPr>
              <w:t>100</w:t>
            </w:r>
          </w:p>
        </w:tc>
        <w:tc>
          <w:tcPr>
            <w:tcW w:w="950" w:type="dxa"/>
          </w:tcPr>
          <w:p>
            <w:pPr>
              <w:pStyle w:val="TableParagraph"/>
              <w:spacing w:line="136" w:lineRule="exact" w:before="15"/>
              <w:ind w:left="-1"/>
              <w:rPr>
                <w:sz w:val="12"/>
              </w:rPr>
            </w:pPr>
            <w:r>
              <w:rPr>
                <w:spacing w:val="-2"/>
                <w:w w:val="120"/>
                <w:sz w:val="12"/>
              </w:rPr>
              <w:t>0.1497</w:t>
            </w:r>
          </w:p>
        </w:tc>
        <w:tc>
          <w:tcPr>
            <w:tcW w:w="1120" w:type="dxa"/>
          </w:tcPr>
          <w:p>
            <w:pPr>
              <w:pStyle w:val="TableParagraph"/>
              <w:spacing w:line="136" w:lineRule="exact" w:before="15"/>
              <w:ind w:left="73" w:right="200"/>
              <w:jc w:val="center"/>
              <w:rPr>
                <w:sz w:val="12"/>
              </w:rPr>
            </w:pPr>
            <w:r>
              <w:rPr>
                <w:spacing w:val="-2"/>
                <w:w w:val="120"/>
                <w:sz w:val="12"/>
              </w:rPr>
              <w:t>0.0048</w:t>
            </w:r>
          </w:p>
        </w:tc>
        <w:tc>
          <w:tcPr>
            <w:tcW w:w="1315" w:type="dxa"/>
          </w:tcPr>
          <w:p>
            <w:pPr>
              <w:pStyle w:val="TableParagraph"/>
              <w:spacing w:line="136" w:lineRule="exact" w:before="15"/>
              <w:ind w:left="426"/>
              <w:rPr>
                <w:sz w:val="12"/>
              </w:rPr>
            </w:pPr>
            <w:r>
              <w:rPr>
                <w:spacing w:val="-2"/>
                <w:w w:val="120"/>
                <w:sz w:val="12"/>
              </w:rPr>
              <w:t>0.0294</w:t>
            </w:r>
          </w:p>
        </w:tc>
      </w:tr>
      <w:tr>
        <w:trPr>
          <w:trHeight w:val="204" w:hRule="atLeast"/>
        </w:trPr>
        <w:tc>
          <w:tcPr>
            <w:tcW w:w="1638" w:type="dxa"/>
            <w:tcBorders>
              <w:bottom w:val="single" w:sz="4" w:space="0" w:color="000000"/>
            </w:tcBorders>
          </w:tcPr>
          <w:p>
            <w:pPr>
              <w:pStyle w:val="TableParagraph"/>
              <w:spacing w:before="15"/>
              <w:ind w:left="90"/>
              <w:rPr>
                <w:sz w:val="12"/>
              </w:rPr>
            </w:pPr>
            <w:r>
              <w:rPr>
                <w:spacing w:val="-5"/>
                <w:w w:val="120"/>
                <w:sz w:val="12"/>
              </w:rPr>
              <w:t>120</w:t>
            </w:r>
          </w:p>
        </w:tc>
        <w:tc>
          <w:tcPr>
            <w:tcW w:w="950" w:type="dxa"/>
            <w:tcBorders>
              <w:bottom w:val="single" w:sz="4" w:space="0" w:color="000000"/>
            </w:tcBorders>
          </w:tcPr>
          <w:p>
            <w:pPr>
              <w:pStyle w:val="TableParagraph"/>
              <w:spacing w:before="15"/>
              <w:ind w:left="-1"/>
              <w:rPr>
                <w:sz w:val="12"/>
              </w:rPr>
            </w:pPr>
            <w:r>
              <w:rPr>
                <w:spacing w:val="-2"/>
                <w:w w:val="120"/>
                <w:sz w:val="12"/>
              </w:rPr>
              <w:t>0.1350</w:t>
            </w:r>
          </w:p>
        </w:tc>
        <w:tc>
          <w:tcPr>
            <w:tcW w:w="1120" w:type="dxa"/>
            <w:tcBorders>
              <w:bottom w:val="single" w:sz="4" w:space="0" w:color="000000"/>
            </w:tcBorders>
          </w:tcPr>
          <w:p>
            <w:pPr>
              <w:pStyle w:val="TableParagraph"/>
              <w:spacing w:before="15"/>
              <w:ind w:left="73" w:right="200"/>
              <w:jc w:val="center"/>
              <w:rPr>
                <w:sz w:val="12"/>
              </w:rPr>
            </w:pPr>
            <w:r>
              <w:rPr>
                <w:spacing w:val="-2"/>
                <w:w w:val="120"/>
                <w:sz w:val="12"/>
              </w:rPr>
              <w:t>0.0433</w:t>
            </w:r>
          </w:p>
        </w:tc>
        <w:tc>
          <w:tcPr>
            <w:tcW w:w="1315" w:type="dxa"/>
            <w:tcBorders>
              <w:bottom w:val="single" w:sz="4" w:space="0" w:color="000000"/>
            </w:tcBorders>
          </w:tcPr>
          <w:p>
            <w:pPr>
              <w:pStyle w:val="TableParagraph"/>
              <w:spacing w:before="15"/>
              <w:ind w:left="426"/>
              <w:rPr>
                <w:sz w:val="12"/>
              </w:rPr>
            </w:pPr>
            <w:r>
              <w:rPr>
                <w:spacing w:val="-2"/>
                <w:w w:val="120"/>
                <w:sz w:val="12"/>
              </w:rPr>
              <w:t>0.0028</w:t>
            </w:r>
          </w:p>
        </w:tc>
      </w:tr>
    </w:tbl>
    <w:p>
      <w:pPr>
        <w:pStyle w:val="BodyText"/>
        <w:spacing w:before="64"/>
        <w:rPr>
          <w:sz w:val="20"/>
        </w:rPr>
      </w:pPr>
      <w:r>
        <w:rPr/>
        <w:drawing>
          <wp:anchor distT="0" distB="0" distL="0" distR="0" allowOverlap="1" layoutInCell="1" locked="0" behindDoc="1" simplePos="0" relativeHeight="487593984">
            <wp:simplePos x="0" y="0"/>
            <wp:positionH relativeFrom="page">
              <wp:posOffset>3963949</wp:posOffset>
            </wp:positionH>
            <wp:positionV relativeFrom="paragraph">
              <wp:posOffset>202416</wp:posOffset>
            </wp:positionV>
            <wp:extent cx="3048609" cy="205740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3048609" cy="2057400"/>
                    </a:xfrm>
                    <a:prstGeom prst="rect">
                      <a:avLst/>
                    </a:prstGeom>
                  </pic:spPr>
                </pic:pic>
              </a:graphicData>
            </a:graphic>
          </wp:anchor>
        </w:drawing>
      </w:r>
    </w:p>
    <w:p>
      <w:pPr>
        <w:pStyle w:val="BodyText"/>
        <w:spacing w:before="88"/>
        <w:rPr>
          <w:sz w:val="12"/>
        </w:rPr>
      </w:pPr>
    </w:p>
    <w:p>
      <w:pPr>
        <w:spacing w:before="0"/>
        <w:ind w:left="39" w:right="0" w:firstLine="0"/>
        <w:jc w:val="center"/>
        <w:rPr>
          <w:sz w:val="12"/>
        </w:rPr>
      </w:pPr>
      <w:bookmarkStart w:name="_bookmark16" w:id="28"/>
      <w:bookmarkEnd w:id="28"/>
      <w:r>
        <w:rPr/>
      </w:r>
      <w:r>
        <w:rPr>
          <w:b/>
          <w:w w:val="120"/>
          <w:sz w:val="12"/>
        </w:rPr>
        <w:t>/ig.</w:t>
      </w:r>
      <w:r>
        <w:rPr>
          <w:b/>
          <w:spacing w:val="13"/>
          <w:w w:val="120"/>
          <w:sz w:val="12"/>
        </w:rPr>
        <w:t> </w:t>
      </w:r>
      <w:r>
        <w:rPr>
          <w:b/>
          <w:w w:val="120"/>
          <w:sz w:val="12"/>
        </w:rPr>
        <w:t>6.</w:t>
      </w:r>
      <w:r>
        <w:rPr>
          <w:b/>
          <w:spacing w:val="37"/>
          <w:w w:val="120"/>
          <w:sz w:val="12"/>
        </w:rPr>
        <w:t> </w:t>
      </w:r>
      <w:r>
        <w:rPr>
          <w:w w:val="120"/>
          <w:sz w:val="12"/>
        </w:rPr>
        <w:t>Average</w:t>
      </w:r>
      <w:r>
        <w:rPr>
          <w:spacing w:val="13"/>
          <w:w w:val="120"/>
          <w:sz w:val="12"/>
        </w:rPr>
        <w:t> </w:t>
      </w:r>
      <w:r>
        <w:rPr>
          <w:w w:val="120"/>
          <w:sz w:val="12"/>
        </w:rPr>
        <w:t>training</w:t>
      </w:r>
      <w:r>
        <w:rPr>
          <w:spacing w:val="13"/>
          <w:w w:val="120"/>
          <w:sz w:val="12"/>
        </w:rPr>
        <w:t> </w:t>
      </w:r>
      <w:r>
        <w:rPr>
          <w:w w:val="120"/>
          <w:sz w:val="12"/>
        </w:rPr>
        <w:t>time</w:t>
      </w:r>
      <w:r>
        <w:rPr>
          <w:spacing w:val="13"/>
          <w:w w:val="120"/>
          <w:sz w:val="12"/>
        </w:rPr>
        <w:t> </w:t>
      </w:r>
      <w:r>
        <w:rPr>
          <w:w w:val="120"/>
          <w:sz w:val="12"/>
        </w:rPr>
        <w:t>per</w:t>
      </w:r>
      <w:r>
        <w:rPr>
          <w:spacing w:val="13"/>
          <w:w w:val="120"/>
          <w:sz w:val="12"/>
        </w:rPr>
        <w:t> </w:t>
      </w:r>
      <w:r>
        <w:rPr>
          <w:w w:val="120"/>
          <w:sz w:val="12"/>
        </w:rPr>
        <w:t>epoch</w:t>
      </w:r>
      <w:r>
        <w:rPr>
          <w:spacing w:val="13"/>
          <w:w w:val="120"/>
          <w:sz w:val="12"/>
        </w:rPr>
        <w:t> </w:t>
      </w:r>
      <w:r>
        <w:rPr>
          <w:w w:val="120"/>
          <w:sz w:val="12"/>
        </w:rPr>
        <w:t>for</w:t>
      </w:r>
      <w:r>
        <w:rPr>
          <w:spacing w:val="13"/>
          <w:w w:val="120"/>
          <w:sz w:val="12"/>
        </w:rPr>
        <w:t> </w:t>
      </w:r>
      <w:r>
        <w:rPr>
          <w:w w:val="120"/>
          <w:sz w:val="12"/>
        </w:rPr>
        <w:t>different</w:t>
      </w:r>
      <w:r>
        <w:rPr>
          <w:spacing w:val="13"/>
          <w:w w:val="120"/>
          <w:sz w:val="12"/>
        </w:rPr>
        <w:t> </w:t>
      </w:r>
      <w:r>
        <w:rPr>
          <w:w w:val="120"/>
          <w:sz w:val="12"/>
        </w:rPr>
        <w:t>sequence</w:t>
      </w:r>
      <w:r>
        <w:rPr>
          <w:spacing w:val="13"/>
          <w:w w:val="120"/>
          <w:sz w:val="12"/>
        </w:rPr>
        <w:t> </w:t>
      </w:r>
      <w:r>
        <w:rPr>
          <w:spacing w:val="-2"/>
          <w:w w:val="120"/>
          <w:sz w:val="12"/>
        </w:rPr>
        <w:t>lengths.</w:t>
      </w:r>
    </w:p>
    <w:p>
      <w:pPr>
        <w:pStyle w:val="BodyText"/>
        <w:rPr>
          <w:sz w:val="12"/>
        </w:rPr>
      </w:pPr>
    </w:p>
    <w:p>
      <w:pPr>
        <w:pStyle w:val="BodyText"/>
        <w:rPr>
          <w:sz w:val="12"/>
        </w:rPr>
      </w:pPr>
    </w:p>
    <w:p>
      <w:pPr>
        <w:pStyle w:val="BodyText"/>
        <w:spacing w:before="83"/>
        <w:rPr>
          <w:sz w:val="12"/>
        </w:rPr>
      </w:pPr>
    </w:p>
    <w:p>
      <w:pPr>
        <w:pStyle w:val="ListParagraph"/>
        <w:numPr>
          <w:ilvl w:val="1"/>
          <w:numId w:val="1"/>
        </w:numPr>
        <w:tabs>
          <w:tab w:pos="496" w:val="left" w:leader="none"/>
        </w:tabs>
        <w:spacing w:line="240" w:lineRule="auto" w:before="1" w:after="0"/>
        <w:ind w:left="496" w:right="0" w:hanging="345"/>
        <w:jc w:val="left"/>
        <w:rPr>
          <w:i/>
          <w:sz w:val="16"/>
        </w:rPr>
      </w:pPr>
      <w:bookmarkStart w:name="Effect of sequence length on processing " w:id="29"/>
      <w:bookmarkEnd w:id="29"/>
      <w:r>
        <w:rPr/>
      </w:r>
      <w:r>
        <w:rPr>
          <w:i/>
          <w:sz w:val="16"/>
        </w:rPr>
        <w:t>Effect</w:t>
      </w:r>
      <w:r>
        <w:rPr>
          <w:i/>
          <w:spacing w:val="11"/>
          <w:sz w:val="16"/>
        </w:rPr>
        <w:t> </w:t>
      </w:r>
      <w:r>
        <w:rPr>
          <w:i/>
          <w:sz w:val="16"/>
        </w:rPr>
        <w:t>of</w:t>
      </w:r>
      <w:r>
        <w:rPr>
          <w:i/>
          <w:spacing w:val="12"/>
          <w:sz w:val="16"/>
        </w:rPr>
        <w:t> </w:t>
      </w:r>
      <w:r>
        <w:rPr>
          <w:i/>
          <w:sz w:val="16"/>
        </w:rPr>
        <w:t>sequence</w:t>
      </w:r>
      <w:r>
        <w:rPr>
          <w:i/>
          <w:spacing w:val="11"/>
          <w:sz w:val="16"/>
        </w:rPr>
        <w:t> </w:t>
      </w:r>
      <w:r>
        <w:rPr>
          <w:i/>
          <w:sz w:val="16"/>
        </w:rPr>
        <w:t>length</w:t>
      </w:r>
      <w:r>
        <w:rPr>
          <w:i/>
          <w:spacing w:val="12"/>
          <w:sz w:val="16"/>
        </w:rPr>
        <w:t> </w:t>
      </w:r>
      <w:r>
        <w:rPr>
          <w:i/>
          <w:sz w:val="16"/>
        </w:rPr>
        <w:t>on</w:t>
      </w:r>
      <w:r>
        <w:rPr>
          <w:i/>
          <w:spacing w:val="11"/>
          <w:sz w:val="16"/>
        </w:rPr>
        <w:t> </w:t>
      </w:r>
      <w:r>
        <w:rPr>
          <w:i/>
          <w:sz w:val="16"/>
        </w:rPr>
        <w:t>processing</w:t>
      </w:r>
      <w:r>
        <w:rPr>
          <w:i/>
          <w:spacing w:val="12"/>
          <w:sz w:val="16"/>
        </w:rPr>
        <w:t> </w:t>
      </w:r>
      <w:r>
        <w:rPr>
          <w:i/>
          <w:spacing w:val="-4"/>
          <w:sz w:val="16"/>
        </w:rPr>
        <w:t>time</w:t>
      </w:r>
    </w:p>
    <w:p>
      <w:pPr>
        <w:pStyle w:val="BodyText"/>
        <w:spacing w:before="52"/>
        <w:rPr>
          <w:i/>
        </w:rPr>
      </w:pPr>
    </w:p>
    <w:p>
      <w:pPr>
        <w:pStyle w:val="BodyText"/>
        <w:spacing w:line="273" w:lineRule="auto"/>
        <w:ind w:left="151" w:right="109" w:firstLine="239"/>
        <w:jc w:val="both"/>
      </w:pPr>
      <w:r>
        <w:rPr>
          <w:w w:val="110"/>
        </w:rPr>
        <w:t>In the final experiment, the training time per epoch and </w:t>
      </w:r>
      <w:r>
        <w:rPr>
          <w:w w:val="110"/>
        </w:rPr>
        <w:t>inference time</w:t>
      </w:r>
      <w:r>
        <w:rPr>
          <w:spacing w:val="-11"/>
          <w:w w:val="110"/>
        </w:rPr>
        <w:t> </w:t>
      </w:r>
      <w:r>
        <w:rPr>
          <w:w w:val="110"/>
        </w:rPr>
        <w:t>per</w:t>
      </w:r>
      <w:r>
        <w:rPr>
          <w:spacing w:val="-11"/>
          <w:w w:val="110"/>
        </w:rPr>
        <w:t> </w:t>
      </w:r>
      <w:r>
        <w:rPr>
          <w:w w:val="110"/>
        </w:rPr>
        <w:t>input</w:t>
      </w:r>
      <w:r>
        <w:rPr>
          <w:spacing w:val="-11"/>
          <w:w w:val="110"/>
        </w:rPr>
        <w:t> </w:t>
      </w:r>
      <w:r>
        <w:rPr>
          <w:w w:val="110"/>
        </w:rPr>
        <w:t>are</w:t>
      </w:r>
      <w:r>
        <w:rPr>
          <w:spacing w:val="-11"/>
          <w:w w:val="110"/>
        </w:rPr>
        <w:t> </w:t>
      </w:r>
      <w:r>
        <w:rPr>
          <w:w w:val="110"/>
        </w:rPr>
        <w:t>tested</w:t>
      </w:r>
      <w:r>
        <w:rPr>
          <w:spacing w:val="-11"/>
          <w:w w:val="110"/>
        </w:rPr>
        <w:t> </w:t>
      </w:r>
      <w:r>
        <w:rPr>
          <w:w w:val="110"/>
        </w:rPr>
        <w:t>and</w:t>
      </w:r>
      <w:r>
        <w:rPr>
          <w:spacing w:val="-11"/>
          <w:w w:val="110"/>
        </w:rPr>
        <w:t> </w:t>
      </w:r>
      <w:r>
        <w:rPr>
          <w:w w:val="110"/>
        </w:rPr>
        <w:t>compared</w:t>
      </w:r>
      <w:r>
        <w:rPr>
          <w:spacing w:val="-11"/>
          <w:w w:val="110"/>
        </w:rPr>
        <w:t> </w:t>
      </w:r>
      <w:r>
        <w:rPr>
          <w:w w:val="110"/>
        </w:rPr>
        <w:t>between</w:t>
      </w:r>
      <w:r>
        <w:rPr>
          <w:spacing w:val="-11"/>
          <w:w w:val="110"/>
        </w:rPr>
        <w:t> </w:t>
      </w:r>
      <w:r>
        <w:rPr>
          <w:w w:val="110"/>
        </w:rPr>
        <w:t>ANN</w:t>
      </w:r>
      <w:r>
        <w:rPr>
          <w:spacing w:val="-11"/>
          <w:w w:val="110"/>
        </w:rPr>
        <w:t> </w:t>
      </w:r>
      <w:r>
        <w:rPr>
          <w:w w:val="110"/>
        </w:rPr>
        <w:t>models</w:t>
      </w:r>
      <w:r>
        <w:rPr>
          <w:spacing w:val="-11"/>
          <w:w w:val="110"/>
        </w:rPr>
        <w:t> </w:t>
      </w:r>
      <w:r>
        <w:rPr>
          <w:w w:val="110"/>
        </w:rPr>
        <w:t>and</w:t>
      </w:r>
      <w:r>
        <w:rPr>
          <w:spacing w:val="-11"/>
          <w:w w:val="110"/>
        </w:rPr>
        <w:t> </w:t>
      </w:r>
      <w:r>
        <w:rPr>
          <w:w w:val="110"/>
        </w:rPr>
        <w:t>RNN- based models with different sequence lengths. </w:t>
      </w:r>
      <w:hyperlink w:history="true" w:anchor="_bookmark16">
        <w:r>
          <w:rPr>
            <w:color w:val="007FAC"/>
            <w:w w:val="110"/>
          </w:rPr>
          <w:t>Fig.</w:t>
        </w:r>
      </w:hyperlink>
      <w:r>
        <w:rPr>
          <w:color w:val="007FAC"/>
          <w:w w:val="110"/>
        </w:rPr>
        <w:t> </w:t>
      </w:r>
      <w:hyperlink w:history="true" w:anchor="_bookmark16">
        <w:r>
          <w:rPr>
            <w:color w:val="007FAC"/>
            <w:w w:val="110"/>
          </w:rPr>
          <w:t>6</w:t>
        </w:r>
      </w:hyperlink>
      <w:r>
        <w:rPr>
          <w:color w:val="007FAC"/>
          <w:w w:val="110"/>
        </w:rPr>
        <w:t> </w:t>
      </w:r>
      <w:r>
        <w:rPr>
          <w:w w:val="110"/>
        </w:rPr>
        <w:t>demonstrates that the</w:t>
      </w:r>
      <w:r>
        <w:rPr>
          <w:spacing w:val="-11"/>
          <w:w w:val="110"/>
        </w:rPr>
        <w:t> </w:t>
      </w:r>
      <w:r>
        <w:rPr>
          <w:w w:val="110"/>
        </w:rPr>
        <w:t>training</w:t>
      </w:r>
      <w:r>
        <w:rPr>
          <w:spacing w:val="-11"/>
          <w:w w:val="110"/>
        </w:rPr>
        <w:t> </w:t>
      </w:r>
      <w:r>
        <w:rPr>
          <w:w w:val="110"/>
        </w:rPr>
        <w:t>time</w:t>
      </w:r>
      <w:r>
        <w:rPr>
          <w:spacing w:val="-11"/>
          <w:w w:val="110"/>
        </w:rPr>
        <w:t> </w:t>
      </w:r>
      <w:r>
        <w:rPr>
          <w:w w:val="110"/>
        </w:rPr>
        <w:t>per</w:t>
      </w:r>
      <w:r>
        <w:rPr>
          <w:spacing w:val="-11"/>
          <w:w w:val="110"/>
        </w:rPr>
        <w:t> </w:t>
      </w:r>
      <w:r>
        <w:rPr>
          <w:w w:val="110"/>
        </w:rPr>
        <w:t>epoch</w:t>
      </w:r>
      <w:r>
        <w:rPr>
          <w:spacing w:val="-11"/>
          <w:w w:val="110"/>
        </w:rPr>
        <w:t> </w:t>
      </w:r>
      <w:r>
        <w:rPr>
          <w:w w:val="110"/>
        </w:rPr>
        <w:t>for</w:t>
      </w:r>
      <w:r>
        <w:rPr>
          <w:spacing w:val="-11"/>
          <w:w w:val="110"/>
        </w:rPr>
        <w:t> </w:t>
      </w:r>
      <w:r>
        <w:rPr>
          <w:w w:val="110"/>
        </w:rPr>
        <w:t>RNN,</w:t>
      </w:r>
      <w:r>
        <w:rPr>
          <w:spacing w:val="-11"/>
          <w:w w:val="110"/>
        </w:rPr>
        <w:t> </w:t>
      </w:r>
      <w:r>
        <w:rPr>
          <w:w w:val="110"/>
        </w:rPr>
        <w:t>LSTM,</w:t>
      </w:r>
      <w:r>
        <w:rPr>
          <w:spacing w:val="-11"/>
          <w:w w:val="110"/>
        </w:rPr>
        <w:t> </w:t>
      </w:r>
      <w:r>
        <w:rPr>
          <w:w w:val="110"/>
        </w:rPr>
        <w:t>and</w:t>
      </w:r>
      <w:r>
        <w:rPr>
          <w:spacing w:val="-11"/>
          <w:w w:val="110"/>
        </w:rPr>
        <w:t> </w:t>
      </w:r>
      <w:r>
        <w:rPr>
          <w:w w:val="110"/>
        </w:rPr>
        <w:t>GRU</w:t>
      </w:r>
      <w:r>
        <w:rPr>
          <w:spacing w:val="-11"/>
          <w:w w:val="110"/>
        </w:rPr>
        <w:t> </w:t>
      </w:r>
      <w:r>
        <w:rPr>
          <w:w w:val="110"/>
        </w:rPr>
        <w:t>models</w:t>
      </w:r>
      <w:r>
        <w:rPr>
          <w:spacing w:val="-11"/>
          <w:w w:val="110"/>
        </w:rPr>
        <w:t> </w:t>
      </w:r>
      <w:r>
        <w:rPr>
          <w:w w:val="110"/>
        </w:rPr>
        <w:t>increases as the sequence length increases. This is due to the additional param- eters</w:t>
      </w:r>
      <w:r>
        <w:rPr>
          <w:w w:val="110"/>
        </w:rPr>
        <w:t> for</w:t>
      </w:r>
      <w:r>
        <w:rPr>
          <w:w w:val="110"/>
        </w:rPr>
        <w:t> training</w:t>
      </w:r>
      <w:r>
        <w:rPr>
          <w:w w:val="110"/>
        </w:rPr>
        <w:t> as</w:t>
      </w:r>
      <w:r>
        <w:rPr>
          <w:w w:val="110"/>
        </w:rPr>
        <w:t> the</w:t>
      </w:r>
      <w:r>
        <w:rPr>
          <w:w w:val="110"/>
        </w:rPr>
        <w:t> sequence</w:t>
      </w:r>
      <w:r>
        <w:rPr>
          <w:w w:val="110"/>
        </w:rPr>
        <w:t> length</w:t>
      </w:r>
      <w:r>
        <w:rPr>
          <w:w w:val="110"/>
        </w:rPr>
        <w:t> increases.</w:t>
      </w:r>
      <w:r>
        <w:rPr>
          <w:w w:val="110"/>
        </w:rPr>
        <w:t> LSTM</w:t>
      </w:r>
      <w:r>
        <w:rPr>
          <w:w w:val="110"/>
        </w:rPr>
        <w:t> and</w:t>
      </w:r>
      <w:r>
        <w:rPr>
          <w:w w:val="110"/>
        </w:rPr>
        <w:t> GRU models have overlapping curves of training times. RNN training times are greater than the prior two models. This is because, in TensorFlow 2.3.0,</w:t>
      </w:r>
      <w:r>
        <w:rPr>
          <w:spacing w:val="-2"/>
          <w:w w:val="110"/>
        </w:rPr>
        <w:t> </w:t>
      </w:r>
      <w:r>
        <w:rPr>
          <w:w w:val="110"/>
        </w:rPr>
        <w:t>only</w:t>
      </w:r>
      <w:r>
        <w:rPr>
          <w:spacing w:val="-2"/>
          <w:w w:val="110"/>
        </w:rPr>
        <w:t> </w:t>
      </w:r>
      <w:r>
        <w:rPr>
          <w:w w:val="110"/>
        </w:rPr>
        <w:t>LSTM</w:t>
      </w:r>
      <w:r>
        <w:rPr>
          <w:spacing w:val="-2"/>
          <w:w w:val="110"/>
        </w:rPr>
        <w:t> </w:t>
      </w:r>
      <w:r>
        <w:rPr>
          <w:w w:val="110"/>
        </w:rPr>
        <w:t>and</w:t>
      </w:r>
      <w:r>
        <w:rPr>
          <w:spacing w:val="-2"/>
          <w:w w:val="110"/>
        </w:rPr>
        <w:t> </w:t>
      </w:r>
      <w:r>
        <w:rPr>
          <w:w w:val="110"/>
        </w:rPr>
        <w:t>GRU</w:t>
      </w:r>
      <w:r>
        <w:rPr>
          <w:spacing w:val="-2"/>
          <w:w w:val="110"/>
        </w:rPr>
        <w:t> </w:t>
      </w:r>
      <w:r>
        <w:rPr>
          <w:w w:val="110"/>
        </w:rPr>
        <w:t>model</w:t>
      </w:r>
      <w:r>
        <w:rPr>
          <w:spacing w:val="-2"/>
          <w:w w:val="110"/>
        </w:rPr>
        <w:t> </w:t>
      </w:r>
      <w:r>
        <w:rPr>
          <w:w w:val="110"/>
        </w:rPr>
        <w:t>training</w:t>
      </w:r>
      <w:r>
        <w:rPr>
          <w:spacing w:val="-2"/>
          <w:w w:val="110"/>
        </w:rPr>
        <w:t> </w:t>
      </w:r>
      <w:r>
        <w:rPr>
          <w:w w:val="110"/>
        </w:rPr>
        <w:t>processes</w:t>
      </w:r>
      <w:r>
        <w:rPr>
          <w:spacing w:val="-2"/>
          <w:w w:val="110"/>
        </w:rPr>
        <w:t> </w:t>
      </w:r>
      <w:r>
        <w:rPr>
          <w:w w:val="110"/>
        </w:rPr>
        <w:t>are</w:t>
      </w:r>
      <w:r>
        <w:rPr>
          <w:spacing w:val="-2"/>
          <w:w w:val="110"/>
        </w:rPr>
        <w:t> </w:t>
      </w:r>
      <w:r>
        <w:rPr>
          <w:w w:val="110"/>
        </w:rPr>
        <w:t>optimized</w:t>
      </w:r>
      <w:r>
        <w:rPr>
          <w:spacing w:val="-2"/>
          <w:w w:val="110"/>
        </w:rPr>
        <w:t> </w:t>
      </w:r>
      <w:r>
        <w:rPr>
          <w:w w:val="110"/>
        </w:rPr>
        <w:t>by cuDNN</w:t>
      </w:r>
      <w:r>
        <w:rPr>
          <w:spacing w:val="-4"/>
          <w:w w:val="110"/>
        </w:rPr>
        <w:t> </w:t>
      </w:r>
      <w:r>
        <w:rPr>
          <w:w w:val="110"/>
        </w:rPr>
        <w:t>for</w:t>
      </w:r>
      <w:r>
        <w:rPr>
          <w:spacing w:val="-3"/>
          <w:w w:val="110"/>
        </w:rPr>
        <w:t> </w:t>
      </w:r>
      <w:r>
        <w:rPr>
          <w:w w:val="110"/>
        </w:rPr>
        <w:t>faster</w:t>
      </w:r>
      <w:r>
        <w:rPr>
          <w:spacing w:val="-3"/>
          <w:w w:val="110"/>
        </w:rPr>
        <w:t> </w:t>
      </w:r>
      <w:r>
        <w:rPr>
          <w:w w:val="110"/>
        </w:rPr>
        <w:t>training</w:t>
      </w:r>
      <w:r>
        <w:rPr>
          <w:spacing w:val="-4"/>
          <w:w w:val="110"/>
        </w:rPr>
        <w:t> </w:t>
      </w:r>
      <w:r>
        <w:rPr>
          <w:w w:val="110"/>
        </w:rPr>
        <w:t>speeds</w:t>
      </w:r>
      <w:r>
        <w:rPr>
          <w:spacing w:val="-3"/>
          <w:w w:val="110"/>
        </w:rPr>
        <w:t> </w:t>
      </w:r>
      <w:r>
        <w:rPr>
          <w:w w:val="110"/>
        </w:rPr>
        <w:t>[</w:t>
      </w:r>
      <w:hyperlink w:history="true" w:anchor="_bookmark48">
        <w:r>
          <w:rPr>
            <w:color w:val="007FAC"/>
            <w:w w:val="110"/>
          </w:rPr>
          <w:t>25</w:t>
        </w:r>
      </w:hyperlink>
      <w:r>
        <w:rPr>
          <w:w w:val="110"/>
        </w:rPr>
        <w:t>,</w:t>
      </w:r>
      <w:hyperlink w:history="true" w:anchor="_bookmark49">
        <w:r>
          <w:rPr>
            <w:color w:val="007FAC"/>
            <w:w w:val="110"/>
          </w:rPr>
          <w:t>26</w:t>
        </w:r>
      </w:hyperlink>
      <w:r>
        <w:rPr>
          <w:w w:val="110"/>
        </w:rPr>
        <w:t>].</w:t>
      </w:r>
      <w:r>
        <w:rPr>
          <w:spacing w:val="-3"/>
          <w:w w:val="110"/>
        </w:rPr>
        <w:t> </w:t>
      </w:r>
      <w:r>
        <w:rPr>
          <w:w w:val="110"/>
        </w:rPr>
        <w:t>However,</w:t>
      </w:r>
      <w:r>
        <w:rPr>
          <w:spacing w:val="-4"/>
          <w:w w:val="110"/>
        </w:rPr>
        <w:t> </w:t>
      </w:r>
      <w:r>
        <w:rPr>
          <w:w w:val="110"/>
        </w:rPr>
        <w:t>whether</w:t>
      </w:r>
      <w:r>
        <w:rPr>
          <w:spacing w:val="-3"/>
          <w:w w:val="110"/>
        </w:rPr>
        <w:t> </w:t>
      </w:r>
      <w:r>
        <w:rPr>
          <w:spacing w:val="-2"/>
          <w:w w:val="110"/>
        </w:rPr>
        <w:t>optimized</w:t>
      </w:r>
    </w:p>
    <w:p>
      <w:pPr>
        <w:pStyle w:val="BodyText"/>
        <w:spacing w:line="88" w:lineRule="exact"/>
        <w:ind w:left="151"/>
      </w:pPr>
      <w:r>
        <w:rPr>
          <w:w w:val="110"/>
        </w:rPr>
        <w:t>or</w:t>
      </w:r>
      <w:r>
        <w:rPr>
          <w:spacing w:val="10"/>
          <w:w w:val="110"/>
        </w:rPr>
        <w:t> </w:t>
      </w:r>
      <w:r>
        <w:rPr>
          <w:w w:val="110"/>
        </w:rPr>
        <w:t>not,</w:t>
      </w:r>
      <w:r>
        <w:rPr>
          <w:spacing w:val="10"/>
          <w:w w:val="110"/>
        </w:rPr>
        <w:t> </w:t>
      </w:r>
      <w:r>
        <w:rPr>
          <w:w w:val="110"/>
        </w:rPr>
        <w:t>compared</w:t>
      </w:r>
      <w:r>
        <w:rPr>
          <w:spacing w:val="11"/>
          <w:w w:val="110"/>
        </w:rPr>
        <w:t> </w:t>
      </w:r>
      <w:r>
        <w:rPr>
          <w:w w:val="110"/>
        </w:rPr>
        <w:t>to</w:t>
      </w:r>
      <w:r>
        <w:rPr>
          <w:spacing w:val="10"/>
          <w:w w:val="110"/>
        </w:rPr>
        <w:t> </w:t>
      </w:r>
      <w:r>
        <w:rPr>
          <w:w w:val="110"/>
        </w:rPr>
        <w:t>the</w:t>
      </w:r>
      <w:r>
        <w:rPr>
          <w:spacing w:val="10"/>
          <w:w w:val="110"/>
        </w:rPr>
        <w:t> </w:t>
      </w:r>
      <w:r>
        <w:rPr>
          <w:w w:val="110"/>
        </w:rPr>
        <w:t>ANN</w:t>
      </w:r>
      <w:r>
        <w:rPr>
          <w:spacing w:val="11"/>
          <w:w w:val="110"/>
        </w:rPr>
        <w:t> </w:t>
      </w:r>
      <w:r>
        <w:rPr>
          <w:w w:val="110"/>
        </w:rPr>
        <w:t>training</w:t>
      </w:r>
      <w:r>
        <w:rPr>
          <w:spacing w:val="10"/>
          <w:w w:val="110"/>
        </w:rPr>
        <w:t> </w:t>
      </w:r>
      <w:r>
        <w:rPr>
          <w:w w:val="110"/>
        </w:rPr>
        <w:t>time</w:t>
      </w:r>
      <w:r>
        <w:rPr>
          <w:spacing w:val="11"/>
          <w:w w:val="110"/>
        </w:rPr>
        <w:t> </w:t>
      </w:r>
      <w:r>
        <w:rPr>
          <w:w w:val="110"/>
        </w:rPr>
        <w:t>of</w:t>
      </w:r>
      <w:r>
        <w:rPr>
          <w:spacing w:val="10"/>
          <w:w w:val="110"/>
        </w:rPr>
        <w:t> </w:t>
      </w:r>
      <w:r>
        <w:rPr>
          <w:w w:val="110"/>
        </w:rPr>
        <w:t>1.070</w:t>
      </w:r>
      <w:r>
        <w:rPr>
          <w:spacing w:val="10"/>
          <w:w w:val="110"/>
        </w:rPr>
        <w:t> </w:t>
      </w:r>
      <w:r>
        <w:rPr>
          <w:w w:val="110"/>
        </w:rPr>
        <w:t>s,</w:t>
      </w:r>
      <w:r>
        <w:rPr>
          <w:spacing w:val="11"/>
          <w:w w:val="110"/>
        </w:rPr>
        <w:t> </w:t>
      </w:r>
      <w:r>
        <w:rPr>
          <w:w w:val="110"/>
        </w:rPr>
        <w:t>as</w:t>
      </w:r>
      <w:r>
        <w:rPr>
          <w:spacing w:val="10"/>
          <w:w w:val="110"/>
        </w:rPr>
        <w:t> </w:t>
      </w:r>
      <w:r>
        <w:rPr>
          <w:w w:val="110"/>
        </w:rPr>
        <w:t>the</w:t>
      </w:r>
      <w:r>
        <w:rPr>
          <w:spacing w:val="10"/>
          <w:w w:val="110"/>
        </w:rPr>
        <w:t> </w:t>
      </w:r>
      <w:r>
        <w:rPr>
          <w:rFonts w:ascii="STIX Math" w:eastAsia="STIX Math"/>
          <w:i/>
          <w:w w:val="110"/>
        </w:rPr>
        <w:t>𝑝</w:t>
      </w:r>
      <w:r>
        <w:rPr>
          <w:w w:val="110"/>
        </w:rPr>
        <w:t>-</w:t>
      </w:r>
      <w:r>
        <w:rPr>
          <w:spacing w:val="-2"/>
          <w:w w:val="110"/>
        </w:rPr>
        <w:t>values</w:t>
      </w:r>
    </w:p>
    <w:p>
      <w:pPr>
        <w:pStyle w:val="BodyText"/>
        <w:spacing w:line="340" w:lineRule="exact"/>
        <w:ind w:left="151"/>
      </w:pPr>
      <w:r>
        <w:rPr>
          <w:w w:val="110"/>
        </w:rPr>
        <w:t>are</w:t>
      </w:r>
      <w:r>
        <w:rPr>
          <w:spacing w:val="11"/>
          <w:w w:val="110"/>
        </w:rPr>
        <w:t> </w:t>
      </w:r>
      <w:r>
        <w:rPr>
          <w:w w:val="110"/>
        </w:rPr>
        <w:t>smaller</w:t>
      </w:r>
      <w:r>
        <w:rPr>
          <w:spacing w:val="12"/>
          <w:w w:val="110"/>
        </w:rPr>
        <w:t> </w:t>
      </w:r>
      <w:r>
        <w:rPr>
          <w:w w:val="110"/>
        </w:rPr>
        <w:t>than</w:t>
      </w:r>
      <w:r>
        <w:rPr>
          <w:spacing w:val="11"/>
          <w:w w:val="110"/>
        </w:rPr>
        <w:t> </w:t>
      </w:r>
      <w:r>
        <w:rPr>
          <w:w w:val="110"/>
        </w:rPr>
        <w:t>the</w:t>
      </w:r>
      <w:r>
        <w:rPr>
          <w:spacing w:val="12"/>
          <w:w w:val="110"/>
        </w:rPr>
        <w:t> </w:t>
      </w:r>
      <w:r>
        <w:rPr>
          <w:w w:val="110"/>
        </w:rPr>
        <w:t>0.05</w:t>
      </w:r>
      <w:r>
        <w:rPr>
          <w:spacing w:val="11"/>
          <w:w w:val="110"/>
        </w:rPr>
        <w:t> </w:t>
      </w:r>
      <w:r>
        <w:rPr>
          <w:rFonts w:ascii="STIX Math" w:eastAsia="STIX Math"/>
          <w:i/>
          <w:w w:val="110"/>
        </w:rPr>
        <w:t>𝛼</w:t>
      </w:r>
      <w:r>
        <w:rPr>
          <w:w w:val="110"/>
        </w:rPr>
        <w:t>,</w:t>
      </w:r>
      <w:r>
        <w:rPr>
          <w:spacing w:val="12"/>
          <w:w w:val="110"/>
        </w:rPr>
        <w:t> </w:t>
      </w:r>
      <w:hyperlink w:history="true" w:anchor="_bookmark17">
        <w:r>
          <w:rPr>
            <w:color w:val="007FAC"/>
            <w:w w:val="110"/>
          </w:rPr>
          <w:t>Table</w:t>
        </w:r>
      </w:hyperlink>
      <w:r>
        <w:rPr>
          <w:color w:val="007FAC"/>
          <w:spacing w:val="11"/>
          <w:w w:val="110"/>
        </w:rPr>
        <w:t> </w:t>
      </w:r>
      <w:hyperlink w:history="true" w:anchor="_bookmark17">
        <w:r>
          <w:rPr>
            <w:color w:val="007FAC"/>
            <w:w w:val="110"/>
          </w:rPr>
          <w:t>5</w:t>
        </w:r>
      </w:hyperlink>
      <w:r>
        <w:rPr>
          <w:color w:val="007FAC"/>
          <w:spacing w:val="12"/>
          <w:w w:val="110"/>
        </w:rPr>
        <w:t> </w:t>
      </w:r>
      <w:r>
        <w:rPr>
          <w:w w:val="110"/>
        </w:rPr>
        <w:t>indicates</w:t>
      </w:r>
      <w:r>
        <w:rPr>
          <w:spacing w:val="12"/>
          <w:w w:val="110"/>
        </w:rPr>
        <w:t> </w:t>
      </w:r>
      <w:r>
        <w:rPr>
          <w:w w:val="110"/>
        </w:rPr>
        <w:t>that</w:t>
      </w:r>
      <w:r>
        <w:rPr>
          <w:spacing w:val="11"/>
          <w:w w:val="110"/>
        </w:rPr>
        <w:t> </w:t>
      </w:r>
      <w:r>
        <w:rPr>
          <w:w w:val="110"/>
        </w:rPr>
        <w:t>the</w:t>
      </w:r>
      <w:r>
        <w:rPr>
          <w:spacing w:val="12"/>
          <w:w w:val="110"/>
        </w:rPr>
        <w:t> </w:t>
      </w:r>
      <w:r>
        <w:rPr>
          <w:w w:val="110"/>
        </w:rPr>
        <w:t>training</w:t>
      </w:r>
      <w:r>
        <w:rPr>
          <w:spacing w:val="11"/>
          <w:w w:val="110"/>
        </w:rPr>
        <w:t> </w:t>
      </w:r>
      <w:r>
        <w:rPr>
          <w:w w:val="110"/>
        </w:rPr>
        <w:t>time</w:t>
      </w:r>
      <w:r>
        <w:rPr>
          <w:spacing w:val="12"/>
          <w:w w:val="110"/>
        </w:rPr>
        <w:t> </w:t>
      </w:r>
      <w:r>
        <w:rPr>
          <w:spacing w:val="-5"/>
          <w:w w:val="110"/>
        </w:rPr>
        <w:t>of</w:t>
      </w:r>
    </w:p>
    <w:p>
      <w:pPr>
        <w:pStyle w:val="BodyText"/>
        <w:spacing w:line="172" w:lineRule="exact"/>
        <w:ind w:left="151"/>
      </w:pPr>
      <w:r>
        <w:rPr>
          <w:w w:val="110"/>
        </w:rPr>
        <w:t>ANN</w:t>
      </w:r>
      <w:r>
        <w:rPr>
          <w:spacing w:val="3"/>
          <w:w w:val="110"/>
        </w:rPr>
        <w:t> </w:t>
      </w:r>
      <w:r>
        <w:rPr>
          <w:w w:val="110"/>
        </w:rPr>
        <w:t>models</w:t>
      </w:r>
      <w:r>
        <w:rPr>
          <w:spacing w:val="2"/>
          <w:w w:val="110"/>
        </w:rPr>
        <w:t> </w:t>
      </w:r>
      <w:r>
        <w:rPr>
          <w:w w:val="110"/>
        </w:rPr>
        <w:t>per</w:t>
      </w:r>
      <w:r>
        <w:rPr>
          <w:spacing w:val="3"/>
          <w:w w:val="110"/>
        </w:rPr>
        <w:t> </w:t>
      </w:r>
      <w:r>
        <w:rPr>
          <w:w w:val="110"/>
        </w:rPr>
        <w:t>epoch</w:t>
      </w:r>
      <w:r>
        <w:rPr>
          <w:spacing w:val="3"/>
          <w:w w:val="110"/>
        </w:rPr>
        <w:t> </w:t>
      </w:r>
      <w:r>
        <w:rPr>
          <w:w w:val="110"/>
        </w:rPr>
        <w:t>is</w:t>
      </w:r>
      <w:r>
        <w:rPr>
          <w:spacing w:val="3"/>
          <w:w w:val="110"/>
        </w:rPr>
        <w:t> </w:t>
      </w:r>
      <w:r>
        <w:rPr>
          <w:w w:val="110"/>
        </w:rPr>
        <w:t>more</w:t>
      </w:r>
      <w:r>
        <w:rPr>
          <w:spacing w:val="3"/>
          <w:w w:val="110"/>
        </w:rPr>
        <w:t> </w:t>
      </w:r>
      <w:r>
        <w:rPr>
          <w:w w:val="110"/>
        </w:rPr>
        <w:t>likely</w:t>
      </w:r>
      <w:r>
        <w:rPr>
          <w:spacing w:val="3"/>
          <w:w w:val="110"/>
        </w:rPr>
        <w:t> </w:t>
      </w:r>
      <w:r>
        <w:rPr>
          <w:w w:val="110"/>
        </w:rPr>
        <w:t>to</w:t>
      </w:r>
      <w:r>
        <w:rPr>
          <w:spacing w:val="3"/>
          <w:w w:val="110"/>
        </w:rPr>
        <w:t> </w:t>
      </w:r>
      <w:r>
        <w:rPr>
          <w:w w:val="110"/>
        </w:rPr>
        <w:t>be</w:t>
      </w:r>
      <w:r>
        <w:rPr>
          <w:spacing w:val="3"/>
          <w:w w:val="110"/>
        </w:rPr>
        <w:t> </w:t>
      </w:r>
      <w:r>
        <w:rPr>
          <w:w w:val="110"/>
        </w:rPr>
        <w:t>smaller</w:t>
      </w:r>
      <w:r>
        <w:rPr>
          <w:spacing w:val="3"/>
          <w:w w:val="110"/>
        </w:rPr>
        <w:t> </w:t>
      </w:r>
      <w:r>
        <w:rPr>
          <w:w w:val="110"/>
        </w:rPr>
        <w:t>than</w:t>
      </w:r>
      <w:r>
        <w:rPr>
          <w:spacing w:val="3"/>
          <w:w w:val="110"/>
        </w:rPr>
        <w:t> </w:t>
      </w:r>
      <w:r>
        <w:rPr>
          <w:w w:val="110"/>
        </w:rPr>
        <w:t>all</w:t>
      </w:r>
      <w:r>
        <w:rPr>
          <w:spacing w:val="3"/>
          <w:w w:val="110"/>
        </w:rPr>
        <w:t> </w:t>
      </w:r>
      <w:r>
        <w:rPr>
          <w:w w:val="110"/>
        </w:rPr>
        <w:t>settings</w:t>
      </w:r>
      <w:r>
        <w:rPr>
          <w:spacing w:val="3"/>
          <w:w w:val="110"/>
        </w:rPr>
        <w:t> </w:t>
      </w:r>
      <w:r>
        <w:rPr>
          <w:spacing w:val="-5"/>
          <w:w w:val="110"/>
        </w:rPr>
        <w:t>of</w:t>
      </w:r>
    </w:p>
    <w:p>
      <w:pPr>
        <w:pStyle w:val="BodyText"/>
        <w:spacing w:before="26"/>
        <w:ind w:left="151"/>
      </w:pPr>
      <w:r>
        <w:rPr>
          <w:w w:val="105"/>
        </w:rPr>
        <w:t>RNN-based</w:t>
      </w:r>
      <w:r>
        <w:rPr>
          <w:spacing w:val="-5"/>
          <w:w w:val="105"/>
        </w:rPr>
        <w:t> </w:t>
      </w:r>
      <w:r>
        <w:rPr>
          <w:spacing w:val="-2"/>
          <w:w w:val="105"/>
        </w:rPr>
        <w:t>models.</w:t>
      </w:r>
    </w:p>
    <w:p>
      <w:pPr>
        <w:spacing w:after="0"/>
        <w:sectPr>
          <w:type w:val="continuous"/>
          <w:pgSz w:w="11910" w:h="15880"/>
          <w:pgMar w:header="655" w:footer="544" w:top="620" w:bottom="280" w:left="600" w:right="640"/>
          <w:cols w:num="2" w:equalWidth="0">
            <w:col w:w="5214" w:space="166"/>
            <w:col w:w="5290"/>
          </w:cols>
        </w:sectPr>
      </w:pPr>
    </w:p>
    <w:p>
      <w:pPr>
        <w:pStyle w:val="BodyText"/>
        <w:rPr>
          <w:sz w:val="12"/>
        </w:rPr>
      </w:pPr>
    </w:p>
    <w:p>
      <w:pPr>
        <w:spacing w:after="0"/>
        <w:rPr>
          <w:sz w:val="12"/>
        </w:rPr>
        <w:sectPr>
          <w:pgSz w:w="11910" w:h="15880"/>
          <w:pgMar w:header="655" w:footer="544" w:top="840" w:bottom="740" w:left="600" w:right="640"/>
        </w:sectPr>
      </w:pPr>
    </w:p>
    <w:p>
      <w:pPr>
        <w:spacing w:line="57" w:lineRule="exact" w:before="101"/>
        <w:ind w:left="151" w:right="0" w:firstLine="0"/>
        <w:jc w:val="left"/>
        <w:rPr>
          <w:b/>
          <w:sz w:val="12"/>
        </w:rPr>
      </w:pPr>
      <w:r>
        <w:rPr>
          <w:b/>
          <w:w w:val="115"/>
          <w:sz w:val="12"/>
        </w:rPr>
        <w:t>Table</w:t>
      </w:r>
      <w:r>
        <w:rPr>
          <w:b/>
          <w:spacing w:val="12"/>
          <w:w w:val="115"/>
          <w:sz w:val="12"/>
        </w:rPr>
        <w:t> </w:t>
      </w:r>
      <w:r>
        <w:rPr>
          <w:b/>
          <w:spacing w:val="-10"/>
          <w:w w:val="115"/>
          <w:sz w:val="12"/>
        </w:rPr>
        <w:t>5</w:t>
      </w:r>
    </w:p>
    <w:p>
      <w:pPr>
        <w:spacing w:line="288" w:lineRule="exact" w:before="0"/>
        <w:ind w:left="151" w:right="0" w:firstLine="0"/>
        <w:jc w:val="left"/>
        <w:rPr>
          <w:sz w:val="12"/>
        </w:rPr>
      </w:pPr>
      <w:bookmarkStart w:name="_bookmark17" w:id="30"/>
      <w:bookmarkEnd w:id="30"/>
      <w:r>
        <w:rPr/>
      </w:r>
      <w:r>
        <w:rPr>
          <w:rFonts w:ascii="STIX Math" w:eastAsia="STIX Math"/>
          <w:i/>
          <w:w w:val="115"/>
          <w:sz w:val="12"/>
        </w:rPr>
        <w:t>𝑃</w:t>
      </w:r>
      <w:r>
        <w:rPr>
          <w:rFonts w:ascii="STIX Math" w:eastAsia="STIX Math"/>
          <w:i/>
          <w:spacing w:val="-15"/>
          <w:w w:val="115"/>
          <w:sz w:val="12"/>
        </w:rPr>
        <w:t> </w:t>
      </w:r>
      <w:r>
        <w:rPr>
          <w:w w:val="115"/>
          <w:sz w:val="12"/>
        </w:rPr>
        <w:t>-values</w:t>
      </w:r>
      <w:r>
        <w:rPr>
          <w:spacing w:val="18"/>
          <w:w w:val="115"/>
          <w:sz w:val="12"/>
        </w:rPr>
        <w:t> </w:t>
      </w:r>
      <w:r>
        <w:rPr>
          <w:w w:val="115"/>
          <w:sz w:val="12"/>
        </w:rPr>
        <w:t>of</w:t>
      </w:r>
      <w:r>
        <w:rPr>
          <w:spacing w:val="19"/>
          <w:w w:val="115"/>
          <w:sz w:val="12"/>
        </w:rPr>
        <w:t> </w:t>
      </w:r>
      <w:r>
        <w:rPr>
          <w:w w:val="115"/>
          <w:sz w:val="12"/>
        </w:rPr>
        <w:t>comparing</w:t>
      </w:r>
      <w:r>
        <w:rPr>
          <w:spacing w:val="19"/>
          <w:w w:val="115"/>
          <w:sz w:val="12"/>
        </w:rPr>
        <w:t> </w:t>
      </w:r>
      <w:r>
        <w:rPr>
          <w:w w:val="115"/>
          <w:sz w:val="12"/>
        </w:rPr>
        <w:t>average</w:t>
      </w:r>
      <w:r>
        <w:rPr>
          <w:spacing w:val="19"/>
          <w:w w:val="115"/>
          <w:sz w:val="12"/>
        </w:rPr>
        <w:t> </w:t>
      </w:r>
      <w:r>
        <w:rPr>
          <w:w w:val="115"/>
          <w:sz w:val="12"/>
        </w:rPr>
        <w:t>training</w:t>
      </w:r>
      <w:r>
        <w:rPr>
          <w:spacing w:val="19"/>
          <w:w w:val="115"/>
          <w:sz w:val="12"/>
        </w:rPr>
        <w:t> </w:t>
      </w:r>
      <w:r>
        <w:rPr>
          <w:w w:val="115"/>
          <w:sz w:val="12"/>
        </w:rPr>
        <w:t>time</w:t>
      </w:r>
      <w:r>
        <w:rPr>
          <w:spacing w:val="19"/>
          <w:w w:val="115"/>
          <w:sz w:val="12"/>
        </w:rPr>
        <w:t> </w:t>
      </w:r>
      <w:r>
        <w:rPr>
          <w:w w:val="115"/>
          <w:sz w:val="12"/>
        </w:rPr>
        <w:t>per</w:t>
      </w:r>
      <w:r>
        <w:rPr>
          <w:spacing w:val="19"/>
          <w:w w:val="115"/>
          <w:sz w:val="12"/>
        </w:rPr>
        <w:t> </w:t>
      </w:r>
      <w:r>
        <w:rPr>
          <w:w w:val="115"/>
          <w:sz w:val="12"/>
        </w:rPr>
        <w:t>epoch</w:t>
      </w:r>
      <w:r>
        <w:rPr>
          <w:spacing w:val="19"/>
          <w:w w:val="115"/>
          <w:sz w:val="12"/>
        </w:rPr>
        <w:t> </w:t>
      </w:r>
      <w:r>
        <w:rPr>
          <w:w w:val="115"/>
          <w:sz w:val="12"/>
        </w:rPr>
        <w:t>between</w:t>
      </w:r>
      <w:r>
        <w:rPr>
          <w:spacing w:val="19"/>
          <w:w w:val="115"/>
          <w:sz w:val="12"/>
        </w:rPr>
        <w:t> </w:t>
      </w:r>
      <w:r>
        <w:rPr>
          <w:w w:val="115"/>
          <w:sz w:val="12"/>
        </w:rPr>
        <w:t>ANN</w:t>
      </w:r>
      <w:r>
        <w:rPr>
          <w:spacing w:val="19"/>
          <w:w w:val="115"/>
          <w:sz w:val="12"/>
        </w:rPr>
        <w:t> </w:t>
      </w:r>
      <w:r>
        <w:rPr>
          <w:w w:val="115"/>
          <w:sz w:val="12"/>
        </w:rPr>
        <w:t>and</w:t>
      </w:r>
      <w:r>
        <w:rPr>
          <w:spacing w:val="19"/>
          <w:w w:val="115"/>
          <w:sz w:val="12"/>
        </w:rPr>
        <w:t> </w:t>
      </w:r>
      <w:r>
        <w:rPr>
          <w:w w:val="115"/>
          <w:sz w:val="12"/>
        </w:rPr>
        <w:t>RNN-</w:t>
      </w:r>
      <w:r>
        <w:rPr>
          <w:spacing w:val="-4"/>
          <w:w w:val="115"/>
          <w:sz w:val="12"/>
        </w:rPr>
        <w:t>based</w:t>
      </w:r>
    </w:p>
    <w:p>
      <w:pPr>
        <w:spacing w:line="136" w:lineRule="exact" w:before="0"/>
        <w:ind w:left="151" w:right="0" w:firstLine="0"/>
        <w:jc w:val="left"/>
        <w:rPr>
          <w:sz w:val="12"/>
        </w:rPr>
      </w:pPr>
      <w:r>
        <w:rPr>
          <w:w w:val="115"/>
          <w:sz w:val="12"/>
        </w:rPr>
        <w:t>models</w:t>
      </w:r>
      <w:r>
        <w:rPr>
          <w:spacing w:val="23"/>
          <w:w w:val="115"/>
          <w:sz w:val="12"/>
        </w:rPr>
        <w:t> </w:t>
      </w:r>
      <w:r>
        <w:rPr>
          <w:w w:val="115"/>
          <w:sz w:val="12"/>
        </w:rPr>
        <w:t>with</w:t>
      </w:r>
      <w:r>
        <w:rPr>
          <w:spacing w:val="23"/>
          <w:w w:val="115"/>
          <w:sz w:val="12"/>
        </w:rPr>
        <w:t> </w:t>
      </w:r>
      <w:r>
        <w:rPr>
          <w:w w:val="115"/>
          <w:sz w:val="12"/>
        </w:rPr>
        <w:t>different</w:t>
      </w:r>
      <w:r>
        <w:rPr>
          <w:spacing w:val="24"/>
          <w:w w:val="115"/>
          <w:sz w:val="12"/>
        </w:rPr>
        <w:t> </w:t>
      </w:r>
      <w:r>
        <w:rPr>
          <w:w w:val="115"/>
          <w:sz w:val="12"/>
        </w:rPr>
        <w:t>model</w:t>
      </w:r>
      <w:r>
        <w:rPr>
          <w:spacing w:val="23"/>
          <w:w w:val="115"/>
          <w:sz w:val="12"/>
        </w:rPr>
        <w:t> </w:t>
      </w:r>
      <w:r>
        <w:rPr>
          <w:w w:val="115"/>
          <w:sz w:val="12"/>
        </w:rPr>
        <w:t>sequence</w:t>
      </w:r>
      <w:r>
        <w:rPr>
          <w:spacing w:val="23"/>
          <w:w w:val="115"/>
          <w:sz w:val="12"/>
        </w:rPr>
        <w:t> </w:t>
      </w:r>
      <w:r>
        <w:rPr>
          <w:spacing w:val="-2"/>
          <w:w w:val="115"/>
          <w:sz w:val="12"/>
        </w:rPr>
        <w:t>lengths.</w:t>
      </w:r>
    </w:p>
    <w:p>
      <w:pPr>
        <w:pStyle w:val="BodyText"/>
        <w:rPr>
          <w:sz w:val="3"/>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968"/>
        <w:gridCol w:w="1248"/>
        <w:gridCol w:w="1168"/>
      </w:tblGrid>
      <w:tr>
        <w:trPr>
          <w:trHeight w:val="227" w:hRule="atLeast"/>
        </w:trPr>
        <w:tc>
          <w:tcPr>
            <w:tcW w:w="1638" w:type="dxa"/>
            <w:tcBorders>
              <w:top w:val="single" w:sz="4" w:space="0" w:color="000000"/>
            </w:tcBorders>
          </w:tcPr>
          <w:p>
            <w:pPr>
              <w:pStyle w:val="TableParagraph"/>
              <w:rPr>
                <w:sz w:val="14"/>
              </w:rPr>
            </w:pPr>
          </w:p>
        </w:tc>
        <w:tc>
          <w:tcPr>
            <w:tcW w:w="968" w:type="dxa"/>
            <w:tcBorders>
              <w:top w:val="single" w:sz="4" w:space="0" w:color="000000"/>
              <w:bottom w:val="single" w:sz="4" w:space="0" w:color="000000"/>
            </w:tcBorders>
          </w:tcPr>
          <w:p>
            <w:pPr>
              <w:pStyle w:val="TableParagraph"/>
              <w:spacing w:before="37"/>
              <w:ind w:left="-1"/>
              <w:rPr>
                <w:sz w:val="12"/>
              </w:rPr>
            </w:pPr>
            <w:r>
              <w:rPr>
                <w:w w:val="115"/>
                <w:sz w:val="12"/>
              </w:rPr>
              <w:t>Model</w:t>
            </w:r>
            <w:r>
              <w:rPr>
                <w:spacing w:val="9"/>
                <w:w w:val="115"/>
                <w:sz w:val="12"/>
              </w:rPr>
              <w:t> </w:t>
            </w:r>
            <w:r>
              <w:rPr>
                <w:spacing w:val="-4"/>
                <w:w w:val="115"/>
                <w:sz w:val="12"/>
              </w:rPr>
              <w:t>type</w:t>
            </w:r>
          </w:p>
        </w:tc>
        <w:tc>
          <w:tcPr>
            <w:tcW w:w="1248" w:type="dxa"/>
            <w:tcBorders>
              <w:top w:val="single" w:sz="4" w:space="0" w:color="000000"/>
              <w:bottom w:val="single" w:sz="4" w:space="0" w:color="000000"/>
            </w:tcBorders>
          </w:tcPr>
          <w:p>
            <w:pPr>
              <w:pStyle w:val="TableParagraph"/>
              <w:rPr>
                <w:sz w:val="14"/>
              </w:rPr>
            </w:pPr>
          </w:p>
        </w:tc>
        <w:tc>
          <w:tcPr>
            <w:tcW w:w="1168" w:type="dxa"/>
            <w:tcBorders>
              <w:top w:val="single" w:sz="4" w:space="0" w:color="000000"/>
              <w:bottom w:val="single" w:sz="4" w:space="0" w:color="000000"/>
            </w:tcBorders>
          </w:tcPr>
          <w:p>
            <w:pPr>
              <w:pStyle w:val="TableParagraph"/>
              <w:rPr>
                <w:sz w:val="14"/>
              </w:rPr>
            </w:pPr>
          </w:p>
        </w:tc>
      </w:tr>
      <w:tr>
        <w:trPr>
          <w:trHeight w:val="227" w:hRule="atLeast"/>
        </w:trPr>
        <w:tc>
          <w:tcPr>
            <w:tcW w:w="1638" w:type="dxa"/>
            <w:tcBorders>
              <w:bottom w:val="single" w:sz="4" w:space="0" w:color="000000"/>
            </w:tcBorders>
          </w:tcPr>
          <w:p>
            <w:pPr>
              <w:pStyle w:val="TableParagraph"/>
              <w:spacing w:before="37"/>
              <w:ind w:left="90"/>
              <w:rPr>
                <w:sz w:val="12"/>
              </w:rPr>
            </w:pPr>
            <w:r>
              <w:rPr>
                <w:w w:val="115"/>
                <w:sz w:val="12"/>
              </w:rPr>
              <w:t>Sequence</w:t>
            </w:r>
            <w:r>
              <w:rPr>
                <w:spacing w:val="13"/>
                <w:w w:val="115"/>
                <w:sz w:val="12"/>
              </w:rPr>
              <w:t> </w:t>
            </w:r>
            <w:r>
              <w:rPr>
                <w:spacing w:val="-2"/>
                <w:w w:val="115"/>
                <w:sz w:val="12"/>
              </w:rPr>
              <w:t>length</w:t>
            </w:r>
          </w:p>
        </w:tc>
        <w:tc>
          <w:tcPr>
            <w:tcW w:w="968" w:type="dxa"/>
            <w:tcBorders>
              <w:top w:val="single" w:sz="4" w:space="0" w:color="000000"/>
              <w:bottom w:val="single" w:sz="4" w:space="0" w:color="000000"/>
            </w:tcBorders>
          </w:tcPr>
          <w:p>
            <w:pPr>
              <w:pStyle w:val="TableParagraph"/>
              <w:spacing w:before="37"/>
              <w:ind w:left="-1"/>
              <w:rPr>
                <w:sz w:val="12"/>
              </w:rPr>
            </w:pPr>
            <w:r>
              <w:rPr>
                <w:spacing w:val="-5"/>
                <w:w w:val="105"/>
                <w:sz w:val="12"/>
              </w:rPr>
              <w:t>RNN</w:t>
            </w:r>
          </w:p>
        </w:tc>
        <w:tc>
          <w:tcPr>
            <w:tcW w:w="1248" w:type="dxa"/>
            <w:tcBorders>
              <w:top w:val="single" w:sz="4" w:space="0" w:color="000000"/>
              <w:bottom w:val="single" w:sz="4" w:space="0" w:color="000000"/>
            </w:tcBorders>
          </w:tcPr>
          <w:p>
            <w:pPr>
              <w:pStyle w:val="TableParagraph"/>
              <w:spacing w:before="37"/>
              <w:ind w:left="279"/>
              <w:rPr>
                <w:sz w:val="12"/>
              </w:rPr>
            </w:pPr>
            <w:r>
              <w:rPr>
                <w:spacing w:val="-4"/>
                <w:sz w:val="12"/>
              </w:rPr>
              <w:t>LSTM</w:t>
            </w:r>
          </w:p>
        </w:tc>
        <w:tc>
          <w:tcPr>
            <w:tcW w:w="1168" w:type="dxa"/>
            <w:tcBorders>
              <w:top w:val="single" w:sz="4" w:space="0" w:color="000000"/>
              <w:bottom w:val="single" w:sz="4" w:space="0" w:color="000000"/>
            </w:tcBorders>
          </w:tcPr>
          <w:p>
            <w:pPr>
              <w:pStyle w:val="TableParagraph"/>
              <w:spacing w:before="37"/>
              <w:ind w:left="279"/>
              <w:rPr>
                <w:sz w:val="12"/>
              </w:rPr>
            </w:pPr>
            <w:r>
              <w:rPr>
                <w:spacing w:val="-5"/>
                <w:w w:val="105"/>
                <w:sz w:val="12"/>
              </w:rPr>
              <w:t>GRU</w:t>
            </w:r>
          </w:p>
        </w:tc>
      </w:tr>
      <w:tr>
        <w:trPr>
          <w:trHeight w:val="192" w:hRule="atLeast"/>
        </w:trPr>
        <w:tc>
          <w:tcPr>
            <w:tcW w:w="1638" w:type="dxa"/>
            <w:tcBorders>
              <w:top w:val="single" w:sz="4" w:space="0" w:color="000000"/>
            </w:tcBorders>
          </w:tcPr>
          <w:p>
            <w:pPr>
              <w:pStyle w:val="TableParagraph"/>
              <w:spacing w:line="134" w:lineRule="exact" w:before="37"/>
              <w:ind w:left="162"/>
              <w:rPr>
                <w:sz w:val="12"/>
              </w:rPr>
            </w:pPr>
            <w:r>
              <w:rPr>
                <w:spacing w:val="-5"/>
                <w:w w:val="120"/>
                <w:sz w:val="12"/>
              </w:rPr>
              <w:t>20</w:t>
            </w:r>
          </w:p>
        </w:tc>
        <w:tc>
          <w:tcPr>
            <w:tcW w:w="968" w:type="dxa"/>
            <w:tcBorders>
              <w:top w:val="single" w:sz="4" w:space="0" w:color="000000"/>
            </w:tcBorders>
          </w:tcPr>
          <w:p>
            <w:pPr>
              <w:pStyle w:val="TableParagraph"/>
              <w:spacing w:line="172" w:lineRule="exact"/>
              <w:ind w:left="-1"/>
              <w:rPr>
                <w:sz w:val="12"/>
              </w:rPr>
            </w:pPr>
            <w:r>
              <w:rPr>
                <w:spacing w:val="-2"/>
                <w:w w:val="115"/>
                <w:sz w:val="12"/>
              </w:rPr>
              <w:t>5.3068e</w:t>
            </w:r>
            <w:r>
              <w:rPr>
                <w:rFonts w:ascii="STIX Math" w:hAnsi="STIX Math"/>
                <w:spacing w:val="-2"/>
                <w:w w:val="115"/>
                <w:sz w:val="12"/>
              </w:rPr>
              <w:t>−</w:t>
            </w:r>
            <w:r>
              <w:rPr>
                <w:spacing w:val="-2"/>
                <w:w w:val="115"/>
                <w:sz w:val="12"/>
              </w:rPr>
              <w:t>32</w:t>
            </w:r>
          </w:p>
        </w:tc>
        <w:tc>
          <w:tcPr>
            <w:tcW w:w="1248" w:type="dxa"/>
            <w:tcBorders>
              <w:top w:val="single" w:sz="4" w:space="0" w:color="000000"/>
            </w:tcBorders>
          </w:tcPr>
          <w:p>
            <w:pPr>
              <w:pStyle w:val="TableParagraph"/>
              <w:spacing w:line="172" w:lineRule="exact"/>
              <w:ind w:left="279"/>
              <w:rPr>
                <w:sz w:val="12"/>
              </w:rPr>
            </w:pPr>
            <w:r>
              <w:rPr>
                <w:spacing w:val="-2"/>
                <w:w w:val="120"/>
                <w:sz w:val="12"/>
              </w:rPr>
              <w:t>1.4421e</w:t>
            </w:r>
            <w:r>
              <w:rPr>
                <w:rFonts w:ascii="STIX Math" w:hAnsi="STIX Math"/>
                <w:spacing w:val="-2"/>
                <w:w w:val="120"/>
                <w:sz w:val="12"/>
              </w:rPr>
              <w:t>−</w:t>
            </w:r>
            <w:r>
              <w:rPr>
                <w:spacing w:val="-2"/>
                <w:w w:val="120"/>
                <w:sz w:val="12"/>
              </w:rPr>
              <w:t>30</w:t>
            </w:r>
          </w:p>
        </w:tc>
        <w:tc>
          <w:tcPr>
            <w:tcW w:w="1168" w:type="dxa"/>
            <w:tcBorders>
              <w:top w:val="single" w:sz="4" w:space="0" w:color="000000"/>
            </w:tcBorders>
          </w:tcPr>
          <w:p>
            <w:pPr>
              <w:pStyle w:val="TableParagraph"/>
              <w:spacing w:line="172" w:lineRule="exact"/>
              <w:ind w:left="280"/>
              <w:rPr>
                <w:sz w:val="12"/>
              </w:rPr>
            </w:pPr>
            <w:r>
              <w:rPr>
                <w:spacing w:val="-2"/>
                <w:w w:val="120"/>
                <w:sz w:val="12"/>
              </w:rPr>
              <w:t>7.5427e</w:t>
            </w:r>
            <w:r>
              <w:rPr>
                <w:rFonts w:ascii="STIX Math" w:hAnsi="STIX Math"/>
                <w:spacing w:val="-2"/>
                <w:w w:val="120"/>
                <w:sz w:val="12"/>
              </w:rPr>
              <w:t>−</w:t>
            </w:r>
            <w:r>
              <w:rPr>
                <w:spacing w:val="-2"/>
                <w:w w:val="120"/>
                <w:sz w:val="12"/>
              </w:rPr>
              <w:t>31</w:t>
            </w:r>
          </w:p>
        </w:tc>
      </w:tr>
      <w:tr>
        <w:trPr>
          <w:trHeight w:val="171" w:hRule="atLeast"/>
        </w:trPr>
        <w:tc>
          <w:tcPr>
            <w:tcW w:w="1638" w:type="dxa"/>
          </w:tcPr>
          <w:p>
            <w:pPr>
              <w:pStyle w:val="TableParagraph"/>
              <w:spacing w:line="134" w:lineRule="exact" w:before="17"/>
              <w:ind w:left="162"/>
              <w:rPr>
                <w:sz w:val="12"/>
              </w:rPr>
            </w:pPr>
            <w:r>
              <w:rPr>
                <w:spacing w:val="-5"/>
                <w:w w:val="120"/>
                <w:sz w:val="12"/>
              </w:rPr>
              <w:t>40</w:t>
            </w:r>
          </w:p>
        </w:tc>
        <w:tc>
          <w:tcPr>
            <w:tcW w:w="968" w:type="dxa"/>
          </w:tcPr>
          <w:p>
            <w:pPr>
              <w:pStyle w:val="TableParagraph"/>
              <w:spacing w:line="151" w:lineRule="exact"/>
              <w:ind w:left="-1"/>
              <w:rPr>
                <w:sz w:val="12"/>
              </w:rPr>
            </w:pPr>
            <w:r>
              <w:rPr>
                <w:spacing w:val="-2"/>
                <w:w w:val="115"/>
                <w:sz w:val="12"/>
              </w:rPr>
              <w:t>1.4240e</w:t>
            </w:r>
            <w:r>
              <w:rPr>
                <w:rFonts w:ascii="STIX Math" w:hAnsi="STIX Math"/>
                <w:spacing w:val="-2"/>
                <w:w w:val="115"/>
                <w:sz w:val="12"/>
              </w:rPr>
              <w:t>−</w:t>
            </w:r>
            <w:r>
              <w:rPr>
                <w:spacing w:val="-2"/>
                <w:w w:val="115"/>
                <w:sz w:val="12"/>
              </w:rPr>
              <w:t>31</w:t>
            </w:r>
          </w:p>
        </w:tc>
        <w:tc>
          <w:tcPr>
            <w:tcW w:w="1248" w:type="dxa"/>
          </w:tcPr>
          <w:p>
            <w:pPr>
              <w:pStyle w:val="TableParagraph"/>
              <w:spacing w:line="151" w:lineRule="exact"/>
              <w:ind w:left="279"/>
              <w:rPr>
                <w:sz w:val="12"/>
              </w:rPr>
            </w:pPr>
            <w:r>
              <w:rPr>
                <w:spacing w:val="-2"/>
                <w:w w:val="120"/>
                <w:sz w:val="12"/>
              </w:rPr>
              <w:t>1.5839e</w:t>
            </w:r>
            <w:r>
              <w:rPr>
                <w:rFonts w:ascii="STIX Math" w:hAnsi="STIX Math"/>
                <w:spacing w:val="-2"/>
                <w:w w:val="120"/>
                <w:sz w:val="12"/>
              </w:rPr>
              <w:t>−</w:t>
            </w:r>
            <w:r>
              <w:rPr>
                <w:spacing w:val="-2"/>
                <w:w w:val="120"/>
                <w:sz w:val="12"/>
              </w:rPr>
              <w:t>31</w:t>
            </w:r>
          </w:p>
        </w:tc>
        <w:tc>
          <w:tcPr>
            <w:tcW w:w="1168" w:type="dxa"/>
          </w:tcPr>
          <w:p>
            <w:pPr>
              <w:pStyle w:val="TableParagraph"/>
              <w:spacing w:line="151" w:lineRule="exact"/>
              <w:ind w:left="280"/>
              <w:rPr>
                <w:sz w:val="12"/>
              </w:rPr>
            </w:pPr>
            <w:r>
              <w:rPr>
                <w:spacing w:val="-2"/>
                <w:w w:val="120"/>
                <w:sz w:val="12"/>
              </w:rPr>
              <w:t>2.1966e</w:t>
            </w:r>
            <w:r>
              <w:rPr>
                <w:rFonts w:ascii="STIX Math" w:hAnsi="STIX Math"/>
                <w:spacing w:val="-2"/>
                <w:w w:val="120"/>
                <w:sz w:val="12"/>
              </w:rPr>
              <w:t>−</w:t>
            </w:r>
            <w:r>
              <w:rPr>
                <w:spacing w:val="-2"/>
                <w:w w:val="120"/>
                <w:sz w:val="12"/>
              </w:rPr>
              <w:t>31</w:t>
            </w:r>
          </w:p>
        </w:tc>
      </w:tr>
      <w:tr>
        <w:trPr>
          <w:trHeight w:val="171" w:hRule="atLeast"/>
        </w:trPr>
        <w:tc>
          <w:tcPr>
            <w:tcW w:w="1638" w:type="dxa"/>
          </w:tcPr>
          <w:p>
            <w:pPr>
              <w:pStyle w:val="TableParagraph"/>
              <w:spacing w:line="134" w:lineRule="exact" w:before="17"/>
              <w:ind w:left="162"/>
              <w:rPr>
                <w:sz w:val="12"/>
              </w:rPr>
            </w:pPr>
            <w:r>
              <w:rPr>
                <w:spacing w:val="-5"/>
                <w:w w:val="120"/>
                <w:sz w:val="12"/>
              </w:rPr>
              <w:t>60</w:t>
            </w:r>
          </w:p>
        </w:tc>
        <w:tc>
          <w:tcPr>
            <w:tcW w:w="968" w:type="dxa"/>
          </w:tcPr>
          <w:p>
            <w:pPr>
              <w:pStyle w:val="TableParagraph"/>
              <w:spacing w:line="151" w:lineRule="exact"/>
              <w:ind w:left="-1"/>
              <w:rPr>
                <w:sz w:val="12"/>
              </w:rPr>
            </w:pPr>
            <w:r>
              <w:rPr>
                <w:spacing w:val="-2"/>
                <w:w w:val="115"/>
                <w:sz w:val="12"/>
              </w:rPr>
              <w:t>1.5350e</w:t>
            </w:r>
            <w:r>
              <w:rPr>
                <w:rFonts w:ascii="STIX Math" w:hAnsi="STIX Math"/>
                <w:spacing w:val="-2"/>
                <w:w w:val="115"/>
                <w:sz w:val="12"/>
              </w:rPr>
              <w:t>−</w:t>
            </w:r>
            <w:r>
              <w:rPr>
                <w:spacing w:val="-2"/>
                <w:w w:val="115"/>
                <w:sz w:val="12"/>
              </w:rPr>
              <w:t>31</w:t>
            </w:r>
          </w:p>
        </w:tc>
        <w:tc>
          <w:tcPr>
            <w:tcW w:w="1248" w:type="dxa"/>
          </w:tcPr>
          <w:p>
            <w:pPr>
              <w:pStyle w:val="TableParagraph"/>
              <w:spacing w:line="151" w:lineRule="exact"/>
              <w:ind w:left="279"/>
              <w:rPr>
                <w:sz w:val="12"/>
              </w:rPr>
            </w:pPr>
            <w:r>
              <w:rPr>
                <w:spacing w:val="-2"/>
                <w:w w:val="120"/>
                <w:sz w:val="12"/>
              </w:rPr>
              <w:t>2.2799e</w:t>
            </w:r>
            <w:r>
              <w:rPr>
                <w:rFonts w:ascii="STIX Math" w:hAnsi="STIX Math"/>
                <w:spacing w:val="-2"/>
                <w:w w:val="120"/>
                <w:sz w:val="12"/>
              </w:rPr>
              <w:t>−</w:t>
            </w:r>
            <w:r>
              <w:rPr>
                <w:spacing w:val="-2"/>
                <w:w w:val="120"/>
                <w:sz w:val="12"/>
              </w:rPr>
              <w:t>32</w:t>
            </w:r>
          </w:p>
        </w:tc>
        <w:tc>
          <w:tcPr>
            <w:tcW w:w="1168" w:type="dxa"/>
          </w:tcPr>
          <w:p>
            <w:pPr>
              <w:pStyle w:val="TableParagraph"/>
              <w:spacing w:line="151" w:lineRule="exact"/>
              <w:ind w:left="280"/>
              <w:rPr>
                <w:sz w:val="12"/>
              </w:rPr>
            </w:pPr>
            <w:r>
              <w:rPr>
                <w:spacing w:val="-2"/>
                <w:w w:val="120"/>
                <w:sz w:val="12"/>
              </w:rPr>
              <w:t>1.3996e</w:t>
            </w:r>
            <w:r>
              <w:rPr>
                <w:rFonts w:ascii="STIX Math" w:hAnsi="STIX Math"/>
                <w:spacing w:val="-2"/>
                <w:w w:val="120"/>
                <w:sz w:val="12"/>
              </w:rPr>
              <w:t>−</w:t>
            </w:r>
            <w:r>
              <w:rPr>
                <w:spacing w:val="-2"/>
                <w:w w:val="120"/>
                <w:sz w:val="12"/>
              </w:rPr>
              <w:t>31</w:t>
            </w:r>
          </w:p>
        </w:tc>
      </w:tr>
      <w:tr>
        <w:trPr>
          <w:trHeight w:val="171" w:hRule="atLeast"/>
        </w:trPr>
        <w:tc>
          <w:tcPr>
            <w:tcW w:w="1638" w:type="dxa"/>
          </w:tcPr>
          <w:p>
            <w:pPr>
              <w:pStyle w:val="TableParagraph"/>
              <w:spacing w:line="134" w:lineRule="exact" w:before="17"/>
              <w:ind w:left="162"/>
              <w:rPr>
                <w:sz w:val="12"/>
              </w:rPr>
            </w:pPr>
            <w:r>
              <w:rPr>
                <w:spacing w:val="-5"/>
                <w:w w:val="120"/>
                <w:sz w:val="12"/>
              </w:rPr>
              <w:t>80</w:t>
            </w:r>
          </w:p>
        </w:tc>
        <w:tc>
          <w:tcPr>
            <w:tcW w:w="968" w:type="dxa"/>
          </w:tcPr>
          <w:p>
            <w:pPr>
              <w:pStyle w:val="TableParagraph"/>
              <w:spacing w:line="151" w:lineRule="exact"/>
              <w:ind w:left="-1"/>
              <w:rPr>
                <w:sz w:val="12"/>
              </w:rPr>
            </w:pPr>
            <w:r>
              <w:rPr>
                <w:spacing w:val="-2"/>
                <w:w w:val="115"/>
                <w:sz w:val="12"/>
              </w:rPr>
              <w:t>4.3655e</w:t>
            </w:r>
            <w:r>
              <w:rPr>
                <w:rFonts w:ascii="STIX Math" w:hAnsi="STIX Math"/>
                <w:spacing w:val="-2"/>
                <w:w w:val="115"/>
                <w:sz w:val="12"/>
              </w:rPr>
              <w:t>−</w:t>
            </w:r>
            <w:r>
              <w:rPr>
                <w:spacing w:val="-2"/>
                <w:w w:val="115"/>
                <w:sz w:val="12"/>
              </w:rPr>
              <w:t>32</w:t>
            </w:r>
          </w:p>
        </w:tc>
        <w:tc>
          <w:tcPr>
            <w:tcW w:w="1248" w:type="dxa"/>
          </w:tcPr>
          <w:p>
            <w:pPr>
              <w:pStyle w:val="TableParagraph"/>
              <w:spacing w:line="151" w:lineRule="exact"/>
              <w:ind w:left="279"/>
              <w:rPr>
                <w:sz w:val="12"/>
              </w:rPr>
            </w:pPr>
            <w:r>
              <w:rPr>
                <w:spacing w:val="-2"/>
                <w:w w:val="120"/>
                <w:sz w:val="12"/>
              </w:rPr>
              <w:t>5.7483e</w:t>
            </w:r>
            <w:r>
              <w:rPr>
                <w:rFonts w:ascii="STIX Math" w:hAnsi="STIX Math"/>
                <w:spacing w:val="-2"/>
                <w:w w:val="120"/>
                <w:sz w:val="12"/>
              </w:rPr>
              <w:t>−</w:t>
            </w:r>
            <w:r>
              <w:rPr>
                <w:spacing w:val="-2"/>
                <w:w w:val="120"/>
                <w:sz w:val="12"/>
              </w:rPr>
              <w:t>32</w:t>
            </w:r>
          </w:p>
        </w:tc>
        <w:tc>
          <w:tcPr>
            <w:tcW w:w="1168" w:type="dxa"/>
          </w:tcPr>
          <w:p>
            <w:pPr>
              <w:pStyle w:val="TableParagraph"/>
              <w:spacing w:line="151" w:lineRule="exact"/>
              <w:ind w:left="280"/>
              <w:rPr>
                <w:sz w:val="12"/>
              </w:rPr>
            </w:pPr>
            <w:r>
              <w:rPr>
                <w:spacing w:val="-2"/>
                <w:w w:val="120"/>
                <w:sz w:val="12"/>
              </w:rPr>
              <w:t>1.4185e</w:t>
            </w:r>
            <w:r>
              <w:rPr>
                <w:rFonts w:ascii="STIX Math" w:hAnsi="STIX Math"/>
                <w:spacing w:val="-2"/>
                <w:w w:val="120"/>
                <w:sz w:val="12"/>
              </w:rPr>
              <w:t>−</w:t>
            </w:r>
            <w:r>
              <w:rPr>
                <w:spacing w:val="-2"/>
                <w:w w:val="120"/>
                <w:sz w:val="12"/>
              </w:rPr>
              <w:t>31</w:t>
            </w:r>
          </w:p>
        </w:tc>
      </w:tr>
      <w:tr>
        <w:trPr>
          <w:trHeight w:val="171" w:hRule="atLeast"/>
        </w:trPr>
        <w:tc>
          <w:tcPr>
            <w:tcW w:w="1638" w:type="dxa"/>
          </w:tcPr>
          <w:p>
            <w:pPr>
              <w:pStyle w:val="TableParagraph"/>
              <w:spacing w:line="134" w:lineRule="exact" w:before="17"/>
              <w:ind w:left="90"/>
              <w:rPr>
                <w:sz w:val="12"/>
              </w:rPr>
            </w:pPr>
            <w:r>
              <w:rPr>
                <w:spacing w:val="-5"/>
                <w:w w:val="120"/>
                <w:sz w:val="12"/>
              </w:rPr>
              <w:t>100</w:t>
            </w:r>
          </w:p>
        </w:tc>
        <w:tc>
          <w:tcPr>
            <w:tcW w:w="968" w:type="dxa"/>
          </w:tcPr>
          <w:p>
            <w:pPr>
              <w:pStyle w:val="TableParagraph"/>
              <w:spacing w:line="151" w:lineRule="exact"/>
              <w:ind w:left="-1"/>
              <w:rPr>
                <w:sz w:val="12"/>
              </w:rPr>
            </w:pPr>
            <w:r>
              <w:rPr>
                <w:spacing w:val="-2"/>
                <w:w w:val="120"/>
                <w:sz w:val="12"/>
              </w:rPr>
              <w:t>7.6250e</w:t>
            </w:r>
            <w:r>
              <w:rPr>
                <w:rFonts w:ascii="STIX Math" w:hAnsi="STIX Math"/>
                <w:spacing w:val="-2"/>
                <w:w w:val="120"/>
                <w:sz w:val="12"/>
              </w:rPr>
              <w:t>−</w:t>
            </w:r>
            <w:r>
              <w:rPr>
                <w:spacing w:val="-2"/>
                <w:w w:val="120"/>
                <w:sz w:val="12"/>
              </w:rPr>
              <w:t>32</w:t>
            </w:r>
          </w:p>
        </w:tc>
        <w:tc>
          <w:tcPr>
            <w:tcW w:w="1248" w:type="dxa"/>
          </w:tcPr>
          <w:p>
            <w:pPr>
              <w:pStyle w:val="TableParagraph"/>
              <w:spacing w:line="151" w:lineRule="exact"/>
              <w:ind w:left="279"/>
              <w:rPr>
                <w:sz w:val="12"/>
              </w:rPr>
            </w:pPr>
            <w:r>
              <w:rPr>
                <w:spacing w:val="-2"/>
                <w:w w:val="120"/>
                <w:sz w:val="12"/>
              </w:rPr>
              <w:t>2.8775e</w:t>
            </w:r>
            <w:r>
              <w:rPr>
                <w:rFonts w:ascii="STIX Math" w:hAnsi="STIX Math"/>
                <w:spacing w:val="-2"/>
                <w:w w:val="120"/>
                <w:sz w:val="12"/>
              </w:rPr>
              <w:t>−</w:t>
            </w:r>
            <w:r>
              <w:rPr>
                <w:spacing w:val="-2"/>
                <w:w w:val="120"/>
                <w:sz w:val="12"/>
              </w:rPr>
              <w:t>31</w:t>
            </w:r>
          </w:p>
        </w:tc>
        <w:tc>
          <w:tcPr>
            <w:tcW w:w="1168" w:type="dxa"/>
          </w:tcPr>
          <w:p>
            <w:pPr>
              <w:pStyle w:val="TableParagraph"/>
              <w:spacing w:line="151" w:lineRule="exact"/>
              <w:ind w:left="280"/>
              <w:rPr>
                <w:sz w:val="12"/>
              </w:rPr>
            </w:pPr>
            <w:r>
              <w:rPr>
                <w:spacing w:val="-2"/>
                <w:w w:val="120"/>
                <w:sz w:val="12"/>
              </w:rPr>
              <w:t>6.2908e</w:t>
            </w:r>
            <w:r>
              <w:rPr>
                <w:rFonts w:ascii="STIX Math" w:hAnsi="STIX Math"/>
                <w:spacing w:val="-2"/>
                <w:w w:val="120"/>
                <w:sz w:val="12"/>
              </w:rPr>
              <w:t>−</w:t>
            </w:r>
            <w:r>
              <w:rPr>
                <w:spacing w:val="-2"/>
                <w:w w:val="120"/>
                <w:sz w:val="12"/>
              </w:rPr>
              <w:t>31</w:t>
            </w:r>
          </w:p>
        </w:tc>
      </w:tr>
      <w:tr>
        <w:trPr>
          <w:trHeight w:val="207" w:hRule="atLeast"/>
        </w:trPr>
        <w:tc>
          <w:tcPr>
            <w:tcW w:w="1638" w:type="dxa"/>
            <w:tcBorders>
              <w:bottom w:val="single" w:sz="4" w:space="0" w:color="000000"/>
            </w:tcBorders>
          </w:tcPr>
          <w:p>
            <w:pPr>
              <w:pStyle w:val="TableParagraph"/>
              <w:spacing w:before="17"/>
              <w:ind w:left="90"/>
              <w:rPr>
                <w:sz w:val="12"/>
              </w:rPr>
            </w:pPr>
            <w:r>
              <w:rPr>
                <w:spacing w:val="-5"/>
                <w:w w:val="120"/>
                <w:sz w:val="12"/>
              </w:rPr>
              <w:t>120</w:t>
            </w:r>
          </w:p>
        </w:tc>
        <w:tc>
          <w:tcPr>
            <w:tcW w:w="968" w:type="dxa"/>
            <w:tcBorders>
              <w:bottom w:val="single" w:sz="4" w:space="0" w:color="000000"/>
            </w:tcBorders>
          </w:tcPr>
          <w:p>
            <w:pPr>
              <w:pStyle w:val="TableParagraph"/>
              <w:spacing w:line="187" w:lineRule="exact"/>
              <w:ind w:left="-1"/>
              <w:rPr>
                <w:sz w:val="12"/>
              </w:rPr>
            </w:pPr>
            <w:r>
              <w:rPr>
                <w:spacing w:val="-2"/>
                <w:w w:val="120"/>
                <w:sz w:val="12"/>
              </w:rPr>
              <w:t>1.2237e</w:t>
            </w:r>
            <w:r>
              <w:rPr>
                <w:rFonts w:ascii="STIX Math" w:hAnsi="STIX Math"/>
                <w:spacing w:val="-2"/>
                <w:w w:val="120"/>
                <w:sz w:val="12"/>
              </w:rPr>
              <w:t>−</w:t>
            </w:r>
            <w:r>
              <w:rPr>
                <w:spacing w:val="-2"/>
                <w:w w:val="120"/>
                <w:sz w:val="12"/>
              </w:rPr>
              <w:t>31</w:t>
            </w:r>
          </w:p>
        </w:tc>
        <w:tc>
          <w:tcPr>
            <w:tcW w:w="1248" w:type="dxa"/>
            <w:tcBorders>
              <w:bottom w:val="single" w:sz="4" w:space="0" w:color="000000"/>
            </w:tcBorders>
          </w:tcPr>
          <w:p>
            <w:pPr>
              <w:pStyle w:val="TableParagraph"/>
              <w:spacing w:line="187" w:lineRule="exact"/>
              <w:ind w:left="279"/>
              <w:rPr>
                <w:sz w:val="12"/>
              </w:rPr>
            </w:pPr>
            <w:r>
              <w:rPr>
                <w:spacing w:val="-2"/>
                <w:w w:val="120"/>
                <w:sz w:val="12"/>
              </w:rPr>
              <w:t>5.4545e</w:t>
            </w:r>
            <w:r>
              <w:rPr>
                <w:rFonts w:ascii="STIX Math" w:hAnsi="STIX Math"/>
                <w:spacing w:val="-2"/>
                <w:w w:val="120"/>
                <w:sz w:val="12"/>
              </w:rPr>
              <w:t>−</w:t>
            </w:r>
            <w:r>
              <w:rPr>
                <w:spacing w:val="-2"/>
                <w:w w:val="120"/>
                <w:sz w:val="12"/>
              </w:rPr>
              <w:t>32</w:t>
            </w:r>
          </w:p>
        </w:tc>
        <w:tc>
          <w:tcPr>
            <w:tcW w:w="1168" w:type="dxa"/>
            <w:tcBorders>
              <w:bottom w:val="single" w:sz="4" w:space="0" w:color="000000"/>
            </w:tcBorders>
          </w:tcPr>
          <w:p>
            <w:pPr>
              <w:pStyle w:val="TableParagraph"/>
              <w:spacing w:line="187" w:lineRule="exact"/>
              <w:ind w:left="280"/>
              <w:rPr>
                <w:sz w:val="12"/>
              </w:rPr>
            </w:pPr>
            <w:r>
              <w:rPr>
                <w:spacing w:val="-2"/>
                <w:w w:val="120"/>
                <w:sz w:val="12"/>
              </w:rPr>
              <w:t>2.6502e</w:t>
            </w:r>
            <w:r>
              <w:rPr>
                <w:rFonts w:ascii="STIX Math" w:hAnsi="STIX Math"/>
                <w:spacing w:val="-2"/>
                <w:w w:val="120"/>
                <w:sz w:val="12"/>
              </w:rPr>
              <w:t>−</w:t>
            </w:r>
            <w:r>
              <w:rPr>
                <w:spacing w:val="-2"/>
                <w:w w:val="120"/>
                <w:sz w:val="12"/>
              </w:rPr>
              <w:t>31</w:t>
            </w:r>
          </w:p>
        </w:tc>
      </w:tr>
    </w:tbl>
    <w:p>
      <w:pPr>
        <w:pStyle w:val="BodyText"/>
        <w:spacing w:before="63"/>
        <w:rPr>
          <w:sz w:val="20"/>
        </w:rPr>
      </w:pPr>
      <w:r>
        <w:rPr/>
        <w:drawing>
          <wp:anchor distT="0" distB="0" distL="0" distR="0" allowOverlap="1" layoutInCell="1" locked="0" behindDoc="1" simplePos="0" relativeHeight="487594496">
            <wp:simplePos x="0" y="0"/>
            <wp:positionH relativeFrom="page">
              <wp:posOffset>547446</wp:posOffset>
            </wp:positionH>
            <wp:positionV relativeFrom="paragraph">
              <wp:posOffset>201785</wp:posOffset>
            </wp:positionV>
            <wp:extent cx="3051435" cy="1975103"/>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3051435" cy="1975103"/>
                    </a:xfrm>
                    <a:prstGeom prst="rect">
                      <a:avLst/>
                    </a:prstGeom>
                  </pic:spPr>
                </pic:pic>
              </a:graphicData>
            </a:graphic>
          </wp:anchor>
        </w:drawing>
      </w:r>
    </w:p>
    <w:p>
      <w:pPr>
        <w:pStyle w:val="BodyText"/>
        <w:spacing w:before="85"/>
        <w:rPr>
          <w:sz w:val="12"/>
        </w:rPr>
      </w:pPr>
    </w:p>
    <w:p>
      <w:pPr>
        <w:spacing w:before="1"/>
        <w:ind w:left="111" w:right="0" w:firstLine="0"/>
        <w:jc w:val="center"/>
        <w:rPr>
          <w:sz w:val="12"/>
        </w:rPr>
      </w:pPr>
      <w:bookmarkStart w:name="_bookmark18" w:id="31"/>
      <w:bookmarkEnd w:id="31"/>
      <w:r>
        <w:rPr/>
      </w:r>
      <w:r>
        <w:rPr>
          <w:b/>
          <w:w w:val="120"/>
          <w:sz w:val="12"/>
        </w:rPr>
        <w:t>/ig.</w:t>
      </w:r>
      <w:r>
        <w:rPr>
          <w:b/>
          <w:spacing w:val="12"/>
          <w:w w:val="120"/>
          <w:sz w:val="12"/>
        </w:rPr>
        <w:t> </w:t>
      </w:r>
      <w:r>
        <w:rPr>
          <w:b/>
          <w:w w:val="120"/>
          <w:sz w:val="12"/>
        </w:rPr>
        <w:t>7.</w:t>
      </w:r>
      <w:r>
        <w:rPr>
          <w:b/>
          <w:spacing w:val="36"/>
          <w:w w:val="120"/>
          <w:sz w:val="12"/>
        </w:rPr>
        <w:t> </w:t>
      </w:r>
      <w:r>
        <w:rPr>
          <w:w w:val="120"/>
          <w:sz w:val="12"/>
        </w:rPr>
        <w:t>Average</w:t>
      </w:r>
      <w:r>
        <w:rPr>
          <w:spacing w:val="13"/>
          <w:w w:val="120"/>
          <w:sz w:val="12"/>
        </w:rPr>
        <w:t> </w:t>
      </w:r>
      <w:r>
        <w:rPr>
          <w:w w:val="120"/>
          <w:sz w:val="12"/>
        </w:rPr>
        <w:t>inference</w:t>
      </w:r>
      <w:r>
        <w:rPr>
          <w:spacing w:val="12"/>
          <w:w w:val="120"/>
          <w:sz w:val="12"/>
        </w:rPr>
        <w:t> </w:t>
      </w:r>
      <w:r>
        <w:rPr>
          <w:w w:val="120"/>
          <w:sz w:val="12"/>
        </w:rPr>
        <w:t>time</w:t>
      </w:r>
      <w:r>
        <w:rPr>
          <w:spacing w:val="13"/>
          <w:w w:val="120"/>
          <w:sz w:val="12"/>
        </w:rPr>
        <w:t> </w:t>
      </w:r>
      <w:r>
        <w:rPr>
          <w:w w:val="120"/>
          <w:sz w:val="12"/>
        </w:rPr>
        <w:t>per</w:t>
      </w:r>
      <w:r>
        <w:rPr>
          <w:spacing w:val="12"/>
          <w:w w:val="120"/>
          <w:sz w:val="12"/>
        </w:rPr>
        <w:t> </w:t>
      </w:r>
      <w:r>
        <w:rPr>
          <w:w w:val="120"/>
          <w:sz w:val="12"/>
        </w:rPr>
        <w:t>input</w:t>
      </w:r>
      <w:r>
        <w:rPr>
          <w:spacing w:val="13"/>
          <w:w w:val="120"/>
          <w:sz w:val="12"/>
        </w:rPr>
        <w:t> </w:t>
      </w:r>
      <w:r>
        <w:rPr>
          <w:w w:val="120"/>
          <w:sz w:val="12"/>
        </w:rPr>
        <w:t>for</w:t>
      </w:r>
      <w:r>
        <w:rPr>
          <w:spacing w:val="12"/>
          <w:w w:val="120"/>
          <w:sz w:val="12"/>
        </w:rPr>
        <w:t> </w:t>
      </w:r>
      <w:r>
        <w:rPr>
          <w:w w:val="120"/>
          <w:sz w:val="12"/>
        </w:rPr>
        <w:t>different</w:t>
      </w:r>
      <w:r>
        <w:rPr>
          <w:spacing w:val="13"/>
          <w:w w:val="120"/>
          <w:sz w:val="12"/>
        </w:rPr>
        <w:t> </w:t>
      </w:r>
      <w:r>
        <w:rPr>
          <w:w w:val="120"/>
          <w:sz w:val="12"/>
        </w:rPr>
        <w:t>sequence</w:t>
      </w:r>
      <w:r>
        <w:rPr>
          <w:spacing w:val="12"/>
          <w:w w:val="120"/>
          <w:sz w:val="12"/>
        </w:rPr>
        <w:t> </w:t>
      </w:r>
      <w:r>
        <w:rPr>
          <w:spacing w:val="-2"/>
          <w:w w:val="120"/>
          <w:sz w:val="12"/>
        </w:rPr>
        <w:t>lengths.</w:t>
      </w:r>
    </w:p>
    <w:p>
      <w:pPr>
        <w:pStyle w:val="BodyText"/>
        <w:rPr>
          <w:sz w:val="12"/>
        </w:rPr>
      </w:pPr>
    </w:p>
    <w:p>
      <w:pPr>
        <w:pStyle w:val="BodyText"/>
        <w:spacing w:before="26"/>
        <w:rPr>
          <w:sz w:val="12"/>
        </w:rPr>
      </w:pPr>
    </w:p>
    <w:p>
      <w:pPr>
        <w:spacing w:line="57" w:lineRule="exact" w:before="0"/>
        <w:ind w:left="151" w:right="0" w:firstLine="0"/>
        <w:jc w:val="left"/>
        <w:rPr>
          <w:b/>
          <w:sz w:val="12"/>
        </w:rPr>
      </w:pPr>
      <w:r>
        <w:rPr>
          <w:b/>
          <w:w w:val="115"/>
          <w:sz w:val="12"/>
        </w:rPr>
        <w:t>Table</w:t>
      </w:r>
      <w:r>
        <w:rPr>
          <w:b/>
          <w:spacing w:val="12"/>
          <w:w w:val="115"/>
          <w:sz w:val="12"/>
        </w:rPr>
        <w:t> </w:t>
      </w:r>
      <w:r>
        <w:rPr>
          <w:b/>
          <w:spacing w:val="-10"/>
          <w:w w:val="115"/>
          <w:sz w:val="12"/>
        </w:rPr>
        <w:t>6</w:t>
      </w:r>
    </w:p>
    <w:p>
      <w:pPr>
        <w:spacing w:line="288" w:lineRule="exact" w:before="0"/>
        <w:ind w:left="111" w:right="0" w:firstLine="0"/>
        <w:jc w:val="center"/>
        <w:rPr>
          <w:sz w:val="12"/>
        </w:rPr>
      </w:pPr>
      <w:bookmarkStart w:name="_bookmark19" w:id="32"/>
      <w:bookmarkEnd w:id="32"/>
      <w:r>
        <w:rPr/>
      </w:r>
      <w:r>
        <w:rPr>
          <w:rFonts w:ascii="STIX Math" w:eastAsia="STIX Math"/>
          <w:i/>
          <w:w w:val="115"/>
          <w:sz w:val="12"/>
        </w:rPr>
        <w:t>𝑃</w:t>
      </w:r>
      <w:r>
        <w:rPr>
          <w:rFonts w:ascii="STIX Math" w:eastAsia="STIX Math"/>
          <w:i/>
          <w:spacing w:val="-16"/>
          <w:w w:val="115"/>
          <w:sz w:val="12"/>
        </w:rPr>
        <w:t> </w:t>
      </w:r>
      <w:r>
        <w:rPr>
          <w:w w:val="115"/>
          <w:sz w:val="12"/>
        </w:rPr>
        <w:t>-values</w:t>
      </w:r>
      <w:r>
        <w:rPr>
          <w:spacing w:val="16"/>
          <w:w w:val="115"/>
          <w:sz w:val="12"/>
        </w:rPr>
        <w:t> </w:t>
      </w:r>
      <w:r>
        <w:rPr>
          <w:w w:val="115"/>
          <w:sz w:val="12"/>
        </w:rPr>
        <w:t>of</w:t>
      </w:r>
      <w:r>
        <w:rPr>
          <w:spacing w:val="15"/>
          <w:w w:val="115"/>
          <w:sz w:val="12"/>
        </w:rPr>
        <w:t> </w:t>
      </w:r>
      <w:r>
        <w:rPr>
          <w:w w:val="115"/>
          <w:sz w:val="12"/>
        </w:rPr>
        <w:t>comparing</w:t>
      </w:r>
      <w:r>
        <w:rPr>
          <w:spacing w:val="16"/>
          <w:w w:val="115"/>
          <w:sz w:val="12"/>
        </w:rPr>
        <w:t> </w:t>
      </w:r>
      <w:r>
        <w:rPr>
          <w:w w:val="115"/>
          <w:sz w:val="12"/>
        </w:rPr>
        <w:t>average</w:t>
      </w:r>
      <w:r>
        <w:rPr>
          <w:spacing w:val="16"/>
          <w:w w:val="115"/>
          <w:sz w:val="12"/>
        </w:rPr>
        <w:t> </w:t>
      </w:r>
      <w:r>
        <w:rPr>
          <w:w w:val="115"/>
          <w:sz w:val="12"/>
        </w:rPr>
        <w:t>inference</w:t>
      </w:r>
      <w:r>
        <w:rPr>
          <w:spacing w:val="15"/>
          <w:w w:val="115"/>
          <w:sz w:val="12"/>
        </w:rPr>
        <w:t> </w:t>
      </w:r>
      <w:r>
        <w:rPr>
          <w:w w:val="115"/>
          <w:sz w:val="12"/>
        </w:rPr>
        <w:t>time</w:t>
      </w:r>
      <w:r>
        <w:rPr>
          <w:spacing w:val="16"/>
          <w:w w:val="115"/>
          <w:sz w:val="12"/>
        </w:rPr>
        <w:t> </w:t>
      </w:r>
      <w:r>
        <w:rPr>
          <w:w w:val="115"/>
          <w:sz w:val="12"/>
        </w:rPr>
        <w:t>per</w:t>
      </w:r>
      <w:r>
        <w:rPr>
          <w:spacing w:val="15"/>
          <w:w w:val="115"/>
          <w:sz w:val="12"/>
        </w:rPr>
        <w:t> </w:t>
      </w:r>
      <w:r>
        <w:rPr>
          <w:w w:val="115"/>
          <w:sz w:val="12"/>
        </w:rPr>
        <w:t>input</w:t>
      </w:r>
      <w:r>
        <w:rPr>
          <w:spacing w:val="16"/>
          <w:w w:val="115"/>
          <w:sz w:val="12"/>
        </w:rPr>
        <w:t> </w:t>
      </w:r>
      <w:r>
        <w:rPr>
          <w:w w:val="115"/>
          <w:sz w:val="12"/>
        </w:rPr>
        <w:t>between</w:t>
      </w:r>
      <w:r>
        <w:rPr>
          <w:spacing w:val="15"/>
          <w:w w:val="115"/>
          <w:sz w:val="12"/>
        </w:rPr>
        <w:t> </w:t>
      </w:r>
      <w:r>
        <w:rPr>
          <w:w w:val="115"/>
          <w:sz w:val="12"/>
        </w:rPr>
        <w:t>ANN</w:t>
      </w:r>
      <w:r>
        <w:rPr>
          <w:spacing w:val="16"/>
          <w:w w:val="115"/>
          <w:sz w:val="12"/>
        </w:rPr>
        <w:t> </w:t>
      </w:r>
      <w:r>
        <w:rPr>
          <w:w w:val="115"/>
          <w:sz w:val="12"/>
        </w:rPr>
        <w:t>and</w:t>
      </w:r>
      <w:r>
        <w:rPr>
          <w:spacing w:val="15"/>
          <w:w w:val="115"/>
          <w:sz w:val="12"/>
        </w:rPr>
        <w:t> </w:t>
      </w:r>
      <w:r>
        <w:rPr>
          <w:w w:val="115"/>
          <w:sz w:val="12"/>
        </w:rPr>
        <w:t>RNN-</w:t>
      </w:r>
      <w:r>
        <w:rPr>
          <w:spacing w:val="-4"/>
          <w:w w:val="115"/>
          <w:sz w:val="12"/>
        </w:rPr>
        <w:t>based</w:t>
      </w:r>
    </w:p>
    <w:p>
      <w:pPr>
        <w:spacing w:line="136" w:lineRule="exact" w:before="0"/>
        <w:ind w:left="151" w:right="0" w:firstLine="0"/>
        <w:jc w:val="left"/>
        <w:rPr>
          <w:sz w:val="12"/>
        </w:rPr>
      </w:pPr>
      <w:r>
        <w:rPr>
          <w:w w:val="115"/>
          <w:sz w:val="12"/>
        </w:rPr>
        <w:t>models</w:t>
      </w:r>
      <w:r>
        <w:rPr>
          <w:spacing w:val="23"/>
          <w:w w:val="115"/>
          <w:sz w:val="12"/>
        </w:rPr>
        <w:t> </w:t>
      </w:r>
      <w:r>
        <w:rPr>
          <w:w w:val="115"/>
          <w:sz w:val="12"/>
        </w:rPr>
        <w:t>with</w:t>
      </w:r>
      <w:r>
        <w:rPr>
          <w:spacing w:val="23"/>
          <w:w w:val="115"/>
          <w:sz w:val="12"/>
        </w:rPr>
        <w:t> </w:t>
      </w:r>
      <w:r>
        <w:rPr>
          <w:w w:val="115"/>
          <w:sz w:val="12"/>
        </w:rPr>
        <w:t>different</w:t>
      </w:r>
      <w:r>
        <w:rPr>
          <w:spacing w:val="24"/>
          <w:w w:val="115"/>
          <w:sz w:val="12"/>
        </w:rPr>
        <w:t> </w:t>
      </w:r>
      <w:r>
        <w:rPr>
          <w:w w:val="115"/>
          <w:sz w:val="12"/>
        </w:rPr>
        <w:t>model</w:t>
      </w:r>
      <w:r>
        <w:rPr>
          <w:spacing w:val="23"/>
          <w:w w:val="115"/>
          <w:sz w:val="12"/>
        </w:rPr>
        <w:t> </w:t>
      </w:r>
      <w:r>
        <w:rPr>
          <w:w w:val="115"/>
          <w:sz w:val="12"/>
        </w:rPr>
        <w:t>sequence</w:t>
      </w:r>
      <w:r>
        <w:rPr>
          <w:spacing w:val="23"/>
          <w:w w:val="115"/>
          <w:sz w:val="12"/>
        </w:rPr>
        <w:t> </w:t>
      </w:r>
      <w:r>
        <w:rPr>
          <w:spacing w:val="-2"/>
          <w:w w:val="115"/>
          <w:sz w:val="12"/>
        </w:rPr>
        <w:t>lengths.</w:t>
      </w:r>
    </w:p>
    <w:p>
      <w:pPr>
        <w:pStyle w:val="BodyText"/>
        <w:spacing w:line="280" w:lineRule="auto" w:before="91"/>
        <w:ind w:left="151" w:right="109"/>
        <w:jc w:val="both"/>
      </w:pPr>
      <w:r>
        <w:rPr/>
        <w:br w:type="column"/>
      </w:r>
      <w:r>
        <w:rPr>
          <w:w w:val="110"/>
        </w:rPr>
        <w:t>model</w:t>
      </w:r>
      <w:r>
        <w:rPr>
          <w:spacing w:val="-5"/>
          <w:w w:val="110"/>
        </w:rPr>
        <w:t> </w:t>
      </w:r>
      <w:r>
        <w:rPr>
          <w:w w:val="110"/>
        </w:rPr>
        <w:t>deployed</w:t>
      </w:r>
      <w:r>
        <w:rPr>
          <w:spacing w:val="-5"/>
          <w:w w:val="110"/>
        </w:rPr>
        <w:t> </w:t>
      </w:r>
      <w:r>
        <w:rPr>
          <w:w w:val="110"/>
        </w:rPr>
        <w:t>in</w:t>
      </w:r>
      <w:r>
        <w:rPr>
          <w:spacing w:val="-5"/>
          <w:w w:val="110"/>
        </w:rPr>
        <w:t> </w:t>
      </w:r>
      <w:r>
        <w:rPr>
          <w:w w:val="110"/>
        </w:rPr>
        <w:t>the</w:t>
      </w:r>
      <w:r>
        <w:rPr>
          <w:spacing w:val="-5"/>
          <w:w w:val="110"/>
        </w:rPr>
        <w:t> </w:t>
      </w:r>
      <w:r>
        <w:rPr>
          <w:w w:val="110"/>
        </w:rPr>
        <w:t>short</w:t>
      </w:r>
      <w:r>
        <w:rPr>
          <w:spacing w:val="-5"/>
          <w:w w:val="110"/>
        </w:rPr>
        <w:t> </w:t>
      </w:r>
      <w:r>
        <w:rPr>
          <w:w w:val="110"/>
        </w:rPr>
        <w:t>term.</w:t>
      </w:r>
      <w:r>
        <w:rPr>
          <w:spacing w:val="-5"/>
          <w:w w:val="110"/>
        </w:rPr>
        <w:t> </w:t>
      </w:r>
      <w:r>
        <w:rPr>
          <w:w w:val="110"/>
        </w:rPr>
        <w:t>In</w:t>
      </w:r>
      <w:r>
        <w:rPr>
          <w:spacing w:val="-5"/>
          <w:w w:val="110"/>
        </w:rPr>
        <w:t> </w:t>
      </w:r>
      <w:r>
        <w:rPr>
          <w:w w:val="110"/>
        </w:rPr>
        <w:t>Experiment</w:t>
      </w:r>
      <w:r>
        <w:rPr>
          <w:spacing w:val="-5"/>
          <w:w w:val="110"/>
        </w:rPr>
        <w:t> </w:t>
      </w:r>
      <w:r>
        <w:rPr>
          <w:w w:val="110"/>
        </w:rPr>
        <w:t>2,</w:t>
      </w:r>
      <w:r>
        <w:rPr>
          <w:spacing w:val="-5"/>
          <w:w w:val="110"/>
        </w:rPr>
        <w:t> </w:t>
      </w:r>
      <w:r>
        <w:rPr>
          <w:w w:val="110"/>
        </w:rPr>
        <w:t>RNN-based</w:t>
      </w:r>
      <w:r>
        <w:rPr>
          <w:spacing w:val="-5"/>
          <w:w w:val="110"/>
        </w:rPr>
        <w:t> </w:t>
      </w:r>
      <w:r>
        <w:rPr>
          <w:w w:val="110"/>
        </w:rPr>
        <w:t>models do</w:t>
      </w:r>
      <w:r>
        <w:rPr>
          <w:w w:val="110"/>
        </w:rPr>
        <w:t> not</w:t>
      </w:r>
      <w:r>
        <w:rPr>
          <w:w w:val="110"/>
        </w:rPr>
        <w:t> present</w:t>
      </w:r>
      <w:r>
        <w:rPr>
          <w:w w:val="110"/>
        </w:rPr>
        <w:t> a</w:t>
      </w:r>
      <w:r>
        <w:rPr>
          <w:w w:val="110"/>
        </w:rPr>
        <w:t> significant</w:t>
      </w:r>
      <w:r>
        <w:rPr>
          <w:w w:val="110"/>
        </w:rPr>
        <w:t> reduction</w:t>
      </w:r>
      <w:r>
        <w:rPr>
          <w:w w:val="110"/>
        </w:rPr>
        <w:t> in</w:t>
      </w:r>
      <w:r>
        <w:rPr>
          <w:w w:val="110"/>
        </w:rPr>
        <w:t> model</w:t>
      </w:r>
      <w:r>
        <w:rPr>
          <w:w w:val="110"/>
        </w:rPr>
        <w:t> error</w:t>
      </w:r>
      <w:r>
        <w:rPr>
          <w:w w:val="110"/>
        </w:rPr>
        <w:t> as</w:t>
      </w:r>
      <w:r>
        <w:rPr>
          <w:w w:val="110"/>
        </w:rPr>
        <w:t> the</w:t>
      </w:r>
      <w:r>
        <w:rPr>
          <w:w w:val="110"/>
        </w:rPr>
        <w:t> sequence length</w:t>
      </w:r>
      <w:r>
        <w:rPr>
          <w:spacing w:val="-3"/>
          <w:w w:val="110"/>
        </w:rPr>
        <w:t> </w:t>
      </w:r>
      <w:r>
        <w:rPr>
          <w:w w:val="110"/>
        </w:rPr>
        <w:t>increases.</w:t>
      </w:r>
      <w:r>
        <w:rPr>
          <w:spacing w:val="-3"/>
          <w:w w:val="110"/>
        </w:rPr>
        <w:t> </w:t>
      </w:r>
      <w:r>
        <w:rPr>
          <w:w w:val="110"/>
        </w:rPr>
        <w:t>Therefore,</w:t>
      </w:r>
      <w:r>
        <w:rPr>
          <w:spacing w:val="-3"/>
          <w:w w:val="110"/>
        </w:rPr>
        <w:t> </w:t>
      </w:r>
      <w:r>
        <w:rPr>
          <w:w w:val="110"/>
        </w:rPr>
        <w:t>considering</w:t>
      </w:r>
      <w:r>
        <w:rPr>
          <w:spacing w:val="-3"/>
          <w:w w:val="110"/>
        </w:rPr>
        <w:t> </w:t>
      </w:r>
      <w:r>
        <w:rPr>
          <w:w w:val="110"/>
        </w:rPr>
        <w:t>the</w:t>
      </w:r>
      <w:r>
        <w:rPr>
          <w:spacing w:val="-3"/>
          <w:w w:val="110"/>
        </w:rPr>
        <w:t> </w:t>
      </w:r>
      <w:r>
        <w:rPr>
          <w:w w:val="110"/>
        </w:rPr>
        <w:t>results</w:t>
      </w:r>
      <w:r>
        <w:rPr>
          <w:spacing w:val="-3"/>
          <w:w w:val="110"/>
        </w:rPr>
        <w:t> </w:t>
      </w:r>
      <w:r>
        <w:rPr>
          <w:w w:val="110"/>
        </w:rPr>
        <w:t>from</w:t>
      </w:r>
      <w:r>
        <w:rPr>
          <w:spacing w:val="-3"/>
          <w:w w:val="110"/>
        </w:rPr>
        <w:t> </w:t>
      </w:r>
      <w:r>
        <w:rPr>
          <w:w w:val="110"/>
        </w:rPr>
        <w:t>Experiment</w:t>
      </w:r>
      <w:r>
        <w:rPr>
          <w:spacing w:val="-3"/>
          <w:w w:val="110"/>
        </w:rPr>
        <w:t> </w:t>
      </w:r>
      <w:r>
        <w:rPr>
          <w:w w:val="110"/>
        </w:rPr>
        <w:t>3, RNN-based</w:t>
      </w:r>
      <w:r>
        <w:rPr>
          <w:w w:val="110"/>
        </w:rPr>
        <w:t> models</w:t>
      </w:r>
      <w:r>
        <w:rPr>
          <w:w w:val="110"/>
        </w:rPr>
        <w:t> with</w:t>
      </w:r>
      <w:r>
        <w:rPr>
          <w:w w:val="110"/>
        </w:rPr>
        <w:t> a</w:t>
      </w:r>
      <w:r>
        <w:rPr>
          <w:w w:val="110"/>
        </w:rPr>
        <w:t> short</w:t>
      </w:r>
      <w:r>
        <w:rPr>
          <w:w w:val="110"/>
        </w:rPr>
        <w:t> sequence</w:t>
      </w:r>
      <w:r>
        <w:rPr>
          <w:w w:val="110"/>
        </w:rPr>
        <w:t> can</w:t>
      </w:r>
      <w:r>
        <w:rPr>
          <w:w w:val="110"/>
        </w:rPr>
        <w:t> be</w:t>
      </w:r>
      <w:r>
        <w:rPr>
          <w:w w:val="110"/>
        </w:rPr>
        <w:t> deployed</w:t>
      </w:r>
      <w:r>
        <w:rPr>
          <w:w w:val="110"/>
        </w:rPr>
        <w:t> for</w:t>
      </w:r>
      <w:r>
        <w:rPr>
          <w:w w:val="110"/>
        </w:rPr>
        <w:t> short times</w:t>
      </w:r>
      <w:r>
        <w:rPr>
          <w:spacing w:val="-4"/>
          <w:w w:val="110"/>
        </w:rPr>
        <w:t> </w:t>
      </w:r>
      <w:r>
        <w:rPr>
          <w:w w:val="110"/>
        </w:rPr>
        <w:t>to</w:t>
      </w:r>
      <w:r>
        <w:rPr>
          <w:spacing w:val="-4"/>
          <w:w w:val="110"/>
        </w:rPr>
        <w:t> </w:t>
      </w:r>
      <w:r>
        <w:rPr>
          <w:w w:val="110"/>
        </w:rPr>
        <w:t>provide</w:t>
      </w:r>
      <w:r>
        <w:rPr>
          <w:spacing w:val="-4"/>
          <w:w w:val="110"/>
        </w:rPr>
        <w:t> </w:t>
      </w:r>
      <w:r>
        <w:rPr>
          <w:w w:val="110"/>
        </w:rPr>
        <w:t>predictions</w:t>
      </w:r>
      <w:r>
        <w:rPr>
          <w:spacing w:val="-4"/>
          <w:w w:val="110"/>
        </w:rPr>
        <w:t> </w:t>
      </w:r>
      <w:r>
        <w:rPr>
          <w:w w:val="110"/>
        </w:rPr>
        <w:t>with</w:t>
      </w:r>
      <w:r>
        <w:rPr>
          <w:spacing w:val="-4"/>
          <w:w w:val="110"/>
        </w:rPr>
        <w:t> </w:t>
      </w:r>
      <w:r>
        <w:rPr>
          <w:w w:val="110"/>
        </w:rPr>
        <w:t>higher</w:t>
      </w:r>
      <w:r>
        <w:rPr>
          <w:spacing w:val="-4"/>
          <w:w w:val="110"/>
        </w:rPr>
        <w:t> </w:t>
      </w:r>
      <w:r>
        <w:rPr>
          <w:w w:val="110"/>
        </w:rPr>
        <w:t>accuracy</w:t>
      </w:r>
      <w:r>
        <w:rPr>
          <w:spacing w:val="-3"/>
          <w:w w:val="110"/>
        </w:rPr>
        <w:t> </w:t>
      </w:r>
      <w:r>
        <w:rPr>
          <w:w w:val="110"/>
        </w:rPr>
        <w:t>and</w:t>
      </w:r>
      <w:r>
        <w:rPr>
          <w:spacing w:val="-4"/>
          <w:w w:val="110"/>
        </w:rPr>
        <w:t> </w:t>
      </w:r>
      <w:r>
        <w:rPr>
          <w:w w:val="110"/>
        </w:rPr>
        <w:t>performance.</w:t>
      </w:r>
      <w:r>
        <w:rPr>
          <w:spacing w:val="-4"/>
          <w:w w:val="110"/>
        </w:rPr>
        <w:t> </w:t>
      </w:r>
      <w:r>
        <w:rPr>
          <w:w w:val="110"/>
        </w:rPr>
        <w:t>On the</w:t>
      </w:r>
      <w:r>
        <w:rPr>
          <w:w w:val="110"/>
        </w:rPr>
        <w:t> other</w:t>
      </w:r>
      <w:r>
        <w:rPr>
          <w:w w:val="110"/>
        </w:rPr>
        <w:t> hand,</w:t>
      </w:r>
      <w:r>
        <w:rPr>
          <w:w w:val="110"/>
        </w:rPr>
        <w:t> ANN</w:t>
      </w:r>
      <w:r>
        <w:rPr>
          <w:w w:val="110"/>
        </w:rPr>
        <w:t> models</w:t>
      </w:r>
      <w:r>
        <w:rPr>
          <w:w w:val="110"/>
        </w:rPr>
        <w:t> can</w:t>
      </w:r>
      <w:r>
        <w:rPr>
          <w:w w:val="110"/>
        </w:rPr>
        <w:t> be</w:t>
      </w:r>
      <w:r>
        <w:rPr>
          <w:w w:val="110"/>
        </w:rPr>
        <w:t> deployed</w:t>
      </w:r>
      <w:r>
        <w:rPr>
          <w:w w:val="110"/>
        </w:rPr>
        <w:t> over</w:t>
      </w:r>
      <w:r>
        <w:rPr>
          <w:w w:val="110"/>
        </w:rPr>
        <w:t> longer</w:t>
      </w:r>
      <w:r>
        <w:rPr>
          <w:w w:val="110"/>
        </w:rPr>
        <w:t> time</w:t>
      </w:r>
      <w:r>
        <w:rPr>
          <w:w w:val="110"/>
        </w:rPr>
        <w:t> spans without much accuracy deterioration. Both training and inference time </w:t>
      </w:r>
      <w:r>
        <w:rPr/>
        <w:t>is</w:t>
      </w:r>
      <w:r>
        <w:rPr>
          <w:spacing w:val="31"/>
        </w:rPr>
        <w:t> </w:t>
      </w:r>
      <w:r>
        <w:rPr/>
        <w:t>significantly</w:t>
      </w:r>
      <w:r>
        <w:rPr>
          <w:spacing w:val="31"/>
        </w:rPr>
        <w:t> </w:t>
      </w:r>
      <w:r>
        <w:rPr/>
        <w:t>lower</w:t>
      </w:r>
      <w:r>
        <w:rPr>
          <w:spacing w:val="31"/>
        </w:rPr>
        <w:t> </w:t>
      </w:r>
      <w:r>
        <w:rPr/>
        <w:t>than</w:t>
      </w:r>
      <w:r>
        <w:rPr>
          <w:spacing w:val="31"/>
        </w:rPr>
        <w:t> </w:t>
      </w:r>
      <w:r>
        <w:rPr/>
        <w:t>RNN-based</w:t>
      </w:r>
      <w:r>
        <w:rPr>
          <w:spacing w:val="31"/>
        </w:rPr>
        <w:t> </w:t>
      </w:r>
      <w:r>
        <w:rPr/>
        <w:t>models.</w:t>
      </w:r>
      <w:r>
        <w:rPr>
          <w:spacing w:val="31"/>
        </w:rPr>
        <w:t> </w:t>
      </w:r>
      <w:r>
        <w:rPr/>
        <w:t>Overall,</w:t>
      </w:r>
      <w:r>
        <w:rPr>
          <w:spacing w:val="31"/>
        </w:rPr>
        <w:t> </w:t>
      </w:r>
      <w:r>
        <w:rPr/>
        <w:t>ANNs</w:t>
      </w:r>
      <w:r>
        <w:rPr>
          <w:spacing w:val="31"/>
        </w:rPr>
        <w:t> </w:t>
      </w:r>
      <w:r>
        <w:rPr/>
        <w:t>might</w:t>
      </w:r>
      <w:r>
        <w:rPr>
          <w:spacing w:val="31"/>
        </w:rPr>
        <w:t> </w:t>
      </w:r>
      <w:r>
        <w:rPr/>
        <w:t>still</w:t>
      </w:r>
      <w:r>
        <w:rPr>
          <w:w w:val="110"/>
        </w:rPr>
        <w:t> be</w:t>
      </w:r>
      <w:r>
        <w:rPr>
          <w:spacing w:val="-4"/>
          <w:w w:val="110"/>
        </w:rPr>
        <w:t> </w:t>
      </w:r>
      <w:r>
        <w:rPr>
          <w:w w:val="110"/>
        </w:rPr>
        <w:t>more</w:t>
      </w:r>
      <w:r>
        <w:rPr>
          <w:spacing w:val="-4"/>
          <w:w w:val="110"/>
        </w:rPr>
        <w:t> </w:t>
      </w:r>
      <w:r>
        <w:rPr>
          <w:w w:val="110"/>
        </w:rPr>
        <w:t>suitable</w:t>
      </w:r>
      <w:r>
        <w:rPr>
          <w:spacing w:val="-4"/>
          <w:w w:val="110"/>
        </w:rPr>
        <w:t> </w:t>
      </w:r>
      <w:r>
        <w:rPr>
          <w:w w:val="110"/>
        </w:rPr>
        <w:t>than</w:t>
      </w:r>
      <w:r>
        <w:rPr>
          <w:spacing w:val="-5"/>
          <w:w w:val="110"/>
        </w:rPr>
        <w:t> </w:t>
      </w:r>
      <w:r>
        <w:rPr>
          <w:w w:val="110"/>
        </w:rPr>
        <w:t>RNN-based</w:t>
      </w:r>
      <w:r>
        <w:rPr>
          <w:spacing w:val="-4"/>
          <w:w w:val="110"/>
        </w:rPr>
        <w:t> </w:t>
      </w:r>
      <w:r>
        <w:rPr>
          <w:w w:val="110"/>
        </w:rPr>
        <w:t>models</w:t>
      </w:r>
      <w:r>
        <w:rPr>
          <w:spacing w:val="-4"/>
          <w:w w:val="110"/>
        </w:rPr>
        <w:t> </w:t>
      </w:r>
      <w:r>
        <w:rPr>
          <w:w w:val="110"/>
        </w:rPr>
        <w:t>for</w:t>
      </w:r>
      <w:r>
        <w:rPr>
          <w:spacing w:val="-4"/>
          <w:w w:val="110"/>
        </w:rPr>
        <w:t> </w:t>
      </w:r>
      <w:r>
        <w:rPr>
          <w:w w:val="110"/>
        </w:rPr>
        <w:t>frost</w:t>
      </w:r>
      <w:r>
        <w:rPr>
          <w:spacing w:val="-4"/>
          <w:w w:val="110"/>
        </w:rPr>
        <w:t> </w:t>
      </w:r>
      <w:r>
        <w:rPr>
          <w:w w:val="110"/>
        </w:rPr>
        <w:t>prediction</w:t>
      </w:r>
      <w:r>
        <w:rPr>
          <w:spacing w:val="-4"/>
          <w:w w:val="110"/>
        </w:rPr>
        <w:t> </w:t>
      </w:r>
      <w:r>
        <w:rPr>
          <w:w w:val="110"/>
        </w:rPr>
        <w:t>in</w:t>
      </w:r>
      <w:r>
        <w:rPr>
          <w:spacing w:val="-5"/>
          <w:w w:val="110"/>
        </w:rPr>
        <w:t> </w:t>
      </w:r>
      <w:r>
        <w:rPr>
          <w:w w:val="110"/>
        </w:rPr>
        <w:t>a</w:t>
      </w:r>
      <w:r>
        <w:rPr>
          <w:spacing w:val="-4"/>
          <w:w w:val="110"/>
        </w:rPr>
        <w:t> </w:t>
      </w:r>
      <w:r>
        <w:rPr>
          <w:w w:val="110"/>
        </w:rPr>
        <w:t>long- term</w:t>
      </w:r>
      <w:r>
        <w:rPr>
          <w:w w:val="110"/>
        </w:rPr>
        <w:t> scenario</w:t>
      </w:r>
      <w:r>
        <w:rPr>
          <w:w w:val="110"/>
        </w:rPr>
        <w:t> with</w:t>
      </w:r>
      <w:r>
        <w:rPr>
          <w:w w:val="110"/>
        </w:rPr>
        <w:t> minimal</w:t>
      </w:r>
      <w:r>
        <w:rPr>
          <w:w w:val="110"/>
        </w:rPr>
        <w:t> system</w:t>
      </w:r>
      <w:r>
        <w:rPr>
          <w:w w:val="110"/>
        </w:rPr>
        <w:t> maintenance</w:t>
      </w:r>
      <w:r>
        <w:rPr>
          <w:w w:val="110"/>
        </w:rPr>
        <w:t> and</w:t>
      </w:r>
      <w:r>
        <w:rPr>
          <w:w w:val="110"/>
        </w:rPr>
        <w:t> update</w:t>
      </w:r>
      <w:r>
        <w:rPr>
          <w:w w:val="110"/>
        </w:rPr>
        <w:t> because</w:t>
      </w:r>
      <w:r>
        <w:rPr>
          <w:spacing w:val="80"/>
          <w:w w:val="110"/>
        </w:rPr>
        <w:t> </w:t>
      </w:r>
      <w:r>
        <w:rPr>
          <w:w w:val="110"/>
        </w:rPr>
        <w:t>of</w:t>
      </w:r>
      <w:r>
        <w:rPr>
          <w:w w:val="110"/>
        </w:rPr>
        <w:t> their</w:t>
      </w:r>
      <w:r>
        <w:rPr>
          <w:w w:val="110"/>
        </w:rPr>
        <w:t> higher</w:t>
      </w:r>
      <w:r>
        <w:rPr>
          <w:w w:val="110"/>
        </w:rPr>
        <w:t> accuracy</w:t>
      </w:r>
      <w:r>
        <w:rPr>
          <w:w w:val="110"/>
        </w:rPr>
        <w:t> and</w:t>
      </w:r>
      <w:r>
        <w:rPr>
          <w:w w:val="110"/>
        </w:rPr>
        <w:t> performance</w:t>
      </w:r>
      <w:r>
        <w:rPr>
          <w:w w:val="110"/>
        </w:rPr>
        <w:t> over</w:t>
      </w:r>
      <w:r>
        <w:rPr>
          <w:w w:val="110"/>
        </w:rPr>
        <w:t> the</w:t>
      </w:r>
      <w:r>
        <w:rPr>
          <w:w w:val="110"/>
        </w:rPr>
        <w:t> long</w:t>
      </w:r>
      <w:r>
        <w:rPr>
          <w:w w:val="110"/>
        </w:rPr>
        <w:t> term.</w:t>
      </w:r>
      <w:r>
        <w:rPr>
          <w:w w:val="110"/>
        </w:rPr>
        <w:t> After constructing the above different frost prediction models and analyzing their</w:t>
      </w:r>
      <w:r>
        <w:rPr>
          <w:w w:val="110"/>
        </w:rPr>
        <w:t> performance,</w:t>
      </w:r>
      <w:r>
        <w:rPr>
          <w:w w:val="110"/>
        </w:rPr>
        <w:t> the</w:t>
      </w:r>
      <w:r>
        <w:rPr>
          <w:w w:val="110"/>
        </w:rPr>
        <w:t> limitations</w:t>
      </w:r>
      <w:r>
        <w:rPr>
          <w:w w:val="110"/>
        </w:rPr>
        <w:t> presented</w:t>
      </w:r>
      <w:r>
        <w:rPr>
          <w:w w:val="110"/>
        </w:rPr>
        <w:t> in</w:t>
      </w:r>
      <w:r>
        <w:rPr>
          <w:w w:val="110"/>
        </w:rPr>
        <w:t> this</w:t>
      </w:r>
      <w:r>
        <w:rPr>
          <w:w w:val="110"/>
        </w:rPr>
        <w:t> subsection</w:t>
      </w:r>
      <w:r>
        <w:rPr>
          <w:w w:val="110"/>
        </w:rPr>
        <w:t> are discovered. Limitations create new challenges and lead towards future directions to frost prediction research.</w:t>
      </w:r>
    </w:p>
    <w:p>
      <w:pPr>
        <w:pStyle w:val="BodyText"/>
        <w:spacing w:before="95"/>
      </w:pPr>
    </w:p>
    <w:p>
      <w:pPr>
        <w:pStyle w:val="ListParagraph"/>
        <w:numPr>
          <w:ilvl w:val="2"/>
          <w:numId w:val="2"/>
        </w:numPr>
        <w:tabs>
          <w:tab w:pos="629" w:val="left" w:leader="none"/>
        </w:tabs>
        <w:spacing w:line="240" w:lineRule="auto" w:before="1" w:after="0"/>
        <w:ind w:left="629" w:right="0" w:hanging="478"/>
        <w:jc w:val="both"/>
        <w:rPr>
          <w:i/>
          <w:sz w:val="16"/>
        </w:rPr>
      </w:pPr>
      <w:bookmarkStart w:name="Model accuracy requirements are not spec" w:id="33"/>
      <w:bookmarkEnd w:id="33"/>
      <w:r>
        <w:rPr/>
      </w:r>
      <w:r>
        <w:rPr>
          <w:i/>
          <w:sz w:val="16"/>
        </w:rPr>
        <w:t>Model</w:t>
      </w:r>
      <w:r>
        <w:rPr>
          <w:i/>
          <w:spacing w:val="14"/>
          <w:sz w:val="16"/>
        </w:rPr>
        <w:t> </w:t>
      </w:r>
      <w:r>
        <w:rPr>
          <w:i/>
          <w:sz w:val="16"/>
        </w:rPr>
        <w:t>accuracy</w:t>
      </w:r>
      <w:r>
        <w:rPr>
          <w:i/>
          <w:spacing w:val="16"/>
          <w:sz w:val="16"/>
        </w:rPr>
        <w:t> </w:t>
      </w:r>
      <w:r>
        <w:rPr>
          <w:i/>
          <w:sz w:val="16"/>
        </w:rPr>
        <w:t>requirements</w:t>
      </w:r>
      <w:r>
        <w:rPr>
          <w:i/>
          <w:spacing w:val="16"/>
          <w:sz w:val="16"/>
        </w:rPr>
        <w:t> </w:t>
      </w:r>
      <w:r>
        <w:rPr>
          <w:i/>
          <w:sz w:val="16"/>
        </w:rPr>
        <w:t>are</w:t>
      </w:r>
      <w:r>
        <w:rPr>
          <w:i/>
          <w:spacing w:val="16"/>
          <w:sz w:val="16"/>
        </w:rPr>
        <w:t> </w:t>
      </w:r>
      <w:r>
        <w:rPr>
          <w:i/>
          <w:sz w:val="16"/>
        </w:rPr>
        <w:t>not</w:t>
      </w:r>
      <w:r>
        <w:rPr>
          <w:i/>
          <w:spacing w:val="17"/>
          <w:sz w:val="16"/>
        </w:rPr>
        <w:t> </w:t>
      </w:r>
      <w:r>
        <w:rPr>
          <w:i/>
          <w:spacing w:val="-2"/>
          <w:sz w:val="16"/>
        </w:rPr>
        <w:t>specified</w:t>
      </w:r>
    </w:p>
    <w:p>
      <w:pPr>
        <w:pStyle w:val="BodyText"/>
        <w:spacing w:line="280" w:lineRule="auto" w:before="42"/>
        <w:ind w:left="151" w:right="109" w:firstLine="239"/>
        <w:jc w:val="both"/>
      </w:pPr>
      <w:r>
        <w:rPr>
          <w:w w:val="110"/>
        </w:rPr>
        <w:t>Different</w:t>
      </w:r>
      <w:r>
        <w:rPr>
          <w:w w:val="110"/>
        </w:rPr>
        <w:t> plants</w:t>
      </w:r>
      <w:r>
        <w:rPr>
          <w:w w:val="110"/>
        </w:rPr>
        <w:t> have</w:t>
      </w:r>
      <w:r>
        <w:rPr>
          <w:w w:val="110"/>
        </w:rPr>
        <w:t> different</w:t>
      </w:r>
      <w:r>
        <w:rPr>
          <w:w w:val="110"/>
        </w:rPr>
        <w:t> frost</w:t>
      </w:r>
      <w:r>
        <w:rPr>
          <w:w w:val="110"/>
        </w:rPr>
        <w:t> tolerance</w:t>
      </w:r>
      <w:r>
        <w:rPr>
          <w:w w:val="110"/>
        </w:rPr>
        <w:t> and</w:t>
      </w:r>
      <w:r>
        <w:rPr>
          <w:w w:val="110"/>
        </w:rPr>
        <w:t> sensitivity</w:t>
      </w:r>
      <w:r>
        <w:rPr>
          <w:w w:val="110"/>
        </w:rPr>
        <w:t> </w:t>
      </w:r>
      <w:r>
        <w:rPr>
          <w:w w:val="110"/>
        </w:rPr>
        <w:t>[</w:t>
      </w:r>
      <w:hyperlink w:history="true" w:anchor="_bookmark31">
        <w:r>
          <w:rPr>
            <w:color w:val="007FAC"/>
            <w:w w:val="110"/>
          </w:rPr>
          <w:t>8</w:t>
        </w:r>
      </w:hyperlink>
      <w:r>
        <w:rPr>
          <w:w w:val="110"/>
        </w:rPr>
        <w:t>]. Therefore,</w:t>
      </w:r>
      <w:r>
        <w:rPr>
          <w:w w:val="110"/>
        </w:rPr>
        <w:t> model</w:t>
      </w:r>
      <w:r>
        <w:rPr>
          <w:w w:val="110"/>
        </w:rPr>
        <w:t> accuracy</w:t>
      </w:r>
      <w:r>
        <w:rPr>
          <w:w w:val="110"/>
        </w:rPr>
        <w:t> requirements</w:t>
      </w:r>
      <w:r>
        <w:rPr>
          <w:w w:val="110"/>
        </w:rPr>
        <w:t> may</w:t>
      </w:r>
      <w:r>
        <w:rPr>
          <w:w w:val="110"/>
        </w:rPr>
        <w:t> vary</w:t>
      </w:r>
      <w:r>
        <w:rPr>
          <w:w w:val="110"/>
        </w:rPr>
        <w:t> between</w:t>
      </w:r>
      <w:r>
        <w:rPr>
          <w:w w:val="110"/>
        </w:rPr>
        <w:t> different plants. There are many studies on plant frost tolerance. However, the sensitivity</w:t>
      </w:r>
      <w:r>
        <w:rPr>
          <w:spacing w:val="-5"/>
          <w:w w:val="110"/>
        </w:rPr>
        <w:t> </w:t>
      </w:r>
      <w:r>
        <w:rPr>
          <w:w w:val="110"/>
        </w:rPr>
        <w:t>of</w:t>
      </w:r>
      <w:r>
        <w:rPr>
          <w:spacing w:val="-5"/>
          <w:w w:val="110"/>
        </w:rPr>
        <w:t> </w:t>
      </w:r>
      <w:r>
        <w:rPr>
          <w:w w:val="110"/>
        </w:rPr>
        <w:t>plants</w:t>
      </w:r>
      <w:r>
        <w:rPr>
          <w:spacing w:val="-5"/>
          <w:w w:val="110"/>
        </w:rPr>
        <w:t> </w:t>
      </w:r>
      <w:r>
        <w:rPr>
          <w:w w:val="110"/>
        </w:rPr>
        <w:t>to</w:t>
      </w:r>
      <w:r>
        <w:rPr>
          <w:spacing w:val="-5"/>
          <w:w w:val="110"/>
        </w:rPr>
        <w:t> </w:t>
      </w:r>
      <w:r>
        <w:rPr>
          <w:w w:val="110"/>
        </w:rPr>
        <w:t>individual</w:t>
      </w:r>
      <w:r>
        <w:rPr>
          <w:spacing w:val="-5"/>
          <w:w w:val="110"/>
        </w:rPr>
        <w:t> </w:t>
      </w:r>
      <w:r>
        <w:rPr>
          <w:w w:val="110"/>
        </w:rPr>
        <w:t>frost</w:t>
      </w:r>
      <w:r>
        <w:rPr>
          <w:spacing w:val="-5"/>
          <w:w w:val="110"/>
        </w:rPr>
        <w:t> </w:t>
      </w:r>
      <w:r>
        <w:rPr>
          <w:w w:val="110"/>
        </w:rPr>
        <w:t>factors</w:t>
      </w:r>
      <w:r>
        <w:rPr>
          <w:spacing w:val="-5"/>
          <w:w w:val="110"/>
        </w:rPr>
        <w:t> </w:t>
      </w:r>
      <w:r>
        <w:rPr>
          <w:w w:val="110"/>
        </w:rPr>
        <w:t>is</w:t>
      </w:r>
      <w:r>
        <w:rPr>
          <w:spacing w:val="-5"/>
          <w:w w:val="110"/>
        </w:rPr>
        <w:t> </w:t>
      </w:r>
      <w:r>
        <w:rPr>
          <w:w w:val="110"/>
        </w:rPr>
        <w:t>not</w:t>
      </w:r>
      <w:r>
        <w:rPr>
          <w:spacing w:val="-5"/>
          <w:w w:val="110"/>
        </w:rPr>
        <w:t> </w:t>
      </w:r>
      <w:r>
        <w:rPr>
          <w:w w:val="110"/>
        </w:rPr>
        <w:t>fully</w:t>
      </w:r>
      <w:r>
        <w:rPr>
          <w:spacing w:val="-5"/>
          <w:w w:val="110"/>
        </w:rPr>
        <w:t> </w:t>
      </w:r>
      <w:r>
        <w:rPr>
          <w:w w:val="110"/>
        </w:rPr>
        <w:t>revealed</w:t>
      </w:r>
      <w:r>
        <w:rPr>
          <w:spacing w:val="-5"/>
          <w:w w:val="110"/>
        </w:rPr>
        <w:t> </w:t>
      </w:r>
      <w:r>
        <w:rPr>
          <w:w w:val="110"/>
        </w:rPr>
        <w:t>[</w:t>
      </w:r>
      <w:hyperlink w:history="true" w:anchor="_bookmark51">
        <w:r>
          <w:rPr>
            <w:color w:val="007FAC"/>
            <w:w w:val="110"/>
          </w:rPr>
          <w:t>28</w:t>
        </w:r>
      </w:hyperlink>
      <w:r>
        <w:rPr>
          <w:w w:val="110"/>
        </w:rPr>
        <w:t>]. As</w:t>
      </w:r>
      <w:r>
        <w:rPr>
          <w:spacing w:val="38"/>
          <w:w w:val="110"/>
        </w:rPr>
        <w:t> </w:t>
      </w:r>
      <w:r>
        <w:rPr>
          <w:w w:val="110"/>
        </w:rPr>
        <w:t>a</w:t>
      </w:r>
      <w:r>
        <w:rPr>
          <w:spacing w:val="38"/>
          <w:w w:val="110"/>
        </w:rPr>
        <w:t> </w:t>
      </w:r>
      <w:r>
        <w:rPr>
          <w:w w:val="110"/>
        </w:rPr>
        <w:t>future</w:t>
      </w:r>
      <w:r>
        <w:rPr>
          <w:spacing w:val="38"/>
          <w:w w:val="110"/>
        </w:rPr>
        <w:t> </w:t>
      </w:r>
      <w:r>
        <w:rPr>
          <w:w w:val="110"/>
        </w:rPr>
        <w:t>direction,</w:t>
      </w:r>
      <w:r>
        <w:rPr>
          <w:spacing w:val="38"/>
          <w:w w:val="110"/>
        </w:rPr>
        <w:t> </w:t>
      </w:r>
      <w:r>
        <w:rPr>
          <w:w w:val="110"/>
        </w:rPr>
        <w:t>the</w:t>
      </w:r>
      <w:r>
        <w:rPr>
          <w:spacing w:val="38"/>
          <w:w w:val="110"/>
        </w:rPr>
        <w:t> </w:t>
      </w:r>
      <w:r>
        <w:rPr>
          <w:w w:val="110"/>
        </w:rPr>
        <w:t>sensitivity</w:t>
      </w:r>
      <w:r>
        <w:rPr>
          <w:spacing w:val="38"/>
          <w:w w:val="110"/>
        </w:rPr>
        <w:t> </w:t>
      </w:r>
      <w:r>
        <w:rPr>
          <w:w w:val="110"/>
        </w:rPr>
        <w:t>to</w:t>
      </w:r>
      <w:r>
        <w:rPr>
          <w:spacing w:val="38"/>
          <w:w w:val="110"/>
        </w:rPr>
        <w:t> </w:t>
      </w:r>
      <w:r>
        <w:rPr>
          <w:w w:val="110"/>
        </w:rPr>
        <w:t>different</w:t>
      </w:r>
      <w:r>
        <w:rPr>
          <w:spacing w:val="38"/>
          <w:w w:val="110"/>
        </w:rPr>
        <w:t> </w:t>
      </w:r>
      <w:r>
        <w:rPr>
          <w:w w:val="110"/>
        </w:rPr>
        <w:t>frost</w:t>
      </w:r>
      <w:r>
        <w:rPr>
          <w:spacing w:val="38"/>
          <w:w w:val="110"/>
        </w:rPr>
        <w:t> </w:t>
      </w:r>
      <w:r>
        <w:rPr>
          <w:w w:val="110"/>
        </w:rPr>
        <w:t>factors</w:t>
      </w:r>
      <w:r>
        <w:rPr>
          <w:spacing w:val="38"/>
          <w:w w:val="110"/>
        </w:rPr>
        <w:t> </w:t>
      </w:r>
      <w:r>
        <w:rPr>
          <w:w w:val="110"/>
        </w:rPr>
        <w:t>such as</w:t>
      </w:r>
      <w:r>
        <w:rPr>
          <w:w w:val="110"/>
        </w:rPr>
        <w:t> temperature,</w:t>
      </w:r>
      <w:r>
        <w:rPr>
          <w:w w:val="110"/>
        </w:rPr>
        <w:t> humidity,</w:t>
      </w:r>
      <w:r>
        <w:rPr>
          <w:w w:val="110"/>
        </w:rPr>
        <w:t> dew</w:t>
      </w:r>
      <w:r>
        <w:rPr>
          <w:w w:val="110"/>
        </w:rPr>
        <w:t> point,</w:t>
      </w:r>
      <w:r>
        <w:rPr>
          <w:w w:val="110"/>
        </w:rPr>
        <w:t> cloud</w:t>
      </w:r>
      <w:r>
        <w:rPr>
          <w:w w:val="110"/>
        </w:rPr>
        <w:t> coverage,</w:t>
      </w:r>
      <w:r>
        <w:rPr>
          <w:w w:val="110"/>
        </w:rPr>
        <w:t> solar</w:t>
      </w:r>
      <w:r>
        <w:rPr>
          <w:w w:val="110"/>
        </w:rPr>
        <w:t> radiation and</w:t>
      </w:r>
      <w:r>
        <w:rPr>
          <w:w w:val="110"/>
        </w:rPr>
        <w:t> wind</w:t>
      </w:r>
      <w:r>
        <w:rPr>
          <w:w w:val="110"/>
        </w:rPr>
        <w:t> speed</w:t>
      </w:r>
      <w:r>
        <w:rPr>
          <w:w w:val="110"/>
        </w:rPr>
        <w:t> should</w:t>
      </w:r>
      <w:r>
        <w:rPr>
          <w:w w:val="110"/>
        </w:rPr>
        <w:t> be</w:t>
      </w:r>
      <w:r>
        <w:rPr>
          <w:w w:val="110"/>
        </w:rPr>
        <w:t> tested</w:t>
      </w:r>
      <w:r>
        <w:rPr>
          <w:w w:val="110"/>
        </w:rPr>
        <w:t> with</w:t>
      </w:r>
      <w:r>
        <w:rPr>
          <w:w w:val="110"/>
        </w:rPr>
        <w:t> high</w:t>
      </w:r>
      <w:r>
        <w:rPr>
          <w:w w:val="110"/>
        </w:rPr>
        <w:t> precision</w:t>
      </w:r>
      <w:r>
        <w:rPr>
          <w:w w:val="110"/>
        </w:rPr>
        <w:t> for</w:t>
      </w:r>
      <w:r>
        <w:rPr>
          <w:w w:val="110"/>
        </w:rPr>
        <w:t> individual species</w:t>
      </w:r>
      <w:r>
        <w:rPr>
          <w:spacing w:val="-8"/>
          <w:w w:val="110"/>
        </w:rPr>
        <w:t> </w:t>
      </w:r>
      <w:r>
        <w:rPr>
          <w:w w:val="110"/>
        </w:rPr>
        <w:t>of</w:t>
      </w:r>
      <w:r>
        <w:rPr>
          <w:spacing w:val="-8"/>
          <w:w w:val="110"/>
        </w:rPr>
        <w:t> </w:t>
      </w:r>
      <w:r>
        <w:rPr>
          <w:w w:val="110"/>
        </w:rPr>
        <w:t>plants</w:t>
      </w:r>
      <w:r>
        <w:rPr>
          <w:spacing w:val="-8"/>
          <w:w w:val="110"/>
        </w:rPr>
        <w:t> </w:t>
      </w:r>
      <w:r>
        <w:rPr>
          <w:w w:val="110"/>
        </w:rPr>
        <w:t>in</w:t>
      </w:r>
      <w:r>
        <w:rPr>
          <w:spacing w:val="-8"/>
          <w:w w:val="110"/>
        </w:rPr>
        <w:t> </w:t>
      </w:r>
      <w:r>
        <w:rPr>
          <w:w w:val="110"/>
        </w:rPr>
        <w:t>controlled</w:t>
      </w:r>
      <w:r>
        <w:rPr>
          <w:spacing w:val="-8"/>
          <w:w w:val="110"/>
        </w:rPr>
        <w:t> </w:t>
      </w:r>
      <w:r>
        <w:rPr>
          <w:w w:val="110"/>
        </w:rPr>
        <w:t>environments.</w:t>
      </w:r>
      <w:r>
        <w:rPr>
          <w:spacing w:val="-8"/>
          <w:w w:val="110"/>
        </w:rPr>
        <w:t> </w:t>
      </w:r>
      <w:r>
        <w:rPr>
          <w:w w:val="110"/>
        </w:rPr>
        <w:t>With</w:t>
      </w:r>
      <w:r>
        <w:rPr>
          <w:spacing w:val="-8"/>
          <w:w w:val="110"/>
        </w:rPr>
        <w:t> </w:t>
      </w:r>
      <w:r>
        <w:rPr>
          <w:w w:val="110"/>
        </w:rPr>
        <w:t>enough</w:t>
      </w:r>
      <w:r>
        <w:rPr>
          <w:spacing w:val="-8"/>
          <w:w w:val="110"/>
        </w:rPr>
        <w:t> </w:t>
      </w:r>
      <w:r>
        <w:rPr>
          <w:w w:val="110"/>
        </w:rPr>
        <w:t>plant</w:t>
      </w:r>
      <w:r>
        <w:rPr>
          <w:spacing w:val="-8"/>
          <w:w w:val="110"/>
        </w:rPr>
        <w:t> </w:t>
      </w:r>
      <w:r>
        <w:rPr>
          <w:w w:val="110"/>
        </w:rPr>
        <w:t>species studied, a model accuracy threshold can be set for frost prediction </w:t>
      </w:r>
      <w:r>
        <w:rPr>
          <w:spacing w:val="-2"/>
          <w:w w:val="110"/>
        </w:rPr>
        <w:t>models.</w:t>
      </w:r>
    </w:p>
    <w:p>
      <w:pPr>
        <w:pStyle w:val="BodyText"/>
        <w:spacing w:before="97"/>
      </w:pPr>
    </w:p>
    <w:p>
      <w:pPr>
        <w:pStyle w:val="ListParagraph"/>
        <w:numPr>
          <w:ilvl w:val="2"/>
          <w:numId w:val="2"/>
        </w:numPr>
        <w:tabs>
          <w:tab w:pos="629" w:val="left" w:leader="none"/>
        </w:tabs>
        <w:spacing w:line="240" w:lineRule="auto" w:before="1" w:after="0"/>
        <w:ind w:left="629" w:right="0" w:hanging="478"/>
        <w:jc w:val="both"/>
        <w:rPr>
          <w:i/>
          <w:sz w:val="16"/>
        </w:rPr>
      </w:pPr>
      <w:bookmarkStart w:name="Lack of standard datasets" w:id="34"/>
      <w:bookmarkEnd w:id="34"/>
      <w:r>
        <w:rPr/>
      </w:r>
      <w:r>
        <w:rPr>
          <w:i/>
          <w:sz w:val="16"/>
        </w:rPr>
        <w:t>Lack</w:t>
      </w:r>
      <w:r>
        <w:rPr>
          <w:i/>
          <w:spacing w:val="20"/>
          <w:sz w:val="16"/>
        </w:rPr>
        <w:t> </w:t>
      </w:r>
      <w:r>
        <w:rPr>
          <w:i/>
          <w:sz w:val="16"/>
        </w:rPr>
        <w:t>of</w:t>
      </w:r>
      <w:r>
        <w:rPr>
          <w:i/>
          <w:spacing w:val="20"/>
          <w:sz w:val="16"/>
        </w:rPr>
        <w:t> </w:t>
      </w:r>
      <w:r>
        <w:rPr>
          <w:i/>
          <w:sz w:val="16"/>
        </w:rPr>
        <w:t>standard</w:t>
      </w:r>
      <w:r>
        <w:rPr>
          <w:i/>
          <w:spacing w:val="20"/>
          <w:sz w:val="16"/>
        </w:rPr>
        <w:t> </w:t>
      </w:r>
      <w:r>
        <w:rPr>
          <w:i/>
          <w:spacing w:val="-2"/>
          <w:sz w:val="16"/>
        </w:rPr>
        <w:t>datasets</w:t>
      </w:r>
    </w:p>
    <w:p>
      <w:pPr>
        <w:pStyle w:val="BodyText"/>
        <w:spacing w:line="280" w:lineRule="auto" w:before="42"/>
        <w:ind w:left="151" w:right="109" w:firstLine="239"/>
        <w:jc w:val="both"/>
      </w:pPr>
      <w:r>
        <w:rPr>
          <w:w w:val="110"/>
        </w:rPr>
        <w:t>The</w:t>
      </w:r>
      <w:r>
        <w:rPr>
          <w:w w:val="110"/>
        </w:rPr>
        <w:t> models</w:t>
      </w:r>
      <w:r>
        <w:rPr>
          <w:w w:val="110"/>
        </w:rPr>
        <w:t> and</w:t>
      </w:r>
      <w:r>
        <w:rPr>
          <w:w w:val="110"/>
        </w:rPr>
        <w:t> experiment</w:t>
      </w:r>
      <w:r>
        <w:rPr>
          <w:w w:val="110"/>
        </w:rPr>
        <w:t> results</w:t>
      </w:r>
      <w:r>
        <w:rPr>
          <w:w w:val="110"/>
        </w:rPr>
        <w:t> are</w:t>
      </w:r>
      <w:r>
        <w:rPr>
          <w:w w:val="110"/>
        </w:rPr>
        <w:t> obtained</w:t>
      </w:r>
      <w:r>
        <w:rPr>
          <w:w w:val="110"/>
        </w:rPr>
        <w:t> from</w:t>
      </w:r>
      <w:r>
        <w:rPr>
          <w:w w:val="110"/>
        </w:rPr>
        <w:t> a</w:t>
      </w:r>
      <w:r>
        <w:rPr>
          <w:w w:val="110"/>
        </w:rPr>
        <w:t> </w:t>
      </w:r>
      <w:r>
        <w:rPr>
          <w:w w:val="110"/>
        </w:rPr>
        <w:t>public dataset</w:t>
      </w:r>
      <w:r>
        <w:rPr>
          <w:spacing w:val="-7"/>
          <w:w w:val="110"/>
        </w:rPr>
        <w:t> </w:t>
      </w:r>
      <w:r>
        <w:rPr>
          <w:w w:val="110"/>
        </w:rPr>
        <w:t>that</w:t>
      </w:r>
      <w:r>
        <w:rPr>
          <w:spacing w:val="-6"/>
          <w:w w:val="110"/>
        </w:rPr>
        <w:t> </w:t>
      </w:r>
      <w:r>
        <w:rPr>
          <w:w w:val="110"/>
        </w:rPr>
        <w:t>represents</w:t>
      </w:r>
      <w:r>
        <w:rPr>
          <w:spacing w:val="-6"/>
          <w:w w:val="110"/>
        </w:rPr>
        <w:t> </w:t>
      </w:r>
      <w:r>
        <w:rPr>
          <w:w w:val="110"/>
        </w:rPr>
        <w:t>local</w:t>
      </w:r>
      <w:r>
        <w:rPr>
          <w:spacing w:val="-6"/>
          <w:w w:val="110"/>
        </w:rPr>
        <w:t> </w:t>
      </w:r>
      <w:r>
        <w:rPr>
          <w:w w:val="110"/>
        </w:rPr>
        <w:t>climate</w:t>
      </w:r>
      <w:r>
        <w:rPr>
          <w:spacing w:val="-6"/>
          <w:w w:val="110"/>
        </w:rPr>
        <w:t> </w:t>
      </w:r>
      <w:r>
        <w:rPr>
          <w:w w:val="110"/>
        </w:rPr>
        <w:t>conditions</w:t>
      </w:r>
      <w:r>
        <w:rPr>
          <w:spacing w:val="-7"/>
          <w:w w:val="110"/>
        </w:rPr>
        <w:t> </w:t>
      </w:r>
      <w:r>
        <w:rPr>
          <w:w w:val="110"/>
        </w:rPr>
        <w:t>of</w:t>
      </w:r>
      <w:r>
        <w:rPr>
          <w:spacing w:val="-6"/>
          <w:w w:val="110"/>
        </w:rPr>
        <w:t> </w:t>
      </w:r>
      <w:r>
        <w:rPr>
          <w:w w:val="110"/>
        </w:rPr>
        <w:t>our</w:t>
      </w:r>
      <w:r>
        <w:rPr>
          <w:spacing w:val="-6"/>
          <w:w w:val="110"/>
        </w:rPr>
        <w:t> </w:t>
      </w:r>
      <w:r>
        <w:rPr>
          <w:w w:val="110"/>
        </w:rPr>
        <w:t>study</w:t>
      </w:r>
      <w:r>
        <w:rPr>
          <w:spacing w:val="-6"/>
          <w:w w:val="110"/>
        </w:rPr>
        <w:t> </w:t>
      </w:r>
      <w:r>
        <w:rPr>
          <w:w w:val="110"/>
        </w:rPr>
        <w:t>sites</w:t>
      </w:r>
      <w:r>
        <w:rPr>
          <w:spacing w:val="-6"/>
          <w:w w:val="110"/>
        </w:rPr>
        <w:t> </w:t>
      </w:r>
      <w:r>
        <w:rPr>
          <w:w w:val="110"/>
        </w:rPr>
        <w:t>in</w:t>
      </w:r>
      <w:r>
        <w:rPr>
          <w:spacing w:val="-6"/>
          <w:w w:val="110"/>
        </w:rPr>
        <w:t> </w:t>
      </w:r>
      <w:r>
        <w:rPr>
          <w:spacing w:val="-4"/>
          <w:w w:val="110"/>
        </w:rPr>
        <w:t>Aus-</w:t>
      </w:r>
    </w:p>
    <w:p>
      <w:pPr>
        <w:spacing w:after="0" w:line="280" w:lineRule="auto"/>
        <w:jc w:val="both"/>
        <w:sectPr>
          <w:type w:val="continuous"/>
          <w:pgSz w:w="11910" w:h="15880"/>
          <w:pgMar w:header="655" w:footer="544" w:top="620" w:bottom="280" w:left="600" w:right="640"/>
          <w:cols w:num="2" w:equalWidth="0">
            <w:col w:w="5214" w:space="166"/>
            <w:col w:w="5290"/>
          </w:cols>
        </w:sectPr>
      </w:pPr>
    </w:p>
    <w:p>
      <w:pPr>
        <w:pStyle w:val="BodyText"/>
        <w:tabs>
          <w:tab w:pos="5208" w:val="left" w:leader="none"/>
        </w:tabs>
        <w:ind w:left="1789"/>
        <w:jc w:val="both"/>
      </w:pPr>
      <w:r>
        <w:rPr/>
        <mc:AlternateContent>
          <mc:Choice Requires="wps">
            <w:drawing>
              <wp:anchor distT="0" distB="0" distL="0" distR="0" allowOverlap="1" layoutInCell="1" locked="0" behindDoc="0" simplePos="0" relativeHeight="15735808">
                <wp:simplePos x="0" y="0"/>
                <wp:positionH relativeFrom="page">
                  <wp:posOffset>439254</wp:posOffset>
                </wp:positionH>
                <wp:positionV relativeFrom="paragraph">
                  <wp:posOffset>-73688</wp:posOffset>
                </wp:positionV>
                <wp:extent cx="3265170" cy="100202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265170" cy="100202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3"/>
                              <w:gridCol w:w="1273"/>
                              <w:gridCol w:w="1248"/>
                              <w:gridCol w:w="1168"/>
                            </w:tblGrid>
                            <w:tr>
                              <w:trPr>
                                <w:trHeight w:val="227" w:hRule="atLeast"/>
                              </w:trPr>
                              <w:tc>
                                <w:tcPr>
                                  <w:tcW w:w="1333" w:type="dxa"/>
                                  <w:tcBorders>
                                    <w:top w:val="single" w:sz="4" w:space="0" w:color="000000"/>
                                  </w:tcBorders>
                                </w:tcPr>
                                <w:p>
                                  <w:pPr>
                                    <w:pStyle w:val="TableParagraph"/>
                                    <w:rPr>
                                      <w:sz w:val="14"/>
                                    </w:rPr>
                                  </w:pPr>
                                </w:p>
                              </w:tc>
                              <w:tc>
                                <w:tcPr>
                                  <w:tcW w:w="1273" w:type="dxa"/>
                                  <w:tcBorders>
                                    <w:top w:val="single" w:sz="4" w:space="0" w:color="000000"/>
                                  </w:tcBorders>
                                </w:tcPr>
                                <w:p>
                                  <w:pPr>
                                    <w:pStyle w:val="TableParagraph"/>
                                    <w:spacing w:before="37"/>
                                    <w:ind w:left="304"/>
                                    <w:rPr>
                                      <w:sz w:val="12"/>
                                    </w:rPr>
                                  </w:pPr>
                                  <w:r>
                                    <w:rPr>
                                      <w:w w:val="115"/>
                                      <w:sz w:val="12"/>
                                    </w:rPr>
                                    <w:t>Model</w:t>
                                  </w:r>
                                  <w:r>
                                    <w:rPr>
                                      <w:spacing w:val="9"/>
                                      <w:w w:val="115"/>
                                      <w:sz w:val="12"/>
                                    </w:rPr>
                                    <w:t> </w:t>
                                  </w:r>
                                  <w:r>
                                    <w:rPr>
                                      <w:spacing w:val="-4"/>
                                      <w:w w:val="115"/>
                                      <w:sz w:val="12"/>
                                    </w:rPr>
                                    <w:t>type</w:t>
                                  </w:r>
                                </w:p>
                              </w:tc>
                              <w:tc>
                                <w:tcPr>
                                  <w:tcW w:w="2416" w:type="dxa"/>
                                  <w:gridSpan w:val="2"/>
                                  <w:tcBorders>
                                    <w:top w:val="single" w:sz="4" w:space="0" w:color="000000"/>
                                  </w:tcBorders>
                                </w:tcPr>
                                <w:p>
                                  <w:pPr>
                                    <w:pStyle w:val="TableParagraph"/>
                                    <w:rPr>
                                      <w:sz w:val="14"/>
                                    </w:rPr>
                                  </w:pPr>
                                </w:p>
                              </w:tc>
                            </w:tr>
                            <w:tr>
                              <w:trPr>
                                <w:trHeight w:val="238" w:hRule="atLeast"/>
                              </w:trPr>
                              <w:tc>
                                <w:tcPr>
                                  <w:tcW w:w="1333" w:type="dxa"/>
                                  <w:tcBorders>
                                    <w:bottom w:val="single" w:sz="4" w:space="0" w:color="000000"/>
                                  </w:tcBorders>
                                </w:tcPr>
                                <w:p>
                                  <w:pPr>
                                    <w:pStyle w:val="TableParagraph"/>
                                    <w:spacing w:before="48"/>
                                    <w:ind w:left="90"/>
                                    <w:rPr>
                                      <w:sz w:val="12"/>
                                    </w:rPr>
                                  </w:pPr>
                                  <w:r>
                                    <w:rPr>
                                      <w:w w:val="115"/>
                                      <w:sz w:val="12"/>
                                    </w:rPr>
                                    <w:t>Sequence</w:t>
                                  </w:r>
                                  <w:r>
                                    <w:rPr>
                                      <w:spacing w:val="13"/>
                                      <w:w w:val="115"/>
                                      <w:sz w:val="12"/>
                                    </w:rPr>
                                    <w:t> </w:t>
                                  </w:r>
                                  <w:r>
                                    <w:rPr>
                                      <w:spacing w:val="-2"/>
                                      <w:w w:val="115"/>
                                      <w:sz w:val="12"/>
                                    </w:rPr>
                                    <w:t>length</w:t>
                                  </w:r>
                                </w:p>
                              </w:tc>
                              <w:tc>
                                <w:tcPr>
                                  <w:tcW w:w="1273" w:type="dxa"/>
                                  <w:tcBorders>
                                    <w:bottom w:val="single" w:sz="4" w:space="0" w:color="000000"/>
                                  </w:tcBorders>
                                </w:tcPr>
                                <w:p>
                                  <w:pPr>
                                    <w:pStyle w:val="TableParagraph"/>
                                    <w:spacing w:before="48"/>
                                    <w:ind w:left="304"/>
                                    <w:rPr>
                                      <w:sz w:val="12"/>
                                    </w:rPr>
                                  </w:pPr>
                                  <w:r>
                                    <w:rPr>
                                      <w:spacing w:val="-5"/>
                                      <w:w w:val="105"/>
                                      <w:sz w:val="12"/>
                                    </w:rPr>
                                    <w:t>RNN</w:t>
                                  </w:r>
                                </w:p>
                              </w:tc>
                              <w:tc>
                                <w:tcPr>
                                  <w:tcW w:w="1248" w:type="dxa"/>
                                  <w:tcBorders>
                                    <w:bottom w:val="single" w:sz="4" w:space="0" w:color="000000"/>
                                  </w:tcBorders>
                                </w:tcPr>
                                <w:p>
                                  <w:pPr>
                                    <w:pStyle w:val="TableParagraph"/>
                                    <w:spacing w:before="48"/>
                                    <w:ind w:left="279"/>
                                    <w:rPr>
                                      <w:sz w:val="12"/>
                                    </w:rPr>
                                  </w:pPr>
                                  <w:r>
                                    <w:rPr>
                                      <w:spacing w:val="-4"/>
                                      <w:sz w:val="12"/>
                                    </w:rPr>
                                    <w:t>LSTM</w:t>
                                  </w:r>
                                </w:p>
                              </w:tc>
                              <w:tc>
                                <w:tcPr>
                                  <w:tcW w:w="1168" w:type="dxa"/>
                                  <w:tcBorders>
                                    <w:bottom w:val="single" w:sz="4" w:space="0" w:color="000000"/>
                                  </w:tcBorders>
                                </w:tcPr>
                                <w:p>
                                  <w:pPr>
                                    <w:pStyle w:val="TableParagraph"/>
                                    <w:spacing w:before="48"/>
                                    <w:ind w:left="279"/>
                                    <w:rPr>
                                      <w:sz w:val="12"/>
                                    </w:rPr>
                                  </w:pPr>
                                  <w:r>
                                    <w:rPr>
                                      <w:spacing w:val="-5"/>
                                      <w:w w:val="105"/>
                                      <w:sz w:val="12"/>
                                    </w:rPr>
                                    <w:t>GRU</w:t>
                                  </w:r>
                                </w:p>
                              </w:tc>
                            </w:tr>
                            <w:tr>
                              <w:trPr>
                                <w:trHeight w:val="192" w:hRule="atLeast"/>
                              </w:trPr>
                              <w:tc>
                                <w:tcPr>
                                  <w:tcW w:w="1333" w:type="dxa"/>
                                  <w:tcBorders>
                                    <w:top w:val="single" w:sz="4" w:space="0" w:color="000000"/>
                                  </w:tcBorders>
                                </w:tcPr>
                                <w:p>
                                  <w:pPr>
                                    <w:pStyle w:val="TableParagraph"/>
                                    <w:spacing w:line="134" w:lineRule="exact" w:before="37"/>
                                    <w:ind w:left="162"/>
                                    <w:rPr>
                                      <w:sz w:val="12"/>
                                    </w:rPr>
                                  </w:pPr>
                                  <w:r>
                                    <w:rPr>
                                      <w:spacing w:val="-5"/>
                                      <w:w w:val="120"/>
                                      <w:sz w:val="12"/>
                                    </w:rPr>
                                    <w:t>20</w:t>
                                  </w:r>
                                </w:p>
                              </w:tc>
                              <w:tc>
                                <w:tcPr>
                                  <w:tcW w:w="1273" w:type="dxa"/>
                                  <w:tcBorders>
                                    <w:top w:val="single" w:sz="4" w:space="0" w:color="000000"/>
                                  </w:tcBorders>
                                </w:tcPr>
                                <w:p>
                                  <w:pPr>
                                    <w:pStyle w:val="TableParagraph"/>
                                    <w:spacing w:line="172" w:lineRule="exact"/>
                                    <w:ind w:left="304"/>
                                    <w:rPr>
                                      <w:sz w:val="12"/>
                                    </w:rPr>
                                  </w:pPr>
                                  <w:r>
                                    <w:rPr>
                                      <w:spacing w:val="-2"/>
                                      <w:w w:val="115"/>
                                      <w:sz w:val="12"/>
                                    </w:rPr>
                                    <w:t>2.5574e</w:t>
                                  </w:r>
                                  <w:r>
                                    <w:rPr>
                                      <w:rFonts w:ascii="STIX Math" w:hAnsi="STIX Math"/>
                                      <w:spacing w:val="-2"/>
                                      <w:w w:val="115"/>
                                      <w:sz w:val="12"/>
                                    </w:rPr>
                                    <w:t>−</w:t>
                                  </w:r>
                                  <w:r>
                                    <w:rPr>
                                      <w:spacing w:val="-2"/>
                                      <w:w w:val="115"/>
                                      <w:sz w:val="12"/>
                                    </w:rPr>
                                    <w:t>45</w:t>
                                  </w:r>
                                </w:p>
                              </w:tc>
                              <w:tc>
                                <w:tcPr>
                                  <w:tcW w:w="1248" w:type="dxa"/>
                                  <w:tcBorders>
                                    <w:top w:val="single" w:sz="4" w:space="0" w:color="000000"/>
                                  </w:tcBorders>
                                </w:tcPr>
                                <w:p>
                                  <w:pPr>
                                    <w:pStyle w:val="TableParagraph"/>
                                    <w:spacing w:line="172" w:lineRule="exact"/>
                                    <w:ind w:left="279"/>
                                    <w:rPr>
                                      <w:sz w:val="12"/>
                                    </w:rPr>
                                  </w:pPr>
                                  <w:r>
                                    <w:rPr>
                                      <w:spacing w:val="-2"/>
                                      <w:w w:val="120"/>
                                      <w:sz w:val="12"/>
                                    </w:rPr>
                                    <w:t>1.0941e</w:t>
                                  </w:r>
                                  <w:r>
                                    <w:rPr>
                                      <w:rFonts w:ascii="STIX Math" w:hAnsi="STIX Math"/>
                                      <w:spacing w:val="-2"/>
                                      <w:w w:val="120"/>
                                      <w:sz w:val="12"/>
                                    </w:rPr>
                                    <w:t>−</w:t>
                                  </w:r>
                                  <w:r>
                                    <w:rPr>
                                      <w:spacing w:val="-2"/>
                                      <w:w w:val="120"/>
                                      <w:sz w:val="12"/>
                                    </w:rPr>
                                    <w:t>17</w:t>
                                  </w:r>
                                </w:p>
                              </w:tc>
                              <w:tc>
                                <w:tcPr>
                                  <w:tcW w:w="1168" w:type="dxa"/>
                                  <w:tcBorders>
                                    <w:top w:val="single" w:sz="4" w:space="0" w:color="000000"/>
                                  </w:tcBorders>
                                </w:tcPr>
                                <w:p>
                                  <w:pPr>
                                    <w:pStyle w:val="TableParagraph"/>
                                    <w:spacing w:line="172" w:lineRule="exact"/>
                                    <w:ind w:left="280"/>
                                    <w:rPr>
                                      <w:sz w:val="12"/>
                                    </w:rPr>
                                  </w:pPr>
                                  <w:r>
                                    <w:rPr>
                                      <w:spacing w:val="-2"/>
                                      <w:w w:val="120"/>
                                      <w:sz w:val="12"/>
                                    </w:rPr>
                                    <w:t>1.7544e</w:t>
                                  </w:r>
                                  <w:r>
                                    <w:rPr>
                                      <w:rFonts w:ascii="STIX Math" w:hAnsi="STIX Math"/>
                                      <w:spacing w:val="-2"/>
                                      <w:w w:val="120"/>
                                      <w:sz w:val="12"/>
                                    </w:rPr>
                                    <w:t>−</w:t>
                                  </w:r>
                                  <w:r>
                                    <w:rPr>
                                      <w:spacing w:val="-2"/>
                                      <w:w w:val="120"/>
                                      <w:sz w:val="12"/>
                                    </w:rPr>
                                    <w:t>35</w:t>
                                  </w:r>
                                </w:p>
                              </w:tc>
                            </w:tr>
                            <w:tr>
                              <w:trPr>
                                <w:trHeight w:val="171" w:hRule="atLeast"/>
                              </w:trPr>
                              <w:tc>
                                <w:tcPr>
                                  <w:tcW w:w="1333" w:type="dxa"/>
                                </w:tcPr>
                                <w:p>
                                  <w:pPr>
                                    <w:pStyle w:val="TableParagraph"/>
                                    <w:spacing w:line="134" w:lineRule="exact" w:before="17"/>
                                    <w:ind w:left="162"/>
                                    <w:rPr>
                                      <w:sz w:val="12"/>
                                    </w:rPr>
                                  </w:pPr>
                                  <w:r>
                                    <w:rPr>
                                      <w:spacing w:val="-5"/>
                                      <w:w w:val="120"/>
                                      <w:sz w:val="12"/>
                                    </w:rPr>
                                    <w:t>40</w:t>
                                  </w:r>
                                </w:p>
                              </w:tc>
                              <w:tc>
                                <w:tcPr>
                                  <w:tcW w:w="1273" w:type="dxa"/>
                                </w:tcPr>
                                <w:p>
                                  <w:pPr>
                                    <w:pStyle w:val="TableParagraph"/>
                                    <w:spacing w:line="151" w:lineRule="exact"/>
                                    <w:ind w:left="304"/>
                                    <w:rPr>
                                      <w:sz w:val="12"/>
                                    </w:rPr>
                                  </w:pPr>
                                  <w:r>
                                    <w:rPr>
                                      <w:spacing w:val="-2"/>
                                      <w:w w:val="115"/>
                                      <w:sz w:val="12"/>
                                    </w:rPr>
                                    <w:t>5.0297e</w:t>
                                  </w:r>
                                  <w:r>
                                    <w:rPr>
                                      <w:rFonts w:ascii="STIX Math" w:hAnsi="STIX Math"/>
                                      <w:spacing w:val="-2"/>
                                      <w:w w:val="115"/>
                                      <w:sz w:val="12"/>
                                    </w:rPr>
                                    <w:t>−</w:t>
                                  </w:r>
                                  <w:r>
                                    <w:rPr>
                                      <w:spacing w:val="-2"/>
                                      <w:w w:val="115"/>
                                      <w:sz w:val="12"/>
                                    </w:rPr>
                                    <w:t>49</w:t>
                                  </w:r>
                                </w:p>
                              </w:tc>
                              <w:tc>
                                <w:tcPr>
                                  <w:tcW w:w="1248" w:type="dxa"/>
                                </w:tcPr>
                                <w:p>
                                  <w:pPr>
                                    <w:pStyle w:val="TableParagraph"/>
                                    <w:spacing w:line="151" w:lineRule="exact"/>
                                    <w:ind w:left="279"/>
                                    <w:rPr>
                                      <w:sz w:val="12"/>
                                    </w:rPr>
                                  </w:pPr>
                                  <w:r>
                                    <w:rPr>
                                      <w:spacing w:val="-2"/>
                                      <w:w w:val="120"/>
                                      <w:sz w:val="12"/>
                                    </w:rPr>
                                    <w:t>2.1683e</w:t>
                                  </w:r>
                                  <w:r>
                                    <w:rPr>
                                      <w:rFonts w:ascii="STIX Math" w:hAnsi="STIX Math"/>
                                      <w:spacing w:val="-2"/>
                                      <w:w w:val="120"/>
                                      <w:sz w:val="12"/>
                                    </w:rPr>
                                    <w:t>−</w:t>
                                  </w:r>
                                  <w:r>
                                    <w:rPr>
                                      <w:spacing w:val="-2"/>
                                      <w:w w:val="120"/>
                                      <w:sz w:val="12"/>
                                    </w:rPr>
                                    <w:t>37</w:t>
                                  </w:r>
                                </w:p>
                              </w:tc>
                              <w:tc>
                                <w:tcPr>
                                  <w:tcW w:w="1168" w:type="dxa"/>
                                </w:tcPr>
                                <w:p>
                                  <w:pPr>
                                    <w:pStyle w:val="TableParagraph"/>
                                    <w:spacing w:line="151" w:lineRule="exact"/>
                                    <w:ind w:left="280"/>
                                    <w:rPr>
                                      <w:sz w:val="12"/>
                                    </w:rPr>
                                  </w:pPr>
                                  <w:r>
                                    <w:rPr>
                                      <w:spacing w:val="-2"/>
                                      <w:w w:val="120"/>
                                      <w:sz w:val="12"/>
                                    </w:rPr>
                                    <w:t>2.6969e</w:t>
                                  </w:r>
                                  <w:r>
                                    <w:rPr>
                                      <w:rFonts w:ascii="STIX Math" w:hAnsi="STIX Math"/>
                                      <w:spacing w:val="-2"/>
                                      <w:w w:val="120"/>
                                      <w:sz w:val="12"/>
                                    </w:rPr>
                                    <w:t>−</w:t>
                                  </w:r>
                                  <w:r>
                                    <w:rPr>
                                      <w:spacing w:val="-2"/>
                                      <w:w w:val="120"/>
                                      <w:sz w:val="12"/>
                                    </w:rPr>
                                    <w:t>42</w:t>
                                  </w:r>
                                </w:p>
                              </w:tc>
                            </w:tr>
                            <w:tr>
                              <w:trPr>
                                <w:trHeight w:val="171" w:hRule="atLeast"/>
                              </w:trPr>
                              <w:tc>
                                <w:tcPr>
                                  <w:tcW w:w="1333" w:type="dxa"/>
                                </w:tcPr>
                                <w:p>
                                  <w:pPr>
                                    <w:pStyle w:val="TableParagraph"/>
                                    <w:spacing w:line="134" w:lineRule="exact" w:before="17"/>
                                    <w:ind w:left="162"/>
                                    <w:rPr>
                                      <w:sz w:val="12"/>
                                    </w:rPr>
                                  </w:pPr>
                                  <w:r>
                                    <w:rPr>
                                      <w:spacing w:val="-5"/>
                                      <w:w w:val="120"/>
                                      <w:sz w:val="12"/>
                                    </w:rPr>
                                    <w:t>60</w:t>
                                  </w:r>
                                </w:p>
                              </w:tc>
                              <w:tc>
                                <w:tcPr>
                                  <w:tcW w:w="1273" w:type="dxa"/>
                                </w:tcPr>
                                <w:p>
                                  <w:pPr>
                                    <w:pStyle w:val="TableParagraph"/>
                                    <w:spacing w:line="151" w:lineRule="exact"/>
                                    <w:ind w:left="304"/>
                                    <w:rPr>
                                      <w:sz w:val="12"/>
                                    </w:rPr>
                                  </w:pPr>
                                  <w:r>
                                    <w:rPr>
                                      <w:spacing w:val="-2"/>
                                      <w:w w:val="115"/>
                                      <w:sz w:val="12"/>
                                    </w:rPr>
                                    <w:t>6.7674e</w:t>
                                  </w:r>
                                  <w:r>
                                    <w:rPr>
                                      <w:rFonts w:ascii="STIX Math" w:hAnsi="STIX Math"/>
                                      <w:spacing w:val="-2"/>
                                      <w:w w:val="115"/>
                                      <w:sz w:val="12"/>
                                    </w:rPr>
                                    <w:t>−</w:t>
                                  </w:r>
                                  <w:r>
                                    <w:rPr>
                                      <w:spacing w:val="-2"/>
                                      <w:w w:val="115"/>
                                      <w:sz w:val="12"/>
                                    </w:rPr>
                                    <w:t>62</w:t>
                                  </w:r>
                                </w:p>
                              </w:tc>
                              <w:tc>
                                <w:tcPr>
                                  <w:tcW w:w="1248" w:type="dxa"/>
                                </w:tcPr>
                                <w:p>
                                  <w:pPr>
                                    <w:pStyle w:val="TableParagraph"/>
                                    <w:spacing w:line="151" w:lineRule="exact"/>
                                    <w:ind w:left="279"/>
                                    <w:rPr>
                                      <w:sz w:val="12"/>
                                    </w:rPr>
                                  </w:pPr>
                                  <w:r>
                                    <w:rPr>
                                      <w:spacing w:val="-2"/>
                                      <w:w w:val="120"/>
                                      <w:sz w:val="12"/>
                                    </w:rPr>
                                    <w:t>3.7983e</w:t>
                                  </w:r>
                                  <w:r>
                                    <w:rPr>
                                      <w:rFonts w:ascii="STIX Math" w:hAnsi="STIX Math"/>
                                      <w:spacing w:val="-2"/>
                                      <w:w w:val="120"/>
                                      <w:sz w:val="12"/>
                                    </w:rPr>
                                    <w:t>−</w:t>
                                  </w:r>
                                  <w:r>
                                    <w:rPr>
                                      <w:spacing w:val="-2"/>
                                      <w:w w:val="120"/>
                                      <w:sz w:val="12"/>
                                    </w:rPr>
                                    <w:t>42</w:t>
                                  </w:r>
                                </w:p>
                              </w:tc>
                              <w:tc>
                                <w:tcPr>
                                  <w:tcW w:w="1168" w:type="dxa"/>
                                </w:tcPr>
                                <w:p>
                                  <w:pPr>
                                    <w:pStyle w:val="TableParagraph"/>
                                    <w:spacing w:line="151" w:lineRule="exact"/>
                                    <w:ind w:left="280"/>
                                    <w:rPr>
                                      <w:sz w:val="12"/>
                                    </w:rPr>
                                  </w:pPr>
                                  <w:r>
                                    <w:rPr>
                                      <w:spacing w:val="-2"/>
                                      <w:w w:val="120"/>
                                      <w:sz w:val="12"/>
                                    </w:rPr>
                                    <w:t>2.6171e</w:t>
                                  </w:r>
                                  <w:r>
                                    <w:rPr>
                                      <w:rFonts w:ascii="STIX Math" w:hAnsi="STIX Math"/>
                                      <w:spacing w:val="-2"/>
                                      <w:w w:val="120"/>
                                      <w:sz w:val="12"/>
                                    </w:rPr>
                                    <w:t>−</w:t>
                                  </w:r>
                                  <w:r>
                                    <w:rPr>
                                      <w:spacing w:val="-2"/>
                                      <w:w w:val="120"/>
                                      <w:sz w:val="12"/>
                                    </w:rPr>
                                    <w:t>42</w:t>
                                  </w:r>
                                </w:p>
                              </w:tc>
                            </w:tr>
                            <w:tr>
                              <w:trPr>
                                <w:trHeight w:val="171" w:hRule="atLeast"/>
                              </w:trPr>
                              <w:tc>
                                <w:tcPr>
                                  <w:tcW w:w="1333" w:type="dxa"/>
                                </w:tcPr>
                                <w:p>
                                  <w:pPr>
                                    <w:pStyle w:val="TableParagraph"/>
                                    <w:spacing w:line="134" w:lineRule="exact" w:before="17"/>
                                    <w:ind w:left="162"/>
                                    <w:rPr>
                                      <w:sz w:val="12"/>
                                    </w:rPr>
                                  </w:pPr>
                                  <w:r>
                                    <w:rPr>
                                      <w:spacing w:val="-5"/>
                                      <w:w w:val="120"/>
                                      <w:sz w:val="12"/>
                                    </w:rPr>
                                    <w:t>80</w:t>
                                  </w:r>
                                </w:p>
                              </w:tc>
                              <w:tc>
                                <w:tcPr>
                                  <w:tcW w:w="1273" w:type="dxa"/>
                                </w:tcPr>
                                <w:p>
                                  <w:pPr>
                                    <w:pStyle w:val="TableParagraph"/>
                                    <w:spacing w:line="151" w:lineRule="exact"/>
                                    <w:ind w:left="304"/>
                                    <w:rPr>
                                      <w:sz w:val="12"/>
                                    </w:rPr>
                                  </w:pPr>
                                  <w:r>
                                    <w:rPr>
                                      <w:spacing w:val="-2"/>
                                      <w:w w:val="115"/>
                                      <w:sz w:val="12"/>
                                    </w:rPr>
                                    <w:t>2.1246e</w:t>
                                  </w:r>
                                  <w:r>
                                    <w:rPr>
                                      <w:rFonts w:ascii="STIX Math" w:hAnsi="STIX Math"/>
                                      <w:spacing w:val="-2"/>
                                      <w:w w:val="115"/>
                                      <w:sz w:val="12"/>
                                    </w:rPr>
                                    <w:t>−</w:t>
                                  </w:r>
                                  <w:r>
                                    <w:rPr>
                                      <w:spacing w:val="-2"/>
                                      <w:w w:val="115"/>
                                      <w:sz w:val="12"/>
                                    </w:rPr>
                                    <w:t>60</w:t>
                                  </w:r>
                                </w:p>
                              </w:tc>
                              <w:tc>
                                <w:tcPr>
                                  <w:tcW w:w="1248" w:type="dxa"/>
                                </w:tcPr>
                                <w:p>
                                  <w:pPr>
                                    <w:pStyle w:val="TableParagraph"/>
                                    <w:spacing w:line="151" w:lineRule="exact"/>
                                    <w:ind w:left="279"/>
                                    <w:rPr>
                                      <w:sz w:val="12"/>
                                    </w:rPr>
                                  </w:pPr>
                                  <w:r>
                                    <w:rPr>
                                      <w:spacing w:val="-2"/>
                                      <w:w w:val="120"/>
                                      <w:sz w:val="12"/>
                                    </w:rPr>
                                    <w:t>1.0625e</w:t>
                                  </w:r>
                                  <w:r>
                                    <w:rPr>
                                      <w:rFonts w:ascii="STIX Math" w:hAnsi="STIX Math"/>
                                      <w:spacing w:val="-2"/>
                                      <w:w w:val="120"/>
                                      <w:sz w:val="12"/>
                                    </w:rPr>
                                    <w:t>−</w:t>
                                  </w:r>
                                  <w:r>
                                    <w:rPr>
                                      <w:spacing w:val="-2"/>
                                      <w:w w:val="120"/>
                                      <w:sz w:val="12"/>
                                    </w:rPr>
                                    <w:t>44</w:t>
                                  </w:r>
                                </w:p>
                              </w:tc>
                              <w:tc>
                                <w:tcPr>
                                  <w:tcW w:w="1168" w:type="dxa"/>
                                </w:tcPr>
                                <w:p>
                                  <w:pPr>
                                    <w:pStyle w:val="TableParagraph"/>
                                    <w:spacing w:line="151" w:lineRule="exact"/>
                                    <w:ind w:left="280"/>
                                    <w:rPr>
                                      <w:sz w:val="12"/>
                                    </w:rPr>
                                  </w:pPr>
                                  <w:r>
                                    <w:rPr>
                                      <w:spacing w:val="-2"/>
                                      <w:w w:val="120"/>
                                      <w:sz w:val="12"/>
                                    </w:rPr>
                                    <w:t>1.5319e</w:t>
                                  </w:r>
                                  <w:r>
                                    <w:rPr>
                                      <w:rFonts w:ascii="STIX Math" w:hAnsi="STIX Math"/>
                                      <w:spacing w:val="-2"/>
                                      <w:w w:val="120"/>
                                      <w:sz w:val="12"/>
                                    </w:rPr>
                                    <w:t>−</w:t>
                                  </w:r>
                                  <w:r>
                                    <w:rPr>
                                      <w:spacing w:val="-2"/>
                                      <w:w w:val="120"/>
                                      <w:sz w:val="12"/>
                                    </w:rPr>
                                    <w:t>42</w:t>
                                  </w:r>
                                </w:p>
                              </w:tc>
                            </w:tr>
                            <w:tr>
                              <w:trPr>
                                <w:trHeight w:val="171" w:hRule="atLeast"/>
                              </w:trPr>
                              <w:tc>
                                <w:tcPr>
                                  <w:tcW w:w="1333" w:type="dxa"/>
                                </w:tcPr>
                                <w:p>
                                  <w:pPr>
                                    <w:pStyle w:val="TableParagraph"/>
                                    <w:spacing w:line="134" w:lineRule="exact" w:before="17"/>
                                    <w:ind w:left="90"/>
                                    <w:rPr>
                                      <w:sz w:val="12"/>
                                    </w:rPr>
                                  </w:pPr>
                                  <w:r>
                                    <w:rPr>
                                      <w:spacing w:val="-5"/>
                                      <w:w w:val="120"/>
                                      <w:sz w:val="12"/>
                                    </w:rPr>
                                    <w:t>100</w:t>
                                  </w:r>
                                </w:p>
                              </w:tc>
                              <w:tc>
                                <w:tcPr>
                                  <w:tcW w:w="1273" w:type="dxa"/>
                                </w:tcPr>
                                <w:p>
                                  <w:pPr>
                                    <w:pStyle w:val="TableParagraph"/>
                                    <w:spacing w:line="151" w:lineRule="exact"/>
                                    <w:ind w:left="304"/>
                                    <w:rPr>
                                      <w:sz w:val="12"/>
                                    </w:rPr>
                                  </w:pPr>
                                  <w:r>
                                    <w:rPr>
                                      <w:spacing w:val="-2"/>
                                      <w:w w:val="120"/>
                                      <w:sz w:val="12"/>
                                    </w:rPr>
                                    <w:t>1.9803e</w:t>
                                  </w:r>
                                  <w:r>
                                    <w:rPr>
                                      <w:rFonts w:ascii="STIX Math" w:hAnsi="STIX Math"/>
                                      <w:spacing w:val="-2"/>
                                      <w:w w:val="120"/>
                                      <w:sz w:val="12"/>
                                    </w:rPr>
                                    <w:t>−</w:t>
                                  </w:r>
                                  <w:r>
                                    <w:rPr>
                                      <w:spacing w:val="-2"/>
                                      <w:w w:val="120"/>
                                      <w:sz w:val="12"/>
                                    </w:rPr>
                                    <w:t>54</w:t>
                                  </w:r>
                                </w:p>
                              </w:tc>
                              <w:tc>
                                <w:tcPr>
                                  <w:tcW w:w="1248" w:type="dxa"/>
                                </w:tcPr>
                                <w:p>
                                  <w:pPr>
                                    <w:pStyle w:val="TableParagraph"/>
                                    <w:spacing w:line="151" w:lineRule="exact"/>
                                    <w:ind w:left="279"/>
                                    <w:rPr>
                                      <w:sz w:val="12"/>
                                    </w:rPr>
                                  </w:pPr>
                                  <w:r>
                                    <w:rPr>
                                      <w:spacing w:val="-2"/>
                                      <w:w w:val="120"/>
                                      <w:sz w:val="12"/>
                                    </w:rPr>
                                    <w:t>2.7216e</w:t>
                                  </w:r>
                                  <w:r>
                                    <w:rPr>
                                      <w:rFonts w:ascii="STIX Math" w:hAnsi="STIX Math"/>
                                      <w:spacing w:val="-2"/>
                                      <w:w w:val="120"/>
                                      <w:sz w:val="12"/>
                                    </w:rPr>
                                    <w:t>−</w:t>
                                  </w:r>
                                  <w:r>
                                    <w:rPr>
                                      <w:spacing w:val="-2"/>
                                      <w:w w:val="120"/>
                                      <w:sz w:val="12"/>
                                    </w:rPr>
                                    <w:t>46</w:t>
                                  </w:r>
                                </w:p>
                              </w:tc>
                              <w:tc>
                                <w:tcPr>
                                  <w:tcW w:w="1168" w:type="dxa"/>
                                </w:tcPr>
                                <w:p>
                                  <w:pPr>
                                    <w:pStyle w:val="TableParagraph"/>
                                    <w:spacing w:line="151" w:lineRule="exact"/>
                                    <w:ind w:left="280"/>
                                    <w:rPr>
                                      <w:sz w:val="12"/>
                                    </w:rPr>
                                  </w:pPr>
                                  <w:r>
                                    <w:rPr>
                                      <w:spacing w:val="-2"/>
                                      <w:w w:val="120"/>
                                      <w:sz w:val="12"/>
                                    </w:rPr>
                                    <w:t>1.2132e</w:t>
                                  </w:r>
                                  <w:r>
                                    <w:rPr>
                                      <w:rFonts w:ascii="STIX Math" w:hAnsi="STIX Math"/>
                                      <w:spacing w:val="-2"/>
                                      <w:w w:val="120"/>
                                      <w:sz w:val="12"/>
                                    </w:rPr>
                                    <w:t>−</w:t>
                                  </w:r>
                                  <w:r>
                                    <w:rPr>
                                      <w:spacing w:val="-2"/>
                                      <w:w w:val="120"/>
                                      <w:sz w:val="12"/>
                                    </w:rPr>
                                    <w:t>37</w:t>
                                  </w:r>
                                </w:p>
                              </w:tc>
                            </w:tr>
                            <w:tr>
                              <w:trPr>
                                <w:trHeight w:val="207" w:hRule="atLeast"/>
                              </w:trPr>
                              <w:tc>
                                <w:tcPr>
                                  <w:tcW w:w="1333" w:type="dxa"/>
                                  <w:tcBorders>
                                    <w:bottom w:val="single" w:sz="4" w:space="0" w:color="000000"/>
                                  </w:tcBorders>
                                </w:tcPr>
                                <w:p>
                                  <w:pPr>
                                    <w:pStyle w:val="TableParagraph"/>
                                    <w:spacing w:before="17"/>
                                    <w:ind w:left="90"/>
                                    <w:rPr>
                                      <w:sz w:val="12"/>
                                    </w:rPr>
                                  </w:pPr>
                                  <w:r>
                                    <w:rPr>
                                      <w:spacing w:val="-5"/>
                                      <w:w w:val="120"/>
                                      <w:sz w:val="12"/>
                                    </w:rPr>
                                    <w:t>120</w:t>
                                  </w:r>
                                </w:p>
                              </w:tc>
                              <w:tc>
                                <w:tcPr>
                                  <w:tcW w:w="1273" w:type="dxa"/>
                                  <w:tcBorders>
                                    <w:bottom w:val="single" w:sz="4" w:space="0" w:color="000000"/>
                                  </w:tcBorders>
                                </w:tcPr>
                                <w:p>
                                  <w:pPr>
                                    <w:pStyle w:val="TableParagraph"/>
                                    <w:spacing w:line="187" w:lineRule="exact"/>
                                    <w:ind w:left="304"/>
                                    <w:rPr>
                                      <w:sz w:val="12"/>
                                    </w:rPr>
                                  </w:pPr>
                                  <w:r>
                                    <w:rPr>
                                      <w:spacing w:val="-2"/>
                                      <w:w w:val="120"/>
                                      <w:sz w:val="12"/>
                                    </w:rPr>
                                    <w:t>1.0382e</w:t>
                                  </w:r>
                                  <w:r>
                                    <w:rPr>
                                      <w:rFonts w:ascii="STIX Math" w:hAnsi="STIX Math"/>
                                      <w:spacing w:val="-2"/>
                                      <w:w w:val="120"/>
                                      <w:sz w:val="12"/>
                                    </w:rPr>
                                    <w:t>−</w:t>
                                  </w:r>
                                  <w:r>
                                    <w:rPr>
                                      <w:spacing w:val="-2"/>
                                      <w:w w:val="120"/>
                                      <w:sz w:val="12"/>
                                    </w:rPr>
                                    <w:t>58</w:t>
                                  </w:r>
                                </w:p>
                              </w:tc>
                              <w:tc>
                                <w:tcPr>
                                  <w:tcW w:w="1248" w:type="dxa"/>
                                  <w:tcBorders>
                                    <w:bottom w:val="single" w:sz="4" w:space="0" w:color="000000"/>
                                  </w:tcBorders>
                                </w:tcPr>
                                <w:p>
                                  <w:pPr>
                                    <w:pStyle w:val="TableParagraph"/>
                                    <w:spacing w:line="187" w:lineRule="exact"/>
                                    <w:ind w:left="279"/>
                                    <w:rPr>
                                      <w:sz w:val="12"/>
                                    </w:rPr>
                                  </w:pPr>
                                  <w:r>
                                    <w:rPr>
                                      <w:spacing w:val="-2"/>
                                      <w:w w:val="120"/>
                                      <w:sz w:val="12"/>
                                    </w:rPr>
                                    <w:t>5.9795e</w:t>
                                  </w:r>
                                  <w:r>
                                    <w:rPr>
                                      <w:rFonts w:ascii="STIX Math" w:hAnsi="STIX Math"/>
                                      <w:spacing w:val="-2"/>
                                      <w:w w:val="120"/>
                                      <w:sz w:val="12"/>
                                    </w:rPr>
                                    <w:t>−</w:t>
                                  </w:r>
                                  <w:r>
                                    <w:rPr>
                                      <w:spacing w:val="-2"/>
                                      <w:w w:val="120"/>
                                      <w:sz w:val="12"/>
                                    </w:rPr>
                                    <w:t>48</w:t>
                                  </w:r>
                                </w:p>
                              </w:tc>
                              <w:tc>
                                <w:tcPr>
                                  <w:tcW w:w="1168" w:type="dxa"/>
                                  <w:tcBorders>
                                    <w:bottom w:val="single" w:sz="4" w:space="0" w:color="000000"/>
                                  </w:tcBorders>
                                </w:tcPr>
                                <w:p>
                                  <w:pPr>
                                    <w:pStyle w:val="TableParagraph"/>
                                    <w:spacing w:line="187" w:lineRule="exact"/>
                                    <w:ind w:left="280"/>
                                    <w:rPr>
                                      <w:sz w:val="12"/>
                                    </w:rPr>
                                  </w:pPr>
                                  <w:r>
                                    <w:rPr>
                                      <w:spacing w:val="-2"/>
                                      <w:w w:val="120"/>
                                      <w:sz w:val="12"/>
                                    </w:rPr>
                                    <w:t>1.6906e</w:t>
                                  </w:r>
                                  <w:r>
                                    <w:rPr>
                                      <w:rFonts w:ascii="STIX Math" w:hAnsi="STIX Math"/>
                                      <w:spacing w:val="-2"/>
                                      <w:w w:val="120"/>
                                      <w:sz w:val="12"/>
                                    </w:rPr>
                                    <w:t>−</w:t>
                                  </w:r>
                                  <w:r>
                                    <w:rPr>
                                      <w:spacing w:val="-2"/>
                                      <w:w w:val="120"/>
                                      <w:sz w:val="12"/>
                                    </w:rPr>
                                    <w:t>46</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5.80225pt;width:257.1pt;height:78.9pt;mso-position-horizontal-relative:page;mso-position-vertical-relative:paragraph;z-index:15735808" type="#_x0000_t202" id="docshape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3"/>
                        <w:gridCol w:w="1273"/>
                        <w:gridCol w:w="1248"/>
                        <w:gridCol w:w="1168"/>
                      </w:tblGrid>
                      <w:tr>
                        <w:trPr>
                          <w:trHeight w:val="227" w:hRule="atLeast"/>
                        </w:trPr>
                        <w:tc>
                          <w:tcPr>
                            <w:tcW w:w="1333" w:type="dxa"/>
                            <w:tcBorders>
                              <w:top w:val="single" w:sz="4" w:space="0" w:color="000000"/>
                            </w:tcBorders>
                          </w:tcPr>
                          <w:p>
                            <w:pPr>
                              <w:pStyle w:val="TableParagraph"/>
                              <w:rPr>
                                <w:sz w:val="14"/>
                              </w:rPr>
                            </w:pPr>
                          </w:p>
                        </w:tc>
                        <w:tc>
                          <w:tcPr>
                            <w:tcW w:w="1273" w:type="dxa"/>
                            <w:tcBorders>
                              <w:top w:val="single" w:sz="4" w:space="0" w:color="000000"/>
                            </w:tcBorders>
                          </w:tcPr>
                          <w:p>
                            <w:pPr>
                              <w:pStyle w:val="TableParagraph"/>
                              <w:spacing w:before="37"/>
                              <w:ind w:left="304"/>
                              <w:rPr>
                                <w:sz w:val="12"/>
                              </w:rPr>
                            </w:pPr>
                            <w:r>
                              <w:rPr>
                                <w:w w:val="115"/>
                                <w:sz w:val="12"/>
                              </w:rPr>
                              <w:t>Model</w:t>
                            </w:r>
                            <w:r>
                              <w:rPr>
                                <w:spacing w:val="9"/>
                                <w:w w:val="115"/>
                                <w:sz w:val="12"/>
                              </w:rPr>
                              <w:t> </w:t>
                            </w:r>
                            <w:r>
                              <w:rPr>
                                <w:spacing w:val="-4"/>
                                <w:w w:val="115"/>
                                <w:sz w:val="12"/>
                              </w:rPr>
                              <w:t>type</w:t>
                            </w:r>
                          </w:p>
                        </w:tc>
                        <w:tc>
                          <w:tcPr>
                            <w:tcW w:w="2416" w:type="dxa"/>
                            <w:gridSpan w:val="2"/>
                            <w:tcBorders>
                              <w:top w:val="single" w:sz="4" w:space="0" w:color="000000"/>
                            </w:tcBorders>
                          </w:tcPr>
                          <w:p>
                            <w:pPr>
                              <w:pStyle w:val="TableParagraph"/>
                              <w:rPr>
                                <w:sz w:val="14"/>
                              </w:rPr>
                            </w:pPr>
                          </w:p>
                        </w:tc>
                      </w:tr>
                      <w:tr>
                        <w:trPr>
                          <w:trHeight w:val="238" w:hRule="atLeast"/>
                        </w:trPr>
                        <w:tc>
                          <w:tcPr>
                            <w:tcW w:w="1333" w:type="dxa"/>
                            <w:tcBorders>
                              <w:bottom w:val="single" w:sz="4" w:space="0" w:color="000000"/>
                            </w:tcBorders>
                          </w:tcPr>
                          <w:p>
                            <w:pPr>
                              <w:pStyle w:val="TableParagraph"/>
                              <w:spacing w:before="48"/>
                              <w:ind w:left="90"/>
                              <w:rPr>
                                <w:sz w:val="12"/>
                              </w:rPr>
                            </w:pPr>
                            <w:r>
                              <w:rPr>
                                <w:w w:val="115"/>
                                <w:sz w:val="12"/>
                              </w:rPr>
                              <w:t>Sequence</w:t>
                            </w:r>
                            <w:r>
                              <w:rPr>
                                <w:spacing w:val="13"/>
                                <w:w w:val="115"/>
                                <w:sz w:val="12"/>
                              </w:rPr>
                              <w:t> </w:t>
                            </w:r>
                            <w:r>
                              <w:rPr>
                                <w:spacing w:val="-2"/>
                                <w:w w:val="115"/>
                                <w:sz w:val="12"/>
                              </w:rPr>
                              <w:t>length</w:t>
                            </w:r>
                          </w:p>
                        </w:tc>
                        <w:tc>
                          <w:tcPr>
                            <w:tcW w:w="1273" w:type="dxa"/>
                            <w:tcBorders>
                              <w:bottom w:val="single" w:sz="4" w:space="0" w:color="000000"/>
                            </w:tcBorders>
                          </w:tcPr>
                          <w:p>
                            <w:pPr>
                              <w:pStyle w:val="TableParagraph"/>
                              <w:spacing w:before="48"/>
                              <w:ind w:left="304"/>
                              <w:rPr>
                                <w:sz w:val="12"/>
                              </w:rPr>
                            </w:pPr>
                            <w:r>
                              <w:rPr>
                                <w:spacing w:val="-5"/>
                                <w:w w:val="105"/>
                                <w:sz w:val="12"/>
                              </w:rPr>
                              <w:t>RNN</w:t>
                            </w:r>
                          </w:p>
                        </w:tc>
                        <w:tc>
                          <w:tcPr>
                            <w:tcW w:w="1248" w:type="dxa"/>
                            <w:tcBorders>
                              <w:bottom w:val="single" w:sz="4" w:space="0" w:color="000000"/>
                            </w:tcBorders>
                          </w:tcPr>
                          <w:p>
                            <w:pPr>
                              <w:pStyle w:val="TableParagraph"/>
                              <w:spacing w:before="48"/>
                              <w:ind w:left="279"/>
                              <w:rPr>
                                <w:sz w:val="12"/>
                              </w:rPr>
                            </w:pPr>
                            <w:r>
                              <w:rPr>
                                <w:spacing w:val="-4"/>
                                <w:sz w:val="12"/>
                              </w:rPr>
                              <w:t>LSTM</w:t>
                            </w:r>
                          </w:p>
                        </w:tc>
                        <w:tc>
                          <w:tcPr>
                            <w:tcW w:w="1168" w:type="dxa"/>
                            <w:tcBorders>
                              <w:bottom w:val="single" w:sz="4" w:space="0" w:color="000000"/>
                            </w:tcBorders>
                          </w:tcPr>
                          <w:p>
                            <w:pPr>
                              <w:pStyle w:val="TableParagraph"/>
                              <w:spacing w:before="48"/>
                              <w:ind w:left="279"/>
                              <w:rPr>
                                <w:sz w:val="12"/>
                              </w:rPr>
                            </w:pPr>
                            <w:r>
                              <w:rPr>
                                <w:spacing w:val="-5"/>
                                <w:w w:val="105"/>
                                <w:sz w:val="12"/>
                              </w:rPr>
                              <w:t>GRU</w:t>
                            </w:r>
                          </w:p>
                        </w:tc>
                      </w:tr>
                      <w:tr>
                        <w:trPr>
                          <w:trHeight w:val="192" w:hRule="atLeast"/>
                        </w:trPr>
                        <w:tc>
                          <w:tcPr>
                            <w:tcW w:w="1333" w:type="dxa"/>
                            <w:tcBorders>
                              <w:top w:val="single" w:sz="4" w:space="0" w:color="000000"/>
                            </w:tcBorders>
                          </w:tcPr>
                          <w:p>
                            <w:pPr>
                              <w:pStyle w:val="TableParagraph"/>
                              <w:spacing w:line="134" w:lineRule="exact" w:before="37"/>
                              <w:ind w:left="162"/>
                              <w:rPr>
                                <w:sz w:val="12"/>
                              </w:rPr>
                            </w:pPr>
                            <w:r>
                              <w:rPr>
                                <w:spacing w:val="-5"/>
                                <w:w w:val="120"/>
                                <w:sz w:val="12"/>
                              </w:rPr>
                              <w:t>20</w:t>
                            </w:r>
                          </w:p>
                        </w:tc>
                        <w:tc>
                          <w:tcPr>
                            <w:tcW w:w="1273" w:type="dxa"/>
                            <w:tcBorders>
                              <w:top w:val="single" w:sz="4" w:space="0" w:color="000000"/>
                            </w:tcBorders>
                          </w:tcPr>
                          <w:p>
                            <w:pPr>
                              <w:pStyle w:val="TableParagraph"/>
                              <w:spacing w:line="172" w:lineRule="exact"/>
                              <w:ind w:left="304"/>
                              <w:rPr>
                                <w:sz w:val="12"/>
                              </w:rPr>
                            </w:pPr>
                            <w:r>
                              <w:rPr>
                                <w:spacing w:val="-2"/>
                                <w:w w:val="115"/>
                                <w:sz w:val="12"/>
                              </w:rPr>
                              <w:t>2.5574e</w:t>
                            </w:r>
                            <w:r>
                              <w:rPr>
                                <w:rFonts w:ascii="STIX Math" w:hAnsi="STIX Math"/>
                                <w:spacing w:val="-2"/>
                                <w:w w:val="115"/>
                                <w:sz w:val="12"/>
                              </w:rPr>
                              <w:t>−</w:t>
                            </w:r>
                            <w:r>
                              <w:rPr>
                                <w:spacing w:val="-2"/>
                                <w:w w:val="115"/>
                                <w:sz w:val="12"/>
                              </w:rPr>
                              <w:t>45</w:t>
                            </w:r>
                          </w:p>
                        </w:tc>
                        <w:tc>
                          <w:tcPr>
                            <w:tcW w:w="1248" w:type="dxa"/>
                            <w:tcBorders>
                              <w:top w:val="single" w:sz="4" w:space="0" w:color="000000"/>
                            </w:tcBorders>
                          </w:tcPr>
                          <w:p>
                            <w:pPr>
                              <w:pStyle w:val="TableParagraph"/>
                              <w:spacing w:line="172" w:lineRule="exact"/>
                              <w:ind w:left="279"/>
                              <w:rPr>
                                <w:sz w:val="12"/>
                              </w:rPr>
                            </w:pPr>
                            <w:r>
                              <w:rPr>
                                <w:spacing w:val="-2"/>
                                <w:w w:val="120"/>
                                <w:sz w:val="12"/>
                              </w:rPr>
                              <w:t>1.0941e</w:t>
                            </w:r>
                            <w:r>
                              <w:rPr>
                                <w:rFonts w:ascii="STIX Math" w:hAnsi="STIX Math"/>
                                <w:spacing w:val="-2"/>
                                <w:w w:val="120"/>
                                <w:sz w:val="12"/>
                              </w:rPr>
                              <w:t>−</w:t>
                            </w:r>
                            <w:r>
                              <w:rPr>
                                <w:spacing w:val="-2"/>
                                <w:w w:val="120"/>
                                <w:sz w:val="12"/>
                              </w:rPr>
                              <w:t>17</w:t>
                            </w:r>
                          </w:p>
                        </w:tc>
                        <w:tc>
                          <w:tcPr>
                            <w:tcW w:w="1168" w:type="dxa"/>
                            <w:tcBorders>
                              <w:top w:val="single" w:sz="4" w:space="0" w:color="000000"/>
                            </w:tcBorders>
                          </w:tcPr>
                          <w:p>
                            <w:pPr>
                              <w:pStyle w:val="TableParagraph"/>
                              <w:spacing w:line="172" w:lineRule="exact"/>
                              <w:ind w:left="280"/>
                              <w:rPr>
                                <w:sz w:val="12"/>
                              </w:rPr>
                            </w:pPr>
                            <w:r>
                              <w:rPr>
                                <w:spacing w:val="-2"/>
                                <w:w w:val="120"/>
                                <w:sz w:val="12"/>
                              </w:rPr>
                              <w:t>1.7544e</w:t>
                            </w:r>
                            <w:r>
                              <w:rPr>
                                <w:rFonts w:ascii="STIX Math" w:hAnsi="STIX Math"/>
                                <w:spacing w:val="-2"/>
                                <w:w w:val="120"/>
                                <w:sz w:val="12"/>
                              </w:rPr>
                              <w:t>−</w:t>
                            </w:r>
                            <w:r>
                              <w:rPr>
                                <w:spacing w:val="-2"/>
                                <w:w w:val="120"/>
                                <w:sz w:val="12"/>
                              </w:rPr>
                              <w:t>35</w:t>
                            </w:r>
                          </w:p>
                        </w:tc>
                      </w:tr>
                      <w:tr>
                        <w:trPr>
                          <w:trHeight w:val="171" w:hRule="atLeast"/>
                        </w:trPr>
                        <w:tc>
                          <w:tcPr>
                            <w:tcW w:w="1333" w:type="dxa"/>
                          </w:tcPr>
                          <w:p>
                            <w:pPr>
                              <w:pStyle w:val="TableParagraph"/>
                              <w:spacing w:line="134" w:lineRule="exact" w:before="17"/>
                              <w:ind w:left="162"/>
                              <w:rPr>
                                <w:sz w:val="12"/>
                              </w:rPr>
                            </w:pPr>
                            <w:r>
                              <w:rPr>
                                <w:spacing w:val="-5"/>
                                <w:w w:val="120"/>
                                <w:sz w:val="12"/>
                              </w:rPr>
                              <w:t>40</w:t>
                            </w:r>
                          </w:p>
                        </w:tc>
                        <w:tc>
                          <w:tcPr>
                            <w:tcW w:w="1273" w:type="dxa"/>
                          </w:tcPr>
                          <w:p>
                            <w:pPr>
                              <w:pStyle w:val="TableParagraph"/>
                              <w:spacing w:line="151" w:lineRule="exact"/>
                              <w:ind w:left="304"/>
                              <w:rPr>
                                <w:sz w:val="12"/>
                              </w:rPr>
                            </w:pPr>
                            <w:r>
                              <w:rPr>
                                <w:spacing w:val="-2"/>
                                <w:w w:val="115"/>
                                <w:sz w:val="12"/>
                              </w:rPr>
                              <w:t>5.0297e</w:t>
                            </w:r>
                            <w:r>
                              <w:rPr>
                                <w:rFonts w:ascii="STIX Math" w:hAnsi="STIX Math"/>
                                <w:spacing w:val="-2"/>
                                <w:w w:val="115"/>
                                <w:sz w:val="12"/>
                              </w:rPr>
                              <w:t>−</w:t>
                            </w:r>
                            <w:r>
                              <w:rPr>
                                <w:spacing w:val="-2"/>
                                <w:w w:val="115"/>
                                <w:sz w:val="12"/>
                              </w:rPr>
                              <w:t>49</w:t>
                            </w:r>
                          </w:p>
                        </w:tc>
                        <w:tc>
                          <w:tcPr>
                            <w:tcW w:w="1248" w:type="dxa"/>
                          </w:tcPr>
                          <w:p>
                            <w:pPr>
                              <w:pStyle w:val="TableParagraph"/>
                              <w:spacing w:line="151" w:lineRule="exact"/>
                              <w:ind w:left="279"/>
                              <w:rPr>
                                <w:sz w:val="12"/>
                              </w:rPr>
                            </w:pPr>
                            <w:r>
                              <w:rPr>
                                <w:spacing w:val="-2"/>
                                <w:w w:val="120"/>
                                <w:sz w:val="12"/>
                              </w:rPr>
                              <w:t>2.1683e</w:t>
                            </w:r>
                            <w:r>
                              <w:rPr>
                                <w:rFonts w:ascii="STIX Math" w:hAnsi="STIX Math"/>
                                <w:spacing w:val="-2"/>
                                <w:w w:val="120"/>
                                <w:sz w:val="12"/>
                              </w:rPr>
                              <w:t>−</w:t>
                            </w:r>
                            <w:r>
                              <w:rPr>
                                <w:spacing w:val="-2"/>
                                <w:w w:val="120"/>
                                <w:sz w:val="12"/>
                              </w:rPr>
                              <w:t>37</w:t>
                            </w:r>
                          </w:p>
                        </w:tc>
                        <w:tc>
                          <w:tcPr>
                            <w:tcW w:w="1168" w:type="dxa"/>
                          </w:tcPr>
                          <w:p>
                            <w:pPr>
                              <w:pStyle w:val="TableParagraph"/>
                              <w:spacing w:line="151" w:lineRule="exact"/>
                              <w:ind w:left="280"/>
                              <w:rPr>
                                <w:sz w:val="12"/>
                              </w:rPr>
                            </w:pPr>
                            <w:r>
                              <w:rPr>
                                <w:spacing w:val="-2"/>
                                <w:w w:val="120"/>
                                <w:sz w:val="12"/>
                              </w:rPr>
                              <w:t>2.6969e</w:t>
                            </w:r>
                            <w:r>
                              <w:rPr>
                                <w:rFonts w:ascii="STIX Math" w:hAnsi="STIX Math"/>
                                <w:spacing w:val="-2"/>
                                <w:w w:val="120"/>
                                <w:sz w:val="12"/>
                              </w:rPr>
                              <w:t>−</w:t>
                            </w:r>
                            <w:r>
                              <w:rPr>
                                <w:spacing w:val="-2"/>
                                <w:w w:val="120"/>
                                <w:sz w:val="12"/>
                              </w:rPr>
                              <w:t>42</w:t>
                            </w:r>
                          </w:p>
                        </w:tc>
                      </w:tr>
                      <w:tr>
                        <w:trPr>
                          <w:trHeight w:val="171" w:hRule="atLeast"/>
                        </w:trPr>
                        <w:tc>
                          <w:tcPr>
                            <w:tcW w:w="1333" w:type="dxa"/>
                          </w:tcPr>
                          <w:p>
                            <w:pPr>
                              <w:pStyle w:val="TableParagraph"/>
                              <w:spacing w:line="134" w:lineRule="exact" w:before="17"/>
                              <w:ind w:left="162"/>
                              <w:rPr>
                                <w:sz w:val="12"/>
                              </w:rPr>
                            </w:pPr>
                            <w:r>
                              <w:rPr>
                                <w:spacing w:val="-5"/>
                                <w:w w:val="120"/>
                                <w:sz w:val="12"/>
                              </w:rPr>
                              <w:t>60</w:t>
                            </w:r>
                          </w:p>
                        </w:tc>
                        <w:tc>
                          <w:tcPr>
                            <w:tcW w:w="1273" w:type="dxa"/>
                          </w:tcPr>
                          <w:p>
                            <w:pPr>
                              <w:pStyle w:val="TableParagraph"/>
                              <w:spacing w:line="151" w:lineRule="exact"/>
                              <w:ind w:left="304"/>
                              <w:rPr>
                                <w:sz w:val="12"/>
                              </w:rPr>
                            </w:pPr>
                            <w:r>
                              <w:rPr>
                                <w:spacing w:val="-2"/>
                                <w:w w:val="115"/>
                                <w:sz w:val="12"/>
                              </w:rPr>
                              <w:t>6.7674e</w:t>
                            </w:r>
                            <w:r>
                              <w:rPr>
                                <w:rFonts w:ascii="STIX Math" w:hAnsi="STIX Math"/>
                                <w:spacing w:val="-2"/>
                                <w:w w:val="115"/>
                                <w:sz w:val="12"/>
                              </w:rPr>
                              <w:t>−</w:t>
                            </w:r>
                            <w:r>
                              <w:rPr>
                                <w:spacing w:val="-2"/>
                                <w:w w:val="115"/>
                                <w:sz w:val="12"/>
                              </w:rPr>
                              <w:t>62</w:t>
                            </w:r>
                          </w:p>
                        </w:tc>
                        <w:tc>
                          <w:tcPr>
                            <w:tcW w:w="1248" w:type="dxa"/>
                          </w:tcPr>
                          <w:p>
                            <w:pPr>
                              <w:pStyle w:val="TableParagraph"/>
                              <w:spacing w:line="151" w:lineRule="exact"/>
                              <w:ind w:left="279"/>
                              <w:rPr>
                                <w:sz w:val="12"/>
                              </w:rPr>
                            </w:pPr>
                            <w:r>
                              <w:rPr>
                                <w:spacing w:val="-2"/>
                                <w:w w:val="120"/>
                                <w:sz w:val="12"/>
                              </w:rPr>
                              <w:t>3.7983e</w:t>
                            </w:r>
                            <w:r>
                              <w:rPr>
                                <w:rFonts w:ascii="STIX Math" w:hAnsi="STIX Math"/>
                                <w:spacing w:val="-2"/>
                                <w:w w:val="120"/>
                                <w:sz w:val="12"/>
                              </w:rPr>
                              <w:t>−</w:t>
                            </w:r>
                            <w:r>
                              <w:rPr>
                                <w:spacing w:val="-2"/>
                                <w:w w:val="120"/>
                                <w:sz w:val="12"/>
                              </w:rPr>
                              <w:t>42</w:t>
                            </w:r>
                          </w:p>
                        </w:tc>
                        <w:tc>
                          <w:tcPr>
                            <w:tcW w:w="1168" w:type="dxa"/>
                          </w:tcPr>
                          <w:p>
                            <w:pPr>
                              <w:pStyle w:val="TableParagraph"/>
                              <w:spacing w:line="151" w:lineRule="exact"/>
                              <w:ind w:left="280"/>
                              <w:rPr>
                                <w:sz w:val="12"/>
                              </w:rPr>
                            </w:pPr>
                            <w:r>
                              <w:rPr>
                                <w:spacing w:val="-2"/>
                                <w:w w:val="120"/>
                                <w:sz w:val="12"/>
                              </w:rPr>
                              <w:t>2.6171e</w:t>
                            </w:r>
                            <w:r>
                              <w:rPr>
                                <w:rFonts w:ascii="STIX Math" w:hAnsi="STIX Math"/>
                                <w:spacing w:val="-2"/>
                                <w:w w:val="120"/>
                                <w:sz w:val="12"/>
                              </w:rPr>
                              <w:t>−</w:t>
                            </w:r>
                            <w:r>
                              <w:rPr>
                                <w:spacing w:val="-2"/>
                                <w:w w:val="120"/>
                                <w:sz w:val="12"/>
                              </w:rPr>
                              <w:t>42</w:t>
                            </w:r>
                          </w:p>
                        </w:tc>
                      </w:tr>
                      <w:tr>
                        <w:trPr>
                          <w:trHeight w:val="171" w:hRule="atLeast"/>
                        </w:trPr>
                        <w:tc>
                          <w:tcPr>
                            <w:tcW w:w="1333" w:type="dxa"/>
                          </w:tcPr>
                          <w:p>
                            <w:pPr>
                              <w:pStyle w:val="TableParagraph"/>
                              <w:spacing w:line="134" w:lineRule="exact" w:before="17"/>
                              <w:ind w:left="162"/>
                              <w:rPr>
                                <w:sz w:val="12"/>
                              </w:rPr>
                            </w:pPr>
                            <w:r>
                              <w:rPr>
                                <w:spacing w:val="-5"/>
                                <w:w w:val="120"/>
                                <w:sz w:val="12"/>
                              </w:rPr>
                              <w:t>80</w:t>
                            </w:r>
                          </w:p>
                        </w:tc>
                        <w:tc>
                          <w:tcPr>
                            <w:tcW w:w="1273" w:type="dxa"/>
                          </w:tcPr>
                          <w:p>
                            <w:pPr>
                              <w:pStyle w:val="TableParagraph"/>
                              <w:spacing w:line="151" w:lineRule="exact"/>
                              <w:ind w:left="304"/>
                              <w:rPr>
                                <w:sz w:val="12"/>
                              </w:rPr>
                            </w:pPr>
                            <w:r>
                              <w:rPr>
                                <w:spacing w:val="-2"/>
                                <w:w w:val="115"/>
                                <w:sz w:val="12"/>
                              </w:rPr>
                              <w:t>2.1246e</w:t>
                            </w:r>
                            <w:r>
                              <w:rPr>
                                <w:rFonts w:ascii="STIX Math" w:hAnsi="STIX Math"/>
                                <w:spacing w:val="-2"/>
                                <w:w w:val="115"/>
                                <w:sz w:val="12"/>
                              </w:rPr>
                              <w:t>−</w:t>
                            </w:r>
                            <w:r>
                              <w:rPr>
                                <w:spacing w:val="-2"/>
                                <w:w w:val="115"/>
                                <w:sz w:val="12"/>
                              </w:rPr>
                              <w:t>60</w:t>
                            </w:r>
                          </w:p>
                        </w:tc>
                        <w:tc>
                          <w:tcPr>
                            <w:tcW w:w="1248" w:type="dxa"/>
                          </w:tcPr>
                          <w:p>
                            <w:pPr>
                              <w:pStyle w:val="TableParagraph"/>
                              <w:spacing w:line="151" w:lineRule="exact"/>
                              <w:ind w:left="279"/>
                              <w:rPr>
                                <w:sz w:val="12"/>
                              </w:rPr>
                            </w:pPr>
                            <w:r>
                              <w:rPr>
                                <w:spacing w:val="-2"/>
                                <w:w w:val="120"/>
                                <w:sz w:val="12"/>
                              </w:rPr>
                              <w:t>1.0625e</w:t>
                            </w:r>
                            <w:r>
                              <w:rPr>
                                <w:rFonts w:ascii="STIX Math" w:hAnsi="STIX Math"/>
                                <w:spacing w:val="-2"/>
                                <w:w w:val="120"/>
                                <w:sz w:val="12"/>
                              </w:rPr>
                              <w:t>−</w:t>
                            </w:r>
                            <w:r>
                              <w:rPr>
                                <w:spacing w:val="-2"/>
                                <w:w w:val="120"/>
                                <w:sz w:val="12"/>
                              </w:rPr>
                              <w:t>44</w:t>
                            </w:r>
                          </w:p>
                        </w:tc>
                        <w:tc>
                          <w:tcPr>
                            <w:tcW w:w="1168" w:type="dxa"/>
                          </w:tcPr>
                          <w:p>
                            <w:pPr>
                              <w:pStyle w:val="TableParagraph"/>
                              <w:spacing w:line="151" w:lineRule="exact"/>
                              <w:ind w:left="280"/>
                              <w:rPr>
                                <w:sz w:val="12"/>
                              </w:rPr>
                            </w:pPr>
                            <w:r>
                              <w:rPr>
                                <w:spacing w:val="-2"/>
                                <w:w w:val="120"/>
                                <w:sz w:val="12"/>
                              </w:rPr>
                              <w:t>1.5319e</w:t>
                            </w:r>
                            <w:r>
                              <w:rPr>
                                <w:rFonts w:ascii="STIX Math" w:hAnsi="STIX Math"/>
                                <w:spacing w:val="-2"/>
                                <w:w w:val="120"/>
                                <w:sz w:val="12"/>
                              </w:rPr>
                              <w:t>−</w:t>
                            </w:r>
                            <w:r>
                              <w:rPr>
                                <w:spacing w:val="-2"/>
                                <w:w w:val="120"/>
                                <w:sz w:val="12"/>
                              </w:rPr>
                              <w:t>42</w:t>
                            </w:r>
                          </w:p>
                        </w:tc>
                      </w:tr>
                      <w:tr>
                        <w:trPr>
                          <w:trHeight w:val="171" w:hRule="atLeast"/>
                        </w:trPr>
                        <w:tc>
                          <w:tcPr>
                            <w:tcW w:w="1333" w:type="dxa"/>
                          </w:tcPr>
                          <w:p>
                            <w:pPr>
                              <w:pStyle w:val="TableParagraph"/>
                              <w:spacing w:line="134" w:lineRule="exact" w:before="17"/>
                              <w:ind w:left="90"/>
                              <w:rPr>
                                <w:sz w:val="12"/>
                              </w:rPr>
                            </w:pPr>
                            <w:r>
                              <w:rPr>
                                <w:spacing w:val="-5"/>
                                <w:w w:val="120"/>
                                <w:sz w:val="12"/>
                              </w:rPr>
                              <w:t>100</w:t>
                            </w:r>
                          </w:p>
                        </w:tc>
                        <w:tc>
                          <w:tcPr>
                            <w:tcW w:w="1273" w:type="dxa"/>
                          </w:tcPr>
                          <w:p>
                            <w:pPr>
                              <w:pStyle w:val="TableParagraph"/>
                              <w:spacing w:line="151" w:lineRule="exact"/>
                              <w:ind w:left="304"/>
                              <w:rPr>
                                <w:sz w:val="12"/>
                              </w:rPr>
                            </w:pPr>
                            <w:r>
                              <w:rPr>
                                <w:spacing w:val="-2"/>
                                <w:w w:val="120"/>
                                <w:sz w:val="12"/>
                              </w:rPr>
                              <w:t>1.9803e</w:t>
                            </w:r>
                            <w:r>
                              <w:rPr>
                                <w:rFonts w:ascii="STIX Math" w:hAnsi="STIX Math"/>
                                <w:spacing w:val="-2"/>
                                <w:w w:val="120"/>
                                <w:sz w:val="12"/>
                              </w:rPr>
                              <w:t>−</w:t>
                            </w:r>
                            <w:r>
                              <w:rPr>
                                <w:spacing w:val="-2"/>
                                <w:w w:val="120"/>
                                <w:sz w:val="12"/>
                              </w:rPr>
                              <w:t>54</w:t>
                            </w:r>
                          </w:p>
                        </w:tc>
                        <w:tc>
                          <w:tcPr>
                            <w:tcW w:w="1248" w:type="dxa"/>
                          </w:tcPr>
                          <w:p>
                            <w:pPr>
                              <w:pStyle w:val="TableParagraph"/>
                              <w:spacing w:line="151" w:lineRule="exact"/>
                              <w:ind w:left="279"/>
                              <w:rPr>
                                <w:sz w:val="12"/>
                              </w:rPr>
                            </w:pPr>
                            <w:r>
                              <w:rPr>
                                <w:spacing w:val="-2"/>
                                <w:w w:val="120"/>
                                <w:sz w:val="12"/>
                              </w:rPr>
                              <w:t>2.7216e</w:t>
                            </w:r>
                            <w:r>
                              <w:rPr>
                                <w:rFonts w:ascii="STIX Math" w:hAnsi="STIX Math"/>
                                <w:spacing w:val="-2"/>
                                <w:w w:val="120"/>
                                <w:sz w:val="12"/>
                              </w:rPr>
                              <w:t>−</w:t>
                            </w:r>
                            <w:r>
                              <w:rPr>
                                <w:spacing w:val="-2"/>
                                <w:w w:val="120"/>
                                <w:sz w:val="12"/>
                              </w:rPr>
                              <w:t>46</w:t>
                            </w:r>
                          </w:p>
                        </w:tc>
                        <w:tc>
                          <w:tcPr>
                            <w:tcW w:w="1168" w:type="dxa"/>
                          </w:tcPr>
                          <w:p>
                            <w:pPr>
                              <w:pStyle w:val="TableParagraph"/>
                              <w:spacing w:line="151" w:lineRule="exact"/>
                              <w:ind w:left="280"/>
                              <w:rPr>
                                <w:sz w:val="12"/>
                              </w:rPr>
                            </w:pPr>
                            <w:r>
                              <w:rPr>
                                <w:spacing w:val="-2"/>
                                <w:w w:val="120"/>
                                <w:sz w:val="12"/>
                              </w:rPr>
                              <w:t>1.2132e</w:t>
                            </w:r>
                            <w:r>
                              <w:rPr>
                                <w:rFonts w:ascii="STIX Math" w:hAnsi="STIX Math"/>
                                <w:spacing w:val="-2"/>
                                <w:w w:val="120"/>
                                <w:sz w:val="12"/>
                              </w:rPr>
                              <w:t>−</w:t>
                            </w:r>
                            <w:r>
                              <w:rPr>
                                <w:spacing w:val="-2"/>
                                <w:w w:val="120"/>
                                <w:sz w:val="12"/>
                              </w:rPr>
                              <w:t>37</w:t>
                            </w:r>
                          </w:p>
                        </w:tc>
                      </w:tr>
                      <w:tr>
                        <w:trPr>
                          <w:trHeight w:val="207" w:hRule="atLeast"/>
                        </w:trPr>
                        <w:tc>
                          <w:tcPr>
                            <w:tcW w:w="1333" w:type="dxa"/>
                            <w:tcBorders>
                              <w:bottom w:val="single" w:sz="4" w:space="0" w:color="000000"/>
                            </w:tcBorders>
                          </w:tcPr>
                          <w:p>
                            <w:pPr>
                              <w:pStyle w:val="TableParagraph"/>
                              <w:spacing w:before="17"/>
                              <w:ind w:left="90"/>
                              <w:rPr>
                                <w:sz w:val="12"/>
                              </w:rPr>
                            </w:pPr>
                            <w:r>
                              <w:rPr>
                                <w:spacing w:val="-5"/>
                                <w:w w:val="120"/>
                                <w:sz w:val="12"/>
                              </w:rPr>
                              <w:t>120</w:t>
                            </w:r>
                          </w:p>
                        </w:tc>
                        <w:tc>
                          <w:tcPr>
                            <w:tcW w:w="1273" w:type="dxa"/>
                            <w:tcBorders>
                              <w:bottom w:val="single" w:sz="4" w:space="0" w:color="000000"/>
                            </w:tcBorders>
                          </w:tcPr>
                          <w:p>
                            <w:pPr>
                              <w:pStyle w:val="TableParagraph"/>
                              <w:spacing w:line="187" w:lineRule="exact"/>
                              <w:ind w:left="304"/>
                              <w:rPr>
                                <w:sz w:val="12"/>
                              </w:rPr>
                            </w:pPr>
                            <w:r>
                              <w:rPr>
                                <w:spacing w:val="-2"/>
                                <w:w w:val="120"/>
                                <w:sz w:val="12"/>
                              </w:rPr>
                              <w:t>1.0382e</w:t>
                            </w:r>
                            <w:r>
                              <w:rPr>
                                <w:rFonts w:ascii="STIX Math" w:hAnsi="STIX Math"/>
                                <w:spacing w:val="-2"/>
                                <w:w w:val="120"/>
                                <w:sz w:val="12"/>
                              </w:rPr>
                              <w:t>−</w:t>
                            </w:r>
                            <w:r>
                              <w:rPr>
                                <w:spacing w:val="-2"/>
                                <w:w w:val="120"/>
                                <w:sz w:val="12"/>
                              </w:rPr>
                              <w:t>58</w:t>
                            </w:r>
                          </w:p>
                        </w:tc>
                        <w:tc>
                          <w:tcPr>
                            <w:tcW w:w="1248" w:type="dxa"/>
                            <w:tcBorders>
                              <w:bottom w:val="single" w:sz="4" w:space="0" w:color="000000"/>
                            </w:tcBorders>
                          </w:tcPr>
                          <w:p>
                            <w:pPr>
                              <w:pStyle w:val="TableParagraph"/>
                              <w:spacing w:line="187" w:lineRule="exact"/>
                              <w:ind w:left="279"/>
                              <w:rPr>
                                <w:sz w:val="12"/>
                              </w:rPr>
                            </w:pPr>
                            <w:r>
                              <w:rPr>
                                <w:spacing w:val="-2"/>
                                <w:w w:val="120"/>
                                <w:sz w:val="12"/>
                              </w:rPr>
                              <w:t>5.9795e</w:t>
                            </w:r>
                            <w:r>
                              <w:rPr>
                                <w:rFonts w:ascii="STIX Math" w:hAnsi="STIX Math"/>
                                <w:spacing w:val="-2"/>
                                <w:w w:val="120"/>
                                <w:sz w:val="12"/>
                              </w:rPr>
                              <w:t>−</w:t>
                            </w:r>
                            <w:r>
                              <w:rPr>
                                <w:spacing w:val="-2"/>
                                <w:w w:val="120"/>
                                <w:sz w:val="12"/>
                              </w:rPr>
                              <w:t>48</w:t>
                            </w:r>
                          </w:p>
                        </w:tc>
                        <w:tc>
                          <w:tcPr>
                            <w:tcW w:w="1168" w:type="dxa"/>
                            <w:tcBorders>
                              <w:bottom w:val="single" w:sz="4" w:space="0" w:color="000000"/>
                            </w:tcBorders>
                          </w:tcPr>
                          <w:p>
                            <w:pPr>
                              <w:pStyle w:val="TableParagraph"/>
                              <w:spacing w:line="187" w:lineRule="exact"/>
                              <w:ind w:left="280"/>
                              <w:rPr>
                                <w:sz w:val="12"/>
                              </w:rPr>
                            </w:pPr>
                            <w:r>
                              <w:rPr>
                                <w:spacing w:val="-2"/>
                                <w:w w:val="120"/>
                                <w:sz w:val="12"/>
                              </w:rPr>
                              <w:t>1.6906e</w:t>
                            </w:r>
                            <w:r>
                              <w:rPr>
                                <w:rFonts w:ascii="STIX Math" w:hAnsi="STIX Math"/>
                                <w:spacing w:val="-2"/>
                                <w:w w:val="120"/>
                                <w:sz w:val="12"/>
                              </w:rPr>
                              <w:t>−</w:t>
                            </w:r>
                            <w:r>
                              <w:rPr>
                                <w:spacing w:val="-2"/>
                                <w:w w:val="120"/>
                                <w:sz w:val="12"/>
                              </w:rPr>
                              <w:t>46</w:t>
                            </w:r>
                          </w:p>
                        </w:tc>
                      </w:tr>
                    </w:tbl>
                    <w:p>
                      <w:pPr>
                        <w:pStyle w:val="BodyText"/>
                      </w:pPr>
                    </w:p>
                  </w:txbxContent>
                </v:textbox>
                <w10:wrap type="none"/>
              </v:shape>
            </w:pict>
          </mc:Fallback>
        </mc:AlternateContent>
      </w:r>
      <w:r>
        <w:rPr>
          <w:u w:val="single"/>
        </w:rPr>
        <w:tab/>
      </w:r>
      <w:r>
        <w:rPr>
          <w:spacing w:val="80"/>
          <w:w w:val="150"/>
          <w:u w:val="none"/>
        </w:rPr>
        <w:t>  </w:t>
      </w:r>
      <w:r>
        <w:rPr>
          <w:w w:val="110"/>
          <w:u w:val="none"/>
        </w:rPr>
        <w:t>tralia.</w:t>
      </w:r>
      <w:r>
        <w:rPr>
          <w:spacing w:val="-1"/>
          <w:w w:val="110"/>
          <w:u w:val="none"/>
        </w:rPr>
        <w:t> </w:t>
      </w:r>
      <w:r>
        <w:rPr>
          <w:w w:val="110"/>
          <w:u w:val="none"/>
        </w:rPr>
        <w:t>Therefore,</w:t>
      </w:r>
      <w:r>
        <w:rPr>
          <w:spacing w:val="-1"/>
          <w:w w:val="110"/>
          <w:u w:val="none"/>
        </w:rPr>
        <w:t> </w:t>
      </w:r>
      <w:r>
        <w:rPr>
          <w:w w:val="110"/>
          <w:u w:val="none"/>
        </w:rPr>
        <w:t>the</w:t>
      </w:r>
      <w:r>
        <w:rPr>
          <w:spacing w:val="-1"/>
          <w:w w:val="110"/>
          <w:u w:val="none"/>
        </w:rPr>
        <w:t> </w:t>
      </w:r>
      <w:r>
        <w:rPr>
          <w:w w:val="110"/>
          <w:u w:val="none"/>
        </w:rPr>
        <w:t>accuracy</w:t>
      </w:r>
      <w:r>
        <w:rPr>
          <w:spacing w:val="-1"/>
          <w:w w:val="110"/>
          <w:u w:val="none"/>
        </w:rPr>
        <w:t> </w:t>
      </w:r>
      <w:r>
        <w:rPr>
          <w:w w:val="110"/>
          <w:u w:val="none"/>
        </w:rPr>
        <w:t>of</w:t>
      </w:r>
      <w:r>
        <w:rPr>
          <w:spacing w:val="-1"/>
          <w:w w:val="110"/>
          <w:u w:val="none"/>
        </w:rPr>
        <w:t> </w:t>
      </w:r>
      <w:r>
        <w:rPr>
          <w:w w:val="110"/>
          <w:u w:val="none"/>
        </w:rPr>
        <w:t>the</w:t>
      </w:r>
      <w:r>
        <w:rPr>
          <w:spacing w:val="-1"/>
          <w:w w:val="110"/>
          <w:u w:val="none"/>
        </w:rPr>
        <w:t> </w:t>
      </w:r>
      <w:r>
        <w:rPr>
          <w:w w:val="110"/>
          <w:u w:val="none"/>
        </w:rPr>
        <w:t>models</w:t>
      </w:r>
      <w:r>
        <w:rPr>
          <w:spacing w:val="-1"/>
          <w:w w:val="110"/>
          <w:u w:val="none"/>
        </w:rPr>
        <w:t> </w:t>
      </w:r>
      <w:r>
        <w:rPr>
          <w:w w:val="110"/>
          <w:u w:val="none"/>
        </w:rPr>
        <w:t>at</w:t>
      </w:r>
      <w:r>
        <w:rPr>
          <w:spacing w:val="-1"/>
          <w:w w:val="110"/>
          <w:u w:val="none"/>
        </w:rPr>
        <w:t> </w:t>
      </w:r>
      <w:r>
        <w:rPr>
          <w:w w:val="110"/>
          <w:u w:val="none"/>
        </w:rPr>
        <w:t>other</w:t>
      </w:r>
      <w:r>
        <w:rPr>
          <w:spacing w:val="-1"/>
          <w:w w:val="110"/>
          <w:u w:val="none"/>
        </w:rPr>
        <w:t> </w:t>
      </w:r>
      <w:r>
        <w:rPr>
          <w:w w:val="110"/>
          <w:u w:val="none"/>
        </w:rPr>
        <w:t>sites</w:t>
      </w:r>
      <w:r>
        <w:rPr>
          <w:spacing w:val="-1"/>
          <w:w w:val="110"/>
          <w:u w:val="none"/>
        </w:rPr>
        <w:t> </w:t>
      </w:r>
      <w:r>
        <w:rPr>
          <w:w w:val="110"/>
          <w:u w:val="none"/>
        </w:rPr>
        <w:t>with</w:t>
      </w:r>
      <w:r>
        <w:rPr>
          <w:spacing w:val="-1"/>
          <w:w w:val="110"/>
          <w:u w:val="none"/>
        </w:rPr>
        <w:t> </w:t>
      </w:r>
      <w:r>
        <w:rPr>
          <w:w w:val="110"/>
          <w:u w:val="none"/>
        </w:rPr>
        <w:t>different</w:t>
      </w:r>
    </w:p>
    <w:p>
      <w:pPr>
        <w:pStyle w:val="BodyText"/>
        <w:spacing w:line="280" w:lineRule="auto" w:before="31"/>
        <w:ind w:left="5532" w:right="109"/>
        <w:jc w:val="both"/>
      </w:pPr>
      <w:r>
        <w:rPr>
          <w:w w:val="110"/>
        </w:rPr>
        <w:t>climate</w:t>
      </w:r>
      <w:r>
        <w:rPr>
          <w:w w:val="110"/>
        </w:rPr>
        <w:t> patterns</w:t>
      </w:r>
      <w:r>
        <w:rPr>
          <w:w w:val="110"/>
        </w:rPr>
        <w:t> is</w:t>
      </w:r>
      <w:r>
        <w:rPr>
          <w:w w:val="110"/>
        </w:rPr>
        <w:t> questionable.</w:t>
      </w:r>
      <w:r>
        <w:rPr>
          <w:w w:val="110"/>
        </w:rPr>
        <w:t> To</w:t>
      </w:r>
      <w:r>
        <w:rPr>
          <w:w w:val="110"/>
        </w:rPr>
        <w:t> the</w:t>
      </w:r>
      <w:r>
        <w:rPr>
          <w:w w:val="110"/>
        </w:rPr>
        <w:t> best</w:t>
      </w:r>
      <w:r>
        <w:rPr>
          <w:w w:val="110"/>
        </w:rPr>
        <w:t> of</w:t>
      </w:r>
      <w:r>
        <w:rPr>
          <w:w w:val="110"/>
        </w:rPr>
        <w:t> our</w:t>
      </w:r>
      <w:r>
        <w:rPr>
          <w:w w:val="110"/>
        </w:rPr>
        <w:t> knowledge,</w:t>
      </w:r>
      <w:r>
        <w:rPr>
          <w:w w:val="110"/>
        </w:rPr>
        <w:t> </w:t>
      </w:r>
      <w:r>
        <w:rPr>
          <w:w w:val="110"/>
        </w:rPr>
        <w:t>prior research</w:t>
      </w:r>
      <w:r>
        <w:rPr>
          <w:spacing w:val="35"/>
          <w:w w:val="110"/>
        </w:rPr>
        <w:t> </w:t>
      </w:r>
      <w:r>
        <w:rPr>
          <w:w w:val="110"/>
        </w:rPr>
        <w:t>has</w:t>
      </w:r>
      <w:r>
        <w:rPr>
          <w:spacing w:val="35"/>
          <w:w w:val="110"/>
        </w:rPr>
        <w:t> </w:t>
      </w:r>
      <w:r>
        <w:rPr>
          <w:w w:val="110"/>
        </w:rPr>
        <w:t>been</w:t>
      </w:r>
      <w:r>
        <w:rPr>
          <w:spacing w:val="35"/>
          <w:w w:val="110"/>
        </w:rPr>
        <w:t> </w:t>
      </w:r>
      <w:r>
        <w:rPr>
          <w:w w:val="110"/>
        </w:rPr>
        <w:t>based</w:t>
      </w:r>
      <w:r>
        <w:rPr>
          <w:spacing w:val="35"/>
          <w:w w:val="110"/>
        </w:rPr>
        <w:t> </w:t>
      </w:r>
      <w:r>
        <w:rPr>
          <w:w w:val="110"/>
        </w:rPr>
        <w:t>upon</w:t>
      </w:r>
      <w:r>
        <w:rPr>
          <w:spacing w:val="35"/>
          <w:w w:val="110"/>
        </w:rPr>
        <w:t> </w:t>
      </w:r>
      <w:r>
        <w:rPr>
          <w:w w:val="110"/>
        </w:rPr>
        <w:t>locally</w:t>
      </w:r>
      <w:r>
        <w:rPr>
          <w:spacing w:val="35"/>
          <w:w w:val="110"/>
        </w:rPr>
        <w:t> </w:t>
      </w:r>
      <w:r>
        <w:rPr>
          <w:w w:val="110"/>
        </w:rPr>
        <w:t>obtained</w:t>
      </w:r>
      <w:r>
        <w:rPr>
          <w:spacing w:val="35"/>
          <w:w w:val="110"/>
        </w:rPr>
        <w:t> </w:t>
      </w:r>
      <w:r>
        <w:rPr>
          <w:w w:val="110"/>
        </w:rPr>
        <w:t>private</w:t>
      </w:r>
      <w:r>
        <w:rPr>
          <w:spacing w:val="35"/>
          <w:w w:val="110"/>
        </w:rPr>
        <w:t> </w:t>
      </w:r>
      <w:r>
        <w:rPr>
          <w:w w:val="110"/>
        </w:rPr>
        <w:t>datasets</w:t>
      </w:r>
      <w:r>
        <w:rPr>
          <w:spacing w:val="35"/>
          <w:w w:val="110"/>
        </w:rPr>
        <w:t> </w:t>
      </w:r>
      <w:r>
        <w:rPr>
          <w:w w:val="110"/>
        </w:rPr>
        <w:t>[</w:t>
      </w:r>
      <w:hyperlink w:history="true" w:anchor="_bookmark32">
        <w:r>
          <w:rPr>
            <w:color w:val="007FAC"/>
            <w:w w:val="110"/>
          </w:rPr>
          <w:t>9</w:t>
        </w:r>
      </w:hyperlink>
      <w:r>
        <w:rPr>
          <w:w w:val="110"/>
        </w:rPr>
        <w:t>– </w:t>
      </w:r>
      <w:hyperlink w:history="true" w:anchor="_bookmark36">
        <w:r>
          <w:rPr>
            <w:color w:val="007FAC"/>
            <w:w w:val="110"/>
          </w:rPr>
          <w:t>14</w:t>
        </w:r>
      </w:hyperlink>
      <w:r>
        <w:rPr>
          <w:w w:val="110"/>
        </w:rPr>
        <w:t>].</w:t>
      </w:r>
      <w:r>
        <w:rPr>
          <w:w w:val="110"/>
        </w:rPr>
        <w:t> As</w:t>
      </w:r>
      <w:r>
        <w:rPr>
          <w:w w:val="110"/>
        </w:rPr>
        <w:t> a</w:t>
      </w:r>
      <w:r>
        <w:rPr>
          <w:w w:val="110"/>
        </w:rPr>
        <w:t> result,</w:t>
      </w:r>
      <w:r>
        <w:rPr>
          <w:w w:val="110"/>
        </w:rPr>
        <w:t> model</w:t>
      </w:r>
      <w:r>
        <w:rPr>
          <w:w w:val="110"/>
        </w:rPr>
        <w:t> results</w:t>
      </w:r>
      <w:r>
        <w:rPr>
          <w:w w:val="110"/>
        </w:rPr>
        <w:t> could</w:t>
      </w:r>
      <w:r>
        <w:rPr>
          <w:w w:val="110"/>
        </w:rPr>
        <w:t> be</w:t>
      </w:r>
      <w:r>
        <w:rPr>
          <w:w w:val="110"/>
        </w:rPr>
        <w:t> biased.</w:t>
      </w:r>
      <w:r>
        <w:rPr>
          <w:w w:val="110"/>
        </w:rPr>
        <w:t> There</w:t>
      </w:r>
      <w:r>
        <w:rPr>
          <w:w w:val="110"/>
        </w:rPr>
        <w:t> is</w:t>
      </w:r>
      <w:r>
        <w:rPr>
          <w:w w:val="110"/>
        </w:rPr>
        <w:t> a</w:t>
      </w:r>
      <w:r>
        <w:rPr>
          <w:w w:val="110"/>
        </w:rPr>
        <w:t> need</w:t>
      </w:r>
      <w:r>
        <w:rPr>
          <w:w w:val="110"/>
        </w:rPr>
        <w:t> of</w:t>
      </w:r>
      <w:r>
        <w:rPr>
          <w:w w:val="110"/>
        </w:rPr>
        <w:t> a standard dataset for frost prediction models that includes data entries from different locations.</w:t>
      </w:r>
    </w:p>
    <w:p>
      <w:pPr>
        <w:pStyle w:val="BodyText"/>
        <w:spacing w:before="7"/>
      </w:pPr>
    </w:p>
    <w:p>
      <w:pPr>
        <w:spacing w:after="0"/>
        <w:sectPr>
          <w:type w:val="continuous"/>
          <w:pgSz w:w="11910" w:h="15880"/>
          <w:pgMar w:header="655" w:footer="544" w:top="620" w:bottom="280" w:left="600" w:right="640"/>
        </w:sectPr>
      </w:pPr>
    </w:p>
    <w:p>
      <w:pPr>
        <w:pStyle w:val="BodyText"/>
      </w:pPr>
    </w:p>
    <w:p>
      <w:pPr>
        <w:pStyle w:val="BodyText"/>
        <w:spacing w:before="101"/>
      </w:pPr>
    </w:p>
    <w:p>
      <w:pPr>
        <w:pStyle w:val="BodyText"/>
        <w:spacing w:line="271" w:lineRule="auto"/>
        <w:ind w:left="151" w:right="38" w:firstLine="239"/>
        <w:jc w:val="both"/>
      </w:pPr>
      <w:hyperlink w:history="true" w:anchor="_bookmark18">
        <w:r>
          <w:rPr>
            <w:color w:val="007FAC"/>
            <w:w w:val="110"/>
          </w:rPr>
          <w:t>Fig.</w:t>
        </w:r>
      </w:hyperlink>
      <w:r>
        <w:rPr>
          <w:color w:val="007FAC"/>
          <w:w w:val="110"/>
        </w:rPr>
        <w:t> </w:t>
      </w:r>
      <w:hyperlink w:history="true" w:anchor="_bookmark18">
        <w:r>
          <w:rPr>
            <w:color w:val="007FAC"/>
            <w:w w:val="110"/>
          </w:rPr>
          <w:t>7</w:t>
        </w:r>
      </w:hyperlink>
      <w:r>
        <w:rPr>
          <w:color w:val="007FAC"/>
          <w:w w:val="110"/>
        </w:rPr>
        <w:t> </w:t>
      </w:r>
      <w:r>
        <w:rPr>
          <w:w w:val="110"/>
        </w:rPr>
        <w:t>demonstrates the average inference time per input for </w:t>
      </w:r>
      <w:r>
        <w:rPr>
          <w:w w:val="110"/>
        </w:rPr>
        <w:t>RNN- based</w:t>
      </w:r>
      <w:r>
        <w:rPr>
          <w:w w:val="110"/>
        </w:rPr>
        <w:t> models</w:t>
      </w:r>
      <w:r>
        <w:rPr>
          <w:w w:val="110"/>
        </w:rPr>
        <w:t> with</w:t>
      </w:r>
      <w:r>
        <w:rPr>
          <w:w w:val="110"/>
        </w:rPr>
        <w:t> different</w:t>
      </w:r>
      <w:r>
        <w:rPr>
          <w:w w:val="110"/>
        </w:rPr>
        <w:t> sequence</w:t>
      </w:r>
      <w:r>
        <w:rPr>
          <w:w w:val="110"/>
        </w:rPr>
        <w:t> lengths.</w:t>
      </w:r>
      <w:r>
        <w:rPr>
          <w:w w:val="110"/>
        </w:rPr>
        <w:t> There</w:t>
      </w:r>
      <w:r>
        <w:rPr>
          <w:w w:val="110"/>
        </w:rPr>
        <w:t> is</w:t>
      </w:r>
      <w:r>
        <w:rPr>
          <w:w w:val="110"/>
        </w:rPr>
        <w:t> a</w:t>
      </w:r>
      <w:r>
        <w:rPr>
          <w:w w:val="110"/>
        </w:rPr>
        <w:t> trend</w:t>
      </w:r>
      <w:r>
        <w:rPr>
          <w:w w:val="110"/>
        </w:rPr>
        <w:t> of increase in inference time, along with the increase of sequence length. Similar</w:t>
      </w:r>
      <w:r>
        <w:rPr>
          <w:spacing w:val="-11"/>
          <w:w w:val="110"/>
        </w:rPr>
        <w:t> </w:t>
      </w:r>
      <w:r>
        <w:rPr>
          <w:w w:val="110"/>
        </w:rPr>
        <w:t>to</w:t>
      </w:r>
      <w:r>
        <w:rPr>
          <w:spacing w:val="-11"/>
          <w:w w:val="110"/>
        </w:rPr>
        <w:t> </w:t>
      </w:r>
      <w:r>
        <w:rPr>
          <w:w w:val="110"/>
        </w:rPr>
        <w:t>training</w:t>
      </w:r>
      <w:r>
        <w:rPr>
          <w:spacing w:val="-11"/>
          <w:w w:val="110"/>
        </w:rPr>
        <w:t> </w:t>
      </w:r>
      <w:r>
        <w:rPr>
          <w:w w:val="110"/>
        </w:rPr>
        <w:t>time,</w:t>
      </w:r>
      <w:r>
        <w:rPr>
          <w:spacing w:val="-11"/>
          <w:w w:val="110"/>
        </w:rPr>
        <w:t> </w:t>
      </w:r>
      <w:r>
        <w:rPr>
          <w:w w:val="110"/>
        </w:rPr>
        <w:t>a</w:t>
      </w:r>
      <w:r>
        <w:rPr>
          <w:spacing w:val="-11"/>
          <w:w w:val="110"/>
        </w:rPr>
        <w:t> </w:t>
      </w:r>
      <w:r>
        <w:rPr>
          <w:w w:val="110"/>
        </w:rPr>
        <w:t>higher</w:t>
      </w:r>
      <w:r>
        <w:rPr>
          <w:spacing w:val="-11"/>
          <w:w w:val="110"/>
        </w:rPr>
        <w:t> </w:t>
      </w:r>
      <w:r>
        <w:rPr>
          <w:w w:val="110"/>
        </w:rPr>
        <w:t>sequence</w:t>
      </w:r>
      <w:r>
        <w:rPr>
          <w:spacing w:val="-11"/>
          <w:w w:val="110"/>
        </w:rPr>
        <w:t> </w:t>
      </w:r>
      <w:r>
        <w:rPr>
          <w:w w:val="110"/>
        </w:rPr>
        <w:t>length</w:t>
      </w:r>
      <w:r>
        <w:rPr>
          <w:spacing w:val="-11"/>
          <w:w w:val="110"/>
        </w:rPr>
        <w:t> </w:t>
      </w:r>
      <w:r>
        <w:rPr>
          <w:w w:val="110"/>
        </w:rPr>
        <w:t>of</w:t>
      </w:r>
      <w:r>
        <w:rPr>
          <w:spacing w:val="-11"/>
          <w:w w:val="110"/>
        </w:rPr>
        <w:t> </w:t>
      </w:r>
      <w:r>
        <w:rPr>
          <w:w w:val="110"/>
        </w:rPr>
        <w:t>RNN-based</w:t>
      </w:r>
      <w:r>
        <w:rPr>
          <w:spacing w:val="-11"/>
          <w:w w:val="110"/>
        </w:rPr>
        <w:t> </w:t>
      </w:r>
      <w:r>
        <w:rPr>
          <w:w w:val="110"/>
        </w:rPr>
        <w:t>models implies</w:t>
      </w:r>
      <w:r>
        <w:rPr>
          <w:w w:val="110"/>
        </w:rPr>
        <w:t> a</w:t>
      </w:r>
      <w:r>
        <w:rPr>
          <w:w w:val="110"/>
        </w:rPr>
        <w:t> larger</w:t>
      </w:r>
      <w:r>
        <w:rPr>
          <w:w w:val="110"/>
        </w:rPr>
        <w:t> input</w:t>
      </w:r>
      <w:r>
        <w:rPr>
          <w:w w:val="110"/>
        </w:rPr>
        <w:t> sequence</w:t>
      </w:r>
      <w:r>
        <w:rPr>
          <w:w w:val="110"/>
        </w:rPr>
        <w:t> and</w:t>
      </w:r>
      <w:r>
        <w:rPr>
          <w:w w:val="110"/>
        </w:rPr>
        <w:t> a</w:t>
      </w:r>
      <w:r>
        <w:rPr>
          <w:w w:val="110"/>
        </w:rPr>
        <w:t> model</w:t>
      </w:r>
      <w:r>
        <w:rPr>
          <w:w w:val="110"/>
        </w:rPr>
        <w:t> structure</w:t>
      </w:r>
      <w:r>
        <w:rPr>
          <w:w w:val="110"/>
        </w:rPr>
        <w:t> with</w:t>
      </w:r>
      <w:r>
        <w:rPr>
          <w:w w:val="110"/>
        </w:rPr>
        <w:t> more</w:t>
      </w:r>
      <w:r>
        <w:rPr>
          <w:w w:val="110"/>
        </w:rPr>
        <w:t> pa- rameters. Thus, the inference time increases with the sequence length. </w:t>
      </w:r>
      <w:r>
        <w:rPr/>
        <w:t>Also,</w:t>
      </w:r>
      <w:r>
        <w:rPr>
          <w:spacing w:val="26"/>
        </w:rPr>
        <w:t> </w:t>
      </w:r>
      <w:r>
        <w:rPr/>
        <w:t>the</w:t>
      </w:r>
      <w:r>
        <w:rPr>
          <w:spacing w:val="26"/>
        </w:rPr>
        <w:t> </w:t>
      </w:r>
      <w:r>
        <w:rPr/>
        <w:t>inference</w:t>
      </w:r>
      <w:r>
        <w:rPr>
          <w:spacing w:val="26"/>
        </w:rPr>
        <w:t> </w:t>
      </w:r>
      <w:r>
        <w:rPr/>
        <w:t>time</w:t>
      </w:r>
      <w:r>
        <w:rPr>
          <w:spacing w:val="28"/>
        </w:rPr>
        <w:t> </w:t>
      </w:r>
      <w:r>
        <w:rPr/>
        <w:t>for</w:t>
      </w:r>
      <w:r>
        <w:rPr>
          <w:spacing w:val="26"/>
        </w:rPr>
        <w:t> </w:t>
      </w:r>
      <w:r>
        <w:rPr/>
        <w:t>all</w:t>
      </w:r>
      <w:r>
        <w:rPr>
          <w:spacing w:val="27"/>
        </w:rPr>
        <w:t> </w:t>
      </w:r>
      <w:r>
        <w:rPr/>
        <w:t>RNN-based</w:t>
      </w:r>
      <w:r>
        <w:rPr>
          <w:spacing w:val="26"/>
        </w:rPr>
        <w:t> </w:t>
      </w:r>
      <w:r>
        <w:rPr/>
        <w:t>settings</w:t>
      </w:r>
      <w:r>
        <w:rPr>
          <w:spacing w:val="26"/>
        </w:rPr>
        <w:t> </w:t>
      </w:r>
      <w:r>
        <w:rPr/>
        <w:t>is</w:t>
      </w:r>
      <w:r>
        <w:rPr>
          <w:spacing w:val="26"/>
        </w:rPr>
        <w:t> </w:t>
      </w:r>
      <w:r>
        <w:rPr/>
        <w:t>significantly</w:t>
      </w:r>
      <w:r>
        <w:rPr>
          <w:spacing w:val="26"/>
        </w:rPr>
        <w:t> </w:t>
      </w:r>
      <w:r>
        <w:rPr>
          <w:spacing w:val="-2"/>
        </w:rPr>
        <w:t>larger</w:t>
      </w:r>
    </w:p>
    <w:p>
      <w:pPr>
        <w:pStyle w:val="BodyText"/>
        <w:spacing w:line="95" w:lineRule="exact"/>
        <w:ind w:left="151"/>
      </w:pPr>
      <w:r>
        <w:rPr>
          <w:w w:val="110"/>
        </w:rPr>
        <w:t>than</w:t>
      </w:r>
      <w:r>
        <w:rPr>
          <w:spacing w:val="16"/>
          <w:w w:val="110"/>
        </w:rPr>
        <w:t> </w:t>
      </w:r>
      <w:r>
        <w:rPr>
          <w:w w:val="110"/>
        </w:rPr>
        <w:t>ANN</w:t>
      </w:r>
      <w:r>
        <w:rPr>
          <w:spacing w:val="16"/>
          <w:w w:val="110"/>
        </w:rPr>
        <w:t> </w:t>
      </w:r>
      <w:r>
        <w:rPr>
          <w:w w:val="110"/>
        </w:rPr>
        <w:t>inference</w:t>
      </w:r>
      <w:r>
        <w:rPr>
          <w:spacing w:val="16"/>
          <w:w w:val="110"/>
        </w:rPr>
        <w:t> </w:t>
      </w:r>
      <w:r>
        <w:rPr>
          <w:w w:val="110"/>
        </w:rPr>
        <w:t>time</w:t>
      </w:r>
      <w:r>
        <w:rPr>
          <w:spacing w:val="16"/>
          <w:w w:val="110"/>
        </w:rPr>
        <w:t> </w:t>
      </w:r>
      <w:r>
        <w:rPr>
          <w:w w:val="110"/>
        </w:rPr>
        <w:t>(4.5214e</w:t>
      </w:r>
      <w:r>
        <w:rPr>
          <w:rFonts w:ascii="STIX Math" w:hAnsi="STIX Math"/>
          <w:w w:val="110"/>
        </w:rPr>
        <w:t>−</w:t>
      </w:r>
      <w:r>
        <w:rPr>
          <w:w w:val="110"/>
        </w:rPr>
        <w:t>4</w:t>
      </w:r>
      <w:r>
        <w:rPr>
          <w:spacing w:val="16"/>
          <w:w w:val="110"/>
        </w:rPr>
        <w:t> </w:t>
      </w:r>
      <w:r>
        <w:rPr>
          <w:w w:val="110"/>
        </w:rPr>
        <w:t>s).</w:t>
      </w:r>
      <w:r>
        <w:rPr>
          <w:spacing w:val="16"/>
          <w:w w:val="110"/>
        </w:rPr>
        <w:t> </w:t>
      </w:r>
      <w:r>
        <w:rPr>
          <w:w w:val="110"/>
        </w:rPr>
        <w:t>This</w:t>
      </w:r>
      <w:r>
        <w:rPr>
          <w:spacing w:val="16"/>
          <w:w w:val="110"/>
        </w:rPr>
        <w:t> </w:t>
      </w:r>
      <w:r>
        <w:rPr>
          <w:w w:val="110"/>
        </w:rPr>
        <w:t>statement</w:t>
      </w:r>
      <w:r>
        <w:rPr>
          <w:spacing w:val="16"/>
          <w:w w:val="110"/>
        </w:rPr>
        <w:t> </w:t>
      </w:r>
      <w:r>
        <w:rPr>
          <w:w w:val="110"/>
        </w:rPr>
        <w:t>is</w:t>
      </w:r>
      <w:r>
        <w:rPr>
          <w:spacing w:val="16"/>
          <w:w w:val="110"/>
        </w:rPr>
        <w:t> </w:t>
      </w:r>
      <w:r>
        <w:rPr>
          <w:spacing w:val="-2"/>
          <w:w w:val="110"/>
        </w:rPr>
        <w:t>supported</w:t>
      </w:r>
    </w:p>
    <w:p>
      <w:pPr>
        <w:pStyle w:val="BodyText"/>
        <w:spacing w:line="209" w:lineRule="exact"/>
        <w:ind w:left="151"/>
      </w:pPr>
      <w:r>
        <w:rPr>
          <w:w w:val="110"/>
        </w:rPr>
        <w:t>with</w:t>
      </w:r>
      <w:r>
        <w:rPr>
          <w:spacing w:val="3"/>
          <w:w w:val="110"/>
        </w:rPr>
        <w:t> </w:t>
      </w:r>
      <w:r>
        <w:rPr>
          <w:w w:val="110"/>
        </w:rPr>
        <w:t>the</w:t>
      </w:r>
      <w:r>
        <w:rPr>
          <w:spacing w:val="3"/>
          <w:w w:val="110"/>
        </w:rPr>
        <w:t> </w:t>
      </w:r>
      <w:r>
        <w:rPr>
          <w:w w:val="110"/>
        </w:rPr>
        <w:t>one-sided</w:t>
      </w:r>
      <w:r>
        <w:rPr>
          <w:spacing w:val="3"/>
          <w:w w:val="110"/>
        </w:rPr>
        <w:t> </w:t>
      </w:r>
      <w:r>
        <w:rPr>
          <w:w w:val="110"/>
        </w:rPr>
        <w:t>paired</w:t>
      </w:r>
      <w:r>
        <w:rPr>
          <w:spacing w:val="4"/>
          <w:w w:val="110"/>
        </w:rPr>
        <w:t> </w:t>
      </w:r>
      <w:r>
        <w:rPr>
          <w:w w:val="110"/>
        </w:rPr>
        <w:t>T-test</w:t>
      </w:r>
      <w:r>
        <w:rPr>
          <w:spacing w:val="3"/>
          <w:w w:val="110"/>
        </w:rPr>
        <w:t> </w:t>
      </w:r>
      <w:r>
        <w:rPr>
          <w:w w:val="110"/>
        </w:rPr>
        <w:t>results</w:t>
      </w:r>
      <w:r>
        <w:rPr>
          <w:spacing w:val="3"/>
          <w:w w:val="110"/>
        </w:rPr>
        <w:t> </w:t>
      </w:r>
      <w:r>
        <w:rPr>
          <w:w w:val="110"/>
        </w:rPr>
        <w:t>as</w:t>
      </w:r>
      <w:r>
        <w:rPr>
          <w:spacing w:val="3"/>
          <w:w w:val="110"/>
        </w:rPr>
        <w:t> </w:t>
      </w:r>
      <w:r>
        <w:rPr>
          <w:w w:val="110"/>
        </w:rPr>
        <w:t>all</w:t>
      </w:r>
      <w:r>
        <w:rPr>
          <w:spacing w:val="4"/>
          <w:w w:val="110"/>
        </w:rPr>
        <w:t> </w:t>
      </w:r>
      <w:r>
        <w:rPr>
          <w:rFonts w:ascii="STIX Math" w:eastAsia="STIX Math"/>
          <w:i/>
          <w:w w:val="110"/>
        </w:rPr>
        <w:t>𝑝</w:t>
      </w:r>
      <w:r>
        <w:rPr>
          <w:w w:val="110"/>
        </w:rPr>
        <w:t>-values</w:t>
      </w:r>
      <w:r>
        <w:rPr>
          <w:spacing w:val="3"/>
          <w:w w:val="110"/>
        </w:rPr>
        <w:t> </w:t>
      </w:r>
      <w:r>
        <w:rPr>
          <w:w w:val="110"/>
        </w:rPr>
        <w:t>are</w:t>
      </w:r>
      <w:r>
        <w:rPr>
          <w:spacing w:val="3"/>
          <w:w w:val="110"/>
        </w:rPr>
        <w:t> </w:t>
      </w:r>
      <w:r>
        <w:rPr>
          <w:w w:val="110"/>
        </w:rPr>
        <w:t>less</w:t>
      </w:r>
      <w:r>
        <w:rPr>
          <w:spacing w:val="3"/>
          <w:w w:val="110"/>
        </w:rPr>
        <w:t> </w:t>
      </w:r>
      <w:r>
        <w:rPr>
          <w:w w:val="110"/>
        </w:rPr>
        <w:t>than</w:t>
      </w:r>
      <w:r>
        <w:rPr>
          <w:spacing w:val="4"/>
          <w:w w:val="110"/>
        </w:rPr>
        <w:t> </w:t>
      </w:r>
      <w:r>
        <w:rPr>
          <w:spacing w:val="-5"/>
          <w:w w:val="110"/>
        </w:rPr>
        <w:t>the</w:t>
      </w:r>
    </w:p>
    <w:p>
      <w:pPr>
        <w:spacing w:line="351" w:lineRule="exact" w:before="0"/>
        <w:ind w:left="151" w:right="0" w:firstLine="0"/>
        <w:jc w:val="left"/>
        <w:rPr>
          <w:sz w:val="16"/>
        </w:rPr>
      </w:pPr>
      <w:r>
        <w:rPr>
          <w:rFonts w:ascii="STIX Math" w:eastAsia="STIX Math"/>
          <w:i/>
          <w:w w:val="105"/>
          <w:sz w:val="16"/>
        </w:rPr>
        <w:t>𝛼</w:t>
      </w:r>
      <w:r>
        <w:rPr>
          <w:rFonts w:ascii="STIX Math" w:eastAsia="STIX Math"/>
          <w:i/>
          <w:spacing w:val="21"/>
          <w:w w:val="105"/>
          <w:sz w:val="16"/>
        </w:rPr>
        <w:t> </w:t>
      </w:r>
      <w:r>
        <w:rPr>
          <w:w w:val="105"/>
          <w:sz w:val="16"/>
        </w:rPr>
        <w:t>(</w:t>
      </w:r>
      <w:hyperlink w:history="true" w:anchor="_bookmark19">
        <w:r>
          <w:rPr>
            <w:color w:val="007FAC"/>
            <w:w w:val="105"/>
            <w:sz w:val="16"/>
          </w:rPr>
          <w:t>Table</w:t>
        </w:r>
      </w:hyperlink>
      <w:r>
        <w:rPr>
          <w:color w:val="007FAC"/>
          <w:spacing w:val="15"/>
          <w:w w:val="105"/>
          <w:sz w:val="16"/>
        </w:rPr>
        <w:t> </w:t>
      </w:r>
      <w:hyperlink w:history="true" w:anchor="_bookmark19">
        <w:r>
          <w:rPr>
            <w:color w:val="007FAC"/>
            <w:spacing w:val="-5"/>
            <w:w w:val="105"/>
            <w:sz w:val="16"/>
          </w:rPr>
          <w:t>6</w:t>
        </w:r>
      </w:hyperlink>
      <w:r>
        <w:rPr>
          <w:spacing w:val="-5"/>
          <w:w w:val="105"/>
          <w:sz w:val="16"/>
        </w:rPr>
        <w:t>).</w:t>
      </w:r>
    </w:p>
    <w:p>
      <w:pPr>
        <w:pStyle w:val="ListParagraph"/>
        <w:numPr>
          <w:ilvl w:val="1"/>
          <w:numId w:val="1"/>
        </w:numPr>
        <w:tabs>
          <w:tab w:pos="496" w:val="left" w:leader="none"/>
        </w:tabs>
        <w:spacing w:line="240" w:lineRule="auto" w:before="182" w:after="0"/>
        <w:ind w:left="496" w:right="0" w:hanging="345"/>
        <w:jc w:val="left"/>
        <w:rPr>
          <w:i/>
          <w:sz w:val="16"/>
        </w:rPr>
      </w:pPr>
      <w:bookmarkStart w:name="Limitations and open challenges" w:id="35"/>
      <w:bookmarkEnd w:id="35"/>
      <w:r>
        <w:rPr/>
      </w:r>
      <w:r>
        <w:rPr>
          <w:i/>
          <w:sz w:val="16"/>
        </w:rPr>
        <w:t>Limitations</w:t>
      </w:r>
      <w:r>
        <w:rPr>
          <w:i/>
          <w:spacing w:val="16"/>
          <w:sz w:val="16"/>
        </w:rPr>
        <w:t> </w:t>
      </w:r>
      <w:r>
        <w:rPr>
          <w:i/>
          <w:sz w:val="16"/>
        </w:rPr>
        <w:t>and</w:t>
      </w:r>
      <w:r>
        <w:rPr>
          <w:i/>
          <w:spacing w:val="16"/>
          <w:sz w:val="16"/>
        </w:rPr>
        <w:t> </w:t>
      </w:r>
      <w:r>
        <w:rPr>
          <w:i/>
          <w:sz w:val="16"/>
        </w:rPr>
        <w:t>open</w:t>
      </w:r>
      <w:r>
        <w:rPr>
          <w:i/>
          <w:spacing w:val="16"/>
          <w:sz w:val="16"/>
        </w:rPr>
        <w:t> </w:t>
      </w:r>
      <w:r>
        <w:rPr>
          <w:i/>
          <w:spacing w:val="-2"/>
          <w:sz w:val="16"/>
        </w:rPr>
        <w:t>challenges</w:t>
      </w:r>
    </w:p>
    <w:p>
      <w:pPr>
        <w:pStyle w:val="BodyText"/>
        <w:spacing w:before="48"/>
        <w:rPr>
          <w:i/>
        </w:rPr>
      </w:pPr>
    </w:p>
    <w:p>
      <w:pPr>
        <w:pStyle w:val="BodyText"/>
        <w:spacing w:line="271" w:lineRule="auto"/>
        <w:ind w:left="151" w:right="38" w:firstLine="239"/>
        <w:jc w:val="both"/>
      </w:pPr>
      <w:r>
        <w:rPr>
          <w:w w:val="110"/>
        </w:rPr>
        <w:t>Experiment</w:t>
      </w:r>
      <w:r>
        <w:rPr>
          <w:w w:val="110"/>
        </w:rPr>
        <w:t> 1</w:t>
      </w:r>
      <w:r>
        <w:rPr>
          <w:w w:val="110"/>
        </w:rPr>
        <w:t> shows</w:t>
      </w:r>
      <w:r>
        <w:rPr>
          <w:w w:val="110"/>
        </w:rPr>
        <w:t> that</w:t>
      </w:r>
      <w:r>
        <w:rPr>
          <w:w w:val="110"/>
        </w:rPr>
        <w:t> RNN-based</w:t>
      </w:r>
      <w:r>
        <w:rPr>
          <w:w w:val="110"/>
        </w:rPr>
        <w:t> models</w:t>
      </w:r>
      <w:r>
        <w:rPr>
          <w:w w:val="110"/>
        </w:rPr>
        <w:t> have</w:t>
      </w:r>
      <w:r>
        <w:rPr>
          <w:w w:val="110"/>
        </w:rPr>
        <w:t> lower</w:t>
      </w:r>
      <w:r>
        <w:rPr>
          <w:w w:val="110"/>
        </w:rPr>
        <w:t> </w:t>
      </w:r>
      <w:r>
        <w:rPr>
          <w:w w:val="110"/>
        </w:rPr>
        <w:t>model errors</w:t>
      </w:r>
      <w:r>
        <w:rPr>
          <w:spacing w:val="-4"/>
          <w:w w:val="110"/>
        </w:rPr>
        <w:t> </w:t>
      </w:r>
      <w:r>
        <w:rPr>
          <w:w w:val="110"/>
        </w:rPr>
        <w:t>than</w:t>
      </w:r>
      <w:r>
        <w:rPr>
          <w:spacing w:val="-4"/>
          <w:w w:val="110"/>
        </w:rPr>
        <w:t> </w:t>
      </w:r>
      <w:r>
        <w:rPr>
          <w:w w:val="110"/>
        </w:rPr>
        <w:t>ANN</w:t>
      </w:r>
      <w:r>
        <w:rPr>
          <w:spacing w:val="-4"/>
          <w:w w:val="110"/>
        </w:rPr>
        <w:t> </w:t>
      </w:r>
      <w:r>
        <w:rPr>
          <w:w w:val="110"/>
        </w:rPr>
        <w:t>models</w:t>
      </w:r>
      <w:r>
        <w:rPr>
          <w:spacing w:val="-4"/>
          <w:w w:val="110"/>
        </w:rPr>
        <w:t> </w:t>
      </w:r>
      <w:r>
        <w:rPr>
          <w:w w:val="110"/>
        </w:rPr>
        <w:t>when</w:t>
      </w:r>
      <w:r>
        <w:rPr>
          <w:spacing w:val="-4"/>
          <w:w w:val="110"/>
        </w:rPr>
        <w:t> </w:t>
      </w:r>
      <w:r>
        <w:rPr>
          <w:w w:val="110"/>
        </w:rPr>
        <w:t>tested</w:t>
      </w:r>
      <w:r>
        <w:rPr>
          <w:spacing w:val="-4"/>
          <w:w w:val="110"/>
        </w:rPr>
        <w:t> </w:t>
      </w:r>
      <w:r>
        <w:rPr>
          <w:w w:val="110"/>
        </w:rPr>
        <w:t>with</w:t>
      </w:r>
      <w:r>
        <w:rPr>
          <w:spacing w:val="-4"/>
          <w:w w:val="110"/>
        </w:rPr>
        <w:t> </w:t>
      </w:r>
      <w:r>
        <w:rPr>
          <w:w w:val="110"/>
        </w:rPr>
        <w:t>current</w:t>
      </w:r>
      <w:r>
        <w:rPr>
          <w:spacing w:val="-4"/>
          <w:w w:val="110"/>
        </w:rPr>
        <w:t> </w:t>
      </w:r>
      <w:r>
        <w:rPr>
          <w:w w:val="110"/>
        </w:rPr>
        <w:t>year</w:t>
      </w:r>
      <w:r>
        <w:rPr>
          <w:spacing w:val="-4"/>
          <w:w w:val="110"/>
        </w:rPr>
        <w:t> </w:t>
      </w:r>
      <w:r>
        <w:rPr>
          <w:w w:val="110"/>
        </w:rPr>
        <w:t>datasets.</w:t>
      </w:r>
      <w:r>
        <w:rPr>
          <w:spacing w:val="-4"/>
          <w:w w:val="110"/>
        </w:rPr>
        <w:t> </w:t>
      </w:r>
      <w:r>
        <w:rPr>
          <w:w w:val="110"/>
        </w:rPr>
        <w:t>LSTM models</w:t>
      </w:r>
      <w:r>
        <w:rPr>
          <w:w w:val="110"/>
        </w:rPr>
        <w:t> have</w:t>
      </w:r>
      <w:r>
        <w:rPr>
          <w:w w:val="110"/>
        </w:rPr>
        <w:t> the</w:t>
      </w:r>
      <w:r>
        <w:rPr>
          <w:w w:val="110"/>
        </w:rPr>
        <w:t> lowest</w:t>
      </w:r>
      <w:r>
        <w:rPr>
          <w:w w:val="110"/>
        </w:rPr>
        <w:t> errors</w:t>
      </w:r>
      <w:r>
        <w:rPr>
          <w:w w:val="110"/>
        </w:rPr>
        <w:t> and</w:t>
      </w:r>
      <w:r>
        <w:rPr>
          <w:w w:val="110"/>
        </w:rPr>
        <w:t> highest</w:t>
      </w:r>
      <w:r>
        <w:rPr>
          <w:w w:val="110"/>
        </w:rPr>
        <w:t> accuracy.</w:t>
      </w:r>
      <w:r>
        <w:rPr>
          <w:w w:val="110"/>
        </w:rPr>
        <w:t> However,</w:t>
      </w:r>
      <w:r>
        <w:rPr>
          <w:w w:val="110"/>
        </w:rPr>
        <w:t> RNN- based models’ accuracy declines and is exceeded by ANN when tested with next year datasets. This decline is likely to be caused by climate pattern</w:t>
      </w:r>
      <w:r>
        <w:rPr>
          <w:w w:val="110"/>
        </w:rPr>
        <w:t> change</w:t>
      </w:r>
      <w:r>
        <w:rPr>
          <w:w w:val="110"/>
        </w:rPr>
        <w:t> over</w:t>
      </w:r>
      <w:r>
        <w:rPr>
          <w:w w:val="110"/>
        </w:rPr>
        <w:t> time</w:t>
      </w:r>
      <w:r>
        <w:rPr>
          <w:w w:val="110"/>
        </w:rPr>
        <w:t> [</w:t>
      </w:r>
      <w:hyperlink w:history="true" w:anchor="_bookmark27">
        <w:r>
          <w:rPr>
            <w:color w:val="007FAC"/>
            <w:w w:val="110"/>
          </w:rPr>
          <w:t>4</w:t>
        </w:r>
      </w:hyperlink>
      <w:r>
        <w:rPr>
          <w:w w:val="110"/>
        </w:rPr>
        <w:t>,</w:t>
      </w:r>
      <w:hyperlink w:history="true" w:anchor="_bookmark28">
        <w:r>
          <w:rPr>
            <w:color w:val="007FAC"/>
            <w:w w:val="110"/>
          </w:rPr>
          <w:t>5</w:t>
        </w:r>
      </w:hyperlink>
      <w:r>
        <w:rPr>
          <w:w w:val="110"/>
        </w:rPr>
        <w:t>,</w:t>
      </w:r>
      <w:hyperlink w:history="true" w:anchor="_bookmark46">
        <w:r>
          <w:rPr>
            <w:color w:val="007FAC"/>
            <w:w w:val="110"/>
          </w:rPr>
          <w:t>23</w:t>
        </w:r>
      </w:hyperlink>
      <w:r>
        <w:rPr>
          <w:w w:val="110"/>
        </w:rPr>
        <w:t>,</w:t>
      </w:r>
      <w:hyperlink w:history="true" w:anchor="_bookmark47">
        <w:r>
          <w:rPr>
            <w:color w:val="007FAC"/>
            <w:w w:val="110"/>
          </w:rPr>
          <w:t>24</w:t>
        </w:r>
      </w:hyperlink>
      <w:r>
        <w:rPr>
          <w:w w:val="110"/>
        </w:rPr>
        <w:t>].</w:t>
      </w:r>
      <w:r>
        <w:rPr>
          <w:w w:val="110"/>
        </w:rPr>
        <w:t> Also,</w:t>
      </w:r>
      <w:r>
        <w:rPr>
          <w:w w:val="110"/>
        </w:rPr>
        <w:t> the</w:t>
      </w:r>
      <w:r>
        <w:rPr>
          <w:w w:val="110"/>
        </w:rPr>
        <w:t> models</w:t>
      </w:r>
      <w:r>
        <w:rPr>
          <w:w w:val="110"/>
        </w:rPr>
        <w:t> in</w:t>
      </w:r>
      <w:r>
        <w:rPr>
          <w:w w:val="110"/>
        </w:rPr>
        <w:t> this</w:t>
      </w:r>
      <w:r>
        <w:rPr>
          <w:w w:val="110"/>
        </w:rPr>
        <w:t> article</w:t>
      </w:r>
      <w:r>
        <w:rPr>
          <w:spacing w:val="40"/>
          <w:w w:val="110"/>
        </w:rPr>
        <w:t> </w:t>
      </w:r>
      <w:r>
        <w:rPr>
          <w:w w:val="110"/>
        </w:rPr>
        <w:t>are</w:t>
      </w:r>
      <w:r>
        <w:rPr>
          <w:w w:val="110"/>
        </w:rPr>
        <w:t> constructed</w:t>
      </w:r>
      <w:r>
        <w:rPr>
          <w:w w:val="110"/>
        </w:rPr>
        <w:t> with</w:t>
      </w:r>
      <w:r>
        <w:rPr>
          <w:w w:val="110"/>
        </w:rPr>
        <w:t> one</w:t>
      </w:r>
      <w:r>
        <w:rPr>
          <w:w w:val="110"/>
        </w:rPr>
        <w:t> year</w:t>
      </w:r>
      <w:r>
        <w:rPr>
          <w:w w:val="110"/>
        </w:rPr>
        <w:t> of</w:t>
      </w:r>
      <w:r>
        <w:rPr>
          <w:w w:val="110"/>
        </w:rPr>
        <w:t> data.</w:t>
      </w:r>
      <w:r>
        <w:rPr>
          <w:w w:val="110"/>
        </w:rPr>
        <w:t> From</w:t>
      </w:r>
      <w:r>
        <w:rPr>
          <w:w w:val="110"/>
        </w:rPr>
        <w:t> [</w:t>
      </w:r>
      <w:hyperlink w:history="true" w:anchor="_bookmark50">
        <w:r>
          <w:rPr>
            <w:color w:val="007FAC"/>
            <w:w w:val="110"/>
          </w:rPr>
          <w:t>27</w:t>
        </w:r>
      </w:hyperlink>
      <w:r>
        <w:rPr>
          <w:w w:val="110"/>
        </w:rPr>
        <w:t>],</w:t>
      </w:r>
      <w:r>
        <w:rPr>
          <w:w w:val="110"/>
        </w:rPr>
        <w:t> RNN</w:t>
      </w:r>
      <w:r>
        <w:rPr>
          <w:w w:val="110"/>
        </w:rPr>
        <w:t> models</w:t>
      </w:r>
      <w:r>
        <w:rPr>
          <w:w w:val="110"/>
        </w:rPr>
        <w:t> often require</w:t>
      </w:r>
      <w:r>
        <w:rPr>
          <w:w w:val="110"/>
        </w:rPr>
        <w:t> data</w:t>
      </w:r>
      <w:r>
        <w:rPr>
          <w:w w:val="110"/>
        </w:rPr>
        <w:t> from</w:t>
      </w:r>
      <w:r>
        <w:rPr>
          <w:w w:val="110"/>
        </w:rPr>
        <w:t> more</w:t>
      </w:r>
      <w:r>
        <w:rPr>
          <w:w w:val="110"/>
        </w:rPr>
        <w:t> years</w:t>
      </w:r>
      <w:r>
        <w:rPr>
          <w:w w:val="110"/>
        </w:rPr>
        <w:t> to</w:t>
      </w:r>
      <w:r>
        <w:rPr>
          <w:w w:val="110"/>
        </w:rPr>
        <w:t> fully</w:t>
      </w:r>
      <w:r>
        <w:rPr>
          <w:w w:val="110"/>
        </w:rPr>
        <w:t> learn</w:t>
      </w:r>
      <w:r>
        <w:rPr>
          <w:w w:val="110"/>
        </w:rPr>
        <w:t> the</w:t>
      </w:r>
      <w:r>
        <w:rPr>
          <w:w w:val="110"/>
        </w:rPr>
        <w:t> seasonality</w:t>
      </w:r>
      <w:r>
        <w:rPr>
          <w:w w:val="110"/>
        </w:rPr>
        <w:t> patterns. However,</w:t>
      </w:r>
      <w:r>
        <w:rPr>
          <w:spacing w:val="-3"/>
          <w:w w:val="110"/>
        </w:rPr>
        <w:t> </w:t>
      </w:r>
      <w:r>
        <w:rPr>
          <w:w w:val="110"/>
        </w:rPr>
        <w:t>this</w:t>
      </w:r>
      <w:r>
        <w:rPr>
          <w:spacing w:val="-3"/>
          <w:w w:val="110"/>
        </w:rPr>
        <w:t> </w:t>
      </w:r>
      <w:r>
        <w:rPr>
          <w:w w:val="110"/>
        </w:rPr>
        <w:t>would</w:t>
      </w:r>
      <w:r>
        <w:rPr>
          <w:spacing w:val="-3"/>
          <w:w w:val="110"/>
        </w:rPr>
        <w:t> </w:t>
      </w:r>
      <w:r>
        <w:rPr>
          <w:w w:val="110"/>
        </w:rPr>
        <w:t>increase</w:t>
      </w:r>
      <w:r>
        <w:rPr>
          <w:spacing w:val="-3"/>
          <w:w w:val="110"/>
        </w:rPr>
        <w:t> </w:t>
      </w:r>
      <w:r>
        <w:rPr>
          <w:w w:val="110"/>
        </w:rPr>
        <w:t>the</w:t>
      </w:r>
      <w:r>
        <w:rPr>
          <w:spacing w:val="-3"/>
          <w:w w:val="110"/>
        </w:rPr>
        <w:t> </w:t>
      </w:r>
      <w:r>
        <w:rPr>
          <w:w w:val="110"/>
        </w:rPr>
        <w:t>dependency</w:t>
      </w:r>
      <w:r>
        <w:rPr>
          <w:spacing w:val="-3"/>
          <w:w w:val="110"/>
        </w:rPr>
        <w:t> </w:t>
      </w:r>
      <w:r>
        <w:rPr>
          <w:w w:val="110"/>
        </w:rPr>
        <w:t>on</w:t>
      </w:r>
      <w:r>
        <w:rPr>
          <w:spacing w:val="-3"/>
          <w:w w:val="110"/>
        </w:rPr>
        <w:t> </w:t>
      </w:r>
      <w:r>
        <w:rPr>
          <w:w w:val="110"/>
        </w:rPr>
        <w:t>historical</w:t>
      </w:r>
      <w:r>
        <w:rPr>
          <w:spacing w:val="-3"/>
          <w:w w:val="110"/>
        </w:rPr>
        <w:t> </w:t>
      </w:r>
      <w:r>
        <w:rPr>
          <w:w w:val="110"/>
        </w:rPr>
        <w:t>data,</w:t>
      </w:r>
      <w:r>
        <w:rPr>
          <w:spacing w:val="-3"/>
          <w:w w:val="110"/>
        </w:rPr>
        <w:t> </w:t>
      </w:r>
      <w:r>
        <w:rPr>
          <w:w w:val="110"/>
        </w:rPr>
        <w:t>which is</w:t>
      </w:r>
      <w:r>
        <w:rPr>
          <w:spacing w:val="28"/>
          <w:w w:val="110"/>
        </w:rPr>
        <w:t> </w:t>
      </w:r>
      <w:r>
        <w:rPr>
          <w:w w:val="110"/>
        </w:rPr>
        <w:t>a</w:t>
      </w:r>
      <w:r>
        <w:rPr>
          <w:spacing w:val="28"/>
          <w:w w:val="110"/>
        </w:rPr>
        <w:t> </w:t>
      </w:r>
      <w:r>
        <w:rPr>
          <w:w w:val="110"/>
        </w:rPr>
        <w:t>limitation</w:t>
      </w:r>
      <w:r>
        <w:rPr>
          <w:spacing w:val="28"/>
          <w:w w:val="110"/>
        </w:rPr>
        <w:t> </w:t>
      </w:r>
      <w:r>
        <w:rPr>
          <w:w w:val="110"/>
        </w:rPr>
        <w:t>mentioned</w:t>
      </w:r>
      <w:r>
        <w:rPr>
          <w:spacing w:val="28"/>
          <w:w w:val="110"/>
        </w:rPr>
        <w:t> </w:t>
      </w:r>
      <w:r>
        <w:rPr>
          <w:w w:val="110"/>
        </w:rPr>
        <w:t>in</w:t>
      </w:r>
      <w:r>
        <w:rPr>
          <w:spacing w:val="28"/>
          <w:w w:val="110"/>
        </w:rPr>
        <w:t> </w:t>
      </w:r>
      <w:r>
        <w:rPr>
          <w:w w:val="110"/>
        </w:rPr>
        <w:t>the</w:t>
      </w:r>
      <w:r>
        <w:rPr>
          <w:spacing w:val="28"/>
          <w:w w:val="110"/>
        </w:rPr>
        <w:t> </w:t>
      </w:r>
      <w:r>
        <w:rPr>
          <w:w w:val="110"/>
        </w:rPr>
        <w:t>next</w:t>
      </w:r>
      <w:r>
        <w:rPr>
          <w:spacing w:val="28"/>
          <w:w w:val="110"/>
        </w:rPr>
        <w:t> </w:t>
      </w:r>
      <w:r>
        <w:rPr>
          <w:w w:val="110"/>
        </w:rPr>
        <w:t>subsection.</w:t>
      </w:r>
      <w:r>
        <w:rPr>
          <w:spacing w:val="28"/>
          <w:w w:val="110"/>
        </w:rPr>
        <w:t> </w:t>
      </w:r>
      <w:r>
        <w:rPr>
          <w:w w:val="110"/>
        </w:rPr>
        <w:t>With</w:t>
      </w:r>
      <w:r>
        <w:rPr>
          <w:spacing w:val="28"/>
          <w:w w:val="110"/>
        </w:rPr>
        <w:t> </w:t>
      </w:r>
      <w:r>
        <w:rPr>
          <w:w w:val="110"/>
        </w:rPr>
        <w:t>both</w:t>
      </w:r>
      <w:r>
        <w:rPr>
          <w:spacing w:val="28"/>
          <w:w w:val="110"/>
        </w:rPr>
        <w:t> </w:t>
      </w:r>
      <w:r>
        <w:rPr>
          <w:w w:val="110"/>
        </w:rPr>
        <w:t>sources of</w:t>
      </w:r>
      <w:r>
        <w:rPr>
          <w:spacing w:val="19"/>
          <w:w w:val="110"/>
        </w:rPr>
        <w:t> </w:t>
      </w:r>
      <w:r>
        <w:rPr>
          <w:w w:val="110"/>
        </w:rPr>
        <w:t>accuracy</w:t>
      </w:r>
      <w:r>
        <w:rPr>
          <w:spacing w:val="20"/>
          <w:w w:val="110"/>
        </w:rPr>
        <w:t> </w:t>
      </w:r>
      <w:r>
        <w:rPr>
          <w:w w:val="110"/>
        </w:rPr>
        <w:t>deterioration,</w:t>
      </w:r>
      <w:r>
        <w:rPr>
          <w:spacing w:val="20"/>
          <w:w w:val="110"/>
        </w:rPr>
        <w:t> </w:t>
      </w:r>
      <w:r>
        <w:rPr>
          <w:w w:val="110"/>
        </w:rPr>
        <w:t>RNN-based</w:t>
      </w:r>
      <w:r>
        <w:rPr>
          <w:spacing w:val="20"/>
          <w:w w:val="110"/>
        </w:rPr>
        <w:t> </w:t>
      </w:r>
      <w:r>
        <w:rPr>
          <w:w w:val="110"/>
        </w:rPr>
        <w:t>models</w:t>
      </w:r>
      <w:r>
        <w:rPr>
          <w:spacing w:val="20"/>
          <w:w w:val="110"/>
        </w:rPr>
        <w:t> </w:t>
      </w:r>
      <w:r>
        <w:rPr>
          <w:w w:val="110"/>
        </w:rPr>
        <w:t>are</w:t>
      </w:r>
      <w:r>
        <w:rPr>
          <w:spacing w:val="20"/>
          <w:w w:val="110"/>
        </w:rPr>
        <w:t> </w:t>
      </w:r>
      <w:r>
        <w:rPr>
          <w:w w:val="110"/>
        </w:rPr>
        <w:t>only</w:t>
      </w:r>
      <w:r>
        <w:rPr>
          <w:spacing w:val="20"/>
          <w:w w:val="110"/>
        </w:rPr>
        <w:t> </w:t>
      </w:r>
      <w:r>
        <w:rPr>
          <w:w w:val="110"/>
        </w:rPr>
        <w:t>suitable</w:t>
      </w:r>
      <w:r>
        <w:rPr>
          <w:spacing w:val="20"/>
          <w:w w:val="110"/>
        </w:rPr>
        <w:t> </w:t>
      </w:r>
      <w:r>
        <w:rPr>
          <w:w w:val="110"/>
        </w:rPr>
        <w:t>for</w:t>
      </w:r>
      <w:r>
        <w:rPr>
          <w:spacing w:val="19"/>
          <w:w w:val="110"/>
        </w:rPr>
        <w:t> </w:t>
      </w:r>
      <w:r>
        <w:rPr>
          <w:spacing w:val="-12"/>
          <w:w w:val="110"/>
        </w:rPr>
        <w:t>a</w:t>
      </w:r>
    </w:p>
    <w:p>
      <w:pPr>
        <w:pStyle w:val="ListParagraph"/>
        <w:numPr>
          <w:ilvl w:val="2"/>
          <w:numId w:val="2"/>
        </w:numPr>
        <w:tabs>
          <w:tab w:pos="629" w:val="left" w:leader="none"/>
        </w:tabs>
        <w:spacing w:line="240" w:lineRule="auto" w:before="91" w:after="0"/>
        <w:ind w:left="629" w:right="0" w:hanging="478"/>
        <w:jc w:val="both"/>
        <w:rPr>
          <w:i/>
          <w:sz w:val="16"/>
        </w:rPr>
      </w:pPr>
      <w:r>
        <w:rPr/>
        <w:br w:type="column"/>
      </w:r>
      <w:bookmarkStart w:name="The RNN input data format affects the sy" w:id="36"/>
      <w:bookmarkEnd w:id="36"/>
      <w:r>
        <w:rPr/>
      </w:r>
      <w:r>
        <w:rPr>
          <w:i/>
          <w:sz w:val="16"/>
        </w:rPr>
        <w:t>The</w:t>
      </w:r>
      <w:r>
        <w:rPr>
          <w:i/>
          <w:spacing w:val="21"/>
          <w:sz w:val="16"/>
        </w:rPr>
        <w:t> </w:t>
      </w:r>
      <w:r>
        <w:rPr>
          <w:i/>
          <w:sz w:val="16"/>
        </w:rPr>
        <w:t>RNN</w:t>
      </w:r>
      <w:r>
        <w:rPr>
          <w:i/>
          <w:spacing w:val="21"/>
          <w:sz w:val="16"/>
        </w:rPr>
        <w:t> </w:t>
      </w:r>
      <w:r>
        <w:rPr>
          <w:i/>
          <w:sz w:val="16"/>
        </w:rPr>
        <w:t>input</w:t>
      </w:r>
      <w:r>
        <w:rPr>
          <w:i/>
          <w:spacing w:val="21"/>
          <w:sz w:val="16"/>
        </w:rPr>
        <w:t> </w:t>
      </w:r>
      <w:r>
        <w:rPr>
          <w:i/>
          <w:sz w:val="16"/>
        </w:rPr>
        <w:t>data</w:t>
      </w:r>
      <w:r>
        <w:rPr>
          <w:i/>
          <w:spacing w:val="21"/>
          <w:sz w:val="16"/>
        </w:rPr>
        <w:t> </w:t>
      </w:r>
      <w:r>
        <w:rPr>
          <w:i/>
          <w:sz w:val="16"/>
        </w:rPr>
        <w:t>format</w:t>
      </w:r>
      <w:r>
        <w:rPr>
          <w:i/>
          <w:spacing w:val="22"/>
          <w:sz w:val="16"/>
        </w:rPr>
        <w:t> </w:t>
      </w:r>
      <w:r>
        <w:rPr>
          <w:i/>
          <w:sz w:val="16"/>
        </w:rPr>
        <w:t>affects</w:t>
      </w:r>
      <w:r>
        <w:rPr>
          <w:i/>
          <w:spacing w:val="21"/>
          <w:sz w:val="16"/>
        </w:rPr>
        <w:t> </w:t>
      </w:r>
      <w:r>
        <w:rPr>
          <w:i/>
          <w:sz w:val="16"/>
        </w:rPr>
        <w:t>the</w:t>
      </w:r>
      <w:r>
        <w:rPr>
          <w:i/>
          <w:spacing w:val="21"/>
          <w:sz w:val="16"/>
        </w:rPr>
        <w:t> </w:t>
      </w:r>
      <w:r>
        <w:rPr>
          <w:i/>
          <w:sz w:val="16"/>
        </w:rPr>
        <w:t>system</w:t>
      </w:r>
      <w:r>
        <w:rPr>
          <w:i/>
          <w:spacing w:val="21"/>
          <w:sz w:val="16"/>
        </w:rPr>
        <w:t> </w:t>
      </w:r>
      <w:r>
        <w:rPr>
          <w:i/>
          <w:sz w:val="16"/>
        </w:rPr>
        <w:t>energy</w:t>
      </w:r>
      <w:r>
        <w:rPr>
          <w:i/>
          <w:spacing w:val="22"/>
          <w:sz w:val="16"/>
        </w:rPr>
        <w:t> </w:t>
      </w:r>
      <w:r>
        <w:rPr>
          <w:i/>
          <w:spacing w:val="-2"/>
          <w:sz w:val="16"/>
        </w:rPr>
        <w:t>efficiency</w:t>
      </w:r>
    </w:p>
    <w:p>
      <w:pPr>
        <w:pStyle w:val="BodyText"/>
        <w:spacing w:line="280" w:lineRule="auto" w:before="43"/>
        <w:ind w:left="151" w:right="109" w:firstLine="239"/>
        <w:jc w:val="both"/>
      </w:pPr>
      <w:r>
        <w:rPr>
          <w:w w:val="110"/>
        </w:rPr>
        <w:t>The</w:t>
      </w:r>
      <w:r>
        <w:rPr>
          <w:spacing w:val="-2"/>
          <w:w w:val="110"/>
        </w:rPr>
        <w:t> </w:t>
      </w:r>
      <w:r>
        <w:rPr>
          <w:w w:val="110"/>
        </w:rPr>
        <w:t>RNN-based</w:t>
      </w:r>
      <w:r>
        <w:rPr>
          <w:spacing w:val="-2"/>
          <w:w w:val="110"/>
        </w:rPr>
        <w:t> </w:t>
      </w:r>
      <w:r>
        <w:rPr>
          <w:w w:val="110"/>
        </w:rPr>
        <w:t>models</w:t>
      </w:r>
      <w:r>
        <w:rPr>
          <w:spacing w:val="-2"/>
          <w:w w:val="110"/>
        </w:rPr>
        <w:t> </w:t>
      </w:r>
      <w:r>
        <w:rPr>
          <w:w w:val="110"/>
        </w:rPr>
        <w:t>in</w:t>
      </w:r>
      <w:r>
        <w:rPr>
          <w:spacing w:val="-2"/>
          <w:w w:val="110"/>
        </w:rPr>
        <w:t> </w:t>
      </w:r>
      <w:r>
        <w:rPr>
          <w:w w:val="110"/>
        </w:rPr>
        <w:t>this</w:t>
      </w:r>
      <w:r>
        <w:rPr>
          <w:spacing w:val="-2"/>
          <w:w w:val="110"/>
        </w:rPr>
        <w:t> </w:t>
      </w:r>
      <w:r>
        <w:rPr>
          <w:w w:val="110"/>
        </w:rPr>
        <w:t>article</w:t>
      </w:r>
      <w:r>
        <w:rPr>
          <w:spacing w:val="-2"/>
          <w:w w:val="110"/>
        </w:rPr>
        <w:t> </w:t>
      </w:r>
      <w:r>
        <w:rPr>
          <w:w w:val="110"/>
        </w:rPr>
        <w:t>require</w:t>
      </w:r>
      <w:r>
        <w:rPr>
          <w:spacing w:val="-2"/>
          <w:w w:val="110"/>
        </w:rPr>
        <w:t> </w:t>
      </w:r>
      <w:r>
        <w:rPr>
          <w:w w:val="110"/>
        </w:rPr>
        <w:t>a</w:t>
      </w:r>
      <w:r>
        <w:rPr>
          <w:spacing w:val="-2"/>
          <w:w w:val="110"/>
        </w:rPr>
        <w:t> </w:t>
      </w:r>
      <w:r>
        <w:rPr>
          <w:w w:val="110"/>
        </w:rPr>
        <w:t>sequence</w:t>
      </w:r>
      <w:r>
        <w:rPr>
          <w:spacing w:val="-2"/>
          <w:w w:val="110"/>
        </w:rPr>
        <w:t> </w:t>
      </w:r>
      <w:r>
        <w:rPr>
          <w:w w:val="110"/>
        </w:rPr>
        <w:t>of</w:t>
      </w:r>
      <w:r>
        <w:rPr>
          <w:spacing w:val="-2"/>
          <w:w w:val="110"/>
        </w:rPr>
        <w:t> </w:t>
      </w:r>
      <w:r>
        <w:rPr>
          <w:w w:val="110"/>
        </w:rPr>
        <w:t>climate data as model inputs. Each sequence of data contains sensor readings collected every minute over a long time span. This places a restriction on node duty cycles. Sensor readings must be collected per minute to satisfy</w:t>
      </w:r>
      <w:r>
        <w:rPr>
          <w:w w:val="110"/>
        </w:rPr>
        <w:t> the</w:t>
      </w:r>
      <w:r>
        <w:rPr>
          <w:w w:val="110"/>
        </w:rPr>
        <w:t> model</w:t>
      </w:r>
      <w:r>
        <w:rPr>
          <w:w w:val="110"/>
        </w:rPr>
        <w:t> input.</w:t>
      </w:r>
      <w:r>
        <w:rPr>
          <w:w w:val="110"/>
        </w:rPr>
        <w:t> For</w:t>
      </w:r>
      <w:r>
        <w:rPr>
          <w:w w:val="110"/>
        </w:rPr>
        <w:t> common</w:t>
      </w:r>
      <w:r>
        <w:rPr>
          <w:w w:val="110"/>
        </w:rPr>
        <w:t> agricultural</w:t>
      </w:r>
      <w:r>
        <w:rPr>
          <w:w w:val="110"/>
        </w:rPr>
        <w:t> IoT</w:t>
      </w:r>
      <w:r>
        <w:rPr>
          <w:w w:val="110"/>
        </w:rPr>
        <w:t> systems,</w:t>
      </w:r>
      <w:r>
        <w:rPr>
          <w:w w:val="110"/>
        </w:rPr>
        <w:t> sensor readings</w:t>
      </w:r>
      <w:r>
        <w:rPr>
          <w:w w:val="110"/>
        </w:rPr>
        <w:t> are</w:t>
      </w:r>
      <w:r>
        <w:rPr>
          <w:w w:val="110"/>
        </w:rPr>
        <w:t> transmitted</w:t>
      </w:r>
      <w:r>
        <w:rPr>
          <w:w w:val="110"/>
        </w:rPr>
        <w:t> through</w:t>
      </w:r>
      <w:r>
        <w:rPr>
          <w:w w:val="110"/>
        </w:rPr>
        <w:t> the</w:t>
      </w:r>
      <w:r>
        <w:rPr>
          <w:w w:val="110"/>
        </w:rPr>
        <w:t> radio</w:t>
      </w:r>
      <w:r>
        <w:rPr>
          <w:w w:val="110"/>
        </w:rPr>
        <w:t> from</w:t>
      </w:r>
      <w:r>
        <w:rPr>
          <w:w w:val="110"/>
        </w:rPr>
        <w:t> a</w:t>
      </w:r>
      <w:r>
        <w:rPr>
          <w:w w:val="110"/>
        </w:rPr>
        <w:t> node</w:t>
      </w:r>
      <w:r>
        <w:rPr>
          <w:w w:val="110"/>
        </w:rPr>
        <w:t> to</w:t>
      </w:r>
      <w:r>
        <w:rPr>
          <w:w w:val="110"/>
        </w:rPr>
        <w:t> a</w:t>
      </w:r>
      <w:r>
        <w:rPr>
          <w:w w:val="110"/>
        </w:rPr>
        <w:t> central processing node for further processing and data analytics [</w:t>
      </w:r>
      <w:hyperlink w:history="true" w:anchor="_bookmark52">
        <w:r>
          <w:rPr>
            <w:color w:val="007FAC"/>
            <w:w w:val="110"/>
          </w:rPr>
          <w:t>29</w:t>
        </w:r>
      </w:hyperlink>
      <w:r>
        <w:rPr>
          <w:w w:val="110"/>
        </w:rPr>
        <w:t>]. In [</w:t>
      </w:r>
      <w:hyperlink w:history="true" w:anchor="_bookmark53">
        <w:r>
          <w:rPr>
            <w:color w:val="007FAC"/>
            <w:w w:val="110"/>
          </w:rPr>
          <w:t>30</w:t>
        </w:r>
      </w:hyperlink>
      <w:r>
        <w:rPr>
          <w:w w:val="110"/>
        </w:rPr>
        <w:t>], radio power consumption increases as the time interval of radio trans- mission</w:t>
      </w:r>
      <w:r>
        <w:rPr>
          <w:spacing w:val="-10"/>
          <w:w w:val="110"/>
        </w:rPr>
        <w:t> </w:t>
      </w:r>
      <w:r>
        <w:rPr>
          <w:w w:val="110"/>
        </w:rPr>
        <w:t>reports</w:t>
      </w:r>
      <w:r>
        <w:rPr>
          <w:spacing w:val="-10"/>
          <w:w w:val="110"/>
        </w:rPr>
        <w:t> </w:t>
      </w:r>
      <w:r>
        <w:rPr>
          <w:w w:val="110"/>
        </w:rPr>
        <w:t>decreases.</w:t>
      </w:r>
      <w:r>
        <w:rPr>
          <w:spacing w:val="-10"/>
          <w:w w:val="110"/>
        </w:rPr>
        <w:t> </w:t>
      </w:r>
      <w:r>
        <w:rPr>
          <w:w w:val="110"/>
        </w:rPr>
        <w:t>Even</w:t>
      </w:r>
      <w:r>
        <w:rPr>
          <w:spacing w:val="-10"/>
          <w:w w:val="110"/>
        </w:rPr>
        <w:t> </w:t>
      </w:r>
      <w:r>
        <w:rPr>
          <w:w w:val="110"/>
        </w:rPr>
        <w:t>radio</w:t>
      </w:r>
      <w:r>
        <w:rPr>
          <w:spacing w:val="-10"/>
          <w:w w:val="110"/>
        </w:rPr>
        <w:t> </w:t>
      </w:r>
      <w:r>
        <w:rPr>
          <w:w w:val="110"/>
        </w:rPr>
        <w:t>transmissions</w:t>
      </w:r>
      <w:r>
        <w:rPr>
          <w:spacing w:val="-10"/>
          <w:w w:val="110"/>
        </w:rPr>
        <w:t> </w:t>
      </w:r>
      <w:r>
        <w:rPr>
          <w:w w:val="110"/>
        </w:rPr>
        <w:t>between</w:t>
      </w:r>
      <w:r>
        <w:rPr>
          <w:spacing w:val="-10"/>
          <w:w w:val="110"/>
        </w:rPr>
        <w:t> </w:t>
      </w:r>
      <w:r>
        <w:rPr>
          <w:w w:val="110"/>
        </w:rPr>
        <w:t>10-minute periods</w:t>
      </w:r>
      <w:r>
        <w:rPr>
          <w:w w:val="110"/>
        </w:rPr>
        <w:t> consume</w:t>
      </w:r>
      <w:r>
        <w:rPr>
          <w:w w:val="110"/>
        </w:rPr>
        <w:t> a</w:t>
      </w:r>
      <w:r>
        <w:rPr>
          <w:w w:val="110"/>
        </w:rPr>
        <w:t> significant</w:t>
      </w:r>
      <w:r>
        <w:rPr>
          <w:w w:val="110"/>
        </w:rPr>
        <w:t> amount</w:t>
      </w:r>
      <w:r>
        <w:rPr>
          <w:w w:val="110"/>
        </w:rPr>
        <w:t> of</w:t>
      </w:r>
      <w:r>
        <w:rPr>
          <w:w w:val="110"/>
        </w:rPr>
        <w:t> the</w:t>
      </w:r>
      <w:r>
        <w:rPr>
          <w:w w:val="110"/>
        </w:rPr>
        <w:t> system</w:t>
      </w:r>
      <w:r>
        <w:rPr>
          <w:w w:val="110"/>
        </w:rPr>
        <w:t> energy</w:t>
      </w:r>
      <w:r>
        <w:rPr>
          <w:w w:val="110"/>
        </w:rPr>
        <w:t> [</w:t>
      </w:r>
      <w:hyperlink w:history="true" w:anchor="_bookmark53">
        <w:r>
          <w:rPr>
            <w:color w:val="007FAC"/>
            <w:w w:val="110"/>
          </w:rPr>
          <w:t>30</w:t>
        </w:r>
      </w:hyperlink>
      <w:r>
        <w:rPr>
          <w:w w:val="110"/>
        </w:rPr>
        <w:t>]. Therefore, if sensor readings are reported every minute, higher energy consumption</w:t>
      </w:r>
      <w:r>
        <w:rPr>
          <w:spacing w:val="33"/>
          <w:w w:val="110"/>
        </w:rPr>
        <w:t> </w:t>
      </w:r>
      <w:r>
        <w:rPr>
          <w:w w:val="110"/>
        </w:rPr>
        <w:t>will</w:t>
      </w:r>
      <w:r>
        <w:rPr>
          <w:spacing w:val="33"/>
          <w:w w:val="110"/>
        </w:rPr>
        <w:t> </w:t>
      </w:r>
      <w:r>
        <w:rPr>
          <w:w w:val="110"/>
        </w:rPr>
        <w:t>be</w:t>
      </w:r>
      <w:r>
        <w:rPr>
          <w:spacing w:val="33"/>
          <w:w w:val="110"/>
        </w:rPr>
        <w:t> </w:t>
      </w:r>
      <w:r>
        <w:rPr>
          <w:w w:val="110"/>
        </w:rPr>
        <w:t>placed</w:t>
      </w:r>
      <w:r>
        <w:rPr>
          <w:spacing w:val="33"/>
          <w:w w:val="110"/>
        </w:rPr>
        <w:t> </w:t>
      </w:r>
      <w:r>
        <w:rPr>
          <w:w w:val="110"/>
        </w:rPr>
        <w:t>on</w:t>
      </w:r>
      <w:r>
        <w:rPr>
          <w:spacing w:val="33"/>
          <w:w w:val="110"/>
        </w:rPr>
        <w:t> </w:t>
      </w:r>
      <w:r>
        <w:rPr>
          <w:w w:val="110"/>
        </w:rPr>
        <w:t>the</w:t>
      </w:r>
      <w:r>
        <w:rPr>
          <w:spacing w:val="33"/>
          <w:w w:val="110"/>
        </w:rPr>
        <w:t> </w:t>
      </w:r>
      <w:r>
        <w:rPr>
          <w:w w:val="110"/>
        </w:rPr>
        <w:t>whole</w:t>
      </w:r>
      <w:r>
        <w:rPr>
          <w:spacing w:val="33"/>
          <w:w w:val="110"/>
        </w:rPr>
        <w:t> </w:t>
      </w:r>
      <w:r>
        <w:rPr>
          <w:w w:val="110"/>
        </w:rPr>
        <w:t>system.</w:t>
      </w:r>
      <w:r>
        <w:rPr>
          <w:spacing w:val="33"/>
          <w:w w:val="110"/>
        </w:rPr>
        <w:t> </w:t>
      </w:r>
      <w:r>
        <w:rPr>
          <w:w w:val="110"/>
        </w:rPr>
        <w:t>This</w:t>
      </w:r>
      <w:r>
        <w:rPr>
          <w:spacing w:val="33"/>
          <w:w w:val="110"/>
        </w:rPr>
        <w:t> </w:t>
      </w:r>
      <w:r>
        <w:rPr>
          <w:w w:val="110"/>
        </w:rPr>
        <w:t>issue</w:t>
      </w:r>
      <w:r>
        <w:rPr>
          <w:spacing w:val="33"/>
          <w:w w:val="110"/>
        </w:rPr>
        <w:t> </w:t>
      </w:r>
      <w:r>
        <w:rPr>
          <w:w w:val="110"/>
        </w:rPr>
        <w:t>could be</w:t>
      </w:r>
      <w:r>
        <w:rPr>
          <w:w w:val="110"/>
        </w:rPr>
        <w:t> mitigated</w:t>
      </w:r>
      <w:r>
        <w:rPr>
          <w:w w:val="110"/>
        </w:rPr>
        <w:t> by</w:t>
      </w:r>
      <w:r>
        <w:rPr>
          <w:w w:val="110"/>
        </w:rPr>
        <w:t> aggregating</w:t>
      </w:r>
      <w:r>
        <w:rPr>
          <w:w w:val="110"/>
        </w:rPr>
        <w:t> a</w:t>
      </w:r>
      <w:r>
        <w:rPr>
          <w:w w:val="110"/>
        </w:rPr>
        <w:t> few</w:t>
      </w:r>
      <w:r>
        <w:rPr>
          <w:w w:val="110"/>
        </w:rPr>
        <w:t> minute-wise</w:t>
      </w:r>
      <w:r>
        <w:rPr>
          <w:w w:val="110"/>
        </w:rPr>
        <w:t> sensor</w:t>
      </w:r>
      <w:r>
        <w:rPr>
          <w:w w:val="110"/>
        </w:rPr>
        <w:t> readings</w:t>
      </w:r>
      <w:r>
        <w:rPr>
          <w:w w:val="110"/>
        </w:rPr>
        <w:t> into</w:t>
      </w:r>
      <w:r>
        <w:rPr>
          <w:spacing w:val="40"/>
          <w:w w:val="110"/>
        </w:rPr>
        <w:t> </w:t>
      </w:r>
      <w:r>
        <w:rPr>
          <w:w w:val="110"/>
        </w:rPr>
        <w:t>one</w:t>
      </w:r>
      <w:r>
        <w:rPr>
          <w:w w:val="110"/>
        </w:rPr>
        <w:t> radio</w:t>
      </w:r>
      <w:r>
        <w:rPr>
          <w:w w:val="110"/>
        </w:rPr>
        <w:t> transmission.</w:t>
      </w:r>
      <w:r>
        <w:rPr>
          <w:w w:val="110"/>
        </w:rPr>
        <w:t> Also,</w:t>
      </w:r>
      <w:r>
        <w:rPr>
          <w:w w:val="110"/>
        </w:rPr>
        <w:t> inference</w:t>
      </w:r>
      <w:r>
        <w:rPr>
          <w:w w:val="110"/>
        </w:rPr>
        <w:t> on</w:t>
      </w:r>
      <w:r>
        <w:rPr>
          <w:w w:val="110"/>
        </w:rPr>
        <w:t> edge</w:t>
      </w:r>
      <w:r>
        <w:rPr>
          <w:w w:val="110"/>
        </w:rPr>
        <w:t> with</w:t>
      </w:r>
      <w:r>
        <w:rPr>
          <w:w w:val="110"/>
        </w:rPr>
        <w:t> edge</w:t>
      </w:r>
      <w:r>
        <w:rPr>
          <w:w w:val="110"/>
        </w:rPr>
        <w:t> computing can</w:t>
      </w:r>
      <w:r>
        <w:rPr>
          <w:w w:val="110"/>
        </w:rPr>
        <w:t> also</w:t>
      </w:r>
      <w:r>
        <w:rPr>
          <w:w w:val="110"/>
        </w:rPr>
        <w:t> reduce</w:t>
      </w:r>
      <w:r>
        <w:rPr>
          <w:w w:val="110"/>
        </w:rPr>
        <w:t> the</w:t>
      </w:r>
      <w:r>
        <w:rPr>
          <w:w w:val="110"/>
        </w:rPr>
        <w:t> number</w:t>
      </w:r>
      <w:r>
        <w:rPr>
          <w:w w:val="110"/>
        </w:rPr>
        <w:t> of</w:t>
      </w:r>
      <w:r>
        <w:rPr>
          <w:w w:val="110"/>
        </w:rPr>
        <w:t> radio</w:t>
      </w:r>
      <w:r>
        <w:rPr>
          <w:w w:val="110"/>
        </w:rPr>
        <w:t> transmissions.</w:t>
      </w:r>
      <w:r>
        <w:rPr>
          <w:w w:val="110"/>
        </w:rPr>
        <w:t> A</w:t>
      </w:r>
      <w:r>
        <w:rPr>
          <w:w w:val="110"/>
        </w:rPr>
        <w:t> model</w:t>
      </w:r>
      <w:r>
        <w:rPr>
          <w:w w:val="110"/>
        </w:rPr>
        <w:t> can</w:t>
      </w:r>
      <w:r>
        <w:rPr>
          <w:w w:val="110"/>
        </w:rPr>
        <w:t> be deployed</w:t>
      </w:r>
      <w:r>
        <w:rPr>
          <w:w w:val="110"/>
        </w:rPr>
        <w:t> on</w:t>
      </w:r>
      <w:r>
        <w:rPr>
          <w:w w:val="110"/>
        </w:rPr>
        <w:t> edge</w:t>
      </w:r>
      <w:r>
        <w:rPr>
          <w:w w:val="110"/>
        </w:rPr>
        <w:t> devices</w:t>
      </w:r>
      <w:r>
        <w:rPr>
          <w:w w:val="110"/>
        </w:rPr>
        <w:t> and</w:t>
      </w:r>
      <w:r>
        <w:rPr>
          <w:w w:val="110"/>
        </w:rPr>
        <w:t> only</w:t>
      </w:r>
      <w:r>
        <w:rPr>
          <w:w w:val="110"/>
        </w:rPr>
        <w:t> transmit</w:t>
      </w:r>
      <w:r>
        <w:rPr>
          <w:w w:val="110"/>
        </w:rPr>
        <w:t> the</w:t>
      </w:r>
      <w:r>
        <w:rPr>
          <w:w w:val="110"/>
        </w:rPr>
        <w:t> predicted</w:t>
      </w:r>
      <w:r>
        <w:rPr>
          <w:w w:val="110"/>
        </w:rPr>
        <w:t> outcome when it triggers a preset condition. However, even there are mitigation plans,</w:t>
      </w:r>
      <w:r>
        <w:rPr>
          <w:w w:val="110"/>
        </w:rPr>
        <w:t> RNN-based</w:t>
      </w:r>
      <w:r>
        <w:rPr>
          <w:w w:val="110"/>
        </w:rPr>
        <w:t> models</w:t>
      </w:r>
      <w:r>
        <w:rPr>
          <w:w w:val="110"/>
        </w:rPr>
        <w:t> still</w:t>
      </w:r>
      <w:r>
        <w:rPr>
          <w:w w:val="110"/>
        </w:rPr>
        <w:t> limit</w:t>
      </w:r>
      <w:r>
        <w:rPr>
          <w:w w:val="110"/>
        </w:rPr>
        <w:t> the</w:t>
      </w:r>
      <w:r>
        <w:rPr>
          <w:w w:val="110"/>
        </w:rPr>
        <w:t> design</w:t>
      </w:r>
      <w:r>
        <w:rPr>
          <w:w w:val="110"/>
        </w:rPr>
        <w:t> of</w:t>
      </w:r>
      <w:r>
        <w:rPr>
          <w:w w:val="110"/>
        </w:rPr>
        <w:t> IoT</w:t>
      </w:r>
      <w:r>
        <w:rPr>
          <w:w w:val="110"/>
        </w:rPr>
        <w:t> systems</w:t>
      </w:r>
      <w:r>
        <w:rPr>
          <w:w w:val="110"/>
        </w:rPr>
        <w:t> with potential</w:t>
      </w:r>
      <w:r>
        <w:rPr>
          <w:w w:val="110"/>
        </w:rPr>
        <w:t> high</w:t>
      </w:r>
      <w:r>
        <w:rPr>
          <w:w w:val="110"/>
        </w:rPr>
        <w:t> energy</w:t>
      </w:r>
      <w:r>
        <w:rPr>
          <w:w w:val="110"/>
        </w:rPr>
        <w:t> impact.</w:t>
      </w:r>
      <w:r>
        <w:rPr>
          <w:w w:val="110"/>
        </w:rPr>
        <w:t> On</w:t>
      </w:r>
      <w:r>
        <w:rPr>
          <w:w w:val="110"/>
        </w:rPr>
        <w:t> the</w:t>
      </w:r>
      <w:r>
        <w:rPr>
          <w:w w:val="110"/>
        </w:rPr>
        <w:t> other</w:t>
      </w:r>
      <w:r>
        <w:rPr>
          <w:w w:val="110"/>
        </w:rPr>
        <w:t> hand,</w:t>
      </w:r>
      <w:r>
        <w:rPr>
          <w:w w:val="110"/>
        </w:rPr>
        <w:t> each</w:t>
      </w:r>
      <w:r>
        <w:rPr>
          <w:w w:val="110"/>
        </w:rPr>
        <w:t> ANN</w:t>
      </w:r>
      <w:r>
        <w:rPr>
          <w:w w:val="110"/>
        </w:rPr>
        <w:t> model inference only requires a single set of climate data as input. ANN- based frost prediction models can be applied to systems with different time</w:t>
      </w:r>
      <w:r>
        <w:rPr>
          <w:w w:val="110"/>
        </w:rPr>
        <w:t> intervals</w:t>
      </w:r>
      <w:r>
        <w:rPr>
          <w:w w:val="110"/>
        </w:rPr>
        <w:t> to</w:t>
      </w:r>
      <w:r>
        <w:rPr>
          <w:w w:val="110"/>
        </w:rPr>
        <w:t> obtain</w:t>
      </w:r>
      <w:r>
        <w:rPr>
          <w:w w:val="110"/>
        </w:rPr>
        <w:t> sensor</w:t>
      </w:r>
      <w:r>
        <w:rPr>
          <w:w w:val="110"/>
        </w:rPr>
        <w:t> data.</w:t>
      </w:r>
      <w:r>
        <w:rPr>
          <w:w w:val="110"/>
        </w:rPr>
        <w:t> Radio</w:t>
      </w:r>
      <w:r>
        <w:rPr>
          <w:w w:val="110"/>
        </w:rPr>
        <w:t> transmission</w:t>
      </w:r>
      <w:r>
        <w:rPr>
          <w:w w:val="110"/>
        </w:rPr>
        <w:t> intervals</w:t>
      </w:r>
      <w:r>
        <w:rPr>
          <w:w w:val="110"/>
        </w:rPr>
        <w:t> can</w:t>
      </w:r>
      <w:r>
        <w:rPr>
          <w:spacing w:val="40"/>
          <w:w w:val="110"/>
        </w:rPr>
        <w:t> </w:t>
      </w:r>
      <w:r>
        <w:rPr>
          <w:w w:val="110"/>
        </w:rPr>
        <w:t>be</w:t>
      </w:r>
      <w:r>
        <w:rPr>
          <w:spacing w:val="-4"/>
          <w:w w:val="110"/>
        </w:rPr>
        <w:t> </w:t>
      </w:r>
      <w:r>
        <w:rPr>
          <w:w w:val="110"/>
        </w:rPr>
        <w:t>adjusted</w:t>
      </w:r>
      <w:r>
        <w:rPr>
          <w:spacing w:val="-4"/>
          <w:w w:val="110"/>
        </w:rPr>
        <w:t> </w:t>
      </w:r>
      <w:r>
        <w:rPr>
          <w:w w:val="110"/>
        </w:rPr>
        <w:t>according</w:t>
      </w:r>
      <w:r>
        <w:rPr>
          <w:spacing w:val="-4"/>
          <w:w w:val="110"/>
        </w:rPr>
        <w:t> </w:t>
      </w:r>
      <w:r>
        <w:rPr>
          <w:w w:val="110"/>
        </w:rPr>
        <w:t>to</w:t>
      </w:r>
      <w:r>
        <w:rPr>
          <w:spacing w:val="-4"/>
          <w:w w:val="110"/>
        </w:rPr>
        <w:t> </w:t>
      </w:r>
      <w:r>
        <w:rPr>
          <w:w w:val="110"/>
        </w:rPr>
        <w:t>system</w:t>
      </w:r>
      <w:r>
        <w:rPr>
          <w:spacing w:val="-4"/>
          <w:w w:val="110"/>
        </w:rPr>
        <w:t> </w:t>
      </w:r>
      <w:r>
        <w:rPr>
          <w:w w:val="110"/>
        </w:rPr>
        <w:t>requirements.</w:t>
      </w:r>
      <w:r>
        <w:rPr>
          <w:spacing w:val="-4"/>
          <w:w w:val="110"/>
        </w:rPr>
        <w:t> </w:t>
      </w:r>
      <w:r>
        <w:rPr>
          <w:w w:val="110"/>
        </w:rPr>
        <w:t>Therefore,</w:t>
      </w:r>
      <w:r>
        <w:rPr>
          <w:spacing w:val="-4"/>
          <w:w w:val="110"/>
        </w:rPr>
        <w:t> </w:t>
      </w:r>
      <w:r>
        <w:rPr>
          <w:w w:val="110"/>
        </w:rPr>
        <w:t>ANN</w:t>
      </w:r>
      <w:r>
        <w:rPr>
          <w:spacing w:val="-4"/>
          <w:w w:val="110"/>
        </w:rPr>
        <w:t> </w:t>
      </w:r>
      <w:r>
        <w:rPr>
          <w:w w:val="110"/>
        </w:rPr>
        <w:t>models may still be more suitable for frost prediction systems.</w:t>
      </w:r>
    </w:p>
    <w:p>
      <w:pPr>
        <w:spacing w:after="0" w:line="280" w:lineRule="auto"/>
        <w:jc w:val="both"/>
        <w:sectPr>
          <w:type w:val="continuous"/>
          <w:pgSz w:w="11910" w:h="15880"/>
          <w:pgMar w:header="655" w:footer="544" w:top="620" w:bottom="280" w:left="600" w:right="640"/>
          <w:cols w:num="2" w:equalWidth="0">
            <w:col w:w="5214" w:space="166"/>
            <w:col w:w="5290"/>
          </w:cols>
        </w:sectPr>
      </w:pPr>
    </w:p>
    <w:p>
      <w:pPr>
        <w:pStyle w:val="BodyText"/>
        <w:rPr>
          <w:sz w:val="12"/>
        </w:rPr>
      </w:pPr>
    </w:p>
    <w:p>
      <w:pPr>
        <w:spacing w:after="0"/>
        <w:rPr>
          <w:sz w:val="12"/>
        </w:rPr>
        <w:sectPr>
          <w:pgSz w:w="11910" w:h="15880"/>
          <w:pgMar w:header="655" w:footer="544" w:top="840" w:bottom="740" w:left="600" w:right="640"/>
        </w:sectPr>
      </w:pPr>
    </w:p>
    <w:p>
      <w:pPr>
        <w:pStyle w:val="ListParagraph"/>
        <w:numPr>
          <w:ilvl w:val="2"/>
          <w:numId w:val="2"/>
        </w:numPr>
        <w:tabs>
          <w:tab w:pos="629" w:val="left" w:leader="none"/>
        </w:tabs>
        <w:spacing w:line="240" w:lineRule="auto" w:before="91" w:after="0"/>
        <w:ind w:left="629" w:right="0" w:hanging="478"/>
        <w:jc w:val="both"/>
        <w:rPr>
          <w:i/>
          <w:sz w:val="16"/>
        </w:rPr>
      </w:pPr>
      <w:bookmarkStart w:name="Models depend on previous year data" w:id="37"/>
      <w:bookmarkEnd w:id="37"/>
      <w:r>
        <w:rPr/>
      </w:r>
      <w:r>
        <w:rPr>
          <w:i/>
          <w:sz w:val="16"/>
        </w:rPr>
        <w:t>Models</w:t>
      </w:r>
      <w:r>
        <w:rPr>
          <w:i/>
          <w:spacing w:val="14"/>
          <w:sz w:val="16"/>
        </w:rPr>
        <w:t> </w:t>
      </w:r>
      <w:r>
        <w:rPr>
          <w:i/>
          <w:sz w:val="16"/>
        </w:rPr>
        <w:t>depend</w:t>
      </w:r>
      <w:r>
        <w:rPr>
          <w:i/>
          <w:spacing w:val="15"/>
          <w:sz w:val="16"/>
        </w:rPr>
        <w:t> </w:t>
      </w:r>
      <w:r>
        <w:rPr>
          <w:i/>
          <w:sz w:val="16"/>
        </w:rPr>
        <w:t>on</w:t>
      </w:r>
      <w:r>
        <w:rPr>
          <w:i/>
          <w:spacing w:val="15"/>
          <w:sz w:val="16"/>
        </w:rPr>
        <w:t> </w:t>
      </w:r>
      <w:r>
        <w:rPr>
          <w:i/>
          <w:sz w:val="16"/>
        </w:rPr>
        <w:t>previous</w:t>
      </w:r>
      <w:r>
        <w:rPr>
          <w:i/>
          <w:spacing w:val="15"/>
          <w:sz w:val="16"/>
        </w:rPr>
        <w:t> </w:t>
      </w:r>
      <w:r>
        <w:rPr>
          <w:i/>
          <w:sz w:val="16"/>
        </w:rPr>
        <w:t>year</w:t>
      </w:r>
      <w:r>
        <w:rPr>
          <w:i/>
          <w:spacing w:val="15"/>
          <w:sz w:val="16"/>
        </w:rPr>
        <w:t> </w:t>
      </w:r>
      <w:r>
        <w:rPr>
          <w:i/>
          <w:spacing w:val="-4"/>
          <w:sz w:val="16"/>
        </w:rPr>
        <w:t>data</w:t>
      </w:r>
    </w:p>
    <w:p>
      <w:pPr>
        <w:pStyle w:val="BodyText"/>
        <w:spacing w:line="271" w:lineRule="auto" w:before="25"/>
        <w:ind w:left="151" w:right="38" w:firstLine="239"/>
        <w:jc w:val="both"/>
      </w:pPr>
      <w:r>
        <w:rPr>
          <w:w w:val="110"/>
        </w:rPr>
        <w:t>All</w:t>
      </w:r>
      <w:r>
        <w:rPr>
          <w:spacing w:val="27"/>
          <w:w w:val="110"/>
        </w:rPr>
        <w:t> </w:t>
      </w:r>
      <w:r>
        <w:rPr>
          <w:w w:val="110"/>
        </w:rPr>
        <w:t>models</w:t>
      </w:r>
      <w:r>
        <w:rPr>
          <w:spacing w:val="27"/>
          <w:w w:val="110"/>
        </w:rPr>
        <w:t> </w:t>
      </w:r>
      <w:r>
        <w:rPr>
          <w:w w:val="110"/>
        </w:rPr>
        <w:t>constructed</w:t>
      </w:r>
      <w:r>
        <w:rPr>
          <w:spacing w:val="27"/>
          <w:w w:val="110"/>
        </w:rPr>
        <w:t> </w:t>
      </w:r>
      <w:r>
        <w:rPr>
          <w:w w:val="110"/>
        </w:rPr>
        <w:t>for</w:t>
      </w:r>
      <w:r>
        <w:rPr>
          <w:spacing w:val="27"/>
          <w:w w:val="110"/>
        </w:rPr>
        <w:t> </w:t>
      </w:r>
      <w:r>
        <w:rPr>
          <w:w w:val="110"/>
        </w:rPr>
        <w:t>this</w:t>
      </w:r>
      <w:r>
        <w:rPr>
          <w:spacing w:val="27"/>
          <w:w w:val="110"/>
        </w:rPr>
        <w:t> </w:t>
      </w:r>
      <w:r>
        <w:rPr>
          <w:w w:val="110"/>
        </w:rPr>
        <w:t>article</w:t>
      </w:r>
      <w:r>
        <w:rPr>
          <w:spacing w:val="27"/>
          <w:w w:val="110"/>
        </w:rPr>
        <w:t> </w:t>
      </w:r>
      <w:r>
        <w:rPr>
          <w:w w:val="110"/>
        </w:rPr>
        <w:t>depend</w:t>
      </w:r>
      <w:r>
        <w:rPr>
          <w:spacing w:val="27"/>
          <w:w w:val="110"/>
        </w:rPr>
        <w:t> </w:t>
      </w:r>
      <w:r>
        <w:rPr>
          <w:w w:val="110"/>
        </w:rPr>
        <w:t>on</w:t>
      </w:r>
      <w:r>
        <w:rPr>
          <w:spacing w:val="27"/>
          <w:w w:val="110"/>
        </w:rPr>
        <w:t> </w:t>
      </w:r>
      <w:r>
        <w:rPr>
          <w:w w:val="110"/>
        </w:rPr>
        <w:t>previous</w:t>
      </w:r>
      <w:r>
        <w:rPr>
          <w:spacing w:val="27"/>
          <w:w w:val="110"/>
        </w:rPr>
        <w:t> </w:t>
      </w:r>
      <w:r>
        <w:rPr>
          <w:w w:val="110"/>
        </w:rPr>
        <w:t>years of</w:t>
      </w:r>
      <w:r>
        <w:rPr>
          <w:w w:val="110"/>
        </w:rPr>
        <w:t> data.</w:t>
      </w:r>
      <w:r>
        <w:rPr>
          <w:w w:val="110"/>
        </w:rPr>
        <w:t> Therefore,</w:t>
      </w:r>
      <w:r>
        <w:rPr>
          <w:w w:val="110"/>
        </w:rPr>
        <w:t> model</w:t>
      </w:r>
      <w:r>
        <w:rPr>
          <w:w w:val="110"/>
        </w:rPr>
        <w:t> accuracy</w:t>
      </w:r>
      <w:r>
        <w:rPr>
          <w:w w:val="110"/>
        </w:rPr>
        <w:t> is</w:t>
      </w:r>
      <w:r>
        <w:rPr>
          <w:w w:val="110"/>
        </w:rPr>
        <w:t> dependent</w:t>
      </w:r>
      <w:r>
        <w:rPr>
          <w:w w:val="110"/>
        </w:rPr>
        <w:t> on</w:t>
      </w:r>
      <w:r>
        <w:rPr>
          <w:w w:val="110"/>
        </w:rPr>
        <w:t> the</w:t>
      </w:r>
      <w:r>
        <w:rPr>
          <w:w w:val="110"/>
        </w:rPr>
        <w:t> quality</w:t>
      </w:r>
      <w:r>
        <w:rPr>
          <w:w w:val="110"/>
        </w:rPr>
        <w:t> of historical</w:t>
      </w:r>
      <w:r>
        <w:rPr>
          <w:spacing w:val="-5"/>
          <w:w w:val="110"/>
        </w:rPr>
        <w:t> </w:t>
      </w:r>
      <w:r>
        <w:rPr>
          <w:w w:val="110"/>
        </w:rPr>
        <w:t>data.</w:t>
      </w:r>
      <w:r>
        <w:rPr>
          <w:spacing w:val="-5"/>
          <w:w w:val="110"/>
        </w:rPr>
        <w:t> </w:t>
      </w:r>
      <w:r>
        <w:rPr>
          <w:w w:val="110"/>
        </w:rPr>
        <w:t>This</w:t>
      </w:r>
      <w:r>
        <w:rPr>
          <w:spacing w:val="-5"/>
          <w:w w:val="110"/>
        </w:rPr>
        <w:t> </w:t>
      </w:r>
      <w:r>
        <w:rPr>
          <w:w w:val="110"/>
        </w:rPr>
        <w:t>is</w:t>
      </w:r>
      <w:r>
        <w:rPr>
          <w:spacing w:val="-5"/>
          <w:w w:val="110"/>
        </w:rPr>
        <w:t> </w:t>
      </w:r>
      <w:r>
        <w:rPr>
          <w:w w:val="110"/>
        </w:rPr>
        <w:t>a</w:t>
      </w:r>
      <w:r>
        <w:rPr>
          <w:spacing w:val="-5"/>
          <w:w w:val="110"/>
        </w:rPr>
        <w:t> </w:t>
      </w:r>
      <w:r>
        <w:rPr>
          <w:w w:val="110"/>
        </w:rPr>
        <w:t>limitation</w:t>
      </w:r>
      <w:r>
        <w:rPr>
          <w:spacing w:val="-5"/>
          <w:w w:val="110"/>
        </w:rPr>
        <w:t> </w:t>
      </w:r>
      <w:r>
        <w:rPr>
          <w:w w:val="110"/>
        </w:rPr>
        <w:t>on</w:t>
      </w:r>
      <w:r>
        <w:rPr>
          <w:spacing w:val="-5"/>
          <w:w w:val="110"/>
        </w:rPr>
        <w:t> </w:t>
      </w:r>
      <w:r>
        <w:rPr>
          <w:w w:val="110"/>
        </w:rPr>
        <w:t>all</w:t>
      </w:r>
      <w:r>
        <w:rPr>
          <w:spacing w:val="-5"/>
          <w:w w:val="110"/>
        </w:rPr>
        <w:t> </w:t>
      </w:r>
      <w:r>
        <w:rPr>
          <w:w w:val="110"/>
        </w:rPr>
        <w:t>machine</w:t>
      </w:r>
      <w:r>
        <w:rPr>
          <w:spacing w:val="-5"/>
          <w:w w:val="110"/>
        </w:rPr>
        <w:t> </w:t>
      </w:r>
      <w:r>
        <w:rPr>
          <w:w w:val="110"/>
        </w:rPr>
        <w:t>learning</w:t>
      </w:r>
      <w:r>
        <w:rPr>
          <w:spacing w:val="-5"/>
          <w:w w:val="110"/>
        </w:rPr>
        <w:t> </w:t>
      </w:r>
      <w:r>
        <w:rPr>
          <w:w w:val="110"/>
        </w:rPr>
        <w:t>models</w:t>
      </w:r>
      <w:r>
        <w:rPr>
          <w:spacing w:val="-5"/>
          <w:w w:val="110"/>
        </w:rPr>
        <w:t> </w:t>
      </w:r>
      <w:r>
        <w:rPr>
          <w:w w:val="110"/>
        </w:rPr>
        <w:t>[</w:t>
      </w:r>
      <w:hyperlink w:history="true" w:anchor="_bookmark54">
        <w:r>
          <w:rPr>
            <w:color w:val="007FAC"/>
            <w:w w:val="110"/>
          </w:rPr>
          <w:t>31</w:t>
        </w:r>
      </w:hyperlink>
      <w:r>
        <w:rPr>
          <w:w w:val="110"/>
        </w:rPr>
        <w:t>]. As</w:t>
      </w:r>
      <w:r>
        <w:rPr>
          <w:spacing w:val="22"/>
          <w:w w:val="110"/>
        </w:rPr>
        <w:t> </w:t>
      </w:r>
      <w:r>
        <w:rPr>
          <w:w w:val="110"/>
        </w:rPr>
        <w:t>more</w:t>
      </w:r>
      <w:r>
        <w:rPr>
          <w:spacing w:val="22"/>
          <w:w w:val="110"/>
        </w:rPr>
        <w:t> </w:t>
      </w:r>
      <w:r>
        <w:rPr>
          <w:w w:val="110"/>
        </w:rPr>
        <w:t>recent</w:t>
      </w:r>
      <w:r>
        <w:rPr>
          <w:spacing w:val="22"/>
          <w:w w:val="110"/>
        </w:rPr>
        <w:t> </w:t>
      </w:r>
      <w:r>
        <w:rPr>
          <w:w w:val="110"/>
        </w:rPr>
        <w:t>researches</w:t>
      </w:r>
      <w:r>
        <w:rPr>
          <w:spacing w:val="22"/>
          <w:w w:val="110"/>
        </w:rPr>
        <w:t> </w:t>
      </w:r>
      <w:r>
        <w:rPr>
          <w:w w:val="110"/>
        </w:rPr>
        <w:t>are</w:t>
      </w:r>
      <w:r>
        <w:rPr>
          <w:spacing w:val="22"/>
          <w:w w:val="110"/>
        </w:rPr>
        <w:t> </w:t>
      </w:r>
      <w:r>
        <w:rPr>
          <w:w w:val="110"/>
        </w:rPr>
        <w:t>site-specific,</w:t>
      </w:r>
      <w:r>
        <w:rPr>
          <w:spacing w:val="22"/>
          <w:w w:val="110"/>
        </w:rPr>
        <w:t> </w:t>
      </w:r>
      <w:r>
        <w:rPr>
          <w:w w:val="110"/>
        </w:rPr>
        <w:t>sites</w:t>
      </w:r>
      <w:r>
        <w:rPr>
          <w:spacing w:val="22"/>
          <w:w w:val="110"/>
        </w:rPr>
        <w:t> </w:t>
      </w:r>
      <w:r>
        <w:rPr>
          <w:w w:val="110"/>
        </w:rPr>
        <w:t>without</w:t>
      </w:r>
      <w:r>
        <w:rPr>
          <w:spacing w:val="22"/>
          <w:w w:val="110"/>
        </w:rPr>
        <w:t> </w:t>
      </w:r>
      <w:r>
        <w:rPr>
          <w:w w:val="110"/>
        </w:rPr>
        <w:t>any</w:t>
      </w:r>
      <w:r>
        <w:rPr>
          <w:spacing w:val="22"/>
          <w:w w:val="110"/>
        </w:rPr>
        <w:t> </w:t>
      </w:r>
      <w:r>
        <w:rPr>
          <w:w w:val="110"/>
        </w:rPr>
        <w:t>record of</w:t>
      </w:r>
      <w:r>
        <w:rPr>
          <w:w w:val="110"/>
        </w:rPr>
        <w:t> historical</w:t>
      </w:r>
      <w:r>
        <w:rPr>
          <w:w w:val="110"/>
        </w:rPr>
        <w:t> climate</w:t>
      </w:r>
      <w:r>
        <w:rPr>
          <w:w w:val="110"/>
        </w:rPr>
        <w:t> data</w:t>
      </w:r>
      <w:r>
        <w:rPr>
          <w:w w:val="110"/>
        </w:rPr>
        <w:t> require</w:t>
      </w:r>
      <w:r>
        <w:rPr>
          <w:w w:val="110"/>
        </w:rPr>
        <w:t> an</w:t>
      </w:r>
      <w:r>
        <w:rPr>
          <w:w w:val="110"/>
        </w:rPr>
        <w:t> IoT</w:t>
      </w:r>
      <w:r>
        <w:rPr>
          <w:w w:val="110"/>
        </w:rPr>
        <w:t> data</w:t>
      </w:r>
      <w:r>
        <w:rPr>
          <w:w w:val="110"/>
        </w:rPr>
        <w:t> collection</w:t>
      </w:r>
      <w:r>
        <w:rPr>
          <w:w w:val="110"/>
        </w:rPr>
        <w:t> system</w:t>
      </w:r>
      <w:r>
        <w:rPr>
          <w:w w:val="110"/>
        </w:rPr>
        <w:t> to</w:t>
      </w:r>
      <w:r>
        <w:rPr>
          <w:w w:val="110"/>
        </w:rPr>
        <w:t> be deployed</w:t>
      </w:r>
      <w:r>
        <w:rPr>
          <w:w w:val="110"/>
        </w:rPr>
        <w:t> for</w:t>
      </w:r>
      <w:r>
        <w:rPr>
          <w:w w:val="110"/>
        </w:rPr>
        <w:t> data</w:t>
      </w:r>
      <w:r>
        <w:rPr>
          <w:w w:val="110"/>
        </w:rPr>
        <w:t> collection.</w:t>
      </w:r>
      <w:r>
        <w:rPr>
          <w:w w:val="110"/>
        </w:rPr>
        <w:t> To</w:t>
      </w:r>
      <w:r>
        <w:rPr>
          <w:w w:val="110"/>
        </w:rPr>
        <w:t> ensure</w:t>
      </w:r>
      <w:r>
        <w:rPr>
          <w:w w:val="110"/>
        </w:rPr>
        <w:t> similar</w:t>
      </w:r>
      <w:r>
        <w:rPr>
          <w:w w:val="110"/>
        </w:rPr>
        <w:t> performance</w:t>
      </w:r>
      <w:r>
        <w:rPr>
          <w:w w:val="110"/>
        </w:rPr>
        <w:t> to</w:t>
      </w:r>
      <w:r>
        <w:rPr>
          <w:w w:val="110"/>
        </w:rPr>
        <w:t> the results of this article, the system must be deployed at least a year prior to</w:t>
      </w:r>
      <w:r>
        <w:rPr>
          <w:w w:val="110"/>
        </w:rPr>
        <w:t> produce</w:t>
      </w:r>
      <w:r>
        <w:rPr>
          <w:w w:val="110"/>
        </w:rPr>
        <w:t> a</w:t>
      </w:r>
      <w:r>
        <w:rPr>
          <w:w w:val="110"/>
        </w:rPr>
        <w:t> prediction</w:t>
      </w:r>
      <w:r>
        <w:rPr>
          <w:w w:val="110"/>
        </w:rPr>
        <w:t> model</w:t>
      </w:r>
      <w:r>
        <w:rPr>
          <w:w w:val="110"/>
        </w:rPr>
        <w:t> and</w:t>
      </w:r>
      <w:r>
        <w:rPr>
          <w:w w:val="110"/>
        </w:rPr>
        <w:t> provide</w:t>
      </w:r>
      <w:r>
        <w:rPr>
          <w:w w:val="110"/>
        </w:rPr>
        <w:t> frost</w:t>
      </w:r>
      <w:r>
        <w:rPr>
          <w:w w:val="110"/>
        </w:rPr>
        <w:t> prediction</w:t>
      </w:r>
      <w:r>
        <w:rPr>
          <w:w w:val="110"/>
        </w:rPr>
        <w:t> services. This increases the deployment time of the system. A possible solution is</w:t>
      </w:r>
      <w:r>
        <w:rPr>
          <w:spacing w:val="29"/>
          <w:w w:val="110"/>
        </w:rPr>
        <w:t> </w:t>
      </w:r>
      <w:r>
        <w:rPr>
          <w:w w:val="110"/>
        </w:rPr>
        <w:t>to</w:t>
      </w:r>
      <w:r>
        <w:rPr>
          <w:spacing w:val="30"/>
          <w:w w:val="110"/>
        </w:rPr>
        <w:t> </w:t>
      </w:r>
      <w:r>
        <w:rPr>
          <w:w w:val="110"/>
        </w:rPr>
        <w:t>explore</w:t>
      </w:r>
      <w:r>
        <w:rPr>
          <w:spacing w:val="29"/>
          <w:w w:val="110"/>
        </w:rPr>
        <w:t> </w:t>
      </w:r>
      <w:r>
        <w:rPr>
          <w:w w:val="110"/>
        </w:rPr>
        <w:t>the</w:t>
      </w:r>
      <w:r>
        <w:rPr>
          <w:spacing w:val="30"/>
          <w:w w:val="110"/>
        </w:rPr>
        <w:t> </w:t>
      </w:r>
      <w:r>
        <w:rPr>
          <w:w w:val="110"/>
        </w:rPr>
        <w:t>performance</w:t>
      </w:r>
      <w:r>
        <w:rPr>
          <w:spacing w:val="29"/>
          <w:w w:val="110"/>
        </w:rPr>
        <w:t> </w:t>
      </w:r>
      <w:r>
        <w:rPr>
          <w:w w:val="110"/>
        </w:rPr>
        <w:t>of</w:t>
      </w:r>
      <w:r>
        <w:rPr>
          <w:spacing w:val="29"/>
          <w:w w:val="110"/>
        </w:rPr>
        <w:t> </w:t>
      </w:r>
      <w:r>
        <w:rPr>
          <w:w w:val="110"/>
        </w:rPr>
        <w:t>models</w:t>
      </w:r>
      <w:r>
        <w:rPr>
          <w:spacing w:val="30"/>
          <w:w w:val="110"/>
        </w:rPr>
        <w:t> </w:t>
      </w:r>
      <w:r>
        <w:rPr>
          <w:w w:val="110"/>
        </w:rPr>
        <w:t>based</w:t>
      </w:r>
      <w:r>
        <w:rPr>
          <w:spacing w:val="29"/>
          <w:w w:val="110"/>
        </w:rPr>
        <w:t> </w:t>
      </w:r>
      <w:r>
        <w:rPr>
          <w:w w:val="110"/>
        </w:rPr>
        <w:t>on</w:t>
      </w:r>
      <w:r>
        <w:rPr>
          <w:spacing w:val="29"/>
          <w:w w:val="110"/>
        </w:rPr>
        <w:t> </w:t>
      </w:r>
      <w:r>
        <w:rPr>
          <w:w w:val="110"/>
        </w:rPr>
        <w:t>previous</w:t>
      </w:r>
      <w:r>
        <w:rPr>
          <w:spacing w:val="30"/>
          <w:w w:val="110"/>
        </w:rPr>
        <w:t> </w:t>
      </w:r>
      <w:r>
        <w:rPr>
          <w:w w:val="110"/>
        </w:rPr>
        <w:t>months of</w:t>
      </w:r>
      <w:r>
        <w:rPr>
          <w:w w:val="110"/>
        </w:rPr>
        <w:t> data.</w:t>
      </w:r>
      <w:r>
        <w:rPr>
          <w:w w:val="110"/>
        </w:rPr>
        <w:t> This</w:t>
      </w:r>
      <w:r>
        <w:rPr>
          <w:w w:val="110"/>
        </w:rPr>
        <w:t> solution</w:t>
      </w:r>
      <w:r>
        <w:rPr>
          <w:w w:val="110"/>
        </w:rPr>
        <w:t> could</w:t>
      </w:r>
      <w:r>
        <w:rPr>
          <w:w w:val="110"/>
        </w:rPr>
        <w:t> substantially</w:t>
      </w:r>
      <w:r>
        <w:rPr>
          <w:w w:val="110"/>
        </w:rPr>
        <w:t> reduce</w:t>
      </w:r>
      <w:r>
        <w:rPr>
          <w:w w:val="110"/>
        </w:rPr>
        <w:t> development</w:t>
      </w:r>
      <w:r>
        <w:rPr>
          <w:w w:val="110"/>
        </w:rPr>
        <w:t> time. However,</w:t>
      </w:r>
      <w:r>
        <w:rPr>
          <w:spacing w:val="37"/>
          <w:w w:val="110"/>
        </w:rPr>
        <w:t> </w:t>
      </w:r>
      <w:r>
        <w:rPr>
          <w:w w:val="110"/>
        </w:rPr>
        <w:t>it</w:t>
      </w:r>
      <w:r>
        <w:rPr>
          <w:spacing w:val="37"/>
          <w:w w:val="110"/>
        </w:rPr>
        <w:t> </w:t>
      </w:r>
      <w:r>
        <w:rPr>
          <w:w w:val="110"/>
        </w:rPr>
        <w:t>cannot</w:t>
      </w:r>
      <w:r>
        <w:rPr>
          <w:spacing w:val="37"/>
          <w:w w:val="110"/>
        </w:rPr>
        <w:t> </w:t>
      </w:r>
      <w:r>
        <w:rPr>
          <w:w w:val="110"/>
        </w:rPr>
        <w:t>eliminate</w:t>
      </w:r>
      <w:r>
        <w:rPr>
          <w:spacing w:val="37"/>
          <w:w w:val="110"/>
        </w:rPr>
        <w:t> </w:t>
      </w:r>
      <w:r>
        <w:rPr>
          <w:w w:val="110"/>
        </w:rPr>
        <w:t>this</w:t>
      </w:r>
      <w:r>
        <w:rPr>
          <w:spacing w:val="37"/>
          <w:w w:val="110"/>
        </w:rPr>
        <w:t> </w:t>
      </w:r>
      <w:r>
        <w:rPr>
          <w:w w:val="110"/>
        </w:rPr>
        <w:t>excess</w:t>
      </w:r>
      <w:r>
        <w:rPr>
          <w:spacing w:val="37"/>
          <w:w w:val="110"/>
        </w:rPr>
        <w:t> </w:t>
      </w:r>
      <w:r>
        <w:rPr>
          <w:w w:val="110"/>
        </w:rPr>
        <w:t>system</w:t>
      </w:r>
      <w:r>
        <w:rPr>
          <w:spacing w:val="37"/>
          <w:w w:val="110"/>
        </w:rPr>
        <w:t> </w:t>
      </w:r>
      <w:r>
        <w:rPr>
          <w:w w:val="110"/>
        </w:rPr>
        <w:t>development</w:t>
      </w:r>
      <w:r>
        <w:rPr>
          <w:spacing w:val="37"/>
          <w:w w:val="110"/>
        </w:rPr>
        <w:t> </w:t>
      </w:r>
      <w:r>
        <w:rPr>
          <w:w w:val="110"/>
        </w:rPr>
        <w:t>time for</w:t>
      </w:r>
      <w:r>
        <w:rPr>
          <w:w w:val="110"/>
        </w:rPr>
        <w:t> data</w:t>
      </w:r>
      <w:r>
        <w:rPr>
          <w:w w:val="110"/>
        </w:rPr>
        <w:t> collection.</w:t>
      </w:r>
      <w:r>
        <w:rPr>
          <w:w w:val="110"/>
        </w:rPr>
        <w:t> Methods</w:t>
      </w:r>
      <w:r>
        <w:rPr>
          <w:w w:val="110"/>
        </w:rPr>
        <w:t> eliminating</w:t>
      </w:r>
      <w:r>
        <w:rPr>
          <w:w w:val="110"/>
        </w:rPr>
        <w:t> the</w:t>
      </w:r>
      <w:r>
        <w:rPr>
          <w:w w:val="110"/>
        </w:rPr>
        <w:t> requirement</w:t>
      </w:r>
      <w:r>
        <w:rPr>
          <w:w w:val="110"/>
        </w:rPr>
        <w:t> of</w:t>
      </w:r>
      <w:r>
        <w:rPr>
          <w:w w:val="110"/>
        </w:rPr>
        <w:t> on-site historical</w:t>
      </w:r>
      <w:r>
        <w:rPr>
          <w:w w:val="110"/>
        </w:rPr>
        <w:t> data</w:t>
      </w:r>
      <w:r>
        <w:rPr>
          <w:w w:val="110"/>
        </w:rPr>
        <w:t> need</w:t>
      </w:r>
      <w:r>
        <w:rPr>
          <w:w w:val="110"/>
        </w:rPr>
        <w:t> to</w:t>
      </w:r>
      <w:r>
        <w:rPr>
          <w:w w:val="110"/>
        </w:rPr>
        <w:t> be</w:t>
      </w:r>
      <w:r>
        <w:rPr>
          <w:w w:val="110"/>
        </w:rPr>
        <w:t> developed.</w:t>
      </w:r>
      <w:r>
        <w:rPr>
          <w:w w:val="110"/>
        </w:rPr>
        <w:t> Another</w:t>
      </w:r>
      <w:r>
        <w:rPr>
          <w:w w:val="110"/>
        </w:rPr>
        <w:t> possible</w:t>
      </w:r>
      <w:r>
        <w:rPr>
          <w:w w:val="110"/>
        </w:rPr>
        <w:t> direction</w:t>
      </w:r>
      <w:r>
        <w:rPr>
          <w:w w:val="110"/>
        </w:rPr>
        <w:t> is</w:t>
      </w:r>
      <w:r>
        <w:rPr>
          <w:w w:val="110"/>
        </w:rPr>
        <w:t> to explore the generalization or transfer of models to similar locations.</w:t>
      </w:r>
    </w:p>
    <w:p>
      <w:pPr>
        <w:pStyle w:val="BodyText"/>
        <w:spacing w:before="38"/>
      </w:pPr>
    </w:p>
    <w:p>
      <w:pPr>
        <w:pStyle w:val="ListParagraph"/>
        <w:numPr>
          <w:ilvl w:val="2"/>
          <w:numId w:val="2"/>
        </w:numPr>
        <w:tabs>
          <w:tab w:pos="629" w:val="left" w:leader="none"/>
        </w:tabs>
        <w:spacing w:line="240" w:lineRule="auto" w:before="0" w:after="0"/>
        <w:ind w:left="629" w:right="0" w:hanging="478"/>
        <w:jc w:val="both"/>
        <w:rPr>
          <w:i/>
          <w:sz w:val="16"/>
        </w:rPr>
      </w:pPr>
      <w:bookmarkStart w:name="Lack of stopping conditions" w:id="38"/>
      <w:bookmarkEnd w:id="38"/>
      <w:r>
        <w:rPr/>
      </w:r>
      <w:r>
        <w:rPr>
          <w:i/>
          <w:sz w:val="16"/>
        </w:rPr>
        <w:t>Lack</w:t>
      </w:r>
      <w:r>
        <w:rPr>
          <w:i/>
          <w:spacing w:val="12"/>
          <w:sz w:val="16"/>
        </w:rPr>
        <w:t> </w:t>
      </w:r>
      <w:r>
        <w:rPr>
          <w:i/>
          <w:sz w:val="16"/>
        </w:rPr>
        <w:t>of</w:t>
      </w:r>
      <w:r>
        <w:rPr>
          <w:i/>
          <w:spacing w:val="13"/>
          <w:sz w:val="16"/>
        </w:rPr>
        <w:t> </w:t>
      </w:r>
      <w:r>
        <w:rPr>
          <w:i/>
          <w:sz w:val="16"/>
        </w:rPr>
        <w:t>stopping</w:t>
      </w:r>
      <w:r>
        <w:rPr>
          <w:i/>
          <w:spacing w:val="13"/>
          <w:sz w:val="16"/>
        </w:rPr>
        <w:t> </w:t>
      </w:r>
      <w:r>
        <w:rPr>
          <w:i/>
          <w:spacing w:val="-2"/>
          <w:sz w:val="16"/>
        </w:rPr>
        <w:t>conditions</w:t>
      </w:r>
    </w:p>
    <w:p>
      <w:pPr>
        <w:pStyle w:val="BodyText"/>
        <w:spacing w:line="271" w:lineRule="auto" w:before="25"/>
        <w:ind w:left="151" w:right="38" w:firstLine="239"/>
        <w:jc w:val="both"/>
      </w:pPr>
      <w:r>
        <w:rPr>
          <w:w w:val="110"/>
        </w:rPr>
        <w:t>The frost prediction models constructed in this article only </w:t>
      </w:r>
      <w:r>
        <w:rPr>
          <w:w w:val="110"/>
        </w:rPr>
        <w:t>predict the</w:t>
      </w:r>
      <w:r>
        <w:rPr>
          <w:w w:val="110"/>
        </w:rPr>
        <w:t> start</w:t>
      </w:r>
      <w:r>
        <w:rPr>
          <w:w w:val="110"/>
        </w:rPr>
        <w:t> of</w:t>
      </w:r>
      <w:r>
        <w:rPr>
          <w:w w:val="110"/>
        </w:rPr>
        <w:t> a</w:t>
      </w:r>
      <w:r>
        <w:rPr>
          <w:w w:val="110"/>
        </w:rPr>
        <w:t> frost</w:t>
      </w:r>
      <w:r>
        <w:rPr>
          <w:w w:val="110"/>
        </w:rPr>
        <w:t> event</w:t>
      </w:r>
      <w:r>
        <w:rPr>
          <w:w w:val="110"/>
        </w:rPr>
        <w:t> with</w:t>
      </w:r>
      <w:r>
        <w:rPr>
          <w:w w:val="110"/>
        </w:rPr>
        <w:t> real-time</w:t>
      </w:r>
      <w:r>
        <w:rPr>
          <w:w w:val="110"/>
        </w:rPr>
        <w:t> sensor</w:t>
      </w:r>
      <w:r>
        <w:rPr>
          <w:w w:val="110"/>
        </w:rPr>
        <w:t> readings.</w:t>
      </w:r>
      <w:r>
        <w:rPr>
          <w:w w:val="110"/>
        </w:rPr>
        <w:t> This</w:t>
      </w:r>
      <w:r>
        <w:rPr>
          <w:w w:val="110"/>
        </w:rPr>
        <w:t> predic- tion</w:t>
      </w:r>
      <w:r>
        <w:rPr>
          <w:w w:val="110"/>
        </w:rPr>
        <w:t> could</w:t>
      </w:r>
      <w:r>
        <w:rPr>
          <w:w w:val="110"/>
        </w:rPr>
        <w:t> be</w:t>
      </w:r>
      <w:r>
        <w:rPr>
          <w:w w:val="110"/>
        </w:rPr>
        <w:t> the</w:t>
      </w:r>
      <w:r>
        <w:rPr>
          <w:w w:val="110"/>
        </w:rPr>
        <w:t> trigger</w:t>
      </w:r>
      <w:r>
        <w:rPr>
          <w:w w:val="110"/>
        </w:rPr>
        <w:t> of</w:t>
      </w:r>
      <w:r>
        <w:rPr>
          <w:w w:val="110"/>
        </w:rPr>
        <w:t> a</w:t>
      </w:r>
      <w:r>
        <w:rPr>
          <w:w w:val="110"/>
        </w:rPr>
        <w:t> frost</w:t>
      </w:r>
      <w:r>
        <w:rPr>
          <w:w w:val="110"/>
        </w:rPr>
        <w:t> protection</w:t>
      </w:r>
      <w:r>
        <w:rPr>
          <w:w w:val="110"/>
        </w:rPr>
        <w:t> mechanism.</w:t>
      </w:r>
      <w:r>
        <w:rPr>
          <w:w w:val="110"/>
        </w:rPr>
        <w:t> However, there</w:t>
      </w:r>
      <w:r>
        <w:rPr>
          <w:spacing w:val="40"/>
          <w:w w:val="110"/>
        </w:rPr>
        <w:t> </w:t>
      </w:r>
      <w:r>
        <w:rPr>
          <w:w w:val="110"/>
        </w:rPr>
        <w:t>are</w:t>
      </w:r>
      <w:r>
        <w:rPr>
          <w:spacing w:val="40"/>
          <w:w w:val="110"/>
        </w:rPr>
        <w:t> </w:t>
      </w:r>
      <w:r>
        <w:rPr>
          <w:w w:val="110"/>
        </w:rPr>
        <w:t>limited</w:t>
      </w:r>
      <w:r>
        <w:rPr>
          <w:spacing w:val="40"/>
          <w:w w:val="110"/>
        </w:rPr>
        <w:t> </w:t>
      </w:r>
      <w:r>
        <w:rPr>
          <w:w w:val="110"/>
        </w:rPr>
        <w:t>mentions</w:t>
      </w:r>
      <w:r>
        <w:rPr>
          <w:spacing w:val="40"/>
          <w:w w:val="110"/>
        </w:rPr>
        <w:t> </w:t>
      </w:r>
      <w:r>
        <w:rPr>
          <w:w w:val="110"/>
        </w:rPr>
        <w:t>of</w:t>
      </w:r>
      <w:r>
        <w:rPr>
          <w:spacing w:val="40"/>
          <w:w w:val="110"/>
        </w:rPr>
        <w:t> </w:t>
      </w:r>
      <w:r>
        <w:rPr>
          <w:w w:val="110"/>
        </w:rPr>
        <w:t>predicting</w:t>
      </w:r>
      <w:r>
        <w:rPr>
          <w:spacing w:val="40"/>
          <w:w w:val="110"/>
        </w:rPr>
        <w:t> </w:t>
      </w:r>
      <w:r>
        <w:rPr>
          <w:w w:val="110"/>
        </w:rPr>
        <w:t>the</w:t>
      </w:r>
      <w:r>
        <w:rPr>
          <w:spacing w:val="40"/>
          <w:w w:val="110"/>
        </w:rPr>
        <w:t> </w:t>
      </w:r>
      <w:r>
        <w:rPr>
          <w:w w:val="110"/>
        </w:rPr>
        <w:t>end</w:t>
      </w:r>
      <w:r>
        <w:rPr>
          <w:spacing w:val="40"/>
          <w:w w:val="110"/>
        </w:rPr>
        <w:t> </w:t>
      </w:r>
      <w:r>
        <w:rPr>
          <w:w w:val="110"/>
        </w:rPr>
        <w:t>of</w:t>
      </w:r>
      <w:r>
        <w:rPr>
          <w:spacing w:val="40"/>
          <w:w w:val="110"/>
        </w:rPr>
        <w:t> </w:t>
      </w:r>
      <w:r>
        <w:rPr>
          <w:w w:val="110"/>
        </w:rPr>
        <w:t>a</w:t>
      </w:r>
      <w:r>
        <w:rPr>
          <w:spacing w:val="40"/>
          <w:w w:val="110"/>
        </w:rPr>
        <w:t> </w:t>
      </w:r>
      <w:r>
        <w:rPr>
          <w:w w:val="110"/>
        </w:rPr>
        <w:t>frost</w:t>
      </w:r>
      <w:r>
        <w:rPr>
          <w:spacing w:val="40"/>
          <w:w w:val="110"/>
        </w:rPr>
        <w:t> </w:t>
      </w:r>
      <w:r>
        <w:rPr>
          <w:w w:val="110"/>
        </w:rPr>
        <w:t>event to</w:t>
      </w:r>
      <w:r>
        <w:rPr>
          <w:w w:val="110"/>
        </w:rPr>
        <w:t> switch</w:t>
      </w:r>
      <w:r>
        <w:rPr>
          <w:w w:val="110"/>
        </w:rPr>
        <w:t> off</w:t>
      </w:r>
      <w:r>
        <w:rPr>
          <w:w w:val="110"/>
        </w:rPr>
        <w:t> any</w:t>
      </w:r>
      <w:r>
        <w:rPr>
          <w:w w:val="110"/>
        </w:rPr>
        <w:t> protection</w:t>
      </w:r>
      <w:r>
        <w:rPr>
          <w:w w:val="110"/>
        </w:rPr>
        <w:t> mechanisms.</w:t>
      </w:r>
      <w:r>
        <w:rPr>
          <w:w w:val="110"/>
        </w:rPr>
        <w:t> As</w:t>
      </w:r>
      <w:r>
        <w:rPr>
          <w:w w:val="110"/>
        </w:rPr>
        <w:t> most</w:t>
      </w:r>
      <w:r>
        <w:rPr>
          <w:w w:val="110"/>
        </w:rPr>
        <w:t> frost</w:t>
      </w:r>
      <w:r>
        <w:rPr>
          <w:w w:val="110"/>
        </w:rPr>
        <w:t> protection systems</w:t>
      </w:r>
      <w:r>
        <w:rPr>
          <w:w w:val="110"/>
        </w:rPr>
        <w:t> rely</w:t>
      </w:r>
      <w:r>
        <w:rPr>
          <w:w w:val="110"/>
        </w:rPr>
        <w:t> only</w:t>
      </w:r>
      <w:r>
        <w:rPr>
          <w:w w:val="110"/>
        </w:rPr>
        <w:t> on</w:t>
      </w:r>
      <w:r>
        <w:rPr>
          <w:w w:val="110"/>
        </w:rPr>
        <w:t> a</w:t>
      </w:r>
      <w:r>
        <w:rPr>
          <w:w w:val="110"/>
        </w:rPr>
        <w:t> single</w:t>
      </w:r>
      <w:r>
        <w:rPr>
          <w:w w:val="110"/>
        </w:rPr>
        <w:t> sensor</w:t>
      </w:r>
      <w:r>
        <w:rPr>
          <w:w w:val="110"/>
        </w:rPr>
        <w:t> node</w:t>
      </w:r>
      <w:r>
        <w:rPr>
          <w:w w:val="110"/>
        </w:rPr>
        <w:t> [</w:t>
      </w:r>
      <w:hyperlink w:history="true" w:anchor="_bookmark26">
        <w:r>
          <w:rPr>
            <w:color w:val="007FAC"/>
            <w:w w:val="110"/>
          </w:rPr>
          <w:t>3</w:t>
        </w:r>
      </w:hyperlink>
      <w:r>
        <w:rPr>
          <w:w w:val="110"/>
        </w:rPr>
        <w:t>],</w:t>
      </w:r>
      <w:r>
        <w:rPr>
          <w:w w:val="110"/>
        </w:rPr>
        <w:t> activation</w:t>
      </w:r>
      <w:r>
        <w:rPr>
          <w:w w:val="110"/>
        </w:rPr>
        <w:t> of</w:t>
      </w:r>
      <w:r>
        <w:rPr>
          <w:w w:val="110"/>
        </w:rPr>
        <w:t> a</w:t>
      </w:r>
      <w:r>
        <w:rPr>
          <w:w w:val="110"/>
        </w:rPr>
        <w:t> nearby protection</w:t>
      </w:r>
      <w:r>
        <w:rPr>
          <w:w w:val="110"/>
        </w:rPr>
        <w:t> mechanism</w:t>
      </w:r>
      <w:r>
        <w:rPr>
          <w:w w:val="110"/>
        </w:rPr>
        <w:t> might</w:t>
      </w:r>
      <w:r>
        <w:rPr>
          <w:w w:val="110"/>
        </w:rPr>
        <w:t> affect</w:t>
      </w:r>
      <w:r>
        <w:rPr>
          <w:w w:val="110"/>
        </w:rPr>
        <w:t> the</w:t>
      </w:r>
      <w:r>
        <w:rPr>
          <w:w w:val="110"/>
        </w:rPr>
        <w:t> sensor</w:t>
      </w:r>
      <w:r>
        <w:rPr>
          <w:w w:val="110"/>
        </w:rPr>
        <w:t> readings</w:t>
      </w:r>
      <w:r>
        <w:rPr>
          <w:w w:val="110"/>
        </w:rPr>
        <w:t> and</w:t>
      </w:r>
      <w:r>
        <w:rPr>
          <w:w w:val="110"/>
        </w:rPr>
        <w:t> contam- inate</w:t>
      </w:r>
      <w:r>
        <w:rPr>
          <w:w w:val="110"/>
        </w:rPr>
        <w:t> the</w:t>
      </w:r>
      <w:r>
        <w:rPr>
          <w:w w:val="110"/>
        </w:rPr>
        <w:t> prediction</w:t>
      </w:r>
      <w:r>
        <w:rPr>
          <w:w w:val="110"/>
        </w:rPr>
        <w:t> outcomes</w:t>
      </w:r>
      <w:r>
        <w:rPr>
          <w:w w:val="110"/>
        </w:rPr>
        <w:t> of</w:t>
      </w:r>
      <w:r>
        <w:rPr>
          <w:w w:val="110"/>
        </w:rPr>
        <w:t> frost</w:t>
      </w:r>
      <w:r>
        <w:rPr>
          <w:w w:val="110"/>
        </w:rPr>
        <w:t> prediction</w:t>
      </w:r>
      <w:r>
        <w:rPr>
          <w:w w:val="110"/>
        </w:rPr>
        <w:t> models.</w:t>
      </w:r>
      <w:r>
        <w:rPr>
          <w:w w:val="110"/>
        </w:rPr>
        <w:t> Therefore, future</w:t>
      </w:r>
      <w:r>
        <w:rPr>
          <w:spacing w:val="28"/>
          <w:w w:val="110"/>
        </w:rPr>
        <w:t> </w:t>
      </w:r>
      <w:r>
        <w:rPr>
          <w:w w:val="110"/>
        </w:rPr>
        <w:t>prediction</w:t>
      </w:r>
      <w:r>
        <w:rPr>
          <w:spacing w:val="28"/>
          <w:w w:val="110"/>
        </w:rPr>
        <w:t> </w:t>
      </w:r>
      <w:r>
        <w:rPr>
          <w:w w:val="110"/>
        </w:rPr>
        <w:t>models</w:t>
      </w:r>
      <w:r>
        <w:rPr>
          <w:spacing w:val="28"/>
          <w:w w:val="110"/>
        </w:rPr>
        <w:t> </w:t>
      </w:r>
      <w:r>
        <w:rPr>
          <w:w w:val="110"/>
        </w:rPr>
        <w:t>could</w:t>
      </w:r>
      <w:r>
        <w:rPr>
          <w:spacing w:val="28"/>
          <w:w w:val="110"/>
        </w:rPr>
        <w:t> </w:t>
      </w:r>
      <w:r>
        <w:rPr>
          <w:w w:val="110"/>
        </w:rPr>
        <w:t>be</w:t>
      </w:r>
      <w:r>
        <w:rPr>
          <w:spacing w:val="28"/>
          <w:w w:val="110"/>
        </w:rPr>
        <w:t> </w:t>
      </w:r>
      <w:r>
        <w:rPr>
          <w:w w:val="110"/>
        </w:rPr>
        <w:t>developed</w:t>
      </w:r>
      <w:r>
        <w:rPr>
          <w:spacing w:val="28"/>
          <w:w w:val="110"/>
        </w:rPr>
        <w:t> </w:t>
      </w:r>
      <w:r>
        <w:rPr>
          <w:w w:val="110"/>
        </w:rPr>
        <w:t>to</w:t>
      </w:r>
      <w:r>
        <w:rPr>
          <w:spacing w:val="28"/>
          <w:w w:val="110"/>
        </w:rPr>
        <w:t> </w:t>
      </w:r>
      <w:r>
        <w:rPr>
          <w:w w:val="110"/>
        </w:rPr>
        <w:t>eliminate</w:t>
      </w:r>
      <w:r>
        <w:rPr>
          <w:spacing w:val="28"/>
          <w:w w:val="110"/>
        </w:rPr>
        <w:t> </w:t>
      </w:r>
      <w:r>
        <w:rPr>
          <w:w w:val="110"/>
        </w:rPr>
        <w:t>the</w:t>
      </w:r>
      <w:r>
        <w:rPr>
          <w:spacing w:val="28"/>
          <w:w w:val="110"/>
        </w:rPr>
        <w:t> </w:t>
      </w:r>
      <w:r>
        <w:rPr>
          <w:w w:val="110"/>
        </w:rPr>
        <w:t>effect of frost protection mechanisms. As</w:t>
      </w:r>
      <w:r>
        <w:rPr>
          <w:w w:val="110"/>
        </w:rPr>
        <w:t> a possible benefit, frost protection mechanisms</w:t>
      </w:r>
      <w:r>
        <w:rPr>
          <w:w w:val="110"/>
        </w:rPr>
        <w:t> could</w:t>
      </w:r>
      <w:r>
        <w:rPr>
          <w:w w:val="110"/>
        </w:rPr>
        <w:t> be</w:t>
      </w:r>
      <w:r>
        <w:rPr>
          <w:w w:val="110"/>
        </w:rPr>
        <w:t> switched</w:t>
      </w:r>
      <w:r>
        <w:rPr>
          <w:w w:val="110"/>
        </w:rPr>
        <w:t> off</w:t>
      </w:r>
      <w:r>
        <w:rPr>
          <w:w w:val="110"/>
        </w:rPr>
        <w:t> earlier</w:t>
      </w:r>
      <w:r>
        <w:rPr>
          <w:w w:val="110"/>
        </w:rPr>
        <w:t> to</w:t>
      </w:r>
      <w:r>
        <w:rPr>
          <w:w w:val="110"/>
        </w:rPr>
        <w:t> reduce</w:t>
      </w:r>
      <w:r>
        <w:rPr>
          <w:w w:val="110"/>
        </w:rPr>
        <w:t> the</w:t>
      </w:r>
      <w:r>
        <w:rPr>
          <w:w w:val="110"/>
        </w:rPr>
        <w:t> operational </w:t>
      </w:r>
      <w:r>
        <w:rPr>
          <w:spacing w:val="-2"/>
          <w:w w:val="110"/>
        </w:rPr>
        <w:t>cost.</w:t>
      </w:r>
    </w:p>
    <w:p>
      <w:pPr>
        <w:pStyle w:val="BodyText"/>
        <w:spacing w:before="34"/>
      </w:pPr>
    </w:p>
    <w:p>
      <w:pPr>
        <w:pStyle w:val="Heading1"/>
        <w:numPr>
          <w:ilvl w:val="0"/>
          <w:numId w:val="1"/>
        </w:numPr>
        <w:tabs>
          <w:tab w:pos="374" w:val="left" w:leader="none"/>
        </w:tabs>
        <w:spacing w:line="240" w:lineRule="auto" w:before="0" w:after="0"/>
        <w:ind w:left="374" w:right="0" w:hanging="223"/>
        <w:jc w:val="both"/>
      </w:pPr>
      <w:bookmarkStart w:name="Conclusion" w:id="39"/>
      <w:bookmarkEnd w:id="39"/>
      <w:r>
        <w:rPr>
          <w:b w:val="0"/>
        </w:rPr>
      </w:r>
      <w:r>
        <w:rPr>
          <w:spacing w:val="-2"/>
          <w:w w:val="110"/>
        </w:rPr>
        <w:t>Conclusion</w:t>
      </w:r>
    </w:p>
    <w:p>
      <w:pPr>
        <w:pStyle w:val="BodyText"/>
        <w:spacing w:before="49"/>
        <w:rPr>
          <w:b/>
        </w:rPr>
      </w:pPr>
    </w:p>
    <w:p>
      <w:pPr>
        <w:pStyle w:val="BodyText"/>
        <w:spacing w:line="271" w:lineRule="auto"/>
        <w:ind w:left="151" w:right="38" w:firstLine="239"/>
        <w:jc w:val="both"/>
      </w:pPr>
      <w:bookmarkStart w:name="_bookmark20" w:id="40"/>
      <w:bookmarkEnd w:id="40"/>
      <w:r>
        <w:rPr/>
      </w:r>
      <w:r>
        <w:rPr>
          <w:w w:val="110"/>
        </w:rPr>
        <w:t>The primary aim is to increase the prediction frequency from </w:t>
      </w:r>
      <w:r>
        <w:rPr>
          <w:w w:val="110"/>
        </w:rPr>
        <w:t>once per</w:t>
      </w:r>
      <w:r>
        <w:rPr>
          <w:spacing w:val="-2"/>
          <w:w w:val="110"/>
        </w:rPr>
        <w:t> </w:t>
      </w:r>
      <w:r>
        <w:rPr>
          <w:w w:val="110"/>
        </w:rPr>
        <w:t>12–24</w:t>
      </w:r>
      <w:r>
        <w:rPr>
          <w:spacing w:val="-2"/>
          <w:w w:val="110"/>
        </w:rPr>
        <w:t> </w:t>
      </w:r>
      <w:r>
        <w:rPr>
          <w:w w:val="110"/>
        </w:rPr>
        <w:t>h</w:t>
      </w:r>
      <w:r>
        <w:rPr>
          <w:spacing w:val="-2"/>
          <w:w w:val="110"/>
        </w:rPr>
        <w:t> </w:t>
      </w:r>
      <w:r>
        <w:rPr>
          <w:w w:val="110"/>
        </w:rPr>
        <w:t>for</w:t>
      </w:r>
      <w:r>
        <w:rPr>
          <w:spacing w:val="-2"/>
          <w:w w:val="110"/>
        </w:rPr>
        <w:t> </w:t>
      </w:r>
      <w:r>
        <w:rPr>
          <w:w w:val="110"/>
        </w:rPr>
        <w:t>the</w:t>
      </w:r>
      <w:r>
        <w:rPr>
          <w:spacing w:val="-2"/>
          <w:w w:val="110"/>
        </w:rPr>
        <w:t> </w:t>
      </w:r>
      <w:r>
        <w:rPr>
          <w:w w:val="110"/>
        </w:rPr>
        <w:t>next</w:t>
      </w:r>
      <w:r>
        <w:rPr>
          <w:spacing w:val="-2"/>
          <w:w w:val="110"/>
        </w:rPr>
        <w:t> </w:t>
      </w:r>
      <w:r>
        <w:rPr>
          <w:w w:val="110"/>
        </w:rPr>
        <w:t>day</w:t>
      </w:r>
      <w:r>
        <w:rPr>
          <w:spacing w:val="-2"/>
          <w:w w:val="110"/>
        </w:rPr>
        <w:t> </w:t>
      </w:r>
      <w:r>
        <w:rPr>
          <w:w w:val="110"/>
        </w:rPr>
        <w:t>or</w:t>
      </w:r>
      <w:r>
        <w:rPr>
          <w:spacing w:val="-2"/>
          <w:w w:val="110"/>
        </w:rPr>
        <w:t> </w:t>
      </w:r>
      <w:r>
        <w:rPr>
          <w:w w:val="110"/>
        </w:rPr>
        <w:t>night</w:t>
      </w:r>
      <w:r>
        <w:rPr>
          <w:spacing w:val="-2"/>
          <w:w w:val="110"/>
        </w:rPr>
        <w:t> </w:t>
      </w:r>
      <w:r>
        <w:rPr>
          <w:w w:val="110"/>
        </w:rPr>
        <w:t>events</w:t>
      </w:r>
      <w:r>
        <w:rPr>
          <w:spacing w:val="-2"/>
          <w:w w:val="110"/>
        </w:rPr>
        <w:t> </w:t>
      </w:r>
      <w:r>
        <w:rPr>
          <w:w w:val="110"/>
        </w:rPr>
        <w:t>to</w:t>
      </w:r>
      <w:r>
        <w:rPr>
          <w:spacing w:val="-2"/>
          <w:w w:val="110"/>
        </w:rPr>
        <w:t> </w:t>
      </w:r>
      <w:r>
        <w:rPr>
          <w:w w:val="110"/>
        </w:rPr>
        <w:t>minute-wise</w:t>
      </w:r>
      <w:r>
        <w:rPr>
          <w:spacing w:val="-2"/>
          <w:w w:val="110"/>
        </w:rPr>
        <w:t> </w:t>
      </w:r>
      <w:r>
        <w:rPr>
          <w:w w:val="110"/>
        </w:rPr>
        <w:t>predictions for</w:t>
      </w:r>
      <w:r>
        <w:rPr>
          <w:spacing w:val="39"/>
          <w:w w:val="110"/>
        </w:rPr>
        <w:t> </w:t>
      </w:r>
      <w:r>
        <w:rPr>
          <w:w w:val="110"/>
        </w:rPr>
        <w:t>the</w:t>
      </w:r>
      <w:r>
        <w:rPr>
          <w:spacing w:val="39"/>
          <w:w w:val="110"/>
        </w:rPr>
        <w:t> </w:t>
      </w:r>
      <w:r>
        <w:rPr>
          <w:w w:val="110"/>
        </w:rPr>
        <w:t>next</w:t>
      </w:r>
      <w:r>
        <w:rPr>
          <w:spacing w:val="39"/>
          <w:w w:val="110"/>
        </w:rPr>
        <w:t> </w:t>
      </w:r>
      <w:r>
        <w:rPr>
          <w:w w:val="110"/>
        </w:rPr>
        <w:t>hour</w:t>
      </w:r>
      <w:r>
        <w:rPr>
          <w:spacing w:val="39"/>
          <w:w w:val="110"/>
        </w:rPr>
        <w:t> </w:t>
      </w:r>
      <w:r>
        <w:rPr>
          <w:w w:val="110"/>
        </w:rPr>
        <w:t>events.</w:t>
      </w:r>
      <w:r>
        <w:rPr>
          <w:spacing w:val="39"/>
          <w:w w:val="110"/>
        </w:rPr>
        <w:t> </w:t>
      </w:r>
      <w:r>
        <w:rPr>
          <w:w w:val="110"/>
        </w:rPr>
        <w:t>RNN-based</w:t>
      </w:r>
      <w:r>
        <w:rPr>
          <w:spacing w:val="39"/>
          <w:w w:val="110"/>
        </w:rPr>
        <w:t> </w:t>
      </w:r>
      <w:r>
        <w:rPr>
          <w:w w:val="110"/>
        </w:rPr>
        <w:t>models</w:t>
      </w:r>
      <w:r>
        <w:rPr>
          <w:spacing w:val="39"/>
          <w:w w:val="110"/>
        </w:rPr>
        <w:t> </w:t>
      </w:r>
      <w:r>
        <w:rPr>
          <w:w w:val="110"/>
        </w:rPr>
        <w:t>are</w:t>
      </w:r>
      <w:r>
        <w:rPr>
          <w:spacing w:val="39"/>
          <w:w w:val="110"/>
        </w:rPr>
        <w:t> </w:t>
      </w:r>
      <w:r>
        <w:rPr>
          <w:w w:val="110"/>
        </w:rPr>
        <w:t>selected</w:t>
      </w:r>
      <w:r>
        <w:rPr>
          <w:spacing w:val="39"/>
          <w:w w:val="110"/>
        </w:rPr>
        <w:t> </w:t>
      </w:r>
      <w:r>
        <w:rPr>
          <w:w w:val="110"/>
        </w:rPr>
        <w:t>to</w:t>
      </w:r>
      <w:r>
        <w:rPr>
          <w:spacing w:val="39"/>
          <w:w w:val="110"/>
        </w:rPr>
        <w:t> </w:t>
      </w:r>
      <w:r>
        <w:rPr>
          <w:w w:val="110"/>
        </w:rPr>
        <w:t>learn the</w:t>
      </w:r>
      <w:r>
        <w:rPr>
          <w:w w:val="110"/>
        </w:rPr>
        <w:t> sequence</w:t>
      </w:r>
      <w:r>
        <w:rPr>
          <w:w w:val="110"/>
        </w:rPr>
        <w:t> pattern</w:t>
      </w:r>
      <w:r>
        <w:rPr>
          <w:w w:val="110"/>
        </w:rPr>
        <w:t> of</w:t>
      </w:r>
      <w:r>
        <w:rPr>
          <w:w w:val="110"/>
        </w:rPr>
        <w:t> historical</w:t>
      </w:r>
      <w:r>
        <w:rPr>
          <w:w w:val="110"/>
        </w:rPr>
        <w:t> data.</w:t>
      </w:r>
      <w:r>
        <w:rPr>
          <w:w w:val="110"/>
        </w:rPr>
        <w:t> ANN</w:t>
      </w:r>
      <w:r>
        <w:rPr>
          <w:w w:val="110"/>
        </w:rPr>
        <w:t> models</w:t>
      </w:r>
      <w:r>
        <w:rPr>
          <w:w w:val="110"/>
        </w:rPr>
        <w:t> are</w:t>
      </w:r>
      <w:r>
        <w:rPr>
          <w:w w:val="110"/>
        </w:rPr>
        <w:t> used</w:t>
      </w:r>
      <w:r>
        <w:rPr>
          <w:w w:val="110"/>
        </w:rPr>
        <w:t> as</w:t>
      </w:r>
      <w:r>
        <w:rPr>
          <w:w w:val="110"/>
        </w:rPr>
        <w:t> a baseline.</w:t>
      </w:r>
      <w:r>
        <w:rPr>
          <w:spacing w:val="-1"/>
          <w:w w:val="110"/>
        </w:rPr>
        <w:t> </w:t>
      </w:r>
      <w:r>
        <w:rPr>
          <w:w w:val="110"/>
        </w:rPr>
        <w:t>Datasets</w:t>
      </w:r>
      <w:r>
        <w:rPr>
          <w:spacing w:val="-1"/>
          <w:w w:val="110"/>
        </w:rPr>
        <w:t> </w:t>
      </w:r>
      <w:r>
        <w:rPr>
          <w:w w:val="110"/>
        </w:rPr>
        <w:t>from</w:t>
      </w:r>
      <w:r>
        <w:rPr>
          <w:spacing w:val="-1"/>
          <w:w w:val="110"/>
        </w:rPr>
        <w:t> </w:t>
      </w:r>
      <w:r>
        <w:rPr>
          <w:w w:val="110"/>
        </w:rPr>
        <w:t>weather</w:t>
      </w:r>
      <w:r>
        <w:rPr>
          <w:spacing w:val="-1"/>
          <w:w w:val="110"/>
        </w:rPr>
        <w:t> </w:t>
      </w:r>
      <w:r>
        <w:rPr>
          <w:w w:val="110"/>
        </w:rPr>
        <w:t>stations</w:t>
      </w:r>
      <w:r>
        <w:rPr>
          <w:spacing w:val="-1"/>
          <w:w w:val="110"/>
        </w:rPr>
        <w:t> </w:t>
      </w:r>
      <w:r>
        <w:rPr>
          <w:w w:val="110"/>
        </w:rPr>
        <w:t>in</w:t>
      </w:r>
      <w:r>
        <w:rPr>
          <w:spacing w:val="-1"/>
          <w:w w:val="110"/>
        </w:rPr>
        <w:t> </w:t>
      </w:r>
      <w:r>
        <w:rPr>
          <w:w w:val="110"/>
        </w:rPr>
        <w:t>the</w:t>
      </w:r>
      <w:r>
        <w:rPr>
          <w:spacing w:val="-1"/>
          <w:w w:val="110"/>
        </w:rPr>
        <w:t> </w:t>
      </w:r>
      <w:r>
        <w:rPr>
          <w:w w:val="110"/>
        </w:rPr>
        <w:t>NSW</w:t>
      </w:r>
      <w:r>
        <w:rPr>
          <w:spacing w:val="-1"/>
          <w:w w:val="110"/>
        </w:rPr>
        <w:t> </w:t>
      </w:r>
      <w:r>
        <w:rPr>
          <w:w w:val="110"/>
        </w:rPr>
        <w:t>and</w:t>
      </w:r>
      <w:r>
        <w:rPr>
          <w:spacing w:val="-1"/>
          <w:w w:val="110"/>
        </w:rPr>
        <w:t> </w:t>
      </w:r>
      <w:r>
        <w:rPr>
          <w:w w:val="110"/>
        </w:rPr>
        <w:t>ACT</w:t>
      </w:r>
      <w:r>
        <w:rPr>
          <w:spacing w:val="-1"/>
          <w:w w:val="110"/>
        </w:rPr>
        <w:t> </w:t>
      </w:r>
      <w:r>
        <w:rPr>
          <w:w w:val="110"/>
        </w:rPr>
        <w:t>areas</w:t>
      </w:r>
      <w:r>
        <w:rPr>
          <w:spacing w:val="-1"/>
          <w:w w:val="110"/>
        </w:rPr>
        <w:t> </w:t>
      </w:r>
      <w:r>
        <w:rPr>
          <w:w w:val="110"/>
        </w:rPr>
        <w:t>of Australia</w:t>
      </w:r>
      <w:r>
        <w:rPr>
          <w:w w:val="110"/>
        </w:rPr>
        <w:t> are</w:t>
      </w:r>
      <w:r>
        <w:rPr>
          <w:w w:val="110"/>
        </w:rPr>
        <w:t> obtained.</w:t>
      </w:r>
      <w:r>
        <w:rPr>
          <w:w w:val="110"/>
        </w:rPr>
        <w:t> These</w:t>
      </w:r>
      <w:r>
        <w:rPr>
          <w:w w:val="110"/>
        </w:rPr>
        <w:t> datasets</w:t>
      </w:r>
      <w:r>
        <w:rPr>
          <w:w w:val="110"/>
        </w:rPr>
        <w:t> are</w:t>
      </w:r>
      <w:r>
        <w:rPr>
          <w:w w:val="110"/>
        </w:rPr>
        <w:t> recorded</w:t>
      </w:r>
      <w:r>
        <w:rPr>
          <w:w w:val="110"/>
        </w:rPr>
        <w:t> during</w:t>
      </w:r>
      <w:r>
        <w:rPr>
          <w:w w:val="110"/>
        </w:rPr>
        <w:t> the</w:t>
      </w:r>
      <w:r>
        <w:rPr>
          <w:w w:val="110"/>
        </w:rPr>
        <w:t> years 2016</w:t>
      </w:r>
      <w:r>
        <w:rPr>
          <w:spacing w:val="32"/>
          <w:w w:val="110"/>
        </w:rPr>
        <w:t> </w:t>
      </w:r>
      <w:r>
        <w:rPr>
          <w:w w:val="110"/>
        </w:rPr>
        <w:t>and</w:t>
      </w:r>
      <w:r>
        <w:rPr>
          <w:spacing w:val="32"/>
          <w:w w:val="110"/>
        </w:rPr>
        <w:t> </w:t>
      </w:r>
      <w:r>
        <w:rPr>
          <w:w w:val="110"/>
        </w:rPr>
        <w:t>2017.</w:t>
      </w:r>
      <w:r>
        <w:rPr>
          <w:spacing w:val="32"/>
          <w:w w:val="110"/>
        </w:rPr>
        <w:t> </w:t>
      </w:r>
      <w:r>
        <w:rPr>
          <w:w w:val="110"/>
        </w:rPr>
        <w:t>With</w:t>
      </w:r>
      <w:r>
        <w:rPr>
          <w:spacing w:val="32"/>
          <w:w w:val="110"/>
        </w:rPr>
        <w:t> </w:t>
      </w:r>
      <w:r>
        <w:rPr>
          <w:w w:val="110"/>
        </w:rPr>
        <w:t>these</w:t>
      </w:r>
      <w:r>
        <w:rPr>
          <w:spacing w:val="32"/>
          <w:w w:val="110"/>
        </w:rPr>
        <w:t> </w:t>
      </w:r>
      <w:r>
        <w:rPr>
          <w:w w:val="110"/>
        </w:rPr>
        <w:t>datasets,</w:t>
      </w:r>
      <w:r>
        <w:rPr>
          <w:spacing w:val="32"/>
          <w:w w:val="110"/>
        </w:rPr>
        <w:t> </w:t>
      </w:r>
      <w:r>
        <w:rPr>
          <w:w w:val="110"/>
        </w:rPr>
        <w:t>it</w:t>
      </w:r>
      <w:r>
        <w:rPr>
          <w:spacing w:val="32"/>
          <w:w w:val="110"/>
        </w:rPr>
        <w:t> </w:t>
      </w:r>
      <w:r>
        <w:rPr>
          <w:w w:val="110"/>
        </w:rPr>
        <w:t>is</w:t>
      </w:r>
      <w:r>
        <w:rPr>
          <w:spacing w:val="32"/>
          <w:w w:val="110"/>
        </w:rPr>
        <w:t> </w:t>
      </w:r>
      <w:r>
        <w:rPr>
          <w:w w:val="110"/>
        </w:rPr>
        <w:t>assumed</w:t>
      </w:r>
      <w:r>
        <w:rPr>
          <w:spacing w:val="32"/>
          <w:w w:val="110"/>
        </w:rPr>
        <w:t> </w:t>
      </w:r>
      <w:r>
        <w:rPr>
          <w:w w:val="110"/>
        </w:rPr>
        <w:t>that</w:t>
      </w:r>
      <w:r>
        <w:rPr>
          <w:spacing w:val="32"/>
          <w:w w:val="110"/>
        </w:rPr>
        <w:t> </w:t>
      </w:r>
      <w:r>
        <w:rPr>
          <w:w w:val="110"/>
        </w:rPr>
        <w:t>our</w:t>
      </w:r>
      <w:r>
        <w:rPr>
          <w:spacing w:val="32"/>
          <w:w w:val="110"/>
        </w:rPr>
        <w:t> </w:t>
      </w:r>
      <w:r>
        <w:rPr>
          <w:w w:val="110"/>
        </w:rPr>
        <w:t>models are</w:t>
      </w:r>
      <w:r>
        <w:rPr>
          <w:w w:val="110"/>
        </w:rPr>
        <w:t> built</w:t>
      </w:r>
      <w:r>
        <w:rPr>
          <w:w w:val="110"/>
        </w:rPr>
        <w:t> during</w:t>
      </w:r>
      <w:r>
        <w:rPr>
          <w:w w:val="110"/>
        </w:rPr>
        <w:t> the</w:t>
      </w:r>
      <w:r>
        <w:rPr>
          <w:w w:val="110"/>
        </w:rPr>
        <w:t> year</w:t>
      </w:r>
      <w:r>
        <w:rPr>
          <w:w w:val="110"/>
        </w:rPr>
        <w:t> 2016</w:t>
      </w:r>
      <w:r>
        <w:rPr>
          <w:w w:val="110"/>
        </w:rPr>
        <w:t> (current</w:t>
      </w:r>
      <w:r>
        <w:rPr>
          <w:w w:val="110"/>
        </w:rPr>
        <w:t> year)</w:t>
      </w:r>
      <w:r>
        <w:rPr>
          <w:w w:val="110"/>
        </w:rPr>
        <w:t> and</w:t>
      </w:r>
      <w:r>
        <w:rPr>
          <w:w w:val="110"/>
        </w:rPr>
        <w:t> deployed</w:t>
      </w:r>
      <w:r>
        <w:rPr>
          <w:w w:val="110"/>
        </w:rPr>
        <w:t> in</w:t>
      </w:r>
      <w:r>
        <w:rPr>
          <w:w w:val="110"/>
        </w:rPr>
        <w:t> year</w:t>
      </w:r>
      <w:r>
        <w:rPr>
          <w:spacing w:val="80"/>
          <w:w w:val="110"/>
        </w:rPr>
        <w:t> </w:t>
      </w:r>
      <w:r>
        <w:rPr>
          <w:w w:val="110"/>
        </w:rPr>
        <w:t>2017</w:t>
      </w:r>
      <w:r>
        <w:rPr>
          <w:w w:val="110"/>
        </w:rPr>
        <w:t> (next</w:t>
      </w:r>
      <w:r>
        <w:rPr>
          <w:w w:val="110"/>
        </w:rPr>
        <w:t> year).</w:t>
      </w:r>
      <w:r>
        <w:rPr>
          <w:w w:val="110"/>
        </w:rPr>
        <w:t> Therefore,</w:t>
      </w:r>
      <w:r>
        <w:rPr>
          <w:w w:val="110"/>
        </w:rPr>
        <w:t> datasets</w:t>
      </w:r>
      <w:r>
        <w:rPr>
          <w:w w:val="110"/>
        </w:rPr>
        <w:t> from</w:t>
      </w:r>
      <w:r>
        <w:rPr>
          <w:w w:val="110"/>
        </w:rPr>
        <w:t> 2016</w:t>
      </w:r>
      <w:r>
        <w:rPr>
          <w:w w:val="110"/>
        </w:rPr>
        <w:t> are</w:t>
      </w:r>
      <w:r>
        <w:rPr>
          <w:w w:val="110"/>
        </w:rPr>
        <w:t> used</w:t>
      </w:r>
      <w:r>
        <w:rPr>
          <w:w w:val="110"/>
        </w:rPr>
        <w:t> for</w:t>
      </w:r>
      <w:r>
        <w:rPr>
          <w:w w:val="110"/>
        </w:rPr>
        <w:t> model construction and preliminary testing. Datasets from 2017 are used for final</w:t>
      </w:r>
      <w:r>
        <w:rPr>
          <w:spacing w:val="-4"/>
          <w:w w:val="110"/>
        </w:rPr>
        <w:t> </w:t>
      </w:r>
      <w:r>
        <w:rPr>
          <w:w w:val="110"/>
        </w:rPr>
        <w:t>testing.</w:t>
      </w:r>
      <w:r>
        <w:rPr>
          <w:spacing w:val="-4"/>
          <w:w w:val="110"/>
        </w:rPr>
        <w:t> </w:t>
      </w:r>
      <w:r>
        <w:rPr>
          <w:w w:val="110"/>
        </w:rPr>
        <w:t>After</w:t>
      </w:r>
      <w:r>
        <w:rPr>
          <w:spacing w:val="-4"/>
          <w:w w:val="110"/>
        </w:rPr>
        <w:t> </w:t>
      </w:r>
      <w:r>
        <w:rPr>
          <w:w w:val="110"/>
        </w:rPr>
        <w:t>constructing</w:t>
      </w:r>
      <w:r>
        <w:rPr>
          <w:spacing w:val="-4"/>
          <w:w w:val="110"/>
        </w:rPr>
        <w:t> </w:t>
      </w:r>
      <w:r>
        <w:rPr>
          <w:w w:val="110"/>
        </w:rPr>
        <w:t>the</w:t>
      </w:r>
      <w:r>
        <w:rPr>
          <w:spacing w:val="-4"/>
          <w:w w:val="110"/>
        </w:rPr>
        <w:t> </w:t>
      </w:r>
      <w:r>
        <w:rPr>
          <w:w w:val="110"/>
        </w:rPr>
        <w:t>models,</w:t>
      </w:r>
      <w:r>
        <w:rPr>
          <w:spacing w:val="-4"/>
          <w:w w:val="110"/>
        </w:rPr>
        <w:t> </w:t>
      </w:r>
      <w:r>
        <w:rPr>
          <w:w w:val="110"/>
        </w:rPr>
        <w:t>there</w:t>
      </w:r>
      <w:r>
        <w:rPr>
          <w:spacing w:val="-4"/>
          <w:w w:val="110"/>
        </w:rPr>
        <w:t> </w:t>
      </w:r>
      <w:r>
        <w:rPr>
          <w:w w:val="110"/>
        </w:rPr>
        <w:t>are</w:t>
      </w:r>
      <w:r>
        <w:rPr>
          <w:spacing w:val="-4"/>
          <w:w w:val="110"/>
        </w:rPr>
        <w:t> </w:t>
      </w:r>
      <w:r>
        <w:rPr>
          <w:w w:val="110"/>
        </w:rPr>
        <w:t>three</w:t>
      </w:r>
      <w:r>
        <w:rPr>
          <w:spacing w:val="-4"/>
          <w:w w:val="110"/>
        </w:rPr>
        <w:t> </w:t>
      </w:r>
      <w:r>
        <w:rPr>
          <w:w w:val="110"/>
        </w:rPr>
        <w:t>experiments testing the model errors, also the effect of sequence lengths on errors and</w:t>
      </w:r>
      <w:r>
        <w:rPr>
          <w:w w:val="110"/>
        </w:rPr>
        <w:t> processing</w:t>
      </w:r>
      <w:r>
        <w:rPr>
          <w:w w:val="110"/>
        </w:rPr>
        <w:t> time</w:t>
      </w:r>
      <w:r>
        <w:rPr>
          <w:w w:val="110"/>
        </w:rPr>
        <w:t> for</w:t>
      </w:r>
      <w:r>
        <w:rPr>
          <w:w w:val="110"/>
        </w:rPr>
        <w:t> RNN-based</w:t>
      </w:r>
      <w:r>
        <w:rPr>
          <w:w w:val="110"/>
        </w:rPr>
        <w:t> models.</w:t>
      </w:r>
      <w:r>
        <w:rPr>
          <w:w w:val="110"/>
        </w:rPr>
        <w:t> The</w:t>
      </w:r>
      <w:r>
        <w:rPr>
          <w:w w:val="110"/>
        </w:rPr>
        <w:t> errors</w:t>
      </w:r>
      <w:r>
        <w:rPr>
          <w:w w:val="110"/>
        </w:rPr>
        <w:t> of</w:t>
      </w:r>
      <w:r>
        <w:rPr>
          <w:w w:val="110"/>
        </w:rPr>
        <w:t> models</w:t>
      </w:r>
      <w:r>
        <w:rPr>
          <w:w w:val="110"/>
        </w:rPr>
        <w:t> is tested</w:t>
      </w:r>
      <w:r>
        <w:rPr>
          <w:spacing w:val="-11"/>
          <w:w w:val="110"/>
        </w:rPr>
        <w:t> </w:t>
      </w:r>
      <w:r>
        <w:rPr>
          <w:w w:val="110"/>
        </w:rPr>
        <w:t>with</w:t>
      </w:r>
      <w:r>
        <w:rPr>
          <w:spacing w:val="-11"/>
          <w:w w:val="110"/>
        </w:rPr>
        <w:t> </w:t>
      </w:r>
      <w:r>
        <w:rPr>
          <w:w w:val="110"/>
        </w:rPr>
        <w:t>both</w:t>
      </w:r>
      <w:r>
        <w:rPr>
          <w:spacing w:val="-11"/>
          <w:w w:val="110"/>
        </w:rPr>
        <w:t> </w:t>
      </w:r>
      <w:r>
        <w:rPr>
          <w:w w:val="110"/>
        </w:rPr>
        <w:t>the</w:t>
      </w:r>
      <w:r>
        <w:rPr>
          <w:spacing w:val="-11"/>
          <w:w w:val="110"/>
        </w:rPr>
        <w:t> </w:t>
      </w:r>
      <w:r>
        <w:rPr>
          <w:w w:val="110"/>
        </w:rPr>
        <w:t>current</w:t>
      </w:r>
      <w:r>
        <w:rPr>
          <w:spacing w:val="-11"/>
          <w:w w:val="110"/>
        </w:rPr>
        <w:t> </w:t>
      </w:r>
      <w:r>
        <w:rPr>
          <w:w w:val="110"/>
        </w:rPr>
        <w:t>and</w:t>
      </w:r>
      <w:r>
        <w:rPr>
          <w:spacing w:val="-11"/>
          <w:w w:val="110"/>
        </w:rPr>
        <w:t> </w:t>
      </w:r>
      <w:r>
        <w:rPr>
          <w:w w:val="110"/>
        </w:rPr>
        <w:t>next</w:t>
      </w:r>
      <w:r>
        <w:rPr>
          <w:spacing w:val="-11"/>
          <w:w w:val="110"/>
        </w:rPr>
        <w:t> </w:t>
      </w:r>
      <w:r>
        <w:rPr>
          <w:w w:val="110"/>
        </w:rPr>
        <w:t>year</w:t>
      </w:r>
      <w:r>
        <w:rPr>
          <w:spacing w:val="-11"/>
          <w:w w:val="110"/>
        </w:rPr>
        <w:t> </w:t>
      </w:r>
      <w:r>
        <w:rPr>
          <w:w w:val="110"/>
        </w:rPr>
        <w:t>datasets.</w:t>
      </w:r>
      <w:r>
        <w:rPr>
          <w:spacing w:val="-11"/>
          <w:w w:val="110"/>
        </w:rPr>
        <w:t> </w:t>
      </w:r>
      <w:r>
        <w:rPr>
          <w:w w:val="110"/>
        </w:rPr>
        <w:t>LSTM</w:t>
      </w:r>
      <w:r>
        <w:rPr>
          <w:spacing w:val="-11"/>
          <w:w w:val="110"/>
        </w:rPr>
        <w:t> </w:t>
      </w:r>
      <w:r>
        <w:rPr>
          <w:w w:val="110"/>
        </w:rPr>
        <w:t>seems</w:t>
      </w:r>
      <w:r>
        <w:rPr>
          <w:spacing w:val="-11"/>
          <w:w w:val="110"/>
        </w:rPr>
        <w:t> </w:t>
      </w:r>
      <w:r>
        <w:rPr>
          <w:w w:val="110"/>
        </w:rPr>
        <w:t>to</w:t>
      </w:r>
      <w:r>
        <w:rPr>
          <w:spacing w:val="-11"/>
          <w:w w:val="110"/>
        </w:rPr>
        <w:t> </w:t>
      </w:r>
      <w:r>
        <w:rPr>
          <w:w w:val="110"/>
        </w:rPr>
        <w:t>have the highest accuracy when tested with the current year testing datasets. However, the accuracy for all RNN-based models reduces when tested with</w:t>
      </w:r>
      <w:r>
        <w:rPr>
          <w:w w:val="110"/>
        </w:rPr>
        <w:t> the</w:t>
      </w:r>
      <w:r>
        <w:rPr>
          <w:w w:val="110"/>
        </w:rPr>
        <w:t> next</w:t>
      </w:r>
      <w:r>
        <w:rPr>
          <w:w w:val="110"/>
        </w:rPr>
        <w:t> year</w:t>
      </w:r>
      <w:r>
        <w:rPr>
          <w:w w:val="110"/>
        </w:rPr>
        <w:t> testing</w:t>
      </w:r>
      <w:r>
        <w:rPr>
          <w:w w:val="110"/>
        </w:rPr>
        <w:t> datasets.</w:t>
      </w:r>
      <w:r>
        <w:rPr>
          <w:w w:val="110"/>
        </w:rPr>
        <w:t> ANN</w:t>
      </w:r>
      <w:r>
        <w:rPr>
          <w:w w:val="110"/>
        </w:rPr>
        <w:t> models</w:t>
      </w:r>
      <w:r>
        <w:rPr>
          <w:w w:val="110"/>
        </w:rPr>
        <w:t> have</w:t>
      </w:r>
      <w:r>
        <w:rPr>
          <w:w w:val="110"/>
        </w:rPr>
        <w:t> the</w:t>
      </w:r>
      <w:r>
        <w:rPr>
          <w:w w:val="110"/>
        </w:rPr>
        <w:t> highest accuracy with the next year testing datasets. When testing RNN-based models with different sequence lengths, it seems that sequence lengths cannot</w:t>
      </w:r>
      <w:r>
        <w:rPr>
          <w:w w:val="110"/>
        </w:rPr>
        <w:t> affect</w:t>
      </w:r>
      <w:r>
        <w:rPr>
          <w:w w:val="110"/>
        </w:rPr>
        <w:t> the</w:t>
      </w:r>
      <w:r>
        <w:rPr>
          <w:w w:val="110"/>
        </w:rPr>
        <w:t> accuracy</w:t>
      </w:r>
      <w:r>
        <w:rPr>
          <w:w w:val="110"/>
        </w:rPr>
        <w:t> of</w:t>
      </w:r>
      <w:r>
        <w:rPr>
          <w:w w:val="110"/>
        </w:rPr>
        <w:t> models</w:t>
      </w:r>
      <w:r>
        <w:rPr>
          <w:w w:val="110"/>
        </w:rPr>
        <w:t> significantly.</w:t>
      </w:r>
      <w:r>
        <w:rPr>
          <w:w w:val="110"/>
        </w:rPr>
        <w:t> However,</w:t>
      </w:r>
      <w:r>
        <w:rPr>
          <w:w w:val="110"/>
        </w:rPr>
        <w:t> training and</w:t>
      </w:r>
      <w:r>
        <w:rPr>
          <w:spacing w:val="-11"/>
          <w:w w:val="110"/>
        </w:rPr>
        <w:t> </w:t>
      </w:r>
      <w:r>
        <w:rPr>
          <w:w w:val="110"/>
        </w:rPr>
        <w:t>inference</w:t>
      </w:r>
      <w:r>
        <w:rPr>
          <w:spacing w:val="-11"/>
          <w:w w:val="110"/>
        </w:rPr>
        <w:t> </w:t>
      </w:r>
      <w:r>
        <w:rPr>
          <w:w w:val="110"/>
        </w:rPr>
        <w:t>time</w:t>
      </w:r>
      <w:r>
        <w:rPr>
          <w:spacing w:val="-11"/>
          <w:w w:val="110"/>
        </w:rPr>
        <w:t> </w:t>
      </w:r>
      <w:r>
        <w:rPr>
          <w:w w:val="110"/>
        </w:rPr>
        <w:t>increases</w:t>
      </w:r>
      <w:r>
        <w:rPr>
          <w:spacing w:val="-11"/>
          <w:w w:val="110"/>
        </w:rPr>
        <w:t> </w:t>
      </w:r>
      <w:r>
        <w:rPr>
          <w:w w:val="110"/>
        </w:rPr>
        <w:t>with</w:t>
      </w:r>
      <w:r>
        <w:rPr>
          <w:spacing w:val="-11"/>
          <w:w w:val="110"/>
        </w:rPr>
        <w:t> </w:t>
      </w:r>
      <w:r>
        <w:rPr>
          <w:w w:val="110"/>
        </w:rPr>
        <w:t>the</w:t>
      </w:r>
      <w:r>
        <w:rPr>
          <w:spacing w:val="-11"/>
          <w:w w:val="110"/>
        </w:rPr>
        <w:t> </w:t>
      </w:r>
      <w:r>
        <w:rPr>
          <w:w w:val="110"/>
        </w:rPr>
        <w:t>sequence</w:t>
      </w:r>
      <w:r>
        <w:rPr>
          <w:spacing w:val="-11"/>
          <w:w w:val="110"/>
        </w:rPr>
        <w:t> </w:t>
      </w:r>
      <w:r>
        <w:rPr>
          <w:w w:val="110"/>
        </w:rPr>
        <w:t>length.</w:t>
      </w:r>
      <w:r>
        <w:rPr>
          <w:spacing w:val="-11"/>
          <w:w w:val="110"/>
        </w:rPr>
        <w:t> </w:t>
      </w:r>
      <w:r>
        <w:rPr>
          <w:w w:val="110"/>
        </w:rPr>
        <w:t>Therefore,</w:t>
      </w:r>
      <w:r>
        <w:rPr>
          <w:spacing w:val="-11"/>
          <w:w w:val="110"/>
        </w:rPr>
        <w:t> </w:t>
      </w:r>
      <w:r>
        <w:rPr>
          <w:w w:val="110"/>
        </w:rPr>
        <w:t>RNN- based</w:t>
      </w:r>
      <w:r>
        <w:rPr>
          <w:spacing w:val="-4"/>
          <w:w w:val="110"/>
        </w:rPr>
        <w:t> </w:t>
      </w:r>
      <w:r>
        <w:rPr>
          <w:w w:val="110"/>
        </w:rPr>
        <w:t>models</w:t>
      </w:r>
      <w:r>
        <w:rPr>
          <w:spacing w:val="-4"/>
          <w:w w:val="110"/>
        </w:rPr>
        <w:t> </w:t>
      </w:r>
      <w:r>
        <w:rPr>
          <w:w w:val="110"/>
        </w:rPr>
        <w:t>should</w:t>
      </w:r>
      <w:r>
        <w:rPr>
          <w:spacing w:val="-4"/>
          <w:w w:val="110"/>
        </w:rPr>
        <w:t> </w:t>
      </w:r>
      <w:r>
        <w:rPr>
          <w:w w:val="110"/>
        </w:rPr>
        <w:t>be</w:t>
      </w:r>
      <w:r>
        <w:rPr>
          <w:spacing w:val="-4"/>
          <w:w w:val="110"/>
        </w:rPr>
        <w:t> </w:t>
      </w:r>
      <w:r>
        <w:rPr>
          <w:w w:val="110"/>
        </w:rPr>
        <w:t>used</w:t>
      </w:r>
      <w:r>
        <w:rPr>
          <w:spacing w:val="-4"/>
          <w:w w:val="110"/>
        </w:rPr>
        <w:t> </w:t>
      </w:r>
      <w:r>
        <w:rPr>
          <w:w w:val="110"/>
        </w:rPr>
        <w:t>for</w:t>
      </w:r>
      <w:r>
        <w:rPr>
          <w:spacing w:val="-4"/>
          <w:w w:val="110"/>
        </w:rPr>
        <w:t> </w:t>
      </w:r>
      <w:r>
        <w:rPr>
          <w:w w:val="110"/>
        </w:rPr>
        <w:t>short-term</w:t>
      </w:r>
      <w:r>
        <w:rPr>
          <w:spacing w:val="-4"/>
          <w:w w:val="110"/>
        </w:rPr>
        <w:t> </w:t>
      </w:r>
      <w:r>
        <w:rPr>
          <w:w w:val="110"/>
        </w:rPr>
        <w:t>deployments</w:t>
      </w:r>
      <w:r>
        <w:rPr>
          <w:spacing w:val="-4"/>
          <w:w w:val="110"/>
        </w:rPr>
        <w:t> </w:t>
      </w:r>
      <w:r>
        <w:rPr>
          <w:w w:val="110"/>
        </w:rPr>
        <w:t>with</w:t>
      </w:r>
      <w:r>
        <w:rPr>
          <w:spacing w:val="-4"/>
          <w:w w:val="110"/>
        </w:rPr>
        <w:t> </w:t>
      </w:r>
      <w:r>
        <w:rPr>
          <w:w w:val="110"/>
        </w:rPr>
        <w:t>a</w:t>
      </w:r>
      <w:r>
        <w:rPr>
          <w:spacing w:val="-4"/>
          <w:w w:val="110"/>
        </w:rPr>
        <w:t> </w:t>
      </w:r>
      <w:r>
        <w:rPr>
          <w:w w:val="110"/>
        </w:rPr>
        <w:t>shorter sequence</w:t>
      </w:r>
      <w:r>
        <w:rPr>
          <w:w w:val="110"/>
        </w:rPr>
        <w:t> length</w:t>
      </w:r>
      <w:r>
        <w:rPr>
          <w:w w:val="110"/>
        </w:rPr>
        <w:t> to</w:t>
      </w:r>
      <w:r>
        <w:rPr>
          <w:w w:val="110"/>
        </w:rPr>
        <w:t> ensure</w:t>
      </w:r>
      <w:r>
        <w:rPr>
          <w:w w:val="110"/>
        </w:rPr>
        <w:t> accuracy</w:t>
      </w:r>
      <w:r>
        <w:rPr>
          <w:w w:val="110"/>
        </w:rPr>
        <w:t> and</w:t>
      </w:r>
      <w:r>
        <w:rPr>
          <w:w w:val="110"/>
        </w:rPr>
        <w:t> performance.</w:t>
      </w:r>
      <w:r>
        <w:rPr>
          <w:w w:val="110"/>
        </w:rPr>
        <w:t> On</w:t>
      </w:r>
      <w:r>
        <w:rPr>
          <w:w w:val="110"/>
        </w:rPr>
        <w:t> the</w:t>
      </w:r>
      <w:r>
        <w:rPr>
          <w:w w:val="110"/>
        </w:rPr>
        <w:t> other hand,</w:t>
      </w:r>
      <w:r>
        <w:rPr>
          <w:spacing w:val="37"/>
          <w:w w:val="110"/>
        </w:rPr>
        <w:t> </w:t>
      </w:r>
      <w:r>
        <w:rPr>
          <w:w w:val="110"/>
        </w:rPr>
        <w:t>ANN</w:t>
      </w:r>
      <w:r>
        <w:rPr>
          <w:spacing w:val="38"/>
          <w:w w:val="110"/>
        </w:rPr>
        <w:t> </w:t>
      </w:r>
      <w:r>
        <w:rPr>
          <w:w w:val="110"/>
        </w:rPr>
        <w:t>models</w:t>
      </w:r>
      <w:r>
        <w:rPr>
          <w:spacing w:val="38"/>
          <w:w w:val="110"/>
        </w:rPr>
        <w:t> </w:t>
      </w:r>
      <w:r>
        <w:rPr>
          <w:w w:val="110"/>
        </w:rPr>
        <w:t>demonstrate</w:t>
      </w:r>
      <w:r>
        <w:rPr>
          <w:spacing w:val="38"/>
          <w:w w:val="110"/>
        </w:rPr>
        <w:t> </w:t>
      </w:r>
      <w:r>
        <w:rPr>
          <w:w w:val="110"/>
        </w:rPr>
        <w:t>the</w:t>
      </w:r>
      <w:r>
        <w:rPr>
          <w:spacing w:val="38"/>
          <w:w w:val="110"/>
        </w:rPr>
        <w:t> </w:t>
      </w:r>
      <w:r>
        <w:rPr>
          <w:w w:val="110"/>
        </w:rPr>
        <w:t>lowest</w:t>
      </w:r>
      <w:r>
        <w:rPr>
          <w:spacing w:val="38"/>
          <w:w w:val="110"/>
        </w:rPr>
        <w:t> </w:t>
      </w:r>
      <w:r>
        <w:rPr>
          <w:w w:val="110"/>
        </w:rPr>
        <w:t>error</w:t>
      </w:r>
      <w:r>
        <w:rPr>
          <w:spacing w:val="38"/>
          <w:w w:val="110"/>
        </w:rPr>
        <w:t> </w:t>
      </w:r>
      <w:r>
        <w:rPr>
          <w:w w:val="110"/>
        </w:rPr>
        <w:t>when</w:t>
      </w:r>
      <w:r>
        <w:rPr>
          <w:spacing w:val="38"/>
          <w:w w:val="110"/>
        </w:rPr>
        <w:t> </w:t>
      </w:r>
      <w:r>
        <w:rPr>
          <w:w w:val="110"/>
        </w:rPr>
        <w:t>tested</w:t>
      </w:r>
      <w:r>
        <w:rPr>
          <w:spacing w:val="38"/>
          <w:w w:val="110"/>
        </w:rPr>
        <w:t> </w:t>
      </w:r>
      <w:r>
        <w:rPr>
          <w:spacing w:val="-4"/>
          <w:w w:val="110"/>
        </w:rPr>
        <w:t>with</w:t>
      </w:r>
    </w:p>
    <w:p>
      <w:pPr>
        <w:pStyle w:val="BodyText"/>
        <w:spacing w:line="280" w:lineRule="auto" w:before="91"/>
        <w:ind w:left="151" w:right="109"/>
        <w:jc w:val="both"/>
      </w:pPr>
      <w:r>
        <w:rPr/>
        <w:br w:type="column"/>
      </w:r>
      <w:r>
        <w:rPr>
          <w:w w:val="110"/>
        </w:rPr>
        <w:t>different</w:t>
      </w:r>
      <w:r>
        <w:rPr>
          <w:spacing w:val="-7"/>
          <w:w w:val="110"/>
        </w:rPr>
        <w:t> </w:t>
      </w:r>
      <w:r>
        <w:rPr>
          <w:w w:val="110"/>
        </w:rPr>
        <w:t>models.</w:t>
      </w:r>
      <w:r>
        <w:rPr>
          <w:spacing w:val="-6"/>
          <w:w w:val="110"/>
        </w:rPr>
        <w:t> </w:t>
      </w:r>
      <w:r>
        <w:rPr>
          <w:w w:val="110"/>
        </w:rPr>
        <w:t>Thirdly,</w:t>
      </w:r>
      <w:r>
        <w:rPr>
          <w:spacing w:val="-6"/>
          <w:w w:val="110"/>
        </w:rPr>
        <w:t> </w:t>
      </w:r>
      <w:r>
        <w:rPr>
          <w:w w:val="110"/>
        </w:rPr>
        <w:t>the</w:t>
      </w:r>
      <w:r>
        <w:rPr>
          <w:spacing w:val="-7"/>
          <w:w w:val="110"/>
        </w:rPr>
        <w:t> </w:t>
      </w:r>
      <w:r>
        <w:rPr>
          <w:w w:val="110"/>
        </w:rPr>
        <w:t>RNN</w:t>
      </w:r>
      <w:r>
        <w:rPr>
          <w:spacing w:val="-6"/>
          <w:w w:val="110"/>
        </w:rPr>
        <w:t> </w:t>
      </w:r>
      <w:r>
        <w:rPr>
          <w:w w:val="110"/>
        </w:rPr>
        <w:t>input</w:t>
      </w:r>
      <w:r>
        <w:rPr>
          <w:spacing w:val="-7"/>
          <w:w w:val="110"/>
        </w:rPr>
        <w:t> </w:t>
      </w:r>
      <w:r>
        <w:rPr>
          <w:w w:val="110"/>
        </w:rPr>
        <w:t>data</w:t>
      </w:r>
      <w:r>
        <w:rPr>
          <w:spacing w:val="-6"/>
          <w:w w:val="110"/>
        </w:rPr>
        <w:t> </w:t>
      </w:r>
      <w:r>
        <w:rPr>
          <w:w w:val="110"/>
        </w:rPr>
        <w:t>format</w:t>
      </w:r>
      <w:r>
        <w:rPr>
          <w:spacing w:val="-7"/>
          <w:w w:val="110"/>
        </w:rPr>
        <w:t> </w:t>
      </w:r>
      <w:r>
        <w:rPr>
          <w:w w:val="110"/>
        </w:rPr>
        <w:t>affects</w:t>
      </w:r>
      <w:r>
        <w:rPr>
          <w:spacing w:val="-7"/>
          <w:w w:val="110"/>
        </w:rPr>
        <w:t> </w:t>
      </w:r>
      <w:r>
        <w:rPr>
          <w:w w:val="110"/>
        </w:rPr>
        <w:t>the</w:t>
      </w:r>
      <w:r>
        <w:rPr>
          <w:spacing w:val="-7"/>
          <w:w w:val="110"/>
        </w:rPr>
        <w:t> </w:t>
      </w:r>
      <w:r>
        <w:rPr>
          <w:w w:val="110"/>
        </w:rPr>
        <w:t>system </w:t>
      </w:r>
      <w:r>
        <w:rPr>
          <w:spacing w:val="-2"/>
          <w:w w:val="110"/>
        </w:rPr>
        <w:t>energy efficiency. The limitations on energy efficiency could be </w:t>
      </w:r>
      <w:r>
        <w:rPr>
          <w:spacing w:val="-2"/>
          <w:w w:val="110"/>
        </w:rPr>
        <w:t>avoided </w:t>
      </w:r>
      <w:r>
        <w:rPr>
          <w:w w:val="110"/>
        </w:rPr>
        <w:t>by the application of edge computing or message aggregation. On the other</w:t>
      </w:r>
      <w:r>
        <w:rPr>
          <w:spacing w:val="-3"/>
          <w:w w:val="110"/>
        </w:rPr>
        <w:t> </w:t>
      </w:r>
      <w:r>
        <w:rPr>
          <w:w w:val="110"/>
        </w:rPr>
        <w:t>hand,</w:t>
      </w:r>
      <w:r>
        <w:rPr>
          <w:spacing w:val="-3"/>
          <w:w w:val="110"/>
        </w:rPr>
        <w:t> </w:t>
      </w:r>
      <w:r>
        <w:rPr>
          <w:w w:val="110"/>
        </w:rPr>
        <w:t>ANN</w:t>
      </w:r>
      <w:r>
        <w:rPr>
          <w:spacing w:val="-3"/>
          <w:w w:val="110"/>
        </w:rPr>
        <w:t> </w:t>
      </w:r>
      <w:r>
        <w:rPr>
          <w:w w:val="110"/>
        </w:rPr>
        <w:t>models</w:t>
      </w:r>
      <w:r>
        <w:rPr>
          <w:spacing w:val="-3"/>
          <w:w w:val="110"/>
        </w:rPr>
        <w:t> </w:t>
      </w:r>
      <w:r>
        <w:rPr>
          <w:w w:val="110"/>
        </w:rPr>
        <w:t>do</w:t>
      </w:r>
      <w:r>
        <w:rPr>
          <w:spacing w:val="-3"/>
          <w:w w:val="110"/>
        </w:rPr>
        <w:t> </w:t>
      </w:r>
      <w:r>
        <w:rPr>
          <w:w w:val="110"/>
        </w:rPr>
        <w:t>not</w:t>
      </w:r>
      <w:r>
        <w:rPr>
          <w:spacing w:val="-3"/>
          <w:w w:val="110"/>
        </w:rPr>
        <w:t> </w:t>
      </w:r>
      <w:r>
        <w:rPr>
          <w:w w:val="110"/>
        </w:rPr>
        <w:t>have</w:t>
      </w:r>
      <w:r>
        <w:rPr>
          <w:spacing w:val="-3"/>
          <w:w w:val="110"/>
        </w:rPr>
        <w:t> </w:t>
      </w:r>
      <w:r>
        <w:rPr>
          <w:w w:val="110"/>
        </w:rPr>
        <w:t>such</w:t>
      </w:r>
      <w:r>
        <w:rPr>
          <w:spacing w:val="-3"/>
          <w:w w:val="110"/>
        </w:rPr>
        <w:t> </w:t>
      </w:r>
      <w:r>
        <w:rPr>
          <w:w w:val="110"/>
        </w:rPr>
        <w:t>limitations.</w:t>
      </w:r>
      <w:r>
        <w:rPr>
          <w:spacing w:val="-3"/>
          <w:w w:val="110"/>
        </w:rPr>
        <w:t> </w:t>
      </w:r>
      <w:r>
        <w:rPr>
          <w:w w:val="110"/>
        </w:rPr>
        <w:t>The</w:t>
      </w:r>
      <w:r>
        <w:rPr>
          <w:spacing w:val="-3"/>
          <w:w w:val="110"/>
        </w:rPr>
        <w:t> </w:t>
      </w:r>
      <w:r>
        <w:rPr>
          <w:w w:val="110"/>
        </w:rPr>
        <w:t>next</w:t>
      </w:r>
      <w:r>
        <w:rPr>
          <w:spacing w:val="-3"/>
          <w:w w:val="110"/>
        </w:rPr>
        <w:t> </w:t>
      </w:r>
      <w:r>
        <w:rPr>
          <w:w w:val="110"/>
        </w:rPr>
        <w:t>limita- tion</w:t>
      </w:r>
      <w:r>
        <w:rPr>
          <w:spacing w:val="-7"/>
          <w:w w:val="110"/>
        </w:rPr>
        <w:t> </w:t>
      </w:r>
      <w:r>
        <w:rPr>
          <w:w w:val="110"/>
        </w:rPr>
        <w:t>is</w:t>
      </w:r>
      <w:r>
        <w:rPr>
          <w:spacing w:val="-7"/>
          <w:w w:val="110"/>
        </w:rPr>
        <w:t> </w:t>
      </w:r>
      <w:r>
        <w:rPr>
          <w:w w:val="110"/>
        </w:rPr>
        <w:t>related</w:t>
      </w:r>
      <w:r>
        <w:rPr>
          <w:spacing w:val="-7"/>
          <w:w w:val="110"/>
        </w:rPr>
        <w:t> </w:t>
      </w:r>
      <w:r>
        <w:rPr>
          <w:w w:val="110"/>
        </w:rPr>
        <w:t>to</w:t>
      </w:r>
      <w:r>
        <w:rPr>
          <w:spacing w:val="-7"/>
          <w:w w:val="110"/>
        </w:rPr>
        <w:t> </w:t>
      </w:r>
      <w:r>
        <w:rPr>
          <w:w w:val="110"/>
        </w:rPr>
        <w:t>the</w:t>
      </w:r>
      <w:r>
        <w:rPr>
          <w:spacing w:val="-7"/>
          <w:w w:val="110"/>
        </w:rPr>
        <w:t> </w:t>
      </w:r>
      <w:r>
        <w:rPr>
          <w:w w:val="110"/>
        </w:rPr>
        <w:t>construction</w:t>
      </w:r>
      <w:r>
        <w:rPr>
          <w:spacing w:val="-7"/>
          <w:w w:val="110"/>
        </w:rPr>
        <w:t> </w:t>
      </w:r>
      <w:r>
        <w:rPr>
          <w:w w:val="110"/>
        </w:rPr>
        <w:t>of</w:t>
      </w:r>
      <w:r>
        <w:rPr>
          <w:spacing w:val="-7"/>
          <w:w w:val="110"/>
        </w:rPr>
        <w:t> </w:t>
      </w:r>
      <w:r>
        <w:rPr>
          <w:w w:val="110"/>
        </w:rPr>
        <w:t>models.</w:t>
      </w:r>
      <w:r>
        <w:rPr>
          <w:spacing w:val="-7"/>
          <w:w w:val="110"/>
        </w:rPr>
        <w:t> </w:t>
      </w:r>
      <w:r>
        <w:rPr>
          <w:w w:val="110"/>
        </w:rPr>
        <w:t>All</w:t>
      </w:r>
      <w:r>
        <w:rPr>
          <w:spacing w:val="-7"/>
          <w:w w:val="110"/>
        </w:rPr>
        <w:t> </w:t>
      </w:r>
      <w:r>
        <w:rPr>
          <w:w w:val="110"/>
        </w:rPr>
        <w:t>of</w:t>
      </w:r>
      <w:r>
        <w:rPr>
          <w:spacing w:val="-7"/>
          <w:w w:val="110"/>
        </w:rPr>
        <w:t> </w:t>
      </w:r>
      <w:r>
        <w:rPr>
          <w:w w:val="110"/>
        </w:rPr>
        <w:t>these</w:t>
      </w:r>
      <w:r>
        <w:rPr>
          <w:spacing w:val="-7"/>
          <w:w w:val="110"/>
        </w:rPr>
        <w:t> </w:t>
      </w:r>
      <w:r>
        <w:rPr>
          <w:w w:val="110"/>
        </w:rPr>
        <w:t>models</w:t>
      </w:r>
      <w:r>
        <w:rPr>
          <w:spacing w:val="-7"/>
          <w:w w:val="110"/>
        </w:rPr>
        <w:t> </w:t>
      </w:r>
      <w:r>
        <w:rPr>
          <w:w w:val="110"/>
        </w:rPr>
        <w:t>depend on</w:t>
      </w:r>
      <w:r>
        <w:rPr>
          <w:w w:val="110"/>
        </w:rPr>
        <w:t> previous</w:t>
      </w:r>
      <w:r>
        <w:rPr>
          <w:w w:val="110"/>
        </w:rPr>
        <w:t> year</w:t>
      </w:r>
      <w:r>
        <w:rPr>
          <w:w w:val="110"/>
        </w:rPr>
        <w:t> data.</w:t>
      </w:r>
      <w:r>
        <w:rPr>
          <w:w w:val="110"/>
        </w:rPr>
        <w:t> For</w:t>
      </w:r>
      <w:r>
        <w:rPr>
          <w:w w:val="110"/>
        </w:rPr>
        <w:t> sites</w:t>
      </w:r>
      <w:r>
        <w:rPr>
          <w:w w:val="110"/>
        </w:rPr>
        <w:t> without</w:t>
      </w:r>
      <w:r>
        <w:rPr>
          <w:w w:val="110"/>
        </w:rPr>
        <w:t> data</w:t>
      </w:r>
      <w:r>
        <w:rPr>
          <w:w w:val="110"/>
        </w:rPr>
        <w:t> records,</w:t>
      </w:r>
      <w:r>
        <w:rPr>
          <w:w w:val="110"/>
        </w:rPr>
        <w:t> this</w:t>
      </w:r>
      <w:r>
        <w:rPr>
          <w:w w:val="110"/>
        </w:rPr>
        <w:t> limitation requires</w:t>
      </w:r>
      <w:r>
        <w:rPr>
          <w:w w:val="110"/>
        </w:rPr>
        <w:t> extra</w:t>
      </w:r>
      <w:r>
        <w:rPr>
          <w:w w:val="110"/>
        </w:rPr>
        <w:t> development</w:t>
      </w:r>
      <w:r>
        <w:rPr>
          <w:w w:val="110"/>
        </w:rPr>
        <w:t> and</w:t>
      </w:r>
      <w:r>
        <w:rPr>
          <w:w w:val="110"/>
        </w:rPr>
        <w:t> deployment</w:t>
      </w:r>
      <w:r>
        <w:rPr>
          <w:w w:val="110"/>
        </w:rPr>
        <w:t> time.</w:t>
      </w:r>
      <w:r>
        <w:rPr>
          <w:w w:val="110"/>
        </w:rPr>
        <w:t> Therefore,</w:t>
      </w:r>
      <w:r>
        <w:rPr>
          <w:w w:val="110"/>
        </w:rPr>
        <w:t> models that decouple from historical data could be developed to eliminate this restriction</w:t>
      </w:r>
      <w:r>
        <w:rPr>
          <w:w w:val="110"/>
        </w:rPr>
        <w:t> completely.</w:t>
      </w:r>
      <w:r>
        <w:rPr>
          <w:w w:val="110"/>
        </w:rPr>
        <w:t> The</w:t>
      </w:r>
      <w:r>
        <w:rPr>
          <w:w w:val="110"/>
        </w:rPr>
        <w:t> final</w:t>
      </w:r>
      <w:r>
        <w:rPr>
          <w:w w:val="110"/>
        </w:rPr>
        <w:t> limitation</w:t>
      </w:r>
      <w:r>
        <w:rPr>
          <w:w w:val="110"/>
        </w:rPr>
        <w:t> is</w:t>
      </w:r>
      <w:r>
        <w:rPr>
          <w:w w:val="110"/>
        </w:rPr>
        <w:t> that</w:t>
      </w:r>
      <w:r>
        <w:rPr>
          <w:w w:val="110"/>
        </w:rPr>
        <w:t> prediction</w:t>
      </w:r>
      <w:r>
        <w:rPr>
          <w:w w:val="110"/>
        </w:rPr>
        <w:t> models lack stopping conditions. As most systems read climate data from one sensor</w:t>
      </w:r>
      <w:r>
        <w:rPr>
          <w:w w:val="110"/>
        </w:rPr>
        <w:t> node,</w:t>
      </w:r>
      <w:r>
        <w:rPr>
          <w:w w:val="110"/>
        </w:rPr>
        <w:t> the</w:t>
      </w:r>
      <w:r>
        <w:rPr>
          <w:w w:val="110"/>
        </w:rPr>
        <w:t> activation</w:t>
      </w:r>
      <w:r>
        <w:rPr>
          <w:w w:val="110"/>
        </w:rPr>
        <w:t> of</w:t>
      </w:r>
      <w:r>
        <w:rPr>
          <w:w w:val="110"/>
        </w:rPr>
        <w:t> protection</w:t>
      </w:r>
      <w:r>
        <w:rPr>
          <w:w w:val="110"/>
        </w:rPr>
        <w:t> gear</w:t>
      </w:r>
      <w:r>
        <w:rPr>
          <w:w w:val="110"/>
        </w:rPr>
        <w:t> could</w:t>
      </w:r>
      <w:r>
        <w:rPr>
          <w:w w:val="110"/>
        </w:rPr>
        <w:t> contaminate</w:t>
      </w:r>
      <w:r>
        <w:rPr>
          <w:w w:val="110"/>
        </w:rPr>
        <w:t> the input</w:t>
      </w:r>
      <w:r>
        <w:rPr>
          <w:w w:val="110"/>
        </w:rPr>
        <w:t> data.</w:t>
      </w:r>
      <w:r>
        <w:rPr>
          <w:w w:val="110"/>
        </w:rPr>
        <w:t> Thus,</w:t>
      </w:r>
      <w:r>
        <w:rPr>
          <w:w w:val="110"/>
        </w:rPr>
        <w:t> it</w:t>
      </w:r>
      <w:r>
        <w:rPr>
          <w:w w:val="110"/>
        </w:rPr>
        <w:t> contaminates</w:t>
      </w:r>
      <w:r>
        <w:rPr>
          <w:w w:val="110"/>
        </w:rPr>
        <w:t> the</w:t>
      </w:r>
      <w:r>
        <w:rPr>
          <w:w w:val="110"/>
        </w:rPr>
        <w:t> prediction</w:t>
      </w:r>
      <w:r>
        <w:rPr>
          <w:w w:val="110"/>
        </w:rPr>
        <w:t> outcomes.</w:t>
      </w:r>
      <w:r>
        <w:rPr>
          <w:w w:val="110"/>
        </w:rPr>
        <w:t> A</w:t>
      </w:r>
      <w:r>
        <w:rPr>
          <w:w w:val="110"/>
        </w:rPr>
        <w:t> future model could be developed to remove this effect of data contamination and</w:t>
      </w:r>
      <w:r>
        <w:rPr>
          <w:w w:val="110"/>
        </w:rPr>
        <w:t> provide</w:t>
      </w:r>
      <w:r>
        <w:rPr>
          <w:w w:val="110"/>
        </w:rPr>
        <w:t> a</w:t>
      </w:r>
      <w:r>
        <w:rPr>
          <w:w w:val="110"/>
        </w:rPr>
        <w:t> model-based</w:t>
      </w:r>
      <w:r>
        <w:rPr>
          <w:w w:val="110"/>
        </w:rPr>
        <w:t> automatic</w:t>
      </w:r>
      <w:r>
        <w:rPr>
          <w:w w:val="110"/>
        </w:rPr>
        <w:t> stopping</w:t>
      </w:r>
      <w:r>
        <w:rPr>
          <w:w w:val="110"/>
        </w:rPr>
        <w:t> mechanism</w:t>
      </w:r>
      <w:r>
        <w:rPr>
          <w:w w:val="110"/>
        </w:rPr>
        <w:t> to</w:t>
      </w:r>
      <w:r>
        <w:rPr>
          <w:w w:val="110"/>
        </w:rPr>
        <w:t> reduce operational costs of frost protection systems.</w:t>
      </w:r>
    </w:p>
    <w:p>
      <w:pPr>
        <w:pStyle w:val="BodyText"/>
        <w:spacing w:before="78"/>
      </w:pPr>
    </w:p>
    <w:p>
      <w:pPr>
        <w:pStyle w:val="Heading1"/>
      </w:pPr>
      <w:bookmarkStart w:name="CRediT authorship contribution statement" w:id="41"/>
      <w:bookmarkEnd w:id="41"/>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96"/>
        <w:rPr>
          <w:b/>
        </w:rPr>
      </w:pPr>
    </w:p>
    <w:p>
      <w:pPr>
        <w:pStyle w:val="BodyText"/>
        <w:spacing w:line="280" w:lineRule="auto"/>
        <w:ind w:left="151" w:right="109" w:firstLine="239"/>
        <w:jc w:val="both"/>
      </w:pPr>
      <w:r>
        <w:rPr>
          <w:b/>
          <w:w w:val="110"/>
        </w:rPr>
        <w:t>Ian</w:t>
      </w:r>
      <w:r>
        <w:rPr>
          <w:b/>
          <w:spacing w:val="-11"/>
          <w:w w:val="110"/>
        </w:rPr>
        <w:t> </w:t>
      </w:r>
      <w:r>
        <w:rPr>
          <w:b/>
          <w:w w:val="110"/>
        </w:rPr>
        <w:t>Zhou:</w:t>
      </w:r>
      <w:r>
        <w:rPr>
          <w:b/>
          <w:spacing w:val="-11"/>
          <w:w w:val="110"/>
        </w:rPr>
        <w:t> </w:t>
      </w:r>
      <w:r>
        <w:rPr>
          <w:w w:val="110"/>
        </w:rPr>
        <w:t>Conceptualization,</w:t>
      </w:r>
      <w:r>
        <w:rPr>
          <w:spacing w:val="-11"/>
          <w:w w:val="110"/>
        </w:rPr>
        <w:t> </w:t>
      </w:r>
      <w:r>
        <w:rPr>
          <w:w w:val="110"/>
        </w:rPr>
        <w:t>Methodology,</w:t>
      </w:r>
      <w:r>
        <w:rPr>
          <w:spacing w:val="-11"/>
          <w:w w:val="110"/>
        </w:rPr>
        <w:t> </w:t>
      </w:r>
      <w:r>
        <w:rPr>
          <w:w w:val="110"/>
        </w:rPr>
        <w:t>Software,</w:t>
      </w:r>
      <w:r>
        <w:rPr>
          <w:spacing w:val="-11"/>
          <w:w w:val="110"/>
        </w:rPr>
        <w:t> </w:t>
      </w:r>
      <w:r>
        <w:rPr>
          <w:w w:val="110"/>
        </w:rPr>
        <w:t>Formal</w:t>
      </w:r>
      <w:r>
        <w:rPr>
          <w:spacing w:val="-11"/>
          <w:w w:val="110"/>
        </w:rPr>
        <w:t> </w:t>
      </w:r>
      <w:r>
        <w:rPr>
          <w:w w:val="110"/>
        </w:rPr>
        <w:t>anal- ysis,</w:t>
      </w:r>
      <w:r>
        <w:rPr>
          <w:w w:val="110"/>
        </w:rPr>
        <w:t> Investigation,</w:t>
      </w:r>
      <w:r>
        <w:rPr>
          <w:w w:val="110"/>
        </w:rPr>
        <w:t> Data</w:t>
      </w:r>
      <w:r>
        <w:rPr>
          <w:w w:val="110"/>
        </w:rPr>
        <w:t> curation,</w:t>
      </w:r>
      <w:r>
        <w:rPr>
          <w:w w:val="110"/>
        </w:rPr>
        <w:t> Writing</w:t>
      </w:r>
      <w:r>
        <w:rPr>
          <w:w w:val="110"/>
        </w:rPr>
        <w:t> –</w:t>
      </w:r>
      <w:r>
        <w:rPr>
          <w:w w:val="110"/>
        </w:rPr>
        <w:t> original</w:t>
      </w:r>
      <w:r>
        <w:rPr>
          <w:w w:val="110"/>
        </w:rPr>
        <w:t> draft,</w:t>
      </w:r>
      <w:r>
        <w:rPr>
          <w:w w:val="110"/>
        </w:rPr>
        <w:t> Visualiza- tion.</w:t>
      </w:r>
      <w:r>
        <w:rPr>
          <w:w w:val="110"/>
        </w:rPr>
        <w:t> </w:t>
      </w:r>
      <w:r>
        <w:rPr>
          <w:b/>
          <w:w w:val="110"/>
        </w:rPr>
        <w:t>Justin</w:t>
      </w:r>
      <w:r>
        <w:rPr>
          <w:b/>
          <w:w w:val="110"/>
        </w:rPr>
        <w:t> Lipman:</w:t>
      </w:r>
      <w:r>
        <w:rPr>
          <w:b/>
          <w:w w:val="110"/>
        </w:rPr>
        <w:t> </w:t>
      </w:r>
      <w:r>
        <w:rPr>
          <w:w w:val="110"/>
        </w:rPr>
        <w:t>Conceptualization,</w:t>
      </w:r>
      <w:r>
        <w:rPr>
          <w:w w:val="110"/>
        </w:rPr>
        <w:t> Supervision,</w:t>
      </w:r>
      <w:r>
        <w:rPr>
          <w:w w:val="110"/>
        </w:rPr>
        <w:t> Writing</w:t>
      </w:r>
      <w:r>
        <w:rPr>
          <w:w w:val="110"/>
        </w:rPr>
        <w:t> –</w:t>
      </w:r>
      <w:r>
        <w:rPr>
          <w:w w:val="110"/>
        </w:rPr>
        <w:t> re- </w:t>
      </w:r>
      <w:r>
        <w:rPr>
          <w:spacing w:val="-2"/>
          <w:w w:val="110"/>
        </w:rPr>
        <w:t>view &amp; editing. </w:t>
      </w:r>
      <w:r>
        <w:rPr>
          <w:b/>
          <w:spacing w:val="-2"/>
          <w:w w:val="110"/>
        </w:rPr>
        <w:t>Mehran Abolhasan: </w:t>
      </w:r>
      <w:r>
        <w:rPr>
          <w:spacing w:val="-2"/>
          <w:w w:val="110"/>
        </w:rPr>
        <w:t>Methodology, Validation, Writing </w:t>
      </w:r>
      <w:r>
        <w:rPr>
          <w:w w:val="110"/>
        </w:rPr>
        <w:t>–</w:t>
      </w:r>
      <w:r>
        <w:rPr>
          <w:w w:val="110"/>
        </w:rPr>
        <w:t> review</w:t>
      </w:r>
      <w:r>
        <w:rPr>
          <w:w w:val="110"/>
        </w:rPr>
        <w:t> &amp;</w:t>
      </w:r>
      <w:r>
        <w:rPr>
          <w:w w:val="110"/>
        </w:rPr>
        <w:t> editing.</w:t>
      </w:r>
      <w:r>
        <w:rPr>
          <w:w w:val="110"/>
        </w:rPr>
        <w:t> </w:t>
      </w:r>
      <w:r>
        <w:rPr>
          <w:b/>
          <w:w w:val="110"/>
        </w:rPr>
        <w:t>Negin</w:t>
      </w:r>
      <w:r>
        <w:rPr>
          <w:b/>
          <w:w w:val="110"/>
        </w:rPr>
        <w:t> Shariati:</w:t>
      </w:r>
      <w:r>
        <w:rPr>
          <w:b/>
          <w:w w:val="110"/>
        </w:rPr>
        <w:t> </w:t>
      </w:r>
      <w:r>
        <w:rPr>
          <w:w w:val="110"/>
        </w:rPr>
        <w:t>Resources,</w:t>
      </w:r>
      <w:r>
        <w:rPr>
          <w:w w:val="110"/>
        </w:rPr>
        <w:t> Writing</w:t>
      </w:r>
      <w:r>
        <w:rPr>
          <w:w w:val="110"/>
        </w:rPr>
        <w:t> –</w:t>
      </w:r>
      <w:r>
        <w:rPr>
          <w:w w:val="110"/>
        </w:rPr>
        <w:t> review</w:t>
      </w:r>
      <w:r>
        <w:rPr>
          <w:w w:val="110"/>
        </w:rPr>
        <w:t> &amp; </w:t>
      </w:r>
      <w:r>
        <w:rPr>
          <w:spacing w:val="-2"/>
          <w:w w:val="110"/>
        </w:rPr>
        <w:t>editing.</w:t>
      </w:r>
    </w:p>
    <w:p>
      <w:pPr>
        <w:pStyle w:val="BodyText"/>
        <w:spacing w:before="87"/>
      </w:pPr>
    </w:p>
    <w:p>
      <w:pPr>
        <w:pStyle w:val="Heading1"/>
        <w:spacing w:before="0"/>
      </w:pPr>
      <w:bookmarkStart w:name="Declaration of competing interest" w:id="42"/>
      <w:bookmarkEnd w:id="42"/>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97"/>
        <w:rPr>
          <w:b/>
        </w:rPr>
      </w:pPr>
    </w:p>
    <w:p>
      <w:pPr>
        <w:pStyle w:val="BodyText"/>
        <w:spacing w:line="280" w:lineRule="auto"/>
        <w:ind w:left="151" w:right="109" w:firstLine="239"/>
        <w:jc w:val="both"/>
      </w:pPr>
      <w:r>
        <w:rPr>
          <w:w w:val="110"/>
        </w:rPr>
        <w:t>The</w:t>
      </w:r>
      <w:r>
        <w:rPr>
          <w:spacing w:val="37"/>
          <w:w w:val="110"/>
        </w:rPr>
        <w:t> </w:t>
      </w:r>
      <w:r>
        <w:rPr>
          <w:w w:val="110"/>
        </w:rPr>
        <w:t>authors</w:t>
      </w:r>
      <w:r>
        <w:rPr>
          <w:spacing w:val="37"/>
          <w:w w:val="110"/>
        </w:rPr>
        <w:t> </w:t>
      </w:r>
      <w:r>
        <w:rPr>
          <w:w w:val="110"/>
        </w:rPr>
        <w:t>declare</w:t>
      </w:r>
      <w:r>
        <w:rPr>
          <w:spacing w:val="37"/>
          <w:w w:val="110"/>
        </w:rPr>
        <w:t> </w:t>
      </w:r>
      <w:r>
        <w:rPr>
          <w:w w:val="110"/>
        </w:rPr>
        <w:t>that</w:t>
      </w:r>
      <w:r>
        <w:rPr>
          <w:spacing w:val="37"/>
          <w:w w:val="110"/>
        </w:rPr>
        <w:t> </w:t>
      </w:r>
      <w:r>
        <w:rPr>
          <w:w w:val="110"/>
        </w:rPr>
        <w:t>they</w:t>
      </w:r>
      <w:r>
        <w:rPr>
          <w:spacing w:val="37"/>
          <w:w w:val="110"/>
        </w:rPr>
        <w:t> </w:t>
      </w:r>
      <w:r>
        <w:rPr>
          <w:w w:val="110"/>
        </w:rPr>
        <w:t>have</w:t>
      </w:r>
      <w:r>
        <w:rPr>
          <w:spacing w:val="37"/>
          <w:w w:val="110"/>
        </w:rPr>
        <w:t> </w:t>
      </w:r>
      <w:r>
        <w:rPr>
          <w:w w:val="110"/>
        </w:rPr>
        <w:t>no</w:t>
      </w:r>
      <w:r>
        <w:rPr>
          <w:spacing w:val="37"/>
          <w:w w:val="110"/>
        </w:rPr>
        <w:t> </w:t>
      </w:r>
      <w:r>
        <w:rPr>
          <w:w w:val="110"/>
        </w:rPr>
        <w:t>known</w:t>
      </w:r>
      <w:r>
        <w:rPr>
          <w:spacing w:val="37"/>
          <w:w w:val="110"/>
        </w:rPr>
        <w:t> </w:t>
      </w:r>
      <w:r>
        <w:rPr>
          <w:w w:val="110"/>
        </w:rPr>
        <w:t>competing</w:t>
      </w:r>
      <w:r>
        <w:rPr>
          <w:spacing w:val="37"/>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89"/>
      </w:pPr>
    </w:p>
    <w:p>
      <w:pPr>
        <w:pStyle w:val="Heading1"/>
      </w:pPr>
      <w:bookmarkStart w:name="Acknowledgment" w:id="43"/>
      <w:bookmarkEnd w:id="43"/>
      <w:r>
        <w:rPr>
          <w:b w:val="0"/>
        </w:rPr>
      </w:r>
      <w:r>
        <w:rPr>
          <w:spacing w:val="-2"/>
          <w:w w:val="110"/>
        </w:rPr>
        <w:t>Acknowledgment</w:t>
      </w:r>
    </w:p>
    <w:p>
      <w:pPr>
        <w:pStyle w:val="BodyText"/>
        <w:spacing w:before="96"/>
        <w:rPr>
          <w:b/>
        </w:rPr>
      </w:pPr>
    </w:p>
    <w:p>
      <w:pPr>
        <w:pStyle w:val="BodyText"/>
        <w:spacing w:line="280" w:lineRule="auto"/>
        <w:ind w:left="151" w:right="109" w:firstLine="239"/>
        <w:jc w:val="both"/>
      </w:pPr>
      <w:r>
        <w:rPr>
          <w:w w:val="110"/>
        </w:rPr>
        <w:t>We</w:t>
      </w:r>
      <w:r>
        <w:rPr>
          <w:w w:val="110"/>
        </w:rPr>
        <w:t> would</w:t>
      </w:r>
      <w:r>
        <w:rPr>
          <w:w w:val="110"/>
        </w:rPr>
        <w:t> like</w:t>
      </w:r>
      <w:r>
        <w:rPr>
          <w:w w:val="110"/>
        </w:rPr>
        <w:t> to</w:t>
      </w:r>
      <w:r>
        <w:rPr>
          <w:w w:val="110"/>
        </w:rPr>
        <w:t> acknowledge</w:t>
      </w:r>
      <w:r>
        <w:rPr>
          <w:w w:val="110"/>
        </w:rPr>
        <w:t> the</w:t>
      </w:r>
      <w:r>
        <w:rPr>
          <w:w w:val="110"/>
        </w:rPr>
        <w:t> support</w:t>
      </w:r>
      <w:r>
        <w:rPr>
          <w:w w:val="110"/>
        </w:rPr>
        <w:t> of</w:t>
      </w:r>
      <w:r>
        <w:rPr>
          <w:w w:val="110"/>
        </w:rPr>
        <w:t> Food</w:t>
      </w:r>
      <w:r>
        <w:rPr>
          <w:w w:val="110"/>
        </w:rPr>
        <w:t> Agility</w:t>
      </w:r>
      <w:r>
        <w:rPr>
          <w:w w:val="110"/>
        </w:rPr>
        <w:t> </w:t>
      </w:r>
      <w:r>
        <w:rPr>
          <w:w w:val="110"/>
        </w:rPr>
        <w:t>CRC Ltd,</w:t>
      </w:r>
      <w:r>
        <w:rPr>
          <w:w w:val="110"/>
        </w:rPr>
        <w:t> 81</w:t>
      </w:r>
      <w:r>
        <w:rPr>
          <w:w w:val="110"/>
        </w:rPr>
        <w:t> Broadway,</w:t>
      </w:r>
      <w:r>
        <w:rPr>
          <w:w w:val="110"/>
        </w:rPr>
        <w:t> Ultimo,</w:t>
      </w:r>
      <w:r>
        <w:rPr>
          <w:w w:val="110"/>
        </w:rPr>
        <w:t> NSW,</w:t>
      </w:r>
      <w:r>
        <w:rPr>
          <w:w w:val="110"/>
        </w:rPr>
        <w:t> 2007,</w:t>
      </w:r>
      <w:r>
        <w:rPr>
          <w:w w:val="110"/>
        </w:rPr>
        <w:t> Australia,</w:t>
      </w:r>
      <w:r>
        <w:rPr>
          <w:w w:val="110"/>
        </w:rPr>
        <w:t> funded</w:t>
      </w:r>
      <w:r>
        <w:rPr>
          <w:w w:val="110"/>
        </w:rPr>
        <w:t> under</w:t>
      </w:r>
      <w:r>
        <w:rPr>
          <w:w w:val="110"/>
        </w:rPr>
        <w:t> the Commonwealth</w:t>
      </w:r>
      <w:r>
        <w:rPr>
          <w:w w:val="110"/>
        </w:rPr>
        <w:t> Government</w:t>
      </w:r>
      <w:r>
        <w:rPr>
          <w:w w:val="110"/>
        </w:rPr>
        <w:t> CRC</w:t>
      </w:r>
      <w:r>
        <w:rPr>
          <w:w w:val="110"/>
        </w:rPr>
        <w:t> Program.</w:t>
      </w:r>
      <w:r>
        <w:rPr>
          <w:w w:val="110"/>
        </w:rPr>
        <w:t> The</w:t>
      </w:r>
      <w:r>
        <w:rPr>
          <w:w w:val="110"/>
        </w:rPr>
        <w:t> CRC</w:t>
      </w:r>
      <w:r>
        <w:rPr>
          <w:w w:val="110"/>
        </w:rPr>
        <w:t> Program</w:t>
      </w:r>
      <w:r>
        <w:rPr>
          <w:w w:val="110"/>
        </w:rPr>
        <w:t> sup- ports industry-led collaborations between industry, researchers and the </w:t>
      </w:r>
      <w:r>
        <w:rPr>
          <w:spacing w:val="-2"/>
          <w:w w:val="110"/>
        </w:rPr>
        <w:t>community.</w:t>
      </w:r>
    </w:p>
    <w:p>
      <w:pPr>
        <w:pStyle w:val="BodyText"/>
        <w:spacing w:line="280" w:lineRule="auto" w:before="6"/>
        <w:ind w:left="151" w:right="109" w:firstLine="239"/>
        <w:jc w:val="both"/>
      </w:pPr>
      <w:r>
        <w:rPr>
          <w:w w:val="110"/>
        </w:rPr>
        <w:t>The</w:t>
      </w:r>
      <w:r>
        <w:rPr>
          <w:w w:val="110"/>
        </w:rPr>
        <w:t> authors</w:t>
      </w:r>
      <w:r>
        <w:rPr>
          <w:w w:val="110"/>
        </w:rPr>
        <w:t> are</w:t>
      </w:r>
      <w:r>
        <w:rPr>
          <w:w w:val="110"/>
        </w:rPr>
        <w:t> with</w:t>
      </w:r>
      <w:r>
        <w:rPr>
          <w:w w:val="110"/>
        </w:rPr>
        <w:t> Radio</w:t>
      </w:r>
      <w:r>
        <w:rPr>
          <w:w w:val="110"/>
        </w:rPr>
        <w:t> Frequency</w:t>
      </w:r>
      <w:r>
        <w:rPr>
          <w:w w:val="110"/>
        </w:rPr>
        <w:t> and</w:t>
      </w:r>
      <w:r>
        <w:rPr>
          <w:w w:val="110"/>
        </w:rPr>
        <w:t> Communication</w:t>
      </w:r>
      <w:r>
        <w:rPr>
          <w:w w:val="110"/>
        </w:rPr>
        <w:t> </w:t>
      </w:r>
      <w:r>
        <w:rPr>
          <w:w w:val="110"/>
        </w:rPr>
        <w:t>Tech- nologies</w:t>
      </w:r>
      <w:r>
        <w:rPr>
          <w:w w:val="110"/>
        </w:rPr>
        <w:t> (RFCT)</w:t>
      </w:r>
      <w:r>
        <w:rPr>
          <w:w w:val="110"/>
        </w:rPr>
        <w:t> research</w:t>
      </w:r>
      <w:r>
        <w:rPr>
          <w:w w:val="110"/>
        </w:rPr>
        <w:t> laboratory,</w:t>
      </w:r>
      <w:r>
        <w:rPr>
          <w:w w:val="110"/>
        </w:rPr>
        <w:t> Faculty</w:t>
      </w:r>
      <w:r>
        <w:rPr>
          <w:w w:val="110"/>
        </w:rPr>
        <w:t> of</w:t>
      </w:r>
      <w:r>
        <w:rPr>
          <w:w w:val="110"/>
        </w:rPr>
        <w:t> Engineering</w:t>
      </w:r>
      <w:r>
        <w:rPr>
          <w:w w:val="110"/>
        </w:rPr>
        <w:t> and</w:t>
      </w:r>
      <w:r>
        <w:rPr>
          <w:w w:val="110"/>
        </w:rPr>
        <w:t> IT, University of Technology Sydney, Ultimo, NSW 2007, Australia.</w:t>
      </w:r>
    </w:p>
    <w:p>
      <w:pPr>
        <w:pStyle w:val="BodyText"/>
        <w:spacing w:before="89"/>
      </w:pPr>
    </w:p>
    <w:p>
      <w:pPr>
        <w:pStyle w:val="Heading1"/>
      </w:pPr>
      <w:r>
        <w:rPr>
          <w:w w:val="110"/>
        </w:rPr>
        <w:t>Appendix.</w:t>
      </w:r>
      <w:r>
        <w:rPr>
          <w:spacing w:val="38"/>
          <w:w w:val="110"/>
        </w:rPr>
        <w:t> </w:t>
      </w:r>
      <w:r>
        <w:rPr>
          <w:w w:val="110"/>
        </w:rPr>
        <w:t>Weather</w:t>
      </w:r>
      <w:r>
        <w:rPr>
          <w:spacing w:val="11"/>
          <w:w w:val="110"/>
        </w:rPr>
        <w:t> </w:t>
      </w:r>
      <w:r>
        <w:rPr>
          <w:w w:val="110"/>
        </w:rPr>
        <w:t>station</w:t>
      </w:r>
      <w:r>
        <w:rPr>
          <w:spacing w:val="12"/>
          <w:w w:val="110"/>
        </w:rPr>
        <w:t> </w:t>
      </w:r>
      <w:r>
        <w:rPr>
          <w:w w:val="110"/>
        </w:rPr>
        <w:t>location</w:t>
      </w:r>
      <w:r>
        <w:rPr>
          <w:spacing w:val="11"/>
          <w:w w:val="110"/>
        </w:rPr>
        <w:t> </w:t>
      </w:r>
      <w:r>
        <w:rPr>
          <w:spacing w:val="-2"/>
          <w:w w:val="110"/>
        </w:rPr>
        <w:t>coordinates</w:t>
      </w:r>
    </w:p>
    <w:p>
      <w:pPr>
        <w:pStyle w:val="BodyText"/>
        <w:spacing w:before="107"/>
        <w:rPr>
          <w:b/>
        </w:rPr>
      </w:pPr>
    </w:p>
    <w:p>
      <w:pPr>
        <w:pStyle w:val="BodyText"/>
        <w:ind w:left="390"/>
      </w:pPr>
      <w:bookmarkStart w:name="Appendix. Weather Station Location Coord" w:id="44"/>
      <w:bookmarkEnd w:id="44"/>
      <w:r>
        <w:rPr/>
      </w:r>
      <w:bookmarkStart w:name="_bookmark21" w:id="45"/>
      <w:bookmarkEnd w:id="45"/>
      <w:r>
        <w:rPr/>
      </w:r>
      <w:r>
        <w:rPr>
          <w:w w:val="105"/>
        </w:rPr>
        <w:t>See</w:t>
      </w:r>
      <w:r>
        <w:rPr>
          <w:spacing w:val="13"/>
          <w:w w:val="105"/>
        </w:rPr>
        <w:t> </w:t>
      </w:r>
      <w:hyperlink w:history="true" w:anchor="_bookmark22">
        <w:r>
          <w:rPr>
            <w:color w:val="007FAC"/>
            <w:w w:val="105"/>
          </w:rPr>
          <w:t>Tables</w:t>
        </w:r>
      </w:hyperlink>
      <w:r>
        <w:rPr>
          <w:color w:val="007FAC"/>
          <w:spacing w:val="14"/>
          <w:w w:val="105"/>
        </w:rPr>
        <w:t> </w:t>
      </w:r>
      <w:hyperlink w:history="true" w:anchor="_bookmark22">
        <w:r>
          <w:rPr>
            <w:color w:val="007FAC"/>
            <w:w w:val="105"/>
          </w:rPr>
          <w:t>A.7</w:t>
        </w:r>
      </w:hyperlink>
      <w:r>
        <w:rPr>
          <w:color w:val="007FAC"/>
          <w:spacing w:val="14"/>
          <w:w w:val="105"/>
        </w:rPr>
        <w:t> </w:t>
      </w:r>
      <w:r>
        <w:rPr>
          <w:w w:val="105"/>
        </w:rPr>
        <w:t>and</w:t>
      </w:r>
      <w:r>
        <w:rPr>
          <w:spacing w:val="14"/>
          <w:w w:val="105"/>
        </w:rPr>
        <w:t> </w:t>
      </w:r>
      <w:hyperlink w:history="true" w:anchor="_bookmark23">
        <w:r>
          <w:rPr>
            <w:color w:val="007FAC"/>
            <w:spacing w:val="-4"/>
            <w:w w:val="105"/>
          </w:rPr>
          <w:t>A.8</w:t>
        </w:r>
      </w:hyperlink>
      <w:r>
        <w:rPr>
          <w:spacing w:val="-4"/>
          <w:w w:val="105"/>
        </w:rPr>
        <w:t>.</w:t>
      </w:r>
    </w:p>
    <w:p>
      <w:pPr>
        <w:pStyle w:val="BodyText"/>
      </w:pPr>
    </w:p>
    <w:p>
      <w:pPr>
        <w:pStyle w:val="BodyText"/>
        <w:spacing w:before="103"/>
      </w:pPr>
    </w:p>
    <w:p>
      <w:pPr>
        <w:spacing w:before="0"/>
        <w:ind w:left="582" w:right="0" w:firstLine="0"/>
        <w:jc w:val="left"/>
        <w:rPr>
          <w:b/>
          <w:sz w:val="12"/>
        </w:rPr>
      </w:pPr>
      <w:bookmarkStart w:name="_bookmark22" w:id="46"/>
      <w:bookmarkEnd w:id="46"/>
      <w:r>
        <w:rPr/>
      </w:r>
      <w:r>
        <w:rPr>
          <w:b/>
          <w:w w:val="115"/>
          <w:sz w:val="12"/>
        </w:rPr>
        <w:t>Table</w:t>
      </w:r>
      <w:r>
        <w:rPr>
          <w:b/>
          <w:spacing w:val="12"/>
          <w:w w:val="115"/>
          <w:sz w:val="12"/>
        </w:rPr>
        <w:t> </w:t>
      </w:r>
      <w:r>
        <w:rPr>
          <w:b/>
          <w:spacing w:val="-5"/>
          <w:w w:val="115"/>
          <w:sz w:val="12"/>
        </w:rPr>
        <w:t>A.7</w:t>
      </w:r>
    </w:p>
    <w:p>
      <w:pPr>
        <w:spacing w:before="33"/>
        <w:ind w:left="582" w:right="0" w:firstLine="0"/>
        <w:jc w:val="left"/>
        <w:rPr>
          <w:sz w:val="12"/>
        </w:rPr>
      </w:pPr>
      <w:r>
        <w:rPr>
          <w:w w:val="115"/>
          <w:sz w:val="12"/>
        </w:rPr>
        <w:t>Weather</w:t>
      </w:r>
      <w:r>
        <w:rPr>
          <w:spacing w:val="26"/>
          <w:w w:val="115"/>
          <w:sz w:val="12"/>
        </w:rPr>
        <w:t> </w:t>
      </w:r>
      <w:r>
        <w:rPr>
          <w:w w:val="115"/>
          <w:sz w:val="12"/>
        </w:rPr>
        <w:t>station</w:t>
      </w:r>
      <w:r>
        <w:rPr>
          <w:spacing w:val="27"/>
          <w:w w:val="115"/>
          <w:sz w:val="12"/>
        </w:rPr>
        <w:t> </w:t>
      </w:r>
      <w:r>
        <w:rPr>
          <w:w w:val="115"/>
          <w:sz w:val="12"/>
        </w:rPr>
        <w:t>location</w:t>
      </w:r>
      <w:r>
        <w:rPr>
          <w:spacing w:val="27"/>
          <w:w w:val="115"/>
          <w:sz w:val="12"/>
        </w:rPr>
        <w:t> </w:t>
      </w:r>
      <w:r>
        <w:rPr>
          <w:spacing w:val="-2"/>
          <w:w w:val="115"/>
          <w:sz w:val="12"/>
        </w:rPr>
        <w:t>coordinates.</w:t>
      </w:r>
    </w:p>
    <w:p>
      <w:pPr>
        <w:pStyle w:val="BodyText"/>
        <w:spacing w:before="11"/>
        <w:rPr>
          <w:sz w:val="2"/>
        </w:rPr>
      </w:pPr>
    </w:p>
    <w:p>
      <w:pPr>
        <w:pStyle w:val="BodyText"/>
        <w:spacing w:line="20" w:lineRule="exact"/>
        <w:ind w:left="582"/>
        <w:rPr>
          <w:sz w:val="2"/>
        </w:rPr>
      </w:pPr>
      <w:r>
        <w:rPr>
          <w:sz w:val="2"/>
        </w:rPr>
        <mc:AlternateContent>
          <mc:Choice Requires="wps">
            <w:drawing>
              <wp:inline distT="0" distB="0" distL="0" distR="0">
                <wp:extent cx="2642235"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2642235" cy="5080"/>
                          <a:chExt cx="2642235" cy="5080"/>
                        </a:xfrm>
                      </wpg:grpSpPr>
                      <wps:wsp>
                        <wps:cNvPr id="32" name="Graphic 32"/>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14" coordorigin="0,0" coordsize="4161,8">
                <v:line style="position:absolute" from="0,4" to="4161,4" stroked="true" strokeweight=".398pt" strokecolor="#000000">
                  <v:stroke dashstyle="solid"/>
                </v:line>
              </v:group>
            </w:pict>
          </mc:Fallback>
        </mc:AlternateContent>
      </w:r>
      <w:r>
        <w:rPr>
          <w:sz w:val="2"/>
        </w:rPr>
      </w:r>
    </w:p>
    <w:p>
      <w:pPr>
        <w:tabs>
          <w:tab w:pos="1862" w:val="left" w:leader="none"/>
          <w:tab w:pos="3510" w:val="left" w:leader="none"/>
        </w:tabs>
        <w:spacing w:line="170" w:lineRule="auto" w:before="55"/>
        <w:ind w:left="672" w:right="630" w:firstLine="0"/>
        <w:jc w:val="left"/>
        <w:rPr>
          <w:sz w:val="12"/>
        </w:rPr>
      </w:pPr>
      <w:r>
        <w:rPr/>
        <mc:AlternateContent>
          <mc:Choice Requires="wps">
            <w:drawing>
              <wp:anchor distT="0" distB="0" distL="0" distR="0" allowOverlap="1" layoutInCell="1" locked="0" behindDoc="0" simplePos="0" relativeHeight="15736832">
                <wp:simplePos x="0" y="0"/>
                <wp:positionH relativeFrom="page">
                  <wp:posOffset>4167225</wp:posOffset>
                </wp:positionH>
                <wp:positionV relativeFrom="paragraph">
                  <wp:posOffset>138203</wp:posOffset>
                </wp:positionV>
                <wp:extent cx="264223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28.127991pt,10.882184pt" to="536.164991pt,10.882184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4154944</wp:posOffset>
                </wp:positionH>
                <wp:positionV relativeFrom="paragraph">
                  <wp:posOffset>262489</wp:posOffset>
                </wp:positionV>
                <wp:extent cx="2284095" cy="4356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284095" cy="4356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516"/>
                              <w:gridCol w:w="1135"/>
                            </w:tblGrid>
                            <w:tr>
                              <w:trPr>
                                <w:trHeight w:val="171" w:hRule="atLeast"/>
                              </w:trPr>
                              <w:tc>
                                <w:tcPr>
                                  <w:tcW w:w="824" w:type="dxa"/>
                                </w:tcPr>
                                <w:p>
                                  <w:pPr>
                                    <w:pStyle w:val="TableParagraph"/>
                                    <w:spacing w:line="133" w:lineRule="exact" w:before="18"/>
                                    <w:ind w:left="50"/>
                                    <w:rPr>
                                      <w:sz w:val="12"/>
                                    </w:rPr>
                                  </w:pPr>
                                  <w:r>
                                    <w:rPr>
                                      <w:spacing w:val="-2"/>
                                      <w:w w:val="120"/>
                                      <w:sz w:val="12"/>
                                    </w:rPr>
                                    <w:t>62100</w:t>
                                  </w:r>
                                </w:p>
                              </w:tc>
                              <w:tc>
                                <w:tcPr>
                                  <w:tcW w:w="1516" w:type="dxa"/>
                                </w:tcPr>
                                <w:p>
                                  <w:pPr>
                                    <w:pStyle w:val="TableParagraph"/>
                                    <w:spacing w:line="151" w:lineRule="exact"/>
                                    <w:ind w:left="415"/>
                                    <w:rPr>
                                      <w:sz w:val="12"/>
                                    </w:rPr>
                                  </w:pPr>
                                  <w:r>
                                    <w:rPr>
                                      <w:rFonts w:ascii="STIX Math" w:hAnsi="STIX Math"/>
                                      <w:spacing w:val="-2"/>
                                      <w:w w:val="115"/>
                                      <w:sz w:val="12"/>
                                    </w:rPr>
                                    <w:t>−</w:t>
                                  </w:r>
                                  <w:r>
                                    <w:rPr>
                                      <w:spacing w:val="-2"/>
                                      <w:w w:val="115"/>
                                      <w:sz w:val="12"/>
                                    </w:rPr>
                                    <w:t>32.7244</w:t>
                                  </w:r>
                                </w:p>
                              </w:tc>
                              <w:tc>
                                <w:tcPr>
                                  <w:tcW w:w="1135" w:type="dxa"/>
                                </w:tcPr>
                                <w:p>
                                  <w:pPr>
                                    <w:pStyle w:val="TableParagraph"/>
                                    <w:spacing w:line="133" w:lineRule="exact" w:before="18"/>
                                    <w:ind w:right="46"/>
                                    <w:jc w:val="right"/>
                                    <w:rPr>
                                      <w:sz w:val="12"/>
                                    </w:rPr>
                                  </w:pPr>
                                  <w:r>
                                    <w:rPr>
                                      <w:spacing w:val="-2"/>
                                      <w:w w:val="120"/>
                                      <w:sz w:val="12"/>
                                    </w:rPr>
                                    <w:t>150.2290</w:t>
                                  </w:r>
                                </w:p>
                              </w:tc>
                            </w:tr>
                            <w:tr>
                              <w:trPr>
                                <w:trHeight w:val="172" w:hRule="atLeast"/>
                              </w:trPr>
                              <w:tc>
                                <w:tcPr>
                                  <w:tcW w:w="824" w:type="dxa"/>
                                </w:tcPr>
                                <w:p>
                                  <w:pPr>
                                    <w:pStyle w:val="TableParagraph"/>
                                    <w:spacing w:line="134" w:lineRule="exact" w:before="18"/>
                                    <w:ind w:left="50"/>
                                    <w:rPr>
                                      <w:sz w:val="12"/>
                                    </w:rPr>
                                  </w:pPr>
                                  <w:r>
                                    <w:rPr>
                                      <w:spacing w:val="-2"/>
                                      <w:w w:val="120"/>
                                      <w:sz w:val="12"/>
                                    </w:rPr>
                                    <w:t>75019</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34.5412</w:t>
                                  </w:r>
                                </w:p>
                              </w:tc>
                              <w:tc>
                                <w:tcPr>
                                  <w:tcW w:w="1135" w:type="dxa"/>
                                </w:tcPr>
                                <w:p>
                                  <w:pPr>
                                    <w:pStyle w:val="TableParagraph"/>
                                    <w:spacing w:line="134" w:lineRule="exact" w:before="18"/>
                                    <w:ind w:right="46"/>
                                    <w:jc w:val="right"/>
                                    <w:rPr>
                                      <w:sz w:val="12"/>
                                    </w:rPr>
                                  </w:pPr>
                                  <w:r>
                                    <w:rPr>
                                      <w:spacing w:val="-2"/>
                                      <w:w w:val="120"/>
                                      <w:sz w:val="12"/>
                                    </w:rPr>
                                    <w:t>144.8345</w:t>
                                  </w:r>
                                </w:p>
                              </w:tc>
                            </w:tr>
                            <w:tr>
                              <w:trPr>
                                <w:trHeight w:val="172" w:hRule="atLeast"/>
                              </w:trPr>
                              <w:tc>
                                <w:tcPr>
                                  <w:tcW w:w="824" w:type="dxa"/>
                                </w:tcPr>
                                <w:p>
                                  <w:pPr>
                                    <w:pStyle w:val="TableParagraph"/>
                                    <w:spacing w:line="136" w:lineRule="exact" w:before="17"/>
                                    <w:ind w:left="50"/>
                                    <w:rPr>
                                      <w:sz w:val="12"/>
                                    </w:rPr>
                                  </w:pPr>
                                  <w:r>
                                    <w:rPr>
                                      <w:spacing w:val="-2"/>
                                      <w:w w:val="120"/>
                                      <w:sz w:val="12"/>
                                    </w:rPr>
                                    <w:t>61363</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32.0335</w:t>
                                  </w:r>
                                </w:p>
                              </w:tc>
                              <w:tc>
                                <w:tcPr>
                                  <w:tcW w:w="1135" w:type="dxa"/>
                                </w:tcPr>
                                <w:p>
                                  <w:pPr>
                                    <w:pStyle w:val="TableParagraph"/>
                                    <w:spacing w:line="136" w:lineRule="exact" w:before="17"/>
                                    <w:ind w:right="46"/>
                                    <w:jc w:val="right"/>
                                    <w:rPr>
                                      <w:sz w:val="12"/>
                                    </w:rPr>
                                  </w:pPr>
                                  <w:r>
                                    <w:rPr>
                                      <w:spacing w:val="-2"/>
                                      <w:w w:val="120"/>
                                      <w:sz w:val="12"/>
                                    </w:rPr>
                                    <w:t>150.8264</w:t>
                                  </w:r>
                                </w:p>
                              </w:tc>
                            </w:tr>
                            <w:tr>
                              <w:trPr>
                                <w:trHeight w:val="171" w:hRule="atLeast"/>
                              </w:trPr>
                              <w:tc>
                                <w:tcPr>
                                  <w:tcW w:w="824" w:type="dxa"/>
                                </w:tcPr>
                                <w:p>
                                  <w:pPr>
                                    <w:pStyle w:val="TableParagraph"/>
                                    <w:spacing w:line="136" w:lineRule="exact" w:before="16"/>
                                    <w:ind w:left="50"/>
                                    <w:rPr>
                                      <w:sz w:val="12"/>
                                    </w:rPr>
                                  </w:pPr>
                                  <w:r>
                                    <w:rPr>
                                      <w:spacing w:val="-2"/>
                                      <w:w w:val="120"/>
                                      <w:sz w:val="12"/>
                                    </w:rPr>
                                    <w:t>46012</w:t>
                                  </w:r>
                                </w:p>
                              </w:tc>
                              <w:tc>
                                <w:tcPr>
                                  <w:tcW w:w="1516" w:type="dxa"/>
                                </w:tcPr>
                                <w:p>
                                  <w:pPr>
                                    <w:pStyle w:val="TableParagraph"/>
                                    <w:spacing w:line="151" w:lineRule="exact"/>
                                    <w:ind w:left="415"/>
                                    <w:rPr>
                                      <w:sz w:val="12"/>
                                    </w:rPr>
                                  </w:pPr>
                                  <w:r>
                                    <w:rPr>
                                      <w:rFonts w:ascii="STIX Math" w:hAnsi="STIX Math"/>
                                      <w:spacing w:val="-2"/>
                                      <w:w w:val="115"/>
                                      <w:sz w:val="12"/>
                                    </w:rPr>
                                    <w:t>−</w:t>
                                  </w:r>
                                  <w:r>
                                    <w:rPr>
                                      <w:spacing w:val="-2"/>
                                      <w:w w:val="115"/>
                                      <w:sz w:val="12"/>
                                    </w:rPr>
                                    <w:t>31.5194</w:t>
                                  </w:r>
                                </w:p>
                              </w:tc>
                              <w:tc>
                                <w:tcPr>
                                  <w:tcW w:w="1135" w:type="dxa"/>
                                </w:tcPr>
                                <w:p>
                                  <w:pPr>
                                    <w:pStyle w:val="TableParagraph"/>
                                    <w:spacing w:line="136" w:lineRule="exact" w:before="16"/>
                                    <w:ind w:right="46"/>
                                    <w:jc w:val="right"/>
                                    <w:rPr>
                                      <w:sz w:val="12"/>
                                    </w:rPr>
                                  </w:pPr>
                                  <w:r>
                                    <w:rPr>
                                      <w:spacing w:val="-2"/>
                                      <w:w w:val="120"/>
                                      <w:sz w:val="12"/>
                                    </w:rPr>
                                    <w:t>143.3850</w:t>
                                  </w:r>
                                </w:p>
                              </w:tc>
                            </w:tr>
                          </w:tbl>
                          <w:p>
                            <w:pPr>
                              <w:pStyle w:val="BodyText"/>
                            </w:pPr>
                          </w:p>
                        </w:txbxContent>
                      </wps:txbx>
                      <wps:bodyPr wrap="square" lIns="0" tIns="0" rIns="0" bIns="0" rtlCol="0">
                        <a:noAutofit/>
                      </wps:bodyPr>
                    </wps:wsp>
                  </a:graphicData>
                </a:graphic>
              </wp:anchor>
            </w:drawing>
          </mc:Choice>
          <mc:Fallback>
            <w:pict>
              <v:shape style="position:absolute;margin-left:327.161011pt;margin-top:20.668434pt;width:179.85pt;height:34.3pt;mso-position-horizontal-relative:page;mso-position-vertical-relative:paragraph;z-index:15737856"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516"/>
                        <w:gridCol w:w="1135"/>
                      </w:tblGrid>
                      <w:tr>
                        <w:trPr>
                          <w:trHeight w:val="171" w:hRule="atLeast"/>
                        </w:trPr>
                        <w:tc>
                          <w:tcPr>
                            <w:tcW w:w="824" w:type="dxa"/>
                          </w:tcPr>
                          <w:p>
                            <w:pPr>
                              <w:pStyle w:val="TableParagraph"/>
                              <w:spacing w:line="133" w:lineRule="exact" w:before="18"/>
                              <w:ind w:left="50"/>
                              <w:rPr>
                                <w:sz w:val="12"/>
                              </w:rPr>
                            </w:pPr>
                            <w:r>
                              <w:rPr>
                                <w:spacing w:val="-2"/>
                                <w:w w:val="120"/>
                                <w:sz w:val="12"/>
                              </w:rPr>
                              <w:t>62100</w:t>
                            </w:r>
                          </w:p>
                        </w:tc>
                        <w:tc>
                          <w:tcPr>
                            <w:tcW w:w="1516" w:type="dxa"/>
                          </w:tcPr>
                          <w:p>
                            <w:pPr>
                              <w:pStyle w:val="TableParagraph"/>
                              <w:spacing w:line="151" w:lineRule="exact"/>
                              <w:ind w:left="415"/>
                              <w:rPr>
                                <w:sz w:val="12"/>
                              </w:rPr>
                            </w:pPr>
                            <w:r>
                              <w:rPr>
                                <w:rFonts w:ascii="STIX Math" w:hAnsi="STIX Math"/>
                                <w:spacing w:val="-2"/>
                                <w:w w:val="115"/>
                                <w:sz w:val="12"/>
                              </w:rPr>
                              <w:t>−</w:t>
                            </w:r>
                            <w:r>
                              <w:rPr>
                                <w:spacing w:val="-2"/>
                                <w:w w:val="115"/>
                                <w:sz w:val="12"/>
                              </w:rPr>
                              <w:t>32.7244</w:t>
                            </w:r>
                          </w:p>
                        </w:tc>
                        <w:tc>
                          <w:tcPr>
                            <w:tcW w:w="1135" w:type="dxa"/>
                          </w:tcPr>
                          <w:p>
                            <w:pPr>
                              <w:pStyle w:val="TableParagraph"/>
                              <w:spacing w:line="133" w:lineRule="exact" w:before="18"/>
                              <w:ind w:right="46"/>
                              <w:jc w:val="right"/>
                              <w:rPr>
                                <w:sz w:val="12"/>
                              </w:rPr>
                            </w:pPr>
                            <w:r>
                              <w:rPr>
                                <w:spacing w:val="-2"/>
                                <w:w w:val="120"/>
                                <w:sz w:val="12"/>
                              </w:rPr>
                              <w:t>150.2290</w:t>
                            </w:r>
                          </w:p>
                        </w:tc>
                      </w:tr>
                      <w:tr>
                        <w:trPr>
                          <w:trHeight w:val="172" w:hRule="atLeast"/>
                        </w:trPr>
                        <w:tc>
                          <w:tcPr>
                            <w:tcW w:w="824" w:type="dxa"/>
                          </w:tcPr>
                          <w:p>
                            <w:pPr>
                              <w:pStyle w:val="TableParagraph"/>
                              <w:spacing w:line="134" w:lineRule="exact" w:before="18"/>
                              <w:ind w:left="50"/>
                              <w:rPr>
                                <w:sz w:val="12"/>
                              </w:rPr>
                            </w:pPr>
                            <w:r>
                              <w:rPr>
                                <w:spacing w:val="-2"/>
                                <w:w w:val="120"/>
                                <w:sz w:val="12"/>
                              </w:rPr>
                              <w:t>75019</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34.5412</w:t>
                            </w:r>
                          </w:p>
                        </w:tc>
                        <w:tc>
                          <w:tcPr>
                            <w:tcW w:w="1135" w:type="dxa"/>
                          </w:tcPr>
                          <w:p>
                            <w:pPr>
                              <w:pStyle w:val="TableParagraph"/>
                              <w:spacing w:line="134" w:lineRule="exact" w:before="18"/>
                              <w:ind w:right="46"/>
                              <w:jc w:val="right"/>
                              <w:rPr>
                                <w:sz w:val="12"/>
                              </w:rPr>
                            </w:pPr>
                            <w:r>
                              <w:rPr>
                                <w:spacing w:val="-2"/>
                                <w:w w:val="120"/>
                                <w:sz w:val="12"/>
                              </w:rPr>
                              <w:t>144.8345</w:t>
                            </w:r>
                          </w:p>
                        </w:tc>
                      </w:tr>
                      <w:tr>
                        <w:trPr>
                          <w:trHeight w:val="172" w:hRule="atLeast"/>
                        </w:trPr>
                        <w:tc>
                          <w:tcPr>
                            <w:tcW w:w="824" w:type="dxa"/>
                          </w:tcPr>
                          <w:p>
                            <w:pPr>
                              <w:pStyle w:val="TableParagraph"/>
                              <w:spacing w:line="136" w:lineRule="exact" w:before="17"/>
                              <w:ind w:left="50"/>
                              <w:rPr>
                                <w:sz w:val="12"/>
                              </w:rPr>
                            </w:pPr>
                            <w:r>
                              <w:rPr>
                                <w:spacing w:val="-2"/>
                                <w:w w:val="120"/>
                                <w:sz w:val="12"/>
                              </w:rPr>
                              <w:t>61363</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32.0335</w:t>
                            </w:r>
                          </w:p>
                        </w:tc>
                        <w:tc>
                          <w:tcPr>
                            <w:tcW w:w="1135" w:type="dxa"/>
                          </w:tcPr>
                          <w:p>
                            <w:pPr>
                              <w:pStyle w:val="TableParagraph"/>
                              <w:spacing w:line="136" w:lineRule="exact" w:before="17"/>
                              <w:ind w:right="46"/>
                              <w:jc w:val="right"/>
                              <w:rPr>
                                <w:sz w:val="12"/>
                              </w:rPr>
                            </w:pPr>
                            <w:r>
                              <w:rPr>
                                <w:spacing w:val="-2"/>
                                <w:w w:val="120"/>
                                <w:sz w:val="12"/>
                              </w:rPr>
                              <w:t>150.8264</w:t>
                            </w:r>
                          </w:p>
                        </w:tc>
                      </w:tr>
                      <w:tr>
                        <w:trPr>
                          <w:trHeight w:val="171" w:hRule="atLeast"/>
                        </w:trPr>
                        <w:tc>
                          <w:tcPr>
                            <w:tcW w:w="824" w:type="dxa"/>
                          </w:tcPr>
                          <w:p>
                            <w:pPr>
                              <w:pStyle w:val="TableParagraph"/>
                              <w:spacing w:line="136" w:lineRule="exact" w:before="16"/>
                              <w:ind w:left="50"/>
                              <w:rPr>
                                <w:sz w:val="12"/>
                              </w:rPr>
                            </w:pPr>
                            <w:r>
                              <w:rPr>
                                <w:spacing w:val="-2"/>
                                <w:w w:val="120"/>
                                <w:sz w:val="12"/>
                              </w:rPr>
                              <w:t>46012</w:t>
                            </w:r>
                          </w:p>
                        </w:tc>
                        <w:tc>
                          <w:tcPr>
                            <w:tcW w:w="1516" w:type="dxa"/>
                          </w:tcPr>
                          <w:p>
                            <w:pPr>
                              <w:pStyle w:val="TableParagraph"/>
                              <w:spacing w:line="151" w:lineRule="exact"/>
                              <w:ind w:left="415"/>
                              <w:rPr>
                                <w:sz w:val="12"/>
                              </w:rPr>
                            </w:pPr>
                            <w:r>
                              <w:rPr>
                                <w:rFonts w:ascii="STIX Math" w:hAnsi="STIX Math"/>
                                <w:spacing w:val="-2"/>
                                <w:w w:val="115"/>
                                <w:sz w:val="12"/>
                              </w:rPr>
                              <w:t>−</w:t>
                            </w:r>
                            <w:r>
                              <w:rPr>
                                <w:spacing w:val="-2"/>
                                <w:w w:val="115"/>
                                <w:sz w:val="12"/>
                              </w:rPr>
                              <w:t>31.5194</w:t>
                            </w:r>
                          </w:p>
                        </w:tc>
                        <w:tc>
                          <w:tcPr>
                            <w:tcW w:w="1135" w:type="dxa"/>
                          </w:tcPr>
                          <w:p>
                            <w:pPr>
                              <w:pStyle w:val="TableParagraph"/>
                              <w:spacing w:line="136" w:lineRule="exact" w:before="16"/>
                              <w:ind w:right="46"/>
                              <w:jc w:val="right"/>
                              <w:rPr>
                                <w:sz w:val="12"/>
                              </w:rPr>
                            </w:pPr>
                            <w:r>
                              <w:rPr>
                                <w:spacing w:val="-2"/>
                                <w:w w:val="120"/>
                                <w:sz w:val="12"/>
                              </w:rPr>
                              <w:t>143.3850</w:t>
                            </w:r>
                          </w:p>
                        </w:tc>
                      </w:tr>
                    </w:tbl>
                    <w:p>
                      <w:pPr>
                        <w:pStyle w:val="BodyText"/>
                      </w:pPr>
                    </w:p>
                  </w:txbxContent>
                </v:textbox>
                <w10:wrap type="none"/>
              </v:shape>
            </w:pict>
          </mc:Fallback>
        </mc:AlternateContent>
      </w:r>
      <w:r>
        <w:rPr>
          <w:w w:val="115"/>
          <w:sz w:val="12"/>
        </w:rPr>
        <w:t>Station</w:t>
      </w:r>
      <w:r>
        <w:rPr>
          <w:w w:val="115"/>
          <w:sz w:val="12"/>
        </w:rPr>
        <w:t> ID</w:t>
      </w:r>
      <w:r>
        <w:rPr>
          <w:sz w:val="12"/>
        </w:rPr>
        <w:tab/>
      </w:r>
      <w:r>
        <w:rPr>
          <w:w w:val="115"/>
          <w:sz w:val="12"/>
        </w:rPr>
        <w:t>Latitude</w:t>
      </w:r>
      <w:r>
        <w:rPr>
          <w:w w:val="115"/>
          <w:sz w:val="12"/>
        </w:rPr>
        <w:t> (degrees)</w:t>
      </w:r>
      <w:r>
        <w:rPr>
          <w:sz w:val="12"/>
        </w:rPr>
        <w:tab/>
      </w:r>
      <w:r>
        <w:rPr>
          <w:w w:val="115"/>
          <w:sz w:val="12"/>
        </w:rPr>
        <w:t>Longitude</w:t>
      </w:r>
      <w:r>
        <w:rPr>
          <w:spacing w:val="-1"/>
          <w:w w:val="115"/>
          <w:sz w:val="12"/>
        </w:rPr>
        <w:t> </w:t>
      </w:r>
      <w:r>
        <w:rPr>
          <w:w w:val="115"/>
          <w:sz w:val="12"/>
        </w:rPr>
        <w:t>(degrees)</w:t>
      </w:r>
      <w:r>
        <w:rPr>
          <w:spacing w:val="40"/>
          <w:w w:val="115"/>
          <w:sz w:val="12"/>
        </w:rPr>
        <w:t> </w:t>
      </w:r>
      <w:r>
        <w:rPr>
          <w:spacing w:val="-2"/>
          <w:w w:val="115"/>
          <w:sz w:val="12"/>
        </w:rPr>
        <w:t>69138</w:t>
      </w:r>
      <w:r>
        <w:rPr>
          <w:sz w:val="12"/>
        </w:rPr>
        <w:tab/>
      </w:r>
      <w:r>
        <w:rPr>
          <w:rFonts w:ascii="STIX Math" w:hAnsi="STIX Math"/>
          <w:spacing w:val="-2"/>
          <w:w w:val="115"/>
          <w:sz w:val="12"/>
        </w:rPr>
        <w:t>−</w:t>
      </w:r>
      <w:r>
        <w:rPr>
          <w:spacing w:val="-2"/>
          <w:w w:val="115"/>
          <w:sz w:val="12"/>
        </w:rPr>
        <w:t>35.3635</w:t>
      </w:r>
      <w:r>
        <w:rPr>
          <w:sz w:val="12"/>
        </w:rPr>
        <w:tab/>
      </w:r>
      <w:r>
        <w:rPr>
          <w:spacing w:val="-2"/>
          <w:w w:val="115"/>
          <w:sz w:val="12"/>
        </w:rPr>
        <w:t>150.4828</w:t>
      </w:r>
    </w:p>
    <w:p>
      <w:pPr>
        <w:spacing w:after="0" w:line="170" w:lineRule="auto"/>
        <w:jc w:val="left"/>
        <w:rPr>
          <w:sz w:val="12"/>
        </w:rPr>
        <w:sectPr>
          <w:type w:val="continuous"/>
          <w:pgSz w:w="11910" w:h="15880"/>
          <w:pgMar w:header="655" w:footer="544" w:top="620" w:bottom="280" w:left="600" w:right="640"/>
          <w:cols w:num="2" w:equalWidth="0">
            <w:col w:w="5214" w:space="166"/>
            <w:col w:w="5290"/>
          </w:cols>
        </w:sectPr>
      </w:pPr>
    </w:p>
    <w:p>
      <w:pPr>
        <w:pStyle w:val="BodyText"/>
        <w:spacing w:before="8"/>
        <w:rPr>
          <w:sz w:val="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2"/>
        <w:gridCol w:w="1214"/>
        <w:gridCol w:w="1516"/>
        <w:gridCol w:w="1135"/>
      </w:tblGrid>
      <w:tr>
        <w:trPr>
          <w:trHeight w:val="216" w:hRule="atLeast"/>
        </w:trPr>
        <w:tc>
          <w:tcPr>
            <w:tcW w:w="5512" w:type="dxa"/>
          </w:tcPr>
          <w:p>
            <w:pPr>
              <w:pStyle w:val="TableParagraph"/>
              <w:spacing w:line="175" w:lineRule="exact"/>
              <w:ind w:left="50"/>
              <w:rPr>
                <w:sz w:val="16"/>
              </w:rPr>
            </w:pPr>
            <w:r>
              <w:rPr>
                <w:w w:val="110"/>
                <w:sz w:val="16"/>
              </w:rPr>
              <w:t>next</w:t>
            </w:r>
            <w:r>
              <w:rPr>
                <w:spacing w:val="35"/>
                <w:w w:val="110"/>
                <w:sz w:val="16"/>
              </w:rPr>
              <w:t> </w:t>
            </w:r>
            <w:r>
              <w:rPr>
                <w:w w:val="110"/>
                <w:sz w:val="16"/>
              </w:rPr>
              <w:t>year</w:t>
            </w:r>
            <w:r>
              <w:rPr>
                <w:spacing w:val="35"/>
                <w:w w:val="110"/>
                <w:sz w:val="16"/>
              </w:rPr>
              <w:t> </w:t>
            </w:r>
            <w:r>
              <w:rPr>
                <w:w w:val="110"/>
                <w:sz w:val="16"/>
              </w:rPr>
              <w:t>datasets.</w:t>
            </w:r>
            <w:r>
              <w:rPr>
                <w:spacing w:val="35"/>
                <w:w w:val="110"/>
                <w:sz w:val="16"/>
              </w:rPr>
              <w:t> </w:t>
            </w:r>
            <w:r>
              <w:rPr>
                <w:w w:val="110"/>
                <w:sz w:val="16"/>
              </w:rPr>
              <w:t>Also,</w:t>
            </w:r>
            <w:r>
              <w:rPr>
                <w:spacing w:val="35"/>
                <w:w w:val="110"/>
                <w:sz w:val="16"/>
              </w:rPr>
              <w:t> </w:t>
            </w:r>
            <w:r>
              <w:rPr>
                <w:w w:val="110"/>
                <w:sz w:val="16"/>
              </w:rPr>
              <w:t>the</w:t>
            </w:r>
            <w:r>
              <w:rPr>
                <w:spacing w:val="35"/>
                <w:w w:val="110"/>
                <w:sz w:val="16"/>
              </w:rPr>
              <w:t> </w:t>
            </w:r>
            <w:r>
              <w:rPr>
                <w:w w:val="110"/>
                <w:sz w:val="16"/>
              </w:rPr>
              <w:t>training</w:t>
            </w:r>
            <w:r>
              <w:rPr>
                <w:spacing w:val="35"/>
                <w:w w:val="110"/>
                <w:sz w:val="16"/>
              </w:rPr>
              <w:t> </w:t>
            </w:r>
            <w:r>
              <w:rPr>
                <w:w w:val="110"/>
                <w:sz w:val="16"/>
              </w:rPr>
              <w:t>and</w:t>
            </w:r>
            <w:r>
              <w:rPr>
                <w:spacing w:val="35"/>
                <w:w w:val="110"/>
                <w:sz w:val="16"/>
              </w:rPr>
              <w:t> </w:t>
            </w:r>
            <w:r>
              <w:rPr>
                <w:w w:val="110"/>
                <w:sz w:val="16"/>
              </w:rPr>
              <w:t>inference</w:t>
            </w:r>
            <w:r>
              <w:rPr>
                <w:spacing w:val="35"/>
                <w:w w:val="110"/>
                <w:sz w:val="16"/>
              </w:rPr>
              <w:t> </w:t>
            </w:r>
            <w:r>
              <w:rPr>
                <w:w w:val="110"/>
                <w:sz w:val="16"/>
              </w:rPr>
              <w:t>speeds</w:t>
            </w:r>
            <w:r>
              <w:rPr>
                <w:spacing w:val="35"/>
                <w:w w:val="110"/>
                <w:sz w:val="16"/>
              </w:rPr>
              <w:t> </w:t>
            </w:r>
            <w:r>
              <w:rPr>
                <w:w w:val="110"/>
                <w:sz w:val="16"/>
              </w:rPr>
              <w:t>of</w:t>
            </w:r>
            <w:r>
              <w:rPr>
                <w:spacing w:val="35"/>
                <w:w w:val="110"/>
                <w:sz w:val="16"/>
              </w:rPr>
              <w:t> </w:t>
            </w:r>
            <w:r>
              <w:rPr>
                <w:spacing w:val="-5"/>
                <w:w w:val="110"/>
                <w:sz w:val="16"/>
              </w:rPr>
              <w:t>ANN</w:t>
            </w:r>
          </w:p>
        </w:tc>
        <w:tc>
          <w:tcPr>
            <w:tcW w:w="1214" w:type="dxa"/>
          </w:tcPr>
          <w:p>
            <w:pPr>
              <w:pStyle w:val="TableParagraph"/>
              <w:spacing w:line="127" w:lineRule="exact" w:before="69"/>
              <w:ind w:left="23"/>
              <w:jc w:val="center"/>
              <w:rPr>
                <w:sz w:val="12"/>
              </w:rPr>
            </w:pPr>
            <w:r>
              <w:rPr>
                <w:spacing w:val="-2"/>
                <w:w w:val="120"/>
                <w:sz w:val="12"/>
              </w:rPr>
              <w:t>67119</w:t>
            </w:r>
          </w:p>
        </w:tc>
        <w:tc>
          <w:tcPr>
            <w:tcW w:w="1516" w:type="dxa"/>
          </w:tcPr>
          <w:p>
            <w:pPr>
              <w:pStyle w:val="TableParagraph"/>
              <w:spacing w:line="197" w:lineRule="exact"/>
              <w:ind w:left="415"/>
              <w:rPr>
                <w:sz w:val="12"/>
              </w:rPr>
            </w:pPr>
            <w:r>
              <w:rPr>
                <w:rFonts w:ascii="STIX Math" w:hAnsi="STIX Math"/>
                <w:spacing w:val="-2"/>
                <w:w w:val="115"/>
                <w:sz w:val="12"/>
              </w:rPr>
              <w:t>−</w:t>
            </w:r>
            <w:r>
              <w:rPr>
                <w:spacing w:val="-2"/>
                <w:w w:val="115"/>
                <w:sz w:val="12"/>
              </w:rPr>
              <w:t>33.8510</w:t>
            </w:r>
          </w:p>
        </w:tc>
        <w:tc>
          <w:tcPr>
            <w:tcW w:w="1135" w:type="dxa"/>
          </w:tcPr>
          <w:p>
            <w:pPr>
              <w:pStyle w:val="TableParagraph"/>
              <w:spacing w:line="127" w:lineRule="exact" w:before="69"/>
              <w:ind w:right="47"/>
              <w:jc w:val="right"/>
              <w:rPr>
                <w:sz w:val="12"/>
              </w:rPr>
            </w:pPr>
            <w:r>
              <w:rPr>
                <w:spacing w:val="-2"/>
                <w:w w:val="120"/>
                <w:sz w:val="12"/>
              </w:rPr>
              <w:t>150.8567</w:t>
            </w:r>
          </w:p>
        </w:tc>
      </w:tr>
      <w:tr>
        <w:trPr>
          <w:trHeight w:val="178" w:hRule="atLeast"/>
        </w:trPr>
        <w:tc>
          <w:tcPr>
            <w:tcW w:w="5512" w:type="dxa"/>
          </w:tcPr>
          <w:p>
            <w:pPr>
              <w:pStyle w:val="TableParagraph"/>
              <w:spacing w:line="158" w:lineRule="exact"/>
              <w:ind w:left="50"/>
              <w:rPr>
                <w:sz w:val="16"/>
              </w:rPr>
            </w:pPr>
            <w:r>
              <w:rPr>
                <w:w w:val="110"/>
                <w:sz w:val="16"/>
              </w:rPr>
              <w:t>models</w:t>
            </w:r>
            <w:r>
              <w:rPr>
                <w:spacing w:val="-3"/>
                <w:w w:val="110"/>
                <w:sz w:val="16"/>
              </w:rPr>
              <w:t> </w:t>
            </w:r>
            <w:r>
              <w:rPr>
                <w:w w:val="110"/>
                <w:sz w:val="16"/>
              </w:rPr>
              <w:t>are</w:t>
            </w:r>
            <w:r>
              <w:rPr>
                <w:spacing w:val="-2"/>
                <w:w w:val="110"/>
                <w:sz w:val="16"/>
              </w:rPr>
              <w:t> </w:t>
            </w:r>
            <w:r>
              <w:rPr>
                <w:w w:val="110"/>
                <w:sz w:val="16"/>
              </w:rPr>
              <w:t>faster</w:t>
            </w:r>
            <w:r>
              <w:rPr>
                <w:spacing w:val="-3"/>
                <w:w w:val="110"/>
                <w:sz w:val="16"/>
              </w:rPr>
              <w:t> </w:t>
            </w:r>
            <w:r>
              <w:rPr>
                <w:w w:val="110"/>
                <w:sz w:val="16"/>
              </w:rPr>
              <w:t>than</w:t>
            </w:r>
            <w:r>
              <w:rPr>
                <w:spacing w:val="-2"/>
                <w:w w:val="110"/>
                <w:sz w:val="16"/>
              </w:rPr>
              <w:t> </w:t>
            </w:r>
            <w:r>
              <w:rPr>
                <w:w w:val="110"/>
                <w:sz w:val="16"/>
              </w:rPr>
              <w:t>RNN-based</w:t>
            </w:r>
            <w:r>
              <w:rPr>
                <w:spacing w:val="-2"/>
                <w:w w:val="110"/>
                <w:sz w:val="16"/>
              </w:rPr>
              <w:t> </w:t>
            </w:r>
            <w:r>
              <w:rPr>
                <w:w w:val="110"/>
                <w:sz w:val="16"/>
              </w:rPr>
              <w:t>models.</w:t>
            </w:r>
            <w:r>
              <w:rPr>
                <w:spacing w:val="-3"/>
                <w:w w:val="110"/>
                <w:sz w:val="16"/>
              </w:rPr>
              <w:t> </w:t>
            </w:r>
            <w:r>
              <w:rPr>
                <w:w w:val="110"/>
                <w:sz w:val="16"/>
              </w:rPr>
              <w:t>Therefore,</w:t>
            </w:r>
            <w:r>
              <w:rPr>
                <w:spacing w:val="-2"/>
                <w:w w:val="110"/>
                <w:sz w:val="16"/>
              </w:rPr>
              <w:t> </w:t>
            </w:r>
            <w:r>
              <w:rPr>
                <w:w w:val="110"/>
                <w:sz w:val="16"/>
              </w:rPr>
              <w:t>in</w:t>
            </w:r>
            <w:r>
              <w:rPr>
                <w:spacing w:val="-2"/>
                <w:w w:val="110"/>
                <w:sz w:val="16"/>
              </w:rPr>
              <w:t> </w:t>
            </w:r>
            <w:r>
              <w:rPr>
                <w:w w:val="110"/>
                <w:sz w:val="16"/>
              </w:rPr>
              <w:t>the</w:t>
            </w:r>
            <w:r>
              <w:rPr>
                <w:spacing w:val="-3"/>
                <w:w w:val="110"/>
                <w:sz w:val="16"/>
              </w:rPr>
              <w:t> </w:t>
            </w:r>
            <w:r>
              <w:rPr>
                <w:w w:val="110"/>
                <w:sz w:val="16"/>
              </w:rPr>
              <w:t>long</w:t>
            </w:r>
            <w:r>
              <w:rPr>
                <w:spacing w:val="-2"/>
                <w:w w:val="110"/>
                <w:sz w:val="16"/>
              </w:rPr>
              <w:t> term,</w:t>
            </w:r>
          </w:p>
        </w:tc>
        <w:tc>
          <w:tcPr>
            <w:tcW w:w="1214" w:type="dxa"/>
          </w:tcPr>
          <w:p>
            <w:pPr>
              <w:pStyle w:val="TableParagraph"/>
              <w:spacing w:line="134" w:lineRule="exact" w:before="24"/>
              <w:ind w:left="23"/>
              <w:jc w:val="center"/>
              <w:rPr>
                <w:sz w:val="12"/>
              </w:rPr>
            </w:pPr>
            <w:r>
              <w:rPr>
                <w:spacing w:val="-2"/>
                <w:w w:val="120"/>
                <w:sz w:val="12"/>
              </w:rPr>
              <w:t>50017</w:t>
            </w:r>
          </w:p>
        </w:tc>
        <w:tc>
          <w:tcPr>
            <w:tcW w:w="1516" w:type="dxa"/>
          </w:tcPr>
          <w:p>
            <w:pPr>
              <w:pStyle w:val="TableParagraph"/>
              <w:spacing w:line="158" w:lineRule="exact"/>
              <w:ind w:left="415"/>
              <w:rPr>
                <w:sz w:val="12"/>
              </w:rPr>
            </w:pPr>
            <w:r>
              <w:rPr>
                <w:rFonts w:ascii="STIX Math" w:hAnsi="STIX Math"/>
                <w:spacing w:val="-2"/>
                <w:w w:val="115"/>
                <w:sz w:val="12"/>
              </w:rPr>
              <w:t>−</w:t>
            </w:r>
            <w:r>
              <w:rPr>
                <w:spacing w:val="-2"/>
                <w:w w:val="115"/>
                <w:sz w:val="12"/>
              </w:rPr>
              <w:t>33.9382</w:t>
            </w:r>
          </w:p>
        </w:tc>
        <w:tc>
          <w:tcPr>
            <w:tcW w:w="1135" w:type="dxa"/>
          </w:tcPr>
          <w:p>
            <w:pPr>
              <w:pStyle w:val="TableParagraph"/>
              <w:spacing w:line="134" w:lineRule="exact" w:before="24"/>
              <w:ind w:right="47"/>
              <w:jc w:val="right"/>
              <w:rPr>
                <w:sz w:val="12"/>
              </w:rPr>
            </w:pPr>
            <w:r>
              <w:rPr>
                <w:spacing w:val="-2"/>
                <w:w w:val="120"/>
                <w:sz w:val="12"/>
              </w:rPr>
              <w:t>147.1962</w:t>
            </w:r>
          </w:p>
        </w:tc>
      </w:tr>
      <w:tr>
        <w:trPr>
          <w:trHeight w:val="199" w:hRule="atLeast"/>
        </w:trPr>
        <w:tc>
          <w:tcPr>
            <w:tcW w:w="5512" w:type="dxa"/>
          </w:tcPr>
          <w:p>
            <w:pPr>
              <w:pStyle w:val="TableParagraph"/>
              <w:spacing w:line="166" w:lineRule="exact" w:before="13"/>
              <w:ind w:left="50"/>
              <w:rPr>
                <w:sz w:val="16"/>
              </w:rPr>
            </w:pPr>
            <w:r>
              <w:rPr>
                <w:w w:val="110"/>
                <w:sz w:val="16"/>
              </w:rPr>
              <w:t>ANN</w:t>
            </w:r>
            <w:r>
              <w:rPr>
                <w:spacing w:val="8"/>
                <w:w w:val="110"/>
                <w:sz w:val="16"/>
              </w:rPr>
              <w:t> </w:t>
            </w:r>
            <w:r>
              <w:rPr>
                <w:w w:val="110"/>
                <w:sz w:val="16"/>
              </w:rPr>
              <w:t>models</w:t>
            </w:r>
            <w:r>
              <w:rPr>
                <w:spacing w:val="9"/>
                <w:w w:val="110"/>
                <w:sz w:val="16"/>
              </w:rPr>
              <w:t> </w:t>
            </w:r>
            <w:r>
              <w:rPr>
                <w:w w:val="110"/>
                <w:sz w:val="16"/>
              </w:rPr>
              <w:t>are</w:t>
            </w:r>
            <w:r>
              <w:rPr>
                <w:spacing w:val="9"/>
                <w:w w:val="110"/>
                <w:sz w:val="16"/>
              </w:rPr>
              <w:t> </w:t>
            </w:r>
            <w:r>
              <w:rPr>
                <w:w w:val="110"/>
                <w:sz w:val="16"/>
              </w:rPr>
              <w:t>more</w:t>
            </w:r>
            <w:r>
              <w:rPr>
                <w:spacing w:val="9"/>
                <w:w w:val="110"/>
                <w:sz w:val="16"/>
              </w:rPr>
              <w:t> </w:t>
            </w:r>
            <w:r>
              <w:rPr>
                <w:w w:val="110"/>
                <w:sz w:val="16"/>
              </w:rPr>
              <w:t>suitable</w:t>
            </w:r>
            <w:r>
              <w:rPr>
                <w:spacing w:val="9"/>
                <w:w w:val="110"/>
                <w:sz w:val="16"/>
              </w:rPr>
              <w:t> </w:t>
            </w:r>
            <w:r>
              <w:rPr>
                <w:w w:val="110"/>
                <w:sz w:val="16"/>
              </w:rPr>
              <w:t>than</w:t>
            </w:r>
            <w:r>
              <w:rPr>
                <w:spacing w:val="9"/>
                <w:w w:val="110"/>
                <w:sz w:val="16"/>
              </w:rPr>
              <w:t> </w:t>
            </w:r>
            <w:r>
              <w:rPr>
                <w:w w:val="110"/>
                <w:sz w:val="16"/>
              </w:rPr>
              <w:t>RNN-based</w:t>
            </w:r>
            <w:r>
              <w:rPr>
                <w:spacing w:val="9"/>
                <w:w w:val="110"/>
                <w:sz w:val="16"/>
              </w:rPr>
              <w:t> </w:t>
            </w:r>
            <w:r>
              <w:rPr>
                <w:w w:val="110"/>
                <w:sz w:val="16"/>
              </w:rPr>
              <w:t>models</w:t>
            </w:r>
            <w:r>
              <w:rPr>
                <w:spacing w:val="9"/>
                <w:w w:val="110"/>
                <w:sz w:val="16"/>
              </w:rPr>
              <w:t> </w:t>
            </w:r>
            <w:r>
              <w:rPr>
                <w:w w:val="110"/>
                <w:sz w:val="16"/>
              </w:rPr>
              <w:t>due</w:t>
            </w:r>
            <w:r>
              <w:rPr>
                <w:spacing w:val="9"/>
                <w:w w:val="110"/>
                <w:sz w:val="16"/>
              </w:rPr>
              <w:t> </w:t>
            </w:r>
            <w:r>
              <w:rPr>
                <w:w w:val="110"/>
                <w:sz w:val="16"/>
              </w:rPr>
              <w:t>to</w:t>
            </w:r>
            <w:r>
              <w:rPr>
                <w:spacing w:val="9"/>
                <w:w w:val="110"/>
                <w:sz w:val="16"/>
              </w:rPr>
              <w:t> </w:t>
            </w:r>
            <w:r>
              <w:rPr>
                <w:spacing w:val="-2"/>
                <w:w w:val="110"/>
                <w:sz w:val="16"/>
              </w:rPr>
              <w:t>better</w:t>
            </w:r>
          </w:p>
        </w:tc>
        <w:tc>
          <w:tcPr>
            <w:tcW w:w="1214" w:type="dxa"/>
          </w:tcPr>
          <w:p>
            <w:pPr>
              <w:pStyle w:val="TableParagraph"/>
              <w:spacing w:before="17"/>
              <w:ind w:left="23"/>
              <w:jc w:val="center"/>
              <w:rPr>
                <w:sz w:val="12"/>
              </w:rPr>
            </w:pPr>
            <w:r>
              <w:rPr>
                <w:spacing w:val="-2"/>
                <w:w w:val="120"/>
                <w:sz w:val="12"/>
              </w:rPr>
              <w:t>54038</w:t>
            </w:r>
          </w:p>
        </w:tc>
        <w:tc>
          <w:tcPr>
            <w:tcW w:w="1516" w:type="dxa"/>
          </w:tcPr>
          <w:p>
            <w:pPr>
              <w:pStyle w:val="TableParagraph"/>
              <w:spacing w:line="179" w:lineRule="exact"/>
              <w:ind w:left="415"/>
              <w:rPr>
                <w:sz w:val="12"/>
              </w:rPr>
            </w:pPr>
            <w:r>
              <w:rPr>
                <w:rFonts w:ascii="STIX Math" w:hAnsi="STIX Math"/>
                <w:spacing w:val="-2"/>
                <w:w w:val="115"/>
                <w:sz w:val="12"/>
              </w:rPr>
              <w:t>−</w:t>
            </w:r>
            <w:r>
              <w:rPr>
                <w:spacing w:val="-2"/>
                <w:w w:val="115"/>
                <w:sz w:val="12"/>
              </w:rPr>
              <w:t>30.3154</w:t>
            </w:r>
          </w:p>
        </w:tc>
        <w:tc>
          <w:tcPr>
            <w:tcW w:w="1135" w:type="dxa"/>
          </w:tcPr>
          <w:p>
            <w:pPr>
              <w:pStyle w:val="TableParagraph"/>
              <w:spacing w:before="17"/>
              <w:ind w:right="47"/>
              <w:jc w:val="right"/>
              <w:rPr>
                <w:sz w:val="12"/>
              </w:rPr>
            </w:pPr>
            <w:r>
              <w:rPr>
                <w:spacing w:val="-2"/>
                <w:w w:val="120"/>
                <w:sz w:val="12"/>
              </w:rPr>
              <w:t>149.8302</w:t>
            </w:r>
          </w:p>
        </w:tc>
      </w:tr>
    </w:tbl>
    <w:p>
      <w:pPr>
        <w:pStyle w:val="BodyText"/>
        <w:spacing w:before="25"/>
        <w:ind w:left="151"/>
      </w:pPr>
      <w:r>
        <w:rPr/>
        <mc:AlternateContent>
          <mc:Choice Requires="wps">
            <w:drawing>
              <wp:anchor distT="0" distB="0" distL="0" distR="0" allowOverlap="1" layoutInCell="1" locked="0" behindDoc="0" simplePos="0" relativeHeight="15738368">
                <wp:simplePos x="0" y="0"/>
                <wp:positionH relativeFrom="page">
                  <wp:posOffset>4154944</wp:posOffset>
                </wp:positionH>
                <wp:positionV relativeFrom="paragraph">
                  <wp:posOffset>-17106</wp:posOffset>
                </wp:positionV>
                <wp:extent cx="2284095" cy="3270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84095" cy="3270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516"/>
                              <w:gridCol w:w="1135"/>
                            </w:tblGrid>
                            <w:tr>
                              <w:trPr>
                                <w:trHeight w:val="173" w:hRule="atLeast"/>
                              </w:trPr>
                              <w:tc>
                                <w:tcPr>
                                  <w:tcW w:w="824" w:type="dxa"/>
                                </w:tcPr>
                                <w:p>
                                  <w:pPr>
                                    <w:pStyle w:val="TableParagraph"/>
                                    <w:spacing w:line="136" w:lineRule="exact" w:before="18"/>
                                    <w:ind w:left="50"/>
                                    <w:rPr>
                                      <w:sz w:val="12"/>
                                    </w:rPr>
                                  </w:pPr>
                                  <w:r>
                                    <w:rPr>
                                      <w:spacing w:val="-2"/>
                                      <w:w w:val="120"/>
                                      <w:sz w:val="12"/>
                                    </w:rPr>
                                    <w:t>72162</w:t>
                                  </w:r>
                                </w:p>
                              </w:tc>
                              <w:tc>
                                <w:tcPr>
                                  <w:tcW w:w="1516" w:type="dxa"/>
                                </w:tcPr>
                                <w:p>
                                  <w:pPr>
                                    <w:pStyle w:val="TableParagraph"/>
                                    <w:spacing w:line="154" w:lineRule="exact"/>
                                    <w:ind w:left="415"/>
                                    <w:rPr>
                                      <w:sz w:val="12"/>
                                    </w:rPr>
                                  </w:pPr>
                                  <w:r>
                                    <w:rPr>
                                      <w:rFonts w:ascii="STIX Math" w:hAnsi="STIX Math"/>
                                      <w:spacing w:val="-2"/>
                                      <w:w w:val="115"/>
                                      <w:sz w:val="12"/>
                                    </w:rPr>
                                    <w:t>−</w:t>
                                  </w:r>
                                  <w:r>
                                    <w:rPr>
                                      <w:spacing w:val="-2"/>
                                      <w:w w:val="115"/>
                                      <w:sz w:val="12"/>
                                    </w:rPr>
                                    <w:t>36.2304</w:t>
                                  </w:r>
                                </w:p>
                              </w:tc>
                              <w:tc>
                                <w:tcPr>
                                  <w:tcW w:w="1135" w:type="dxa"/>
                                </w:tcPr>
                                <w:p>
                                  <w:pPr>
                                    <w:pStyle w:val="TableParagraph"/>
                                    <w:spacing w:line="136" w:lineRule="exact" w:before="18"/>
                                    <w:ind w:right="46"/>
                                    <w:jc w:val="right"/>
                                    <w:rPr>
                                      <w:sz w:val="12"/>
                                    </w:rPr>
                                  </w:pPr>
                                  <w:r>
                                    <w:rPr>
                                      <w:spacing w:val="-2"/>
                                      <w:w w:val="120"/>
                                      <w:sz w:val="12"/>
                                    </w:rPr>
                                    <w:t>148.1405</w:t>
                                  </w:r>
                                </w:p>
                              </w:tc>
                            </w:tr>
                            <w:tr>
                              <w:trPr>
                                <w:trHeight w:val="170" w:hRule="atLeast"/>
                              </w:trPr>
                              <w:tc>
                                <w:tcPr>
                                  <w:tcW w:w="824" w:type="dxa"/>
                                </w:tcPr>
                                <w:p>
                                  <w:pPr>
                                    <w:pStyle w:val="TableParagraph"/>
                                    <w:spacing w:line="134" w:lineRule="exact" w:before="18"/>
                                    <w:ind w:left="50"/>
                                    <w:rPr>
                                      <w:sz w:val="12"/>
                                    </w:rPr>
                                  </w:pPr>
                                  <w:r>
                                    <w:rPr>
                                      <w:spacing w:val="-2"/>
                                      <w:w w:val="120"/>
                                      <w:sz w:val="12"/>
                                    </w:rPr>
                                    <w:t>58208</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28.8824</w:t>
                                  </w:r>
                                </w:p>
                              </w:tc>
                              <w:tc>
                                <w:tcPr>
                                  <w:tcW w:w="1135" w:type="dxa"/>
                                </w:tcPr>
                                <w:p>
                                  <w:pPr>
                                    <w:pStyle w:val="TableParagraph"/>
                                    <w:spacing w:line="134" w:lineRule="exact" w:before="18"/>
                                    <w:ind w:right="46"/>
                                    <w:jc w:val="right"/>
                                    <w:rPr>
                                      <w:sz w:val="12"/>
                                    </w:rPr>
                                  </w:pPr>
                                  <w:r>
                                    <w:rPr>
                                      <w:spacing w:val="-2"/>
                                      <w:w w:val="120"/>
                                      <w:sz w:val="12"/>
                                    </w:rPr>
                                    <w:t>153.0618</w:t>
                                  </w:r>
                                </w:p>
                              </w:tc>
                            </w:tr>
                            <w:tr>
                              <w:trPr>
                                <w:trHeight w:val="172" w:hRule="atLeast"/>
                              </w:trPr>
                              <w:tc>
                                <w:tcPr>
                                  <w:tcW w:w="824" w:type="dxa"/>
                                </w:tcPr>
                                <w:p>
                                  <w:pPr>
                                    <w:pStyle w:val="TableParagraph"/>
                                    <w:spacing w:line="136" w:lineRule="exact" w:before="17"/>
                                    <w:ind w:left="50"/>
                                    <w:rPr>
                                      <w:sz w:val="12"/>
                                    </w:rPr>
                                  </w:pPr>
                                  <w:r>
                                    <w:rPr>
                                      <w:spacing w:val="-2"/>
                                      <w:w w:val="120"/>
                                      <w:sz w:val="12"/>
                                    </w:rPr>
                                    <w:t>67108</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33.8969</w:t>
                                  </w:r>
                                </w:p>
                              </w:tc>
                              <w:tc>
                                <w:tcPr>
                                  <w:tcW w:w="1135" w:type="dxa"/>
                                </w:tcPr>
                                <w:p>
                                  <w:pPr>
                                    <w:pStyle w:val="TableParagraph"/>
                                    <w:spacing w:line="136" w:lineRule="exact" w:before="17"/>
                                    <w:ind w:right="46"/>
                                    <w:jc w:val="right"/>
                                    <w:rPr>
                                      <w:sz w:val="12"/>
                                    </w:rPr>
                                  </w:pPr>
                                  <w:r>
                                    <w:rPr>
                                      <w:spacing w:val="-2"/>
                                      <w:w w:val="120"/>
                                      <w:sz w:val="12"/>
                                    </w:rPr>
                                    <w:t>150.7281</w:t>
                                  </w:r>
                                </w:p>
                              </w:tc>
                            </w:tr>
                          </w:tbl>
                          <w:p>
                            <w:pPr>
                              <w:pStyle w:val="BodyText"/>
                            </w:pPr>
                          </w:p>
                        </w:txbxContent>
                      </wps:txbx>
                      <wps:bodyPr wrap="square" lIns="0" tIns="0" rIns="0" bIns="0" rtlCol="0">
                        <a:noAutofit/>
                      </wps:bodyPr>
                    </wps:wsp>
                  </a:graphicData>
                </a:graphic>
              </wp:anchor>
            </w:drawing>
          </mc:Choice>
          <mc:Fallback>
            <w:pict>
              <v:shape style="position:absolute;margin-left:327.161011pt;margin-top:-1.346996pt;width:179.85pt;height:25.75pt;mso-position-horizontal-relative:page;mso-position-vertical-relative:paragraph;z-index:15738368" type="#_x0000_t202" id="docshape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516"/>
                        <w:gridCol w:w="1135"/>
                      </w:tblGrid>
                      <w:tr>
                        <w:trPr>
                          <w:trHeight w:val="173" w:hRule="atLeast"/>
                        </w:trPr>
                        <w:tc>
                          <w:tcPr>
                            <w:tcW w:w="824" w:type="dxa"/>
                          </w:tcPr>
                          <w:p>
                            <w:pPr>
                              <w:pStyle w:val="TableParagraph"/>
                              <w:spacing w:line="136" w:lineRule="exact" w:before="18"/>
                              <w:ind w:left="50"/>
                              <w:rPr>
                                <w:sz w:val="12"/>
                              </w:rPr>
                            </w:pPr>
                            <w:r>
                              <w:rPr>
                                <w:spacing w:val="-2"/>
                                <w:w w:val="120"/>
                                <w:sz w:val="12"/>
                              </w:rPr>
                              <w:t>72162</w:t>
                            </w:r>
                          </w:p>
                        </w:tc>
                        <w:tc>
                          <w:tcPr>
                            <w:tcW w:w="1516" w:type="dxa"/>
                          </w:tcPr>
                          <w:p>
                            <w:pPr>
                              <w:pStyle w:val="TableParagraph"/>
                              <w:spacing w:line="154" w:lineRule="exact"/>
                              <w:ind w:left="415"/>
                              <w:rPr>
                                <w:sz w:val="12"/>
                              </w:rPr>
                            </w:pPr>
                            <w:r>
                              <w:rPr>
                                <w:rFonts w:ascii="STIX Math" w:hAnsi="STIX Math"/>
                                <w:spacing w:val="-2"/>
                                <w:w w:val="115"/>
                                <w:sz w:val="12"/>
                              </w:rPr>
                              <w:t>−</w:t>
                            </w:r>
                            <w:r>
                              <w:rPr>
                                <w:spacing w:val="-2"/>
                                <w:w w:val="115"/>
                                <w:sz w:val="12"/>
                              </w:rPr>
                              <w:t>36.2304</w:t>
                            </w:r>
                          </w:p>
                        </w:tc>
                        <w:tc>
                          <w:tcPr>
                            <w:tcW w:w="1135" w:type="dxa"/>
                          </w:tcPr>
                          <w:p>
                            <w:pPr>
                              <w:pStyle w:val="TableParagraph"/>
                              <w:spacing w:line="136" w:lineRule="exact" w:before="18"/>
                              <w:ind w:right="46"/>
                              <w:jc w:val="right"/>
                              <w:rPr>
                                <w:sz w:val="12"/>
                              </w:rPr>
                            </w:pPr>
                            <w:r>
                              <w:rPr>
                                <w:spacing w:val="-2"/>
                                <w:w w:val="120"/>
                                <w:sz w:val="12"/>
                              </w:rPr>
                              <w:t>148.1405</w:t>
                            </w:r>
                          </w:p>
                        </w:tc>
                      </w:tr>
                      <w:tr>
                        <w:trPr>
                          <w:trHeight w:val="170" w:hRule="atLeast"/>
                        </w:trPr>
                        <w:tc>
                          <w:tcPr>
                            <w:tcW w:w="824" w:type="dxa"/>
                          </w:tcPr>
                          <w:p>
                            <w:pPr>
                              <w:pStyle w:val="TableParagraph"/>
                              <w:spacing w:line="134" w:lineRule="exact" w:before="18"/>
                              <w:ind w:left="50"/>
                              <w:rPr>
                                <w:sz w:val="12"/>
                              </w:rPr>
                            </w:pPr>
                            <w:r>
                              <w:rPr>
                                <w:spacing w:val="-2"/>
                                <w:w w:val="120"/>
                                <w:sz w:val="12"/>
                              </w:rPr>
                              <w:t>58208</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28.8824</w:t>
                            </w:r>
                          </w:p>
                        </w:tc>
                        <w:tc>
                          <w:tcPr>
                            <w:tcW w:w="1135" w:type="dxa"/>
                          </w:tcPr>
                          <w:p>
                            <w:pPr>
                              <w:pStyle w:val="TableParagraph"/>
                              <w:spacing w:line="134" w:lineRule="exact" w:before="18"/>
                              <w:ind w:right="46"/>
                              <w:jc w:val="right"/>
                              <w:rPr>
                                <w:sz w:val="12"/>
                              </w:rPr>
                            </w:pPr>
                            <w:r>
                              <w:rPr>
                                <w:spacing w:val="-2"/>
                                <w:w w:val="120"/>
                                <w:sz w:val="12"/>
                              </w:rPr>
                              <w:t>153.0618</w:t>
                            </w:r>
                          </w:p>
                        </w:tc>
                      </w:tr>
                      <w:tr>
                        <w:trPr>
                          <w:trHeight w:val="172" w:hRule="atLeast"/>
                        </w:trPr>
                        <w:tc>
                          <w:tcPr>
                            <w:tcW w:w="824" w:type="dxa"/>
                          </w:tcPr>
                          <w:p>
                            <w:pPr>
                              <w:pStyle w:val="TableParagraph"/>
                              <w:spacing w:line="136" w:lineRule="exact" w:before="17"/>
                              <w:ind w:left="50"/>
                              <w:rPr>
                                <w:sz w:val="12"/>
                              </w:rPr>
                            </w:pPr>
                            <w:r>
                              <w:rPr>
                                <w:spacing w:val="-2"/>
                                <w:w w:val="120"/>
                                <w:sz w:val="12"/>
                              </w:rPr>
                              <w:t>67108</w:t>
                            </w:r>
                          </w:p>
                        </w:tc>
                        <w:tc>
                          <w:tcPr>
                            <w:tcW w:w="1516" w:type="dxa"/>
                          </w:tcPr>
                          <w:p>
                            <w:pPr>
                              <w:pStyle w:val="TableParagraph"/>
                              <w:spacing w:line="153" w:lineRule="exact"/>
                              <w:ind w:left="415"/>
                              <w:rPr>
                                <w:sz w:val="12"/>
                              </w:rPr>
                            </w:pPr>
                            <w:r>
                              <w:rPr>
                                <w:rFonts w:ascii="STIX Math" w:hAnsi="STIX Math"/>
                                <w:spacing w:val="-2"/>
                                <w:w w:val="115"/>
                                <w:sz w:val="12"/>
                              </w:rPr>
                              <w:t>−</w:t>
                            </w:r>
                            <w:r>
                              <w:rPr>
                                <w:spacing w:val="-2"/>
                                <w:w w:val="115"/>
                                <w:sz w:val="12"/>
                              </w:rPr>
                              <w:t>33.8969</w:t>
                            </w:r>
                          </w:p>
                        </w:tc>
                        <w:tc>
                          <w:tcPr>
                            <w:tcW w:w="1135" w:type="dxa"/>
                          </w:tcPr>
                          <w:p>
                            <w:pPr>
                              <w:pStyle w:val="TableParagraph"/>
                              <w:spacing w:line="136" w:lineRule="exact" w:before="17"/>
                              <w:ind w:right="46"/>
                              <w:jc w:val="right"/>
                              <w:rPr>
                                <w:sz w:val="12"/>
                              </w:rPr>
                            </w:pPr>
                            <w:r>
                              <w:rPr>
                                <w:spacing w:val="-2"/>
                                <w:w w:val="120"/>
                                <w:sz w:val="12"/>
                              </w:rPr>
                              <w:t>150.7281</w:t>
                            </w:r>
                          </w:p>
                        </w:tc>
                      </w:tr>
                    </w:tbl>
                    <w:p>
                      <w:pPr>
                        <w:pStyle w:val="BodyText"/>
                      </w:pPr>
                    </w:p>
                  </w:txbxContent>
                </v:textbox>
                <w10:wrap type="none"/>
              </v:shape>
            </w:pict>
          </mc:Fallback>
        </mc:AlternateContent>
      </w:r>
      <w:r>
        <w:rPr>
          <w:w w:val="110"/>
        </w:rPr>
        <w:t>accuracy</w:t>
      </w:r>
      <w:r>
        <w:rPr>
          <w:spacing w:val="9"/>
          <w:w w:val="110"/>
        </w:rPr>
        <w:t> </w:t>
      </w:r>
      <w:r>
        <w:rPr>
          <w:w w:val="110"/>
        </w:rPr>
        <w:t>and</w:t>
      </w:r>
      <w:r>
        <w:rPr>
          <w:spacing w:val="10"/>
          <w:w w:val="110"/>
        </w:rPr>
        <w:t> </w:t>
      </w:r>
      <w:r>
        <w:rPr>
          <w:spacing w:val="-2"/>
          <w:w w:val="110"/>
        </w:rPr>
        <w:t>performance.</w:t>
      </w:r>
    </w:p>
    <w:p>
      <w:pPr>
        <w:pStyle w:val="BodyText"/>
        <w:spacing w:before="25" w:after="34"/>
        <w:ind w:left="390"/>
      </w:pPr>
      <w:r>
        <w:rPr/>
        <mc:AlternateContent>
          <mc:Choice Requires="wps">
            <w:drawing>
              <wp:anchor distT="0" distB="0" distL="0" distR="0" allowOverlap="1" layoutInCell="1" locked="0" behindDoc="0" simplePos="0" relativeHeight="15737344">
                <wp:simplePos x="0" y="0"/>
                <wp:positionH relativeFrom="page">
                  <wp:posOffset>4167225</wp:posOffset>
                </wp:positionH>
                <wp:positionV relativeFrom="paragraph">
                  <wp:posOffset>638499</wp:posOffset>
                </wp:positionV>
                <wp:extent cx="26422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28.127991pt,50.275536pt" to="536.164991pt,50.275536pt" stroked="true" strokeweight=".398pt" strokecolor="#000000">
                <v:stroke dashstyle="solid"/>
                <w10:wrap type="none"/>
              </v:line>
            </w:pict>
          </mc:Fallback>
        </mc:AlternateContent>
      </w:r>
      <w:r>
        <w:rPr>
          <w:w w:val="110"/>
        </w:rPr>
        <w:t>There</w:t>
      </w:r>
      <w:r>
        <w:rPr>
          <w:spacing w:val="26"/>
          <w:w w:val="110"/>
        </w:rPr>
        <w:t> </w:t>
      </w:r>
      <w:r>
        <w:rPr>
          <w:w w:val="110"/>
        </w:rPr>
        <w:t>are</w:t>
      </w:r>
      <w:r>
        <w:rPr>
          <w:spacing w:val="27"/>
          <w:w w:val="110"/>
        </w:rPr>
        <w:t> </w:t>
      </w:r>
      <w:r>
        <w:rPr>
          <w:w w:val="110"/>
        </w:rPr>
        <w:t>limitations</w:t>
      </w:r>
      <w:r>
        <w:rPr>
          <w:spacing w:val="27"/>
          <w:w w:val="110"/>
        </w:rPr>
        <w:t> </w:t>
      </w:r>
      <w:r>
        <w:rPr>
          <w:w w:val="110"/>
        </w:rPr>
        <w:t>determined.</w:t>
      </w:r>
      <w:r>
        <w:rPr>
          <w:spacing w:val="27"/>
          <w:w w:val="110"/>
        </w:rPr>
        <w:t> </w:t>
      </w:r>
      <w:r>
        <w:rPr>
          <w:w w:val="110"/>
        </w:rPr>
        <w:t>Firstly,</w:t>
      </w:r>
      <w:r>
        <w:rPr>
          <w:spacing w:val="27"/>
          <w:w w:val="110"/>
        </w:rPr>
        <w:t> </w:t>
      </w:r>
      <w:r>
        <w:rPr>
          <w:w w:val="110"/>
        </w:rPr>
        <w:t>the</w:t>
      </w:r>
      <w:r>
        <w:rPr>
          <w:spacing w:val="26"/>
          <w:w w:val="110"/>
        </w:rPr>
        <w:t> </w:t>
      </w:r>
      <w:r>
        <w:rPr>
          <w:w w:val="110"/>
        </w:rPr>
        <w:t>model</w:t>
      </w:r>
      <w:r>
        <w:rPr>
          <w:spacing w:val="27"/>
          <w:w w:val="110"/>
        </w:rPr>
        <w:t> </w:t>
      </w:r>
      <w:r>
        <w:rPr>
          <w:w w:val="110"/>
        </w:rPr>
        <w:t>accuracy</w:t>
      </w:r>
      <w:r>
        <w:rPr>
          <w:spacing w:val="27"/>
          <w:w w:val="110"/>
        </w:rPr>
        <w:t> </w:t>
      </w:r>
      <w:r>
        <w:rPr>
          <w:spacing w:val="-5"/>
          <w:w w:val="110"/>
        </w:rPr>
        <w:t>re-</w:t>
      </w: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2"/>
        <w:gridCol w:w="1215"/>
        <w:gridCol w:w="1517"/>
        <w:gridCol w:w="1483"/>
      </w:tblGrid>
      <w:tr>
        <w:trPr>
          <w:trHeight w:val="207" w:hRule="atLeast"/>
        </w:trPr>
        <w:tc>
          <w:tcPr>
            <w:tcW w:w="5512" w:type="dxa"/>
          </w:tcPr>
          <w:p>
            <w:pPr>
              <w:pStyle w:val="TableParagraph"/>
              <w:spacing w:line="175" w:lineRule="exact"/>
              <w:ind w:left="50"/>
              <w:rPr>
                <w:sz w:val="16"/>
              </w:rPr>
            </w:pPr>
            <w:r>
              <w:rPr>
                <w:w w:val="110"/>
                <w:sz w:val="16"/>
              </w:rPr>
              <w:t>quirements</w:t>
            </w:r>
            <w:r>
              <w:rPr>
                <w:spacing w:val="12"/>
                <w:w w:val="110"/>
                <w:sz w:val="16"/>
              </w:rPr>
              <w:t> </w:t>
            </w:r>
            <w:r>
              <w:rPr>
                <w:w w:val="110"/>
                <w:sz w:val="16"/>
              </w:rPr>
              <w:t>are</w:t>
            </w:r>
            <w:r>
              <w:rPr>
                <w:spacing w:val="13"/>
                <w:w w:val="110"/>
                <w:sz w:val="16"/>
              </w:rPr>
              <w:t> </w:t>
            </w:r>
            <w:r>
              <w:rPr>
                <w:w w:val="110"/>
                <w:sz w:val="16"/>
              </w:rPr>
              <w:t>not</w:t>
            </w:r>
            <w:r>
              <w:rPr>
                <w:spacing w:val="12"/>
                <w:w w:val="110"/>
                <w:sz w:val="16"/>
              </w:rPr>
              <w:t> </w:t>
            </w:r>
            <w:r>
              <w:rPr>
                <w:w w:val="110"/>
                <w:sz w:val="16"/>
              </w:rPr>
              <w:t>specified</w:t>
            </w:r>
            <w:r>
              <w:rPr>
                <w:spacing w:val="13"/>
                <w:w w:val="110"/>
                <w:sz w:val="16"/>
              </w:rPr>
              <w:t> </w:t>
            </w:r>
            <w:r>
              <w:rPr>
                <w:w w:val="110"/>
                <w:sz w:val="16"/>
              </w:rPr>
              <w:t>in</w:t>
            </w:r>
            <w:r>
              <w:rPr>
                <w:spacing w:val="13"/>
                <w:w w:val="110"/>
                <w:sz w:val="16"/>
              </w:rPr>
              <w:t> </w:t>
            </w:r>
            <w:r>
              <w:rPr>
                <w:w w:val="110"/>
                <w:sz w:val="16"/>
              </w:rPr>
              <w:t>this</w:t>
            </w:r>
            <w:r>
              <w:rPr>
                <w:spacing w:val="12"/>
                <w:w w:val="110"/>
                <w:sz w:val="16"/>
              </w:rPr>
              <w:t> </w:t>
            </w:r>
            <w:r>
              <w:rPr>
                <w:w w:val="110"/>
                <w:sz w:val="16"/>
              </w:rPr>
              <w:t>article</w:t>
            </w:r>
            <w:r>
              <w:rPr>
                <w:spacing w:val="13"/>
                <w:w w:val="110"/>
                <w:sz w:val="16"/>
              </w:rPr>
              <w:t> </w:t>
            </w:r>
            <w:r>
              <w:rPr>
                <w:w w:val="110"/>
                <w:sz w:val="16"/>
              </w:rPr>
              <w:t>due</w:t>
            </w:r>
            <w:r>
              <w:rPr>
                <w:spacing w:val="13"/>
                <w:w w:val="110"/>
                <w:sz w:val="16"/>
              </w:rPr>
              <w:t> </w:t>
            </w:r>
            <w:r>
              <w:rPr>
                <w:w w:val="110"/>
                <w:sz w:val="16"/>
              </w:rPr>
              <w:t>to</w:t>
            </w:r>
            <w:r>
              <w:rPr>
                <w:spacing w:val="12"/>
                <w:w w:val="110"/>
                <w:sz w:val="16"/>
              </w:rPr>
              <w:t> </w:t>
            </w:r>
            <w:r>
              <w:rPr>
                <w:w w:val="110"/>
                <w:sz w:val="16"/>
              </w:rPr>
              <w:t>a</w:t>
            </w:r>
            <w:r>
              <w:rPr>
                <w:spacing w:val="13"/>
                <w:w w:val="110"/>
                <w:sz w:val="16"/>
              </w:rPr>
              <w:t> </w:t>
            </w:r>
            <w:r>
              <w:rPr>
                <w:w w:val="110"/>
                <w:sz w:val="16"/>
              </w:rPr>
              <w:t>lack</w:t>
            </w:r>
            <w:r>
              <w:rPr>
                <w:spacing w:val="13"/>
                <w:w w:val="110"/>
                <w:sz w:val="16"/>
              </w:rPr>
              <w:t> </w:t>
            </w:r>
            <w:r>
              <w:rPr>
                <w:w w:val="110"/>
                <w:sz w:val="16"/>
              </w:rPr>
              <w:t>of</w:t>
            </w:r>
            <w:r>
              <w:rPr>
                <w:spacing w:val="12"/>
                <w:w w:val="110"/>
                <w:sz w:val="16"/>
              </w:rPr>
              <w:t> </w:t>
            </w:r>
            <w:r>
              <w:rPr>
                <w:w w:val="110"/>
                <w:sz w:val="16"/>
              </w:rPr>
              <w:t>studies</w:t>
            </w:r>
            <w:r>
              <w:rPr>
                <w:spacing w:val="13"/>
                <w:w w:val="110"/>
                <w:sz w:val="16"/>
              </w:rPr>
              <w:t> </w:t>
            </w:r>
            <w:r>
              <w:rPr>
                <w:spacing w:val="-5"/>
                <w:w w:val="110"/>
                <w:sz w:val="16"/>
              </w:rPr>
              <w:t>on</w:t>
            </w:r>
          </w:p>
        </w:tc>
        <w:tc>
          <w:tcPr>
            <w:tcW w:w="1215" w:type="dxa"/>
          </w:tcPr>
          <w:p>
            <w:pPr>
              <w:pStyle w:val="TableParagraph"/>
              <w:spacing w:line="134" w:lineRule="exact" w:before="53"/>
              <w:ind w:left="22"/>
              <w:jc w:val="center"/>
              <w:rPr>
                <w:sz w:val="12"/>
              </w:rPr>
            </w:pPr>
            <w:r>
              <w:rPr>
                <w:spacing w:val="-2"/>
                <w:w w:val="120"/>
                <w:sz w:val="12"/>
              </w:rPr>
              <w:t>61287</w:t>
            </w:r>
          </w:p>
        </w:tc>
        <w:tc>
          <w:tcPr>
            <w:tcW w:w="1517" w:type="dxa"/>
          </w:tcPr>
          <w:p>
            <w:pPr>
              <w:pStyle w:val="TableParagraph"/>
              <w:spacing w:line="188" w:lineRule="exact"/>
              <w:ind w:left="414"/>
              <w:rPr>
                <w:sz w:val="12"/>
              </w:rPr>
            </w:pPr>
            <w:r>
              <w:rPr>
                <w:rFonts w:ascii="STIX Math" w:hAnsi="STIX Math"/>
                <w:spacing w:val="-2"/>
                <w:w w:val="115"/>
                <w:sz w:val="12"/>
              </w:rPr>
              <w:t>−</w:t>
            </w:r>
            <w:r>
              <w:rPr>
                <w:spacing w:val="-2"/>
                <w:w w:val="115"/>
                <w:sz w:val="12"/>
              </w:rPr>
              <w:t>32.1852</w:t>
            </w:r>
          </w:p>
        </w:tc>
        <w:tc>
          <w:tcPr>
            <w:tcW w:w="1483" w:type="dxa"/>
          </w:tcPr>
          <w:p>
            <w:pPr>
              <w:pStyle w:val="TableParagraph"/>
              <w:spacing w:line="134" w:lineRule="exact" w:before="53"/>
              <w:ind w:right="397"/>
              <w:jc w:val="right"/>
              <w:rPr>
                <w:sz w:val="12"/>
              </w:rPr>
            </w:pPr>
            <w:r>
              <w:rPr>
                <w:spacing w:val="-2"/>
                <w:w w:val="120"/>
                <w:sz w:val="12"/>
              </w:rPr>
              <w:t>150.1737</w:t>
            </w:r>
          </w:p>
        </w:tc>
      </w:tr>
      <w:tr>
        <w:trPr>
          <w:trHeight w:val="173" w:hRule="atLeast"/>
        </w:trPr>
        <w:tc>
          <w:tcPr>
            <w:tcW w:w="5512" w:type="dxa"/>
          </w:tcPr>
          <w:p>
            <w:pPr>
              <w:pStyle w:val="TableParagraph"/>
              <w:spacing w:line="154" w:lineRule="exact"/>
              <w:ind w:left="50"/>
              <w:rPr>
                <w:sz w:val="16"/>
              </w:rPr>
            </w:pPr>
            <w:r>
              <w:rPr>
                <w:w w:val="110"/>
                <w:sz w:val="16"/>
              </w:rPr>
              <w:t>precise</w:t>
            </w:r>
            <w:r>
              <w:rPr>
                <w:spacing w:val="5"/>
                <w:w w:val="110"/>
                <w:sz w:val="16"/>
              </w:rPr>
              <w:t> </w:t>
            </w:r>
            <w:r>
              <w:rPr>
                <w:w w:val="110"/>
                <w:sz w:val="16"/>
              </w:rPr>
              <w:t>frost</w:t>
            </w:r>
            <w:r>
              <w:rPr>
                <w:spacing w:val="6"/>
                <w:w w:val="110"/>
                <w:sz w:val="16"/>
              </w:rPr>
              <w:t> </w:t>
            </w:r>
            <w:r>
              <w:rPr>
                <w:w w:val="110"/>
                <w:sz w:val="16"/>
              </w:rPr>
              <w:t>sensitivities</w:t>
            </w:r>
            <w:r>
              <w:rPr>
                <w:spacing w:val="6"/>
                <w:w w:val="110"/>
                <w:sz w:val="16"/>
              </w:rPr>
              <w:t> </w:t>
            </w:r>
            <w:r>
              <w:rPr>
                <w:w w:val="110"/>
                <w:sz w:val="16"/>
              </w:rPr>
              <w:t>to</w:t>
            </w:r>
            <w:r>
              <w:rPr>
                <w:spacing w:val="6"/>
                <w:w w:val="110"/>
                <w:sz w:val="16"/>
              </w:rPr>
              <w:t> </w:t>
            </w:r>
            <w:r>
              <w:rPr>
                <w:w w:val="110"/>
                <w:sz w:val="16"/>
              </w:rPr>
              <w:t>individual</w:t>
            </w:r>
            <w:r>
              <w:rPr>
                <w:spacing w:val="6"/>
                <w:w w:val="110"/>
                <w:sz w:val="16"/>
              </w:rPr>
              <w:t> </w:t>
            </w:r>
            <w:r>
              <w:rPr>
                <w:w w:val="110"/>
                <w:sz w:val="16"/>
              </w:rPr>
              <w:t>frost</w:t>
            </w:r>
            <w:r>
              <w:rPr>
                <w:spacing w:val="6"/>
                <w:w w:val="110"/>
                <w:sz w:val="16"/>
              </w:rPr>
              <w:t> </w:t>
            </w:r>
            <w:r>
              <w:rPr>
                <w:w w:val="110"/>
                <w:sz w:val="16"/>
              </w:rPr>
              <w:t>factors.</w:t>
            </w:r>
            <w:r>
              <w:rPr>
                <w:spacing w:val="6"/>
                <w:w w:val="110"/>
                <w:sz w:val="16"/>
              </w:rPr>
              <w:t> </w:t>
            </w:r>
            <w:r>
              <w:rPr>
                <w:w w:val="110"/>
                <w:sz w:val="16"/>
              </w:rPr>
              <w:t>Secondly,</w:t>
            </w:r>
            <w:r>
              <w:rPr>
                <w:spacing w:val="6"/>
                <w:w w:val="110"/>
                <w:sz w:val="16"/>
              </w:rPr>
              <w:t> </w:t>
            </w:r>
            <w:r>
              <w:rPr>
                <w:w w:val="110"/>
                <w:sz w:val="16"/>
              </w:rPr>
              <w:t>the</w:t>
            </w:r>
            <w:r>
              <w:rPr>
                <w:spacing w:val="6"/>
                <w:w w:val="110"/>
                <w:sz w:val="16"/>
              </w:rPr>
              <w:t> </w:t>
            </w:r>
            <w:r>
              <w:rPr>
                <w:spacing w:val="-4"/>
                <w:w w:val="110"/>
                <w:sz w:val="16"/>
              </w:rPr>
              <w:t>cur-</w:t>
            </w:r>
          </w:p>
        </w:tc>
        <w:tc>
          <w:tcPr>
            <w:tcW w:w="1215" w:type="dxa"/>
          </w:tcPr>
          <w:p>
            <w:pPr>
              <w:pStyle w:val="TableParagraph"/>
              <w:spacing w:line="137" w:lineRule="exact" w:before="17"/>
              <w:ind w:left="22"/>
              <w:jc w:val="center"/>
              <w:rPr>
                <w:sz w:val="12"/>
              </w:rPr>
            </w:pPr>
            <w:r>
              <w:rPr>
                <w:spacing w:val="-2"/>
                <w:w w:val="120"/>
                <w:sz w:val="12"/>
              </w:rPr>
              <w:t>65070</w:t>
            </w:r>
          </w:p>
        </w:tc>
        <w:tc>
          <w:tcPr>
            <w:tcW w:w="1517" w:type="dxa"/>
          </w:tcPr>
          <w:p>
            <w:pPr>
              <w:pStyle w:val="TableParagraph"/>
              <w:spacing w:line="154" w:lineRule="exact"/>
              <w:ind w:left="414"/>
              <w:rPr>
                <w:sz w:val="12"/>
              </w:rPr>
            </w:pPr>
            <w:r>
              <w:rPr>
                <w:rFonts w:ascii="STIX Math" w:hAnsi="STIX Math"/>
                <w:spacing w:val="-2"/>
                <w:w w:val="115"/>
                <w:sz w:val="12"/>
              </w:rPr>
              <w:t>−</w:t>
            </w:r>
            <w:r>
              <w:rPr>
                <w:spacing w:val="-2"/>
                <w:w w:val="115"/>
                <w:sz w:val="12"/>
              </w:rPr>
              <w:t>32.2206</w:t>
            </w:r>
          </w:p>
        </w:tc>
        <w:tc>
          <w:tcPr>
            <w:tcW w:w="1483" w:type="dxa"/>
          </w:tcPr>
          <w:p>
            <w:pPr>
              <w:pStyle w:val="TableParagraph"/>
              <w:spacing w:line="137" w:lineRule="exact" w:before="17"/>
              <w:ind w:right="397"/>
              <w:jc w:val="right"/>
              <w:rPr>
                <w:sz w:val="12"/>
              </w:rPr>
            </w:pPr>
            <w:r>
              <w:rPr>
                <w:spacing w:val="-2"/>
                <w:w w:val="120"/>
                <w:sz w:val="12"/>
              </w:rPr>
              <w:t>148.5753</w:t>
            </w:r>
          </w:p>
        </w:tc>
      </w:tr>
      <w:tr>
        <w:trPr>
          <w:trHeight w:val="384" w:hRule="atLeast"/>
        </w:trPr>
        <w:tc>
          <w:tcPr>
            <w:tcW w:w="5512" w:type="dxa"/>
          </w:tcPr>
          <w:p>
            <w:pPr>
              <w:pStyle w:val="TableParagraph"/>
              <w:spacing w:line="210" w:lineRule="atLeast"/>
              <w:ind w:left="50" w:right="325"/>
              <w:rPr>
                <w:sz w:val="16"/>
              </w:rPr>
            </w:pPr>
            <w:r>
              <w:rPr>
                <w:w w:val="110"/>
                <w:sz w:val="16"/>
              </w:rPr>
              <w:t>rent model and most previous models are constructed with local </w:t>
            </w:r>
            <w:r>
              <w:rPr>
                <w:w w:val="110"/>
                <w:sz w:val="16"/>
              </w:rPr>
              <w:t>data. The</w:t>
            </w:r>
            <w:r>
              <w:rPr>
                <w:spacing w:val="33"/>
                <w:w w:val="110"/>
                <w:sz w:val="16"/>
              </w:rPr>
              <w:t> </w:t>
            </w:r>
            <w:r>
              <w:rPr>
                <w:w w:val="110"/>
                <w:sz w:val="16"/>
              </w:rPr>
              <w:t>lack</w:t>
            </w:r>
            <w:r>
              <w:rPr>
                <w:spacing w:val="33"/>
                <w:w w:val="110"/>
                <w:sz w:val="16"/>
              </w:rPr>
              <w:t> </w:t>
            </w:r>
            <w:r>
              <w:rPr>
                <w:w w:val="110"/>
                <w:sz w:val="16"/>
              </w:rPr>
              <w:t>of</w:t>
            </w:r>
            <w:r>
              <w:rPr>
                <w:spacing w:val="33"/>
                <w:w w:val="110"/>
                <w:sz w:val="16"/>
              </w:rPr>
              <w:t> </w:t>
            </w:r>
            <w:r>
              <w:rPr>
                <w:w w:val="110"/>
                <w:sz w:val="16"/>
              </w:rPr>
              <w:t>standard</w:t>
            </w:r>
            <w:r>
              <w:rPr>
                <w:spacing w:val="33"/>
                <w:w w:val="110"/>
                <w:sz w:val="16"/>
              </w:rPr>
              <w:t> </w:t>
            </w:r>
            <w:r>
              <w:rPr>
                <w:w w:val="110"/>
                <w:sz w:val="16"/>
              </w:rPr>
              <w:t>datasets</w:t>
            </w:r>
            <w:r>
              <w:rPr>
                <w:spacing w:val="33"/>
                <w:w w:val="110"/>
                <w:sz w:val="16"/>
              </w:rPr>
              <w:t> </w:t>
            </w:r>
            <w:r>
              <w:rPr>
                <w:w w:val="110"/>
                <w:sz w:val="16"/>
              </w:rPr>
              <w:t>limits</w:t>
            </w:r>
            <w:r>
              <w:rPr>
                <w:spacing w:val="33"/>
                <w:w w:val="110"/>
                <w:sz w:val="16"/>
              </w:rPr>
              <w:t> </w:t>
            </w:r>
            <w:r>
              <w:rPr>
                <w:w w:val="110"/>
                <w:sz w:val="16"/>
              </w:rPr>
              <w:t>unbiased</w:t>
            </w:r>
            <w:r>
              <w:rPr>
                <w:spacing w:val="34"/>
                <w:w w:val="110"/>
                <w:sz w:val="16"/>
              </w:rPr>
              <w:t> </w:t>
            </w:r>
            <w:r>
              <w:rPr>
                <w:w w:val="110"/>
                <w:sz w:val="16"/>
              </w:rPr>
              <w:t>comparisons</w:t>
            </w:r>
            <w:r>
              <w:rPr>
                <w:spacing w:val="33"/>
                <w:w w:val="110"/>
                <w:sz w:val="16"/>
              </w:rPr>
              <w:t> </w:t>
            </w:r>
            <w:r>
              <w:rPr>
                <w:spacing w:val="-2"/>
                <w:w w:val="110"/>
                <w:sz w:val="16"/>
              </w:rPr>
              <w:t>between</w:t>
            </w:r>
          </w:p>
        </w:tc>
        <w:tc>
          <w:tcPr>
            <w:tcW w:w="1215" w:type="dxa"/>
          </w:tcPr>
          <w:p>
            <w:pPr>
              <w:pStyle w:val="TableParagraph"/>
              <w:spacing w:before="14"/>
              <w:ind w:left="22"/>
              <w:jc w:val="center"/>
              <w:rPr>
                <w:sz w:val="12"/>
              </w:rPr>
            </w:pPr>
            <w:r>
              <w:rPr>
                <w:spacing w:val="-2"/>
                <w:w w:val="120"/>
                <w:sz w:val="12"/>
              </w:rPr>
              <w:t>68242</w:t>
            </w:r>
          </w:p>
          <w:p>
            <w:pPr>
              <w:pStyle w:val="TableParagraph"/>
              <w:spacing w:before="34"/>
              <w:ind w:left="22"/>
              <w:jc w:val="center"/>
              <w:rPr>
                <w:sz w:val="12"/>
              </w:rPr>
            </w:pPr>
            <w:r>
              <w:rPr>
                <w:spacing w:val="-2"/>
                <w:w w:val="120"/>
                <w:sz w:val="12"/>
              </w:rPr>
              <w:t>61392</w:t>
            </w:r>
          </w:p>
        </w:tc>
        <w:tc>
          <w:tcPr>
            <w:tcW w:w="1517" w:type="dxa"/>
          </w:tcPr>
          <w:p>
            <w:pPr>
              <w:pStyle w:val="TableParagraph"/>
              <w:spacing w:line="90" w:lineRule="exact"/>
              <w:ind w:left="414"/>
              <w:rPr>
                <w:sz w:val="12"/>
              </w:rPr>
            </w:pPr>
            <w:r>
              <w:rPr>
                <w:rFonts w:ascii="STIX Math" w:hAnsi="STIX Math"/>
                <w:spacing w:val="-2"/>
                <w:w w:val="115"/>
                <w:sz w:val="12"/>
              </w:rPr>
              <w:t>−</w:t>
            </w:r>
            <w:r>
              <w:rPr>
                <w:spacing w:val="-2"/>
                <w:w w:val="115"/>
                <w:sz w:val="12"/>
              </w:rPr>
              <w:t>34.6532</w:t>
            </w:r>
          </w:p>
          <w:p>
            <w:pPr>
              <w:pStyle w:val="TableParagraph"/>
              <w:spacing w:line="271" w:lineRule="exact"/>
              <w:ind w:left="414"/>
              <w:rPr>
                <w:sz w:val="12"/>
              </w:rPr>
            </w:pPr>
            <w:r>
              <w:rPr>
                <w:rFonts w:ascii="STIX Math" w:hAnsi="STIX Math"/>
                <w:spacing w:val="-2"/>
                <w:w w:val="115"/>
                <w:sz w:val="12"/>
              </w:rPr>
              <w:t>−</w:t>
            </w:r>
            <w:r>
              <w:rPr>
                <w:spacing w:val="-2"/>
                <w:w w:val="115"/>
                <w:sz w:val="12"/>
              </w:rPr>
              <w:t>31.7416</w:t>
            </w:r>
          </w:p>
        </w:tc>
        <w:tc>
          <w:tcPr>
            <w:tcW w:w="1483" w:type="dxa"/>
          </w:tcPr>
          <w:p>
            <w:pPr>
              <w:pStyle w:val="TableParagraph"/>
              <w:spacing w:before="14"/>
              <w:ind w:left="545"/>
              <w:rPr>
                <w:sz w:val="12"/>
              </w:rPr>
            </w:pPr>
            <w:r>
              <w:rPr>
                <w:spacing w:val="-2"/>
                <w:w w:val="120"/>
                <w:sz w:val="12"/>
              </w:rPr>
              <w:t>150.8609</w:t>
            </w:r>
          </w:p>
          <w:p>
            <w:pPr>
              <w:pStyle w:val="TableParagraph"/>
              <w:spacing w:before="34"/>
              <w:ind w:left="545"/>
              <w:rPr>
                <w:sz w:val="12"/>
              </w:rPr>
            </w:pPr>
            <w:r>
              <w:rPr>
                <w:spacing w:val="-2"/>
                <w:w w:val="120"/>
                <w:sz w:val="12"/>
              </w:rPr>
              <w:t>150.7937</w:t>
            </w:r>
          </w:p>
        </w:tc>
      </w:tr>
    </w:tbl>
    <w:p>
      <w:pPr>
        <w:spacing w:after="0"/>
        <w:rPr>
          <w:sz w:val="12"/>
        </w:rPr>
        <w:sectPr>
          <w:type w:val="continuous"/>
          <w:pgSz w:w="11910" w:h="15880"/>
          <w:pgMar w:header="655" w:footer="544" w:top="620" w:bottom="280" w:left="600" w:right="640"/>
        </w:sectPr>
      </w:pPr>
    </w:p>
    <w:p>
      <w:pPr>
        <w:pStyle w:val="BodyText"/>
        <w:spacing w:before="1"/>
        <w:rPr>
          <w:sz w:val="12"/>
        </w:rPr>
      </w:pPr>
    </w:p>
    <w:p>
      <w:pPr>
        <w:spacing w:after="0"/>
        <w:rPr>
          <w:sz w:val="12"/>
        </w:rPr>
        <w:sectPr>
          <w:pgSz w:w="11910" w:h="15880"/>
          <w:pgMar w:header="655" w:footer="544" w:top="840" w:bottom="740" w:left="600" w:right="640"/>
        </w:sectPr>
      </w:pPr>
    </w:p>
    <w:p>
      <w:pPr>
        <w:spacing w:before="100"/>
        <w:ind w:left="582" w:right="0" w:firstLine="0"/>
        <w:jc w:val="left"/>
        <w:rPr>
          <w:b/>
          <w:sz w:val="12"/>
        </w:rPr>
      </w:pPr>
      <w:bookmarkStart w:name="_bookmark23" w:id="47"/>
      <w:bookmarkEnd w:id="47"/>
      <w:r>
        <w:rPr/>
      </w:r>
      <w:r>
        <w:rPr>
          <w:b/>
          <w:w w:val="115"/>
          <w:sz w:val="12"/>
        </w:rPr>
        <w:t>Table</w:t>
      </w:r>
      <w:r>
        <w:rPr>
          <w:b/>
          <w:spacing w:val="12"/>
          <w:w w:val="115"/>
          <w:sz w:val="12"/>
        </w:rPr>
        <w:t> </w:t>
      </w:r>
      <w:r>
        <w:rPr>
          <w:b/>
          <w:spacing w:val="-5"/>
          <w:w w:val="115"/>
          <w:sz w:val="12"/>
        </w:rPr>
        <w:t>A.8</w:t>
      </w:r>
    </w:p>
    <w:p>
      <w:pPr>
        <w:spacing w:before="33"/>
        <w:ind w:left="582" w:right="0" w:firstLine="0"/>
        <w:jc w:val="left"/>
        <w:rPr>
          <w:sz w:val="12"/>
        </w:rPr>
      </w:pPr>
      <w:r>
        <w:rPr>
          <w:w w:val="120"/>
          <w:sz w:val="12"/>
        </w:rPr>
        <w:t>Weather</w:t>
      </w:r>
      <w:r>
        <w:rPr>
          <w:spacing w:val="5"/>
          <w:w w:val="120"/>
          <w:sz w:val="12"/>
        </w:rPr>
        <w:t> </w:t>
      </w:r>
      <w:r>
        <w:rPr>
          <w:w w:val="120"/>
          <w:sz w:val="12"/>
        </w:rPr>
        <w:t>station</w:t>
      </w:r>
      <w:r>
        <w:rPr>
          <w:spacing w:val="5"/>
          <w:w w:val="120"/>
          <w:sz w:val="12"/>
        </w:rPr>
        <w:t> </w:t>
      </w:r>
      <w:r>
        <w:rPr>
          <w:w w:val="120"/>
          <w:sz w:val="12"/>
        </w:rPr>
        <w:t>location</w:t>
      </w:r>
      <w:r>
        <w:rPr>
          <w:spacing w:val="6"/>
          <w:w w:val="120"/>
          <w:sz w:val="12"/>
        </w:rPr>
        <w:t> </w:t>
      </w:r>
      <w:r>
        <w:rPr>
          <w:w w:val="120"/>
          <w:sz w:val="12"/>
        </w:rPr>
        <w:t>coordinates</w:t>
      </w:r>
      <w:r>
        <w:rPr>
          <w:spacing w:val="5"/>
          <w:w w:val="120"/>
          <w:sz w:val="12"/>
        </w:rPr>
        <w:t> </w:t>
      </w:r>
      <w:r>
        <w:rPr>
          <w:spacing w:val="-2"/>
          <w:w w:val="120"/>
          <w:sz w:val="12"/>
        </w:rPr>
        <w:t>continue.</w:t>
      </w:r>
    </w:p>
    <w:p>
      <w:pPr>
        <w:pStyle w:val="BodyText"/>
        <w:spacing w:before="10"/>
        <w:rPr>
          <w:sz w:val="2"/>
        </w:rPr>
      </w:pPr>
    </w:p>
    <w:tbl>
      <w:tblPr>
        <w:tblW w:w="0" w:type="auto"/>
        <w:jc w:val="left"/>
        <w:tblInd w:w="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1649"/>
        <w:gridCol w:w="1536"/>
      </w:tblGrid>
      <w:tr>
        <w:trPr>
          <w:trHeight w:val="227" w:hRule="atLeast"/>
        </w:trPr>
        <w:tc>
          <w:tcPr>
            <w:tcW w:w="977" w:type="dxa"/>
            <w:tcBorders>
              <w:top w:val="single" w:sz="4" w:space="0" w:color="000000"/>
              <w:bottom w:val="single" w:sz="4" w:space="0" w:color="000000"/>
            </w:tcBorders>
          </w:tcPr>
          <w:p>
            <w:pPr>
              <w:pStyle w:val="TableParagraph"/>
              <w:spacing w:before="37"/>
              <w:ind w:left="90"/>
              <w:rPr>
                <w:sz w:val="12"/>
              </w:rPr>
            </w:pPr>
            <w:r>
              <w:rPr>
                <w:w w:val="115"/>
                <w:sz w:val="12"/>
              </w:rPr>
              <w:t>Station</w:t>
            </w:r>
            <w:r>
              <w:rPr>
                <w:spacing w:val="25"/>
                <w:w w:val="115"/>
                <w:sz w:val="12"/>
              </w:rPr>
              <w:t> </w:t>
            </w:r>
            <w:r>
              <w:rPr>
                <w:spacing w:val="-5"/>
                <w:w w:val="115"/>
                <w:sz w:val="12"/>
              </w:rPr>
              <w:t>ID</w:t>
            </w:r>
          </w:p>
        </w:tc>
        <w:tc>
          <w:tcPr>
            <w:tcW w:w="1649" w:type="dxa"/>
            <w:tcBorders>
              <w:top w:val="single" w:sz="4" w:space="0" w:color="000000"/>
              <w:bottom w:val="single" w:sz="4" w:space="0" w:color="000000"/>
            </w:tcBorders>
          </w:tcPr>
          <w:p>
            <w:pPr>
              <w:pStyle w:val="TableParagraph"/>
              <w:spacing w:before="37"/>
              <w:ind w:left="303"/>
              <w:rPr>
                <w:sz w:val="12"/>
              </w:rPr>
            </w:pPr>
            <w:r>
              <w:rPr>
                <w:w w:val="115"/>
                <w:sz w:val="12"/>
              </w:rPr>
              <w:t>Latitude</w:t>
            </w:r>
            <w:r>
              <w:rPr>
                <w:spacing w:val="22"/>
                <w:w w:val="115"/>
                <w:sz w:val="12"/>
              </w:rPr>
              <w:t> </w:t>
            </w:r>
            <w:r>
              <w:rPr>
                <w:spacing w:val="-2"/>
                <w:w w:val="115"/>
                <w:sz w:val="12"/>
              </w:rPr>
              <w:t>(degrees)</w:t>
            </w:r>
          </w:p>
        </w:tc>
        <w:tc>
          <w:tcPr>
            <w:tcW w:w="1536" w:type="dxa"/>
            <w:tcBorders>
              <w:top w:val="single" w:sz="4" w:space="0" w:color="000000"/>
              <w:bottom w:val="single" w:sz="4" w:space="0" w:color="000000"/>
            </w:tcBorders>
          </w:tcPr>
          <w:p>
            <w:pPr>
              <w:pStyle w:val="TableParagraph"/>
              <w:spacing w:before="37"/>
              <w:ind w:left="302"/>
              <w:rPr>
                <w:sz w:val="12"/>
              </w:rPr>
            </w:pPr>
            <w:r>
              <w:rPr>
                <w:w w:val="115"/>
                <w:sz w:val="12"/>
              </w:rPr>
              <w:t>Longitude</w:t>
            </w:r>
            <w:r>
              <w:rPr>
                <w:spacing w:val="13"/>
                <w:w w:val="115"/>
                <w:sz w:val="12"/>
              </w:rPr>
              <w:t> </w:t>
            </w:r>
            <w:r>
              <w:rPr>
                <w:spacing w:val="-2"/>
                <w:w w:val="115"/>
                <w:sz w:val="12"/>
              </w:rPr>
              <w:t>(degrees)</w:t>
            </w:r>
          </w:p>
        </w:tc>
      </w:tr>
      <w:tr>
        <w:trPr>
          <w:trHeight w:val="191" w:hRule="atLeast"/>
        </w:trPr>
        <w:tc>
          <w:tcPr>
            <w:tcW w:w="977" w:type="dxa"/>
            <w:tcBorders>
              <w:top w:val="single" w:sz="4" w:space="0" w:color="000000"/>
            </w:tcBorders>
          </w:tcPr>
          <w:p>
            <w:pPr>
              <w:pStyle w:val="TableParagraph"/>
              <w:spacing w:line="134" w:lineRule="exact" w:before="37"/>
              <w:ind w:left="90"/>
              <w:rPr>
                <w:sz w:val="12"/>
              </w:rPr>
            </w:pPr>
            <w:r>
              <w:rPr>
                <w:spacing w:val="-2"/>
                <w:w w:val="120"/>
                <w:sz w:val="12"/>
              </w:rPr>
              <w:t>72161</w:t>
            </w:r>
          </w:p>
        </w:tc>
        <w:tc>
          <w:tcPr>
            <w:tcW w:w="1649" w:type="dxa"/>
            <w:tcBorders>
              <w:top w:val="single" w:sz="4" w:space="0" w:color="000000"/>
            </w:tcBorders>
          </w:tcPr>
          <w:p>
            <w:pPr>
              <w:pStyle w:val="TableParagraph"/>
              <w:spacing w:line="172" w:lineRule="exact"/>
              <w:ind w:left="303"/>
              <w:rPr>
                <w:sz w:val="12"/>
              </w:rPr>
            </w:pPr>
            <w:r>
              <w:rPr>
                <w:rFonts w:ascii="STIX Math" w:hAnsi="STIX Math"/>
                <w:spacing w:val="-2"/>
                <w:w w:val="115"/>
                <w:sz w:val="12"/>
              </w:rPr>
              <w:t>−</w:t>
            </w:r>
            <w:r>
              <w:rPr>
                <w:spacing w:val="-2"/>
                <w:w w:val="115"/>
                <w:sz w:val="12"/>
              </w:rPr>
              <w:t>35.9371</w:t>
            </w:r>
          </w:p>
        </w:tc>
        <w:tc>
          <w:tcPr>
            <w:tcW w:w="1536" w:type="dxa"/>
            <w:tcBorders>
              <w:top w:val="single" w:sz="4" w:space="0" w:color="000000"/>
            </w:tcBorders>
          </w:tcPr>
          <w:p>
            <w:pPr>
              <w:pStyle w:val="TableParagraph"/>
              <w:spacing w:line="134" w:lineRule="exact" w:before="37"/>
              <w:ind w:left="302"/>
              <w:rPr>
                <w:sz w:val="12"/>
              </w:rPr>
            </w:pPr>
            <w:r>
              <w:rPr>
                <w:spacing w:val="-2"/>
                <w:w w:val="120"/>
                <w:sz w:val="12"/>
              </w:rPr>
              <w:t>148.3779</w:t>
            </w:r>
          </w:p>
        </w:tc>
      </w:tr>
      <w:tr>
        <w:trPr>
          <w:trHeight w:val="171" w:hRule="atLeast"/>
        </w:trPr>
        <w:tc>
          <w:tcPr>
            <w:tcW w:w="977" w:type="dxa"/>
          </w:tcPr>
          <w:p>
            <w:pPr>
              <w:pStyle w:val="TableParagraph"/>
              <w:spacing w:line="134" w:lineRule="exact" w:before="17"/>
              <w:ind w:left="90"/>
              <w:rPr>
                <w:sz w:val="12"/>
              </w:rPr>
            </w:pPr>
            <w:r>
              <w:rPr>
                <w:spacing w:val="-2"/>
                <w:w w:val="120"/>
                <w:sz w:val="12"/>
              </w:rPr>
              <w:t>51161</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30.9776</w:t>
            </w:r>
          </w:p>
        </w:tc>
        <w:tc>
          <w:tcPr>
            <w:tcW w:w="1536" w:type="dxa"/>
          </w:tcPr>
          <w:p>
            <w:pPr>
              <w:pStyle w:val="TableParagraph"/>
              <w:spacing w:line="134" w:lineRule="exact" w:before="17"/>
              <w:ind w:left="302"/>
              <w:rPr>
                <w:sz w:val="12"/>
              </w:rPr>
            </w:pPr>
            <w:r>
              <w:rPr>
                <w:spacing w:val="-2"/>
                <w:w w:val="120"/>
                <w:sz w:val="12"/>
              </w:rPr>
              <w:t>148.3798</w:t>
            </w:r>
          </w:p>
        </w:tc>
      </w:tr>
      <w:tr>
        <w:trPr>
          <w:trHeight w:val="171" w:hRule="atLeast"/>
        </w:trPr>
        <w:tc>
          <w:tcPr>
            <w:tcW w:w="977" w:type="dxa"/>
          </w:tcPr>
          <w:p>
            <w:pPr>
              <w:pStyle w:val="TableParagraph"/>
              <w:spacing w:line="134" w:lineRule="exact" w:before="17"/>
              <w:ind w:left="90"/>
              <w:rPr>
                <w:sz w:val="12"/>
              </w:rPr>
            </w:pPr>
            <w:r>
              <w:rPr>
                <w:spacing w:val="-2"/>
                <w:w w:val="120"/>
                <w:sz w:val="12"/>
              </w:rPr>
              <w:t>70330</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34.8085</w:t>
            </w:r>
          </w:p>
        </w:tc>
        <w:tc>
          <w:tcPr>
            <w:tcW w:w="1536" w:type="dxa"/>
          </w:tcPr>
          <w:p>
            <w:pPr>
              <w:pStyle w:val="TableParagraph"/>
              <w:spacing w:line="134" w:lineRule="exact" w:before="17"/>
              <w:ind w:left="302"/>
              <w:rPr>
                <w:sz w:val="12"/>
              </w:rPr>
            </w:pPr>
            <w:r>
              <w:rPr>
                <w:spacing w:val="-2"/>
                <w:w w:val="120"/>
                <w:sz w:val="12"/>
              </w:rPr>
              <w:t>149.7311</w:t>
            </w:r>
          </w:p>
        </w:tc>
      </w:tr>
      <w:tr>
        <w:trPr>
          <w:trHeight w:val="171" w:hRule="atLeast"/>
        </w:trPr>
        <w:tc>
          <w:tcPr>
            <w:tcW w:w="977" w:type="dxa"/>
          </w:tcPr>
          <w:p>
            <w:pPr>
              <w:pStyle w:val="TableParagraph"/>
              <w:spacing w:line="134" w:lineRule="exact" w:before="17"/>
              <w:ind w:left="90"/>
              <w:rPr>
                <w:sz w:val="12"/>
              </w:rPr>
            </w:pPr>
            <w:r>
              <w:rPr>
                <w:spacing w:val="-2"/>
                <w:w w:val="120"/>
                <w:sz w:val="12"/>
              </w:rPr>
              <w:t>61055</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32.9184</w:t>
            </w:r>
          </w:p>
        </w:tc>
        <w:tc>
          <w:tcPr>
            <w:tcW w:w="1536" w:type="dxa"/>
          </w:tcPr>
          <w:p>
            <w:pPr>
              <w:pStyle w:val="TableParagraph"/>
              <w:spacing w:line="134" w:lineRule="exact" w:before="17"/>
              <w:ind w:left="302"/>
              <w:rPr>
                <w:sz w:val="12"/>
              </w:rPr>
            </w:pPr>
            <w:r>
              <w:rPr>
                <w:spacing w:val="-2"/>
                <w:w w:val="120"/>
                <w:sz w:val="12"/>
              </w:rPr>
              <w:t>151.7985</w:t>
            </w:r>
          </w:p>
        </w:tc>
      </w:tr>
      <w:tr>
        <w:trPr>
          <w:trHeight w:val="171" w:hRule="atLeast"/>
        </w:trPr>
        <w:tc>
          <w:tcPr>
            <w:tcW w:w="977" w:type="dxa"/>
          </w:tcPr>
          <w:p>
            <w:pPr>
              <w:pStyle w:val="TableParagraph"/>
              <w:spacing w:line="134" w:lineRule="exact" w:before="17"/>
              <w:ind w:left="90"/>
              <w:rPr>
                <w:sz w:val="12"/>
              </w:rPr>
            </w:pPr>
            <w:r>
              <w:rPr>
                <w:spacing w:val="-2"/>
                <w:w w:val="120"/>
                <w:sz w:val="12"/>
              </w:rPr>
              <w:t>66137</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33.9176</w:t>
            </w:r>
          </w:p>
        </w:tc>
        <w:tc>
          <w:tcPr>
            <w:tcW w:w="1536" w:type="dxa"/>
          </w:tcPr>
          <w:p>
            <w:pPr>
              <w:pStyle w:val="TableParagraph"/>
              <w:spacing w:line="134" w:lineRule="exact" w:before="17"/>
              <w:ind w:left="302"/>
              <w:rPr>
                <w:sz w:val="12"/>
              </w:rPr>
            </w:pPr>
            <w:r>
              <w:rPr>
                <w:spacing w:val="-2"/>
                <w:w w:val="120"/>
                <w:sz w:val="12"/>
              </w:rPr>
              <w:t>150.9837</w:t>
            </w:r>
          </w:p>
        </w:tc>
      </w:tr>
      <w:tr>
        <w:trPr>
          <w:trHeight w:val="171" w:hRule="atLeast"/>
        </w:trPr>
        <w:tc>
          <w:tcPr>
            <w:tcW w:w="977" w:type="dxa"/>
          </w:tcPr>
          <w:p>
            <w:pPr>
              <w:pStyle w:val="TableParagraph"/>
              <w:spacing w:line="134" w:lineRule="exact" w:before="17"/>
              <w:ind w:left="90"/>
              <w:rPr>
                <w:sz w:val="12"/>
              </w:rPr>
            </w:pPr>
            <w:r>
              <w:rPr>
                <w:spacing w:val="-2"/>
                <w:w w:val="120"/>
                <w:sz w:val="12"/>
              </w:rPr>
              <w:t>64017</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31.3330</w:t>
            </w:r>
          </w:p>
        </w:tc>
        <w:tc>
          <w:tcPr>
            <w:tcW w:w="1536" w:type="dxa"/>
          </w:tcPr>
          <w:p>
            <w:pPr>
              <w:pStyle w:val="TableParagraph"/>
              <w:spacing w:line="134" w:lineRule="exact" w:before="17"/>
              <w:ind w:left="302"/>
              <w:rPr>
                <w:sz w:val="12"/>
              </w:rPr>
            </w:pPr>
            <w:r>
              <w:rPr>
                <w:spacing w:val="-2"/>
                <w:w w:val="120"/>
                <w:sz w:val="12"/>
              </w:rPr>
              <w:t>149.2699</w:t>
            </w:r>
          </w:p>
        </w:tc>
      </w:tr>
      <w:tr>
        <w:trPr>
          <w:trHeight w:val="171" w:hRule="atLeast"/>
        </w:trPr>
        <w:tc>
          <w:tcPr>
            <w:tcW w:w="977" w:type="dxa"/>
          </w:tcPr>
          <w:p>
            <w:pPr>
              <w:pStyle w:val="TableParagraph"/>
              <w:spacing w:line="134" w:lineRule="exact" w:before="17"/>
              <w:ind w:left="90"/>
              <w:rPr>
                <w:sz w:val="12"/>
              </w:rPr>
            </w:pPr>
            <w:r>
              <w:rPr>
                <w:spacing w:val="-2"/>
                <w:w w:val="120"/>
                <w:sz w:val="12"/>
              </w:rPr>
              <w:t>68239</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34.5253</w:t>
            </w:r>
          </w:p>
        </w:tc>
        <w:tc>
          <w:tcPr>
            <w:tcW w:w="1536" w:type="dxa"/>
          </w:tcPr>
          <w:p>
            <w:pPr>
              <w:pStyle w:val="TableParagraph"/>
              <w:spacing w:line="134" w:lineRule="exact" w:before="17"/>
              <w:ind w:left="302"/>
              <w:rPr>
                <w:sz w:val="12"/>
              </w:rPr>
            </w:pPr>
            <w:r>
              <w:rPr>
                <w:spacing w:val="-2"/>
                <w:w w:val="120"/>
                <w:sz w:val="12"/>
              </w:rPr>
              <w:t>150.4217</w:t>
            </w:r>
          </w:p>
        </w:tc>
      </w:tr>
      <w:tr>
        <w:trPr>
          <w:trHeight w:val="171" w:hRule="atLeast"/>
        </w:trPr>
        <w:tc>
          <w:tcPr>
            <w:tcW w:w="977" w:type="dxa"/>
          </w:tcPr>
          <w:p>
            <w:pPr>
              <w:pStyle w:val="TableParagraph"/>
              <w:spacing w:line="134" w:lineRule="exact" w:before="17"/>
              <w:ind w:left="90"/>
              <w:rPr>
                <w:sz w:val="12"/>
              </w:rPr>
            </w:pPr>
            <w:r>
              <w:rPr>
                <w:spacing w:val="-2"/>
                <w:w w:val="120"/>
                <w:sz w:val="12"/>
              </w:rPr>
              <w:t>66161</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33.9925</w:t>
            </w:r>
          </w:p>
        </w:tc>
        <w:tc>
          <w:tcPr>
            <w:tcW w:w="1536" w:type="dxa"/>
          </w:tcPr>
          <w:p>
            <w:pPr>
              <w:pStyle w:val="TableParagraph"/>
              <w:spacing w:line="134" w:lineRule="exact" w:before="17"/>
              <w:ind w:left="302"/>
              <w:rPr>
                <w:sz w:val="12"/>
              </w:rPr>
            </w:pPr>
            <w:r>
              <w:rPr>
                <w:spacing w:val="-2"/>
                <w:w w:val="120"/>
                <w:sz w:val="12"/>
              </w:rPr>
              <w:t>150.9489</w:t>
            </w:r>
          </w:p>
        </w:tc>
      </w:tr>
      <w:tr>
        <w:trPr>
          <w:trHeight w:val="171" w:hRule="atLeast"/>
        </w:trPr>
        <w:tc>
          <w:tcPr>
            <w:tcW w:w="977" w:type="dxa"/>
          </w:tcPr>
          <w:p>
            <w:pPr>
              <w:pStyle w:val="TableParagraph"/>
              <w:spacing w:line="134" w:lineRule="exact" w:before="17"/>
              <w:ind w:left="90"/>
              <w:rPr>
                <w:sz w:val="12"/>
              </w:rPr>
            </w:pPr>
            <w:r>
              <w:rPr>
                <w:spacing w:val="-2"/>
                <w:w w:val="120"/>
                <w:sz w:val="12"/>
              </w:rPr>
              <w:t>68241</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34.5638</w:t>
            </w:r>
          </w:p>
        </w:tc>
        <w:tc>
          <w:tcPr>
            <w:tcW w:w="1536" w:type="dxa"/>
          </w:tcPr>
          <w:p>
            <w:pPr>
              <w:pStyle w:val="TableParagraph"/>
              <w:spacing w:line="134" w:lineRule="exact" w:before="17"/>
              <w:ind w:left="302"/>
              <w:rPr>
                <w:sz w:val="12"/>
              </w:rPr>
            </w:pPr>
            <w:r>
              <w:rPr>
                <w:spacing w:val="-2"/>
                <w:w w:val="120"/>
                <w:sz w:val="12"/>
              </w:rPr>
              <w:t>150.7900</w:t>
            </w:r>
          </w:p>
        </w:tc>
      </w:tr>
      <w:tr>
        <w:trPr>
          <w:trHeight w:val="171" w:hRule="atLeast"/>
        </w:trPr>
        <w:tc>
          <w:tcPr>
            <w:tcW w:w="977" w:type="dxa"/>
          </w:tcPr>
          <w:p>
            <w:pPr>
              <w:pStyle w:val="TableParagraph"/>
              <w:spacing w:line="134" w:lineRule="exact" w:before="17"/>
              <w:ind w:left="90"/>
              <w:rPr>
                <w:sz w:val="12"/>
              </w:rPr>
            </w:pPr>
            <w:r>
              <w:rPr>
                <w:spacing w:val="-2"/>
                <w:w w:val="120"/>
                <w:sz w:val="12"/>
              </w:rPr>
              <w:t>58077</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29.6224</w:t>
            </w:r>
          </w:p>
        </w:tc>
        <w:tc>
          <w:tcPr>
            <w:tcW w:w="1536" w:type="dxa"/>
          </w:tcPr>
          <w:p>
            <w:pPr>
              <w:pStyle w:val="TableParagraph"/>
              <w:spacing w:line="134" w:lineRule="exact" w:before="17"/>
              <w:ind w:left="302"/>
              <w:rPr>
                <w:sz w:val="12"/>
              </w:rPr>
            </w:pPr>
            <w:r>
              <w:rPr>
                <w:spacing w:val="-2"/>
                <w:w w:val="120"/>
                <w:sz w:val="12"/>
              </w:rPr>
              <w:t>152.9605</w:t>
            </w:r>
          </w:p>
        </w:tc>
      </w:tr>
      <w:tr>
        <w:trPr>
          <w:trHeight w:val="171" w:hRule="atLeast"/>
        </w:trPr>
        <w:tc>
          <w:tcPr>
            <w:tcW w:w="977" w:type="dxa"/>
          </w:tcPr>
          <w:p>
            <w:pPr>
              <w:pStyle w:val="TableParagraph"/>
              <w:spacing w:line="134" w:lineRule="exact" w:before="17"/>
              <w:ind w:left="90"/>
              <w:rPr>
                <w:sz w:val="12"/>
              </w:rPr>
            </w:pPr>
            <w:r>
              <w:rPr>
                <w:spacing w:val="-2"/>
                <w:w w:val="120"/>
                <w:sz w:val="12"/>
              </w:rPr>
              <w:t>69128</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35.1103</w:t>
            </w:r>
          </w:p>
        </w:tc>
        <w:tc>
          <w:tcPr>
            <w:tcW w:w="1536" w:type="dxa"/>
          </w:tcPr>
          <w:p>
            <w:pPr>
              <w:pStyle w:val="TableParagraph"/>
              <w:spacing w:line="134" w:lineRule="exact" w:before="17"/>
              <w:ind w:left="302"/>
              <w:rPr>
                <w:sz w:val="12"/>
              </w:rPr>
            </w:pPr>
            <w:r>
              <w:rPr>
                <w:spacing w:val="-2"/>
                <w:w w:val="120"/>
                <w:sz w:val="12"/>
              </w:rPr>
              <w:t>150.0826</w:t>
            </w:r>
          </w:p>
        </w:tc>
      </w:tr>
      <w:tr>
        <w:trPr>
          <w:trHeight w:val="171" w:hRule="atLeast"/>
        </w:trPr>
        <w:tc>
          <w:tcPr>
            <w:tcW w:w="977" w:type="dxa"/>
          </w:tcPr>
          <w:p>
            <w:pPr>
              <w:pStyle w:val="TableParagraph"/>
              <w:spacing w:line="134" w:lineRule="exact" w:before="17"/>
              <w:ind w:left="90"/>
              <w:rPr>
                <w:sz w:val="12"/>
              </w:rPr>
            </w:pPr>
            <w:r>
              <w:rPr>
                <w:spacing w:val="-2"/>
                <w:w w:val="120"/>
                <w:sz w:val="12"/>
              </w:rPr>
              <w:t>65111</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33.8382</w:t>
            </w:r>
          </w:p>
        </w:tc>
        <w:tc>
          <w:tcPr>
            <w:tcW w:w="1536" w:type="dxa"/>
          </w:tcPr>
          <w:p>
            <w:pPr>
              <w:pStyle w:val="TableParagraph"/>
              <w:spacing w:line="134" w:lineRule="exact" w:before="17"/>
              <w:ind w:left="302"/>
              <w:rPr>
                <w:sz w:val="12"/>
              </w:rPr>
            </w:pPr>
            <w:r>
              <w:rPr>
                <w:spacing w:val="-2"/>
                <w:w w:val="120"/>
                <w:sz w:val="12"/>
              </w:rPr>
              <w:t>148.6540</w:t>
            </w:r>
          </w:p>
        </w:tc>
      </w:tr>
      <w:tr>
        <w:trPr>
          <w:trHeight w:val="171" w:hRule="atLeast"/>
        </w:trPr>
        <w:tc>
          <w:tcPr>
            <w:tcW w:w="977" w:type="dxa"/>
          </w:tcPr>
          <w:p>
            <w:pPr>
              <w:pStyle w:val="TableParagraph"/>
              <w:spacing w:line="134" w:lineRule="exact" w:before="17"/>
              <w:ind w:left="90"/>
              <w:rPr>
                <w:sz w:val="12"/>
              </w:rPr>
            </w:pPr>
            <w:r>
              <w:rPr>
                <w:spacing w:val="-2"/>
                <w:w w:val="120"/>
                <w:sz w:val="12"/>
              </w:rPr>
              <w:t>56238</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30.5273</w:t>
            </w:r>
          </w:p>
        </w:tc>
        <w:tc>
          <w:tcPr>
            <w:tcW w:w="1536" w:type="dxa"/>
          </w:tcPr>
          <w:p>
            <w:pPr>
              <w:pStyle w:val="TableParagraph"/>
              <w:spacing w:line="134" w:lineRule="exact" w:before="17"/>
              <w:ind w:left="302"/>
              <w:rPr>
                <w:sz w:val="12"/>
              </w:rPr>
            </w:pPr>
            <w:r>
              <w:rPr>
                <w:spacing w:val="-2"/>
                <w:w w:val="120"/>
                <w:sz w:val="12"/>
              </w:rPr>
              <w:t>151.6158</w:t>
            </w:r>
          </w:p>
        </w:tc>
      </w:tr>
      <w:tr>
        <w:trPr>
          <w:trHeight w:val="171" w:hRule="atLeast"/>
        </w:trPr>
        <w:tc>
          <w:tcPr>
            <w:tcW w:w="977" w:type="dxa"/>
          </w:tcPr>
          <w:p>
            <w:pPr>
              <w:pStyle w:val="TableParagraph"/>
              <w:spacing w:line="134" w:lineRule="exact" w:before="17"/>
              <w:ind w:left="90"/>
              <w:rPr>
                <w:sz w:val="12"/>
              </w:rPr>
            </w:pPr>
            <w:r>
              <w:rPr>
                <w:spacing w:val="-2"/>
                <w:w w:val="120"/>
                <w:sz w:val="12"/>
              </w:rPr>
              <w:t>65103</w:t>
            </w:r>
          </w:p>
        </w:tc>
        <w:tc>
          <w:tcPr>
            <w:tcW w:w="1649" w:type="dxa"/>
          </w:tcPr>
          <w:p>
            <w:pPr>
              <w:pStyle w:val="TableParagraph"/>
              <w:spacing w:line="151" w:lineRule="exact"/>
              <w:ind w:left="303"/>
              <w:rPr>
                <w:sz w:val="12"/>
              </w:rPr>
            </w:pPr>
            <w:r>
              <w:rPr>
                <w:rFonts w:ascii="STIX Math" w:hAnsi="STIX Math"/>
                <w:spacing w:val="-2"/>
                <w:w w:val="115"/>
                <w:sz w:val="12"/>
              </w:rPr>
              <w:t>−</w:t>
            </w:r>
            <w:r>
              <w:rPr>
                <w:spacing w:val="-2"/>
                <w:w w:val="115"/>
                <w:sz w:val="12"/>
              </w:rPr>
              <w:t>33.3627</w:t>
            </w:r>
          </w:p>
        </w:tc>
        <w:tc>
          <w:tcPr>
            <w:tcW w:w="1536" w:type="dxa"/>
          </w:tcPr>
          <w:p>
            <w:pPr>
              <w:pStyle w:val="TableParagraph"/>
              <w:spacing w:line="134" w:lineRule="exact" w:before="17"/>
              <w:ind w:left="302"/>
              <w:rPr>
                <w:sz w:val="12"/>
              </w:rPr>
            </w:pPr>
            <w:r>
              <w:rPr>
                <w:spacing w:val="-2"/>
                <w:w w:val="120"/>
                <w:sz w:val="12"/>
              </w:rPr>
              <w:t>147.9205</w:t>
            </w:r>
          </w:p>
        </w:tc>
      </w:tr>
      <w:tr>
        <w:trPr>
          <w:trHeight w:val="207" w:hRule="atLeast"/>
        </w:trPr>
        <w:tc>
          <w:tcPr>
            <w:tcW w:w="977" w:type="dxa"/>
            <w:tcBorders>
              <w:bottom w:val="single" w:sz="4" w:space="0" w:color="000000"/>
            </w:tcBorders>
          </w:tcPr>
          <w:p>
            <w:pPr>
              <w:pStyle w:val="TableParagraph"/>
              <w:spacing w:before="17"/>
              <w:ind w:left="90"/>
              <w:rPr>
                <w:sz w:val="12"/>
              </w:rPr>
            </w:pPr>
            <w:r>
              <w:rPr>
                <w:spacing w:val="-2"/>
                <w:w w:val="120"/>
                <w:sz w:val="12"/>
              </w:rPr>
              <w:t>52088</w:t>
            </w:r>
          </w:p>
        </w:tc>
        <w:tc>
          <w:tcPr>
            <w:tcW w:w="1649" w:type="dxa"/>
            <w:tcBorders>
              <w:bottom w:val="single" w:sz="4" w:space="0" w:color="000000"/>
            </w:tcBorders>
          </w:tcPr>
          <w:p>
            <w:pPr>
              <w:pStyle w:val="TableParagraph"/>
              <w:spacing w:line="187" w:lineRule="exact"/>
              <w:ind w:left="303"/>
              <w:rPr>
                <w:sz w:val="12"/>
              </w:rPr>
            </w:pPr>
            <w:r>
              <w:rPr>
                <w:rFonts w:ascii="STIX Math" w:hAnsi="STIX Math"/>
                <w:spacing w:val="-2"/>
                <w:w w:val="115"/>
                <w:sz w:val="12"/>
              </w:rPr>
              <w:t>−</w:t>
            </w:r>
            <w:r>
              <w:rPr>
                <w:spacing w:val="-2"/>
                <w:w w:val="115"/>
                <w:sz w:val="12"/>
              </w:rPr>
              <w:t>30.0372</w:t>
            </w:r>
          </w:p>
        </w:tc>
        <w:tc>
          <w:tcPr>
            <w:tcW w:w="1536" w:type="dxa"/>
            <w:tcBorders>
              <w:bottom w:val="single" w:sz="4" w:space="0" w:color="000000"/>
            </w:tcBorders>
          </w:tcPr>
          <w:p>
            <w:pPr>
              <w:pStyle w:val="TableParagraph"/>
              <w:spacing w:before="17"/>
              <w:ind w:left="302"/>
              <w:rPr>
                <w:sz w:val="12"/>
              </w:rPr>
            </w:pPr>
            <w:r>
              <w:rPr>
                <w:spacing w:val="-2"/>
                <w:w w:val="120"/>
                <w:sz w:val="12"/>
              </w:rPr>
              <w:t>148.1223</w:t>
            </w:r>
          </w:p>
        </w:tc>
      </w:tr>
    </w:tbl>
    <w:p>
      <w:pPr>
        <w:pStyle w:val="BodyText"/>
        <w:rPr>
          <w:sz w:val="12"/>
        </w:rPr>
      </w:pPr>
    </w:p>
    <w:p>
      <w:pPr>
        <w:pStyle w:val="BodyText"/>
        <w:rPr>
          <w:sz w:val="12"/>
        </w:rPr>
      </w:pPr>
    </w:p>
    <w:p>
      <w:pPr>
        <w:pStyle w:val="BodyText"/>
        <w:spacing w:before="80"/>
        <w:rPr>
          <w:sz w:val="12"/>
        </w:rPr>
      </w:pPr>
    </w:p>
    <w:p>
      <w:pPr>
        <w:pStyle w:val="Heading1"/>
      </w:pPr>
      <w:bookmarkStart w:name="References" w:id="48"/>
      <w:bookmarkEnd w:id="48"/>
      <w:r>
        <w:rPr>
          <w:b w:val="0"/>
        </w:rPr>
      </w:r>
      <w:r>
        <w:rPr>
          <w:spacing w:val="-2"/>
          <w:w w:val="110"/>
        </w:rPr>
        <w:t>References</w:t>
      </w:r>
    </w:p>
    <w:p>
      <w:pPr>
        <w:pStyle w:val="BodyText"/>
        <w:spacing w:before="49"/>
        <w:rPr>
          <w:b/>
        </w:rPr>
      </w:pPr>
    </w:p>
    <w:p>
      <w:pPr>
        <w:pStyle w:val="ListParagraph"/>
        <w:numPr>
          <w:ilvl w:val="0"/>
          <w:numId w:val="3"/>
        </w:numPr>
        <w:tabs>
          <w:tab w:pos="528" w:val="left" w:leader="none"/>
          <w:tab w:pos="530" w:val="left" w:leader="none"/>
        </w:tabs>
        <w:spacing w:line="297" w:lineRule="auto" w:before="0" w:after="0"/>
        <w:ind w:left="530" w:right="38" w:hanging="280"/>
        <w:jc w:val="both"/>
        <w:rPr>
          <w:sz w:val="12"/>
        </w:rPr>
      </w:pPr>
      <w:bookmarkStart w:name="_bookmark24" w:id="49"/>
      <w:bookmarkEnd w:id="49"/>
      <w:r>
        <w:rPr/>
      </w:r>
      <w:r>
        <w:rPr>
          <w:w w:val="115"/>
          <w:sz w:val="12"/>
        </w:rPr>
        <w:t>Webb</w:t>
      </w:r>
      <w:r>
        <w:rPr>
          <w:w w:val="115"/>
          <w:sz w:val="12"/>
        </w:rPr>
        <w:t> L,</w:t>
      </w:r>
      <w:r>
        <w:rPr>
          <w:w w:val="115"/>
          <w:sz w:val="12"/>
        </w:rPr>
        <w:t> Snyder</w:t>
      </w:r>
      <w:r>
        <w:rPr>
          <w:w w:val="115"/>
          <w:sz w:val="12"/>
        </w:rPr>
        <w:t> RL.</w:t>
      </w:r>
      <w:r>
        <w:rPr>
          <w:w w:val="115"/>
          <w:sz w:val="12"/>
        </w:rPr>
        <w:t> Frost</w:t>
      </w:r>
      <w:r>
        <w:rPr>
          <w:w w:val="115"/>
          <w:sz w:val="12"/>
        </w:rPr>
        <w:t> hazard.</w:t>
      </w:r>
      <w:r>
        <w:rPr>
          <w:w w:val="115"/>
          <w:sz w:val="12"/>
        </w:rPr>
        <w:t> In:</w:t>
      </w:r>
      <w:r>
        <w:rPr>
          <w:w w:val="115"/>
          <w:sz w:val="12"/>
        </w:rPr>
        <w:t> Bobrowsky</w:t>
      </w:r>
      <w:r>
        <w:rPr>
          <w:w w:val="115"/>
          <w:sz w:val="12"/>
        </w:rPr>
        <w:t> PT,</w:t>
      </w:r>
      <w:r>
        <w:rPr>
          <w:w w:val="115"/>
          <w:sz w:val="12"/>
        </w:rPr>
        <w:t> editor.</w:t>
      </w:r>
      <w:r>
        <w:rPr>
          <w:w w:val="115"/>
          <w:sz w:val="12"/>
        </w:rPr>
        <w:t> Encyclopedia</w:t>
      </w:r>
      <w:r>
        <w:rPr>
          <w:w w:val="115"/>
          <w:sz w:val="12"/>
        </w:rPr>
        <w:t> of</w:t>
      </w:r>
      <w:r>
        <w:rPr>
          <w:spacing w:val="40"/>
          <w:w w:val="115"/>
          <w:sz w:val="12"/>
        </w:rPr>
        <w:t> </w:t>
      </w:r>
      <w:r>
        <w:rPr>
          <w:w w:val="115"/>
          <w:sz w:val="12"/>
        </w:rPr>
        <w:t>natural</w:t>
      </w:r>
      <w:r>
        <w:rPr>
          <w:w w:val="115"/>
          <w:sz w:val="12"/>
        </w:rPr>
        <w:t> hazards.</w:t>
      </w:r>
      <w:r>
        <w:rPr>
          <w:w w:val="115"/>
          <w:sz w:val="12"/>
        </w:rPr>
        <w:t> Dordrecht:</w:t>
      </w:r>
      <w:r>
        <w:rPr>
          <w:w w:val="115"/>
          <w:sz w:val="12"/>
        </w:rPr>
        <w:t> Springer</w:t>
      </w:r>
      <w:r>
        <w:rPr>
          <w:w w:val="115"/>
          <w:sz w:val="12"/>
        </w:rPr>
        <w:t> Netherlands;</w:t>
      </w:r>
      <w:r>
        <w:rPr>
          <w:w w:val="115"/>
          <w:sz w:val="12"/>
        </w:rPr>
        <w:t> 2013,</w:t>
      </w:r>
      <w:r>
        <w:rPr>
          <w:w w:val="115"/>
          <w:sz w:val="12"/>
        </w:rPr>
        <w:t> p.</w:t>
      </w:r>
      <w:r>
        <w:rPr>
          <w:w w:val="115"/>
          <w:sz w:val="12"/>
        </w:rPr>
        <w:t> 363–6.</w:t>
      </w:r>
      <w:r>
        <w:rPr>
          <w:w w:val="115"/>
          <w:sz w:val="12"/>
        </w:rPr>
        <w:t> </w:t>
      </w:r>
      <w:hyperlink r:id="rId23">
        <w:r>
          <w:rPr>
            <w:color w:val="007FAC"/>
            <w:w w:val="115"/>
            <w:sz w:val="12"/>
          </w:rPr>
          <w:t>http://dx.doi.</w:t>
        </w:r>
      </w:hyperlink>
      <w:r>
        <w:rPr>
          <w:color w:val="007FAC"/>
          <w:spacing w:val="40"/>
          <w:w w:val="117"/>
          <w:sz w:val="12"/>
        </w:rPr>
        <w:t> </w:t>
      </w:r>
      <w:bookmarkStart w:name="_bookmark25" w:id="50"/>
      <w:bookmarkEnd w:id="50"/>
      <w:r>
        <w:rPr>
          <w:color w:val="007FAC"/>
          <w:w w:val="117"/>
          <w:sz w:val="12"/>
        </w:rPr>
      </w:r>
      <w:hyperlink r:id="rId23">
        <w:r>
          <w:rPr>
            <w:color w:val="007FAC"/>
            <w:spacing w:val="-2"/>
            <w:w w:val="115"/>
            <w:sz w:val="12"/>
          </w:rPr>
          <w:t>org/10.1007/978-1-4020-4399-4_148</w:t>
        </w:r>
      </w:hyperlink>
      <w:r>
        <w:rPr>
          <w:spacing w:val="-2"/>
          <w:w w:val="115"/>
          <w:sz w:val="12"/>
        </w:rPr>
        <w:t>.</w:t>
      </w:r>
    </w:p>
    <w:p>
      <w:pPr>
        <w:pStyle w:val="ListParagraph"/>
        <w:numPr>
          <w:ilvl w:val="0"/>
          <w:numId w:val="3"/>
        </w:numPr>
        <w:tabs>
          <w:tab w:pos="528" w:val="left" w:leader="none"/>
          <w:tab w:pos="530" w:val="left" w:leader="none"/>
        </w:tabs>
        <w:spacing w:line="297" w:lineRule="auto" w:before="1" w:after="0"/>
        <w:ind w:left="530" w:right="38" w:hanging="280"/>
        <w:jc w:val="both"/>
        <w:rPr>
          <w:sz w:val="12"/>
        </w:rPr>
      </w:pPr>
      <w:r>
        <w:rPr>
          <w:w w:val="120"/>
          <w:sz w:val="12"/>
        </w:rPr>
        <w:t>Ma</w:t>
      </w:r>
      <w:r>
        <w:rPr>
          <w:w w:val="120"/>
          <w:sz w:val="12"/>
        </w:rPr>
        <w:t> Q,</w:t>
      </w:r>
      <w:r>
        <w:rPr>
          <w:w w:val="120"/>
          <w:sz w:val="12"/>
        </w:rPr>
        <w:t> Huang</w:t>
      </w:r>
      <w:r>
        <w:rPr>
          <w:w w:val="120"/>
          <w:sz w:val="12"/>
        </w:rPr>
        <w:t> J-G,</w:t>
      </w:r>
      <w:r>
        <w:rPr>
          <w:w w:val="120"/>
          <w:sz w:val="12"/>
        </w:rPr>
        <w:t> Hänninen</w:t>
      </w:r>
      <w:r>
        <w:rPr>
          <w:w w:val="120"/>
          <w:sz w:val="12"/>
        </w:rPr>
        <w:t> H,</w:t>
      </w:r>
      <w:r>
        <w:rPr>
          <w:w w:val="120"/>
          <w:sz w:val="12"/>
        </w:rPr>
        <w:t> Berninger</w:t>
      </w:r>
      <w:r>
        <w:rPr>
          <w:w w:val="120"/>
          <w:sz w:val="12"/>
        </w:rPr>
        <w:t> F.</w:t>
      </w:r>
      <w:r>
        <w:rPr>
          <w:w w:val="120"/>
          <w:sz w:val="12"/>
        </w:rPr>
        <w:t> Divergent</w:t>
      </w:r>
      <w:r>
        <w:rPr>
          <w:w w:val="120"/>
          <w:sz w:val="12"/>
        </w:rPr>
        <w:t> trends</w:t>
      </w:r>
      <w:r>
        <w:rPr>
          <w:w w:val="120"/>
          <w:sz w:val="12"/>
        </w:rPr>
        <w:t> in</w:t>
      </w:r>
      <w:r>
        <w:rPr>
          <w:w w:val="120"/>
          <w:sz w:val="12"/>
        </w:rPr>
        <w:t> the</w:t>
      </w:r>
      <w:r>
        <w:rPr>
          <w:w w:val="120"/>
          <w:sz w:val="12"/>
        </w:rPr>
        <w:t> risk</w:t>
      </w:r>
      <w:r>
        <w:rPr>
          <w:w w:val="120"/>
          <w:sz w:val="12"/>
        </w:rPr>
        <w:t> </w:t>
      </w:r>
      <w:r>
        <w:rPr>
          <w:w w:val="120"/>
          <w:sz w:val="12"/>
        </w:rPr>
        <w:t>of</w:t>
      </w:r>
      <w:r>
        <w:rPr>
          <w:spacing w:val="40"/>
          <w:w w:val="120"/>
          <w:sz w:val="12"/>
        </w:rPr>
        <w:t> </w:t>
      </w:r>
      <w:r>
        <w:rPr>
          <w:w w:val="120"/>
          <w:sz w:val="12"/>
        </w:rPr>
        <w:t>spring</w:t>
      </w:r>
      <w:r>
        <w:rPr>
          <w:spacing w:val="-4"/>
          <w:w w:val="120"/>
          <w:sz w:val="12"/>
        </w:rPr>
        <w:t> </w:t>
      </w:r>
      <w:r>
        <w:rPr>
          <w:w w:val="120"/>
          <w:sz w:val="12"/>
        </w:rPr>
        <w:t>frost</w:t>
      </w:r>
      <w:r>
        <w:rPr>
          <w:spacing w:val="-5"/>
          <w:w w:val="120"/>
          <w:sz w:val="12"/>
        </w:rPr>
        <w:t> </w:t>
      </w:r>
      <w:r>
        <w:rPr>
          <w:w w:val="120"/>
          <w:sz w:val="12"/>
        </w:rPr>
        <w:t>damage</w:t>
      </w:r>
      <w:r>
        <w:rPr>
          <w:spacing w:val="-4"/>
          <w:w w:val="120"/>
          <w:sz w:val="12"/>
        </w:rPr>
        <w:t> </w:t>
      </w:r>
      <w:r>
        <w:rPr>
          <w:w w:val="120"/>
          <w:sz w:val="12"/>
        </w:rPr>
        <w:t>to</w:t>
      </w:r>
      <w:r>
        <w:rPr>
          <w:spacing w:val="-4"/>
          <w:w w:val="120"/>
          <w:sz w:val="12"/>
        </w:rPr>
        <w:t> </w:t>
      </w:r>
      <w:r>
        <w:rPr>
          <w:w w:val="120"/>
          <w:sz w:val="12"/>
        </w:rPr>
        <w:t>trees</w:t>
      </w:r>
      <w:r>
        <w:rPr>
          <w:spacing w:val="-5"/>
          <w:w w:val="120"/>
          <w:sz w:val="12"/>
        </w:rPr>
        <w:t> </w:t>
      </w:r>
      <w:r>
        <w:rPr>
          <w:w w:val="120"/>
          <w:sz w:val="12"/>
        </w:rPr>
        <w:t>in</w:t>
      </w:r>
      <w:r>
        <w:rPr>
          <w:spacing w:val="-4"/>
          <w:w w:val="120"/>
          <w:sz w:val="12"/>
        </w:rPr>
        <w:t> </w:t>
      </w:r>
      <w:r>
        <w:rPr>
          <w:w w:val="120"/>
          <w:sz w:val="12"/>
        </w:rPr>
        <w:t>Europe</w:t>
      </w:r>
      <w:r>
        <w:rPr>
          <w:spacing w:val="-4"/>
          <w:w w:val="120"/>
          <w:sz w:val="12"/>
        </w:rPr>
        <w:t> </w:t>
      </w:r>
      <w:r>
        <w:rPr>
          <w:w w:val="120"/>
          <w:sz w:val="12"/>
        </w:rPr>
        <w:t>with</w:t>
      </w:r>
      <w:r>
        <w:rPr>
          <w:spacing w:val="-5"/>
          <w:w w:val="120"/>
          <w:sz w:val="12"/>
        </w:rPr>
        <w:t> </w:t>
      </w:r>
      <w:r>
        <w:rPr>
          <w:w w:val="120"/>
          <w:sz w:val="12"/>
        </w:rPr>
        <w:t>recent</w:t>
      </w:r>
      <w:r>
        <w:rPr>
          <w:spacing w:val="-4"/>
          <w:w w:val="120"/>
          <w:sz w:val="12"/>
        </w:rPr>
        <w:t> </w:t>
      </w:r>
      <w:r>
        <w:rPr>
          <w:w w:val="120"/>
          <w:sz w:val="12"/>
        </w:rPr>
        <w:t>warming.</w:t>
      </w:r>
      <w:r>
        <w:rPr>
          <w:spacing w:val="-5"/>
          <w:w w:val="120"/>
          <w:sz w:val="12"/>
        </w:rPr>
        <w:t> </w:t>
      </w:r>
      <w:r>
        <w:rPr>
          <w:w w:val="120"/>
          <w:sz w:val="12"/>
        </w:rPr>
        <w:t>Global</w:t>
      </w:r>
      <w:r>
        <w:rPr>
          <w:spacing w:val="-4"/>
          <w:w w:val="120"/>
          <w:sz w:val="12"/>
        </w:rPr>
        <w:t> </w:t>
      </w:r>
      <w:r>
        <w:rPr>
          <w:w w:val="120"/>
          <w:sz w:val="12"/>
        </w:rPr>
        <w:t>Change</w:t>
      </w:r>
      <w:r>
        <w:rPr>
          <w:spacing w:val="-4"/>
          <w:w w:val="120"/>
          <w:sz w:val="12"/>
        </w:rPr>
        <w:t> </w:t>
      </w:r>
      <w:r>
        <w:rPr>
          <w:w w:val="120"/>
          <w:sz w:val="12"/>
        </w:rPr>
        <w:t>Biol</w:t>
      </w:r>
      <w:r>
        <w:rPr>
          <w:spacing w:val="40"/>
          <w:w w:val="120"/>
          <w:sz w:val="12"/>
        </w:rPr>
        <w:t> </w:t>
      </w:r>
      <w:bookmarkStart w:name="_bookmark26" w:id="51"/>
      <w:bookmarkEnd w:id="51"/>
      <w:r>
        <w:rPr>
          <w:w w:val="120"/>
          <w:sz w:val="12"/>
        </w:rPr>
        <w:t>2019;25(1):351–60.</w:t>
      </w:r>
      <w:r>
        <w:rPr>
          <w:w w:val="120"/>
          <w:sz w:val="12"/>
        </w:rPr>
        <w:t> </w:t>
      </w:r>
      <w:hyperlink r:id="rId24">
        <w:r>
          <w:rPr>
            <w:color w:val="007FAC"/>
            <w:w w:val="120"/>
            <w:sz w:val="12"/>
          </w:rPr>
          <w:t>http://dx.doi.org/10.1111/gcb.14479</w:t>
        </w:r>
      </w:hyperlink>
      <w:r>
        <w:rPr>
          <w:w w:val="120"/>
          <w:sz w:val="12"/>
        </w:rPr>
        <w:t>.</w:t>
      </w:r>
    </w:p>
    <w:p>
      <w:pPr>
        <w:pStyle w:val="ListParagraph"/>
        <w:numPr>
          <w:ilvl w:val="0"/>
          <w:numId w:val="3"/>
        </w:numPr>
        <w:tabs>
          <w:tab w:pos="528" w:val="left" w:leader="none"/>
          <w:tab w:pos="530" w:val="left" w:leader="none"/>
        </w:tabs>
        <w:spacing w:line="297" w:lineRule="auto" w:before="1" w:after="0"/>
        <w:ind w:left="530" w:right="38" w:hanging="280"/>
        <w:jc w:val="both"/>
        <w:rPr>
          <w:sz w:val="12"/>
        </w:rPr>
      </w:pPr>
      <w:r>
        <w:rPr>
          <w:w w:val="115"/>
          <w:sz w:val="12"/>
        </w:rPr>
        <w:t>Zhou</w:t>
      </w:r>
      <w:r>
        <w:rPr>
          <w:w w:val="115"/>
          <w:sz w:val="12"/>
        </w:rPr>
        <w:t> I,</w:t>
      </w:r>
      <w:r>
        <w:rPr>
          <w:w w:val="115"/>
          <w:sz w:val="12"/>
        </w:rPr>
        <w:t> Lipman</w:t>
      </w:r>
      <w:r>
        <w:rPr>
          <w:w w:val="115"/>
          <w:sz w:val="12"/>
        </w:rPr>
        <w:t> J,</w:t>
      </w:r>
      <w:r>
        <w:rPr>
          <w:w w:val="115"/>
          <w:sz w:val="12"/>
        </w:rPr>
        <w:t> Abolhasan</w:t>
      </w:r>
      <w:r>
        <w:rPr>
          <w:w w:val="115"/>
          <w:sz w:val="12"/>
        </w:rPr>
        <w:t> M,</w:t>
      </w:r>
      <w:r>
        <w:rPr>
          <w:w w:val="115"/>
          <w:sz w:val="12"/>
        </w:rPr>
        <w:t> Shariati</w:t>
      </w:r>
      <w:r>
        <w:rPr>
          <w:w w:val="115"/>
          <w:sz w:val="12"/>
        </w:rPr>
        <w:t> N,</w:t>
      </w:r>
      <w:r>
        <w:rPr>
          <w:w w:val="115"/>
          <w:sz w:val="12"/>
        </w:rPr>
        <w:t> Lamb</w:t>
      </w:r>
      <w:r>
        <w:rPr>
          <w:w w:val="115"/>
          <w:sz w:val="12"/>
        </w:rPr>
        <w:t> DW.</w:t>
      </w:r>
      <w:r>
        <w:rPr>
          <w:w w:val="115"/>
          <w:sz w:val="12"/>
        </w:rPr>
        <w:t> Frost</w:t>
      </w:r>
      <w:r>
        <w:rPr>
          <w:w w:val="115"/>
          <w:sz w:val="12"/>
        </w:rPr>
        <w:t> monitoring</w:t>
      </w:r>
      <w:r>
        <w:rPr>
          <w:spacing w:val="40"/>
          <w:w w:val="115"/>
          <w:sz w:val="12"/>
        </w:rPr>
        <w:t> </w:t>
      </w:r>
      <w:r>
        <w:rPr>
          <w:w w:val="115"/>
          <w:sz w:val="12"/>
        </w:rPr>
        <w:t>cyber–physical</w:t>
      </w:r>
      <w:r>
        <w:rPr>
          <w:spacing w:val="40"/>
          <w:w w:val="115"/>
          <w:sz w:val="12"/>
        </w:rPr>
        <w:t> </w:t>
      </w:r>
      <w:r>
        <w:rPr>
          <w:w w:val="115"/>
          <w:sz w:val="12"/>
        </w:rPr>
        <w:t>system:</w:t>
      </w:r>
      <w:r>
        <w:rPr>
          <w:spacing w:val="40"/>
          <w:w w:val="115"/>
          <w:sz w:val="12"/>
        </w:rPr>
        <w:t> </w:t>
      </w:r>
      <w:r>
        <w:rPr>
          <w:w w:val="115"/>
          <w:sz w:val="12"/>
        </w:rPr>
        <w:t>A</w:t>
      </w:r>
      <w:r>
        <w:rPr>
          <w:spacing w:val="40"/>
          <w:w w:val="115"/>
          <w:sz w:val="12"/>
        </w:rPr>
        <w:t> </w:t>
      </w:r>
      <w:r>
        <w:rPr>
          <w:w w:val="115"/>
          <w:sz w:val="12"/>
        </w:rPr>
        <w:t>survey</w:t>
      </w:r>
      <w:r>
        <w:rPr>
          <w:spacing w:val="40"/>
          <w:w w:val="115"/>
          <w:sz w:val="12"/>
        </w:rPr>
        <w:t> </w:t>
      </w:r>
      <w:r>
        <w:rPr>
          <w:w w:val="115"/>
          <w:sz w:val="12"/>
        </w:rPr>
        <w:t>on</w:t>
      </w:r>
      <w:r>
        <w:rPr>
          <w:spacing w:val="40"/>
          <w:w w:val="115"/>
          <w:sz w:val="12"/>
        </w:rPr>
        <w:t> </w:t>
      </w:r>
      <w:r>
        <w:rPr>
          <w:w w:val="115"/>
          <w:sz w:val="12"/>
        </w:rPr>
        <w:t>prediction</w:t>
      </w:r>
      <w:r>
        <w:rPr>
          <w:spacing w:val="40"/>
          <w:w w:val="115"/>
          <w:sz w:val="12"/>
        </w:rPr>
        <w:t> </w:t>
      </w:r>
      <w:r>
        <w:rPr>
          <w:w w:val="115"/>
          <w:sz w:val="12"/>
        </w:rPr>
        <w:t>and</w:t>
      </w:r>
      <w:r>
        <w:rPr>
          <w:spacing w:val="40"/>
          <w:w w:val="115"/>
          <w:sz w:val="12"/>
        </w:rPr>
        <w:t> </w:t>
      </w:r>
      <w:r>
        <w:rPr>
          <w:w w:val="115"/>
          <w:sz w:val="12"/>
        </w:rPr>
        <w:t>active</w:t>
      </w:r>
      <w:r>
        <w:rPr>
          <w:spacing w:val="40"/>
          <w:w w:val="115"/>
          <w:sz w:val="12"/>
        </w:rPr>
        <w:t> </w:t>
      </w:r>
      <w:r>
        <w:rPr>
          <w:w w:val="115"/>
          <w:sz w:val="12"/>
        </w:rPr>
        <w:t>protection</w:t>
      </w:r>
      <w:r>
        <w:rPr>
          <w:spacing w:val="40"/>
          <w:w w:val="115"/>
          <w:sz w:val="12"/>
        </w:rPr>
        <w:t> </w:t>
      </w:r>
      <w:r>
        <w:rPr>
          <w:w w:val="115"/>
          <w:sz w:val="12"/>
        </w:rPr>
        <w:t>meth-</w:t>
      </w:r>
      <w:r>
        <w:rPr>
          <w:spacing w:val="40"/>
          <w:w w:val="115"/>
          <w:sz w:val="12"/>
        </w:rPr>
        <w:t> </w:t>
      </w:r>
      <w:r>
        <w:rPr>
          <w:w w:val="115"/>
          <w:sz w:val="12"/>
        </w:rPr>
        <w:t>ods. IEEE Internet Things J 2020;7(7):6514–27. </w:t>
      </w:r>
      <w:hyperlink r:id="rId25">
        <w:r>
          <w:rPr>
            <w:color w:val="007FAC"/>
            <w:w w:val="115"/>
            <w:sz w:val="12"/>
          </w:rPr>
          <w:t>http://dx.doi.org/10.1109/JIOT.</w:t>
        </w:r>
      </w:hyperlink>
      <w:r>
        <w:rPr>
          <w:color w:val="007FAC"/>
          <w:spacing w:val="40"/>
          <w:w w:val="123"/>
          <w:sz w:val="12"/>
        </w:rPr>
        <w:t> </w:t>
      </w:r>
      <w:bookmarkStart w:name="_bookmark27" w:id="52"/>
      <w:bookmarkEnd w:id="52"/>
      <w:r>
        <w:rPr>
          <w:color w:val="007FAC"/>
          <w:w w:val="123"/>
          <w:sz w:val="12"/>
        </w:rPr>
      </w:r>
      <w:hyperlink r:id="rId25">
        <w:r>
          <w:rPr>
            <w:color w:val="007FAC"/>
            <w:spacing w:val="-2"/>
            <w:w w:val="115"/>
            <w:sz w:val="12"/>
          </w:rPr>
          <w:t>2020.2972936</w:t>
        </w:r>
      </w:hyperlink>
      <w:r>
        <w:rPr>
          <w:spacing w:val="-2"/>
          <w:w w:val="115"/>
          <w:sz w:val="12"/>
        </w:rPr>
        <w:t>.</w:t>
      </w:r>
    </w:p>
    <w:p>
      <w:pPr>
        <w:pStyle w:val="ListParagraph"/>
        <w:numPr>
          <w:ilvl w:val="0"/>
          <w:numId w:val="3"/>
        </w:numPr>
        <w:tabs>
          <w:tab w:pos="528" w:val="left" w:leader="none"/>
          <w:tab w:pos="530" w:val="left" w:leader="none"/>
        </w:tabs>
        <w:spacing w:line="297" w:lineRule="auto" w:before="1" w:after="0"/>
        <w:ind w:left="530" w:right="38" w:hanging="280"/>
        <w:jc w:val="both"/>
        <w:rPr>
          <w:sz w:val="12"/>
        </w:rPr>
      </w:pPr>
      <w:hyperlink r:id="rId26">
        <w:r>
          <w:rPr>
            <w:color w:val="007FAC"/>
            <w:w w:val="115"/>
            <w:sz w:val="12"/>
          </w:rPr>
          <w:t>Goodfellow</w:t>
        </w:r>
        <w:r>
          <w:rPr>
            <w:color w:val="007FAC"/>
            <w:spacing w:val="-1"/>
            <w:w w:val="115"/>
            <w:sz w:val="12"/>
          </w:rPr>
          <w:t> </w:t>
        </w:r>
        <w:r>
          <w:rPr>
            <w:color w:val="007FAC"/>
            <w:w w:val="115"/>
            <w:sz w:val="12"/>
          </w:rPr>
          <w:t>I,</w:t>
        </w:r>
        <w:r>
          <w:rPr>
            <w:color w:val="007FAC"/>
            <w:spacing w:val="-1"/>
            <w:w w:val="115"/>
            <w:sz w:val="12"/>
          </w:rPr>
          <w:t> </w:t>
        </w:r>
        <w:r>
          <w:rPr>
            <w:color w:val="007FAC"/>
            <w:w w:val="115"/>
            <w:sz w:val="12"/>
          </w:rPr>
          <w:t>Bengio</w:t>
        </w:r>
        <w:r>
          <w:rPr>
            <w:color w:val="007FAC"/>
            <w:spacing w:val="-1"/>
            <w:w w:val="115"/>
            <w:sz w:val="12"/>
          </w:rPr>
          <w:t> </w:t>
        </w:r>
        <w:r>
          <w:rPr>
            <w:color w:val="007FAC"/>
            <w:w w:val="115"/>
            <w:sz w:val="12"/>
          </w:rPr>
          <w:t>Y,</w:t>
        </w:r>
        <w:r>
          <w:rPr>
            <w:color w:val="007FAC"/>
            <w:spacing w:val="-1"/>
            <w:w w:val="115"/>
            <w:sz w:val="12"/>
          </w:rPr>
          <w:t> </w:t>
        </w:r>
        <w:r>
          <w:rPr>
            <w:color w:val="007FAC"/>
            <w:w w:val="115"/>
            <w:sz w:val="12"/>
          </w:rPr>
          <w:t>Courville</w:t>
        </w:r>
        <w:r>
          <w:rPr>
            <w:color w:val="007FAC"/>
            <w:spacing w:val="-1"/>
            <w:w w:val="115"/>
            <w:sz w:val="12"/>
          </w:rPr>
          <w:t> </w:t>
        </w:r>
        <w:r>
          <w:rPr>
            <w:color w:val="007FAC"/>
            <w:w w:val="115"/>
            <w:sz w:val="12"/>
          </w:rPr>
          <w:t>A.</w:t>
        </w:r>
        <w:r>
          <w:rPr>
            <w:color w:val="007FAC"/>
            <w:spacing w:val="-1"/>
            <w:w w:val="115"/>
            <w:sz w:val="12"/>
          </w:rPr>
          <w:t> </w:t>
        </w:r>
        <w:r>
          <w:rPr>
            <w:color w:val="007FAC"/>
            <w:w w:val="115"/>
            <w:sz w:val="12"/>
          </w:rPr>
          <w:t>Sequence</w:t>
        </w:r>
        <w:r>
          <w:rPr>
            <w:color w:val="007FAC"/>
            <w:spacing w:val="-1"/>
            <w:w w:val="115"/>
            <w:sz w:val="12"/>
          </w:rPr>
          <w:t> </w:t>
        </w:r>
        <w:r>
          <w:rPr>
            <w:color w:val="007FAC"/>
            <w:w w:val="115"/>
            <w:sz w:val="12"/>
          </w:rPr>
          <w:t>modeling:</w:t>
        </w:r>
        <w:r>
          <w:rPr>
            <w:color w:val="007FAC"/>
            <w:spacing w:val="-1"/>
            <w:w w:val="115"/>
            <w:sz w:val="12"/>
          </w:rPr>
          <w:t> </w:t>
        </w:r>
        <w:r>
          <w:rPr>
            <w:color w:val="007FAC"/>
            <w:w w:val="115"/>
            <w:sz w:val="12"/>
          </w:rPr>
          <w:t>Recurrent</w:t>
        </w:r>
        <w:r>
          <w:rPr>
            <w:color w:val="007FAC"/>
            <w:spacing w:val="-1"/>
            <w:w w:val="115"/>
            <w:sz w:val="12"/>
          </w:rPr>
          <w:t> </w:t>
        </w:r>
        <w:r>
          <w:rPr>
            <w:color w:val="007FAC"/>
            <w:w w:val="115"/>
            <w:sz w:val="12"/>
          </w:rPr>
          <w:t>and</w:t>
        </w:r>
        <w:r>
          <w:rPr>
            <w:color w:val="007FAC"/>
            <w:spacing w:val="-1"/>
            <w:w w:val="115"/>
            <w:sz w:val="12"/>
          </w:rPr>
          <w:t> </w:t>
        </w:r>
        <w:r>
          <w:rPr>
            <w:color w:val="007FAC"/>
            <w:w w:val="115"/>
            <w:sz w:val="12"/>
          </w:rPr>
          <w:t>recursive</w:t>
        </w:r>
      </w:hyperlink>
      <w:r>
        <w:rPr>
          <w:color w:val="007FAC"/>
          <w:spacing w:val="40"/>
          <w:w w:val="116"/>
          <w:sz w:val="12"/>
        </w:rPr>
        <w:t> </w:t>
      </w:r>
      <w:bookmarkStart w:name="_bookmark28" w:id="53"/>
      <w:bookmarkEnd w:id="53"/>
      <w:r>
        <w:rPr>
          <w:color w:val="007FAC"/>
          <w:w w:val="116"/>
          <w:sz w:val="12"/>
        </w:rPr>
      </w:r>
      <w:hyperlink r:id="rId26">
        <w:r>
          <w:rPr>
            <w:color w:val="007FAC"/>
            <w:w w:val="115"/>
            <w:sz w:val="12"/>
          </w:rPr>
          <w:t>nets.</w:t>
        </w:r>
        <w:r>
          <w:rPr>
            <w:color w:val="007FAC"/>
            <w:spacing w:val="32"/>
            <w:w w:val="115"/>
            <w:sz w:val="12"/>
          </w:rPr>
          <w:t> </w:t>
        </w:r>
        <w:r>
          <w:rPr>
            <w:color w:val="007FAC"/>
            <w:w w:val="115"/>
            <w:sz w:val="12"/>
          </w:rPr>
          <w:t>In:</w:t>
        </w:r>
        <w:r>
          <w:rPr>
            <w:color w:val="007FAC"/>
            <w:spacing w:val="32"/>
            <w:w w:val="115"/>
            <w:sz w:val="12"/>
          </w:rPr>
          <w:t> </w:t>
        </w:r>
        <w:r>
          <w:rPr>
            <w:color w:val="007FAC"/>
            <w:w w:val="115"/>
            <w:sz w:val="12"/>
          </w:rPr>
          <w:t>Deep</w:t>
        </w:r>
        <w:r>
          <w:rPr>
            <w:color w:val="007FAC"/>
            <w:spacing w:val="32"/>
            <w:w w:val="115"/>
            <w:sz w:val="12"/>
          </w:rPr>
          <w:t> </w:t>
        </w:r>
        <w:r>
          <w:rPr>
            <w:color w:val="007FAC"/>
            <w:w w:val="115"/>
            <w:sz w:val="12"/>
          </w:rPr>
          <w:t>learning.</w:t>
        </w:r>
        <w:r>
          <w:rPr>
            <w:color w:val="007FAC"/>
            <w:spacing w:val="32"/>
            <w:w w:val="115"/>
            <w:sz w:val="12"/>
          </w:rPr>
          <w:t> </w:t>
        </w:r>
        <w:r>
          <w:rPr>
            <w:color w:val="007FAC"/>
            <w:w w:val="115"/>
            <w:sz w:val="12"/>
          </w:rPr>
          <w:t>MIT</w:t>
        </w:r>
        <w:r>
          <w:rPr>
            <w:color w:val="007FAC"/>
            <w:spacing w:val="32"/>
            <w:w w:val="115"/>
            <w:sz w:val="12"/>
          </w:rPr>
          <w:t> </w:t>
        </w:r>
        <w:r>
          <w:rPr>
            <w:color w:val="007FAC"/>
            <w:w w:val="115"/>
            <w:sz w:val="12"/>
          </w:rPr>
          <w:t>Press;</w:t>
        </w:r>
        <w:r>
          <w:rPr>
            <w:color w:val="007FAC"/>
            <w:spacing w:val="32"/>
            <w:w w:val="115"/>
            <w:sz w:val="12"/>
          </w:rPr>
          <w:t> </w:t>
        </w:r>
        <w:r>
          <w:rPr>
            <w:color w:val="007FAC"/>
            <w:w w:val="115"/>
            <w:sz w:val="12"/>
          </w:rPr>
          <w:t>2016,</w:t>
        </w:r>
        <w:r>
          <w:rPr>
            <w:color w:val="007FAC"/>
            <w:spacing w:val="32"/>
            <w:w w:val="115"/>
            <w:sz w:val="12"/>
          </w:rPr>
          <w:t> </w:t>
        </w:r>
        <w:r>
          <w:rPr>
            <w:color w:val="007FAC"/>
            <w:w w:val="115"/>
            <w:sz w:val="12"/>
          </w:rPr>
          <w:t>p.</w:t>
        </w:r>
        <w:r>
          <w:rPr>
            <w:color w:val="007FAC"/>
            <w:spacing w:val="32"/>
            <w:w w:val="115"/>
            <w:sz w:val="12"/>
          </w:rPr>
          <w:t> </w:t>
        </w:r>
        <w:r>
          <w:rPr>
            <w:color w:val="007FAC"/>
            <w:w w:val="115"/>
            <w:sz w:val="12"/>
          </w:rPr>
          <w:t>363–408.</w:t>
        </w:r>
      </w:hyperlink>
    </w:p>
    <w:p>
      <w:pPr>
        <w:pStyle w:val="ListParagraph"/>
        <w:numPr>
          <w:ilvl w:val="0"/>
          <w:numId w:val="3"/>
        </w:numPr>
        <w:tabs>
          <w:tab w:pos="528" w:val="left" w:leader="none"/>
          <w:tab w:pos="530" w:val="left" w:leader="none"/>
        </w:tabs>
        <w:spacing w:line="297" w:lineRule="auto" w:before="0" w:after="0"/>
        <w:ind w:left="530" w:right="38" w:hanging="280"/>
        <w:jc w:val="both"/>
        <w:rPr>
          <w:sz w:val="12"/>
        </w:rPr>
      </w:pPr>
      <w:r>
        <w:rPr>
          <w:w w:val="115"/>
          <w:sz w:val="12"/>
        </w:rPr>
        <w:t>Salehinejad</w:t>
      </w:r>
      <w:r>
        <w:rPr>
          <w:w w:val="115"/>
          <w:sz w:val="12"/>
        </w:rPr>
        <w:t> H,</w:t>
      </w:r>
      <w:r>
        <w:rPr>
          <w:w w:val="115"/>
          <w:sz w:val="12"/>
        </w:rPr>
        <w:t> Sankar</w:t>
      </w:r>
      <w:r>
        <w:rPr>
          <w:w w:val="115"/>
          <w:sz w:val="12"/>
        </w:rPr>
        <w:t> S,</w:t>
      </w:r>
      <w:r>
        <w:rPr>
          <w:w w:val="115"/>
          <w:sz w:val="12"/>
        </w:rPr>
        <w:t> Barfett</w:t>
      </w:r>
      <w:r>
        <w:rPr>
          <w:w w:val="115"/>
          <w:sz w:val="12"/>
        </w:rPr>
        <w:t> J,</w:t>
      </w:r>
      <w:r>
        <w:rPr>
          <w:w w:val="115"/>
          <w:sz w:val="12"/>
        </w:rPr>
        <w:t> Colak</w:t>
      </w:r>
      <w:r>
        <w:rPr>
          <w:w w:val="115"/>
          <w:sz w:val="12"/>
        </w:rPr>
        <w:t> E,</w:t>
      </w:r>
      <w:r>
        <w:rPr>
          <w:w w:val="115"/>
          <w:sz w:val="12"/>
        </w:rPr>
        <w:t> Valaee</w:t>
      </w:r>
      <w:r>
        <w:rPr>
          <w:w w:val="115"/>
          <w:sz w:val="12"/>
        </w:rPr>
        <w:t> S.</w:t>
      </w:r>
      <w:r>
        <w:rPr>
          <w:w w:val="115"/>
          <w:sz w:val="12"/>
        </w:rPr>
        <w:t> Recent</w:t>
      </w:r>
      <w:r>
        <w:rPr>
          <w:w w:val="115"/>
          <w:sz w:val="12"/>
        </w:rPr>
        <w:t> advances</w:t>
      </w:r>
      <w:r>
        <w:rPr>
          <w:w w:val="115"/>
          <w:sz w:val="12"/>
        </w:rPr>
        <w:t> </w:t>
      </w:r>
      <w:r>
        <w:rPr>
          <w:w w:val="115"/>
          <w:sz w:val="12"/>
        </w:rPr>
        <w:t>in</w:t>
      </w:r>
      <w:r>
        <w:rPr>
          <w:spacing w:val="80"/>
          <w:w w:val="115"/>
          <w:sz w:val="12"/>
        </w:rPr>
        <w:t> </w:t>
      </w:r>
      <w:bookmarkStart w:name="_bookmark29" w:id="54"/>
      <w:bookmarkEnd w:id="54"/>
      <w:r>
        <w:rPr>
          <w:w w:val="115"/>
          <w:sz w:val="12"/>
        </w:rPr>
        <w:t>recurrent</w:t>
      </w:r>
      <w:r>
        <w:rPr>
          <w:spacing w:val="40"/>
          <w:w w:val="115"/>
          <w:sz w:val="12"/>
        </w:rPr>
        <w:t> </w:t>
      </w:r>
      <w:r>
        <w:rPr>
          <w:w w:val="115"/>
          <w:sz w:val="12"/>
        </w:rPr>
        <w:t>neural</w:t>
      </w:r>
      <w:r>
        <w:rPr>
          <w:spacing w:val="40"/>
          <w:w w:val="115"/>
          <w:sz w:val="12"/>
        </w:rPr>
        <w:t> </w:t>
      </w:r>
      <w:r>
        <w:rPr>
          <w:w w:val="115"/>
          <w:sz w:val="12"/>
        </w:rPr>
        <w:t>networks.</w:t>
      </w:r>
      <w:r>
        <w:rPr>
          <w:spacing w:val="40"/>
          <w:w w:val="115"/>
          <w:sz w:val="12"/>
        </w:rPr>
        <w:t> </w:t>
      </w:r>
      <w:r>
        <w:rPr>
          <w:w w:val="115"/>
          <w:sz w:val="12"/>
        </w:rPr>
        <w:t>2017,</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27">
        <w:r>
          <w:rPr>
            <w:color w:val="007FAC"/>
            <w:w w:val="115"/>
            <w:sz w:val="12"/>
          </w:rPr>
          <w:t>arXiv:1801.01078</w:t>
        </w:r>
      </w:hyperlink>
      <w:r>
        <w:rPr>
          <w:w w:val="115"/>
          <w:sz w:val="12"/>
        </w:rPr>
        <w:t>.</w:t>
      </w:r>
    </w:p>
    <w:p>
      <w:pPr>
        <w:pStyle w:val="ListParagraph"/>
        <w:numPr>
          <w:ilvl w:val="0"/>
          <w:numId w:val="3"/>
        </w:numPr>
        <w:tabs>
          <w:tab w:pos="528" w:val="left" w:leader="none"/>
          <w:tab w:pos="530" w:val="left" w:leader="none"/>
        </w:tabs>
        <w:spacing w:line="297" w:lineRule="auto" w:before="1" w:after="0"/>
        <w:ind w:left="530" w:right="38" w:hanging="280"/>
        <w:jc w:val="both"/>
        <w:rPr>
          <w:sz w:val="12"/>
        </w:rPr>
      </w:pPr>
      <w:r>
        <w:rPr>
          <w:w w:val="115"/>
          <w:sz w:val="12"/>
        </w:rPr>
        <w:t>Farooq</w:t>
      </w:r>
      <w:r>
        <w:rPr>
          <w:spacing w:val="40"/>
          <w:w w:val="115"/>
          <w:sz w:val="12"/>
        </w:rPr>
        <w:t> </w:t>
      </w:r>
      <w:r>
        <w:rPr>
          <w:w w:val="115"/>
          <w:sz w:val="12"/>
        </w:rPr>
        <w:t>MS,</w:t>
      </w:r>
      <w:r>
        <w:rPr>
          <w:spacing w:val="40"/>
          <w:w w:val="115"/>
          <w:sz w:val="12"/>
        </w:rPr>
        <w:t> </w:t>
      </w:r>
      <w:r>
        <w:rPr>
          <w:w w:val="115"/>
          <w:sz w:val="12"/>
        </w:rPr>
        <w:t>Riaz</w:t>
      </w:r>
      <w:r>
        <w:rPr>
          <w:spacing w:val="40"/>
          <w:w w:val="115"/>
          <w:sz w:val="12"/>
        </w:rPr>
        <w:t> </w:t>
      </w:r>
      <w:r>
        <w:rPr>
          <w:w w:val="115"/>
          <w:sz w:val="12"/>
        </w:rPr>
        <w:t>S,</w:t>
      </w:r>
      <w:r>
        <w:rPr>
          <w:spacing w:val="40"/>
          <w:w w:val="115"/>
          <w:sz w:val="12"/>
        </w:rPr>
        <w:t> </w:t>
      </w:r>
      <w:r>
        <w:rPr>
          <w:w w:val="115"/>
          <w:sz w:val="12"/>
        </w:rPr>
        <w:t>Abid</w:t>
      </w:r>
      <w:r>
        <w:rPr>
          <w:spacing w:val="40"/>
          <w:w w:val="115"/>
          <w:sz w:val="12"/>
        </w:rPr>
        <w:t> </w:t>
      </w:r>
      <w:r>
        <w:rPr>
          <w:w w:val="115"/>
          <w:sz w:val="12"/>
        </w:rPr>
        <w:t>A,</w:t>
      </w:r>
      <w:r>
        <w:rPr>
          <w:spacing w:val="40"/>
          <w:w w:val="115"/>
          <w:sz w:val="12"/>
        </w:rPr>
        <w:t> </w:t>
      </w:r>
      <w:r>
        <w:rPr>
          <w:w w:val="115"/>
          <w:sz w:val="12"/>
        </w:rPr>
        <w:t>Abid</w:t>
      </w:r>
      <w:r>
        <w:rPr>
          <w:spacing w:val="40"/>
          <w:w w:val="115"/>
          <w:sz w:val="12"/>
        </w:rPr>
        <w:t> </w:t>
      </w:r>
      <w:r>
        <w:rPr>
          <w:w w:val="115"/>
          <w:sz w:val="12"/>
        </w:rPr>
        <w:t>K,</w:t>
      </w:r>
      <w:r>
        <w:rPr>
          <w:spacing w:val="40"/>
          <w:w w:val="115"/>
          <w:sz w:val="12"/>
        </w:rPr>
        <w:t> </w:t>
      </w:r>
      <w:r>
        <w:rPr>
          <w:w w:val="115"/>
          <w:sz w:val="12"/>
        </w:rPr>
        <w:t>Naeem</w:t>
      </w:r>
      <w:r>
        <w:rPr>
          <w:spacing w:val="40"/>
          <w:w w:val="115"/>
          <w:sz w:val="12"/>
        </w:rPr>
        <w:t> </w:t>
      </w:r>
      <w:r>
        <w:rPr>
          <w:w w:val="115"/>
          <w:sz w:val="12"/>
        </w:rPr>
        <w:t>MA.</w:t>
      </w:r>
      <w:r>
        <w:rPr>
          <w:spacing w:val="40"/>
          <w:w w:val="115"/>
          <w:sz w:val="12"/>
        </w:rPr>
        <w:t> </w:t>
      </w:r>
      <w:r>
        <w:rPr>
          <w:w w:val="115"/>
          <w:sz w:val="12"/>
        </w:rPr>
        <w:t>A</w:t>
      </w:r>
      <w:r>
        <w:rPr>
          <w:spacing w:val="40"/>
          <w:w w:val="115"/>
          <w:sz w:val="12"/>
        </w:rPr>
        <w:t> </w:t>
      </w:r>
      <w:r>
        <w:rPr>
          <w:w w:val="115"/>
          <w:sz w:val="12"/>
        </w:rPr>
        <w:t>survey</w:t>
      </w:r>
      <w:r>
        <w:rPr>
          <w:spacing w:val="40"/>
          <w:w w:val="115"/>
          <w:sz w:val="12"/>
        </w:rPr>
        <w:t> </w:t>
      </w:r>
      <w:r>
        <w:rPr>
          <w:w w:val="115"/>
          <w:sz w:val="12"/>
        </w:rPr>
        <w:t>on</w:t>
      </w:r>
      <w:r>
        <w:rPr>
          <w:spacing w:val="40"/>
          <w:w w:val="115"/>
          <w:sz w:val="12"/>
        </w:rPr>
        <w:t> </w:t>
      </w:r>
      <w:r>
        <w:rPr>
          <w:w w:val="115"/>
          <w:sz w:val="12"/>
        </w:rPr>
        <w:t>the</w:t>
      </w:r>
      <w:r>
        <w:rPr>
          <w:spacing w:val="40"/>
          <w:w w:val="115"/>
          <w:sz w:val="12"/>
        </w:rPr>
        <w:t> </w:t>
      </w:r>
      <w:r>
        <w:rPr>
          <w:w w:val="115"/>
          <w:sz w:val="12"/>
        </w:rPr>
        <w:t>role</w:t>
      </w:r>
      <w:r>
        <w:rPr>
          <w:spacing w:val="80"/>
          <w:w w:val="115"/>
          <w:sz w:val="12"/>
        </w:rPr>
        <w:t> </w:t>
      </w:r>
      <w:r>
        <w:rPr>
          <w:w w:val="115"/>
          <w:sz w:val="12"/>
        </w:rPr>
        <w:t>of</w:t>
      </w:r>
      <w:r>
        <w:rPr>
          <w:w w:val="115"/>
          <w:sz w:val="12"/>
        </w:rPr>
        <w:t> IoT</w:t>
      </w:r>
      <w:r>
        <w:rPr>
          <w:w w:val="115"/>
          <w:sz w:val="12"/>
        </w:rPr>
        <w:t> in</w:t>
      </w:r>
      <w:r>
        <w:rPr>
          <w:w w:val="115"/>
          <w:sz w:val="12"/>
        </w:rPr>
        <w:t> agriculture</w:t>
      </w:r>
      <w:r>
        <w:rPr>
          <w:w w:val="115"/>
          <w:sz w:val="12"/>
        </w:rPr>
        <w:t> for</w:t>
      </w:r>
      <w:r>
        <w:rPr>
          <w:w w:val="115"/>
          <w:sz w:val="12"/>
        </w:rPr>
        <w:t> the</w:t>
      </w:r>
      <w:r>
        <w:rPr>
          <w:w w:val="115"/>
          <w:sz w:val="12"/>
        </w:rPr>
        <w:t> implementation</w:t>
      </w:r>
      <w:r>
        <w:rPr>
          <w:w w:val="115"/>
          <w:sz w:val="12"/>
        </w:rPr>
        <w:t> of</w:t>
      </w:r>
      <w:r>
        <w:rPr>
          <w:w w:val="115"/>
          <w:sz w:val="12"/>
        </w:rPr>
        <w:t> smart</w:t>
      </w:r>
      <w:r>
        <w:rPr>
          <w:w w:val="115"/>
          <w:sz w:val="12"/>
        </w:rPr>
        <w:t> farming.</w:t>
      </w:r>
      <w:r>
        <w:rPr>
          <w:w w:val="115"/>
          <w:sz w:val="12"/>
        </w:rPr>
        <w:t> IEEE</w:t>
      </w:r>
      <w:r>
        <w:rPr>
          <w:w w:val="115"/>
          <w:sz w:val="12"/>
        </w:rPr>
        <w:t> </w:t>
      </w:r>
      <w:r>
        <w:rPr>
          <w:w w:val="115"/>
          <w:sz w:val="12"/>
        </w:rPr>
        <w:t>Access</w:t>
      </w:r>
      <w:r>
        <w:rPr>
          <w:spacing w:val="40"/>
          <w:w w:val="115"/>
          <w:sz w:val="12"/>
        </w:rPr>
        <w:t> </w:t>
      </w:r>
      <w:bookmarkStart w:name="_bookmark30" w:id="55"/>
      <w:bookmarkEnd w:id="55"/>
      <w:r>
        <w:rPr>
          <w:w w:val="115"/>
          <w:sz w:val="12"/>
        </w:rPr>
        <w:t>2019;7:156237–71.</w:t>
      </w:r>
      <w:r>
        <w:rPr>
          <w:spacing w:val="31"/>
          <w:w w:val="115"/>
          <w:sz w:val="12"/>
        </w:rPr>
        <w:t> </w:t>
      </w:r>
      <w:hyperlink r:id="rId28">
        <w:r>
          <w:rPr>
            <w:color w:val="007FAC"/>
            <w:w w:val="115"/>
            <w:sz w:val="12"/>
          </w:rPr>
          <w:t>http://dx.doi.org/10.1109/ACCESS.2019.2949703</w:t>
        </w:r>
      </w:hyperlink>
      <w:r>
        <w:rPr>
          <w:w w:val="115"/>
          <w:sz w:val="12"/>
        </w:rPr>
        <w:t>.</w:t>
      </w:r>
    </w:p>
    <w:p>
      <w:pPr>
        <w:pStyle w:val="ListParagraph"/>
        <w:numPr>
          <w:ilvl w:val="0"/>
          <w:numId w:val="3"/>
        </w:numPr>
        <w:tabs>
          <w:tab w:pos="528" w:val="left" w:leader="none"/>
          <w:tab w:pos="530" w:val="left" w:leader="none"/>
        </w:tabs>
        <w:spacing w:line="297" w:lineRule="auto" w:before="1" w:after="0"/>
        <w:ind w:left="530" w:right="38" w:hanging="280"/>
        <w:jc w:val="both"/>
        <w:rPr>
          <w:sz w:val="12"/>
        </w:rPr>
      </w:pPr>
      <w:r>
        <w:rPr>
          <w:w w:val="115"/>
          <w:sz w:val="12"/>
        </w:rPr>
        <w:t>Sarker</w:t>
      </w:r>
      <w:r>
        <w:rPr>
          <w:w w:val="115"/>
          <w:sz w:val="12"/>
        </w:rPr>
        <w:t> VK,</w:t>
      </w:r>
      <w:r>
        <w:rPr>
          <w:w w:val="115"/>
          <w:sz w:val="12"/>
        </w:rPr>
        <w:t> Gia</w:t>
      </w:r>
      <w:r>
        <w:rPr>
          <w:w w:val="115"/>
          <w:sz w:val="12"/>
        </w:rPr>
        <w:t> TN,</w:t>
      </w:r>
      <w:r>
        <w:rPr>
          <w:w w:val="115"/>
          <w:sz w:val="12"/>
        </w:rPr>
        <w:t> Tenhunen</w:t>
      </w:r>
      <w:r>
        <w:rPr>
          <w:w w:val="115"/>
          <w:sz w:val="12"/>
        </w:rPr>
        <w:t> H,</w:t>
      </w:r>
      <w:r>
        <w:rPr>
          <w:w w:val="115"/>
          <w:sz w:val="12"/>
        </w:rPr>
        <w:t> Westerlund</w:t>
      </w:r>
      <w:r>
        <w:rPr>
          <w:w w:val="115"/>
          <w:sz w:val="12"/>
        </w:rPr>
        <w:t> T.</w:t>
      </w:r>
      <w:r>
        <w:rPr>
          <w:w w:val="115"/>
          <w:sz w:val="12"/>
        </w:rPr>
        <w:t> Lightweight</w:t>
      </w:r>
      <w:r>
        <w:rPr>
          <w:w w:val="115"/>
          <w:sz w:val="12"/>
        </w:rPr>
        <w:t> security</w:t>
      </w:r>
      <w:r>
        <w:rPr>
          <w:w w:val="115"/>
          <w:sz w:val="12"/>
        </w:rPr>
        <w:t> </w:t>
      </w:r>
      <w:r>
        <w:rPr>
          <w:w w:val="115"/>
          <w:sz w:val="12"/>
        </w:rPr>
        <w:t>algorithms</w:t>
      </w:r>
      <w:r>
        <w:rPr>
          <w:spacing w:val="40"/>
          <w:w w:val="115"/>
          <w:sz w:val="12"/>
        </w:rPr>
        <w:t> </w:t>
      </w:r>
      <w:r>
        <w:rPr>
          <w:w w:val="115"/>
          <w:sz w:val="12"/>
        </w:rPr>
        <w:t>for</w:t>
      </w:r>
      <w:r>
        <w:rPr>
          <w:w w:val="115"/>
          <w:sz w:val="12"/>
        </w:rPr>
        <w:t> resource-constrained</w:t>
      </w:r>
      <w:r>
        <w:rPr>
          <w:w w:val="115"/>
          <w:sz w:val="12"/>
        </w:rPr>
        <w:t> IoT-based</w:t>
      </w:r>
      <w:r>
        <w:rPr>
          <w:w w:val="115"/>
          <w:sz w:val="12"/>
        </w:rPr>
        <w:t> sensor</w:t>
      </w:r>
      <w:r>
        <w:rPr>
          <w:w w:val="115"/>
          <w:sz w:val="12"/>
        </w:rPr>
        <w:t> nodes.</w:t>
      </w:r>
      <w:r>
        <w:rPr>
          <w:w w:val="115"/>
          <w:sz w:val="12"/>
        </w:rPr>
        <w:t> In:</w:t>
      </w:r>
      <w:r>
        <w:rPr>
          <w:w w:val="115"/>
          <w:sz w:val="12"/>
        </w:rPr>
        <w:t> ICC</w:t>
      </w:r>
      <w:r>
        <w:rPr>
          <w:w w:val="115"/>
          <w:sz w:val="12"/>
        </w:rPr>
        <w:t> 2020</w:t>
      </w:r>
      <w:r>
        <w:rPr>
          <w:w w:val="115"/>
          <w:sz w:val="12"/>
        </w:rPr>
        <w:t> -</w:t>
      </w:r>
      <w:r>
        <w:rPr>
          <w:w w:val="115"/>
          <w:sz w:val="12"/>
        </w:rPr>
        <w:t> 2020</w:t>
      </w:r>
      <w:r>
        <w:rPr>
          <w:w w:val="115"/>
          <w:sz w:val="12"/>
        </w:rPr>
        <w:t> IEEE</w:t>
      </w:r>
      <w:r>
        <w:rPr>
          <w:spacing w:val="40"/>
          <w:w w:val="115"/>
          <w:sz w:val="12"/>
        </w:rPr>
        <w:t> </w:t>
      </w:r>
      <w:r>
        <w:rPr>
          <w:w w:val="115"/>
          <w:sz w:val="12"/>
        </w:rPr>
        <w:t>international</w:t>
      </w:r>
      <w:r>
        <w:rPr>
          <w:w w:val="115"/>
          <w:sz w:val="12"/>
        </w:rPr>
        <w:t> conference</w:t>
      </w:r>
      <w:r>
        <w:rPr>
          <w:w w:val="115"/>
          <w:sz w:val="12"/>
        </w:rPr>
        <w:t> on</w:t>
      </w:r>
      <w:r>
        <w:rPr>
          <w:w w:val="115"/>
          <w:sz w:val="12"/>
        </w:rPr>
        <w:t> communications.</w:t>
      </w:r>
      <w:r>
        <w:rPr>
          <w:w w:val="115"/>
          <w:sz w:val="12"/>
        </w:rPr>
        <w:t> 2020.</w:t>
      </w:r>
      <w:r>
        <w:rPr>
          <w:w w:val="115"/>
          <w:sz w:val="12"/>
        </w:rPr>
        <w:t> p.</w:t>
      </w:r>
      <w:r>
        <w:rPr>
          <w:w w:val="115"/>
          <w:sz w:val="12"/>
        </w:rPr>
        <w:t> 1–7.</w:t>
      </w:r>
      <w:r>
        <w:rPr>
          <w:w w:val="115"/>
          <w:sz w:val="12"/>
        </w:rPr>
        <w:t> Dublin,</w:t>
      </w:r>
      <w:r>
        <w:rPr>
          <w:w w:val="115"/>
          <w:sz w:val="12"/>
        </w:rPr>
        <w:t> Ireland.</w:t>
      </w:r>
      <w:r>
        <w:rPr>
          <w:spacing w:val="40"/>
          <w:w w:val="118"/>
          <w:sz w:val="12"/>
        </w:rPr>
        <w:t> </w:t>
      </w:r>
      <w:bookmarkStart w:name="_bookmark31" w:id="56"/>
      <w:bookmarkEnd w:id="56"/>
      <w:r>
        <w:rPr>
          <w:w w:val="118"/>
          <w:sz w:val="12"/>
        </w:rPr>
      </w:r>
      <w:hyperlink r:id="rId29">
        <w:r>
          <w:rPr>
            <w:color w:val="007FAC"/>
            <w:spacing w:val="-2"/>
            <w:w w:val="115"/>
            <w:sz w:val="12"/>
          </w:rPr>
          <w:t>http://dx.doi.org/10.1109/ICC40277.2020.9149359</w:t>
        </w:r>
      </w:hyperlink>
      <w:r>
        <w:rPr>
          <w:spacing w:val="-2"/>
          <w:w w:val="115"/>
          <w:sz w:val="12"/>
        </w:rPr>
        <w:t>.</w:t>
      </w:r>
    </w:p>
    <w:p>
      <w:pPr>
        <w:pStyle w:val="ListParagraph"/>
        <w:numPr>
          <w:ilvl w:val="0"/>
          <w:numId w:val="3"/>
        </w:numPr>
        <w:tabs>
          <w:tab w:pos="528" w:val="left" w:leader="none"/>
          <w:tab w:pos="530" w:val="left" w:leader="none"/>
        </w:tabs>
        <w:spacing w:line="297" w:lineRule="auto" w:before="1" w:after="0"/>
        <w:ind w:left="530" w:right="38" w:hanging="280"/>
        <w:jc w:val="both"/>
        <w:rPr>
          <w:sz w:val="12"/>
        </w:rPr>
      </w:pPr>
      <w:r>
        <w:rPr>
          <w:spacing w:val="-2"/>
          <w:w w:val="120"/>
          <w:sz w:val="12"/>
        </w:rPr>
        <w:t>di Francescantonio D, Villagra M, Goldstein G, Campanello PI. Drought and </w:t>
      </w:r>
      <w:r>
        <w:rPr>
          <w:spacing w:val="-2"/>
          <w:w w:val="120"/>
          <w:sz w:val="12"/>
        </w:rPr>
        <w:t>frost</w:t>
      </w:r>
      <w:r>
        <w:rPr>
          <w:spacing w:val="40"/>
          <w:w w:val="120"/>
          <w:sz w:val="12"/>
        </w:rPr>
        <w:t> </w:t>
      </w:r>
      <w:r>
        <w:rPr>
          <w:w w:val="120"/>
          <w:sz w:val="12"/>
        </w:rPr>
        <w:t>resistance</w:t>
      </w:r>
      <w:r>
        <w:rPr>
          <w:w w:val="120"/>
          <w:sz w:val="12"/>
        </w:rPr>
        <w:t> vary</w:t>
      </w:r>
      <w:r>
        <w:rPr>
          <w:w w:val="120"/>
          <w:sz w:val="12"/>
        </w:rPr>
        <w:t> between</w:t>
      </w:r>
      <w:r>
        <w:rPr>
          <w:w w:val="120"/>
          <w:sz w:val="12"/>
        </w:rPr>
        <w:t> evergreen</w:t>
      </w:r>
      <w:r>
        <w:rPr>
          <w:w w:val="120"/>
          <w:sz w:val="12"/>
        </w:rPr>
        <w:t> and</w:t>
      </w:r>
      <w:r>
        <w:rPr>
          <w:w w:val="120"/>
          <w:sz w:val="12"/>
        </w:rPr>
        <w:t> deciduous</w:t>
      </w:r>
      <w:r>
        <w:rPr>
          <w:w w:val="120"/>
          <w:sz w:val="12"/>
        </w:rPr>
        <w:t> Atlantic</w:t>
      </w:r>
      <w:r>
        <w:rPr>
          <w:w w:val="120"/>
          <w:sz w:val="12"/>
        </w:rPr>
        <w:t> forest</w:t>
      </w:r>
      <w:r>
        <w:rPr>
          <w:w w:val="120"/>
          <w:sz w:val="12"/>
        </w:rPr>
        <w:t> canopy</w:t>
      </w:r>
      <w:r>
        <w:rPr>
          <w:w w:val="120"/>
          <w:sz w:val="12"/>
        </w:rPr>
        <w:t> trees.</w:t>
      </w:r>
      <w:r>
        <w:rPr>
          <w:spacing w:val="40"/>
          <w:w w:val="120"/>
          <w:sz w:val="12"/>
        </w:rPr>
        <w:t> </w:t>
      </w:r>
      <w:bookmarkStart w:name="_bookmark32" w:id="57"/>
      <w:bookmarkEnd w:id="57"/>
      <w:r>
        <w:rPr>
          <w:w w:val="120"/>
          <w:sz w:val="12"/>
        </w:rPr>
        <w:t>Funct</w:t>
      </w:r>
      <w:r>
        <w:rPr>
          <w:w w:val="120"/>
          <w:sz w:val="12"/>
        </w:rPr>
        <w:t> Plant</w:t>
      </w:r>
      <w:r>
        <w:rPr>
          <w:w w:val="120"/>
          <w:sz w:val="12"/>
        </w:rPr>
        <w:t> Biol</w:t>
      </w:r>
      <w:r>
        <w:rPr>
          <w:w w:val="120"/>
          <w:sz w:val="12"/>
        </w:rPr>
        <w:t> 2020.</w:t>
      </w:r>
      <w:r>
        <w:rPr>
          <w:w w:val="120"/>
          <w:sz w:val="12"/>
        </w:rPr>
        <w:t> </w:t>
      </w:r>
      <w:hyperlink r:id="rId30">
        <w:r>
          <w:rPr>
            <w:color w:val="007FAC"/>
            <w:w w:val="120"/>
            <w:sz w:val="12"/>
          </w:rPr>
          <w:t>http://dx.doi.org/10.1071/FP19282</w:t>
        </w:r>
      </w:hyperlink>
      <w:r>
        <w:rPr>
          <w:w w:val="120"/>
          <w:sz w:val="12"/>
        </w:rPr>
        <w:t>.</w:t>
      </w:r>
    </w:p>
    <w:p>
      <w:pPr>
        <w:pStyle w:val="ListParagraph"/>
        <w:numPr>
          <w:ilvl w:val="0"/>
          <w:numId w:val="3"/>
        </w:numPr>
        <w:tabs>
          <w:tab w:pos="528" w:val="left" w:leader="none"/>
          <w:tab w:pos="530" w:val="left" w:leader="none"/>
        </w:tabs>
        <w:spacing w:line="297" w:lineRule="auto" w:before="0" w:after="0"/>
        <w:ind w:left="530" w:right="38" w:hanging="280"/>
        <w:jc w:val="both"/>
        <w:rPr>
          <w:sz w:val="12"/>
        </w:rPr>
      </w:pPr>
      <w:r>
        <w:rPr>
          <w:w w:val="115"/>
          <w:sz w:val="12"/>
        </w:rPr>
        <w:t>Halley</w:t>
      </w:r>
      <w:r>
        <w:rPr>
          <w:w w:val="115"/>
          <w:sz w:val="12"/>
        </w:rPr>
        <w:t> V,</w:t>
      </w:r>
      <w:r>
        <w:rPr>
          <w:w w:val="115"/>
          <w:sz w:val="12"/>
        </w:rPr>
        <w:t> Eriksson</w:t>
      </w:r>
      <w:r>
        <w:rPr>
          <w:w w:val="115"/>
          <w:sz w:val="12"/>
        </w:rPr>
        <w:t> M,</w:t>
      </w:r>
      <w:r>
        <w:rPr>
          <w:w w:val="115"/>
          <w:sz w:val="12"/>
        </w:rPr>
        <w:t> Nunez</w:t>
      </w:r>
      <w:r>
        <w:rPr>
          <w:w w:val="115"/>
          <w:sz w:val="12"/>
        </w:rPr>
        <w:t> M.</w:t>
      </w:r>
      <w:r>
        <w:rPr>
          <w:w w:val="115"/>
          <w:sz w:val="12"/>
        </w:rPr>
        <w:t> Frost</w:t>
      </w:r>
      <w:r>
        <w:rPr>
          <w:w w:val="115"/>
          <w:sz w:val="12"/>
        </w:rPr>
        <w:t> prevention</w:t>
      </w:r>
      <w:r>
        <w:rPr>
          <w:w w:val="115"/>
          <w:sz w:val="12"/>
        </w:rPr>
        <w:t> and</w:t>
      </w:r>
      <w:r>
        <w:rPr>
          <w:w w:val="115"/>
          <w:sz w:val="12"/>
        </w:rPr>
        <w:t> prediction</w:t>
      </w:r>
      <w:r>
        <w:rPr>
          <w:w w:val="115"/>
          <w:sz w:val="12"/>
        </w:rPr>
        <w:t> of</w:t>
      </w:r>
      <w:r>
        <w:rPr>
          <w:w w:val="115"/>
          <w:sz w:val="12"/>
        </w:rPr>
        <w:t> </w:t>
      </w:r>
      <w:r>
        <w:rPr>
          <w:w w:val="115"/>
          <w:sz w:val="12"/>
        </w:rPr>
        <w:t>temperatures</w:t>
      </w:r>
      <w:r>
        <w:rPr>
          <w:spacing w:val="40"/>
          <w:w w:val="115"/>
          <w:sz w:val="12"/>
        </w:rPr>
        <w:t> </w:t>
      </w:r>
      <w:r>
        <w:rPr>
          <w:w w:val="115"/>
          <w:sz w:val="12"/>
        </w:rPr>
        <w:t>and cooling rates using GIS. Aust Geogr Stud 2003;41(3):287–302. </w:t>
      </w:r>
      <w:hyperlink r:id="rId31">
        <w:r>
          <w:rPr>
            <w:color w:val="007FAC"/>
            <w:w w:val="115"/>
            <w:sz w:val="12"/>
          </w:rPr>
          <w:t>http://dx.doi.</w:t>
        </w:r>
      </w:hyperlink>
      <w:r>
        <w:rPr>
          <w:color w:val="007FAC"/>
          <w:spacing w:val="40"/>
          <w:w w:val="125"/>
          <w:sz w:val="12"/>
        </w:rPr>
        <w:t> </w:t>
      </w:r>
      <w:bookmarkStart w:name="_bookmark33" w:id="58"/>
      <w:bookmarkEnd w:id="58"/>
      <w:r>
        <w:rPr>
          <w:color w:val="007FAC"/>
          <w:w w:val="125"/>
          <w:sz w:val="12"/>
        </w:rPr>
      </w:r>
      <w:hyperlink r:id="rId31">
        <w:r>
          <w:rPr>
            <w:color w:val="007FAC"/>
            <w:spacing w:val="-2"/>
            <w:w w:val="115"/>
            <w:sz w:val="12"/>
          </w:rPr>
          <w:t>org/10.1046/j.1467-8470.2003.00235.x</w:t>
        </w:r>
      </w:hyperlink>
      <w:r>
        <w:rPr>
          <w:spacing w:val="-2"/>
          <w:w w:val="115"/>
          <w:sz w:val="12"/>
        </w:rPr>
        <w:t>.</w:t>
      </w:r>
    </w:p>
    <w:p>
      <w:pPr>
        <w:pStyle w:val="ListParagraph"/>
        <w:numPr>
          <w:ilvl w:val="0"/>
          <w:numId w:val="3"/>
        </w:numPr>
        <w:tabs>
          <w:tab w:pos="528" w:val="left" w:leader="none"/>
          <w:tab w:pos="530" w:val="left" w:leader="none"/>
        </w:tabs>
        <w:spacing w:line="297" w:lineRule="auto" w:before="1" w:after="0"/>
        <w:ind w:left="530" w:right="38" w:hanging="352"/>
        <w:jc w:val="both"/>
        <w:rPr>
          <w:sz w:val="12"/>
        </w:rPr>
      </w:pPr>
      <w:hyperlink r:id="rId32">
        <w:r>
          <w:rPr>
            <w:color w:val="007FAC"/>
            <w:w w:val="115"/>
            <w:sz w:val="12"/>
          </w:rPr>
          <w:t>Iacono</w:t>
        </w:r>
        <w:r>
          <w:rPr>
            <w:color w:val="007FAC"/>
            <w:w w:val="115"/>
            <w:sz w:val="12"/>
          </w:rPr>
          <w:t> LE,</w:t>
        </w:r>
        <w:r>
          <w:rPr>
            <w:color w:val="007FAC"/>
            <w:w w:val="115"/>
            <w:sz w:val="12"/>
          </w:rPr>
          <w:t> Vázquez</w:t>
        </w:r>
        <w:r>
          <w:rPr>
            <w:color w:val="007FAC"/>
            <w:w w:val="115"/>
            <w:sz w:val="12"/>
          </w:rPr>
          <w:t> Poletti</w:t>
        </w:r>
        <w:r>
          <w:rPr>
            <w:color w:val="007FAC"/>
            <w:w w:val="115"/>
            <w:sz w:val="12"/>
          </w:rPr>
          <w:t> JL,</w:t>
        </w:r>
        <w:r>
          <w:rPr>
            <w:color w:val="007FAC"/>
            <w:w w:val="115"/>
            <w:sz w:val="12"/>
          </w:rPr>
          <w:t> García</w:t>
        </w:r>
        <w:r>
          <w:rPr>
            <w:color w:val="007FAC"/>
            <w:w w:val="115"/>
            <w:sz w:val="12"/>
          </w:rPr>
          <w:t> Garino</w:t>
        </w:r>
        <w:r>
          <w:rPr>
            <w:color w:val="007FAC"/>
            <w:w w:val="115"/>
            <w:sz w:val="12"/>
          </w:rPr>
          <w:t> C,</w:t>
        </w:r>
        <w:r>
          <w:rPr>
            <w:color w:val="007FAC"/>
            <w:w w:val="115"/>
            <w:sz w:val="12"/>
          </w:rPr>
          <w:t> Llorente</w:t>
        </w:r>
        <w:r>
          <w:rPr>
            <w:color w:val="007FAC"/>
            <w:w w:val="115"/>
            <w:sz w:val="12"/>
          </w:rPr>
          <w:t> IM.</w:t>
        </w:r>
        <w:r>
          <w:rPr>
            <w:color w:val="007FAC"/>
            <w:w w:val="115"/>
            <w:sz w:val="12"/>
          </w:rPr>
          <w:t> Performance</w:t>
        </w:r>
      </w:hyperlink>
      <w:r>
        <w:rPr>
          <w:color w:val="007FAC"/>
          <w:spacing w:val="80"/>
          <w:w w:val="115"/>
          <w:sz w:val="12"/>
        </w:rPr>
        <w:t> </w:t>
      </w:r>
      <w:hyperlink r:id="rId32">
        <w:r>
          <w:rPr>
            <w:color w:val="007FAC"/>
            <w:w w:val="115"/>
            <w:sz w:val="12"/>
          </w:rPr>
          <w:t>models</w:t>
        </w:r>
        <w:r>
          <w:rPr>
            <w:color w:val="007FAC"/>
            <w:w w:val="115"/>
            <w:sz w:val="12"/>
          </w:rPr>
          <w:t> for</w:t>
        </w:r>
        <w:r>
          <w:rPr>
            <w:color w:val="007FAC"/>
            <w:w w:val="115"/>
            <w:sz w:val="12"/>
          </w:rPr>
          <w:t> frost</w:t>
        </w:r>
        <w:r>
          <w:rPr>
            <w:color w:val="007FAC"/>
            <w:w w:val="115"/>
            <w:sz w:val="12"/>
          </w:rPr>
          <w:t> prediction</w:t>
        </w:r>
        <w:r>
          <w:rPr>
            <w:color w:val="007FAC"/>
            <w:w w:val="115"/>
            <w:sz w:val="12"/>
          </w:rPr>
          <w:t> in</w:t>
        </w:r>
        <w:r>
          <w:rPr>
            <w:color w:val="007FAC"/>
            <w:w w:val="115"/>
            <w:sz w:val="12"/>
          </w:rPr>
          <w:t> public</w:t>
        </w:r>
        <w:r>
          <w:rPr>
            <w:color w:val="007FAC"/>
            <w:w w:val="115"/>
            <w:sz w:val="12"/>
          </w:rPr>
          <w:t> cloud</w:t>
        </w:r>
        <w:r>
          <w:rPr>
            <w:color w:val="007FAC"/>
            <w:w w:val="115"/>
            <w:sz w:val="12"/>
          </w:rPr>
          <w:t> infrastructures.</w:t>
        </w:r>
        <w:r>
          <w:rPr>
            <w:color w:val="007FAC"/>
            <w:w w:val="115"/>
            <w:sz w:val="12"/>
          </w:rPr>
          <w:t> Comput</w:t>
        </w:r>
        <w:r>
          <w:rPr>
            <w:color w:val="007FAC"/>
            <w:w w:val="115"/>
            <w:sz w:val="12"/>
          </w:rPr>
          <w:t> </w:t>
        </w:r>
        <w:r>
          <w:rPr>
            <w:color w:val="007FAC"/>
            <w:w w:val="115"/>
            <w:sz w:val="12"/>
          </w:rPr>
          <w:t>Inform</w:t>
        </w:r>
      </w:hyperlink>
      <w:r>
        <w:rPr>
          <w:color w:val="007FAC"/>
          <w:spacing w:val="40"/>
          <w:w w:val="115"/>
          <w:sz w:val="12"/>
        </w:rPr>
        <w:t> </w:t>
      </w:r>
      <w:bookmarkStart w:name="_bookmark34" w:id="59"/>
      <w:bookmarkEnd w:id="59"/>
      <w:r>
        <w:rPr>
          <w:color w:val="007FAC"/>
          <w:w w:val="115"/>
          <w:sz w:val="12"/>
        </w:rPr>
      </w:r>
      <w:hyperlink r:id="rId32">
        <w:r>
          <w:rPr>
            <w:color w:val="007FAC"/>
            <w:spacing w:val="-2"/>
            <w:w w:val="115"/>
            <w:sz w:val="12"/>
          </w:rPr>
          <w:t>2018;37(4):815–37.</w:t>
        </w:r>
      </w:hyperlink>
    </w:p>
    <w:p>
      <w:pPr>
        <w:pStyle w:val="ListParagraph"/>
        <w:numPr>
          <w:ilvl w:val="0"/>
          <w:numId w:val="3"/>
        </w:numPr>
        <w:tabs>
          <w:tab w:pos="528" w:val="left" w:leader="none"/>
          <w:tab w:pos="530" w:val="left" w:leader="none"/>
        </w:tabs>
        <w:spacing w:line="297" w:lineRule="auto" w:before="1" w:after="0"/>
        <w:ind w:left="530" w:right="38" w:hanging="352"/>
        <w:jc w:val="both"/>
        <w:rPr>
          <w:sz w:val="12"/>
        </w:rPr>
      </w:pPr>
      <w:r>
        <w:rPr>
          <w:w w:val="115"/>
          <w:sz w:val="12"/>
        </w:rPr>
        <w:t>Diedrichs</w:t>
      </w:r>
      <w:r>
        <w:rPr>
          <w:spacing w:val="14"/>
          <w:w w:val="115"/>
          <w:sz w:val="12"/>
        </w:rPr>
        <w:t> </w:t>
      </w:r>
      <w:r>
        <w:rPr>
          <w:w w:val="115"/>
          <w:sz w:val="12"/>
        </w:rPr>
        <w:t>AL,</w:t>
      </w:r>
      <w:r>
        <w:rPr>
          <w:spacing w:val="14"/>
          <w:w w:val="115"/>
          <w:sz w:val="12"/>
        </w:rPr>
        <w:t> </w:t>
      </w:r>
      <w:r>
        <w:rPr>
          <w:w w:val="115"/>
          <w:sz w:val="12"/>
        </w:rPr>
        <w:t>Bromberg</w:t>
      </w:r>
      <w:r>
        <w:rPr>
          <w:spacing w:val="14"/>
          <w:w w:val="115"/>
          <w:sz w:val="12"/>
        </w:rPr>
        <w:t> </w:t>
      </w:r>
      <w:r>
        <w:rPr>
          <w:w w:val="115"/>
          <w:sz w:val="12"/>
        </w:rPr>
        <w:t>F,</w:t>
      </w:r>
      <w:r>
        <w:rPr>
          <w:spacing w:val="14"/>
          <w:w w:val="115"/>
          <w:sz w:val="12"/>
        </w:rPr>
        <w:t> </w:t>
      </w:r>
      <w:r>
        <w:rPr>
          <w:w w:val="115"/>
          <w:sz w:val="12"/>
        </w:rPr>
        <w:t>Dujovne</w:t>
      </w:r>
      <w:r>
        <w:rPr>
          <w:spacing w:val="14"/>
          <w:w w:val="115"/>
          <w:sz w:val="12"/>
        </w:rPr>
        <w:t> </w:t>
      </w:r>
      <w:r>
        <w:rPr>
          <w:w w:val="115"/>
          <w:sz w:val="12"/>
        </w:rPr>
        <w:t>D,</w:t>
      </w:r>
      <w:r>
        <w:rPr>
          <w:spacing w:val="14"/>
          <w:w w:val="115"/>
          <w:sz w:val="12"/>
        </w:rPr>
        <w:t> </w:t>
      </w:r>
      <w:r>
        <w:rPr>
          <w:w w:val="115"/>
          <w:sz w:val="12"/>
        </w:rPr>
        <w:t>Brun-Laguna</w:t>
      </w:r>
      <w:r>
        <w:rPr>
          <w:spacing w:val="14"/>
          <w:w w:val="115"/>
          <w:sz w:val="12"/>
        </w:rPr>
        <w:t> </w:t>
      </w:r>
      <w:r>
        <w:rPr>
          <w:w w:val="115"/>
          <w:sz w:val="12"/>
        </w:rPr>
        <w:t>K,</w:t>
      </w:r>
      <w:r>
        <w:rPr>
          <w:spacing w:val="14"/>
          <w:w w:val="115"/>
          <w:sz w:val="12"/>
        </w:rPr>
        <w:t> </w:t>
      </w:r>
      <w:r>
        <w:rPr>
          <w:w w:val="115"/>
          <w:sz w:val="12"/>
        </w:rPr>
        <w:t>Watteyne</w:t>
      </w:r>
      <w:r>
        <w:rPr>
          <w:spacing w:val="14"/>
          <w:w w:val="115"/>
          <w:sz w:val="12"/>
        </w:rPr>
        <w:t> </w:t>
      </w:r>
      <w:r>
        <w:rPr>
          <w:w w:val="115"/>
          <w:sz w:val="12"/>
        </w:rPr>
        <w:t>T.</w:t>
      </w:r>
      <w:r>
        <w:rPr>
          <w:spacing w:val="14"/>
          <w:w w:val="115"/>
          <w:sz w:val="12"/>
        </w:rPr>
        <w:t> </w:t>
      </w:r>
      <w:r>
        <w:rPr>
          <w:w w:val="115"/>
          <w:sz w:val="12"/>
        </w:rPr>
        <w:t>Prediction</w:t>
      </w:r>
      <w:r>
        <w:rPr>
          <w:spacing w:val="40"/>
          <w:w w:val="115"/>
          <w:sz w:val="12"/>
        </w:rPr>
        <w:t> </w:t>
      </w:r>
      <w:r>
        <w:rPr>
          <w:w w:val="115"/>
          <w:sz w:val="12"/>
        </w:rPr>
        <w:t>of</w:t>
      </w:r>
      <w:r>
        <w:rPr>
          <w:w w:val="115"/>
          <w:sz w:val="12"/>
        </w:rPr>
        <w:t> frost</w:t>
      </w:r>
      <w:r>
        <w:rPr>
          <w:w w:val="115"/>
          <w:sz w:val="12"/>
        </w:rPr>
        <w:t> events</w:t>
      </w:r>
      <w:r>
        <w:rPr>
          <w:w w:val="115"/>
          <w:sz w:val="12"/>
        </w:rPr>
        <w:t> using</w:t>
      </w:r>
      <w:r>
        <w:rPr>
          <w:w w:val="115"/>
          <w:sz w:val="12"/>
        </w:rPr>
        <w:t> machine</w:t>
      </w:r>
      <w:r>
        <w:rPr>
          <w:w w:val="115"/>
          <w:sz w:val="12"/>
        </w:rPr>
        <w:t> learning</w:t>
      </w:r>
      <w:r>
        <w:rPr>
          <w:w w:val="115"/>
          <w:sz w:val="12"/>
        </w:rPr>
        <w:t> and</w:t>
      </w:r>
      <w:r>
        <w:rPr>
          <w:w w:val="115"/>
          <w:sz w:val="12"/>
        </w:rPr>
        <w:t> IoT</w:t>
      </w:r>
      <w:r>
        <w:rPr>
          <w:w w:val="115"/>
          <w:sz w:val="12"/>
        </w:rPr>
        <w:t> sensing</w:t>
      </w:r>
      <w:r>
        <w:rPr>
          <w:w w:val="115"/>
          <w:sz w:val="12"/>
        </w:rPr>
        <w:t> devices.</w:t>
      </w:r>
      <w:r>
        <w:rPr>
          <w:w w:val="115"/>
          <w:sz w:val="12"/>
        </w:rPr>
        <w:t> IEEE</w:t>
      </w:r>
      <w:r>
        <w:rPr>
          <w:w w:val="115"/>
          <w:sz w:val="12"/>
        </w:rPr>
        <w:t> </w:t>
      </w:r>
      <w:r>
        <w:rPr>
          <w:w w:val="115"/>
          <w:sz w:val="12"/>
        </w:rPr>
        <w:t>Internet</w:t>
      </w:r>
      <w:r>
        <w:rPr>
          <w:spacing w:val="40"/>
          <w:w w:val="115"/>
          <w:sz w:val="12"/>
        </w:rPr>
        <w:t> </w:t>
      </w:r>
      <w:bookmarkStart w:name="_bookmark35" w:id="60"/>
      <w:bookmarkEnd w:id="60"/>
      <w:r>
        <w:rPr>
          <w:w w:val="115"/>
          <w:sz w:val="12"/>
        </w:rPr>
        <w:t>Things</w:t>
      </w:r>
      <w:r>
        <w:rPr>
          <w:spacing w:val="40"/>
          <w:w w:val="115"/>
          <w:sz w:val="12"/>
        </w:rPr>
        <w:t> </w:t>
      </w:r>
      <w:r>
        <w:rPr>
          <w:w w:val="115"/>
          <w:sz w:val="12"/>
        </w:rPr>
        <w:t>J</w:t>
      </w:r>
      <w:r>
        <w:rPr>
          <w:spacing w:val="40"/>
          <w:w w:val="115"/>
          <w:sz w:val="12"/>
        </w:rPr>
        <w:t> </w:t>
      </w:r>
      <w:r>
        <w:rPr>
          <w:w w:val="115"/>
          <w:sz w:val="12"/>
        </w:rPr>
        <w:t>2018;5(6):4589–97.</w:t>
      </w:r>
      <w:r>
        <w:rPr>
          <w:spacing w:val="40"/>
          <w:w w:val="115"/>
          <w:sz w:val="12"/>
        </w:rPr>
        <w:t> </w:t>
      </w:r>
      <w:hyperlink r:id="rId33">
        <w:r>
          <w:rPr>
            <w:color w:val="007FAC"/>
            <w:w w:val="115"/>
            <w:sz w:val="12"/>
          </w:rPr>
          <w:t>http://dx.doi.org/10.1109/JIOT.2018.2867333</w:t>
        </w:r>
      </w:hyperlink>
      <w:r>
        <w:rPr>
          <w:w w:val="115"/>
          <w:sz w:val="12"/>
        </w:rPr>
        <w:t>.</w:t>
      </w:r>
    </w:p>
    <w:p>
      <w:pPr>
        <w:pStyle w:val="ListParagraph"/>
        <w:numPr>
          <w:ilvl w:val="0"/>
          <w:numId w:val="3"/>
        </w:numPr>
        <w:tabs>
          <w:tab w:pos="528" w:val="left" w:leader="none"/>
          <w:tab w:pos="530" w:val="left" w:leader="none"/>
        </w:tabs>
        <w:spacing w:line="297" w:lineRule="auto" w:before="1" w:after="0"/>
        <w:ind w:left="530" w:right="38" w:hanging="352"/>
        <w:jc w:val="both"/>
        <w:rPr>
          <w:sz w:val="12"/>
        </w:rPr>
      </w:pPr>
      <w:r>
        <w:rPr>
          <w:w w:val="115"/>
          <w:sz w:val="12"/>
        </w:rPr>
        <w:t>Ghielmi</w:t>
      </w:r>
      <w:r>
        <w:rPr>
          <w:spacing w:val="40"/>
          <w:w w:val="115"/>
          <w:sz w:val="12"/>
        </w:rPr>
        <w:t> </w:t>
      </w:r>
      <w:r>
        <w:rPr>
          <w:w w:val="115"/>
          <w:sz w:val="12"/>
        </w:rPr>
        <w:t>L,</w:t>
      </w:r>
      <w:r>
        <w:rPr>
          <w:spacing w:val="40"/>
          <w:w w:val="115"/>
          <w:sz w:val="12"/>
        </w:rPr>
        <w:t> </w:t>
      </w:r>
      <w:r>
        <w:rPr>
          <w:w w:val="115"/>
          <w:sz w:val="12"/>
        </w:rPr>
        <w:t>Eccel</w:t>
      </w:r>
      <w:r>
        <w:rPr>
          <w:spacing w:val="40"/>
          <w:w w:val="115"/>
          <w:sz w:val="12"/>
        </w:rPr>
        <w:t> </w:t>
      </w:r>
      <w:r>
        <w:rPr>
          <w:w w:val="115"/>
          <w:sz w:val="12"/>
        </w:rPr>
        <w:t>E.</w:t>
      </w:r>
      <w:r>
        <w:rPr>
          <w:spacing w:val="40"/>
          <w:w w:val="115"/>
          <w:sz w:val="12"/>
        </w:rPr>
        <w:t> </w:t>
      </w:r>
      <w:r>
        <w:rPr>
          <w:w w:val="115"/>
          <w:sz w:val="12"/>
        </w:rPr>
        <w:t>Descriptive</w:t>
      </w:r>
      <w:r>
        <w:rPr>
          <w:spacing w:val="40"/>
          <w:w w:val="115"/>
          <w:sz w:val="12"/>
        </w:rPr>
        <w:t> </w:t>
      </w:r>
      <w:r>
        <w:rPr>
          <w:w w:val="115"/>
          <w:sz w:val="12"/>
        </w:rPr>
        <w:t>models</w:t>
      </w:r>
      <w:r>
        <w:rPr>
          <w:spacing w:val="40"/>
          <w:w w:val="115"/>
          <w:sz w:val="12"/>
        </w:rPr>
        <w:t> </w:t>
      </w:r>
      <w:r>
        <w:rPr>
          <w:w w:val="115"/>
          <w:sz w:val="12"/>
        </w:rPr>
        <w:t>and</w:t>
      </w:r>
      <w:r>
        <w:rPr>
          <w:spacing w:val="40"/>
          <w:w w:val="115"/>
          <w:sz w:val="12"/>
        </w:rPr>
        <w:t> </w:t>
      </w:r>
      <w:r>
        <w:rPr>
          <w:w w:val="115"/>
          <w:sz w:val="12"/>
        </w:rPr>
        <w:t>artificial</w:t>
      </w:r>
      <w:r>
        <w:rPr>
          <w:spacing w:val="40"/>
          <w:w w:val="115"/>
          <w:sz w:val="12"/>
        </w:rPr>
        <w:t> </w:t>
      </w:r>
      <w:r>
        <w:rPr>
          <w:w w:val="115"/>
          <w:sz w:val="12"/>
        </w:rPr>
        <w:t>neural</w:t>
      </w:r>
      <w:r>
        <w:rPr>
          <w:spacing w:val="40"/>
          <w:w w:val="115"/>
          <w:sz w:val="12"/>
        </w:rPr>
        <w:t> </w:t>
      </w:r>
      <w:r>
        <w:rPr>
          <w:w w:val="115"/>
          <w:sz w:val="12"/>
        </w:rPr>
        <w:t>networks</w:t>
      </w:r>
      <w:r>
        <w:rPr>
          <w:spacing w:val="40"/>
          <w:w w:val="115"/>
          <w:sz w:val="12"/>
        </w:rPr>
        <w:t> </w:t>
      </w:r>
      <w:r>
        <w:rPr>
          <w:w w:val="115"/>
          <w:sz w:val="12"/>
        </w:rPr>
        <w:t>for</w:t>
      </w:r>
      <w:r>
        <w:rPr>
          <w:spacing w:val="40"/>
          <w:w w:val="115"/>
          <w:sz w:val="12"/>
        </w:rPr>
        <w:t> </w:t>
      </w:r>
      <w:r>
        <w:rPr>
          <w:w w:val="115"/>
          <w:sz w:val="12"/>
        </w:rPr>
        <w:t>spring</w:t>
      </w:r>
      <w:r>
        <w:rPr>
          <w:w w:val="115"/>
          <w:sz w:val="12"/>
        </w:rPr>
        <w:t> frost</w:t>
      </w:r>
      <w:r>
        <w:rPr>
          <w:w w:val="115"/>
          <w:sz w:val="12"/>
        </w:rPr>
        <w:t> prediction</w:t>
      </w:r>
      <w:r>
        <w:rPr>
          <w:w w:val="115"/>
          <w:sz w:val="12"/>
        </w:rPr>
        <w:t> in</w:t>
      </w:r>
      <w:r>
        <w:rPr>
          <w:w w:val="115"/>
          <w:sz w:val="12"/>
        </w:rPr>
        <w:t> an</w:t>
      </w:r>
      <w:r>
        <w:rPr>
          <w:w w:val="115"/>
          <w:sz w:val="12"/>
        </w:rPr>
        <w:t> agricultural</w:t>
      </w:r>
      <w:r>
        <w:rPr>
          <w:w w:val="115"/>
          <w:sz w:val="12"/>
        </w:rPr>
        <w:t> mountain</w:t>
      </w:r>
      <w:r>
        <w:rPr>
          <w:w w:val="115"/>
          <w:sz w:val="12"/>
        </w:rPr>
        <w:t> area.</w:t>
      </w:r>
      <w:r>
        <w:rPr>
          <w:w w:val="115"/>
          <w:sz w:val="12"/>
        </w:rPr>
        <w:t> Comput</w:t>
      </w:r>
      <w:r>
        <w:rPr>
          <w:w w:val="115"/>
          <w:sz w:val="12"/>
        </w:rPr>
        <w:t> Electron</w:t>
      </w:r>
      <w:r>
        <w:rPr>
          <w:w w:val="115"/>
          <w:sz w:val="12"/>
        </w:rPr>
        <w:t> </w:t>
      </w:r>
      <w:r>
        <w:rPr>
          <w:w w:val="115"/>
          <w:sz w:val="12"/>
        </w:rPr>
        <w:t>Agric</w:t>
      </w:r>
      <w:r>
        <w:rPr>
          <w:spacing w:val="40"/>
          <w:w w:val="115"/>
          <w:sz w:val="12"/>
        </w:rPr>
        <w:t> </w:t>
      </w:r>
      <w:r>
        <w:rPr>
          <w:w w:val="115"/>
          <w:sz w:val="12"/>
        </w:rPr>
        <w:t>2006;54(2):101–14.</w:t>
      </w:r>
      <w:r>
        <w:rPr>
          <w:spacing w:val="75"/>
          <w:w w:val="115"/>
          <w:sz w:val="12"/>
        </w:rPr>
        <w:t> </w:t>
      </w:r>
      <w:hyperlink r:id="rId34">
        <w:r>
          <w:rPr>
            <w:color w:val="007FAC"/>
            <w:w w:val="115"/>
            <w:sz w:val="12"/>
          </w:rPr>
          <w:t>http://dx.doi.org/10.1016/j.compag.2006.09.001</w:t>
        </w:r>
      </w:hyperlink>
      <w:r>
        <w:rPr>
          <w:w w:val="115"/>
          <w:sz w:val="12"/>
        </w:rPr>
        <w:t>.</w:t>
      </w:r>
    </w:p>
    <w:p>
      <w:pPr>
        <w:pStyle w:val="ListParagraph"/>
        <w:numPr>
          <w:ilvl w:val="0"/>
          <w:numId w:val="3"/>
        </w:numPr>
        <w:tabs>
          <w:tab w:pos="500" w:val="left" w:leader="none"/>
          <w:tab w:pos="502" w:val="left" w:leader="none"/>
        </w:tabs>
        <w:spacing w:line="297" w:lineRule="auto" w:before="127" w:after="0"/>
        <w:ind w:left="502" w:right="109" w:hanging="352"/>
        <w:jc w:val="both"/>
        <w:rPr>
          <w:sz w:val="12"/>
        </w:rPr>
      </w:pPr>
      <w:r>
        <w:rPr/>
        <w:br w:type="column"/>
      </w:r>
      <w:bookmarkStart w:name="_bookmark37" w:id="61"/>
      <w:bookmarkEnd w:id="61"/>
      <w:r>
        <w:rPr/>
      </w:r>
      <w:r>
        <w:rPr>
          <w:w w:val="120"/>
          <w:sz w:val="12"/>
        </w:rPr>
        <w:t>Zeng</w:t>
      </w:r>
      <w:r>
        <w:rPr>
          <w:w w:val="120"/>
          <w:sz w:val="12"/>
        </w:rPr>
        <w:t> W,</w:t>
      </w:r>
      <w:r>
        <w:rPr>
          <w:w w:val="120"/>
          <w:sz w:val="12"/>
        </w:rPr>
        <w:t> Zhang</w:t>
      </w:r>
      <w:r>
        <w:rPr>
          <w:w w:val="120"/>
          <w:sz w:val="12"/>
        </w:rPr>
        <w:t> Z,</w:t>
      </w:r>
      <w:r>
        <w:rPr>
          <w:w w:val="120"/>
          <w:sz w:val="12"/>
        </w:rPr>
        <w:t> Gao</w:t>
      </w:r>
      <w:r>
        <w:rPr>
          <w:w w:val="120"/>
          <w:sz w:val="12"/>
        </w:rPr>
        <w:t> C.</w:t>
      </w:r>
      <w:r>
        <w:rPr>
          <w:w w:val="120"/>
          <w:sz w:val="12"/>
        </w:rPr>
        <w:t> A</w:t>
      </w:r>
      <w:r>
        <w:rPr>
          <w:w w:val="120"/>
          <w:sz w:val="12"/>
        </w:rPr>
        <w:t> Levenberg-Marquardt</w:t>
      </w:r>
      <w:r>
        <w:rPr>
          <w:w w:val="120"/>
          <w:sz w:val="12"/>
        </w:rPr>
        <w:t> neural</w:t>
      </w:r>
      <w:r>
        <w:rPr>
          <w:w w:val="120"/>
          <w:sz w:val="12"/>
        </w:rPr>
        <w:t> network</w:t>
      </w:r>
      <w:r>
        <w:rPr>
          <w:w w:val="120"/>
          <w:sz w:val="12"/>
        </w:rPr>
        <w:t> model</w:t>
      </w:r>
      <w:r>
        <w:rPr>
          <w:w w:val="120"/>
          <w:sz w:val="12"/>
        </w:rPr>
        <w:t> with</w:t>
      </w:r>
      <w:r>
        <w:rPr>
          <w:spacing w:val="40"/>
          <w:w w:val="120"/>
          <w:sz w:val="12"/>
        </w:rPr>
        <w:t> </w:t>
      </w:r>
      <w:r>
        <w:rPr>
          <w:w w:val="120"/>
          <w:sz w:val="12"/>
        </w:rPr>
        <w:t>rough</w:t>
      </w:r>
      <w:r>
        <w:rPr>
          <w:w w:val="120"/>
          <w:sz w:val="12"/>
        </w:rPr>
        <w:t> set</w:t>
      </w:r>
      <w:r>
        <w:rPr>
          <w:w w:val="120"/>
          <w:sz w:val="12"/>
        </w:rPr>
        <w:t> for</w:t>
      </w:r>
      <w:r>
        <w:rPr>
          <w:w w:val="120"/>
          <w:sz w:val="12"/>
        </w:rPr>
        <w:t> protecting</w:t>
      </w:r>
      <w:r>
        <w:rPr>
          <w:w w:val="120"/>
          <w:sz w:val="12"/>
        </w:rPr>
        <w:t> citrus</w:t>
      </w:r>
      <w:r>
        <w:rPr>
          <w:w w:val="120"/>
          <w:sz w:val="12"/>
        </w:rPr>
        <w:t> from</w:t>
      </w:r>
      <w:r>
        <w:rPr>
          <w:w w:val="120"/>
          <w:sz w:val="12"/>
        </w:rPr>
        <w:t> frost</w:t>
      </w:r>
      <w:r>
        <w:rPr>
          <w:w w:val="120"/>
          <w:sz w:val="12"/>
        </w:rPr>
        <w:t> damage.</w:t>
      </w:r>
      <w:r>
        <w:rPr>
          <w:w w:val="120"/>
          <w:sz w:val="12"/>
        </w:rPr>
        <w:t> In:</w:t>
      </w:r>
      <w:r>
        <w:rPr>
          <w:w w:val="120"/>
          <w:sz w:val="12"/>
        </w:rPr>
        <w:t> Proc.</w:t>
      </w:r>
      <w:r>
        <w:rPr>
          <w:w w:val="120"/>
          <w:sz w:val="12"/>
        </w:rPr>
        <w:t> 2012</w:t>
      </w:r>
      <w:r>
        <w:rPr>
          <w:w w:val="120"/>
          <w:sz w:val="12"/>
        </w:rPr>
        <w:t> eighth</w:t>
      </w:r>
      <w:r>
        <w:rPr>
          <w:spacing w:val="40"/>
          <w:w w:val="120"/>
          <w:sz w:val="12"/>
        </w:rPr>
        <w:t> </w:t>
      </w:r>
      <w:r>
        <w:rPr>
          <w:w w:val="120"/>
          <w:sz w:val="12"/>
        </w:rPr>
        <w:t>international</w:t>
      </w:r>
      <w:r>
        <w:rPr>
          <w:w w:val="120"/>
          <w:sz w:val="12"/>
        </w:rPr>
        <w:t> conference</w:t>
      </w:r>
      <w:r>
        <w:rPr>
          <w:w w:val="120"/>
          <w:sz w:val="12"/>
        </w:rPr>
        <w:t> on</w:t>
      </w:r>
      <w:r>
        <w:rPr>
          <w:w w:val="120"/>
          <w:sz w:val="12"/>
        </w:rPr>
        <w:t> semantics,</w:t>
      </w:r>
      <w:r>
        <w:rPr>
          <w:w w:val="120"/>
          <w:sz w:val="12"/>
        </w:rPr>
        <w:t> knowledge</w:t>
      </w:r>
      <w:r>
        <w:rPr>
          <w:w w:val="120"/>
          <w:sz w:val="12"/>
        </w:rPr>
        <w:t> and</w:t>
      </w:r>
      <w:r>
        <w:rPr>
          <w:w w:val="120"/>
          <w:sz w:val="12"/>
        </w:rPr>
        <w:t> grids.</w:t>
      </w:r>
      <w:r>
        <w:rPr>
          <w:w w:val="120"/>
          <w:sz w:val="12"/>
        </w:rPr>
        <w:t> 2012.</w:t>
      </w:r>
      <w:r>
        <w:rPr>
          <w:w w:val="120"/>
          <w:sz w:val="12"/>
        </w:rPr>
        <w:t> p.</w:t>
      </w:r>
      <w:r>
        <w:rPr>
          <w:w w:val="120"/>
          <w:sz w:val="12"/>
        </w:rPr>
        <w:t> </w:t>
      </w:r>
      <w:r>
        <w:rPr>
          <w:w w:val="120"/>
          <w:sz w:val="12"/>
        </w:rPr>
        <w:t>193–196.</w:t>
      </w:r>
      <w:r>
        <w:rPr>
          <w:spacing w:val="40"/>
          <w:w w:val="120"/>
          <w:sz w:val="12"/>
        </w:rPr>
        <w:t> </w:t>
      </w:r>
      <w:bookmarkStart w:name="_bookmark36" w:id="62"/>
      <w:bookmarkEnd w:id="62"/>
      <w:r>
        <w:rPr>
          <w:w w:val="120"/>
          <w:sz w:val="12"/>
        </w:rPr>
        <w:t>Beijing,</w:t>
      </w:r>
      <w:r>
        <w:rPr>
          <w:w w:val="120"/>
          <w:sz w:val="12"/>
        </w:rPr>
        <w:t> China.</w:t>
      </w:r>
      <w:r>
        <w:rPr>
          <w:w w:val="120"/>
          <w:sz w:val="12"/>
        </w:rPr>
        <w:t> </w:t>
      </w:r>
      <w:hyperlink r:id="rId35">
        <w:r>
          <w:rPr>
            <w:color w:val="007FAC"/>
            <w:w w:val="120"/>
            <w:sz w:val="12"/>
          </w:rPr>
          <w:t>http://dx.doi.org/10.1109/SKG.2012.4</w:t>
        </w:r>
      </w:hyperlink>
      <w:r>
        <w:rPr>
          <w:w w:val="120"/>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Fuentes</w:t>
      </w:r>
      <w:r>
        <w:rPr>
          <w:w w:val="115"/>
          <w:sz w:val="12"/>
        </w:rPr>
        <w:t> M,</w:t>
      </w:r>
      <w:r>
        <w:rPr>
          <w:w w:val="115"/>
          <w:sz w:val="12"/>
        </w:rPr>
        <w:t> Campos</w:t>
      </w:r>
      <w:r>
        <w:rPr>
          <w:w w:val="115"/>
          <w:sz w:val="12"/>
        </w:rPr>
        <w:t> C,</w:t>
      </w:r>
      <w:r>
        <w:rPr>
          <w:w w:val="115"/>
          <w:sz w:val="12"/>
        </w:rPr>
        <w:t> García-Loyola</w:t>
      </w:r>
      <w:r>
        <w:rPr>
          <w:w w:val="115"/>
          <w:sz w:val="12"/>
        </w:rPr>
        <w:t> S.</w:t>
      </w:r>
      <w:r>
        <w:rPr>
          <w:w w:val="115"/>
          <w:sz w:val="12"/>
        </w:rPr>
        <w:t> Application</w:t>
      </w:r>
      <w:r>
        <w:rPr>
          <w:w w:val="115"/>
          <w:sz w:val="12"/>
        </w:rPr>
        <w:t> of</w:t>
      </w:r>
      <w:r>
        <w:rPr>
          <w:w w:val="115"/>
          <w:sz w:val="12"/>
        </w:rPr>
        <w:t> artificial</w:t>
      </w:r>
      <w:r>
        <w:rPr>
          <w:w w:val="115"/>
          <w:sz w:val="12"/>
        </w:rPr>
        <w:t> neural</w:t>
      </w:r>
      <w:r>
        <w:rPr>
          <w:w w:val="115"/>
          <w:sz w:val="12"/>
        </w:rPr>
        <w:t> networks</w:t>
      </w:r>
      <w:r>
        <w:rPr>
          <w:spacing w:val="80"/>
          <w:w w:val="115"/>
          <w:sz w:val="12"/>
        </w:rPr>
        <w:t> </w:t>
      </w:r>
      <w:r>
        <w:rPr>
          <w:w w:val="115"/>
          <w:sz w:val="12"/>
        </w:rPr>
        <w:t>to</w:t>
      </w:r>
      <w:r>
        <w:rPr>
          <w:w w:val="115"/>
          <w:sz w:val="12"/>
        </w:rPr>
        <w:t> frost</w:t>
      </w:r>
      <w:r>
        <w:rPr>
          <w:w w:val="115"/>
          <w:sz w:val="12"/>
        </w:rPr>
        <w:t> detection</w:t>
      </w:r>
      <w:r>
        <w:rPr>
          <w:w w:val="115"/>
          <w:sz w:val="12"/>
        </w:rPr>
        <w:t> in</w:t>
      </w:r>
      <w:r>
        <w:rPr>
          <w:w w:val="115"/>
          <w:sz w:val="12"/>
        </w:rPr>
        <w:t> central</w:t>
      </w:r>
      <w:r>
        <w:rPr>
          <w:w w:val="115"/>
          <w:sz w:val="12"/>
        </w:rPr>
        <w:t> Chile</w:t>
      </w:r>
      <w:r>
        <w:rPr>
          <w:w w:val="115"/>
          <w:sz w:val="12"/>
        </w:rPr>
        <w:t> using</w:t>
      </w:r>
      <w:r>
        <w:rPr>
          <w:w w:val="115"/>
          <w:sz w:val="12"/>
        </w:rPr>
        <w:t> the</w:t>
      </w:r>
      <w:r>
        <w:rPr>
          <w:w w:val="115"/>
          <w:sz w:val="12"/>
        </w:rPr>
        <w:t> next</w:t>
      </w:r>
      <w:r>
        <w:rPr>
          <w:w w:val="115"/>
          <w:sz w:val="12"/>
        </w:rPr>
        <w:t> day</w:t>
      </w:r>
      <w:r>
        <w:rPr>
          <w:w w:val="115"/>
          <w:sz w:val="12"/>
        </w:rPr>
        <w:t> minimum</w:t>
      </w:r>
      <w:r>
        <w:rPr>
          <w:w w:val="115"/>
          <w:sz w:val="12"/>
        </w:rPr>
        <w:t> air</w:t>
      </w:r>
      <w:r>
        <w:rPr>
          <w:w w:val="115"/>
          <w:sz w:val="12"/>
        </w:rPr>
        <w:t> </w:t>
      </w:r>
      <w:r>
        <w:rPr>
          <w:w w:val="115"/>
          <w:sz w:val="12"/>
        </w:rPr>
        <w:t>temperature</w:t>
      </w:r>
      <w:r>
        <w:rPr>
          <w:spacing w:val="40"/>
          <w:w w:val="115"/>
          <w:sz w:val="12"/>
        </w:rPr>
        <w:t> </w:t>
      </w:r>
      <w:r>
        <w:rPr>
          <w:w w:val="115"/>
          <w:sz w:val="12"/>
        </w:rPr>
        <w:t>forecast.</w:t>
      </w:r>
      <w:r>
        <w:rPr>
          <w:w w:val="115"/>
          <w:sz w:val="12"/>
        </w:rPr>
        <w:t> Chil</w:t>
      </w:r>
      <w:r>
        <w:rPr>
          <w:w w:val="115"/>
          <w:sz w:val="12"/>
        </w:rPr>
        <w:t> J</w:t>
      </w:r>
      <w:r>
        <w:rPr>
          <w:w w:val="115"/>
          <w:sz w:val="12"/>
        </w:rPr>
        <w:t> Agric</w:t>
      </w:r>
      <w:r>
        <w:rPr>
          <w:w w:val="115"/>
          <w:sz w:val="12"/>
        </w:rPr>
        <w:t> Res</w:t>
      </w:r>
      <w:r>
        <w:rPr>
          <w:w w:val="115"/>
          <w:sz w:val="12"/>
        </w:rPr>
        <w:t> 2018;78(3):327–38.</w:t>
      </w:r>
      <w:r>
        <w:rPr>
          <w:w w:val="115"/>
          <w:sz w:val="12"/>
        </w:rPr>
        <w:t> </w:t>
      </w:r>
      <w:hyperlink r:id="rId36">
        <w:r>
          <w:rPr>
            <w:color w:val="007FAC"/>
            <w:w w:val="115"/>
            <w:sz w:val="12"/>
          </w:rPr>
          <w:t>http://dx.doi.org/10.4067/S0718-</w:t>
        </w:r>
      </w:hyperlink>
      <w:r>
        <w:rPr>
          <w:color w:val="007FAC"/>
          <w:spacing w:val="40"/>
          <w:w w:val="123"/>
          <w:sz w:val="12"/>
        </w:rPr>
        <w:t> </w:t>
      </w:r>
      <w:bookmarkStart w:name="_bookmark38" w:id="63"/>
      <w:bookmarkEnd w:id="63"/>
      <w:r>
        <w:rPr>
          <w:color w:val="007FAC"/>
          <w:w w:val="123"/>
          <w:sz w:val="12"/>
        </w:rPr>
      </w:r>
      <w:hyperlink r:id="rId36">
        <w:r>
          <w:rPr>
            <w:color w:val="007FAC"/>
            <w:spacing w:val="-2"/>
            <w:w w:val="115"/>
            <w:sz w:val="12"/>
          </w:rPr>
          <w:t>58392018000300327</w:t>
        </w:r>
      </w:hyperlink>
      <w:r>
        <w:rPr>
          <w:spacing w:val="-2"/>
          <w:w w:val="115"/>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of</w:t>
      </w:r>
      <w:r>
        <w:rPr>
          <w:w w:val="115"/>
          <w:sz w:val="12"/>
        </w:rPr>
        <w:t> Meteorology B. Weather Station Directory.</w:t>
      </w:r>
      <w:r>
        <w:rPr>
          <w:w w:val="115"/>
          <w:sz w:val="12"/>
        </w:rPr>
        <w:t> Bureau of Meteorology; 2020, URL</w:t>
      </w:r>
      <w:r>
        <w:rPr>
          <w:spacing w:val="40"/>
          <w:w w:val="115"/>
          <w:sz w:val="12"/>
        </w:rPr>
        <w:t> </w:t>
      </w:r>
      <w:bookmarkStart w:name="_bookmark39" w:id="64"/>
      <w:bookmarkEnd w:id="64"/>
      <w:r>
        <w:rPr>
          <w:sz w:val="12"/>
        </w:rPr>
      </w:r>
      <w:hyperlink r:id="rId37">
        <w:r>
          <w:rPr>
            <w:color w:val="007FAC"/>
            <w:w w:val="115"/>
            <w:sz w:val="12"/>
          </w:rPr>
          <w:t>http://www.bom.gov.au/climate/data/stations/</w:t>
        </w:r>
      </w:hyperlink>
      <w:r>
        <w:rPr>
          <w:w w:val="115"/>
          <w:sz w:val="12"/>
        </w:rPr>
        <w:t>.</w:t>
      </w:r>
      <w:r>
        <w:rPr>
          <w:spacing w:val="40"/>
          <w:w w:val="115"/>
          <w:sz w:val="12"/>
        </w:rPr>
        <w:t> </w:t>
      </w:r>
      <w:r>
        <w:rPr>
          <w:w w:val="115"/>
          <w:sz w:val="12"/>
        </w:rPr>
        <w:t>[Accessed</w:t>
      </w:r>
      <w:r>
        <w:rPr>
          <w:spacing w:val="40"/>
          <w:w w:val="115"/>
          <w:sz w:val="12"/>
        </w:rPr>
        <w:t> </w:t>
      </w:r>
      <w:r>
        <w:rPr>
          <w:w w:val="115"/>
          <w:sz w:val="12"/>
        </w:rPr>
        <w:t>04</w:t>
      </w:r>
      <w:r>
        <w:rPr>
          <w:spacing w:val="40"/>
          <w:w w:val="115"/>
          <w:sz w:val="12"/>
        </w:rPr>
        <w:t> </w:t>
      </w:r>
      <w:r>
        <w:rPr>
          <w:w w:val="115"/>
          <w:sz w:val="12"/>
        </w:rPr>
        <w:t>April</w:t>
      </w:r>
      <w:r>
        <w:rPr>
          <w:spacing w:val="40"/>
          <w:w w:val="115"/>
          <w:sz w:val="12"/>
        </w:rPr>
        <w:t> </w:t>
      </w:r>
      <w:r>
        <w:rPr>
          <w:w w:val="115"/>
          <w:sz w:val="12"/>
        </w:rPr>
        <w:t>202].</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of Meteorology B. Australia in winter 2016. 2016, URL </w:t>
      </w:r>
      <w:hyperlink r:id="rId38">
        <w:r>
          <w:rPr>
            <w:color w:val="007FAC"/>
            <w:w w:val="115"/>
            <w:sz w:val="12"/>
          </w:rPr>
          <w:t>http://www.bom.gov.au/</w:t>
        </w:r>
      </w:hyperlink>
      <w:r>
        <w:rPr>
          <w:color w:val="007FAC"/>
          <w:spacing w:val="40"/>
          <w:w w:val="115"/>
          <w:sz w:val="12"/>
        </w:rPr>
        <w:t> </w:t>
      </w:r>
      <w:hyperlink r:id="rId38">
        <w:r>
          <w:rPr>
            <w:color w:val="007FAC"/>
            <w:w w:val="115"/>
            <w:sz w:val="12"/>
          </w:rPr>
          <w:t>climate/current/season/aus/archive/201608.summary.shtml</w:t>
        </w:r>
      </w:hyperlink>
      <w:r>
        <w:rPr>
          <w:w w:val="115"/>
          <w:sz w:val="12"/>
        </w:rPr>
        <w:t>.</w:t>
      </w:r>
      <w:r>
        <w:rPr>
          <w:w w:val="115"/>
          <w:sz w:val="12"/>
        </w:rPr>
        <w:t> [Accessed</w:t>
      </w:r>
      <w:r>
        <w:rPr>
          <w:w w:val="115"/>
          <w:sz w:val="12"/>
        </w:rPr>
        <w:t> 04</w:t>
      </w:r>
      <w:r>
        <w:rPr>
          <w:w w:val="115"/>
          <w:sz w:val="12"/>
        </w:rPr>
        <w:t> </w:t>
      </w:r>
      <w:r>
        <w:rPr>
          <w:w w:val="115"/>
          <w:sz w:val="12"/>
        </w:rPr>
        <w:t>April</w:t>
      </w:r>
      <w:r>
        <w:rPr>
          <w:spacing w:val="40"/>
          <w:w w:val="115"/>
          <w:sz w:val="12"/>
        </w:rPr>
        <w:t> </w:t>
      </w:r>
      <w:bookmarkStart w:name="_bookmark40" w:id="65"/>
      <w:bookmarkEnd w:id="65"/>
      <w:r>
        <w:rPr>
          <w:spacing w:val="-2"/>
          <w:w w:val="115"/>
          <w:sz w:val="12"/>
        </w:rPr>
        <w:t>2020].</w:t>
      </w:r>
    </w:p>
    <w:p>
      <w:pPr>
        <w:pStyle w:val="ListParagraph"/>
        <w:numPr>
          <w:ilvl w:val="0"/>
          <w:numId w:val="3"/>
        </w:numPr>
        <w:tabs>
          <w:tab w:pos="500" w:val="left" w:leader="none"/>
          <w:tab w:pos="502" w:val="left" w:leader="none"/>
        </w:tabs>
        <w:spacing w:line="297" w:lineRule="auto" w:before="0" w:after="0"/>
        <w:ind w:left="502" w:right="109" w:hanging="352"/>
        <w:jc w:val="left"/>
        <w:rPr>
          <w:sz w:val="12"/>
        </w:rPr>
      </w:pPr>
      <w:r>
        <w:rPr>
          <w:w w:val="115"/>
          <w:sz w:val="12"/>
        </w:rPr>
        <w:t>of</w:t>
      </w:r>
      <w:r>
        <w:rPr>
          <w:w w:val="115"/>
          <w:sz w:val="12"/>
        </w:rPr>
        <w:t> Meteorology</w:t>
      </w:r>
      <w:r>
        <w:rPr>
          <w:w w:val="115"/>
          <w:sz w:val="12"/>
        </w:rPr>
        <w:t> B.</w:t>
      </w:r>
      <w:r>
        <w:rPr>
          <w:w w:val="115"/>
          <w:sz w:val="12"/>
        </w:rPr>
        <w:t> Australia</w:t>
      </w:r>
      <w:r>
        <w:rPr>
          <w:w w:val="115"/>
          <w:sz w:val="12"/>
        </w:rPr>
        <w:t> in</w:t>
      </w:r>
      <w:r>
        <w:rPr>
          <w:w w:val="115"/>
          <w:sz w:val="12"/>
        </w:rPr>
        <w:t> winter</w:t>
      </w:r>
      <w:r>
        <w:rPr>
          <w:w w:val="115"/>
          <w:sz w:val="12"/>
        </w:rPr>
        <w:t> 2017.</w:t>
      </w:r>
      <w:r>
        <w:rPr>
          <w:w w:val="115"/>
          <w:sz w:val="12"/>
        </w:rPr>
        <w:t> Bureau</w:t>
      </w:r>
      <w:r>
        <w:rPr>
          <w:w w:val="115"/>
          <w:sz w:val="12"/>
        </w:rPr>
        <w:t> of</w:t>
      </w:r>
      <w:r>
        <w:rPr>
          <w:w w:val="115"/>
          <w:sz w:val="12"/>
        </w:rPr>
        <w:t> Meteorology;</w:t>
      </w:r>
      <w:r>
        <w:rPr>
          <w:w w:val="115"/>
          <w:sz w:val="12"/>
        </w:rPr>
        <w:t> 2017,</w:t>
      </w:r>
      <w:r>
        <w:rPr>
          <w:w w:val="115"/>
          <w:sz w:val="12"/>
        </w:rPr>
        <w:t> URL</w:t>
      </w:r>
      <w:r>
        <w:rPr>
          <w:spacing w:val="80"/>
          <w:w w:val="115"/>
          <w:sz w:val="12"/>
        </w:rPr>
        <w:t> </w:t>
      </w:r>
      <w:hyperlink r:id="rId39">
        <w:r>
          <w:rPr>
            <w:color w:val="007FAC"/>
            <w:spacing w:val="-2"/>
            <w:w w:val="115"/>
            <w:sz w:val="12"/>
          </w:rPr>
          <w:t>http://www.bom.gov.au/climate/current/season/aus/archive/201708.summary.</w:t>
        </w:r>
      </w:hyperlink>
      <w:r>
        <w:rPr>
          <w:color w:val="007FAC"/>
          <w:spacing w:val="80"/>
          <w:w w:val="121"/>
          <w:sz w:val="12"/>
        </w:rPr>
        <w:t>   </w:t>
      </w:r>
      <w:bookmarkStart w:name="_bookmark41" w:id="66"/>
      <w:bookmarkEnd w:id="66"/>
      <w:r>
        <w:rPr>
          <w:color w:val="007FAC"/>
          <w:w w:val="121"/>
          <w:sz w:val="12"/>
        </w:rPr>
      </w:r>
      <w:hyperlink r:id="rId39">
        <w:r>
          <w:rPr>
            <w:color w:val="007FAC"/>
            <w:w w:val="115"/>
            <w:sz w:val="12"/>
          </w:rPr>
          <w:t>shtml</w:t>
        </w:r>
      </w:hyperlink>
      <w:r>
        <w:rPr>
          <w:w w:val="115"/>
          <w:sz w:val="12"/>
        </w:rPr>
        <w:t>.</w:t>
      </w:r>
      <w:r>
        <w:rPr>
          <w:w w:val="115"/>
          <w:sz w:val="12"/>
        </w:rPr>
        <w:t> [Accessed</w:t>
      </w:r>
      <w:r>
        <w:rPr>
          <w:w w:val="115"/>
          <w:sz w:val="12"/>
        </w:rPr>
        <w:t> 04</w:t>
      </w:r>
      <w:r>
        <w:rPr>
          <w:w w:val="115"/>
          <w:sz w:val="12"/>
        </w:rPr>
        <w:t> April</w:t>
      </w:r>
      <w:r>
        <w:rPr>
          <w:w w:val="115"/>
          <w:sz w:val="12"/>
        </w:rPr>
        <w:t> 2020].</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Lee M, Moon S, Kim Y, Moon B. Correcting abnormalities in meteorological data</w:t>
      </w:r>
      <w:r>
        <w:rPr>
          <w:spacing w:val="40"/>
          <w:w w:val="115"/>
          <w:sz w:val="12"/>
        </w:rPr>
        <w:t> </w:t>
      </w:r>
      <w:r>
        <w:rPr>
          <w:w w:val="115"/>
          <w:sz w:val="12"/>
        </w:rPr>
        <w:t>by</w:t>
      </w:r>
      <w:r>
        <w:rPr>
          <w:spacing w:val="26"/>
          <w:w w:val="115"/>
          <w:sz w:val="12"/>
        </w:rPr>
        <w:t> </w:t>
      </w:r>
      <w:r>
        <w:rPr>
          <w:w w:val="115"/>
          <w:sz w:val="12"/>
        </w:rPr>
        <w:t>machine</w:t>
      </w:r>
      <w:r>
        <w:rPr>
          <w:spacing w:val="26"/>
          <w:w w:val="115"/>
          <w:sz w:val="12"/>
        </w:rPr>
        <w:t> </w:t>
      </w:r>
      <w:r>
        <w:rPr>
          <w:w w:val="115"/>
          <w:sz w:val="12"/>
        </w:rPr>
        <w:t>learning.</w:t>
      </w:r>
      <w:r>
        <w:rPr>
          <w:spacing w:val="26"/>
          <w:w w:val="115"/>
          <w:sz w:val="12"/>
        </w:rPr>
        <w:t> </w:t>
      </w:r>
      <w:r>
        <w:rPr>
          <w:w w:val="115"/>
          <w:sz w:val="12"/>
        </w:rPr>
        <w:t>In:</w:t>
      </w:r>
      <w:r>
        <w:rPr>
          <w:spacing w:val="26"/>
          <w:w w:val="115"/>
          <w:sz w:val="12"/>
        </w:rPr>
        <w:t> </w:t>
      </w:r>
      <w:r>
        <w:rPr>
          <w:w w:val="115"/>
          <w:sz w:val="12"/>
        </w:rPr>
        <w:t>2014</w:t>
      </w:r>
      <w:r>
        <w:rPr>
          <w:spacing w:val="26"/>
          <w:w w:val="115"/>
          <w:sz w:val="12"/>
        </w:rPr>
        <w:t> </w:t>
      </w:r>
      <w:r>
        <w:rPr>
          <w:w w:val="115"/>
          <w:sz w:val="12"/>
        </w:rPr>
        <w:t>IEEE</w:t>
      </w:r>
      <w:r>
        <w:rPr>
          <w:spacing w:val="26"/>
          <w:w w:val="115"/>
          <w:sz w:val="12"/>
        </w:rPr>
        <w:t> </w:t>
      </w:r>
      <w:r>
        <w:rPr>
          <w:w w:val="115"/>
          <w:sz w:val="12"/>
        </w:rPr>
        <w:t>international</w:t>
      </w:r>
      <w:r>
        <w:rPr>
          <w:spacing w:val="26"/>
          <w:w w:val="115"/>
          <w:sz w:val="12"/>
        </w:rPr>
        <w:t> </w:t>
      </w:r>
      <w:r>
        <w:rPr>
          <w:w w:val="115"/>
          <w:sz w:val="12"/>
        </w:rPr>
        <w:t>conference</w:t>
      </w:r>
      <w:r>
        <w:rPr>
          <w:spacing w:val="26"/>
          <w:w w:val="115"/>
          <w:sz w:val="12"/>
        </w:rPr>
        <w:t> </w:t>
      </w:r>
      <w:r>
        <w:rPr>
          <w:w w:val="115"/>
          <w:sz w:val="12"/>
        </w:rPr>
        <w:t>on</w:t>
      </w:r>
      <w:r>
        <w:rPr>
          <w:spacing w:val="26"/>
          <w:w w:val="115"/>
          <w:sz w:val="12"/>
        </w:rPr>
        <w:t> </w:t>
      </w:r>
      <w:r>
        <w:rPr>
          <w:w w:val="115"/>
          <w:sz w:val="12"/>
        </w:rPr>
        <w:t>systems,</w:t>
      </w:r>
      <w:r>
        <w:rPr>
          <w:spacing w:val="26"/>
          <w:w w:val="115"/>
          <w:sz w:val="12"/>
        </w:rPr>
        <w:t> </w:t>
      </w:r>
      <w:r>
        <w:rPr>
          <w:w w:val="115"/>
          <w:sz w:val="12"/>
        </w:rPr>
        <w:t>man,</w:t>
      </w:r>
      <w:r>
        <w:rPr>
          <w:spacing w:val="40"/>
          <w:w w:val="115"/>
          <w:sz w:val="12"/>
        </w:rPr>
        <w:t> </w:t>
      </w:r>
      <w:r>
        <w:rPr>
          <w:w w:val="115"/>
          <w:sz w:val="12"/>
        </w:rPr>
        <w:t>and</w:t>
      </w:r>
      <w:r>
        <w:rPr>
          <w:w w:val="115"/>
          <w:sz w:val="12"/>
        </w:rPr>
        <w:t> cybernetics.</w:t>
      </w:r>
      <w:r>
        <w:rPr>
          <w:w w:val="115"/>
          <w:sz w:val="12"/>
        </w:rPr>
        <w:t> San</w:t>
      </w:r>
      <w:r>
        <w:rPr>
          <w:w w:val="115"/>
          <w:sz w:val="12"/>
        </w:rPr>
        <w:t> Diego,</w:t>
      </w:r>
      <w:r>
        <w:rPr>
          <w:w w:val="115"/>
          <w:sz w:val="12"/>
        </w:rPr>
        <w:t> CA,</w:t>
      </w:r>
      <w:r>
        <w:rPr>
          <w:w w:val="115"/>
          <w:sz w:val="12"/>
        </w:rPr>
        <w:t> USA;</w:t>
      </w:r>
      <w:r>
        <w:rPr>
          <w:w w:val="115"/>
          <w:sz w:val="12"/>
        </w:rPr>
        <w:t> 2014,</w:t>
      </w:r>
      <w:r>
        <w:rPr>
          <w:w w:val="115"/>
          <w:sz w:val="12"/>
        </w:rPr>
        <w:t> p.</w:t>
      </w:r>
      <w:r>
        <w:rPr>
          <w:w w:val="115"/>
          <w:sz w:val="12"/>
        </w:rPr>
        <w:t> 888–93.</w:t>
      </w:r>
      <w:r>
        <w:rPr>
          <w:w w:val="115"/>
          <w:sz w:val="12"/>
        </w:rPr>
        <w:t> </w:t>
      </w:r>
      <w:hyperlink r:id="rId40">
        <w:r>
          <w:rPr>
            <w:color w:val="007FAC"/>
            <w:w w:val="115"/>
            <w:sz w:val="12"/>
          </w:rPr>
          <w:t>http://dx.doi.org/10.</w:t>
        </w:r>
      </w:hyperlink>
      <w:r>
        <w:rPr>
          <w:color w:val="007FAC"/>
          <w:spacing w:val="40"/>
          <w:w w:val="125"/>
          <w:sz w:val="12"/>
        </w:rPr>
        <w:t> </w:t>
      </w:r>
      <w:bookmarkStart w:name="_bookmark42" w:id="67"/>
      <w:bookmarkEnd w:id="67"/>
      <w:r>
        <w:rPr>
          <w:color w:val="007FAC"/>
          <w:w w:val="125"/>
          <w:sz w:val="12"/>
        </w:rPr>
      </w:r>
      <w:hyperlink r:id="rId40">
        <w:r>
          <w:rPr>
            <w:color w:val="007FAC"/>
            <w:spacing w:val="-2"/>
            <w:w w:val="115"/>
            <w:sz w:val="12"/>
          </w:rPr>
          <w:t>1109/SMC.2014.6974024</w:t>
        </w:r>
      </w:hyperlink>
      <w:r>
        <w:rPr>
          <w:spacing w:val="-2"/>
          <w:w w:val="115"/>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of</w:t>
      </w:r>
      <w:r>
        <w:rPr>
          <w:w w:val="115"/>
          <w:sz w:val="12"/>
        </w:rPr>
        <w:t> Meteorology</w:t>
      </w:r>
      <w:r>
        <w:rPr>
          <w:w w:val="115"/>
          <w:sz w:val="12"/>
        </w:rPr>
        <w:t> B.</w:t>
      </w:r>
      <w:r>
        <w:rPr>
          <w:w w:val="115"/>
          <w:sz w:val="12"/>
        </w:rPr>
        <w:t> Wind.</w:t>
      </w:r>
      <w:r>
        <w:rPr>
          <w:w w:val="115"/>
          <w:sz w:val="12"/>
        </w:rPr>
        <w:t> Bureau</w:t>
      </w:r>
      <w:r>
        <w:rPr>
          <w:w w:val="115"/>
          <w:sz w:val="12"/>
        </w:rPr>
        <w:t> of</w:t>
      </w:r>
      <w:r>
        <w:rPr>
          <w:w w:val="115"/>
          <w:sz w:val="12"/>
        </w:rPr>
        <w:t> Meteorology;</w:t>
      </w:r>
      <w:r>
        <w:rPr>
          <w:w w:val="115"/>
          <w:sz w:val="12"/>
        </w:rPr>
        <w:t> 2020,</w:t>
      </w:r>
      <w:r>
        <w:rPr>
          <w:w w:val="115"/>
          <w:sz w:val="12"/>
        </w:rPr>
        <w:t> URL</w:t>
      </w:r>
      <w:r>
        <w:rPr>
          <w:w w:val="115"/>
          <w:sz w:val="12"/>
        </w:rPr>
        <w:t> </w:t>
      </w:r>
      <w:hyperlink r:id="rId41">
        <w:r>
          <w:rPr>
            <w:color w:val="007FAC"/>
            <w:w w:val="115"/>
            <w:sz w:val="12"/>
          </w:rPr>
          <w:t>http://www.</w:t>
        </w:r>
      </w:hyperlink>
      <w:r>
        <w:rPr>
          <w:color w:val="007FAC"/>
          <w:spacing w:val="40"/>
          <w:w w:val="115"/>
          <w:sz w:val="12"/>
        </w:rPr>
        <w:t> </w:t>
      </w:r>
      <w:hyperlink r:id="rId41">
        <w:r>
          <w:rPr>
            <w:color w:val="007FAC"/>
            <w:w w:val="115"/>
            <w:sz w:val="12"/>
          </w:rPr>
          <w:t>bom.gov.au/marine/knowledge-centre/reference/wind.shtml</w:t>
        </w:r>
      </w:hyperlink>
      <w:r>
        <w:rPr>
          <w:w w:val="115"/>
          <w:sz w:val="12"/>
        </w:rPr>
        <w:t>.</w:t>
      </w:r>
      <w:r>
        <w:rPr>
          <w:w w:val="115"/>
          <w:sz w:val="12"/>
        </w:rPr>
        <w:t> [Accessed</w:t>
      </w:r>
      <w:r>
        <w:rPr>
          <w:w w:val="115"/>
          <w:sz w:val="12"/>
        </w:rPr>
        <w:t> 04</w:t>
      </w:r>
      <w:r>
        <w:rPr>
          <w:w w:val="115"/>
          <w:sz w:val="12"/>
        </w:rPr>
        <w:t> April</w:t>
      </w:r>
      <w:r>
        <w:rPr>
          <w:spacing w:val="40"/>
          <w:w w:val="115"/>
          <w:sz w:val="12"/>
        </w:rPr>
        <w:t> </w:t>
      </w:r>
      <w:bookmarkStart w:name="_bookmark43" w:id="68"/>
      <w:bookmarkEnd w:id="68"/>
      <w:r>
        <w:rPr>
          <w:spacing w:val="-2"/>
          <w:w w:val="115"/>
          <w:sz w:val="12"/>
        </w:rPr>
        <w:t>2020].</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20"/>
          <w:sz w:val="12"/>
        </w:rPr>
        <w:t>Osborne</w:t>
      </w:r>
      <w:r>
        <w:rPr>
          <w:spacing w:val="-4"/>
          <w:w w:val="120"/>
          <w:sz w:val="12"/>
        </w:rPr>
        <w:t> </w:t>
      </w:r>
      <w:r>
        <w:rPr>
          <w:w w:val="120"/>
          <w:sz w:val="12"/>
        </w:rPr>
        <w:t>JW.</w:t>
      </w:r>
      <w:r>
        <w:rPr>
          <w:spacing w:val="-5"/>
          <w:w w:val="120"/>
          <w:sz w:val="12"/>
        </w:rPr>
        <w:t> </w:t>
      </w:r>
      <w:r>
        <w:rPr>
          <w:w w:val="120"/>
          <w:sz w:val="12"/>
        </w:rPr>
        <w:t>Six:</w:t>
      </w:r>
      <w:r>
        <w:rPr>
          <w:spacing w:val="-4"/>
          <w:w w:val="120"/>
          <w:sz w:val="12"/>
        </w:rPr>
        <w:t> </w:t>
      </w:r>
      <w:r>
        <w:rPr>
          <w:w w:val="120"/>
          <w:sz w:val="12"/>
        </w:rPr>
        <w:t>Dealing</w:t>
      </w:r>
      <w:r>
        <w:rPr>
          <w:spacing w:val="-5"/>
          <w:w w:val="120"/>
          <w:sz w:val="12"/>
        </w:rPr>
        <w:t> </w:t>
      </w:r>
      <w:r>
        <w:rPr>
          <w:w w:val="120"/>
          <w:sz w:val="12"/>
        </w:rPr>
        <w:t>with</w:t>
      </w:r>
      <w:r>
        <w:rPr>
          <w:spacing w:val="-4"/>
          <w:w w:val="120"/>
          <w:sz w:val="12"/>
        </w:rPr>
        <w:t> </w:t>
      </w:r>
      <w:r>
        <w:rPr>
          <w:w w:val="120"/>
          <w:sz w:val="12"/>
        </w:rPr>
        <w:t>missing</w:t>
      </w:r>
      <w:r>
        <w:rPr>
          <w:spacing w:val="-5"/>
          <w:w w:val="120"/>
          <w:sz w:val="12"/>
        </w:rPr>
        <w:t> </w:t>
      </w:r>
      <w:r>
        <w:rPr>
          <w:w w:val="120"/>
          <w:sz w:val="12"/>
        </w:rPr>
        <w:t>or</w:t>
      </w:r>
      <w:r>
        <w:rPr>
          <w:spacing w:val="-4"/>
          <w:w w:val="120"/>
          <w:sz w:val="12"/>
        </w:rPr>
        <w:t> </w:t>
      </w:r>
      <w:r>
        <w:rPr>
          <w:w w:val="120"/>
          <w:sz w:val="12"/>
        </w:rPr>
        <w:t>incomplete</w:t>
      </w:r>
      <w:r>
        <w:rPr>
          <w:spacing w:val="-4"/>
          <w:w w:val="120"/>
          <w:sz w:val="12"/>
        </w:rPr>
        <w:t> </w:t>
      </w:r>
      <w:r>
        <w:rPr>
          <w:w w:val="120"/>
          <w:sz w:val="12"/>
        </w:rPr>
        <w:t>data:</w:t>
      </w:r>
      <w:r>
        <w:rPr>
          <w:spacing w:val="-5"/>
          <w:w w:val="120"/>
          <w:sz w:val="12"/>
        </w:rPr>
        <w:t> </w:t>
      </w:r>
      <w:r>
        <w:rPr>
          <w:w w:val="120"/>
          <w:sz w:val="12"/>
        </w:rPr>
        <w:t>Debunking</w:t>
      </w:r>
      <w:r>
        <w:rPr>
          <w:spacing w:val="-4"/>
          <w:w w:val="120"/>
          <w:sz w:val="12"/>
        </w:rPr>
        <w:t> </w:t>
      </w:r>
      <w:r>
        <w:rPr>
          <w:w w:val="120"/>
          <w:sz w:val="12"/>
        </w:rPr>
        <w:t>the</w:t>
      </w:r>
      <w:r>
        <w:rPr>
          <w:spacing w:val="-5"/>
          <w:w w:val="120"/>
          <w:sz w:val="12"/>
        </w:rPr>
        <w:t> </w:t>
      </w:r>
      <w:r>
        <w:rPr>
          <w:w w:val="120"/>
          <w:sz w:val="12"/>
        </w:rPr>
        <w:t>myth</w:t>
      </w:r>
      <w:r>
        <w:rPr>
          <w:spacing w:val="40"/>
          <w:w w:val="120"/>
          <w:sz w:val="12"/>
        </w:rPr>
        <w:t> </w:t>
      </w:r>
      <w:r>
        <w:rPr>
          <w:w w:val="120"/>
          <w:sz w:val="12"/>
        </w:rPr>
        <w:t>of</w:t>
      </w:r>
      <w:r>
        <w:rPr>
          <w:spacing w:val="-4"/>
          <w:w w:val="120"/>
          <w:sz w:val="12"/>
        </w:rPr>
        <w:t> </w:t>
      </w:r>
      <w:r>
        <w:rPr>
          <w:w w:val="120"/>
          <w:sz w:val="12"/>
        </w:rPr>
        <w:t>emptiness.</w:t>
      </w:r>
      <w:r>
        <w:rPr>
          <w:spacing w:val="-4"/>
          <w:w w:val="120"/>
          <w:sz w:val="12"/>
        </w:rPr>
        <w:t> </w:t>
      </w:r>
      <w:r>
        <w:rPr>
          <w:w w:val="120"/>
          <w:sz w:val="12"/>
        </w:rPr>
        <w:t>In:</w:t>
      </w:r>
      <w:r>
        <w:rPr>
          <w:spacing w:val="-4"/>
          <w:w w:val="120"/>
          <w:sz w:val="12"/>
        </w:rPr>
        <w:t> </w:t>
      </w:r>
      <w:r>
        <w:rPr>
          <w:w w:val="120"/>
          <w:sz w:val="12"/>
        </w:rPr>
        <w:t>Best</w:t>
      </w:r>
      <w:r>
        <w:rPr>
          <w:spacing w:val="-4"/>
          <w:w w:val="120"/>
          <w:sz w:val="12"/>
        </w:rPr>
        <w:t> </w:t>
      </w:r>
      <w:r>
        <w:rPr>
          <w:w w:val="120"/>
          <w:sz w:val="12"/>
        </w:rPr>
        <w:t>practices</w:t>
      </w:r>
      <w:r>
        <w:rPr>
          <w:spacing w:val="-4"/>
          <w:w w:val="120"/>
          <w:sz w:val="12"/>
        </w:rPr>
        <w:t> </w:t>
      </w:r>
      <w:r>
        <w:rPr>
          <w:w w:val="120"/>
          <w:sz w:val="12"/>
        </w:rPr>
        <w:t>in</w:t>
      </w:r>
      <w:r>
        <w:rPr>
          <w:spacing w:val="-4"/>
          <w:w w:val="120"/>
          <w:sz w:val="12"/>
        </w:rPr>
        <w:t> </w:t>
      </w:r>
      <w:r>
        <w:rPr>
          <w:w w:val="120"/>
          <w:sz w:val="12"/>
        </w:rPr>
        <w:t>data</w:t>
      </w:r>
      <w:r>
        <w:rPr>
          <w:spacing w:val="-4"/>
          <w:w w:val="120"/>
          <w:sz w:val="12"/>
        </w:rPr>
        <w:t> </w:t>
      </w:r>
      <w:r>
        <w:rPr>
          <w:w w:val="120"/>
          <w:sz w:val="12"/>
        </w:rPr>
        <w:t>cleaning:</w:t>
      </w:r>
      <w:r>
        <w:rPr>
          <w:spacing w:val="-4"/>
          <w:w w:val="120"/>
          <w:sz w:val="12"/>
        </w:rPr>
        <w:t> </w:t>
      </w:r>
      <w:r>
        <w:rPr>
          <w:w w:val="120"/>
          <w:sz w:val="12"/>
        </w:rPr>
        <w:t>A</w:t>
      </w:r>
      <w:r>
        <w:rPr>
          <w:spacing w:val="-4"/>
          <w:w w:val="120"/>
          <w:sz w:val="12"/>
        </w:rPr>
        <w:t> </w:t>
      </w:r>
      <w:r>
        <w:rPr>
          <w:w w:val="120"/>
          <w:sz w:val="12"/>
        </w:rPr>
        <w:t>complete</w:t>
      </w:r>
      <w:r>
        <w:rPr>
          <w:spacing w:val="-4"/>
          <w:w w:val="120"/>
          <w:sz w:val="12"/>
        </w:rPr>
        <w:t> </w:t>
      </w:r>
      <w:r>
        <w:rPr>
          <w:w w:val="120"/>
          <w:sz w:val="12"/>
        </w:rPr>
        <w:t>guide</w:t>
      </w:r>
      <w:r>
        <w:rPr>
          <w:spacing w:val="-4"/>
          <w:w w:val="120"/>
          <w:sz w:val="12"/>
        </w:rPr>
        <w:t> </w:t>
      </w:r>
      <w:r>
        <w:rPr>
          <w:w w:val="120"/>
          <w:sz w:val="12"/>
        </w:rPr>
        <w:t>to</w:t>
      </w:r>
      <w:r>
        <w:rPr>
          <w:spacing w:val="-4"/>
          <w:w w:val="120"/>
          <w:sz w:val="12"/>
        </w:rPr>
        <w:t> </w:t>
      </w:r>
      <w:r>
        <w:rPr>
          <w:w w:val="120"/>
          <w:sz w:val="12"/>
        </w:rPr>
        <w:t>everything</w:t>
      </w:r>
      <w:r>
        <w:rPr>
          <w:spacing w:val="40"/>
          <w:w w:val="120"/>
          <w:sz w:val="12"/>
        </w:rPr>
        <w:t> </w:t>
      </w:r>
      <w:r>
        <w:rPr>
          <w:w w:val="120"/>
          <w:sz w:val="12"/>
        </w:rPr>
        <w:t>you</w:t>
      </w:r>
      <w:r>
        <w:rPr>
          <w:w w:val="120"/>
          <w:sz w:val="12"/>
        </w:rPr>
        <w:t> need</w:t>
      </w:r>
      <w:r>
        <w:rPr>
          <w:w w:val="120"/>
          <w:sz w:val="12"/>
        </w:rPr>
        <w:t> to</w:t>
      </w:r>
      <w:r>
        <w:rPr>
          <w:w w:val="120"/>
          <w:sz w:val="12"/>
        </w:rPr>
        <w:t> do</w:t>
      </w:r>
      <w:r>
        <w:rPr>
          <w:w w:val="120"/>
          <w:sz w:val="12"/>
        </w:rPr>
        <w:t> before</w:t>
      </w:r>
      <w:r>
        <w:rPr>
          <w:w w:val="120"/>
          <w:sz w:val="12"/>
        </w:rPr>
        <w:t> and</w:t>
      </w:r>
      <w:r>
        <w:rPr>
          <w:w w:val="120"/>
          <w:sz w:val="12"/>
        </w:rPr>
        <w:t> after</w:t>
      </w:r>
      <w:r>
        <w:rPr>
          <w:w w:val="120"/>
          <w:sz w:val="12"/>
        </w:rPr>
        <w:t> collecting</w:t>
      </w:r>
      <w:r>
        <w:rPr>
          <w:w w:val="120"/>
          <w:sz w:val="12"/>
        </w:rPr>
        <w:t> your</w:t>
      </w:r>
      <w:r>
        <w:rPr>
          <w:w w:val="120"/>
          <w:sz w:val="12"/>
        </w:rPr>
        <w:t> data.</w:t>
      </w:r>
      <w:r>
        <w:rPr>
          <w:w w:val="120"/>
          <w:sz w:val="12"/>
        </w:rPr>
        <w:t> SAGE</w:t>
      </w:r>
      <w:r>
        <w:rPr>
          <w:w w:val="120"/>
          <w:sz w:val="12"/>
        </w:rPr>
        <w:t> Publications,</w:t>
      </w:r>
      <w:r>
        <w:rPr>
          <w:w w:val="120"/>
          <w:sz w:val="12"/>
        </w:rPr>
        <w:t> Inc;</w:t>
      </w:r>
      <w:r>
        <w:rPr>
          <w:spacing w:val="40"/>
          <w:w w:val="120"/>
          <w:sz w:val="12"/>
        </w:rPr>
        <w:t> </w:t>
      </w:r>
      <w:bookmarkStart w:name="_bookmark44" w:id="69"/>
      <w:bookmarkEnd w:id="69"/>
      <w:r>
        <w:rPr>
          <w:w w:val="120"/>
          <w:sz w:val="12"/>
        </w:rPr>
        <w:t>2013,</w:t>
      </w:r>
      <w:r>
        <w:rPr>
          <w:w w:val="120"/>
          <w:sz w:val="12"/>
        </w:rPr>
        <w:t> p.</w:t>
      </w:r>
      <w:r>
        <w:rPr>
          <w:w w:val="120"/>
          <w:sz w:val="12"/>
        </w:rPr>
        <w:t> 105–38.</w:t>
      </w:r>
      <w:r>
        <w:rPr>
          <w:w w:val="120"/>
          <w:sz w:val="12"/>
        </w:rPr>
        <w:t> </w:t>
      </w:r>
      <w:hyperlink r:id="rId42">
        <w:r>
          <w:rPr>
            <w:color w:val="007FAC"/>
            <w:w w:val="120"/>
            <w:sz w:val="12"/>
          </w:rPr>
          <w:t>http://dx.doi.org/10.4135/9781452269948.n6</w:t>
        </w:r>
      </w:hyperlink>
      <w:r>
        <w:rPr>
          <w:w w:val="120"/>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Kingma</w:t>
      </w:r>
      <w:r>
        <w:rPr>
          <w:w w:val="115"/>
          <w:sz w:val="12"/>
        </w:rPr>
        <w:t> DP,</w:t>
      </w:r>
      <w:r>
        <w:rPr>
          <w:w w:val="115"/>
          <w:sz w:val="12"/>
        </w:rPr>
        <w:t> Ba</w:t>
      </w:r>
      <w:r>
        <w:rPr>
          <w:w w:val="115"/>
          <w:sz w:val="12"/>
        </w:rPr>
        <w:t> J.</w:t>
      </w:r>
      <w:r>
        <w:rPr>
          <w:w w:val="115"/>
          <w:sz w:val="12"/>
        </w:rPr>
        <w:t> Adam:</w:t>
      </w:r>
      <w:r>
        <w:rPr>
          <w:w w:val="115"/>
          <w:sz w:val="12"/>
        </w:rPr>
        <w:t> A</w:t>
      </w:r>
      <w:r>
        <w:rPr>
          <w:w w:val="115"/>
          <w:sz w:val="12"/>
        </w:rPr>
        <w:t> method</w:t>
      </w:r>
      <w:r>
        <w:rPr>
          <w:w w:val="115"/>
          <w:sz w:val="12"/>
        </w:rPr>
        <w:t> for</w:t>
      </w:r>
      <w:r>
        <w:rPr>
          <w:w w:val="115"/>
          <w:sz w:val="12"/>
        </w:rPr>
        <w:t> stochastic</w:t>
      </w:r>
      <w:r>
        <w:rPr>
          <w:w w:val="115"/>
          <w:sz w:val="12"/>
        </w:rPr>
        <w:t> optimization.</w:t>
      </w:r>
      <w:r>
        <w:rPr>
          <w:w w:val="115"/>
          <w:sz w:val="12"/>
        </w:rPr>
        <w:t> 2017,</w:t>
      </w:r>
      <w:r>
        <w:rPr>
          <w:w w:val="115"/>
          <w:sz w:val="12"/>
        </w:rPr>
        <w:t> arXiv</w:t>
      </w:r>
      <w:r>
        <w:rPr>
          <w:spacing w:val="40"/>
          <w:w w:val="115"/>
          <w:sz w:val="12"/>
        </w:rPr>
        <w:t> </w:t>
      </w:r>
      <w:bookmarkStart w:name="_bookmark45" w:id="70"/>
      <w:bookmarkEnd w:id="70"/>
      <w:r>
        <w:rPr>
          <w:w w:val="115"/>
          <w:sz w:val="12"/>
        </w:rPr>
        <w:t>preprint</w:t>
      </w:r>
      <w:r>
        <w:rPr>
          <w:w w:val="115"/>
          <w:sz w:val="12"/>
        </w:rPr>
        <w:t> </w:t>
      </w:r>
      <w:hyperlink r:id="rId43">
        <w:r>
          <w:rPr>
            <w:color w:val="007FAC"/>
            <w:w w:val="115"/>
            <w:sz w:val="12"/>
          </w:rPr>
          <w:t>arXiv:1412.6980</w:t>
        </w:r>
      </w:hyperlink>
      <w:r>
        <w:rPr>
          <w:w w:val="115"/>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Chung</w:t>
      </w:r>
      <w:r>
        <w:rPr>
          <w:w w:val="115"/>
          <w:sz w:val="12"/>
        </w:rPr>
        <w:t> J,</w:t>
      </w:r>
      <w:r>
        <w:rPr>
          <w:w w:val="115"/>
          <w:sz w:val="12"/>
        </w:rPr>
        <w:t> Gulcehre</w:t>
      </w:r>
      <w:r>
        <w:rPr>
          <w:w w:val="115"/>
          <w:sz w:val="12"/>
        </w:rPr>
        <w:t> C,</w:t>
      </w:r>
      <w:r>
        <w:rPr>
          <w:w w:val="115"/>
          <w:sz w:val="12"/>
        </w:rPr>
        <w:t> Cho</w:t>
      </w:r>
      <w:r>
        <w:rPr>
          <w:w w:val="115"/>
          <w:sz w:val="12"/>
        </w:rPr>
        <w:t> K,</w:t>
      </w:r>
      <w:r>
        <w:rPr>
          <w:w w:val="115"/>
          <w:sz w:val="12"/>
        </w:rPr>
        <w:t> Bengio</w:t>
      </w:r>
      <w:r>
        <w:rPr>
          <w:w w:val="115"/>
          <w:sz w:val="12"/>
        </w:rPr>
        <w:t> Y.</w:t>
      </w:r>
      <w:r>
        <w:rPr>
          <w:w w:val="115"/>
          <w:sz w:val="12"/>
        </w:rPr>
        <w:t> Empirical</w:t>
      </w:r>
      <w:r>
        <w:rPr>
          <w:w w:val="115"/>
          <w:sz w:val="12"/>
        </w:rPr>
        <w:t> evaluation</w:t>
      </w:r>
      <w:r>
        <w:rPr>
          <w:w w:val="115"/>
          <w:sz w:val="12"/>
        </w:rPr>
        <w:t> of</w:t>
      </w:r>
      <w:r>
        <w:rPr>
          <w:w w:val="115"/>
          <w:sz w:val="12"/>
        </w:rPr>
        <w:t> gated</w:t>
      </w:r>
      <w:r>
        <w:rPr>
          <w:w w:val="115"/>
          <w:sz w:val="12"/>
        </w:rPr>
        <w:t> recurrent</w:t>
      </w:r>
      <w:r>
        <w:rPr>
          <w:spacing w:val="40"/>
          <w:w w:val="115"/>
          <w:sz w:val="12"/>
        </w:rPr>
        <w:t> </w:t>
      </w:r>
      <w:bookmarkStart w:name="_bookmark46" w:id="71"/>
      <w:bookmarkEnd w:id="71"/>
      <w:r>
        <w:rPr>
          <w:w w:val="115"/>
          <w:sz w:val="12"/>
        </w:rPr>
        <w:t>neural</w:t>
      </w:r>
      <w:r>
        <w:rPr>
          <w:spacing w:val="31"/>
          <w:w w:val="115"/>
          <w:sz w:val="12"/>
        </w:rPr>
        <w:t> </w:t>
      </w:r>
      <w:r>
        <w:rPr>
          <w:w w:val="115"/>
          <w:sz w:val="12"/>
        </w:rPr>
        <w:t>networks</w:t>
      </w:r>
      <w:r>
        <w:rPr>
          <w:spacing w:val="31"/>
          <w:w w:val="115"/>
          <w:sz w:val="12"/>
        </w:rPr>
        <w:t> </w:t>
      </w:r>
      <w:r>
        <w:rPr>
          <w:w w:val="115"/>
          <w:sz w:val="12"/>
        </w:rPr>
        <w:t>on</w:t>
      </w:r>
      <w:r>
        <w:rPr>
          <w:spacing w:val="31"/>
          <w:w w:val="115"/>
          <w:sz w:val="12"/>
        </w:rPr>
        <w:t> </w:t>
      </w:r>
      <w:r>
        <w:rPr>
          <w:w w:val="115"/>
          <w:sz w:val="12"/>
        </w:rPr>
        <w:t>sequence</w:t>
      </w:r>
      <w:r>
        <w:rPr>
          <w:spacing w:val="31"/>
          <w:w w:val="115"/>
          <w:sz w:val="12"/>
        </w:rPr>
        <w:t> </w:t>
      </w:r>
      <w:r>
        <w:rPr>
          <w:w w:val="115"/>
          <w:sz w:val="12"/>
        </w:rPr>
        <w:t>modeling.</w:t>
      </w:r>
      <w:r>
        <w:rPr>
          <w:spacing w:val="31"/>
          <w:w w:val="115"/>
          <w:sz w:val="12"/>
        </w:rPr>
        <w:t> </w:t>
      </w:r>
      <w:r>
        <w:rPr>
          <w:w w:val="115"/>
          <w:sz w:val="12"/>
        </w:rPr>
        <w:t>2014,</w:t>
      </w:r>
      <w:r>
        <w:rPr>
          <w:spacing w:val="31"/>
          <w:w w:val="115"/>
          <w:sz w:val="12"/>
        </w:rPr>
        <w:t> </w:t>
      </w:r>
      <w:r>
        <w:rPr>
          <w:w w:val="115"/>
          <w:sz w:val="12"/>
        </w:rPr>
        <w:t>arXiv</w:t>
      </w:r>
      <w:r>
        <w:rPr>
          <w:spacing w:val="31"/>
          <w:w w:val="115"/>
          <w:sz w:val="12"/>
        </w:rPr>
        <w:t> </w:t>
      </w:r>
      <w:r>
        <w:rPr>
          <w:w w:val="115"/>
          <w:sz w:val="12"/>
        </w:rPr>
        <w:t>preprint</w:t>
      </w:r>
      <w:r>
        <w:rPr>
          <w:spacing w:val="31"/>
          <w:w w:val="115"/>
          <w:sz w:val="12"/>
        </w:rPr>
        <w:t> </w:t>
      </w:r>
      <w:hyperlink r:id="rId44">
        <w:r>
          <w:rPr>
            <w:color w:val="007FAC"/>
            <w:w w:val="115"/>
            <w:sz w:val="12"/>
          </w:rPr>
          <w:t>arXiv:1412.3555</w:t>
        </w:r>
      </w:hyperlink>
      <w:r>
        <w:rPr>
          <w:w w:val="115"/>
          <w:sz w:val="12"/>
        </w:rPr>
        <w:t>.</w:t>
      </w:r>
    </w:p>
    <w:p>
      <w:pPr>
        <w:pStyle w:val="ListParagraph"/>
        <w:numPr>
          <w:ilvl w:val="0"/>
          <w:numId w:val="3"/>
        </w:numPr>
        <w:tabs>
          <w:tab w:pos="500" w:val="left" w:leader="none"/>
          <w:tab w:pos="502" w:val="left" w:leader="none"/>
        </w:tabs>
        <w:spacing w:line="297" w:lineRule="auto" w:before="0" w:after="0"/>
        <w:ind w:left="502" w:right="109" w:hanging="352"/>
        <w:jc w:val="both"/>
        <w:rPr>
          <w:sz w:val="12"/>
        </w:rPr>
      </w:pPr>
      <w:r>
        <w:rPr>
          <w:w w:val="120"/>
          <w:sz w:val="12"/>
        </w:rPr>
        <w:t>Augspurger</w:t>
      </w:r>
      <w:r>
        <w:rPr>
          <w:spacing w:val="40"/>
          <w:w w:val="120"/>
          <w:sz w:val="12"/>
        </w:rPr>
        <w:t> </w:t>
      </w:r>
      <w:r>
        <w:rPr>
          <w:w w:val="120"/>
          <w:sz w:val="12"/>
        </w:rPr>
        <w:t>CK.</w:t>
      </w:r>
      <w:r>
        <w:rPr>
          <w:spacing w:val="40"/>
          <w:w w:val="120"/>
          <w:sz w:val="12"/>
        </w:rPr>
        <w:t> </w:t>
      </w:r>
      <w:r>
        <w:rPr>
          <w:w w:val="120"/>
          <w:sz w:val="12"/>
        </w:rPr>
        <w:t>Reconstructing</w:t>
      </w:r>
      <w:r>
        <w:rPr>
          <w:spacing w:val="40"/>
          <w:w w:val="120"/>
          <w:sz w:val="12"/>
        </w:rPr>
        <w:t> </w:t>
      </w:r>
      <w:r>
        <w:rPr>
          <w:w w:val="120"/>
          <w:sz w:val="12"/>
        </w:rPr>
        <w:t>patterns</w:t>
      </w:r>
      <w:r>
        <w:rPr>
          <w:spacing w:val="40"/>
          <w:w w:val="120"/>
          <w:sz w:val="12"/>
        </w:rPr>
        <w:t> </w:t>
      </w:r>
      <w:r>
        <w:rPr>
          <w:w w:val="120"/>
          <w:sz w:val="12"/>
        </w:rPr>
        <w:t>of</w:t>
      </w:r>
      <w:r>
        <w:rPr>
          <w:spacing w:val="40"/>
          <w:w w:val="120"/>
          <w:sz w:val="12"/>
        </w:rPr>
        <w:t> </w:t>
      </w:r>
      <w:r>
        <w:rPr>
          <w:w w:val="120"/>
          <w:sz w:val="12"/>
        </w:rPr>
        <w:t>temperature,</w:t>
      </w:r>
      <w:r>
        <w:rPr>
          <w:spacing w:val="40"/>
          <w:w w:val="120"/>
          <w:sz w:val="12"/>
        </w:rPr>
        <w:t> </w:t>
      </w:r>
      <w:r>
        <w:rPr>
          <w:w w:val="120"/>
          <w:sz w:val="12"/>
        </w:rPr>
        <w:t>phenology,</w:t>
      </w:r>
      <w:r>
        <w:rPr>
          <w:spacing w:val="40"/>
          <w:w w:val="120"/>
          <w:sz w:val="12"/>
        </w:rPr>
        <w:t> </w:t>
      </w:r>
      <w:r>
        <w:rPr>
          <w:w w:val="120"/>
          <w:sz w:val="12"/>
        </w:rPr>
        <w:t>and</w:t>
      </w:r>
      <w:r>
        <w:rPr>
          <w:spacing w:val="40"/>
          <w:w w:val="120"/>
          <w:sz w:val="12"/>
        </w:rPr>
        <w:t> </w:t>
      </w:r>
      <w:r>
        <w:rPr>
          <w:w w:val="120"/>
          <w:sz w:val="12"/>
        </w:rPr>
        <w:t>frost</w:t>
      </w:r>
      <w:r>
        <w:rPr>
          <w:w w:val="120"/>
          <w:sz w:val="12"/>
        </w:rPr>
        <w:t> damage</w:t>
      </w:r>
      <w:r>
        <w:rPr>
          <w:w w:val="120"/>
          <w:sz w:val="12"/>
        </w:rPr>
        <w:t> over</w:t>
      </w:r>
      <w:r>
        <w:rPr>
          <w:w w:val="120"/>
          <w:sz w:val="12"/>
        </w:rPr>
        <w:t> 124</w:t>
      </w:r>
      <w:r>
        <w:rPr>
          <w:w w:val="120"/>
          <w:sz w:val="12"/>
        </w:rPr>
        <w:t> years:</w:t>
      </w:r>
      <w:r>
        <w:rPr>
          <w:w w:val="120"/>
          <w:sz w:val="12"/>
        </w:rPr>
        <w:t> Spring</w:t>
      </w:r>
      <w:r>
        <w:rPr>
          <w:w w:val="120"/>
          <w:sz w:val="12"/>
        </w:rPr>
        <w:t> damage</w:t>
      </w:r>
      <w:r>
        <w:rPr>
          <w:w w:val="120"/>
          <w:sz w:val="12"/>
        </w:rPr>
        <w:t> risk</w:t>
      </w:r>
      <w:r>
        <w:rPr>
          <w:w w:val="120"/>
          <w:sz w:val="12"/>
        </w:rPr>
        <w:t> is</w:t>
      </w:r>
      <w:r>
        <w:rPr>
          <w:w w:val="120"/>
          <w:sz w:val="12"/>
        </w:rPr>
        <w:t> increasing.</w:t>
      </w:r>
      <w:r>
        <w:rPr>
          <w:w w:val="120"/>
          <w:sz w:val="12"/>
        </w:rPr>
        <w:t> Ecology</w:t>
      </w:r>
      <w:r>
        <w:rPr>
          <w:spacing w:val="40"/>
          <w:w w:val="120"/>
          <w:sz w:val="12"/>
        </w:rPr>
        <w:t> </w:t>
      </w:r>
      <w:bookmarkStart w:name="_bookmark47" w:id="72"/>
      <w:bookmarkEnd w:id="72"/>
      <w:r>
        <w:rPr>
          <w:w w:val="120"/>
          <w:sz w:val="12"/>
        </w:rPr>
        <w:t>2013;94(1):41–50.</w:t>
      </w:r>
      <w:r>
        <w:rPr>
          <w:w w:val="120"/>
          <w:sz w:val="12"/>
        </w:rPr>
        <w:t> </w:t>
      </w:r>
      <w:hyperlink r:id="rId45">
        <w:r>
          <w:rPr>
            <w:color w:val="007FAC"/>
            <w:w w:val="120"/>
            <w:sz w:val="12"/>
          </w:rPr>
          <w:t>http://dx.doi.org/10.1890/12-0200.1</w:t>
        </w:r>
      </w:hyperlink>
      <w:r>
        <w:rPr>
          <w:w w:val="120"/>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20"/>
          <w:sz w:val="12"/>
        </w:rPr>
        <w:t>Hänninen</w:t>
      </w:r>
      <w:r>
        <w:rPr>
          <w:spacing w:val="-8"/>
          <w:w w:val="120"/>
          <w:sz w:val="12"/>
        </w:rPr>
        <w:t> </w:t>
      </w:r>
      <w:r>
        <w:rPr>
          <w:w w:val="120"/>
          <w:sz w:val="12"/>
        </w:rPr>
        <w:t>H.</w:t>
      </w:r>
      <w:r>
        <w:rPr>
          <w:spacing w:val="-8"/>
          <w:w w:val="120"/>
          <w:sz w:val="12"/>
        </w:rPr>
        <w:t> </w:t>
      </w:r>
      <w:r>
        <w:rPr>
          <w:w w:val="120"/>
          <w:sz w:val="12"/>
        </w:rPr>
        <w:t>Does</w:t>
      </w:r>
      <w:r>
        <w:rPr>
          <w:spacing w:val="-8"/>
          <w:w w:val="120"/>
          <w:sz w:val="12"/>
        </w:rPr>
        <w:t> </w:t>
      </w:r>
      <w:r>
        <w:rPr>
          <w:w w:val="120"/>
          <w:sz w:val="12"/>
        </w:rPr>
        <w:t>climatic</w:t>
      </w:r>
      <w:r>
        <w:rPr>
          <w:spacing w:val="-8"/>
          <w:w w:val="120"/>
          <w:sz w:val="12"/>
        </w:rPr>
        <w:t> </w:t>
      </w:r>
      <w:r>
        <w:rPr>
          <w:w w:val="120"/>
          <w:sz w:val="12"/>
        </w:rPr>
        <w:t>warming</w:t>
      </w:r>
      <w:r>
        <w:rPr>
          <w:spacing w:val="-8"/>
          <w:w w:val="120"/>
          <w:sz w:val="12"/>
        </w:rPr>
        <w:t> </w:t>
      </w:r>
      <w:r>
        <w:rPr>
          <w:w w:val="120"/>
          <w:sz w:val="12"/>
        </w:rPr>
        <w:t>increase</w:t>
      </w:r>
      <w:r>
        <w:rPr>
          <w:spacing w:val="-8"/>
          <w:w w:val="120"/>
          <w:sz w:val="12"/>
        </w:rPr>
        <w:t> </w:t>
      </w:r>
      <w:r>
        <w:rPr>
          <w:w w:val="120"/>
          <w:sz w:val="12"/>
        </w:rPr>
        <w:t>the</w:t>
      </w:r>
      <w:r>
        <w:rPr>
          <w:spacing w:val="-8"/>
          <w:w w:val="120"/>
          <w:sz w:val="12"/>
        </w:rPr>
        <w:t> </w:t>
      </w:r>
      <w:r>
        <w:rPr>
          <w:w w:val="120"/>
          <w:sz w:val="12"/>
        </w:rPr>
        <w:t>risk</w:t>
      </w:r>
      <w:r>
        <w:rPr>
          <w:spacing w:val="-8"/>
          <w:w w:val="120"/>
          <w:sz w:val="12"/>
        </w:rPr>
        <w:t> </w:t>
      </w:r>
      <w:r>
        <w:rPr>
          <w:w w:val="120"/>
          <w:sz w:val="12"/>
        </w:rPr>
        <w:t>of</w:t>
      </w:r>
      <w:r>
        <w:rPr>
          <w:spacing w:val="-8"/>
          <w:w w:val="120"/>
          <w:sz w:val="12"/>
        </w:rPr>
        <w:t> </w:t>
      </w:r>
      <w:r>
        <w:rPr>
          <w:w w:val="120"/>
          <w:sz w:val="12"/>
        </w:rPr>
        <w:t>frost</w:t>
      </w:r>
      <w:r>
        <w:rPr>
          <w:spacing w:val="-8"/>
          <w:w w:val="120"/>
          <w:sz w:val="12"/>
        </w:rPr>
        <w:t> </w:t>
      </w:r>
      <w:r>
        <w:rPr>
          <w:w w:val="120"/>
          <w:sz w:val="12"/>
        </w:rPr>
        <w:t>damage</w:t>
      </w:r>
      <w:r>
        <w:rPr>
          <w:spacing w:val="-8"/>
          <w:w w:val="120"/>
          <w:sz w:val="12"/>
        </w:rPr>
        <w:t> </w:t>
      </w:r>
      <w:r>
        <w:rPr>
          <w:w w:val="120"/>
          <w:sz w:val="12"/>
        </w:rPr>
        <w:t>in</w:t>
      </w:r>
      <w:r>
        <w:rPr>
          <w:spacing w:val="-8"/>
          <w:w w:val="120"/>
          <w:sz w:val="12"/>
        </w:rPr>
        <w:t> </w:t>
      </w:r>
      <w:r>
        <w:rPr>
          <w:w w:val="120"/>
          <w:sz w:val="12"/>
        </w:rPr>
        <w:t>northern</w:t>
      </w:r>
      <w:r>
        <w:rPr>
          <w:spacing w:val="40"/>
          <w:w w:val="120"/>
          <w:sz w:val="12"/>
        </w:rPr>
        <w:t> </w:t>
      </w:r>
      <w:r>
        <w:rPr>
          <w:w w:val="120"/>
          <w:sz w:val="12"/>
        </w:rPr>
        <w:t>trees?</w:t>
      </w:r>
      <w:r>
        <w:rPr>
          <w:w w:val="120"/>
          <w:sz w:val="12"/>
        </w:rPr>
        <w:t> Plant</w:t>
      </w:r>
      <w:r>
        <w:rPr>
          <w:w w:val="120"/>
          <w:sz w:val="12"/>
        </w:rPr>
        <w:t> Cell</w:t>
      </w:r>
      <w:r>
        <w:rPr>
          <w:w w:val="120"/>
          <w:sz w:val="12"/>
        </w:rPr>
        <w:t> Environ</w:t>
      </w:r>
      <w:r>
        <w:rPr>
          <w:w w:val="120"/>
          <w:sz w:val="12"/>
        </w:rPr>
        <w:t> 1991;14(5):449–54.</w:t>
      </w:r>
      <w:r>
        <w:rPr>
          <w:w w:val="120"/>
          <w:sz w:val="12"/>
        </w:rPr>
        <w:t> </w:t>
      </w:r>
      <w:hyperlink r:id="rId46">
        <w:r>
          <w:rPr>
            <w:color w:val="007FAC"/>
            <w:w w:val="120"/>
            <w:sz w:val="12"/>
          </w:rPr>
          <w:t>http://dx.doi.org/10.1111/j.1365-</w:t>
        </w:r>
      </w:hyperlink>
      <w:r>
        <w:rPr>
          <w:color w:val="007FAC"/>
          <w:spacing w:val="40"/>
          <w:w w:val="123"/>
          <w:sz w:val="12"/>
        </w:rPr>
        <w:t> </w:t>
      </w:r>
      <w:bookmarkStart w:name="_bookmark48" w:id="73"/>
      <w:bookmarkEnd w:id="73"/>
      <w:r>
        <w:rPr>
          <w:color w:val="007FAC"/>
          <w:w w:val="123"/>
          <w:sz w:val="12"/>
        </w:rPr>
      </w:r>
      <w:hyperlink r:id="rId46">
        <w:r>
          <w:rPr>
            <w:color w:val="007FAC"/>
            <w:spacing w:val="-2"/>
            <w:w w:val="120"/>
            <w:sz w:val="12"/>
          </w:rPr>
          <w:t>3040.1991.tb01514.x</w:t>
        </w:r>
      </w:hyperlink>
      <w:r>
        <w:rPr>
          <w:spacing w:val="-2"/>
          <w:w w:val="120"/>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Google.</w:t>
      </w:r>
      <w:r>
        <w:rPr>
          <w:w w:val="115"/>
          <w:sz w:val="12"/>
        </w:rPr>
        <w:t> tf.keras.layers.LSTM.</w:t>
      </w:r>
      <w:r>
        <w:rPr>
          <w:w w:val="115"/>
          <w:sz w:val="12"/>
        </w:rPr>
        <w:t> Google;</w:t>
      </w:r>
      <w:r>
        <w:rPr>
          <w:w w:val="115"/>
          <w:sz w:val="12"/>
        </w:rPr>
        <w:t> 2020,</w:t>
      </w:r>
      <w:r>
        <w:rPr>
          <w:w w:val="115"/>
          <w:sz w:val="12"/>
        </w:rPr>
        <w:t> URL</w:t>
      </w:r>
      <w:r>
        <w:rPr>
          <w:w w:val="115"/>
          <w:sz w:val="12"/>
        </w:rPr>
        <w:t> </w:t>
      </w:r>
      <w:hyperlink r:id="rId47">
        <w:r>
          <w:rPr>
            <w:color w:val="007FAC"/>
            <w:w w:val="115"/>
            <w:sz w:val="12"/>
          </w:rPr>
          <w:t>https://www.tensorflow.org/</w:t>
        </w:r>
      </w:hyperlink>
      <w:r>
        <w:rPr>
          <w:color w:val="007FAC"/>
          <w:spacing w:val="40"/>
          <w:w w:val="122"/>
          <w:sz w:val="12"/>
        </w:rPr>
        <w:t> </w:t>
      </w:r>
      <w:bookmarkStart w:name="_bookmark49" w:id="74"/>
      <w:bookmarkEnd w:id="74"/>
      <w:r>
        <w:rPr>
          <w:color w:val="007FAC"/>
          <w:w w:val="122"/>
          <w:sz w:val="12"/>
        </w:rPr>
      </w:r>
      <w:hyperlink r:id="rId47">
        <w:r>
          <w:rPr>
            <w:color w:val="007FAC"/>
            <w:w w:val="115"/>
            <w:sz w:val="12"/>
          </w:rPr>
          <w:t>api_docs/python/tf/keras/layers/LSTM</w:t>
        </w:r>
      </w:hyperlink>
      <w:r>
        <w:rPr>
          <w:w w:val="115"/>
          <w:sz w:val="12"/>
        </w:rPr>
        <w:t>.</w:t>
      </w:r>
      <w:r>
        <w:rPr>
          <w:spacing w:val="40"/>
          <w:w w:val="115"/>
          <w:sz w:val="12"/>
        </w:rPr>
        <w:t> </w:t>
      </w:r>
      <w:r>
        <w:rPr>
          <w:w w:val="115"/>
          <w:sz w:val="12"/>
        </w:rPr>
        <w:t>[Accessed</w:t>
      </w:r>
      <w:r>
        <w:rPr>
          <w:spacing w:val="40"/>
          <w:w w:val="115"/>
          <w:sz w:val="12"/>
        </w:rPr>
        <w:t> </w:t>
      </w:r>
      <w:r>
        <w:rPr>
          <w:w w:val="115"/>
          <w:sz w:val="12"/>
        </w:rPr>
        <w:t>12</w:t>
      </w:r>
      <w:r>
        <w:rPr>
          <w:spacing w:val="40"/>
          <w:w w:val="115"/>
          <w:sz w:val="12"/>
        </w:rPr>
        <w:t> </w:t>
      </w:r>
      <w:r>
        <w:rPr>
          <w:w w:val="115"/>
          <w:sz w:val="12"/>
        </w:rPr>
        <w:t>October</w:t>
      </w:r>
      <w:r>
        <w:rPr>
          <w:spacing w:val="40"/>
          <w:w w:val="115"/>
          <w:sz w:val="12"/>
        </w:rPr>
        <w:t> </w:t>
      </w:r>
      <w:r>
        <w:rPr>
          <w:w w:val="115"/>
          <w:sz w:val="12"/>
        </w:rPr>
        <w:t>2020].</w:t>
      </w:r>
    </w:p>
    <w:p>
      <w:pPr>
        <w:pStyle w:val="ListParagraph"/>
        <w:numPr>
          <w:ilvl w:val="0"/>
          <w:numId w:val="3"/>
        </w:numPr>
        <w:tabs>
          <w:tab w:pos="500" w:val="left" w:leader="none"/>
          <w:tab w:pos="502" w:val="left" w:leader="none"/>
        </w:tabs>
        <w:spacing w:line="297" w:lineRule="auto" w:before="0" w:after="0"/>
        <w:ind w:left="502" w:right="109" w:hanging="352"/>
        <w:jc w:val="both"/>
        <w:rPr>
          <w:sz w:val="12"/>
        </w:rPr>
      </w:pPr>
      <w:r>
        <w:rPr>
          <w:w w:val="115"/>
          <w:sz w:val="12"/>
        </w:rPr>
        <w:t>Google. tf.keras.layers.GRU. Google; 2020, URL </w:t>
      </w:r>
      <w:hyperlink r:id="rId48">
        <w:r>
          <w:rPr>
            <w:color w:val="007FAC"/>
            <w:w w:val="115"/>
            <w:sz w:val="12"/>
          </w:rPr>
          <w:t>https://www.tensorflow.org/api_</w:t>
        </w:r>
      </w:hyperlink>
      <w:r>
        <w:rPr>
          <w:color w:val="007FAC"/>
          <w:spacing w:val="40"/>
          <w:w w:val="119"/>
          <w:sz w:val="12"/>
        </w:rPr>
        <w:t> </w:t>
      </w:r>
      <w:bookmarkStart w:name="_bookmark50" w:id="75"/>
      <w:bookmarkEnd w:id="75"/>
      <w:r>
        <w:rPr>
          <w:color w:val="007FAC"/>
          <w:w w:val="119"/>
          <w:sz w:val="12"/>
        </w:rPr>
      </w:r>
      <w:hyperlink r:id="rId48">
        <w:r>
          <w:rPr>
            <w:color w:val="007FAC"/>
            <w:w w:val="120"/>
            <w:sz w:val="12"/>
          </w:rPr>
          <w:t>docs/python/tf/keras/layers/GRU</w:t>
        </w:r>
      </w:hyperlink>
      <w:r>
        <w:rPr>
          <w:w w:val="120"/>
          <w:sz w:val="12"/>
        </w:rPr>
        <w:t>.</w:t>
      </w:r>
      <w:r>
        <w:rPr>
          <w:w w:val="120"/>
          <w:sz w:val="12"/>
        </w:rPr>
        <w:t> [Accessed</w:t>
      </w:r>
      <w:r>
        <w:rPr>
          <w:w w:val="120"/>
          <w:sz w:val="12"/>
        </w:rPr>
        <w:t> 12</w:t>
      </w:r>
      <w:r>
        <w:rPr>
          <w:w w:val="120"/>
          <w:sz w:val="12"/>
        </w:rPr>
        <w:t> October</w:t>
      </w:r>
      <w:r>
        <w:rPr>
          <w:w w:val="120"/>
          <w:sz w:val="12"/>
        </w:rPr>
        <w:t> 2020].</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Muzaffar</w:t>
      </w:r>
      <w:r>
        <w:rPr>
          <w:spacing w:val="36"/>
          <w:w w:val="115"/>
          <w:sz w:val="12"/>
        </w:rPr>
        <w:t> </w:t>
      </w:r>
      <w:r>
        <w:rPr>
          <w:w w:val="115"/>
          <w:sz w:val="12"/>
        </w:rPr>
        <w:t>S,</w:t>
      </w:r>
      <w:r>
        <w:rPr>
          <w:spacing w:val="36"/>
          <w:w w:val="115"/>
          <w:sz w:val="12"/>
        </w:rPr>
        <w:t> </w:t>
      </w:r>
      <w:r>
        <w:rPr>
          <w:w w:val="115"/>
          <w:sz w:val="12"/>
        </w:rPr>
        <w:t>Afshari</w:t>
      </w:r>
      <w:r>
        <w:rPr>
          <w:spacing w:val="36"/>
          <w:w w:val="115"/>
          <w:sz w:val="12"/>
        </w:rPr>
        <w:t> </w:t>
      </w:r>
      <w:r>
        <w:rPr>
          <w:w w:val="115"/>
          <w:sz w:val="12"/>
        </w:rPr>
        <w:t>A.</w:t>
      </w:r>
      <w:r>
        <w:rPr>
          <w:spacing w:val="36"/>
          <w:w w:val="115"/>
          <w:sz w:val="12"/>
        </w:rPr>
        <w:t> </w:t>
      </w:r>
      <w:r>
        <w:rPr>
          <w:w w:val="115"/>
          <w:sz w:val="12"/>
        </w:rPr>
        <w:t>Short-term</w:t>
      </w:r>
      <w:r>
        <w:rPr>
          <w:spacing w:val="36"/>
          <w:w w:val="115"/>
          <w:sz w:val="12"/>
        </w:rPr>
        <w:t> </w:t>
      </w:r>
      <w:r>
        <w:rPr>
          <w:w w:val="115"/>
          <w:sz w:val="12"/>
        </w:rPr>
        <w:t>load</w:t>
      </w:r>
      <w:r>
        <w:rPr>
          <w:spacing w:val="36"/>
          <w:w w:val="115"/>
          <w:sz w:val="12"/>
        </w:rPr>
        <w:t> </w:t>
      </w:r>
      <w:r>
        <w:rPr>
          <w:w w:val="115"/>
          <w:sz w:val="12"/>
        </w:rPr>
        <w:t>forecasts</w:t>
      </w:r>
      <w:r>
        <w:rPr>
          <w:spacing w:val="36"/>
          <w:w w:val="115"/>
          <w:sz w:val="12"/>
        </w:rPr>
        <w:t> </w:t>
      </w:r>
      <w:r>
        <w:rPr>
          <w:w w:val="115"/>
          <w:sz w:val="12"/>
        </w:rPr>
        <w:t>using</w:t>
      </w:r>
      <w:r>
        <w:rPr>
          <w:spacing w:val="36"/>
          <w:w w:val="115"/>
          <w:sz w:val="12"/>
        </w:rPr>
        <w:t> </w:t>
      </w:r>
      <w:r>
        <w:rPr>
          <w:w w:val="115"/>
          <w:sz w:val="12"/>
        </w:rPr>
        <w:t>LSTM</w:t>
      </w:r>
      <w:r>
        <w:rPr>
          <w:spacing w:val="36"/>
          <w:w w:val="115"/>
          <w:sz w:val="12"/>
        </w:rPr>
        <w:t> </w:t>
      </w:r>
      <w:r>
        <w:rPr>
          <w:w w:val="115"/>
          <w:sz w:val="12"/>
        </w:rPr>
        <w:t>networks.</w:t>
      </w:r>
      <w:r>
        <w:rPr>
          <w:spacing w:val="36"/>
          <w:w w:val="115"/>
          <w:sz w:val="12"/>
        </w:rPr>
        <w:t> </w:t>
      </w:r>
      <w:r>
        <w:rPr>
          <w:w w:val="115"/>
          <w:sz w:val="12"/>
        </w:rPr>
        <w:t>En-</w:t>
      </w:r>
      <w:r>
        <w:rPr>
          <w:spacing w:val="40"/>
          <w:w w:val="115"/>
          <w:sz w:val="12"/>
        </w:rPr>
        <w:t> </w:t>
      </w:r>
      <w:r>
        <w:rPr>
          <w:w w:val="115"/>
          <w:sz w:val="12"/>
        </w:rPr>
        <w:t>ergy</w:t>
      </w:r>
      <w:r>
        <w:rPr>
          <w:spacing w:val="40"/>
          <w:w w:val="115"/>
          <w:sz w:val="12"/>
        </w:rPr>
        <w:t> </w:t>
      </w:r>
      <w:r>
        <w:rPr>
          <w:w w:val="115"/>
          <w:sz w:val="12"/>
        </w:rPr>
        <w:t>Procedia</w:t>
      </w:r>
      <w:r>
        <w:rPr>
          <w:spacing w:val="40"/>
          <w:w w:val="115"/>
          <w:sz w:val="12"/>
        </w:rPr>
        <w:t> </w:t>
      </w:r>
      <w:r>
        <w:rPr>
          <w:w w:val="115"/>
          <w:sz w:val="12"/>
        </w:rPr>
        <w:t>2019;158:2922–7.</w:t>
      </w:r>
      <w:r>
        <w:rPr>
          <w:spacing w:val="40"/>
          <w:w w:val="115"/>
          <w:sz w:val="12"/>
        </w:rPr>
        <w:t> </w:t>
      </w:r>
      <w:hyperlink r:id="rId49">
        <w:r>
          <w:rPr>
            <w:color w:val="007FAC"/>
            <w:w w:val="115"/>
            <w:sz w:val="12"/>
          </w:rPr>
          <w:t>http://dx.doi.org/10.1016/j.egypro.2019.01.</w:t>
        </w:r>
      </w:hyperlink>
      <w:r>
        <w:rPr>
          <w:color w:val="007FAC"/>
          <w:spacing w:val="80"/>
          <w:w w:val="122"/>
          <w:sz w:val="12"/>
        </w:rPr>
        <w:t> </w:t>
      </w:r>
      <w:bookmarkStart w:name="_bookmark51" w:id="76"/>
      <w:bookmarkEnd w:id="76"/>
      <w:r>
        <w:rPr>
          <w:color w:val="007FAC"/>
          <w:w w:val="122"/>
          <w:sz w:val="12"/>
        </w:rPr>
      </w:r>
      <w:hyperlink r:id="rId49">
        <w:r>
          <w:rPr>
            <w:color w:val="007FAC"/>
            <w:w w:val="115"/>
            <w:sz w:val="12"/>
          </w:rPr>
          <w:t>952</w:t>
        </w:r>
      </w:hyperlink>
      <w:r>
        <w:rPr>
          <w:w w:val="115"/>
          <w:sz w:val="12"/>
        </w:rPr>
        <w:t>,</w:t>
      </w:r>
      <w:r>
        <w:rPr>
          <w:w w:val="115"/>
          <w:sz w:val="12"/>
        </w:rPr>
        <w:t> Innovative</w:t>
      </w:r>
      <w:r>
        <w:rPr>
          <w:w w:val="115"/>
          <w:sz w:val="12"/>
        </w:rPr>
        <w:t> Solutions</w:t>
      </w:r>
      <w:r>
        <w:rPr>
          <w:w w:val="115"/>
          <w:sz w:val="12"/>
        </w:rPr>
        <w:t> for</w:t>
      </w:r>
      <w:r>
        <w:rPr>
          <w:w w:val="115"/>
          <w:sz w:val="12"/>
        </w:rPr>
        <w:t> Energy</w:t>
      </w:r>
      <w:r>
        <w:rPr>
          <w:w w:val="115"/>
          <w:sz w:val="12"/>
        </w:rPr>
        <w:t> Transitions.</w:t>
      </w:r>
    </w:p>
    <w:p>
      <w:pPr>
        <w:pStyle w:val="ListParagraph"/>
        <w:numPr>
          <w:ilvl w:val="0"/>
          <w:numId w:val="3"/>
        </w:numPr>
        <w:tabs>
          <w:tab w:pos="500" w:val="left" w:leader="none"/>
          <w:tab w:pos="502" w:val="left" w:leader="none"/>
        </w:tabs>
        <w:spacing w:line="297" w:lineRule="auto" w:before="0" w:after="0"/>
        <w:ind w:left="502" w:right="109" w:hanging="352"/>
        <w:jc w:val="both"/>
        <w:rPr>
          <w:sz w:val="12"/>
        </w:rPr>
      </w:pPr>
      <w:r>
        <w:rPr>
          <w:w w:val="115"/>
          <w:sz w:val="12"/>
        </w:rPr>
        <w:t>Barlow</w:t>
      </w:r>
      <w:r>
        <w:rPr>
          <w:spacing w:val="-5"/>
          <w:w w:val="115"/>
          <w:sz w:val="12"/>
        </w:rPr>
        <w:t> </w:t>
      </w:r>
      <w:r>
        <w:rPr>
          <w:w w:val="115"/>
          <w:sz w:val="12"/>
        </w:rPr>
        <w:t>KM,</w:t>
      </w:r>
      <w:r>
        <w:rPr>
          <w:spacing w:val="-5"/>
          <w:w w:val="115"/>
          <w:sz w:val="12"/>
        </w:rPr>
        <w:t> </w:t>
      </w:r>
      <w:r>
        <w:rPr>
          <w:w w:val="115"/>
          <w:sz w:val="12"/>
        </w:rPr>
        <w:t>Christy</w:t>
      </w:r>
      <w:r>
        <w:rPr>
          <w:spacing w:val="-5"/>
          <w:w w:val="115"/>
          <w:sz w:val="12"/>
        </w:rPr>
        <w:t> </w:t>
      </w:r>
      <w:r>
        <w:rPr>
          <w:w w:val="115"/>
          <w:sz w:val="12"/>
        </w:rPr>
        <w:t>BP,</w:t>
      </w:r>
      <w:r>
        <w:rPr>
          <w:spacing w:val="-5"/>
          <w:w w:val="115"/>
          <w:sz w:val="12"/>
        </w:rPr>
        <w:t> </w:t>
      </w:r>
      <w:r>
        <w:rPr>
          <w:w w:val="115"/>
          <w:sz w:val="12"/>
        </w:rPr>
        <w:t>O’Leary</w:t>
      </w:r>
      <w:r>
        <w:rPr>
          <w:spacing w:val="-5"/>
          <w:w w:val="115"/>
          <w:sz w:val="12"/>
        </w:rPr>
        <w:t> </w:t>
      </w:r>
      <w:r>
        <w:rPr>
          <w:w w:val="115"/>
          <w:sz w:val="12"/>
        </w:rPr>
        <w:t>GJ,</w:t>
      </w:r>
      <w:r>
        <w:rPr>
          <w:spacing w:val="-5"/>
          <w:w w:val="115"/>
          <w:sz w:val="12"/>
        </w:rPr>
        <w:t> </w:t>
      </w:r>
      <w:r>
        <w:rPr>
          <w:w w:val="115"/>
          <w:sz w:val="12"/>
        </w:rPr>
        <w:t>Riffkin</w:t>
      </w:r>
      <w:r>
        <w:rPr>
          <w:spacing w:val="-5"/>
          <w:w w:val="115"/>
          <w:sz w:val="12"/>
        </w:rPr>
        <w:t> </w:t>
      </w:r>
      <w:r>
        <w:rPr>
          <w:w w:val="115"/>
          <w:sz w:val="12"/>
        </w:rPr>
        <w:t>PA,</w:t>
      </w:r>
      <w:r>
        <w:rPr>
          <w:spacing w:val="-5"/>
          <w:w w:val="115"/>
          <w:sz w:val="12"/>
        </w:rPr>
        <w:t> </w:t>
      </w:r>
      <w:r>
        <w:rPr>
          <w:w w:val="115"/>
          <w:sz w:val="12"/>
        </w:rPr>
        <w:t>Nuttall</w:t>
      </w:r>
      <w:r>
        <w:rPr>
          <w:spacing w:val="-5"/>
          <w:w w:val="115"/>
          <w:sz w:val="12"/>
        </w:rPr>
        <w:t> </w:t>
      </w:r>
      <w:r>
        <w:rPr>
          <w:w w:val="115"/>
          <w:sz w:val="12"/>
        </w:rPr>
        <w:t>JG.</w:t>
      </w:r>
      <w:r>
        <w:rPr>
          <w:spacing w:val="-5"/>
          <w:w w:val="115"/>
          <w:sz w:val="12"/>
        </w:rPr>
        <w:t> </w:t>
      </w:r>
      <w:r>
        <w:rPr>
          <w:w w:val="115"/>
          <w:sz w:val="12"/>
        </w:rPr>
        <w:t>Simulating</w:t>
      </w:r>
      <w:r>
        <w:rPr>
          <w:spacing w:val="-5"/>
          <w:w w:val="115"/>
          <w:sz w:val="12"/>
        </w:rPr>
        <w:t> </w:t>
      </w:r>
      <w:r>
        <w:rPr>
          <w:w w:val="115"/>
          <w:sz w:val="12"/>
        </w:rPr>
        <w:t>the</w:t>
      </w:r>
      <w:r>
        <w:rPr>
          <w:spacing w:val="-5"/>
          <w:w w:val="115"/>
          <w:sz w:val="12"/>
        </w:rPr>
        <w:t> </w:t>
      </w:r>
      <w:r>
        <w:rPr>
          <w:w w:val="115"/>
          <w:sz w:val="12"/>
        </w:rPr>
        <w:t>impact</w:t>
      </w:r>
      <w:r>
        <w:rPr>
          <w:spacing w:val="40"/>
          <w:w w:val="115"/>
          <w:sz w:val="12"/>
        </w:rPr>
        <w:t> </w:t>
      </w:r>
      <w:r>
        <w:rPr>
          <w:w w:val="115"/>
          <w:sz w:val="12"/>
        </w:rPr>
        <w:t>of extreme heat and frost events on wheat crop production: A review. Field Crops</w:t>
      </w:r>
      <w:r>
        <w:rPr>
          <w:spacing w:val="40"/>
          <w:w w:val="115"/>
          <w:sz w:val="12"/>
        </w:rPr>
        <w:t> </w:t>
      </w:r>
      <w:bookmarkStart w:name="_bookmark52" w:id="77"/>
      <w:bookmarkEnd w:id="77"/>
      <w:r>
        <w:rPr>
          <w:w w:val="115"/>
          <w:sz w:val="12"/>
        </w:rPr>
        <w:t>Res</w:t>
      </w:r>
      <w:r>
        <w:rPr>
          <w:spacing w:val="40"/>
          <w:w w:val="115"/>
          <w:sz w:val="12"/>
        </w:rPr>
        <w:t> </w:t>
      </w:r>
      <w:r>
        <w:rPr>
          <w:w w:val="115"/>
          <w:sz w:val="12"/>
        </w:rPr>
        <w:t>2015;171:109–19.</w:t>
      </w:r>
      <w:r>
        <w:rPr>
          <w:spacing w:val="40"/>
          <w:w w:val="115"/>
          <w:sz w:val="12"/>
        </w:rPr>
        <w:t> </w:t>
      </w:r>
      <w:hyperlink r:id="rId50">
        <w:r>
          <w:rPr>
            <w:color w:val="007FAC"/>
            <w:w w:val="115"/>
            <w:sz w:val="12"/>
          </w:rPr>
          <w:t>http://dx.doi.org/10.1016/j.fcr.2014.11.010</w:t>
        </w:r>
      </w:hyperlink>
      <w:r>
        <w:rPr>
          <w:w w:val="115"/>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Deepika</w:t>
      </w:r>
      <w:r>
        <w:rPr>
          <w:w w:val="115"/>
          <w:sz w:val="12"/>
        </w:rPr>
        <w:t> G,</w:t>
      </w:r>
      <w:r>
        <w:rPr>
          <w:w w:val="115"/>
          <w:sz w:val="12"/>
        </w:rPr>
        <w:t> Rajapirian</w:t>
      </w:r>
      <w:r>
        <w:rPr>
          <w:w w:val="115"/>
          <w:sz w:val="12"/>
        </w:rPr>
        <w:t> P.</w:t>
      </w:r>
      <w:r>
        <w:rPr>
          <w:w w:val="115"/>
          <w:sz w:val="12"/>
        </w:rPr>
        <w:t> Wireless</w:t>
      </w:r>
      <w:r>
        <w:rPr>
          <w:w w:val="115"/>
          <w:sz w:val="12"/>
        </w:rPr>
        <w:t> sensor</w:t>
      </w:r>
      <w:r>
        <w:rPr>
          <w:w w:val="115"/>
          <w:sz w:val="12"/>
        </w:rPr>
        <w:t> network</w:t>
      </w:r>
      <w:r>
        <w:rPr>
          <w:w w:val="115"/>
          <w:sz w:val="12"/>
        </w:rPr>
        <w:t> in</w:t>
      </w:r>
      <w:r>
        <w:rPr>
          <w:w w:val="115"/>
          <w:sz w:val="12"/>
        </w:rPr>
        <w:t> precision</w:t>
      </w:r>
      <w:r>
        <w:rPr>
          <w:w w:val="115"/>
          <w:sz w:val="12"/>
        </w:rPr>
        <w:t> agriculture:</w:t>
      </w:r>
      <w:r>
        <w:rPr>
          <w:w w:val="115"/>
          <w:sz w:val="12"/>
        </w:rPr>
        <w:t> </w:t>
      </w:r>
      <w:r>
        <w:rPr>
          <w:w w:val="115"/>
          <w:sz w:val="12"/>
        </w:rPr>
        <w:t>A</w:t>
      </w:r>
      <w:r>
        <w:rPr>
          <w:spacing w:val="40"/>
          <w:w w:val="115"/>
          <w:sz w:val="12"/>
        </w:rPr>
        <w:t> </w:t>
      </w:r>
      <w:r>
        <w:rPr>
          <w:w w:val="115"/>
          <w:sz w:val="12"/>
        </w:rPr>
        <w:t>survey.</w:t>
      </w:r>
      <w:r>
        <w:rPr>
          <w:w w:val="115"/>
          <w:sz w:val="12"/>
        </w:rPr>
        <w:t> In:</w:t>
      </w:r>
      <w:r>
        <w:rPr>
          <w:w w:val="115"/>
          <w:sz w:val="12"/>
        </w:rPr>
        <w:t> 2016</w:t>
      </w:r>
      <w:r>
        <w:rPr>
          <w:w w:val="115"/>
          <w:sz w:val="12"/>
        </w:rPr>
        <w:t> international</w:t>
      </w:r>
      <w:r>
        <w:rPr>
          <w:w w:val="115"/>
          <w:sz w:val="12"/>
        </w:rPr>
        <w:t> conference</w:t>
      </w:r>
      <w:r>
        <w:rPr>
          <w:w w:val="115"/>
          <w:sz w:val="12"/>
        </w:rPr>
        <w:t> on</w:t>
      </w:r>
      <w:r>
        <w:rPr>
          <w:w w:val="115"/>
          <w:sz w:val="12"/>
        </w:rPr>
        <w:t> emerging</w:t>
      </w:r>
      <w:r>
        <w:rPr>
          <w:w w:val="115"/>
          <w:sz w:val="12"/>
        </w:rPr>
        <w:t> trends</w:t>
      </w:r>
      <w:r>
        <w:rPr>
          <w:w w:val="115"/>
          <w:sz w:val="12"/>
        </w:rPr>
        <w:t> in</w:t>
      </w:r>
      <w:r>
        <w:rPr>
          <w:w w:val="115"/>
          <w:sz w:val="12"/>
        </w:rPr>
        <w:t> engineering,</w:t>
      </w:r>
      <w:r>
        <w:rPr>
          <w:spacing w:val="40"/>
          <w:w w:val="115"/>
          <w:sz w:val="12"/>
        </w:rPr>
        <w:t> </w:t>
      </w:r>
      <w:r>
        <w:rPr>
          <w:w w:val="115"/>
          <w:sz w:val="12"/>
        </w:rPr>
        <w:t>technology</w:t>
      </w:r>
      <w:r>
        <w:rPr>
          <w:w w:val="115"/>
          <w:sz w:val="12"/>
        </w:rPr>
        <w:t> and</w:t>
      </w:r>
      <w:r>
        <w:rPr>
          <w:w w:val="115"/>
          <w:sz w:val="12"/>
        </w:rPr>
        <w:t> science.</w:t>
      </w:r>
      <w:r>
        <w:rPr>
          <w:w w:val="115"/>
          <w:sz w:val="12"/>
        </w:rPr>
        <w:t> 2016.</w:t>
      </w:r>
      <w:r>
        <w:rPr>
          <w:w w:val="115"/>
          <w:sz w:val="12"/>
        </w:rPr>
        <w:t> p.</w:t>
      </w:r>
      <w:r>
        <w:rPr>
          <w:w w:val="115"/>
          <w:sz w:val="12"/>
        </w:rPr>
        <w:t> 1–4.</w:t>
      </w:r>
      <w:r>
        <w:rPr>
          <w:w w:val="115"/>
          <w:sz w:val="12"/>
        </w:rPr>
        <w:t> Pudukkottai,</w:t>
      </w:r>
      <w:r>
        <w:rPr>
          <w:w w:val="115"/>
          <w:sz w:val="12"/>
        </w:rPr>
        <w:t> India.</w:t>
      </w:r>
      <w:r>
        <w:rPr>
          <w:w w:val="115"/>
          <w:sz w:val="12"/>
        </w:rPr>
        <w:t> </w:t>
      </w:r>
      <w:hyperlink r:id="rId51">
        <w:r>
          <w:rPr>
            <w:color w:val="007FAC"/>
            <w:w w:val="115"/>
            <w:sz w:val="12"/>
          </w:rPr>
          <w:t>http://dx.doi.org/10.</w:t>
        </w:r>
      </w:hyperlink>
      <w:r>
        <w:rPr>
          <w:color w:val="007FAC"/>
          <w:spacing w:val="40"/>
          <w:w w:val="125"/>
          <w:sz w:val="12"/>
        </w:rPr>
        <w:t> </w:t>
      </w:r>
      <w:bookmarkStart w:name="_bookmark53" w:id="78"/>
      <w:bookmarkEnd w:id="78"/>
      <w:r>
        <w:rPr>
          <w:color w:val="007FAC"/>
          <w:w w:val="125"/>
          <w:sz w:val="12"/>
        </w:rPr>
      </w:r>
      <w:hyperlink r:id="rId51">
        <w:r>
          <w:rPr>
            <w:color w:val="007FAC"/>
            <w:spacing w:val="-2"/>
            <w:w w:val="115"/>
            <w:sz w:val="12"/>
          </w:rPr>
          <w:t>1109/ICETETS.2016.7603070</w:t>
        </w:r>
      </w:hyperlink>
      <w:r>
        <w:rPr>
          <w:spacing w:val="-2"/>
          <w:w w:val="115"/>
          <w:sz w:val="12"/>
        </w:rPr>
        <w:t>.</w:t>
      </w:r>
    </w:p>
    <w:p>
      <w:pPr>
        <w:pStyle w:val="ListParagraph"/>
        <w:numPr>
          <w:ilvl w:val="0"/>
          <w:numId w:val="3"/>
        </w:numPr>
        <w:tabs>
          <w:tab w:pos="500" w:val="left" w:leader="none"/>
          <w:tab w:pos="502" w:val="left" w:leader="none"/>
        </w:tabs>
        <w:spacing w:line="297" w:lineRule="auto" w:before="1" w:after="0"/>
        <w:ind w:left="502" w:right="109" w:hanging="352"/>
        <w:jc w:val="both"/>
        <w:rPr>
          <w:sz w:val="12"/>
        </w:rPr>
      </w:pPr>
      <w:r>
        <w:rPr>
          <w:w w:val="115"/>
          <w:sz w:val="12"/>
        </w:rPr>
        <w:t>Martinez</w:t>
      </w:r>
      <w:r>
        <w:rPr>
          <w:w w:val="115"/>
          <w:sz w:val="12"/>
        </w:rPr>
        <w:t> B,</w:t>
      </w:r>
      <w:r>
        <w:rPr>
          <w:w w:val="115"/>
          <w:sz w:val="12"/>
        </w:rPr>
        <w:t> Montón</w:t>
      </w:r>
      <w:r>
        <w:rPr>
          <w:w w:val="115"/>
          <w:sz w:val="12"/>
        </w:rPr>
        <w:t> M,</w:t>
      </w:r>
      <w:r>
        <w:rPr>
          <w:w w:val="115"/>
          <w:sz w:val="12"/>
        </w:rPr>
        <w:t> Vilajosana</w:t>
      </w:r>
      <w:r>
        <w:rPr>
          <w:w w:val="115"/>
          <w:sz w:val="12"/>
        </w:rPr>
        <w:t> I,</w:t>
      </w:r>
      <w:r>
        <w:rPr>
          <w:w w:val="115"/>
          <w:sz w:val="12"/>
        </w:rPr>
        <w:t> Prades</w:t>
      </w:r>
      <w:r>
        <w:rPr>
          <w:w w:val="115"/>
          <w:sz w:val="12"/>
        </w:rPr>
        <w:t> JD.</w:t>
      </w:r>
      <w:r>
        <w:rPr>
          <w:w w:val="115"/>
          <w:sz w:val="12"/>
        </w:rPr>
        <w:t> The</w:t>
      </w:r>
      <w:r>
        <w:rPr>
          <w:w w:val="115"/>
          <w:sz w:val="12"/>
        </w:rPr>
        <w:t> power</w:t>
      </w:r>
      <w:r>
        <w:rPr>
          <w:w w:val="115"/>
          <w:sz w:val="12"/>
        </w:rPr>
        <w:t> of</w:t>
      </w:r>
      <w:r>
        <w:rPr>
          <w:w w:val="115"/>
          <w:sz w:val="12"/>
        </w:rPr>
        <w:t> models:</w:t>
      </w:r>
      <w:r>
        <w:rPr>
          <w:w w:val="115"/>
          <w:sz w:val="12"/>
        </w:rPr>
        <w:t> Modeling</w:t>
      </w:r>
      <w:r>
        <w:rPr>
          <w:spacing w:val="40"/>
          <w:w w:val="115"/>
          <w:sz w:val="12"/>
        </w:rPr>
        <w:t> </w:t>
      </w:r>
      <w:r>
        <w:rPr>
          <w:w w:val="115"/>
          <w:sz w:val="12"/>
        </w:rPr>
        <w:t>power</w:t>
      </w:r>
      <w:r>
        <w:rPr>
          <w:spacing w:val="36"/>
          <w:w w:val="115"/>
          <w:sz w:val="12"/>
        </w:rPr>
        <w:t> </w:t>
      </w:r>
      <w:r>
        <w:rPr>
          <w:w w:val="115"/>
          <w:sz w:val="12"/>
        </w:rPr>
        <w:t>consumption</w:t>
      </w:r>
      <w:r>
        <w:rPr>
          <w:spacing w:val="36"/>
          <w:w w:val="115"/>
          <w:sz w:val="12"/>
        </w:rPr>
        <w:t> </w:t>
      </w:r>
      <w:r>
        <w:rPr>
          <w:w w:val="115"/>
          <w:sz w:val="12"/>
        </w:rPr>
        <w:t>for</w:t>
      </w:r>
      <w:r>
        <w:rPr>
          <w:spacing w:val="36"/>
          <w:w w:val="115"/>
          <w:sz w:val="12"/>
        </w:rPr>
        <w:t> </w:t>
      </w:r>
      <w:r>
        <w:rPr>
          <w:w w:val="115"/>
          <w:sz w:val="12"/>
        </w:rPr>
        <w:t>IoT</w:t>
      </w:r>
      <w:r>
        <w:rPr>
          <w:spacing w:val="36"/>
          <w:w w:val="115"/>
          <w:sz w:val="12"/>
        </w:rPr>
        <w:t> </w:t>
      </w:r>
      <w:r>
        <w:rPr>
          <w:w w:val="115"/>
          <w:sz w:val="12"/>
        </w:rPr>
        <w:t>devices.</w:t>
      </w:r>
      <w:r>
        <w:rPr>
          <w:spacing w:val="36"/>
          <w:w w:val="115"/>
          <w:sz w:val="12"/>
        </w:rPr>
        <w:t> </w:t>
      </w:r>
      <w:r>
        <w:rPr>
          <w:w w:val="115"/>
          <w:sz w:val="12"/>
        </w:rPr>
        <w:t>IEEE</w:t>
      </w:r>
      <w:r>
        <w:rPr>
          <w:spacing w:val="36"/>
          <w:w w:val="115"/>
          <w:sz w:val="12"/>
        </w:rPr>
        <w:t> </w:t>
      </w:r>
      <w:r>
        <w:rPr>
          <w:w w:val="115"/>
          <w:sz w:val="12"/>
        </w:rPr>
        <w:t>Sens</w:t>
      </w:r>
      <w:r>
        <w:rPr>
          <w:spacing w:val="36"/>
          <w:w w:val="115"/>
          <w:sz w:val="12"/>
        </w:rPr>
        <w:t> </w:t>
      </w:r>
      <w:r>
        <w:rPr>
          <w:w w:val="115"/>
          <w:sz w:val="12"/>
        </w:rPr>
        <w:t>J</w:t>
      </w:r>
      <w:r>
        <w:rPr>
          <w:spacing w:val="36"/>
          <w:w w:val="115"/>
          <w:sz w:val="12"/>
        </w:rPr>
        <w:t> </w:t>
      </w:r>
      <w:r>
        <w:rPr>
          <w:w w:val="115"/>
          <w:sz w:val="12"/>
        </w:rPr>
        <w:t>2015;15(10):5777–89.</w:t>
      </w:r>
      <w:r>
        <w:rPr>
          <w:spacing w:val="36"/>
          <w:w w:val="115"/>
          <w:sz w:val="12"/>
        </w:rPr>
        <w:t> </w:t>
      </w:r>
      <w:hyperlink r:id="rId52">
        <w:r>
          <w:rPr>
            <w:color w:val="007FAC"/>
            <w:w w:val="115"/>
            <w:sz w:val="12"/>
          </w:rPr>
          <w:t>http:</w:t>
        </w:r>
      </w:hyperlink>
    </w:p>
    <w:p>
      <w:pPr>
        <w:spacing w:before="1"/>
        <w:ind w:left="502" w:right="0" w:firstLine="0"/>
        <w:jc w:val="left"/>
        <w:rPr>
          <w:sz w:val="12"/>
        </w:rPr>
      </w:pPr>
      <w:bookmarkStart w:name="_bookmark54" w:id="79"/>
      <w:bookmarkEnd w:id="79"/>
      <w:r>
        <w:rPr/>
      </w:r>
      <w:hyperlink r:id="rId52">
        <w:r>
          <w:rPr>
            <w:color w:val="007FAC"/>
            <w:spacing w:val="-2"/>
            <w:w w:val="120"/>
            <w:sz w:val="12"/>
          </w:rPr>
          <w:t>//dx.doi.org/10.1109/JSEN.2015.2445094</w:t>
        </w:r>
      </w:hyperlink>
      <w:r>
        <w:rPr>
          <w:spacing w:val="-2"/>
          <w:w w:val="120"/>
          <w:sz w:val="12"/>
        </w:rPr>
        <w:t>.</w:t>
      </w:r>
    </w:p>
    <w:p>
      <w:pPr>
        <w:pStyle w:val="ListParagraph"/>
        <w:numPr>
          <w:ilvl w:val="0"/>
          <w:numId w:val="3"/>
        </w:numPr>
        <w:tabs>
          <w:tab w:pos="500" w:val="left" w:leader="none"/>
          <w:tab w:pos="502" w:val="left" w:leader="none"/>
        </w:tabs>
        <w:spacing w:line="297" w:lineRule="auto" w:before="33" w:after="0"/>
        <w:ind w:left="502" w:right="109" w:hanging="352"/>
        <w:jc w:val="both"/>
        <w:rPr>
          <w:sz w:val="12"/>
        </w:rPr>
      </w:pPr>
      <w:r>
        <w:rPr>
          <w:w w:val="115"/>
          <w:sz w:val="12"/>
        </w:rPr>
        <w:t>Mohammadi</w:t>
      </w:r>
      <w:r>
        <w:rPr>
          <w:spacing w:val="40"/>
          <w:w w:val="115"/>
          <w:sz w:val="12"/>
        </w:rPr>
        <w:t> </w:t>
      </w:r>
      <w:r>
        <w:rPr>
          <w:w w:val="115"/>
          <w:sz w:val="12"/>
        </w:rPr>
        <w:t>M,</w:t>
      </w:r>
      <w:r>
        <w:rPr>
          <w:spacing w:val="40"/>
          <w:w w:val="115"/>
          <w:sz w:val="12"/>
        </w:rPr>
        <w:t> </w:t>
      </w:r>
      <w:r>
        <w:rPr>
          <w:w w:val="115"/>
          <w:sz w:val="12"/>
        </w:rPr>
        <w:t>Al-Fuqaha</w:t>
      </w:r>
      <w:r>
        <w:rPr>
          <w:spacing w:val="40"/>
          <w:w w:val="115"/>
          <w:sz w:val="12"/>
        </w:rPr>
        <w:t> </w:t>
      </w:r>
      <w:r>
        <w:rPr>
          <w:w w:val="115"/>
          <w:sz w:val="12"/>
        </w:rPr>
        <w:t>A,</w:t>
      </w:r>
      <w:r>
        <w:rPr>
          <w:spacing w:val="40"/>
          <w:w w:val="115"/>
          <w:sz w:val="12"/>
        </w:rPr>
        <w:t> </w:t>
      </w:r>
      <w:r>
        <w:rPr>
          <w:w w:val="115"/>
          <w:sz w:val="12"/>
        </w:rPr>
        <w:t>Sorour</w:t>
      </w:r>
      <w:r>
        <w:rPr>
          <w:spacing w:val="40"/>
          <w:w w:val="115"/>
          <w:sz w:val="12"/>
        </w:rPr>
        <w:t> </w:t>
      </w:r>
      <w:r>
        <w:rPr>
          <w:w w:val="115"/>
          <w:sz w:val="12"/>
        </w:rPr>
        <w:t>S,</w:t>
      </w:r>
      <w:r>
        <w:rPr>
          <w:spacing w:val="40"/>
          <w:w w:val="115"/>
          <w:sz w:val="12"/>
        </w:rPr>
        <w:t> </w:t>
      </w:r>
      <w:r>
        <w:rPr>
          <w:w w:val="115"/>
          <w:sz w:val="12"/>
        </w:rPr>
        <w:t>Guizani</w:t>
      </w:r>
      <w:r>
        <w:rPr>
          <w:spacing w:val="40"/>
          <w:w w:val="115"/>
          <w:sz w:val="12"/>
        </w:rPr>
        <w:t> </w:t>
      </w:r>
      <w:r>
        <w:rPr>
          <w:w w:val="115"/>
          <w:sz w:val="12"/>
        </w:rPr>
        <w:t>M.</w:t>
      </w:r>
      <w:r>
        <w:rPr>
          <w:spacing w:val="40"/>
          <w:w w:val="115"/>
          <w:sz w:val="12"/>
        </w:rPr>
        <w:t> </w:t>
      </w:r>
      <w:r>
        <w:rPr>
          <w:w w:val="115"/>
          <w:sz w:val="12"/>
        </w:rPr>
        <w:t>Deep</w:t>
      </w:r>
      <w:r>
        <w:rPr>
          <w:spacing w:val="40"/>
          <w:w w:val="115"/>
          <w:sz w:val="12"/>
        </w:rPr>
        <w:t> </w:t>
      </w:r>
      <w:r>
        <w:rPr>
          <w:w w:val="115"/>
          <w:sz w:val="12"/>
        </w:rPr>
        <w:t>learning</w:t>
      </w:r>
      <w:r>
        <w:rPr>
          <w:spacing w:val="40"/>
          <w:w w:val="115"/>
          <w:sz w:val="12"/>
        </w:rPr>
        <w:t> </w:t>
      </w:r>
      <w:r>
        <w:rPr>
          <w:w w:val="115"/>
          <w:sz w:val="12"/>
        </w:rPr>
        <w:t>for</w:t>
      </w:r>
      <w:r>
        <w:rPr>
          <w:spacing w:val="40"/>
          <w:w w:val="115"/>
          <w:sz w:val="12"/>
        </w:rPr>
        <w:t> </w:t>
      </w:r>
      <w:r>
        <w:rPr>
          <w:w w:val="115"/>
          <w:sz w:val="12"/>
        </w:rPr>
        <w:t>IoT</w:t>
      </w:r>
      <w:r>
        <w:rPr>
          <w:spacing w:val="40"/>
          <w:w w:val="115"/>
          <w:sz w:val="12"/>
        </w:rPr>
        <w:t> </w:t>
      </w:r>
      <w:r>
        <w:rPr>
          <w:w w:val="115"/>
          <w:sz w:val="12"/>
        </w:rPr>
        <w:t>big</w:t>
      </w:r>
      <w:r>
        <w:rPr>
          <w:w w:val="115"/>
          <w:sz w:val="12"/>
        </w:rPr>
        <w:t> data</w:t>
      </w:r>
      <w:r>
        <w:rPr>
          <w:w w:val="115"/>
          <w:sz w:val="12"/>
        </w:rPr>
        <w:t> and</w:t>
      </w:r>
      <w:r>
        <w:rPr>
          <w:w w:val="115"/>
          <w:sz w:val="12"/>
        </w:rPr>
        <w:t> streaming</w:t>
      </w:r>
      <w:r>
        <w:rPr>
          <w:w w:val="115"/>
          <w:sz w:val="12"/>
        </w:rPr>
        <w:t> analytics:</w:t>
      </w:r>
      <w:r>
        <w:rPr>
          <w:w w:val="115"/>
          <w:sz w:val="12"/>
        </w:rPr>
        <w:t> A</w:t>
      </w:r>
      <w:r>
        <w:rPr>
          <w:w w:val="115"/>
          <w:sz w:val="12"/>
        </w:rPr>
        <w:t> survey.</w:t>
      </w:r>
      <w:r>
        <w:rPr>
          <w:w w:val="115"/>
          <w:sz w:val="12"/>
        </w:rPr>
        <w:t> IEEE</w:t>
      </w:r>
      <w:r>
        <w:rPr>
          <w:w w:val="115"/>
          <w:sz w:val="12"/>
        </w:rPr>
        <w:t> Commun</w:t>
      </w:r>
      <w:r>
        <w:rPr>
          <w:w w:val="115"/>
          <w:sz w:val="12"/>
        </w:rPr>
        <w:t> Surv</w:t>
      </w:r>
      <w:r>
        <w:rPr>
          <w:w w:val="115"/>
          <w:sz w:val="12"/>
        </w:rPr>
        <w:t> </w:t>
      </w:r>
      <w:r>
        <w:rPr>
          <w:w w:val="115"/>
          <w:sz w:val="12"/>
        </w:rPr>
        <w:t>Tutor</w:t>
      </w:r>
      <w:r>
        <w:rPr>
          <w:spacing w:val="40"/>
          <w:w w:val="115"/>
          <w:sz w:val="12"/>
        </w:rPr>
        <w:t> </w:t>
      </w:r>
      <w:r>
        <w:rPr>
          <w:w w:val="115"/>
          <w:sz w:val="12"/>
        </w:rPr>
        <w:t>2018;20(4):2923–60.</w:t>
      </w:r>
      <w:r>
        <w:rPr>
          <w:spacing w:val="31"/>
          <w:w w:val="115"/>
          <w:sz w:val="12"/>
        </w:rPr>
        <w:t> </w:t>
      </w:r>
      <w:hyperlink r:id="rId53">
        <w:r>
          <w:rPr>
            <w:color w:val="007FAC"/>
            <w:w w:val="115"/>
            <w:sz w:val="12"/>
          </w:rPr>
          <w:t>http://dx.doi.org/10.1109/COMST.2018.2844341</w:t>
        </w:r>
      </w:hyperlink>
      <w:r>
        <w:rPr>
          <w:w w:val="115"/>
          <w:sz w:val="12"/>
        </w:rPr>
        <w:t>.</w:t>
      </w:r>
    </w:p>
    <w:sectPr>
      <w:type w:val="continuous"/>
      <w:pgSz w:w="11910" w:h="15880"/>
      <w:pgMar w:header="655" w:footer="544" w:top="620" w:bottom="280" w:left="600" w:right="640"/>
      <w:cols w:num="2" w:equalWidth="0">
        <w:col w:w="5214" w:space="194"/>
        <w:col w:w="52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STIXSizeFourSym">
    <w:altName w:val="STIXSizeFourSym"/>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5088">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571392"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4064">
              <wp:simplePos x="0" y="0"/>
              <wp:positionH relativeFrom="page">
                <wp:posOffset>464654</wp:posOffset>
              </wp:positionH>
              <wp:positionV relativeFrom="page">
                <wp:posOffset>438543</wp:posOffset>
              </wp:positionV>
              <wp:extent cx="49212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92125" cy="115570"/>
                      </a:xfrm>
                      <a:prstGeom prst="rect">
                        <a:avLst/>
                      </a:prstGeom>
                    </wps:spPr>
                    <wps:txbx>
                      <w:txbxContent>
                        <w:p>
                          <w:pPr>
                            <w:spacing w:before="20"/>
                            <w:ind w:left="20" w:right="0" w:firstLine="0"/>
                            <w:jc w:val="left"/>
                            <w:rPr>
                              <w:i/>
                              <w:sz w:val="12"/>
                            </w:rPr>
                          </w:pPr>
                          <w:r>
                            <w:rPr>
                              <w:i/>
                              <w:w w:val="110"/>
                              <w:sz w:val="12"/>
                            </w:rPr>
                            <w:t>I.</w:t>
                          </w:r>
                          <w:r>
                            <w:rPr>
                              <w:i/>
                              <w:spacing w:val="18"/>
                              <w:w w:val="110"/>
                              <w:sz w:val="12"/>
                            </w:rPr>
                            <w:t> </w:t>
                          </w:r>
                          <w:r>
                            <w:rPr>
                              <w:i/>
                              <w:w w:val="110"/>
                              <w:sz w:val="12"/>
                            </w:rPr>
                            <w:t>Zhou</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38.75pt;height:9.1pt;mso-position-horizontal-relative:page;mso-position-vertical-relative:page;z-index:-16572416" type="#_x0000_t202" id="docshape9" filled="false" stroked="false">
              <v:textbox inset="0,0,0,0">
                <w:txbxContent>
                  <w:p>
                    <w:pPr>
                      <w:spacing w:before="20"/>
                      <w:ind w:left="20" w:right="0" w:firstLine="0"/>
                      <w:jc w:val="left"/>
                      <w:rPr>
                        <w:i/>
                        <w:sz w:val="12"/>
                      </w:rPr>
                    </w:pPr>
                    <w:r>
                      <w:rPr>
                        <w:i/>
                        <w:w w:val="110"/>
                        <w:sz w:val="12"/>
                      </w:rPr>
                      <w:t>I.</w:t>
                    </w:r>
                    <w:r>
                      <w:rPr>
                        <w:i/>
                        <w:spacing w:val="18"/>
                        <w:w w:val="110"/>
                        <w:sz w:val="12"/>
                      </w:rPr>
                      <w:t> </w:t>
                    </w:r>
                    <w:r>
                      <w:rPr>
                        <w:i/>
                        <w:w w:val="110"/>
                        <w:sz w:val="12"/>
                      </w:rPr>
                      <w:t>Zhou</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14</w:t>
                          </w:r>
                          <w:r>
                            <w:rPr>
                              <w:rFonts w:ascii="Georgia"/>
                              <w:i/>
                              <w:spacing w:val="3"/>
                              <w:w w:val="105"/>
                              <w:sz w:val="12"/>
                            </w:rPr>
                            <w:t> </w:t>
                          </w:r>
                          <w:r>
                            <w:rPr>
                              <w:rFonts w:ascii="Georgia"/>
                              <w:i/>
                              <w:w w:val="105"/>
                              <w:sz w:val="12"/>
                            </w:rPr>
                            <w:t>(2022)</w:t>
                          </w:r>
                          <w:r>
                            <w:rPr>
                              <w:rFonts w:ascii="Georgia"/>
                              <w:i/>
                              <w:spacing w:val="3"/>
                              <w:w w:val="105"/>
                              <w:sz w:val="12"/>
                            </w:rPr>
                            <w:t> </w:t>
                          </w:r>
                          <w:r>
                            <w:rPr>
                              <w:rFonts w:ascii="Georgia"/>
                              <w:i/>
                              <w:spacing w:val="-2"/>
                              <w:w w:val="105"/>
                              <w:sz w:val="12"/>
                            </w:rPr>
                            <w:t>100158</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571904" type="#_x0000_t202" id="docshape1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14</w:t>
                    </w:r>
                    <w:r>
                      <w:rPr>
                        <w:rFonts w:ascii="Georgia"/>
                        <w:i/>
                        <w:spacing w:val="3"/>
                        <w:w w:val="105"/>
                        <w:sz w:val="12"/>
                      </w:rPr>
                      <w:t> </w:t>
                    </w:r>
                    <w:r>
                      <w:rPr>
                        <w:rFonts w:ascii="Georgia"/>
                        <w:i/>
                        <w:w w:val="105"/>
                        <w:sz w:val="12"/>
                      </w:rPr>
                      <w:t>(2022)</w:t>
                    </w:r>
                    <w:r>
                      <w:rPr>
                        <w:rFonts w:ascii="Georgia"/>
                        <w:i/>
                        <w:spacing w:val="3"/>
                        <w:w w:val="105"/>
                        <w:sz w:val="12"/>
                      </w:rPr>
                      <w:t> </w:t>
                    </w:r>
                    <w:r>
                      <w:rPr>
                        <w:rFonts w:ascii="Georgia"/>
                        <w:i/>
                        <w:spacing w:val="-2"/>
                        <w:w w:val="105"/>
                        <w:sz w:val="12"/>
                      </w:rPr>
                      <w:t>100158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1007" w:hanging="280"/>
      </w:pPr>
      <w:rPr>
        <w:rFonts w:hint="default"/>
        <w:lang w:val="en-US" w:eastAsia="en-US" w:bidi="ar-SA"/>
      </w:rPr>
    </w:lvl>
    <w:lvl w:ilvl="2">
      <w:start w:val="0"/>
      <w:numFmt w:val="bullet"/>
      <w:lvlText w:val="•"/>
      <w:lvlJc w:val="left"/>
      <w:pPr>
        <w:ind w:left="1474" w:hanging="280"/>
      </w:pPr>
      <w:rPr>
        <w:rFonts w:hint="default"/>
        <w:lang w:val="en-US" w:eastAsia="en-US" w:bidi="ar-SA"/>
      </w:rPr>
    </w:lvl>
    <w:lvl w:ilvl="3">
      <w:start w:val="0"/>
      <w:numFmt w:val="bullet"/>
      <w:lvlText w:val="•"/>
      <w:lvlJc w:val="left"/>
      <w:pPr>
        <w:ind w:left="1942" w:hanging="280"/>
      </w:pPr>
      <w:rPr>
        <w:rFonts w:hint="default"/>
        <w:lang w:val="en-US" w:eastAsia="en-US" w:bidi="ar-SA"/>
      </w:rPr>
    </w:lvl>
    <w:lvl w:ilvl="4">
      <w:start w:val="0"/>
      <w:numFmt w:val="bullet"/>
      <w:lvlText w:val="•"/>
      <w:lvlJc w:val="left"/>
      <w:pPr>
        <w:ind w:left="2409" w:hanging="280"/>
      </w:pPr>
      <w:rPr>
        <w:rFonts w:hint="default"/>
        <w:lang w:val="en-US" w:eastAsia="en-US" w:bidi="ar-SA"/>
      </w:rPr>
    </w:lvl>
    <w:lvl w:ilvl="5">
      <w:start w:val="0"/>
      <w:numFmt w:val="bullet"/>
      <w:lvlText w:val="•"/>
      <w:lvlJc w:val="left"/>
      <w:pPr>
        <w:ind w:left="2876" w:hanging="280"/>
      </w:pPr>
      <w:rPr>
        <w:rFonts w:hint="default"/>
        <w:lang w:val="en-US" w:eastAsia="en-US" w:bidi="ar-SA"/>
      </w:rPr>
    </w:lvl>
    <w:lvl w:ilvl="6">
      <w:start w:val="0"/>
      <w:numFmt w:val="bullet"/>
      <w:lvlText w:val="•"/>
      <w:lvlJc w:val="left"/>
      <w:pPr>
        <w:ind w:left="3344" w:hanging="280"/>
      </w:pPr>
      <w:rPr>
        <w:rFonts w:hint="default"/>
        <w:lang w:val="en-US" w:eastAsia="en-US" w:bidi="ar-SA"/>
      </w:rPr>
    </w:lvl>
    <w:lvl w:ilvl="7">
      <w:start w:val="0"/>
      <w:numFmt w:val="bullet"/>
      <w:lvlText w:val="•"/>
      <w:lvlJc w:val="left"/>
      <w:pPr>
        <w:ind w:left="3811" w:hanging="280"/>
      </w:pPr>
      <w:rPr>
        <w:rFonts w:hint="default"/>
        <w:lang w:val="en-US" w:eastAsia="en-US" w:bidi="ar-SA"/>
      </w:rPr>
    </w:lvl>
    <w:lvl w:ilvl="8">
      <w:start w:val="0"/>
      <w:numFmt w:val="bullet"/>
      <w:lvlText w:val="•"/>
      <w:lvlJc w:val="left"/>
      <w:pPr>
        <w:ind w:left="4278" w:hanging="280"/>
      </w:pPr>
      <w:rPr>
        <w:rFonts w:hint="default"/>
        <w:lang w:val="en-US" w:eastAsia="en-US" w:bidi="ar-SA"/>
      </w:rPr>
    </w:lvl>
  </w:abstractNum>
  <w:abstractNum w:abstractNumId="1">
    <w:multiLevelType w:val="hybridMultilevel"/>
    <w:lvl w:ilvl="0">
      <w:start w:val="3"/>
      <w:numFmt w:val="decimal"/>
      <w:lvlText w:val="%1"/>
      <w:lvlJc w:val="left"/>
      <w:pPr>
        <w:ind w:left="631" w:hanging="480"/>
        <w:jc w:val="left"/>
      </w:pPr>
      <w:rPr>
        <w:rFonts w:hint="default"/>
        <w:lang w:val="en-US" w:eastAsia="en-US" w:bidi="ar-SA"/>
      </w:rPr>
    </w:lvl>
    <w:lvl w:ilvl="1">
      <w:start w:val="4"/>
      <w:numFmt w:val="decimal"/>
      <w:lvlText w:val="%1.%2"/>
      <w:lvlJc w:val="left"/>
      <w:pPr>
        <w:ind w:left="631" w:hanging="480"/>
        <w:jc w:val="left"/>
      </w:pPr>
      <w:rPr>
        <w:rFonts w:hint="default"/>
        <w:lang w:val="en-US" w:eastAsia="en-US" w:bidi="ar-SA"/>
      </w:rPr>
    </w:lvl>
    <w:lvl w:ilvl="2">
      <w:start w:val="1"/>
      <w:numFmt w:val="decimal"/>
      <w:lvlText w:val="%1.%2.%3."/>
      <w:lvlJc w:val="left"/>
      <w:pPr>
        <w:ind w:left="63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2033" w:hanging="480"/>
      </w:pPr>
      <w:rPr>
        <w:rFonts w:hint="default"/>
        <w:lang w:val="en-US" w:eastAsia="en-US" w:bidi="ar-SA"/>
      </w:rPr>
    </w:lvl>
    <w:lvl w:ilvl="4">
      <w:start w:val="0"/>
      <w:numFmt w:val="bullet"/>
      <w:lvlText w:val="•"/>
      <w:lvlJc w:val="left"/>
      <w:pPr>
        <w:ind w:left="2498" w:hanging="480"/>
      </w:pPr>
      <w:rPr>
        <w:rFonts w:hint="default"/>
        <w:lang w:val="en-US" w:eastAsia="en-US" w:bidi="ar-SA"/>
      </w:rPr>
    </w:lvl>
    <w:lvl w:ilvl="5">
      <w:start w:val="0"/>
      <w:numFmt w:val="bullet"/>
      <w:lvlText w:val="•"/>
      <w:lvlJc w:val="left"/>
      <w:pPr>
        <w:ind w:left="2962" w:hanging="480"/>
      </w:pPr>
      <w:rPr>
        <w:rFonts w:hint="default"/>
        <w:lang w:val="en-US" w:eastAsia="en-US" w:bidi="ar-SA"/>
      </w:rPr>
    </w:lvl>
    <w:lvl w:ilvl="6">
      <w:start w:val="0"/>
      <w:numFmt w:val="bullet"/>
      <w:lvlText w:val="•"/>
      <w:lvlJc w:val="left"/>
      <w:pPr>
        <w:ind w:left="3427" w:hanging="480"/>
      </w:pPr>
      <w:rPr>
        <w:rFonts w:hint="default"/>
        <w:lang w:val="en-US" w:eastAsia="en-US" w:bidi="ar-SA"/>
      </w:rPr>
    </w:lvl>
    <w:lvl w:ilvl="7">
      <w:start w:val="0"/>
      <w:numFmt w:val="bullet"/>
      <w:lvlText w:val="•"/>
      <w:lvlJc w:val="left"/>
      <w:pPr>
        <w:ind w:left="3891" w:hanging="480"/>
      </w:pPr>
      <w:rPr>
        <w:rFonts w:hint="default"/>
        <w:lang w:val="en-US" w:eastAsia="en-US" w:bidi="ar-SA"/>
      </w:rPr>
    </w:lvl>
    <w:lvl w:ilvl="8">
      <w:start w:val="0"/>
      <w:numFmt w:val="bullet"/>
      <w:lvlText w:val="•"/>
      <w:lvlJc w:val="left"/>
      <w:pPr>
        <w:ind w:left="4356" w:hanging="480"/>
      </w:pPr>
      <w:rPr>
        <w:rFonts w:hint="default"/>
        <w:lang w:val="en-US" w:eastAsia="en-US" w:bidi="ar-SA"/>
      </w:rPr>
    </w:lvl>
  </w:abstractNum>
  <w:abstractNum w:abstractNumId="0">
    <w:multiLevelType w:val="hybridMultilevel"/>
    <w:lvl w:ilvl="0">
      <w:start w:val="1"/>
      <w:numFmt w:val="decimal"/>
      <w:lvlText w:val="%1."/>
      <w:lvlJc w:val="left"/>
      <w:pPr>
        <w:ind w:left="37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3."/>
      <w:lvlJc w:val="left"/>
      <w:pPr>
        <w:ind w:left="629" w:hanging="215"/>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3">
      <w:start w:val="0"/>
      <w:numFmt w:val="bullet"/>
      <w:lvlText w:val="•"/>
      <w:lvlJc w:val="left"/>
      <w:pPr>
        <w:ind w:left="521" w:hanging="215"/>
      </w:pPr>
      <w:rPr>
        <w:rFonts w:hint="default"/>
        <w:lang w:val="en-US" w:eastAsia="en-US" w:bidi="ar-SA"/>
      </w:rPr>
    </w:lvl>
    <w:lvl w:ilvl="4">
      <w:start w:val="0"/>
      <w:numFmt w:val="bullet"/>
      <w:lvlText w:val="•"/>
      <w:lvlJc w:val="left"/>
      <w:pPr>
        <w:ind w:left="423" w:hanging="215"/>
      </w:pPr>
      <w:rPr>
        <w:rFonts w:hint="default"/>
        <w:lang w:val="en-US" w:eastAsia="en-US" w:bidi="ar-SA"/>
      </w:rPr>
    </w:lvl>
    <w:lvl w:ilvl="5">
      <w:start w:val="0"/>
      <w:numFmt w:val="bullet"/>
      <w:lvlText w:val="•"/>
      <w:lvlJc w:val="left"/>
      <w:pPr>
        <w:ind w:left="324" w:hanging="215"/>
      </w:pPr>
      <w:rPr>
        <w:rFonts w:hint="default"/>
        <w:lang w:val="en-US" w:eastAsia="en-US" w:bidi="ar-SA"/>
      </w:rPr>
    </w:lvl>
    <w:lvl w:ilvl="6">
      <w:start w:val="0"/>
      <w:numFmt w:val="bullet"/>
      <w:lvlText w:val="•"/>
      <w:lvlJc w:val="left"/>
      <w:pPr>
        <w:ind w:left="226" w:hanging="215"/>
      </w:pPr>
      <w:rPr>
        <w:rFonts w:hint="default"/>
        <w:lang w:val="en-US" w:eastAsia="en-US" w:bidi="ar-SA"/>
      </w:rPr>
    </w:lvl>
    <w:lvl w:ilvl="7">
      <w:start w:val="0"/>
      <w:numFmt w:val="bullet"/>
      <w:lvlText w:val="•"/>
      <w:lvlJc w:val="left"/>
      <w:pPr>
        <w:ind w:left="128" w:hanging="215"/>
      </w:pPr>
      <w:rPr>
        <w:rFonts w:hint="default"/>
        <w:lang w:val="en-US" w:eastAsia="en-US" w:bidi="ar-SA"/>
      </w:rPr>
    </w:lvl>
    <w:lvl w:ilvl="8">
      <w:start w:val="0"/>
      <w:numFmt w:val="bullet"/>
      <w:lvlText w:val="•"/>
      <w:lvlJc w:val="left"/>
      <w:pPr>
        <w:ind w:left="29" w:hanging="21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1"/>
      <w:ind w:left="15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502"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array" TargetMode="External"/><Relationship Id="rId8" Type="http://schemas.openxmlformats.org/officeDocument/2006/relationships/hyperlink" Target="https://doi.org/10.1016/j.array.2022.100158" TargetMode="External"/><Relationship Id="rId9" Type="http://schemas.openxmlformats.org/officeDocument/2006/relationships/hyperlink" Target="mailto:ian.zhou@student.uts.edu.au" TargetMode="External"/><Relationship Id="rId10" Type="http://schemas.openxmlformats.org/officeDocument/2006/relationships/hyperlink" Target="mailto:justin.lipman@uts.edu.au" TargetMode="External"/><Relationship Id="rId11" Type="http://schemas.openxmlformats.org/officeDocument/2006/relationships/hyperlink" Target="mailto:mehran.abolhasan@uts.edu.au" TargetMode="External"/><Relationship Id="rId12" Type="http://schemas.openxmlformats.org/officeDocument/2006/relationships/hyperlink" Target="mailto:negin.shariati@uts.edu.au"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dx.doi.org/10.1007/978-1-4020-4399-4_148" TargetMode="External"/><Relationship Id="rId24" Type="http://schemas.openxmlformats.org/officeDocument/2006/relationships/hyperlink" Target="http://dx.doi.org/10.1111/gcb.14479" TargetMode="External"/><Relationship Id="rId25" Type="http://schemas.openxmlformats.org/officeDocument/2006/relationships/hyperlink" Target="http://dx.doi.org/10.1109/JIOT.2020.2972936" TargetMode="External"/><Relationship Id="rId26" Type="http://schemas.openxmlformats.org/officeDocument/2006/relationships/hyperlink" Target="http://refhub.elsevier.com/S2590-0056(22)00024-8/sb4" TargetMode="External"/><Relationship Id="rId27" Type="http://schemas.openxmlformats.org/officeDocument/2006/relationships/hyperlink" Target="http://arxiv.org/abs/1801.01078" TargetMode="External"/><Relationship Id="rId28" Type="http://schemas.openxmlformats.org/officeDocument/2006/relationships/hyperlink" Target="http://dx.doi.org/10.1109/ACCESS.2019.2949703" TargetMode="External"/><Relationship Id="rId29" Type="http://schemas.openxmlformats.org/officeDocument/2006/relationships/hyperlink" Target="http://dx.doi.org/10.1109/ICC40277.2020.9149359" TargetMode="External"/><Relationship Id="rId30" Type="http://schemas.openxmlformats.org/officeDocument/2006/relationships/hyperlink" Target="http://dx.doi.org/10.1071/FP19282" TargetMode="External"/><Relationship Id="rId31" Type="http://schemas.openxmlformats.org/officeDocument/2006/relationships/hyperlink" Target="http://dx.doi.org/10.1046/j.1467-8470.2003.00235.x" TargetMode="External"/><Relationship Id="rId32" Type="http://schemas.openxmlformats.org/officeDocument/2006/relationships/hyperlink" Target="http://refhub.elsevier.com/S2590-0056(22)00024-8/sb10" TargetMode="External"/><Relationship Id="rId33" Type="http://schemas.openxmlformats.org/officeDocument/2006/relationships/hyperlink" Target="http://dx.doi.org/10.1109/JIOT.2018.2867333" TargetMode="External"/><Relationship Id="rId34" Type="http://schemas.openxmlformats.org/officeDocument/2006/relationships/hyperlink" Target="http://dx.doi.org/10.1016/j.compag.2006.09.001" TargetMode="External"/><Relationship Id="rId35" Type="http://schemas.openxmlformats.org/officeDocument/2006/relationships/hyperlink" Target="http://dx.doi.org/10.1109/SKG.2012.4" TargetMode="External"/><Relationship Id="rId36" Type="http://schemas.openxmlformats.org/officeDocument/2006/relationships/hyperlink" Target="http://dx.doi.org/10.4067/S0718-58392018000300327" TargetMode="External"/><Relationship Id="rId37" Type="http://schemas.openxmlformats.org/officeDocument/2006/relationships/hyperlink" Target="http://www.bom.gov.au/climate/data/stations/" TargetMode="External"/><Relationship Id="rId38" Type="http://schemas.openxmlformats.org/officeDocument/2006/relationships/hyperlink" Target="http://www.bom.gov.au/climate/current/season/aus/archive/201608.summary.shtml" TargetMode="External"/><Relationship Id="rId39" Type="http://schemas.openxmlformats.org/officeDocument/2006/relationships/hyperlink" Target="http://www.bom.gov.au/climate/current/season/aus/archive/201708.summary.shtml" TargetMode="External"/><Relationship Id="rId40" Type="http://schemas.openxmlformats.org/officeDocument/2006/relationships/hyperlink" Target="http://dx.doi.org/10.1109/SMC.2014.6974024" TargetMode="External"/><Relationship Id="rId41" Type="http://schemas.openxmlformats.org/officeDocument/2006/relationships/hyperlink" Target="http://www.bom.gov.au/marine/knowledge-centre/reference/wind.shtml" TargetMode="External"/><Relationship Id="rId42" Type="http://schemas.openxmlformats.org/officeDocument/2006/relationships/hyperlink" Target="http://dx.doi.org/10.4135/9781452269948.n6" TargetMode="External"/><Relationship Id="rId43" Type="http://schemas.openxmlformats.org/officeDocument/2006/relationships/hyperlink" Target="http://arxiv.org/abs/1412.6980" TargetMode="External"/><Relationship Id="rId44" Type="http://schemas.openxmlformats.org/officeDocument/2006/relationships/hyperlink" Target="http://arxiv.org/abs/1412.3555" TargetMode="External"/><Relationship Id="rId45" Type="http://schemas.openxmlformats.org/officeDocument/2006/relationships/hyperlink" Target="http://dx.doi.org/10.1890/12-0200.1" TargetMode="External"/><Relationship Id="rId46" Type="http://schemas.openxmlformats.org/officeDocument/2006/relationships/hyperlink" Target="http://dx.doi.org/10.1111/j.1365-3040.1991.tb01514.x" TargetMode="External"/><Relationship Id="rId47" Type="http://schemas.openxmlformats.org/officeDocument/2006/relationships/hyperlink" Target="https://www.tensorflow.org/api_docs/python/tf/keras/layers/LSTM" TargetMode="External"/><Relationship Id="rId48" Type="http://schemas.openxmlformats.org/officeDocument/2006/relationships/hyperlink" Target="https://www.tensorflow.org/api_docs/python/tf/keras/layers/GRU" TargetMode="External"/><Relationship Id="rId49" Type="http://schemas.openxmlformats.org/officeDocument/2006/relationships/hyperlink" Target="http://dx.doi.org/10.1016/j.egypro.2019.01.952" TargetMode="External"/><Relationship Id="rId50" Type="http://schemas.openxmlformats.org/officeDocument/2006/relationships/hyperlink" Target="http://dx.doi.org/10.1016/j.fcr.2014.11.010" TargetMode="External"/><Relationship Id="rId51" Type="http://schemas.openxmlformats.org/officeDocument/2006/relationships/hyperlink" Target="http://dx.doi.org/10.1109/ICETETS.2016.7603070" TargetMode="External"/><Relationship Id="rId52" Type="http://schemas.openxmlformats.org/officeDocument/2006/relationships/hyperlink" Target="http://dx.doi.org/10.1109/JSEN.2015.2445094" TargetMode="External"/><Relationship Id="rId53" Type="http://schemas.openxmlformats.org/officeDocument/2006/relationships/hyperlink" Target="http://dx.doi.org/10.1109/COMST.2018.2844341"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Zhou</dc:creator>
  <cp:keywords>Frost prediction,Internet of Things,Machine learning,Recurrent neural network,Temporal prediction</cp:keywords>
  <dc:subject>Array, 14 (2022) 100158. doi:10.1016/j.array.2022.100158</dc:subject>
  <dc:title>Minute-wise frost prediction: An approach of recurrent neural networks</dc:title>
  <dcterms:created xsi:type="dcterms:W3CDTF">2023-11-25T06:45:44Z</dcterms:created>
  <dcterms:modified xsi:type="dcterms:W3CDTF">2023-11-25T06:45:44Z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ionDate--Text">
    <vt:lpwstr>30th May 2022</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10.1016/j.array.2022.100158</vt:lpwstr>
  </property>
  <property fmtid="{D5CDD505-2E9C-101B-9397-08002B2CF9AE}" pid="11" name="robots">
    <vt:lpwstr>noindex</vt:lpwstr>
  </property>
</Properties>
</file>