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2" w:right="1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Optimizing the seed-cell filling perfor" w:id="1"/>
      <w:bookmarkEnd w:id="1"/>
      <w:r>
        <w:rPr/>
      </w:r>
      <w:hyperlink r:id="rId9"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 Intelligence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Agriculture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5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(2021)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1</w:t>
        </w:r>
        <w:r>
          <w:rPr>
            <w:rFonts w:ascii="Tuffy" w:hAnsi="Tuffy"/>
            <w:b w:val="0"/>
            <w:color w:val="2E3092"/>
            <w:spacing w:val="-4"/>
            <w:w w:val="110"/>
            <w:sz w:val="12"/>
          </w:rPr>
          <w:t>–</w:t>
        </w:r>
        <w:r>
          <w:rPr>
            <w:color w:val="2E3092"/>
            <w:spacing w:val="-4"/>
            <w:w w:val="110"/>
            <w:sz w:val="12"/>
          </w:rPr>
          <w:t>12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spacing w:line="268" w:lineRule="auto" w:before="0"/>
        <w:ind w:left="103" w:right="1263" w:hanging="1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-30956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Optimizing the seed-cell </w:t>
      </w:r>
      <w:r>
        <w:rPr>
          <w:rFonts w:ascii="Times New Roman"/>
          <w:color w:val="231F20"/>
          <w:sz w:val="27"/>
        </w:rPr>
        <w:t>fi</w:t>
      </w:r>
      <w:r>
        <w:rPr>
          <w:color w:val="231F20"/>
          <w:sz w:val="27"/>
        </w:rPr>
        <w:t>lling performance of an inclined plate seed metering device using integrated ANN-PSO approach</w:t>
      </w:r>
    </w:p>
    <w:p>
      <w:pPr>
        <w:spacing w:before="108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C.M.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Pareek</w:t>
      </w:r>
      <w:r>
        <w:rPr>
          <w:color w:val="231F20"/>
          <w:spacing w:val="-18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2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V.K.</w:t>
      </w:r>
      <w:r>
        <w:rPr>
          <w:color w:val="231F20"/>
          <w:spacing w:val="-9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Tewari</w:t>
      </w:r>
      <w:r>
        <w:rPr>
          <w:color w:val="231F20"/>
          <w:spacing w:val="-19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Rajendra</w:t>
      </w:r>
      <w:r>
        <w:rPr>
          <w:color w:val="231F20"/>
          <w:spacing w:val="-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Machavaram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Brajesh</w:t>
      </w:r>
      <w:r>
        <w:rPr>
          <w:color w:val="231F20"/>
          <w:spacing w:val="-7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Nare</w:t>
      </w:r>
      <w:r>
        <w:rPr>
          <w:color w:val="231F20"/>
          <w:spacing w:val="-20"/>
          <w:sz w:val="21"/>
          <w:vertAlign w:val="baseline"/>
        </w:rPr>
        <w:t> </w:t>
      </w:r>
      <w:hyperlink w:history="true" w:anchor="_bookmark1">
        <w:r>
          <w:rPr>
            <w:color w:val="2E3092"/>
            <w:spacing w:val="-10"/>
            <w:sz w:val="21"/>
            <w:vertAlign w:val="superscript"/>
          </w:rPr>
          <w:t>b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20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Food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Department,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Indian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Institute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Technology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Kharagpur,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West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Bengal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721302,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India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18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Indian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Council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Research-Central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Potato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Research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Station,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Jalandhar,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Punjab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144026,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India</w:t>
      </w:r>
    </w:p>
    <w:p>
      <w:pPr>
        <w:pStyle w:val="BodyText"/>
        <w:spacing w:before="3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103735</wp:posOffset>
                </wp:positionV>
                <wp:extent cx="65919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591604" y="359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8.168185pt;width:519.024pt;height:.283450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03" w:right="-15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Received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30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May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2020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19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November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2020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24 November 2020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 27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November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2020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15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9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before="36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Precision</w:t>
      </w:r>
      <w:r>
        <w:rPr>
          <w:color w:val="231F20"/>
          <w:spacing w:val="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planter</w:t>
      </w:r>
    </w:p>
    <w:p>
      <w:pPr>
        <w:spacing w:line="297" w:lineRule="auto" w:before="35"/>
        <w:ind w:left="103" w:right="39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Inclined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plate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metering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device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Cell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ll percentage</w:t>
      </w:r>
    </w:p>
    <w:p>
      <w:pPr>
        <w:spacing w:line="302" w:lineRule="auto" w:before="2"/>
        <w:ind w:left="103" w:right="2293" w:firstLine="0"/>
        <w:jc w:val="left"/>
        <w:rPr>
          <w:sz w:val="12"/>
        </w:rPr>
      </w:pPr>
      <w:r>
        <w:rPr>
          <w:color w:val="231F20"/>
          <w:spacing w:val="-4"/>
          <w:sz w:val="12"/>
        </w:rPr>
        <w:t>ANN</w:t>
      </w:r>
      <w:r>
        <w:rPr>
          <w:color w:val="231F20"/>
          <w:spacing w:val="40"/>
          <w:sz w:val="12"/>
        </w:rPr>
        <w:t> </w:t>
      </w:r>
      <w:r>
        <w:rPr>
          <w:color w:val="231F20"/>
          <w:spacing w:val="-5"/>
          <w:sz w:val="12"/>
        </w:rPr>
        <w:t>PSO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102000</wp:posOffset>
                </wp:positionV>
                <wp:extent cx="4504055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03597" y="288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1532pt;width:354.614pt;height:.22678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53"/>
        <w:ind w:left="103" w:right="114" w:firstLine="0"/>
        <w:jc w:val="both"/>
        <w:rPr>
          <w:sz w:val="14"/>
        </w:rPr>
      </w:pPr>
      <w:r>
        <w:rPr>
          <w:color w:val="231F20"/>
          <w:w w:val="105"/>
          <w:sz w:val="14"/>
        </w:rPr>
        <w:t>Uniform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seed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distribution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within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row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prime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objective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precision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planters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better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crop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growth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yield. Inclined plate planters are generally used for sowing bold seeds like maize, groundnut, chickpea, and their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operating parameters like the forward speed of operation, the seed metering plate inclination, and the seed level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hopper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affect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cell</w:t>
      </w:r>
      <w:r>
        <w:rPr>
          <w:color w:val="231F20"/>
          <w:spacing w:val="-6"/>
          <w:w w:val="105"/>
          <w:sz w:val="14"/>
        </w:rPr>
        <w:t> </w:t>
      </w:r>
      <w:r>
        <w:rPr>
          <w:rFonts w:ascii="Times New Roman" w:hAns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ll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subsequently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uniform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seed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distribution.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Therefore,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achieve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precise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seed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distribution, these parameters need to be optimized. In the present study, out of the different optimization tech-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niques,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new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intelligent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optimization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technique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based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integrated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ANN-PSO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approach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has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been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used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achieve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set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goal.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3</w:t>
      </w:r>
      <w:r>
        <w:rPr>
          <w:rFonts w:ascii="Tuffy" w:hAnsi="Tuffy"/>
          <w:b w:val="0"/>
          <w:color w:val="231F20"/>
          <w:w w:val="105"/>
          <w:sz w:val="14"/>
        </w:rPr>
        <w:t>–</w:t>
      </w:r>
      <w:r>
        <w:rPr>
          <w:color w:val="231F20"/>
          <w:w w:val="105"/>
          <w:sz w:val="14"/>
        </w:rPr>
        <w:t>5-1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arti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neural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network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(ANN)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model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developed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predicting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cell</w:t>
      </w:r>
      <w:r>
        <w:rPr>
          <w:color w:val="231F20"/>
          <w:spacing w:val="-4"/>
          <w:w w:val="105"/>
          <w:sz w:val="14"/>
        </w:rPr>
        <w:t> 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ll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inclined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plate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seed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metering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device,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particle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swarm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optimization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(PSO)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algorithm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applied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obtain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optimum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values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operating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parameters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corresponding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100%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cell</w:t>
      </w:r>
      <w:r>
        <w:rPr>
          <w:color w:val="231F20"/>
          <w:spacing w:val="-7"/>
          <w:w w:val="105"/>
          <w:sz w:val="14"/>
        </w:rPr>
        <w:t> 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ll.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most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appropriate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optimal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values of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forward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speed of operation, the seed metering plate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inclination, and the seed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level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in 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hopper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achieving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100%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cell</w:t>
      </w:r>
      <w:r>
        <w:rPr>
          <w:color w:val="231F20"/>
          <w:spacing w:val="-3"/>
          <w:w w:val="105"/>
          <w:sz w:val="14"/>
        </w:rPr>
        <w:t> 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ll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found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be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3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km/h,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50-degree,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75%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total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height,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respectively.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pro-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posed integrated ANN-PSO approach was capable of predicting the optimal values of operating parameters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with a maximum deviation 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2%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compared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 experimental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results, thus con</w:t>
      </w:r>
      <w:r>
        <w:rPr>
          <w:rFonts w:ascii="Times New Roman" w:hAns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rmed the reliability of the pro-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posed optimization technique.</w:t>
      </w:r>
    </w:p>
    <w:p>
      <w:pPr>
        <w:spacing w:line="288" w:lineRule="auto" w:before="7"/>
        <w:ind w:left="1007" w:right="120" w:hanging="90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2020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669" w:space="619"/>
            <w:col w:w="7322"/>
          </w:cols>
        </w:sectPr>
      </w:pPr>
    </w:p>
    <w:p>
      <w:pPr>
        <w:pStyle w:val="BodyText"/>
        <w:spacing w:before="6" w:after="1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4"/>
      <w:bookmarkEnd w:id="4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In the Indian agriculture scenario, the inclined plate planters are</w:t>
      </w:r>
      <w:r>
        <w:rPr>
          <w:color w:val="231F20"/>
          <w:spacing w:val="40"/>
        </w:rPr>
        <w:t> </w:t>
      </w:r>
      <w:r>
        <w:rPr>
          <w:color w:val="231F20"/>
        </w:rPr>
        <w:t>popularly</w:t>
      </w:r>
      <w:r>
        <w:rPr>
          <w:color w:val="231F20"/>
          <w:spacing w:val="-7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bold</w:t>
      </w:r>
      <w:r>
        <w:rPr>
          <w:color w:val="231F20"/>
          <w:spacing w:val="-10"/>
        </w:rPr>
        <w:t> </w:t>
      </w:r>
      <w:r>
        <w:rPr>
          <w:color w:val="231F20"/>
        </w:rPr>
        <w:t>seeds</w:t>
      </w:r>
      <w:r>
        <w:rPr>
          <w:color w:val="231F20"/>
          <w:spacing w:val="-8"/>
        </w:rPr>
        <w:t> </w:t>
      </w:r>
      <w:r>
        <w:rPr>
          <w:color w:val="231F20"/>
        </w:rPr>
        <w:t>like</w:t>
      </w:r>
      <w:r>
        <w:rPr>
          <w:color w:val="231F20"/>
          <w:spacing w:val="-10"/>
        </w:rPr>
        <w:t> </w:t>
      </w:r>
      <w:r>
        <w:rPr>
          <w:color w:val="231F20"/>
        </w:rPr>
        <w:t>maize,</w:t>
      </w:r>
      <w:r>
        <w:rPr>
          <w:color w:val="231F20"/>
          <w:spacing w:val="-7"/>
        </w:rPr>
        <w:t> </w:t>
      </w:r>
      <w:r>
        <w:rPr>
          <w:color w:val="231F20"/>
        </w:rPr>
        <w:t>groundnut,</w:t>
      </w:r>
      <w:r>
        <w:rPr>
          <w:color w:val="231F20"/>
          <w:spacing w:val="-10"/>
        </w:rPr>
        <w:t> </w:t>
      </w:r>
      <w:r>
        <w:rPr>
          <w:color w:val="231F20"/>
        </w:rPr>
        <w:t>soybean,</w:t>
      </w:r>
      <w:r>
        <w:rPr>
          <w:color w:val="231F20"/>
          <w:spacing w:val="-7"/>
        </w:rPr>
        <w:t> </w:t>
      </w:r>
      <w:r>
        <w:rPr>
          <w:color w:val="231F20"/>
        </w:rPr>
        <w:t>chickpea,</w:t>
      </w:r>
      <w:r>
        <w:rPr>
          <w:color w:val="231F20"/>
          <w:spacing w:val="40"/>
        </w:rPr>
        <w:t> </w:t>
      </w:r>
      <w:r>
        <w:rPr>
          <w:color w:val="231F20"/>
        </w:rPr>
        <w:t>cotton, gram, and sun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 as these planters provide better seeding</w:t>
      </w:r>
      <w:r>
        <w:rPr>
          <w:color w:val="231F20"/>
          <w:spacing w:val="40"/>
        </w:rPr>
        <w:t> </w:t>
      </w:r>
      <w:r>
        <w:rPr>
          <w:color w:val="231F20"/>
        </w:rPr>
        <w:t>performance with lower seed damage as compared to the horizontal</w:t>
      </w:r>
      <w:r>
        <w:rPr>
          <w:color w:val="231F20"/>
          <w:spacing w:val="40"/>
        </w:rPr>
        <w:t> </w:t>
      </w:r>
      <w:r>
        <w:rPr>
          <w:color w:val="231F20"/>
        </w:rPr>
        <w:t>and vertical plate planters. In these planters, the seed metering device</w:t>
      </w:r>
      <w:r>
        <w:rPr>
          <w:color w:val="231F20"/>
          <w:spacing w:val="40"/>
        </w:rPr>
        <w:t> </w:t>
      </w:r>
      <w:r>
        <w:rPr>
          <w:color w:val="231F20"/>
        </w:rPr>
        <w:t>consists of a metering plate with cells around its periphery and rotates</w:t>
      </w:r>
      <w:r>
        <w:rPr>
          <w:color w:val="231F20"/>
          <w:spacing w:val="40"/>
        </w:rPr>
        <w:t> </w:t>
      </w:r>
      <w:r>
        <w:rPr>
          <w:color w:val="231F20"/>
        </w:rPr>
        <w:t>in an inclined plane. During the seed metering process, the </w:t>
      </w:r>
      <w:r>
        <w:rPr>
          <w:color w:val="231F20"/>
        </w:rPr>
        <w:t>metering</w:t>
      </w:r>
      <w:r>
        <w:rPr>
          <w:color w:val="231F20"/>
          <w:spacing w:val="40"/>
        </w:rPr>
        <w:t> </w:t>
      </w:r>
      <w:r>
        <w:rPr>
          <w:color w:val="231F20"/>
        </w:rPr>
        <w:t>plate passes through a seed hopper, lifts the seeds to the top of the</w:t>
      </w:r>
      <w:r>
        <w:rPr>
          <w:color w:val="231F20"/>
          <w:spacing w:val="40"/>
        </w:rPr>
        <w:t> </w:t>
      </w:r>
      <w:r>
        <w:rPr>
          <w:color w:val="231F20"/>
        </w:rPr>
        <w:t>plate travel, and drops them into the seed delivery tube (</w:t>
      </w:r>
      <w:hyperlink w:history="true" w:anchor="_bookmark24">
        <w:r>
          <w:rPr>
            <w:color w:val="2E3092"/>
          </w:rPr>
          <w:t>Kepner et al</w:t>
        </w:r>
        <w:r>
          <w:rPr>
            <w:i/>
            <w:color w:val="2E3092"/>
          </w:rPr>
          <w:t>.,</w:t>
        </w:r>
      </w:hyperlink>
      <w:r>
        <w:rPr>
          <w:i/>
          <w:color w:val="2E3092"/>
          <w:spacing w:val="40"/>
        </w:rPr>
        <w:t> </w:t>
      </w:r>
      <w:hyperlink w:history="true" w:anchor="_bookmark24">
        <w:r>
          <w:rPr>
            <w:color w:val="2E3092"/>
          </w:rPr>
          <w:t>1978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ideal</w:t>
      </w:r>
      <w:r>
        <w:rPr>
          <w:color w:val="231F20"/>
          <w:spacing w:val="-8"/>
        </w:rPr>
        <w:t> </w:t>
      </w:r>
      <w:r>
        <w:rPr>
          <w:color w:val="231F20"/>
        </w:rPr>
        <w:t>condition,</w:t>
      </w:r>
      <w:r>
        <w:rPr>
          <w:color w:val="231F20"/>
          <w:spacing w:val="-8"/>
        </w:rPr>
        <w:t> </w:t>
      </w:r>
      <w:r>
        <w:rPr>
          <w:color w:val="231F20"/>
        </w:rPr>
        <w:t>each</w:t>
      </w:r>
      <w:r>
        <w:rPr>
          <w:color w:val="231F20"/>
          <w:spacing w:val="-7"/>
        </w:rPr>
        <w:t> </w:t>
      </w:r>
      <w:r>
        <w:rPr>
          <w:color w:val="231F20"/>
        </w:rPr>
        <w:t>cell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seed</w:t>
      </w:r>
      <w:r>
        <w:rPr>
          <w:color w:val="231F20"/>
          <w:spacing w:val="-7"/>
        </w:rPr>
        <w:t> </w:t>
      </w:r>
      <w:r>
        <w:rPr>
          <w:color w:val="231F20"/>
        </w:rPr>
        <w:t>metering</w:t>
      </w:r>
      <w:r>
        <w:rPr>
          <w:color w:val="231F20"/>
          <w:spacing w:val="-9"/>
        </w:rPr>
        <w:t> </w:t>
      </w:r>
      <w:r>
        <w:rPr>
          <w:color w:val="231F20"/>
        </w:rPr>
        <w:t>plate</w:t>
      </w:r>
      <w:r>
        <w:rPr>
          <w:color w:val="231F20"/>
          <w:spacing w:val="-6"/>
        </w:rPr>
        <w:t> </w:t>
      </w:r>
      <w:r>
        <w:rPr>
          <w:color w:val="231F20"/>
        </w:rPr>
        <w:t>should</w:t>
      </w:r>
      <w:r>
        <w:rPr>
          <w:color w:val="231F20"/>
          <w:spacing w:val="40"/>
        </w:rPr>
        <w:t> </w:t>
      </w:r>
      <w:r>
        <w:rPr>
          <w:color w:val="231F20"/>
        </w:rPr>
        <w:t>occupy one seed and meter it into the seed tube, which means there</w:t>
      </w:r>
      <w:r>
        <w:rPr>
          <w:color w:val="231F20"/>
          <w:spacing w:val="40"/>
        </w:rPr>
        <w:t> </w:t>
      </w:r>
      <w:r>
        <w:rPr>
          <w:color w:val="231F20"/>
        </w:rPr>
        <w:t>should</w:t>
      </w:r>
      <w:r>
        <w:rPr>
          <w:color w:val="231F20"/>
          <w:spacing w:val="-1"/>
        </w:rPr>
        <w:t> </w:t>
      </w:r>
      <w:r>
        <w:rPr>
          <w:color w:val="231F20"/>
        </w:rPr>
        <w:t>be 100%</w:t>
      </w:r>
      <w:r>
        <w:rPr>
          <w:color w:val="231F20"/>
          <w:spacing w:val="-2"/>
        </w:rPr>
        <w:t> </w:t>
      </w:r>
      <w:r>
        <w:rPr>
          <w:color w:val="231F20"/>
        </w:rPr>
        <w:t>cell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ll, which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prerequisite for</w:t>
      </w:r>
      <w:r>
        <w:rPr>
          <w:color w:val="231F20"/>
          <w:spacing w:val="-1"/>
        </w:rPr>
        <w:t> </w:t>
      </w:r>
      <w:r>
        <w:rPr>
          <w:color w:val="231F20"/>
        </w:rPr>
        <w:t>achieving</w:t>
      </w:r>
      <w:r>
        <w:rPr>
          <w:color w:val="231F20"/>
          <w:spacing w:val="-1"/>
        </w:rPr>
        <w:t> </w:t>
      </w:r>
      <w:r>
        <w:rPr>
          <w:color w:val="231F20"/>
        </w:rPr>
        <w:t>the uni-</w:t>
      </w:r>
      <w:r>
        <w:rPr>
          <w:color w:val="231F20"/>
          <w:spacing w:val="40"/>
        </w:rPr>
        <w:t> </w:t>
      </w:r>
      <w:r>
        <w:rPr>
          <w:color w:val="231F20"/>
        </w:rPr>
        <w:t>form seed distribution within the</w:t>
      </w:r>
      <w:r>
        <w:rPr>
          <w:color w:val="231F20"/>
          <w:spacing w:val="-1"/>
        </w:rPr>
        <w:t> </w:t>
      </w:r>
      <w:r>
        <w:rPr>
          <w:color w:val="231F20"/>
        </w:rPr>
        <w:t>row. The accomplishment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1"/>
        </w:rPr>
        <w:t> </w:t>
      </w:r>
      <w:r>
        <w:rPr>
          <w:color w:val="231F20"/>
        </w:rPr>
        <w:t>uni-</w:t>
      </w:r>
      <w:r>
        <w:rPr>
          <w:color w:val="231F20"/>
          <w:spacing w:val="40"/>
        </w:rPr>
        <w:t> </w:t>
      </w:r>
      <w:r>
        <w:rPr>
          <w:color w:val="231F20"/>
        </w:rPr>
        <w:t>form seed distribution is a highly desirable phenomenon in the</w:t>
      </w:r>
      <w:r>
        <w:rPr>
          <w:color w:val="231F20"/>
          <w:spacing w:val="40"/>
        </w:rPr>
        <w:t> </w:t>
      </w:r>
      <w:r>
        <w:rPr>
          <w:color w:val="231F20"/>
        </w:rPr>
        <w:t>precision planting operation, as it results in better germination and</w:t>
      </w:r>
      <w:r>
        <w:rPr>
          <w:color w:val="231F20"/>
          <w:spacing w:val="40"/>
        </w:rPr>
        <w:t> </w:t>
      </w:r>
      <w:r>
        <w:rPr>
          <w:color w:val="231F20"/>
        </w:rPr>
        <w:t>emergence and increases the crop yield by allowing more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use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soil</w:t>
      </w:r>
      <w:r>
        <w:rPr>
          <w:color w:val="231F20"/>
          <w:spacing w:val="-10"/>
        </w:rPr>
        <w:t> </w:t>
      </w:r>
      <w:r>
        <w:rPr>
          <w:color w:val="231F20"/>
        </w:rPr>
        <w:t>moisture,</w:t>
      </w:r>
      <w:r>
        <w:rPr>
          <w:color w:val="231F20"/>
          <w:spacing w:val="-9"/>
        </w:rPr>
        <w:t> </w:t>
      </w:r>
      <w:r>
        <w:rPr>
          <w:color w:val="231F20"/>
        </w:rPr>
        <w:t>nutrients,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light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Donald,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1963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However,</w:t>
      </w:r>
      <w:r>
        <w:rPr>
          <w:color w:val="231F20"/>
          <w:spacing w:val="-9"/>
        </w:rPr>
        <w:t> </w:t>
      </w:r>
      <w:r>
        <w:rPr>
          <w:color w:val="231F20"/>
        </w:rPr>
        <w:t>under</w:t>
      </w:r>
      <w:r>
        <w:rPr>
          <w:color w:val="231F20"/>
          <w:spacing w:val="-10"/>
        </w:rPr>
        <w:t> </w:t>
      </w:r>
      <w:r>
        <w:rPr>
          <w:color w:val="231F20"/>
        </w:rPr>
        <w:t>ac-</w:t>
      </w:r>
      <w:r>
        <w:rPr>
          <w:color w:val="231F20"/>
          <w:spacing w:val="40"/>
        </w:rPr>
        <w:t> </w:t>
      </w:r>
      <w:r>
        <w:rPr>
          <w:color w:val="231F20"/>
        </w:rPr>
        <w:t>tual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2"/>
        </w:rPr>
        <w:t> </w:t>
      </w:r>
      <w:r>
        <w:rPr>
          <w:color w:val="231F20"/>
        </w:rPr>
        <w:t>conditions,</w:t>
      </w:r>
      <w:r>
        <w:rPr>
          <w:color w:val="231F20"/>
          <w:spacing w:val="-3"/>
        </w:rPr>
        <w:t> </w:t>
      </w:r>
      <w:r>
        <w:rPr>
          <w:color w:val="231F20"/>
        </w:rPr>
        <w:t>missing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multiple</w:t>
      </w:r>
      <w:r>
        <w:rPr>
          <w:color w:val="231F20"/>
          <w:spacing w:val="-4"/>
        </w:rPr>
        <w:t> </w:t>
      </w:r>
      <w:r>
        <w:rPr>
          <w:color w:val="231F20"/>
        </w:rPr>
        <w:t>seed</w:t>
      </w:r>
      <w:r>
        <w:rPr>
          <w:color w:val="231F20"/>
          <w:spacing w:val="-3"/>
        </w:rPr>
        <w:t> </w:t>
      </w:r>
      <w:r>
        <w:rPr>
          <w:color w:val="231F20"/>
        </w:rPr>
        <w:t>drop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inevitable</w:t>
      </w:r>
      <w:r>
        <w:rPr>
          <w:color w:val="231F20"/>
          <w:spacing w:val="-3"/>
        </w:rPr>
        <w:t> </w:t>
      </w:r>
      <w:r>
        <w:rPr>
          <w:color w:val="231F20"/>
          <w:spacing w:val="-5"/>
        </w:rPr>
        <w:t>and</w:t>
      </w:r>
    </w:p>
    <w:p>
      <w:pPr>
        <w:pStyle w:val="BodyText"/>
        <w:spacing w:before="1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138914</wp:posOffset>
                </wp:positionV>
                <wp:extent cx="45402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0.938142pt;width:35.717002pt;height:.283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10" w:right="0" w:firstLine="0"/>
        <w:jc w:val="left"/>
        <w:rPr>
          <w:sz w:val="12"/>
        </w:rPr>
      </w:pPr>
      <w:bookmarkStart w:name="_bookmark2" w:id="5"/>
      <w:bookmarkEnd w:id="5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341" w:right="0" w:firstLine="0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</w:t>
      </w:r>
      <w:r>
        <w:rPr>
          <w:i/>
          <w:color w:val="231F20"/>
          <w:spacing w:val="-5"/>
          <w:w w:val="105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address:</w:t>
      </w:r>
      <w:r>
        <w:rPr>
          <w:i/>
          <w:color w:val="231F20"/>
          <w:spacing w:val="-3"/>
          <w:w w:val="105"/>
          <w:sz w:val="12"/>
        </w:rPr>
        <w:t> </w:t>
      </w:r>
      <w:hyperlink r:id="rId13">
        <w:r>
          <w:rPr>
            <w:color w:val="2E3092"/>
            <w:spacing w:val="-2"/>
            <w:w w:val="105"/>
            <w:sz w:val="12"/>
          </w:rPr>
          <w:t>chaitanyapareek@gmail.com</w:t>
        </w:r>
      </w:hyperlink>
      <w:r>
        <w:rPr>
          <w:color w:val="2E3092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(C.M. Pareek).</w:t>
      </w:r>
    </w:p>
    <w:p>
      <w:pPr>
        <w:pStyle w:val="BodyText"/>
        <w:spacing w:line="276" w:lineRule="auto" w:before="111"/>
        <w:ind w:left="103" w:right="117"/>
        <w:jc w:val="both"/>
      </w:pPr>
      <w:r>
        <w:rPr/>
        <w:br w:type="column"/>
      </w:r>
      <w:r>
        <w:rPr>
          <w:color w:val="231F20"/>
        </w:rPr>
        <w:t>eventually lead to the non-uniform seed distribution. In the case of an</w:t>
      </w:r>
      <w:r>
        <w:rPr>
          <w:color w:val="231F20"/>
          <w:spacing w:val="40"/>
        </w:rPr>
        <w:t> </w:t>
      </w:r>
      <w:r>
        <w:rPr>
          <w:color w:val="231F20"/>
        </w:rPr>
        <w:t>inclined</w:t>
      </w:r>
      <w:r>
        <w:rPr>
          <w:color w:val="231F20"/>
          <w:spacing w:val="-10"/>
        </w:rPr>
        <w:t> </w:t>
      </w:r>
      <w:r>
        <w:rPr>
          <w:color w:val="231F20"/>
        </w:rPr>
        <w:t>plate</w:t>
      </w:r>
      <w:r>
        <w:rPr>
          <w:color w:val="231F20"/>
          <w:spacing w:val="-10"/>
        </w:rPr>
        <w:t> </w:t>
      </w:r>
      <w:r>
        <w:rPr>
          <w:color w:val="231F20"/>
        </w:rPr>
        <w:t>seed</w:t>
      </w:r>
      <w:r>
        <w:rPr>
          <w:color w:val="231F20"/>
          <w:spacing w:val="-9"/>
        </w:rPr>
        <w:t> </w:t>
      </w:r>
      <w:r>
        <w:rPr>
          <w:color w:val="231F20"/>
        </w:rPr>
        <w:t>metering</w:t>
      </w:r>
      <w:r>
        <w:rPr>
          <w:color w:val="231F20"/>
          <w:spacing w:val="-10"/>
        </w:rPr>
        <w:t> </w:t>
      </w:r>
      <w:r>
        <w:rPr>
          <w:color w:val="231F20"/>
        </w:rPr>
        <w:t>device,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uniform</w:t>
      </w:r>
      <w:r>
        <w:rPr>
          <w:color w:val="231F20"/>
          <w:spacing w:val="-9"/>
        </w:rPr>
        <w:t> </w:t>
      </w:r>
      <w:r>
        <w:rPr>
          <w:color w:val="231F20"/>
        </w:rPr>
        <w:t>seed</w:t>
      </w:r>
      <w:r>
        <w:rPr>
          <w:color w:val="231F20"/>
          <w:spacing w:val="-10"/>
        </w:rPr>
        <w:t> </w:t>
      </w:r>
      <w:r>
        <w:rPr>
          <w:color w:val="231F20"/>
        </w:rPr>
        <w:t>distribution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sig-</w:t>
      </w:r>
      <w:r>
        <w:rPr>
          <w:color w:val="231F20"/>
          <w:spacing w:val="40"/>
        </w:rPr>
        <w:t> </w:t>
      </w:r>
      <w:r>
        <w:rPr>
          <w:color w:val="231F20"/>
        </w:rPr>
        <w:t>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</w:t>
      </w:r>
      <w:r>
        <w:rPr>
          <w:color w:val="231F20"/>
          <w:spacing w:val="-2"/>
        </w:rPr>
        <w:t> </w:t>
      </w:r>
      <w:r>
        <w:rPr>
          <w:color w:val="231F20"/>
        </w:rPr>
        <w:t>affected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forward</w:t>
      </w:r>
      <w:r>
        <w:rPr>
          <w:color w:val="231F20"/>
          <w:spacing w:val="-2"/>
        </w:rPr>
        <w:t> </w:t>
      </w:r>
      <w:r>
        <w:rPr>
          <w:color w:val="231F20"/>
        </w:rPr>
        <w:t>speed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operation,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seed</w:t>
      </w:r>
      <w:r>
        <w:rPr>
          <w:color w:val="231F20"/>
          <w:spacing w:val="-2"/>
        </w:rPr>
        <w:t> </w:t>
      </w:r>
      <w:r>
        <w:rPr>
          <w:color w:val="231F20"/>
        </w:rPr>
        <w:t>metering</w:t>
      </w:r>
      <w:r>
        <w:rPr>
          <w:color w:val="231F20"/>
          <w:spacing w:val="40"/>
        </w:rPr>
        <w:t> </w:t>
      </w:r>
      <w:r>
        <w:rPr>
          <w:color w:val="231F20"/>
        </w:rPr>
        <w:t>plate inclination, and the seed level in the hopper (</w:t>
      </w:r>
      <w:hyperlink w:history="true" w:anchor="_bookmark28">
        <w:r>
          <w:rPr>
            <w:color w:val="2E3092"/>
          </w:rPr>
          <w:t>Chhinnan et al.,</w:t>
        </w:r>
      </w:hyperlink>
      <w:r>
        <w:rPr>
          <w:color w:val="2E3092"/>
          <w:spacing w:val="40"/>
        </w:rPr>
        <w:t> </w:t>
      </w:r>
      <w:hyperlink w:history="true" w:anchor="_bookmark28">
        <w:r>
          <w:rPr>
            <w:color w:val="2E3092"/>
          </w:rPr>
          <w:t>1975</w:t>
        </w:r>
      </w:hyperlink>
      <w:r>
        <w:rPr>
          <w:color w:val="231F20"/>
        </w:rPr>
        <w:t>; </w:t>
      </w:r>
      <w:hyperlink w:history="true" w:anchor="_bookmark26">
        <w:r>
          <w:rPr>
            <w:color w:val="2E3092"/>
          </w:rPr>
          <w:t>Chauhan et al., 1999</w:t>
        </w:r>
      </w:hyperlink>
      <w:r>
        <w:rPr>
          <w:color w:val="231F20"/>
        </w:rPr>
        <w:t>; </w:t>
      </w:r>
      <w:hyperlink w:history="true" w:anchor="_bookmark30">
        <w:r>
          <w:rPr>
            <w:color w:val="2E3092"/>
          </w:rPr>
          <w:t>Yadachi et al., 2013</w:t>
        </w:r>
      </w:hyperlink>
      <w:r>
        <w:rPr>
          <w:color w:val="231F20"/>
        </w:rPr>
        <w:t>; </w:t>
      </w:r>
      <w:hyperlink w:history="true" w:anchor="_bookmark24">
        <w:r>
          <w:rPr>
            <w:color w:val="2E3092"/>
          </w:rPr>
          <w:t>Sharma et al., 2013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hyperlink w:history="true" w:anchor="_bookmark24">
        <w:r>
          <w:rPr>
            <w:color w:val="2E3092"/>
          </w:rPr>
          <w:t>Kepner et al. (1978)</w:t>
        </w:r>
      </w:hyperlink>
      <w:r>
        <w:rPr>
          <w:color w:val="2E3092"/>
        </w:rPr>
        <w:t> </w:t>
      </w:r>
      <w:r>
        <w:rPr>
          <w:color w:val="231F20"/>
        </w:rPr>
        <w:t>also reported that, in cell-type seed metering de-</w:t>
      </w:r>
      <w:r>
        <w:rPr>
          <w:color w:val="231F20"/>
          <w:spacing w:val="40"/>
        </w:rPr>
        <w:t> </w:t>
      </w:r>
      <w:r>
        <w:rPr>
          <w:color w:val="231F20"/>
        </w:rPr>
        <w:t>vices, the most uniform seed distribution is usually obtained with cell</w:t>
      </w:r>
      <w:r>
        <w:rPr>
          <w:color w:val="231F20"/>
          <w:spacing w:val="40"/>
        </w:rPr>
        <w:t> </w:t>
      </w:r>
      <w:r>
        <w:rPr>
          <w:color w:val="231F20"/>
        </w:rPr>
        <w:t>speed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gives</w:t>
      </w:r>
      <w:r>
        <w:rPr>
          <w:color w:val="231F20"/>
          <w:spacing w:val="-4"/>
        </w:rPr>
        <w:t> </w:t>
      </w:r>
      <w:r>
        <w:rPr>
          <w:color w:val="231F20"/>
        </w:rPr>
        <w:t>about</w:t>
      </w:r>
      <w:r>
        <w:rPr>
          <w:color w:val="231F20"/>
          <w:spacing w:val="-7"/>
        </w:rPr>
        <w:t> </w:t>
      </w:r>
      <w:r>
        <w:rPr>
          <w:color w:val="231F20"/>
        </w:rPr>
        <w:t>100%</w:t>
      </w:r>
      <w:r>
        <w:rPr>
          <w:color w:val="231F20"/>
          <w:spacing w:val="-4"/>
        </w:rPr>
        <w:t> </w:t>
      </w:r>
      <w:r>
        <w:rPr>
          <w:color w:val="231F20"/>
        </w:rPr>
        <w:t>average</w:t>
      </w:r>
      <w:r>
        <w:rPr>
          <w:color w:val="231F20"/>
          <w:spacing w:val="-5"/>
        </w:rPr>
        <w:t> </w:t>
      </w:r>
      <w:r>
        <w:rPr>
          <w:color w:val="231F20"/>
        </w:rPr>
        <w:t>cell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ll.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cell</w:t>
      </w:r>
      <w:r>
        <w:rPr>
          <w:color w:val="231F20"/>
          <w:spacing w:val="-6"/>
        </w:rPr>
        <w:t> </w:t>
      </w:r>
      <w:r>
        <w:rPr>
          <w:color w:val="231F20"/>
        </w:rPr>
        <w:t>speed</w:t>
      </w:r>
      <w:r>
        <w:rPr>
          <w:color w:val="231F20"/>
          <w:spacing w:val="-5"/>
        </w:rPr>
        <w:t> </w:t>
      </w:r>
      <w:r>
        <w:rPr>
          <w:color w:val="231F20"/>
        </w:rPr>
        <w:t>directly</w:t>
      </w:r>
      <w:r>
        <w:rPr>
          <w:color w:val="231F20"/>
          <w:spacing w:val="-5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pends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forward</w:t>
      </w:r>
      <w:r>
        <w:rPr>
          <w:color w:val="231F20"/>
          <w:spacing w:val="-1"/>
        </w:rPr>
        <w:t> </w:t>
      </w:r>
      <w:r>
        <w:rPr>
          <w:color w:val="231F20"/>
        </w:rPr>
        <w:t>speed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operation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given</w:t>
      </w:r>
      <w:r>
        <w:rPr>
          <w:color w:val="231F20"/>
          <w:spacing w:val="-2"/>
        </w:rPr>
        <w:t> </w:t>
      </w:r>
      <w:r>
        <w:rPr>
          <w:color w:val="231F20"/>
        </w:rPr>
        <w:t>overall</w:t>
      </w:r>
      <w:r>
        <w:rPr>
          <w:color w:val="231F20"/>
          <w:spacing w:val="-2"/>
        </w:rPr>
        <w:t> </w:t>
      </w:r>
      <w:r>
        <w:rPr>
          <w:color w:val="231F20"/>
        </w:rPr>
        <w:t>gear</w:t>
      </w:r>
      <w:r>
        <w:rPr>
          <w:color w:val="231F20"/>
          <w:spacing w:val="-4"/>
        </w:rPr>
        <w:t> </w:t>
      </w:r>
      <w:r>
        <w:rPr>
          <w:color w:val="231F20"/>
        </w:rPr>
        <w:t>ratio</w:t>
      </w:r>
      <w:r>
        <w:rPr>
          <w:color w:val="231F20"/>
          <w:spacing w:val="40"/>
        </w:rPr>
        <w:t> </w:t>
      </w:r>
      <w:r>
        <w:rPr>
          <w:color w:val="231F20"/>
        </w:rPr>
        <w:t>between the drive wheel and the seed metering plate. Thus, it is be-</w:t>
      </w:r>
      <w:r>
        <w:rPr>
          <w:color w:val="231F20"/>
          <w:spacing w:val="40"/>
        </w:rPr>
        <w:t> </w:t>
      </w:r>
      <w:r>
        <w:rPr>
          <w:color w:val="231F20"/>
        </w:rPr>
        <w:t>lieved that a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reduction in the non-uniformity of seed distri-</w:t>
      </w:r>
      <w:r>
        <w:rPr>
          <w:color w:val="231F20"/>
          <w:spacing w:val="40"/>
        </w:rPr>
        <w:t> </w:t>
      </w:r>
      <w:r>
        <w:rPr>
          <w:color w:val="231F20"/>
        </w:rPr>
        <w:t>bution could be achieved by selecting the best optimal operating</w:t>
      </w:r>
      <w:r>
        <w:rPr>
          <w:color w:val="231F20"/>
          <w:spacing w:val="40"/>
        </w:rPr>
        <w:t> </w:t>
      </w:r>
      <w:r>
        <w:rPr>
          <w:color w:val="231F20"/>
        </w:rPr>
        <w:t>parameters</w:t>
      </w:r>
      <w:r>
        <w:rPr>
          <w:color w:val="231F20"/>
          <w:spacing w:val="-2"/>
        </w:rPr>
        <w:t> </w:t>
      </w:r>
      <w:r>
        <w:rPr>
          <w:color w:val="231F20"/>
        </w:rPr>
        <w:t>corresponding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100%</w:t>
      </w:r>
      <w:r>
        <w:rPr>
          <w:color w:val="231F20"/>
          <w:spacing w:val="-2"/>
        </w:rPr>
        <w:t> </w:t>
      </w:r>
      <w:r>
        <w:rPr>
          <w:color w:val="231F20"/>
        </w:rPr>
        <w:t>cell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</w:t>
      </w:r>
      <w:r>
        <w:rPr>
          <w:color w:val="231F20"/>
          <w:spacing w:val="-2"/>
        </w:rPr>
        <w:t> </w:t>
      </w:r>
      <w:r>
        <w:rPr>
          <w:color w:val="231F20"/>
        </w:rPr>
        <w:t>under laboratory</w:t>
      </w:r>
      <w:r>
        <w:rPr>
          <w:color w:val="231F20"/>
          <w:spacing w:val="-3"/>
        </w:rPr>
        <w:t> </w:t>
      </w:r>
      <w:r>
        <w:rPr>
          <w:color w:val="231F20"/>
        </w:rPr>
        <w:t>conditions</w:t>
      </w:r>
      <w:r>
        <w:rPr>
          <w:color w:val="231F20"/>
          <w:spacing w:val="40"/>
        </w:rPr>
        <w:t> </w:t>
      </w:r>
      <w:r>
        <w:rPr>
          <w:color w:val="231F20"/>
        </w:rPr>
        <w:t>before</w:t>
      </w:r>
      <w:r>
        <w:rPr>
          <w:color w:val="231F20"/>
          <w:spacing w:val="-4"/>
        </w:rPr>
        <w:t> </w:t>
      </w:r>
      <w:r>
        <w:rPr>
          <w:color w:val="231F20"/>
        </w:rPr>
        <w:t>going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purpose,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seed-cell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lling</w:t>
      </w:r>
      <w:r>
        <w:rPr>
          <w:color w:val="231F20"/>
          <w:spacing w:val="-4"/>
        </w:rPr>
        <w:t> </w:t>
      </w:r>
      <w:r>
        <w:rPr>
          <w:color w:val="231F20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formance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inclined</w:t>
      </w:r>
      <w:r>
        <w:rPr>
          <w:color w:val="231F20"/>
          <w:spacing w:val="-6"/>
        </w:rPr>
        <w:t> </w:t>
      </w:r>
      <w:r>
        <w:rPr>
          <w:color w:val="231F20"/>
        </w:rPr>
        <w:t>plate</w:t>
      </w:r>
      <w:r>
        <w:rPr>
          <w:color w:val="231F20"/>
          <w:spacing w:val="-4"/>
        </w:rPr>
        <w:t> </w:t>
      </w:r>
      <w:r>
        <w:rPr>
          <w:color w:val="231F20"/>
        </w:rPr>
        <w:t>metering</w:t>
      </w:r>
      <w:r>
        <w:rPr>
          <w:color w:val="231F20"/>
          <w:spacing w:val="-7"/>
        </w:rPr>
        <w:t> </w:t>
      </w:r>
      <w:r>
        <w:rPr>
          <w:color w:val="231F20"/>
        </w:rPr>
        <w:t>device</w:t>
      </w:r>
      <w:r>
        <w:rPr>
          <w:color w:val="231F20"/>
          <w:spacing w:val="-7"/>
        </w:rPr>
        <w:t> </w:t>
      </w:r>
      <w:r>
        <w:rPr>
          <w:color w:val="231F20"/>
        </w:rPr>
        <w:t>needs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modeled,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 developed model is then linked with an appropriate optimization</w:t>
      </w:r>
      <w:r>
        <w:rPr>
          <w:color w:val="231F20"/>
          <w:spacing w:val="40"/>
        </w:rPr>
        <w:t> </w:t>
      </w:r>
      <w:r>
        <w:rPr>
          <w:color w:val="231F20"/>
        </w:rPr>
        <w:t>technique to obtain the best optimal operating parameter settings cor-</w:t>
      </w:r>
      <w:r>
        <w:rPr>
          <w:color w:val="231F20"/>
          <w:spacing w:val="40"/>
        </w:rPr>
        <w:t> </w:t>
      </w:r>
      <w:r>
        <w:rPr>
          <w:color w:val="231F20"/>
        </w:rPr>
        <w:t>responding to 100% cell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ll.</w:t>
      </w:r>
    </w:p>
    <w:p>
      <w:pPr>
        <w:pStyle w:val="BodyText"/>
        <w:spacing w:line="167" w:lineRule="exact"/>
        <w:ind w:left="342"/>
        <w:jc w:val="both"/>
      </w:pP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5"/>
        </w:rPr>
        <w:t> </w:t>
      </w:r>
      <w:r>
        <w:rPr>
          <w:color w:val="231F20"/>
        </w:rPr>
        <w:t>study,</w:t>
      </w:r>
      <w:r>
        <w:rPr>
          <w:color w:val="231F20"/>
          <w:spacing w:val="5"/>
        </w:rPr>
        <w:t> </w:t>
      </w:r>
      <w:r>
        <w:rPr>
          <w:color w:val="231F20"/>
        </w:rPr>
        <w:t>among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various</w:t>
      </w:r>
      <w:r>
        <w:rPr>
          <w:color w:val="231F20"/>
          <w:spacing w:val="3"/>
        </w:rPr>
        <w:t> </w:t>
      </w:r>
      <w:r>
        <w:rPr>
          <w:color w:val="231F20"/>
        </w:rPr>
        <w:t>modeling</w:t>
      </w:r>
      <w:r>
        <w:rPr>
          <w:color w:val="231F20"/>
          <w:spacing w:val="1"/>
        </w:rPr>
        <w:t> </w:t>
      </w:r>
      <w:r>
        <w:rPr>
          <w:color w:val="231F20"/>
        </w:rPr>
        <w:t>techniques,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arti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cial</w:t>
      </w:r>
    </w:p>
    <w:p>
      <w:pPr>
        <w:pStyle w:val="BodyText"/>
        <w:spacing w:line="276" w:lineRule="auto" w:before="27"/>
        <w:ind w:left="103" w:right="117"/>
        <w:jc w:val="both"/>
      </w:pPr>
      <w:r>
        <w:rPr>
          <w:color w:val="231F20"/>
        </w:rPr>
        <w:t>neural network (ANN) modeling approach was adopted for predicting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cell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</w:t>
      </w:r>
      <w:r>
        <w:rPr>
          <w:color w:val="231F20"/>
          <w:spacing w:val="-10"/>
        </w:rPr>
        <w:t> </w:t>
      </w:r>
      <w:r>
        <w:rPr>
          <w:color w:val="231F20"/>
        </w:rPr>
        <w:t>corresponding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operating</w:t>
      </w:r>
      <w:r>
        <w:rPr>
          <w:color w:val="231F20"/>
          <w:spacing w:val="-9"/>
        </w:rPr>
        <w:t> </w:t>
      </w:r>
      <w:r>
        <w:rPr>
          <w:color w:val="231F20"/>
        </w:rPr>
        <w:t>parameters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clined plate seed metering device. The ANN is a data-driven computa-</w:t>
      </w:r>
      <w:r>
        <w:rPr>
          <w:color w:val="231F20"/>
          <w:spacing w:val="40"/>
        </w:rPr>
        <w:t> </w:t>
      </w:r>
      <w:r>
        <w:rPr>
          <w:color w:val="231F20"/>
        </w:rPr>
        <w:t>tional</w:t>
      </w:r>
      <w:r>
        <w:rPr>
          <w:color w:val="231F20"/>
          <w:spacing w:val="17"/>
        </w:rPr>
        <w:t> </w:t>
      </w:r>
      <w:r>
        <w:rPr>
          <w:color w:val="231F20"/>
        </w:rPr>
        <w:t>modeling</w:t>
      </w:r>
      <w:r>
        <w:rPr>
          <w:color w:val="231F20"/>
          <w:spacing w:val="19"/>
        </w:rPr>
        <w:t> </w:t>
      </w:r>
      <w:r>
        <w:rPr>
          <w:color w:val="231F20"/>
        </w:rPr>
        <w:t>tool</w:t>
      </w:r>
      <w:r>
        <w:rPr>
          <w:color w:val="231F20"/>
          <w:spacing w:val="18"/>
        </w:rPr>
        <w:t> </w:t>
      </w:r>
      <w:r>
        <w:rPr>
          <w:color w:val="231F20"/>
        </w:rPr>
        <w:t>inspired</w:t>
      </w:r>
      <w:r>
        <w:rPr>
          <w:color w:val="231F20"/>
          <w:spacing w:val="18"/>
        </w:rPr>
        <w:t> </w:t>
      </w:r>
      <w:r>
        <w:rPr>
          <w:color w:val="231F20"/>
        </w:rPr>
        <w:t>by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functioning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human</w:t>
      </w:r>
      <w:r>
        <w:rPr>
          <w:color w:val="231F20"/>
          <w:spacing w:val="17"/>
        </w:rPr>
        <w:t> </w:t>
      </w:r>
      <w:r>
        <w:rPr>
          <w:color w:val="231F20"/>
          <w:spacing w:val="-2"/>
        </w:rPr>
        <w:t>brain.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40"/>
          <w:cols w:num="2" w:equalWidth="0">
            <w:col w:w="5165" w:space="193"/>
            <w:col w:w="5252"/>
          </w:cols>
        </w:sectPr>
      </w:pPr>
    </w:p>
    <w:p>
      <w:pPr>
        <w:pStyle w:val="BodyText"/>
        <w:spacing w:before="73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https://doi.org/10.1016/j.aiia.2020.11.002</w:t>
        </w:r>
      </w:hyperlink>
    </w:p>
    <w:p>
      <w:pPr>
        <w:spacing w:line="302" w:lineRule="auto" w:before="36"/>
        <w:ind w:left="103" w:right="119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2020 The Authors. Publishing services by Elsevier B.V. on behalf of KeAi Communications Co.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592" w:top="880" w:bottom="780" w:left="660" w:right="640"/>
          <w:pgNumType w:start="2"/>
        </w:sectPr>
      </w:pPr>
    </w:p>
    <w:p>
      <w:pPr>
        <w:pStyle w:val="BodyText"/>
        <w:spacing w:line="276" w:lineRule="auto" w:before="110"/>
        <w:ind w:left="103" w:right="38"/>
        <w:jc w:val="both"/>
      </w:pPr>
      <w:bookmarkStart w:name="2. Materials and methods" w:id="6"/>
      <w:bookmarkEnd w:id="6"/>
      <w:r>
        <w:rPr/>
      </w:r>
      <w:bookmarkStart w:name="2.1. Experimental setup" w:id="7"/>
      <w:bookmarkEnd w:id="7"/>
      <w:r>
        <w:rPr/>
      </w:r>
      <w:r>
        <w:rPr>
          <w:color w:val="231F20"/>
        </w:rPr>
        <w:t>Its</w:t>
      </w:r>
      <w:r>
        <w:rPr>
          <w:color w:val="231F20"/>
          <w:spacing w:val="-6"/>
        </w:rPr>
        <w:t> </w:t>
      </w:r>
      <w:r>
        <w:rPr>
          <w:color w:val="231F20"/>
        </w:rPr>
        <w:t>high</w:t>
      </w:r>
      <w:r>
        <w:rPr>
          <w:color w:val="231F20"/>
          <w:spacing w:val="-7"/>
        </w:rPr>
        <w:t> </w:t>
      </w:r>
      <w:r>
        <w:rPr>
          <w:color w:val="231F20"/>
        </w:rPr>
        <w:t>learning</w:t>
      </w:r>
      <w:r>
        <w:rPr>
          <w:color w:val="231F20"/>
          <w:spacing w:val="-9"/>
        </w:rPr>
        <w:t> </w:t>
      </w:r>
      <w:r>
        <w:rPr>
          <w:color w:val="231F20"/>
        </w:rPr>
        <w:t>ability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information</w:t>
      </w:r>
      <w:r>
        <w:rPr>
          <w:color w:val="231F20"/>
          <w:spacing w:val="-7"/>
        </w:rPr>
        <w:t> </w:t>
      </w:r>
      <w:r>
        <w:rPr>
          <w:color w:val="231F20"/>
        </w:rPr>
        <w:t>processing</w:t>
      </w:r>
      <w:r>
        <w:rPr>
          <w:color w:val="231F20"/>
          <w:spacing w:val="-8"/>
        </w:rPr>
        <w:t> </w:t>
      </w:r>
      <w:r>
        <w:rPr>
          <w:color w:val="231F20"/>
        </w:rPr>
        <w:t>potentiality</w:t>
      </w:r>
      <w:r>
        <w:rPr>
          <w:color w:val="231F20"/>
          <w:spacing w:val="-8"/>
        </w:rPr>
        <w:t> </w:t>
      </w:r>
      <w:r>
        <w:rPr>
          <w:color w:val="231F20"/>
        </w:rPr>
        <w:t>make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suitable for complex nonlinear modeling without prior knowledge</w:t>
      </w:r>
      <w:r>
        <w:rPr>
          <w:color w:val="231F20"/>
          <w:spacing w:val="40"/>
        </w:rPr>
        <w:t> </w:t>
      </w:r>
      <w:r>
        <w:rPr>
          <w:color w:val="231F20"/>
        </w:rPr>
        <w:t>about the input-output relationships, which is dif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cult to handle with</w:t>
      </w:r>
      <w:r>
        <w:rPr>
          <w:color w:val="231F20"/>
          <w:spacing w:val="40"/>
        </w:rPr>
        <w:t> </w:t>
      </w:r>
      <w:r>
        <w:rPr>
          <w:color w:val="231F20"/>
        </w:rPr>
        <w:t>the statistical approach. In the past, this modeling approach was </w:t>
      </w:r>
      <w:r>
        <w:rPr>
          <w:color w:val="231F20"/>
        </w:rPr>
        <w:t>suc-</w:t>
      </w:r>
      <w:r>
        <w:rPr>
          <w:color w:val="231F20"/>
          <w:spacing w:val="40"/>
        </w:rPr>
        <w:t> </w:t>
      </w:r>
      <w:r>
        <w:rPr>
          <w:color w:val="231F20"/>
        </w:rPr>
        <w:t>cessfully</w:t>
      </w:r>
      <w:r>
        <w:rPr>
          <w:color w:val="231F20"/>
          <w:spacing w:val="-10"/>
        </w:rPr>
        <w:t> </w:t>
      </w:r>
      <w:r>
        <w:rPr>
          <w:color w:val="231F20"/>
        </w:rPr>
        <w:t>applied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modeling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agricultural</w:t>
      </w:r>
      <w:r>
        <w:rPr>
          <w:color w:val="231F20"/>
          <w:spacing w:val="-10"/>
        </w:rPr>
        <w:t> </w:t>
      </w:r>
      <w:r>
        <w:rPr>
          <w:color w:val="231F20"/>
        </w:rPr>
        <w:t>machines'</w:t>
      </w:r>
      <w:r>
        <w:rPr>
          <w:color w:val="231F20"/>
          <w:spacing w:val="-9"/>
        </w:rPr>
        <w:t> </w:t>
      </w:r>
      <w:r>
        <w:rPr>
          <w:color w:val="231F20"/>
        </w:rPr>
        <w:t>op-</w:t>
      </w:r>
      <w:r>
        <w:rPr>
          <w:color w:val="231F20"/>
          <w:spacing w:val="40"/>
        </w:rPr>
        <w:t> </w:t>
      </w:r>
      <w:r>
        <w:rPr>
          <w:color w:val="231F20"/>
        </w:rPr>
        <w:t>erations (</w:t>
      </w:r>
      <w:hyperlink w:history="true" w:anchor="_bookmark24">
        <w:r>
          <w:rPr>
            <w:color w:val="2E3092"/>
          </w:rPr>
          <w:t>Kumar et al., 2009</w:t>
        </w:r>
      </w:hyperlink>
      <w:r>
        <w:rPr>
          <w:color w:val="231F20"/>
        </w:rPr>
        <w:t>; </w:t>
      </w:r>
      <w:hyperlink w:history="true" w:anchor="_bookmark24">
        <w:r>
          <w:rPr>
            <w:color w:val="2E3092"/>
          </w:rPr>
          <w:t>Anantachar et al., 2010</w:t>
        </w:r>
      </w:hyperlink>
      <w:r>
        <w:rPr>
          <w:color w:val="231F20"/>
        </w:rPr>
        <w:t>; </w:t>
      </w:r>
      <w:hyperlink w:history="true" w:anchor="_bookmark25">
        <w:r>
          <w:rPr>
            <w:color w:val="2E3092"/>
          </w:rPr>
          <w:t>Chandel et al.,</w:t>
        </w:r>
      </w:hyperlink>
      <w:r>
        <w:rPr>
          <w:color w:val="2E3092"/>
          <w:spacing w:val="40"/>
        </w:rPr>
        <w:t> </w:t>
      </w:r>
      <w:hyperlink w:history="true" w:anchor="_bookmark25">
        <w:r>
          <w:rPr>
            <w:color w:val="2E3092"/>
          </w:rPr>
          <w:t>2019</w:t>
        </w:r>
      </w:hyperlink>
      <w:r>
        <w:rPr>
          <w:color w:val="231F20"/>
        </w:rPr>
        <w:t>; </w:t>
      </w:r>
      <w:hyperlink w:history="true" w:anchor="_bookmark38">
        <w:r>
          <w:rPr>
            <w:color w:val="2E3092"/>
          </w:rPr>
          <w:t>Gundoshmian et al., 2019</w:t>
        </w:r>
      </w:hyperlink>
      <w:r>
        <w:rPr>
          <w:color w:val="231F20"/>
        </w:rPr>
        <w:t>; </w:t>
      </w:r>
      <w:hyperlink w:history="true" w:anchor="_bookmark38">
        <w:r>
          <w:rPr>
            <w:color w:val="2E3092"/>
          </w:rPr>
          <w:t>Zhang et al., 2019</w:t>
        </w:r>
      </w:hyperlink>
      <w:r>
        <w:rPr>
          <w:color w:val="231F20"/>
        </w:rPr>
        <w:t>; </w:t>
      </w:r>
      <w:hyperlink w:history="true" w:anchor="_bookmark24">
        <w:r>
          <w:rPr>
            <w:color w:val="2E3092"/>
          </w:rPr>
          <w:t>Nádai et al.,</w:t>
        </w:r>
      </w:hyperlink>
      <w:r>
        <w:rPr>
          <w:color w:val="2E3092"/>
          <w:spacing w:val="40"/>
        </w:rPr>
        <w:t> </w:t>
      </w:r>
      <w:hyperlink w:history="true" w:anchor="_bookmark24">
        <w:r>
          <w:rPr>
            <w:color w:val="2E3092"/>
          </w:rPr>
          <w:t>2020</w:t>
        </w:r>
      </w:hyperlink>
      <w:r>
        <w:rPr>
          <w:color w:val="231F20"/>
        </w:rPr>
        <w:t>), and these methods exhibit better modeling capabilities com-</w:t>
      </w:r>
      <w:r>
        <w:rPr>
          <w:color w:val="231F20"/>
          <w:spacing w:val="40"/>
        </w:rPr>
        <w:t> </w:t>
      </w:r>
      <w:r>
        <w:rPr>
          <w:color w:val="231F20"/>
        </w:rPr>
        <w:t>pared</w:t>
      </w:r>
      <w:r>
        <w:rPr>
          <w:color w:val="231F20"/>
          <w:spacing w:val="31"/>
        </w:rPr>
        <w:t> </w:t>
      </w:r>
      <w:r>
        <w:rPr>
          <w:color w:val="231F20"/>
        </w:rPr>
        <w:t>to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statistical</w:t>
      </w:r>
      <w:r>
        <w:rPr>
          <w:color w:val="231F20"/>
          <w:spacing w:val="28"/>
        </w:rPr>
        <w:t> </w:t>
      </w:r>
      <w:r>
        <w:rPr>
          <w:color w:val="231F20"/>
        </w:rPr>
        <w:t>techniques</w:t>
      </w:r>
      <w:r>
        <w:rPr>
          <w:color w:val="231F20"/>
          <w:spacing w:val="29"/>
        </w:rPr>
        <w:t> </w:t>
      </w:r>
      <w:r>
        <w:rPr>
          <w:color w:val="231F20"/>
        </w:rPr>
        <w:t>(</w:t>
      </w:r>
      <w:hyperlink w:history="true" w:anchor="_bookmark24">
        <w:r>
          <w:rPr>
            <w:color w:val="2E3092"/>
          </w:rPr>
          <w:t>Kumar</w:t>
        </w:r>
        <w:r>
          <w:rPr>
            <w:color w:val="2E3092"/>
            <w:spacing w:val="2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1"/>
          </w:rPr>
          <w:t> </w:t>
        </w:r>
        <w:r>
          <w:rPr>
            <w:color w:val="2E3092"/>
          </w:rPr>
          <w:t>2009</w:t>
        </w:r>
      </w:hyperlink>
      <w:r>
        <w:rPr>
          <w:color w:val="231F20"/>
        </w:rPr>
        <w:t>;</w:t>
      </w:r>
      <w:r>
        <w:rPr>
          <w:color w:val="231F20"/>
          <w:spacing w:val="29"/>
        </w:rPr>
        <w:t> </w:t>
      </w:r>
      <w:hyperlink w:history="true" w:anchor="_bookmark24">
        <w:r>
          <w:rPr>
            <w:color w:val="2E3092"/>
          </w:rPr>
          <w:t>Anantachar</w:t>
        </w:r>
      </w:hyperlink>
      <w:r>
        <w:rPr>
          <w:color w:val="2E3092"/>
          <w:spacing w:val="40"/>
        </w:rPr>
        <w:t> </w:t>
      </w:r>
      <w:hyperlink w:history="true" w:anchor="_bookmark24">
        <w:r>
          <w:rPr>
            <w:color w:val="2E3092"/>
          </w:rPr>
          <w:t>et al., 2010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spacing w:val="-2"/>
        </w:rPr>
        <w:t>So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far, in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order to enhance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precision of agricultural machines' op-</w:t>
      </w:r>
      <w:r>
        <w:rPr>
          <w:color w:val="231F20"/>
          <w:spacing w:val="40"/>
        </w:rPr>
        <w:t> </w:t>
      </w:r>
      <w:r>
        <w:rPr>
          <w:color w:val="231F20"/>
        </w:rPr>
        <w:t>erations, several optimization techniques were utilized to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nd out the</w:t>
      </w:r>
      <w:r>
        <w:rPr>
          <w:color w:val="231F20"/>
          <w:spacing w:val="40"/>
        </w:rPr>
        <w:t> </w:t>
      </w:r>
      <w:r>
        <w:rPr>
          <w:color w:val="231F20"/>
        </w:rPr>
        <w:t>best optimal operating parameter settings. In these studies, most of</w:t>
      </w:r>
      <w:r>
        <w:rPr>
          <w:color w:val="231F20"/>
          <w:spacing w:val="80"/>
        </w:rPr>
        <w:t> </w:t>
      </w:r>
      <w:r>
        <w:rPr>
          <w:color w:val="231F20"/>
        </w:rPr>
        <w:t>the researchers applied statistical optimization techniques like the</w:t>
      </w:r>
      <w:r>
        <w:rPr>
          <w:color w:val="231F20"/>
          <w:spacing w:val="40"/>
        </w:rPr>
        <w:t> </w:t>
      </w:r>
      <w:r>
        <w:rPr>
          <w:color w:val="231F20"/>
        </w:rPr>
        <w:t>Taguchi method (TM) and the response surface methodology (RSM)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optimizing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agricultural</w:t>
      </w:r>
      <w:r>
        <w:rPr>
          <w:color w:val="231F20"/>
          <w:spacing w:val="-8"/>
        </w:rPr>
        <w:t> </w:t>
      </w:r>
      <w:r>
        <w:rPr>
          <w:color w:val="231F20"/>
        </w:rPr>
        <w:t>machines'</w:t>
      </w:r>
      <w:r>
        <w:rPr>
          <w:color w:val="231F20"/>
          <w:spacing w:val="-8"/>
        </w:rPr>
        <w:t> </w:t>
      </w:r>
      <w:r>
        <w:rPr>
          <w:color w:val="231F20"/>
        </w:rPr>
        <w:t>design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operating</w:t>
      </w:r>
      <w:r>
        <w:rPr>
          <w:color w:val="231F20"/>
          <w:spacing w:val="-7"/>
        </w:rPr>
        <w:t> </w:t>
      </w:r>
      <w:r>
        <w:rPr>
          <w:color w:val="231F20"/>
        </w:rPr>
        <w:t>parame-</w:t>
      </w:r>
      <w:r>
        <w:rPr>
          <w:color w:val="231F20"/>
          <w:spacing w:val="40"/>
        </w:rPr>
        <w:t> </w:t>
      </w:r>
      <w:r>
        <w:rPr>
          <w:color w:val="231F20"/>
        </w:rPr>
        <w:t>ters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33">
        <w:r>
          <w:rPr>
            <w:color w:val="2E3092"/>
          </w:rPr>
          <w:t>Yazgi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Degirmencioglu,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2007</w:t>
        </w:r>
      </w:hyperlink>
      <w:r>
        <w:rPr>
          <w:color w:val="231F20"/>
        </w:rPr>
        <w:t>;</w:t>
      </w:r>
      <w:r>
        <w:rPr>
          <w:color w:val="231F20"/>
          <w:spacing w:val="-2"/>
        </w:rPr>
        <w:t> </w:t>
      </w:r>
      <w:hyperlink w:history="true" w:anchor="_bookmark25">
        <w:r>
          <w:rPr>
            <w:color w:val="2E3092"/>
          </w:rPr>
          <w:t>Singh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2008</w:t>
        </w:r>
      </w:hyperlink>
      <w:r>
        <w:rPr>
          <w:color w:val="231F20"/>
        </w:rPr>
        <w:t>;</w:t>
      </w:r>
      <w:r>
        <w:rPr>
          <w:color w:val="231F20"/>
          <w:spacing w:val="-3"/>
        </w:rPr>
        <w:t> </w:t>
      </w:r>
      <w:hyperlink w:history="true" w:anchor="_bookmark41">
        <w:r>
          <w:rPr>
            <w:color w:val="2E3092"/>
          </w:rPr>
          <w:t>Hosseini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and</w:t>
        </w:r>
      </w:hyperlink>
      <w:r>
        <w:rPr>
          <w:color w:val="2E3092"/>
          <w:spacing w:val="40"/>
        </w:rPr>
        <w:t> </w:t>
      </w:r>
      <w:hyperlink w:history="true" w:anchor="_bookmark41">
        <w:r>
          <w:rPr>
            <w:color w:val="2E3092"/>
          </w:rPr>
          <w:t>Shamsi,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;</w:t>
      </w:r>
      <w:r>
        <w:rPr>
          <w:color w:val="231F20"/>
          <w:spacing w:val="-2"/>
        </w:rPr>
        <w:t> </w:t>
      </w:r>
      <w:hyperlink w:history="true" w:anchor="_bookmark24">
        <w:r>
          <w:rPr>
            <w:color w:val="2E3092"/>
          </w:rPr>
          <w:t>Ozturk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);</w:t>
      </w:r>
      <w:r>
        <w:rPr>
          <w:color w:val="231F20"/>
          <w:spacing w:val="-3"/>
        </w:rPr>
        <w:t> </w:t>
      </w:r>
      <w:r>
        <w:rPr>
          <w:color w:val="231F20"/>
        </w:rPr>
        <w:t>but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recent</w:t>
      </w:r>
      <w:r>
        <w:rPr>
          <w:color w:val="231F20"/>
          <w:spacing w:val="-3"/>
        </w:rPr>
        <w:t> </w:t>
      </w:r>
      <w:r>
        <w:rPr>
          <w:color w:val="231F20"/>
        </w:rPr>
        <w:t>years,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such</w:t>
      </w:r>
      <w:r>
        <w:rPr>
          <w:color w:val="231F20"/>
          <w:spacing w:val="-1"/>
        </w:rPr>
        <w:t> </w:t>
      </w:r>
      <w:r>
        <w:rPr>
          <w:color w:val="231F20"/>
        </w:rPr>
        <w:t>optimi-</w:t>
      </w:r>
      <w:r>
        <w:rPr>
          <w:color w:val="231F20"/>
          <w:spacing w:val="40"/>
        </w:rPr>
        <w:t> </w:t>
      </w:r>
      <w:r>
        <w:rPr>
          <w:color w:val="231F20"/>
        </w:rPr>
        <w:t>zation studies, the interest towards the evolutionary algorithms (EAs)</w:t>
      </w:r>
      <w:r>
        <w:rPr>
          <w:color w:val="231F20"/>
          <w:spacing w:val="40"/>
        </w:rPr>
        <w:t> </w:t>
      </w:r>
      <w:r>
        <w:rPr>
          <w:color w:val="231F20"/>
        </w:rPr>
        <w:t>like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genetic</w:t>
      </w:r>
      <w:r>
        <w:rPr>
          <w:color w:val="231F20"/>
          <w:spacing w:val="-6"/>
        </w:rPr>
        <w:t> </w:t>
      </w:r>
      <w:r>
        <w:rPr>
          <w:color w:val="231F20"/>
        </w:rPr>
        <w:t>algorithm</w:t>
      </w:r>
      <w:r>
        <w:rPr>
          <w:color w:val="231F20"/>
          <w:spacing w:val="-8"/>
        </w:rPr>
        <w:t> </w:t>
      </w:r>
      <w:r>
        <w:rPr>
          <w:color w:val="231F20"/>
        </w:rPr>
        <w:t>(GA)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differential</w:t>
      </w:r>
      <w:r>
        <w:rPr>
          <w:color w:val="231F20"/>
          <w:spacing w:val="-8"/>
        </w:rPr>
        <w:t> </w:t>
      </w:r>
      <w:r>
        <w:rPr>
          <w:color w:val="231F20"/>
        </w:rPr>
        <w:t>evolution</w:t>
      </w:r>
      <w:r>
        <w:rPr>
          <w:color w:val="231F20"/>
          <w:spacing w:val="-6"/>
        </w:rPr>
        <w:t> </w:t>
      </w:r>
      <w:r>
        <w:rPr>
          <w:color w:val="231F20"/>
        </w:rPr>
        <w:t>(DE)</w:t>
      </w:r>
      <w:r>
        <w:rPr>
          <w:color w:val="231F20"/>
          <w:spacing w:val="-6"/>
        </w:rPr>
        <w:t> </w:t>
      </w:r>
      <w:r>
        <w:rPr>
          <w:color w:val="231F20"/>
        </w:rPr>
        <w:t>algo-</w:t>
      </w:r>
      <w:r>
        <w:rPr>
          <w:color w:val="231F20"/>
          <w:spacing w:val="40"/>
        </w:rPr>
        <w:t> </w:t>
      </w:r>
      <w:r>
        <w:rPr>
          <w:color w:val="231F20"/>
        </w:rPr>
        <w:t>rithm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24">
        <w:r>
          <w:rPr>
            <w:color w:val="2E3092"/>
          </w:rPr>
          <w:t>Kumar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2009</w:t>
        </w:r>
      </w:hyperlink>
      <w:r>
        <w:rPr>
          <w:color w:val="231F20"/>
        </w:rPr>
        <w:t>;</w:t>
      </w:r>
      <w:r>
        <w:rPr>
          <w:color w:val="231F20"/>
          <w:spacing w:val="-7"/>
        </w:rPr>
        <w:t> </w:t>
      </w:r>
      <w:hyperlink w:history="true" w:anchor="_bookmark36">
        <w:r>
          <w:rPr>
            <w:color w:val="2E3092"/>
          </w:rPr>
          <w:t>Yuan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2010</w:t>
        </w:r>
      </w:hyperlink>
      <w:r>
        <w:rPr>
          <w:color w:val="231F20"/>
        </w:rPr>
        <w:t>;</w:t>
      </w:r>
      <w:r>
        <w:rPr>
          <w:color w:val="231F20"/>
          <w:spacing w:val="-7"/>
        </w:rPr>
        <w:t> </w:t>
      </w:r>
      <w:hyperlink w:history="true" w:anchor="_bookmark37">
        <w:r>
          <w:rPr>
            <w:color w:val="2E3092"/>
          </w:rPr>
          <w:t>Golpira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Golpîra,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9">
        <w:r>
          <w:rPr>
            <w:color w:val="2E3092"/>
          </w:rPr>
          <w:t>Xu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 2017</w:t>
        </w:r>
      </w:hyperlink>
      <w:r>
        <w:rPr>
          <w:color w:val="231F20"/>
        </w:rPr>
        <w:t>;</w:t>
      </w:r>
      <w:r>
        <w:rPr>
          <w:color w:val="231F20"/>
          <w:spacing w:val="-2"/>
        </w:rPr>
        <w:t> </w:t>
      </w:r>
      <w:hyperlink w:history="true" w:anchor="_bookmark24">
        <w:r>
          <w:rPr>
            <w:color w:val="2E3092"/>
          </w:rPr>
          <w:t>Li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;</w:t>
      </w:r>
      <w:r>
        <w:rPr>
          <w:color w:val="231F20"/>
          <w:spacing w:val="-2"/>
        </w:rPr>
        <w:t> </w:t>
      </w:r>
      <w:hyperlink w:history="true" w:anchor="_bookmark38">
        <w:r>
          <w:rPr>
            <w:color w:val="2E3092"/>
          </w:rPr>
          <w:t>Zhang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 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</w:t>
      </w:r>
      <w:r>
        <w:rPr>
          <w:color w:val="231F20"/>
          <w:spacing w:val="-1"/>
        </w:rPr>
        <w:t> </w:t>
      </w:r>
      <w:r>
        <w:rPr>
          <w:color w:val="231F20"/>
        </w:rPr>
        <w:t>has</w:t>
      </w:r>
      <w:r>
        <w:rPr>
          <w:color w:val="231F20"/>
          <w:spacing w:val="-2"/>
        </w:rPr>
        <w:t> </w:t>
      </w:r>
      <w:r>
        <w:rPr>
          <w:color w:val="231F20"/>
        </w:rPr>
        <w:t>been</w:t>
      </w:r>
      <w:r>
        <w:rPr>
          <w:color w:val="231F20"/>
          <w:spacing w:val="-1"/>
        </w:rPr>
        <w:t> </w:t>
      </w:r>
      <w:r>
        <w:rPr>
          <w:color w:val="231F20"/>
        </w:rPr>
        <w:t>increased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these</w:t>
      </w:r>
      <w:r>
        <w:rPr>
          <w:color w:val="231F20"/>
          <w:spacing w:val="-8"/>
        </w:rPr>
        <w:t> </w:t>
      </w:r>
      <w:r>
        <w:rPr>
          <w:color w:val="231F20"/>
        </w:rPr>
        <w:t>approaches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comparatively</w:t>
      </w:r>
      <w:r>
        <w:rPr>
          <w:color w:val="231F20"/>
          <w:spacing w:val="-6"/>
        </w:rPr>
        <w:t> </w:t>
      </w:r>
      <w:r>
        <w:rPr>
          <w:color w:val="231F20"/>
        </w:rPr>
        <w:t>less</w:t>
      </w:r>
      <w:r>
        <w:rPr>
          <w:color w:val="231F20"/>
          <w:spacing w:val="-8"/>
        </w:rPr>
        <w:t> </w:t>
      </w:r>
      <w:r>
        <w:rPr>
          <w:color w:val="231F20"/>
        </w:rPr>
        <w:t>time</w:t>
      </w:r>
      <w:r>
        <w:rPr>
          <w:color w:val="231F20"/>
          <w:spacing w:val="-8"/>
        </w:rPr>
        <w:t> </w:t>
      </w:r>
      <w:r>
        <w:rPr>
          <w:color w:val="231F20"/>
        </w:rPr>
        <w:t>consuming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more</w:t>
      </w:r>
      <w:r>
        <w:rPr>
          <w:color w:val="231F20"/>
          <w:spacing w:val="-8"/>
        </w:rPr>
        <w:t> </w:t>
      </w:r>
      <w:r>
        <w:rPr>
          <w:color w:val="231F20"/>
        </w:rPr>
        <w:t>eco-</w:t>
      </w:r>
      <w:r>
        <w:rPr>
          <w:color w:val="231F20"/>
          <w:spacing w:val="40"/>
        </w:rPr>
        <w:t> </w:t>
      </w:r>
      <w:r>
        <w:rPr>
          <w:color w:val="231F20"/>
        </w:rPr>
        <w:t>nomical.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study,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relatively</w:t>
      </w:r>
      <w:r>
        <w:rPr>
          <w:color w:val="231F20"/>
          <w:spacing w:val="-2"/>
        </w:rPr>
        <w:t> </w:t>
      </w:r>
      <w:r>
        <w:rPr>
          <w:color w:val="231F20"/>
        </w:rPr>
        <w:t>new</w:t>
      </w:r>
      <w:r>
        <w:rPr>
          <w:color w:val="231F20"/>
          <w:spacing w:val="-1"/>
        </w:rPr>
        <w:t> </w:t>
      </w:r>
      <w:r>
        <w:rPr>
          <w:color w:val="231F20"/>
        </w:rPr>
        <w:t>optimization</w:t>
      </w:r>
      <w:r>
        <w:rPr>
          <w:color w:val="231F20"/>
          <w:spacing w:val="-1"/>
        </w:rPr>
        <w:t> </w:t>
      </w:r>
      <w:r>
        <w:rPr>
          <w:color w:val="231F20"/>
        </w:rPr>
        <w:t>technique,</w:t>
      </w:r>
      <w:r>
        <w:rPr>
          <w:color w:val="231F20"/>
          <w:spacing w:val="-3"/>
        </w:rPr>
        <w:t> </w:t>
      </w:r>
      <w:r>
        <w:rPr>
          <w:color w:val="231F20"/>
        </w:rPr>
        <w:t>i.e.,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particle swarm optimization (PSO) (</w:t>
      </w:r>
      <w:hyperlink w:history="true" w:anchor="_bookmark24">
        <w:r>
          <w:rPr>
            <w:color w:val="2E3092"/>
          </w:rPr>
          <w:t>Kennedy and Eberhart, 1995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31">
        <w:r>
          <w:rPr>
            <w:color w:val="2E3092"/>
          </w:rPr>
          <w:t>Eberhart and Kennedy, 1995</w:t>
        </w:r>
      </w:hyperlink>
      <w:r>
        <w:rPr>
          <w:color w:val="231F20"/>
        </w:rPr>
        <w:t>), was used to optimize the operating pa-</w:t>
      </w:r>
      <w:r>
        <w:rPr>
          <w:color w:val="231F20"/>
          <w:spacing w:val="40"/>
        </w:rPr>
        <w:t> </w:t>
      </w:r>
      <w:r>
        <w:rPr>
          <w:color w:val="231F20"/>
        </w:rPr>
        <w:t>rameters of an inclined plate seed metering device. This technique has</w:t>
      </w:r>
      <w:r>
        <w:rPr>
          <w:color w:val="231F20"/>
          <w:spacing w:val="40"/>
        </w:rPr>
        <w:t> </w:t>
      </w:r>
      <w:r>
        <w:rPr>
          <w:color w:val="231F20"/>
        </w:rPr>
        <w:t>been successfully applied in various optimization studies (</w:t>
      </w:r>
      <w:hyperlink w:history="true" w:anchor="_bookmark34">
        <w:r>
          <w:rPr>
            <w:color w:val="2E3092"/>
          </w:rPr>
          <w:t>Eberhart</w:t>
        </w:r>
      </w:hyperlink>
      <w:r>
        <w:rPr>
          <w:color w:val="2E3092"/>
          <w:spacing w:val="40"/>
        </w:rPr>
        <w:t> </w:t>
      </w:r>
      <w:hyperlink w:history="true" w:anchor="_bookmark34">
        <w:r>
          <w:rPr>
            <w:color w:val="2E3092"/>
          </w:rPr>
          <w:t>and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Shi,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2001</w:t>
        </w:r>
      </w:hyperlink>
      <w:r>
        <w:rPr>
          <w:color w:val="231F20"/>
        </w:rPr>
        <w:t>),</w:t>
      </w:r>
      <w:r>
        <w:rPr>
          <w:color w:val="231F20"/>
          <w:spacing w:val="-9"/>
        </w:rPr>
        <w:t> </w:t>
      </w:r>
      <w:r>
        <w:rPr>
          <w:color w:val="231F20"/>
        </w:rPr>
        <w:t>including</w:t>
      </w:r>
      <w:r>
        <w:rPr>
          <w:color w:val="231F20"/>
          <w:spacing w:val="-10"/>
        </w:rPr>
        <w:t> </w:t>
      </w:r>
      <w:r>
        <w:rPr>
          <w:color w:val="231F20"/>
        </w:rPr>
        <w:t>constrained</w:t>
      </w:r>
      <w:r>
        <w:rPr>
          <w:color w:val="231F20"/>
          <w:spacing w:val="-10"/>
        </w:rPr>
        <w:t> </w:t>
      </w:r>
      <w:r>
        <w:rPr>
          <w:color w:val="231F20"/>
        </w:rPr>
        <w:t>parameter</w:t>
      </w:r>
      <w:r>
        <w:rPr>
          <w:color w:val="231F20"/>
          <w:spacing w:val="-9"/>
        </w:rPr>
        <w:t> </w:t>
      </w:r>
      <w:r>
        <w:rPr>
          <w:color w:val="231F20"/>
        </w:rPr>
        <w:t>optimization</w:t>
      </w:r>
      <w:r>
        <w:rPr>
          <w:color w:val="231F20"/>
          <w:spacing w:val="-10"/>
        </w:rPr>
        <w:t> </w:t>
      </w:r>
      <w:r>
        <w:rPr>
          <w:color w:val="231F20"/>
        </w:rPr>
        <w:t>problems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4">
        <w:r>
          <w:rPr>
            <w:color w:val="2E3092"/>
          </w:rPr>
          <w:t>Hu and Eberhart, 2002</w:t>
        </w:r>
      </w:hyperlink>
      <w:r>
        <w:rPr>
          <w:color w:val="231F20"/>
        </w:rPr>
        <w:t>). Moreover, it is relatively easy to implement</w:t>
      </w:r>
      <w:r>
        <w:rPr>
          <w:color w:val="231F20"/>
          <w:spacing w:val="40"/>
        </w:rPr>
        <w:t> </w:t>
      </w:r>
      <w:r>
        <w:rPr>
          <w:color w:val="231F20"/>
        </w:rPr>
        <w:t>and has fewer parameters to adjust as compared to GA. Furthermore,</w:t>
      </w:r>
      <w:r>
        <w:rPr>
          <w:color w:val="231F20"/>
          <w:spacing w:val="40"/>
        </w:rPr>
        <w:t> </w:t>
      </w:r>
      <w:r>
        <w:rPr>
          <w:color w:val="231F20"/>
        </w:rPr>
        <w:t>it</w:t>
      </w:r>
      <w:r>
        <w:rPr>
          <w:color w:val="231F20"/>
          <w:spacing w:val="-1"/>
        </w:rPr>
        <w:t> </w:t>
      </w:r>
      <w:r>
        <w:rPr>
          <w:color w:val="231F20"/>
        </w:rPr>
        <w:t>also</w:t>
      </w:r>
      <w:r>
        <w:rPr>
          <w:color w:val="231F20"/>
          <w:spacing w:val="-2"/>
        </w:rPr>
        <w:t> </w:t>
      </w:r>
      <w:r>
        <w:rPr>
          <w:color w:val="231F20"/>
        </w:rPr>
        <w:t>has the</w:t>
      </w:r>
      <w:r>
        <w:rPr>
          <w:color w:val="231F20"/>
          <w:spacing w:val="-3"/>
        </w:rPr>
        <w:t> </w:t>
      </w:r>
      <w:r>
        <w:rPr>
          <w:color w:val="231F20"/>
        </w:rPr>
        <w:t>features of genetic algorithms</w:t>
      </w:r>
      <w:r>
        <w:rPr>
          <w:color w:val="231F20"/>
          <w:spacing w:val="-1"/>
        </w:rPr>
        <w:t> </w:t>
      </w:r>
      <w:r>
        <w:rPr>
          <w:color w:val="231F20"/>
        </w:rPr>
        <w:t>(GAs) and evolution strat-</w:t>
      </w:r>
      <w:r>
        <w:rPr>
          <w:color w:val="231F20"/>
          <w:spacing w:val="40"/>
        </w:rPr>
        <w:t> </w:t>
      </w:r>
      <w:r>
        <w:rPr>
          <w:color w:val="231F20"/>
        </w:rPr>
        <w:t>egies (ESs) (</w:t>
      </w:r>
      <w:hyperlink w:history="true" w:anchor="_bookmark39">
        <w:r>
          <w:rPr>
            <w:color w:val="2E3092"/>
          </w:rPr>
          <w:t>Z</w:t>
        </w:r>
        <w:r>
          <w:rPr>
            <w:rFonts w:ascii="Times New Roman" w:hAnsi="Times New Roman"/>
            <w:color w:val="2E3092"/>
          </w:rPr>
          <w:t>ŭ</w:t>
        </w:r>
        <w:r>
          <w:rPr>
            <w:color w:val="2E3092"/>
          </w:rPr>
          <w:t>perl et al., 2007</w:t>
        </w:r>
      </w:hyperlink>
      <w:r>
        <w:rPr>
          <w:color w:val="231F20"/>
        </w:rPr>
        <w:t>).</w:t>
      </w:r>
    </w:p>
    <w:p>
      <w:pPr>
        <w:pStyle w:val="BodyText"/>
        <w:spacing w:line="273" w:lineRule="auto" w:before="110"/>
        <w:ind w:left="103" w:right="119" w:firstLine="239"/>
        <w:jc w:val="both"/>
      </w:pPr>
      <w:r>
        <w:rPr/>
        <w:br w:type="column"/>
      </w:r>
      <w:r>
        <w:rPr>
          <w:color w:val="231F20"/>
        </w:rPr>
        <w:t>So, based on the above literature reviews, it is clearly evident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the ANN modeling approach integrated with the PSO algorithm could</w:t>
      </w:r>
      <w:r>
        <w:rPr>
          <w:color w:val="231F20"/>
          <w:spacing w:val="40"/>
        </w:rPr>
        <w:t> </w:t>
      </w:r>
      <w:r>
        <w:rPr>
          <w:color w:val="231F20"/>
        </w:rPr>
        <w:t>be used for modeling and optimization of the seed-cell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lling perfor-</w:t>
      </w:r>
      <w:r>
        <w:rPr>
          <w:color w:val="231F20"/>
          <w:spacing w:val="40"/>
        </w:rPr>
        <w:t> </w:t>
      </w:r>
      <w:r>
        <w:rPr>
          <w:color w:val="231F20"/>
        </w:rPr>
        <w:t>mance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inclined</w:t>
      </w:r>
      <w:r>
        <w:rPr>
          <w:color w:val="231F20"/>
          <w:spacing w:val="-3"/>
        </w:rPr>
        <w:t> </w:t>
      </w:r>
      <w:r>
        <w:rPr>
          <w:color w:val="231F20"/>
        </w:rPr>
        <w:t>plate</w:t>
      </w:r>
      <w:r>
        <w:rPr>
          <w:color w:val="231F20"/>
          <w:spacing w:val="-5"/>
        </w:rPr>
        <w:t> </w:t>
      </w:r>
      <w:r>
        <w:rPr>
          <w:color w:val="231F20"/>
        </w:rPr>
        <w:t>seed</w:t>
      </w:r>
      <w:r>
        <w:rPr>
          <w:color w:val="231F20"/>
          <w:spacing w:val="-3"/>
        </w:rPr>
        <w:t> </w:t>
      </w:r>
      <w:r>
        <w:rPr>
          <w:color w:val="231F20"/>
        </w:rPr>
        <w:t>metering</w:t>
      </w:r>
      <w:r>
        <w:rPr>
          <w:color w:val="231F20"/>
          <w:spacing w:val="-5"/>
        </w:rPr>
        <w:t> </w:t>
      </w:r>
      <w:r>
        <w:rPr>
          <w:color w:val="231F20"/>
        </w:rPr>
        <w:t>device.</w:t>
      </w:r>
      <w:r>
        <w:rPr>
          <w:color w:val="231F20"/>
          <w:spacing w:val="-3"/>
        </w:rPr>
        <w:t> </w:t>
      </w:r>
      <w:r>
        <w:rPr>
          <w:color w:val="231F20"/>
        </w:rPr>
        <w:t>Therefore,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present</w:t>
      </w:r>
      <w:r>
        <w:rPr>
          <w:color w:val="231F20"/>
          <w:spacing w:val="40"/>
        </w:rPr>
        <w:t> </w:t>
      </w:r>
      <w:r>
        <w:rPr>
          <w:color w:val="231F20"/>
        </w:rPr>
        <w:t>study aims to apply a new integrated ANN-PSO-based intelligent opti-</w:t>
      </w:r>
      <w:r>
        <w:rPr>
          <w:color w:val="231F20"/>
          <w:spacing w:val="40"/>
        </w:rPr>
        <w:t> </w:t>
      </w:r>
      <w:r>
        <w:rPr>
          <w:color w:val="231F20"/>
        </w:rPr>
        <w:t>mization approach for determining the optimal operating parameters</w:t>
      </w:r>
      <w:r>
        <w:rPr>
          <w:color w:val="231F20"/>
          <w:spacing w:val="40"/>
        </w:rPr>
        <w:t> </w:t>
      </w:r>
      <w:r>
        <w:rPr>
          <w:color w:val="231F20"/>
        </w:rPr>
        <w:t>of an inclined plate seed metering device corresponding to 100% cell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ll.</w:t>
      </w:r>
      <w:r>
        <w:rPr>
          <w:color w:val="231F20"/>
          <w:spacing w:val="28"/>
        </w:rPr>
        <w:t> </w:t>
      </w:r>
      <w:r>
        <w:rPr>
          <w:color w:val="231F20"/>
        </w:rPr>
        <w:t>With this</w:t>
      </w:r>
      <w:r>
        <w:rPr>
          <w:color w:val="231F20"/>
          <w:spacing w:val="27"/>
        </w:rPr>
        <w:t> </w:t>
      </w:r>
      <w:r>
        <w:rPr>
          <w:color w:val="231F20"/>
        </w:rPr>
        <w:t>aim, an</w:t>
      </w:r>
      <w:r>
        <w:rPr>
          <w:color w:val="231F20"/>
          <w:spacing w:val="27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neural network</w:t>
      </w:r>
      <w:r>
        <w:rPr>
          <w:color w:val="231F20"/>
          <w:spacing w:val="27"/>
        </w:rPr>
        <w:t> </w:t>
      </w:r>
      <w:r>
        <w:rPr>
          <w:color w:val="231F20"/>
        </w:rPr>
        <w:t>model</w:t>
      </w:r>
      <w:r>
        <w:rPr>
          <w:color w:val="231F20"/>
          <w:spacing w:val="27"/>
        </w:rPr>
        <w:t> </w:t>
      </w:r>
      <w:r>
        <w:rPr>
          <w:color w:val="231F20"/>
        </w:rPr>
        <w:t>for predicting</w:t>
      </w:r>
      <w:r>
        <w:rPr>
          <w:color w:val="231F20"/>
          <w:spacing w:val="40"/>
        </w:rPr>
        <w:t> </w:t>
      </w:r>
      <w:r>
        <w:rPr>
          <w:color w:val="231F20"/>
        </w:rPr>
        <w:t>the cell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 was developed with the experimental data. The developed</w:t>
      </w:r>
      <w:r>
        <w:rPr>
          <w:color w:val="231F20"/>
          <w:spacing w:val="40"/>
        </w:rPr>
        <w:t> </w:t>
      </w:r>
      <w:r>
        <w:rPr>
          <w:color w:val="231F20"/>
        </w:rPr>
        <w:t>ANN model was then coupled with a particle swarm optimizer to re-</w:t>
      </w:r>
      <w:r>
        <w:rPr>
          <w:color w:val="231F20"/>
          <w:spacing w:val="40"/>
        </w:rPr>
        <w:t> </w:t>
      </w:r>
      <w:r>
        <w:rPr>
          <w:color w:val="231F20"/>
        </w:rPr>
        <w:t>trieve the optimal operating parameters for achieving 100% cell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ll.</w:t>
      </w:r>
      <w:r>
        <w:rPr>
          <w:color w:val="231F20"/>
          <w:spacing w:val="40"/>
        </w:rPr>
        <w:t> </w:t>
      </w:r>
      <w:r>
        <w:rPr>
          <w:color w:val="231F20"/>
        </w:rPr>
        <w:t>The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rmation tests were also carried out to verify the reliability of</w:t>
      </w:r>
      <w:r>
        <w:rPr>
          <w:color w:val="231F20"/>
          <w:spacing w:val="40"/>
        </w:rPr>
        <w:t> </w:t>
      </w:r>
      <w:r>
        <w:rPr>
          <w:color w:val="231F20"/>
        </w:rPr>
        <w:t>the proposed optimization approach.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0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Materials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0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Experimental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pacing w:val="-2"/>
          <w:sz w:val="16"/>
        </w:rPr>
        <w:t>setup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research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carried</w:t>
      </w:r>
      <w:r>
        <w:rPr>
          <w:color w:val="231F20"/>
          <w:spacing w:val="-9"/>
        </w:rPr>
        <w:t> </w:t>
      </w:r>
      <w:r>
        <w:rPr>
          <w:color w:val="231F20"/>
        </w:rPr>
        <w:t>out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farm</w:t>
      </w:r>
      <w:r>
        <w:rPr>
          <w:color w:val="231F20"/>
          <w:spacing w:val="-9"/>
        </w:rPr>
        <w:t> </w:t>
      </w:r>
      <w:r>
        <w:rPr>
          <w:color w:val="231F20"/>
        </w:rPr>
        <w:t>machinery</w:t>
      </w:r>
      <w:r>
        <w:rPr>
          <w:color w:val="231F20"/>
          <w:spacing w:val="-9"/>
        </w:rPr>
        <w:t> </w:t>
      </w:r>
      <w:r>
        <w:rPr>
          <w:color w:val="231F20"/>
        </w:rPr>
        <w:t>workshop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agricultural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food engineering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department,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IIT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Kharagpur,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India.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test</w:t>
      </w:r>
      <w:r>
        <w:rPr>
          <w:color w:val="231F20"/>
          <w:spacing w:val="-8"/>
        </w:rPr>
        <w:t> </w:t>
      </w:r>
      <w:r>
        <w:rPr>
          <w:color w:val="231F20"/>
        </w:rPr>
        <w:t>setup</w:t>
      </w:r>
      <w:r>
        <w:rPr>
          <w:color w:val="231F20"/>
          <w:spacing w:val="-9"/>
        </w:rPr>
        <w:t> </w:t>
      </w:r>
      <w:r>
        <w:rPr>
          <w:color w:val="231F20"/>
        </w:rPr>
        <w:t>consisted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inclined</w:t>
      </w:r>
      <w:r>
        <w:rPr>
          <w:color w:val="231F20"/>
          <w:spacing w:val="-5"/>
        </w:rPr>
        <w:t> </w:t>
      </w:r>
      <w:r>
        <w:rPr>
          <w:color w:val="231F20"/>
        </w:rPr>
        <w:t>plate</w:t>
      </w:r>
      <w:r>
        <w:rPr>
          <w:color w:val="231F20"/>
          <w:spacing w:val="-5"/>
        </w:rPr>
        <w:t> </w:t>
      </w:r>
      <w:r>
        <w:rPr>
          <w:color w:val="231F20"/>
        </w:rPr>
        <w:t>seed</w:t>
      </w:r>
      <w:r>
        <w:rPr>
          <w:color w:val="231F20"/>
          <w:spacing w:val="-8"/>
        </w:rPr>
        <w:t> </w:t>
      </w:r>
      <w:r>
        <w:rPr>
          <w:color w:val="231F20"/>
        </w:rPr>
        <w:t>metering</w:t>
      </w:r>
      <w:r>
        <w:rPr>
          <w:color w:val="231F20"/>
          <w:spacing w:val="-9"/>
        </w:rPr>
        <w:t> </w:t>
      </w:r>
      <w:r>
        <w:rPr>
          <w:color w:val="231F20"/>
        </w:rPr>
        <w:t>device</w:t>
      </w:r>
      <w:r>
        <w:rPr>
          <w:color w:val="231F20"/>
          <w:spacing w:val="-9"/>
        </w:rPr>
        <w:t> </w:t>
      </w:r>
      <w:r>
        <w:rPr>
          <w:color w:val="231F20"/>
        </w:rPr>
        <w:t>coupled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a DC</w:t>
      </w:r>
      <w:r>
        <w:rPr>
          <w:color w:val="231F20"/>
          <w:spacing w:val="-1"/>
        </w:rPr>
        <w:t> </w:t>
      </w:r>
      <w:r>
        <w:rPr>
          <w:color w:val="231F20"/>
        </w:rPr>
        <w:t>motor via</w:t>
      </w:r>
      <w:r>
        <w:rPr>
          <w:color w:val="231F20"/>
          <w:spacing w:val="-1"/>
        </w:rPr>
        <w:t> </w:t>
      </w:r>
      <w:r>
        <w:rPr>
          <w:color w:val="231F20"/>
        </w:rPr>
        <w:t>a chain drive,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shown in</w:t>
      </w:r>
      <w:r>
        <w:rPr>
          <w:color w:val="231F20"/>
          <w:spacing w:val="-1"/>
        </w:rPr>
        <w:t> </w:t>
      </w:r>
      <w:hyperlink w:history="true" w:anchor="_bookmark3">
        <w:r>
          <w:rPr>
            <w:color w:val="2E3092"/>
          </w:rPr>
          <w:t>Fig.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. A</w:t>
      </w:r>
      <w:r>
        <w:rPr>
          <w:color w:val="231F20"/>
          <w:spacing w:val="-1"/>
        </w:rPr>
        <w:t> </w:t>
      </w:r>
      <w:r>
        <w:rPr>
          <w:color w:val="231F20"/>
        </w:rPr>
        <w:t>DC</w:t>
      </w:r>
      <w:r>
        <w:rPr>
          <w:color w:val="231F20"/>
          <w:spacing w:val="-1"/>
        </w:rPr>
        <w:t> </w:t>
      </w:r>
      <w:r>
        <w:rPr>
          <w:color w:val="231F20"/>
        </w:rPr>
        <w:t>motor</w:t>
      </w:r>
      <w:r>
        <w:rPr>
          <w:color w:val="231F20"/>
          <w:spacing w:val="-2"/>
        </w:rPr>
        <w:t> </w:t>
      </w:r>
      <w:r>
        <w:rPr>
          <w:color w:val="231F20"/>
        </w:rPr>
        <w:t>controller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used</w:t>
      </w:r>
      <w:r>
        <w:rPr>
          <w:color w:val="231F20"/>
          <w:spacing w:val="-2"/>
        </w:rPr>
        <w:t> </w:t>
      </w:r>
      <w:r>
        <w:rPr>
          <w:color w:val="231F20"/>
        </w:rPr>
        <w:t>to synchronize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motor speed corresponding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 forward</w:t>
      </w:r>
      <w:r>
        <w:rPr>
          <w:color w:val="231F20"/>
          <w:spacing w:val="40"/>
        </w:rPr>
        <w:t> </w:t>
      </w:r>
      <w:r>
        <w:rPr>
          <w:color w:val="231F20"/>
        </w:rPr>
        <w:t>speed</w:t>
      </w:r>
      <w:r>
        <w:rPr>
          <w:color w:val="231F20"/>
          <w:spacing w:val="-1"/>
        </w:rPr>
        <w:t> </w:t>
      </w:r>
      <w:r>
        <w:rPr>
          <w:color w:val="231F20"/>
        </w:rPr>
        <w:t>of operation,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a proximity</w:t>
      </w:r>
      <w:r>
        <w:rPr>
          <w:color w:val="231F20"/>
          <w:spacing w:val="-1"/>
        </w:rPr>
        <w:t> </w:t>
      </w:r>
      <w:r>
        <w:rPr>
          <w:color w:val="231F20"/>
        </w:rPr>
        <w:t>sensor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provided</w:t>
      </w:r>
      <w:r>
        <w:rPr>
          <w:color w:val="231F20"/>
          <w:spacing w:val="-2"/>
        </w:rPr>
        <w:t> </w:t>
      </w:r>
      <w:r>
        <w:rPr>
          <w:color w:val="231F20"/>
        </w:rPr>
        <w:t>at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motor's</w:t>
      </w:r>
      <w:r>
        <w:rPr>
          <w:color w:val="231F20"/>
          <w:spacing w:val="40"/>
        </w:rPr>
        <w:t> </w:t>
      </w:r>
      <w:r>
        <w:rPr>
          <w:color w:val="231F20"/>
        </w:rPr>
        <w:t>output shaft to measure the motor's running speed. An Infrared (IR)</w:t>
      </w:r>
      <w:r>
        <w:rPr>
          <w:color w:val="231F20"/>
          <w:spacing w:val="40"/>
        </w:rPr>
        <w:t> </w:t>
      </w:r>
      <w:r>
        <w:rPr>
          <w:color w:val="231F20"/>
        </w:rPr>
        <w:t>sensor was</w:t>
      </w:r>
      <w:r>
        <w:rPr>
          <w:color w:val="231F20"/>
          <w:spacing w:val="-1"/>
        </w:rPr>
        <w:t> </w:t>
      </w:r>
      <w:r>
        <w:rPr>
          <w:color w:val="231F20"/>
        </w:rPr>
        <w:t>employed at the</w:t>
      </w:r>
      <w:r>
        <w:rPr>
          <w:color w:val="231F20"/>
          <w:spacing w:val="-1"/>
        </w:rPr>
        <w:t> </w:t>
      </w:r>
      <w:r>
        <w:rPr>
          <w:color w:val="231F20"/>
        </w:rPr>
        <w:t>bottom end</w:t>
      </w:r>
      <w:r>
        <w:rPr>
          <w:color w:val="231F20"/>
          <w:spacing w:val="-2"/>
        </w:rPr>
        <w:t> </w:t>
      </w:r>
      <w:r>
        <w:rPr>
          <w:color w:val="231F20"/>
        </w:rPr>
        <w:t>of the</w:t>
      </w:r>
      <w:r>
        <w:rPr>
          <w:color w:val="231F20"/>
          <w:spacing w:val="-1"/>
        </w:rPr>
        <w:t> </w:t>
      </w:r>
      <w:r>
        <w:rPr>
          <w:color w:val="231F20"/>
        </w:rPr>
        <w:t>seed</w:t>
      </w:r>
      <w:r>
        <w:rPr>
          <w:color w:val="231F20"/>
          <w:spacing w:val="-2"/>
        </w:rPr>
        <w:t> </w:t>
      </w:r>
      <w:r>
        <w:rPr>
          <w:color w:val="231F20"/>
        </w:rPr>
        <w:t>delivery tube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tect and count the number of seeds. An Arduino UNO microcontroller</w:t>
      </w:r>
      <w:r>
        <w:rPr>
          <w:color w:val="231F20"/>
          <w:spacing w:val="40"/>
        </w:rPr>
        <w:t> </w:t>
      </w:r>
      <w:r>
        <w:rPr>
          <w:color w:val="231F20"/>
        </w:rPr>
        <w:t>for synchronizing the sensor signals and a laptop for collecting the</w:t>
      </w:r>
      <w:r>
        <w:rPr>
          <w:color w:val="231F20"/>
          <w:spacing w:val="80"/>
        </w:rPr>
        <w:t> </w:t>
      </w: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also</w:t>
      </w:r>
      <w:r>
        <w:rPr>
          <w:color w:val="231F20"/>
          <w:spacing w:val="-5"/>
        </w:rPr>
        <w:t> </w:t>
      </w:r>
      <w:r>
        <w:rPr>
          <w:color w:val="231F20"/>
        </w:rPr>
        <w:t>used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test</w:t>
      </w:r>
      <w:r>
        <w:rPr>
          <w:color w:val="231F20"/>
          <w:spacing w:val="-2"/>
        </w:rPr>
        <w:t> </w:t>
      </w:r>
      <w:r>
        <w:rPr>
          <w:color w:val="231F20"/>
        </w:rPr>
        <w:t>setup.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schematic</w:t>
      </w:r>
      <w:r>
        <w:rPr>
          <w:color w:val="231F20"/>
          <w:spacing w:val="-4"/>
        </w:rPr>
        <w:t> </w:t>
      </w:r>
      <w:r>
        <w:rPr>
          <w:color w:val="231F20"/>
        </w:rPr>
        <w:t>diagram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lab-</w:t>
      </w:r>
      <w:r>
        <w:rPr>
          <w:color w:val="231F20"/>
          <w:spacing w:val="40"/>
        </w:rPr>
        <w:t> </w:t>
      </w:r>
      <w:r>
        <w:rPr>
          <w:color w:val="231F20"/>
        </w:rPr>
        <w:t>oratory test setup is shown in </w:t>
      </w:r>
      <w:hyperlink w:history="true" w:anchor="_bookmark4">
        <w:r>
          <w:rPr>
            <w:color w:val="2E3092"/>
          </w:rPr>
          <w:t>Fig. 2</w:t>
        </w:r>
      </w:hyperlink>
      <w:r>
        <w:rPr>
          <w:color w:val="231F20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105" w:after="1"/>
        <w:rPr>
          <w:sz w:val="20"/>
        </w:rPr>
      </w:pPr>
    </w:p>
    <w:p>
      <w:pPr>
        <w:pStyle w:val="BodyText"/>
        <w:ind w:left="1042"/>
        <w:rPr>
          <w:sz w:val="20"/>
        </w:rPr>
      </w:pPr>
      <w:r>
        <w:rPr>
          <w:sz w:val="20"/>
        </w:rPr>
        <w:drawing>
          <wp:inline distT="0" distB="0" distL="0" distR="0">
            <wp:extent cx="5401287" cy="3797808"/>
            <wp:effectExtent l="0" t="0" r="0" b="0"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287" cy="379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line="300" w:lineRule="auto" w:before="0"/>
        <w:ind w:left="103" w:right="0" w:firstLine="0"/>
        <w:jc w:val="left"/>
        <w:rPr>
          <w:sz w:val="12"/>
        </w:rPr>
      </w:pPr>
      <w:bookmarkStart w:name="_bookmark3" w:id="8"/>
      <w:bookmarkEnd w:id="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Laboratory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test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setup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measuring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cell</w:t>
      </w:r>
      <w:r>
        <w:rPr>
          <w:color w:val="231F20"/>
          <w:spacing w:val="-3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ll.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Inclined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plate seed metering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device; 2.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Electric motor;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Motor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controller;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Gear reduction unit; 5.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Infrared sensor;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Arduino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microcontroller; 7. Laptop; 8. Proximity sensor; 9. LCD Display unit for motor speed; 10. Collecting pan.</w:t>
      </w:r>
    </w:p>
    <w:p>
      <w:pPr>
        <w:spacing w:after="0" w:line="300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73"/>
        <w:rPr>
          <w:sz w:val="20"/>
        </w:rPr>
      </w:pPr>
      <w:r>
        <w:rPr>
          <w:sz w:val="20"/>
        </w:rPr>
        <w:drawing>
          <wp:inline distT="0" distB="0" distL="0" distR="0">
            <wp:extent cx="6498414" cy="2581655"/>
            <wp:effectExtent l="0" t="0" r="0" b="0"/>
            <wp:docPr id="20" name="Image 20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8414" cy="25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2.2. Data collection" w:id="9"/>
      <w:bookmarkEnd w:id="9"/>
      <w:r>
        <w:rPr/>
      </w:r>
      <w:bookmarkStart w:name="_bookmark4" w:id="10"/>
      <w:bookmarkEnd w:id="10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Schematic diagram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test setup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measuring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cell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ll.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ListParagraph"/>
        <w:numPr>
          <w:ilvl w:val="0"/>
          <w:numId w:val="2"/>
        </w:numPr>
        <w:tabs>
          <w:tab w:pos="382" w:val="left" w:leader="none"/>
        </w:tabs>
        <w:spacing w:line="240" w:lineRule="auto" w:before="11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9"/>
          <w:sz w:val="16"/>
        </w:rPr>
        <w:t>Data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collection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In this study, the forward speed of operation, the seed metering</w:t>
      </w:r>
      <w:r>
        <w:rPr>
          <w:color w:val="231F20"/>
          <w:spacing w:val="40"/>
        </w:rPr>
        <w:t> </w:t>
      </w:r>
      <w:r>
        <w:rPr>
          <w:color w:val="231F20"/>
        </w:rPr>
        <w:t>plate</w:t>
      </w:r>
      <w:r>
        <w:rPr>
          <w:color w:val="231F20"/>
          <w:spacing w:val="-6"/>
        </w:rPr>
        <w:t> </w:t>
      </w:r>
      <w:r>
        <w:rPr>
          <w:color w:val="231F20"/>
        </w:rPr>
        <w:t>inclination,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seed</w:t>
      </w:r>
      <w:r>
        <w:rPr>
          <w:color w:val="231F20"/>
          <w:spacing w:val="-7"/>
        </w:rPr>
        <w:t> </w:t>
      </w:r>
      <w:r>
        <w:rPr>
          <w:color w:val="231F20"/>
        </w:rPr>
        <w:t>level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hopper</w:t>
      </w:r>
      <w:r>
        <w:rPr>
          <w:color w:val="231F20"/>
          <w:spacing w:val="-6"/>
        </w:rPr>
        <w:t> </w:t>
      </w:r>
      <w:r>
        <w:rPr>
          <w:color w:val="231F20"/>
        </w:rPr>
        <w:t>were</w:t>
      </w:r>
      <w:r>
        <w:rPr>
          <w:color w:val="231F20"/>
          <w:spacing w:val="-7"/>
        </w:rPr>
        <w:t> </w:t>
      </w:r>
      <w:r>
        <w:rPr>
          <w:color w:val="231F20"/>
        </w:rPr>
        <w:t>selected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inde-</w:t>
      </w:r>
      <w:r>
        <w:rPr>
          <w:color w:val="231F20"/>
          <w:spacing w:val="40"/>
        </w:rPr>
        <w:t> </w:t>
      </w:r>
      <w:r>
        <w:rPr>
          <w:color w:val="231F20"/>
        </w:rPr>
        <w:t>pendent</w:t>
      </w:r>
      <w:r>
        <w:rPr>
          <w:color w:val="231F20"/>
          <w:spacing w:val="-5"/>
        </w:rPr>
        <w:t> </w:t>
      </w:r>
      <w:r>
        <w:rPr>
          <w:color w:val="231F20"/>
        </w:rPr>
        <w:t>parameters,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cell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inclined</w:t>
      </w:r>
      <w:r>
        <w:rPr>
          <w:color w:val="231F20"/>
          <w:spacing w:val="-2"/>
        </w:rPr>
        <w:t> </w:t>
      </w:r>
      <w:r>
        <w:rPr>
          <w:color w:val="231F20"/>
        </w:rPr>
        <w:t>plate</w:t>
      </w:r>
      <w:r>
        <w:rPr>
          <w:color w:val="231F20"/>
          <w:spacing w:val="-3"/>
        </w:rPr>
        <w:t> </w:t>
      </w:r>
      <w:r>
        <w:rPr>
          <w:color w:val="231F20"/>
        </w:rPr>
        <w:t>seed</w:t>
      </w:r>
      <w:r>
        <w:rPr>
          <w:color w:val="231F20"/>
          <w:spacing w:val="-3"/>
        </w:rPr>
        <w:t> </w:t>
      </w:r>
      <w:r>
        <w:rPr>
          <w:color w:val="231F20"/>
        </w:rPr>
        <w:t>metering</w:t>
      </w:r>
      <w:r>
        <w:rPr>
          <w:color w:val="231F20"/>
          <w:spacing w:val="-5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vice was considered as the dependent parameter. The seed </w:t>
      </w:r>
      <w:r>
        <w:rPr>
          <w:color w:val="231F20"/>
        </w:rPr>
        <w:t>metering</w:t>
      </w:r>
      <w:r>
        <w:rPr>
          <w:color w:val="231F20"/>
          <w:spacing w:val="40"/>
        </w:rPr>
        <w:t> </w:t>
      </w:r>
      <w:r>
        <w:rPr>
          <w:color w:val="231F20"/>
        </w:rPr>
        <w:t>plate inclination</w:t>
      </w:r>
      <w:r>
        <w:rPr>
          <w:color w:val="231F20"/>
          <w:spacing w:val="-1"/>
        </w:rPr>
        <w:t> </w:t>
      </w:r>
      <w:r>
        <w:rPr>
          <w:color w:val="231F20"/>
        </w:rPr>
        <w:t>is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as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angle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 metering</w:t>
      </w:r>
      <w:r>
        <w:rPr>
          <w:color w:val="231F20"/>
          <w:spacing w:val="-3"/>
        </w:rPr>
        <w:t> </w:t>
      </w:r>
      <w:r>
        <w:rPr>
          <w:color w:val="231F20"/>
        </w:rPr>
        <w:t>plate</w:t>
      </w:r>
      <w:r>
        <w:rPr>
          <w:color w:val="231F20"/>
          <w:spacing w:val="-2"/>
        </w:rPr>
        <w:t> </w:t>
      </w:r>
      <w:r>
        <w:rPr>
          <w:color w:val="231F20"/>
        </w:rPr>
        <w:t>measured</w:t>
      </w:r>
      <w:r>
        <w:rPr>
          <w:color w:val="231F20"/>
          <w:spacing w:val="40"/>
        </w:rPr>
        <w:t> </w:t>
      </w:r>
      <w:r>
        <w:rPr>
          <w:color w:val="231F20"/>
        </w:rPr>
        <w:t>from the</w:t>
      </w:r>
      <w:r>
        <w:rPr>
          <w:color w:val="231F20"/>
          <w:spacing w:val="-2"/>
        </w:rPr>
        <w:t> </w:t>
      </w:r>
      <w:r>
        <w:rPr>
          <w:color w:val="231F20"/>
        </w:rPr>
        <w:t>horizontal axis, and it can be varied</w:t>
      </w:r>
      <w:r>
        <w:rPr>
          <w:color w:val="231F20"/>
          <w:spacing w:val="-1"/>
        </w:rPr>
        <w:t> </w:t>
      </w:r>
      <w:r>
        <w:rPr>
          <w:color w:val="231F20"/>
        </w:rPr>
        <w:t>by tilting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seed hopper</w:t>
      </w:r>
      <w:r>
        <w:rPr>
          <w:color w:val="231F20"/>
          <w:spacing w:val="40"/>
        </w:rPr>
        <w:t> </w:t>
      </w:r>
      <w:r>
        <w:rPr>
          <w:color w:val="231F20"/>
        </w:rPr>
        <w:t>upward or downward with respect to the hopper mounting frame with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help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nut-bolt</w:t>
      </w:r>
      <w:r>
        <w:rPr>
          <w:color w:val="231F20"/>
          <w:spacing w:val="-5"/>
        </w:rPr>
        <w:t> </w:t>
      </w:r>
      <w:r>
        <w:rPr>
          <w:color w:val="231F20"/>
        </w:rPr>
        <w:t>arrangement.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cell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inclined</w:t>
      </w:r>
      <w:r>
        <w:rPr>
          <w:color w:val="231F20"/>
          <w:spacing w:val="-4"/>
        </w:rPr>
        <w:t> </w:t>
      </w:r>
      <w:r>
        <w:rPr>
          <w:color w:val="231F20"/>
        </w:rPr>
        <w:t>plate</w:t>
      </w:r>
      <w:r>
        <w:rPr>
          <w:color w:val="231F20"/>
          <w:spacing w:val="-5"/>
        </w:rPr>
        <w:t> </w:t>
      </w:r>
      <w:r>
        <w:rPr>
          <w:color w:val="231F20"/>
        </w:rPr>
        <w:t>seed</w:t>
      </w:r>
      <w:r>
        <w:rPr>
          <w:color w:val="231F20"/>
          <w:spacing w:val="40"/>
        </w:rPr>
        <w:t> </w:t>
      </w:r>
      <w:r>
        <w:rPr>
          <w:color w:val="231F20"/>
        </w:rPr>
        <w:t>metering device is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as the total number of seeds discharged by</w:t>
      </w:r>
      <w:r>
        <w:rPr>
          <w:color w:val="231F20"/>
          <w:spacing w:val="40"/>
        </w:rPr>
        <w:t> </w:t>
      </w:r>
      <w:r>
        <w:rPr>
          <w:color w:val="231F20"/>
        </w:rPr>
        <w:t>the metering mechanism in a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number of the metering plate's</w:t>
      </w:r>
      <w:r>
        <w:rPr>
          <w:color w:val="231F20"/>
          <w:spacing w:val="40"/>
        </w:rPr>
        <w:t> </w:t>
      </w:r>
      <w:bookmarkStart w:name="_bookmark5" w:id="11"/>
      <w:bookmarkEnd w:id="11"/>
      <w:r>
        <w:rPr>
          <w:color w:val="231F20"/>
        </w:rPr>
        <w:t>r</w:t>
      </w:r>
      <w:r>
        <w:rPr>
          <w:color w:val="231F20"/>
        </w:rPr>
        <w:t>evolutions</w:t>
      </w:r>
      <w:r>
        <w:rPr>
          <w:color w:val="231F20"/>
          <w:spacing w:val="-5"/>
        </w:rPr>
        <w:t> </w:t>
      </w:r>
      <w:r>
        <w:rPr>
          <w:color w:val="231F20"/>
        </w:rPr>
        <w:t>divided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total</w:t>
      </w:r>
      <w:r>
        <w:rPr>
          <w:color w:val="231F20"/>
          <w:spacing w:val="-4"/>
        </w:rPr>
        <w:t> </w:t>
      </w:r>
      <w:r>
        <w:rPr>
          <w:color w:val="231F20"/>
        </w:rPr>
        <w:t>number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cells</w:t>
      </w:r>
      <w:r>
        <w:rPr>
          <w:color w:val="231F20"/>
          <w:spacing w:val="-2"/>
        </w:rPr>
        <w:t> </w:t>
      </w:r>
      <w:r>
        <w:rPr>
          <w:color w:val="231F20"/>
        </w:rPr>
        <w:t>passed</w:t>
      </w:r>
      <w:r>
        <w:rPr>
          <w:color w:val="231F20"/>
          <w:spacing w:val="-2"/>
        </w:rPr>
        <w:t> </w:t>
      </w:r>
      <w:r>
        <w:rPr>
          <w:color w:val="231F20"/>
        </w:rPr>
        <w:t>through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charge point in that revolutions. It is determined using Eq. </w:t>
      </w:r>
      <w:hyperlink w:history="true" w:anchor="_bookmark5">
        <w:r>
          <w:rPr>
            <w:color w:val="2E3092"/>
          </w:rPr>
          <w:t>(1)</w:t>
        </w:r>
      </w:hyperlink>
      <w:r>
        <w:rPr>
          <w:color w:val="231F20"/>
        </w:rPr>
        <w:t>.</w:t>
      </w:r>
    </w:p>
    <w:p>
      <w:pPr>
        <w:pStyle w:val="BodyText"/>
        <w:spacing w:line="61" w:lineRule="exact" w:before="136"/>
        <w:ind w:left="455"/>
      </w:pPr>
      <w:r>
        <w:rPr>
          <w:color w:val="231F20"/>
          <w:w w:val="115"/>
        </w:rPr>
        <w:t>N</w:t>
      </w:r>
      <w:r>
        <w:rPr>
          <w:color w:val="231F20"/>
          <w:spacing w:val="-35"/>
          <w:w w:val="285"/>
        </w:rPr>
        <w:t> </w:t>
      </w:r>
      <w:r>
        <w:rPr>
          <w:rFonts w:ascii="Standard Symbols PS" w:hAnsi="Standard Symbols PS"/>
          <w:color w:val="231F20"/>
          <w:w w:val="285"/>
        </w:rPr>
        <w:t>×</w:t>
      </w:r>
      <w:r>
        <w:rPr>
          <w:rFonts w:ascii="Standard Symbols PS" w:hAnsi="Standard Symbols PS"/>
          <w:color w:val="231F20"/>
          <w:spacing w:val="-80"/>
          <w:w w:val="285"/>
        </w:rPr>
        <w:t> </w:t>
      </w:r>
      <w:r>
        <w:rPr>
          <w:color w:val="231F20"/>
          <w:spacing w:val="-5"/>
          <w:w w:val="115"/>
        </w:rPr>
        <w:t>100</w:t>
      </w:r>
    </w:p>
    <w:p>
      <w:pPr>
        <w:pStyle w:val="BodyText"/>
        <w:spacing w:line="276" w:lineRule="auto" w:before="84"/>
        <w:ind w:left="103" w:right="117"/>
        <w:jc w:val="both"/>
      </w:pPr>
      <w:r>
        <w:rPr/>
        <w:br w:type="column"/>
      </w:r>
      <w:r>
        <w:rPr>
          <w:color w:val="231F20"/>
        </w:rPr>
        <w:t>respectively, based on 20 cm seed spacing and the given overall gear</w:t>
      </w:r>
      <w:r>
        <w:rPr>
          <w:color w:val="231F20"/>
          <w:spacing w:val="40"/>
        </w:rPr>
        <w:t> </w:t>
      </w:r>
      <w:r>
        <w:rPr>
          <w:color w:val="231F20"/>
        </w:rPr>
        <w:t>ratio between the drive wheel and the seed metering plate. The seeds</w:t>
      </w:r>
      <w:r>
        <w:rPr>
          <w:color w:val="231F20"/>
          <w:spacing w:val="40"/>
        </w:rPr>
        <w:t> </w:t>
      </w:r>
      <w:r>
        <w:rPr>
          <w:color w:val="231F20"/>
        </w:rPr>
        <w:t>passing through the seed delivery tube were detected by the IR sensor</w:t>
      </w:r>
      <w:r>
        <w:rPr>
          <w:color w:val="231F20"/>
          <w:spacing w:val="40"/>
        </w:rPr>
        <w:t> </w:t>
      </w:r>
      <w:r>
        <w:rPr>
          <w:color w:val="231F20"/>
        </w:rPr>
        <w:t>interfaced with the Arduino microcontroller, and the counted seed</w:t>
      </w:r>
      <w:r>
        <w:rPr>
          <w:color w:val="231F20"/>
          <w:spacing w:val="40"/>
        </w:rPr>
        <w:t> </w:t>
      </w:r>
      <w:r>
        <w:rPr>
          <w:color w:val="231F20"/>
        </w:rPr>
        <w:t>numbers were recorded in the laptop with the help of a serial monitor</w:t>
      </w:r>
      <w:r>
        <w:rPr>
          <w:color w:val="231F20"/>
          <w:spacing w:val="40"/>
        </w:rPr>
        <w:t> </w:t>
      </w:r>
      <w:r>
        <w:rPr>
          <w:color w:val="231F20"/>
        </w:rPr>
        <w:t>app during the experiment. Initially, the test was conducted by varying</w:t>
      </w:r>
      <w:r>
        <w:rPr>
          <w:color w:val="231F20"/>
          <w:spacing w:val="40"/>
        </w:rPr>
        <w:t> </w:t>
      </w:r>
      <w:r>
        <w:rPr>
          <w:color w:val="231F20"/>
        </w:rPr>
        <w:t>the forward speed of operation while keeping other parameters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stant. Similarly, other observations were taken by varying all indepen-</w:t>
      </w:r>
      <w:r>
        <w:rPr>
          <w:color w:val="231F20"/>
          <w:spacing w:val="40"/>
        </w:rPr>
        <w:t> </w:t>
      </w:r>
      <w:r>
        <w:rPr>
          <w:color w:val="231F20"/>
        </w:rPr>
        <w:t>dent parameters one by one while keeping the rest parameters</w:t>
      </w:r>
      <w:r>
        <w:rPr>
          <w:color w:val="231F20"/>
          <w:spacing w:val="40"/>
        </w:rPr>
        <w:t> </w:t>
      </w:r>
      <w:r>
        <w:rPr>
          <w:color w:val="231F20"/>
        </w:rPr>
        <w:t>constant.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test</w:t>
      </w:r>
      <w:r>
        <w:rPr>
          <w:color w:val="231F20"/>
          <w:spacing w:val="-8"/>
        </w:rPr>
        <w:t> </w:t>
      </w:r>
      <w:r>
        <w:rPr>
          <w:color w:val="231F20"/>
        </w:rPr>
        <w:t>setup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run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ten</w:t>
      </w:r>
      <w:r>
        <w:rPr>
          <w:color w:val="231F20"/>
          <w:spacing w:val="-9"/>
        </w:rPr>
        <w:t> </w:t>
      </w:r>
      <w:r>
        <w:rPr>
          <w:color w:val="231F20"/>
        </w:rPr>
        <w:t>revolutions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seed</w:t>
      </w:r>
      <w:r>
        <w:rPr>
          <w:color w:val="231F20"/>
          <w:spacing w:val="-8"/>
        </w:rPr>
        <w:t> </w:t>
      </w:r>
      <w:r>
        <w:rPr>
          <w:color w:val="231F20"/>
        </w:rPr>
        <w:t>metering</w:t>
      </w:r>
      <w:r>
        <w:rPr>
          <w:color w:val="231F20"/>
          <w:spacing w:val="40"/>
        </w:rPr>
        <w:t> </w:t>
      </w:r>
      <w:r>
        <w:rPr>
          <w:color w:val="231F20"/>
        </w:rPr>
        <w:t>plate</w:t>
      </w:r>
      <w:r>
        <w:rPr>
          <w:color w:val="231F20"/>
          <w:spacing w:val="-3"/>
        </w:rPr>
        <w:t> </w:t>
      </w:r>
      <w:r>
        <w:rPr>
          <w:color w:val="231F20"/>
        </w:rPr>
        <w:t>corresponding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each</w:t>
      </w:r>
      <w:r>
        <w:rPr>
          <w:color w:val="231F20"/>
          <w:spacing w:val="-4"/>
        </w:rPr>
        <w:t> </w:t>
      </w:r>
      <w:r>
        <w:rPr>
          <w:color w:val="231F20"/>
        </w:rPr>
        <w:t>set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independent</w:t>
      </w:r>
      <w:r>
        <w:rPr>
          <w:color w:val="231F20"/>
          <w:spacing w:val="-5"/>
        </w:rPr>
        <w:t> </w:t>
      </w:r>
      <w:r>
        <w:rPr>
          <w:color w:val="231F20"/>
        </w:rPr>
        <w:t>parameters.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system</w:t>
      </w:r>
      <w:r>
        <w:rPr>
          <w:color w:val="231F20"/>
          <w:spacing w:val="40"/>
        </w:rPr>
        <w:t> </w:t>
      </w:r>
      <w:r>
        <w:rPr>
          <w:color w:val="231F20"/>
        </w:rPr>
        <w:t>counted the metered seeds in 10 revolutions, and cell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 was deter-</w:t>
      </w:r>
      <w:r>
        <w:rPr>
          <w:color w:val="231F20"/>
          <w:spacing w:val="40"/>
        </w:rPr>
        <w:t> </w:t>
      </w:r>
      <w:r>
        <w:rPr>
          <w:color w:val="231F20"/>
        </w:rPr>
        <w:t>mined. Three replications were taken for each set of conditions, and</w:t>
      </w:r>
      <w:r>
        <w:rPr>
          <w:color w:val="231F20"/>
          <w:spacing w:val="40"/>
        </w:rPr>
        <w:t> </w:t>
      </w:r>
      <w:r>
        <w:rPr>
          <w:color w:val="231F20"/>
        </w:rPr>
        <w:t>the corresponding average cell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 was computed. These data were fur-</w:t>
      </w:r>
      <w:r>
        <w:rPr>
          <w:color w:val="231F20"/>
          <w:spacing w:val="40"/>
        </w:rPr>
        <w:t> </w:t>
      </w:r>
      <w:r>
        <w:rPr>
          <w:color w:val="231F20"/>
        </w:rPr>
        <w:t>ther utilized to develop the ANN model for predicting the cell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tabs>
          <w:tab w:pos="1091" w:val="left" w:leader="none"/>
        </w:tabs>
        <w:spacing w:line="160" w:lineRule="auto" w:before="24"/>
        <w:ind w:left="103" w:right="0" w:firstLine="0"/>
        <w:jc w:val="left"/>
        <w:rPr>
          <w:sz w:val="11"/>
        </w:rPr>
      </w:pPr>
      <w:bookmarkStart w:name="2.3. Neural network modeling for predict" w:id="12"/>
      <w:bookmarkEnd w:id="12"/>
      <w:r>
        <w:rPr/>
      </w:r>
      <w:r>
        <w:rPr>
          <w:color w:val="231F20"/>
          <w:w w:val="105"/>
          <w:position w:val="-8"/>
          <w:sz w:val="16"/>
        </w:rPr>
        <w:t>F</w:t>
      </w:r>
      <w:r>
        <w:rPr>
          <w:color w:val="231F20"/>
          <w:w w:val="105"/>
          <w:position w:val="-10"/>
          <w:sz w:val="11"/>
        </w:rPr>
        <w:t>c</w:t>
      </w:r>
      <w:r>
        <w:rPr>
          <w:color w:val="231F20"/>
          <w:spacing w:val="19"/>
          <w:w w:val="120"/>
          <w:position w:val="-10"/>
          <w:sz w:val="11"/>
        </w:rPr>
        <w:t> </w:t>
      </w:r>
      <w:r>
        <w:rPr>
          <w:rFonts w:ascii="Standard Symbols PS"/>
          <w:color w:val="231F20"/>
          <w:w w:val="120"/>
          <w:position w:val="-8"/>
          <w:sz w:val="16"/>
        </w:rPr>
        <w:t>=</w:t>
      </w:r>
      <w:r>
        <w:rPr>
          <w:rFonts w:ascii="Standard Symbols PS"/>
          <w:color w:val="231F20"/>
          <w:spacing w:val="-4"/>
          <w:w w:val="120"/>
          <w:position w:val="-8"/>
          <w:sz w:val="16"/>
        </w:rPr>
        <w:t> </w:t>
      </w:r>
      <w:r>
        <w:rPr>
          <w:rFonts w:ascii="Times New Roman"/>
          <w:color w:val="231F20"/>
          <w:spacing w:val="78"/>
          <w:w w:val="120"/>
          <w:sz w:val="11"/>
          <w:u w:val="single" w:color="231F20"/>
        </w:rPr>
        <w:t> </w:t>
      </w:r>
      <w:r>
        <w:rPr>
          <w:color w:val="231F20"/>
          <w:spacing w:val="-10"/>
          <w:w w:val="105"/>
          <w:sz w:val="11"/>
          <w:u w:val="single" w:color="231F20"/>
        </w:rPr>
        <w:t>s</w:t>
      </w:r>
      <w:r>
        <w:rPr>
          <w:color w:val="231F20"/>
          <w:sz w:val="11"/>
          <w:u w:val="single" w:color="231F20"/>
        </w:rPr>
        <w:tab/>
      </w:r>
    </w:p>
    <w:p>
      <w:pPr>
        <w:pStyle w:val="BodyText"/>
        <w:spacing w:line="138" w:lineRule="exact"/>
        <w:ind w:left="684"/>
      </w:pPr>
      <w:r>
        <w:rPr>
          <w:color w:val="231F20"/>
          <w:spacing w:val="-5"/>
          <w:w w:val="105"/>
        </w:rPr>
        <w:t>N</w:t>
      </w:r>
      <w:r>
        <w:rPr>
          <w:color w:val="231F20"/>
          <w:spacing w:val="-5"/>
          <w:w w:val="105"/>
          <w:vertAlign w:val="subscript"/>
        </w:rPr>
        <w:t>c</w:t>
      </w:r>
    </w:p>
    <w:p>
      <w:pPr>
        <w:spacing w:before="48"/>
        <w:ind w:left="103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color w:val="231F20"/>
          <w:spacing w:val="-5"/>
          <w:w w:val="120"/>
          <w:sz w:val="16"/>
        </w:rPr>
        <w:t>(</w:t>
      </w:r>
      <w:r>
        <w:rPr>
          <w:color w:val="231F20"/>
          <w:spacing w:val="-5"/>
          <w:w w:val="120"/>
          <w:sz w:val="16"/>
        </w:rPr>
        <w:t>1</w:t>
      </w:r>
      <w:r>
        <w:rPr>
          <w:rFonts w:ascii="Standard Symbols PS"/>
          <w:color w:val="231F20"/>
          <w:spacing w:val="-5"/>
          <w:w w:val="120"/>
          <w:sz w:val="16"/>
        </w:rPr>
        <w:t>)</w:t>
      </w:r>
    </w:p>
    <w:p>
      <w:pPr>
        <w:spacing w:after="0"/>
        <w:jc w:val="left"/>
        <w:rPr>
          <w:rFonts w:ascii="Standard Symbols PS"/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1132" w:space="3674"/>
            <w:col w:w="5804"/>
          </w:cols>
        </w:sectPr>
      </w:pPr>
    </w:p>
    <w:p>
      <w:pPr>
        <w:pStyle w:val="BodyText"/>
        <w:spacing w:before="28"/>
        <w:rPr>
          <w:rFonts w:ascii="Standard Symbols PS"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Where,</w:t>
      </w:r>
      <w:r>
        <w:rPr>
          <w:color w:val="231F20"/>
          <w:spacing w:val="-2"/>
        </w:rPr>
        <w:t> </w:t>
      </w:r>
      <w:r>
        <w:rPr>
          <w:color w:val="231F20"/>
        </w:rPr>
        <w:t>F</w:t>
      </w:r>
      <w:r>
        <w:rPr>
          <w:color w:val="231F20"/>
          <w:vertAlign w:val="subscript"/>
        </w:rPr>
        <w:t>C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denotes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cell</w:t>
      </w:r>
      <w:r>
        <w:rPr>
          <w:color w:val="231F20"/>
          <w:spacing w:val="-1"/>
          <w:vertAlign w:val="baseline"/>
        </w:rPr>
        <w:t>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ll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(%),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N</w:t>
      </w:r>
      <w:r>
        <w:rPr>
          <w:color w:val="231F20"/>
          <w:vertAlign w:val="subscript"/>
        </w:rPr>
        <w:t>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N</w:t>
      </w:r>
      <w:r>
        <w:rPr>
          <w:color w:val="231F20"/>
          <w:vertAlign w:val="subscript"/>
        </w:rPr>
        <w:t>c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represent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total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number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metered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seeds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total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number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cells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passing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through</w:t>
      </w:r>
      <w:r>
        <w:rPr>
          <w:color w:val="231F20"/>
          <w:w w:val="105"/>
          <w:vertAlign w:val="baseline"/>
        </w:rPr>
        <w:t> the discharge point, respectively.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 this study, hybrid maize seeds (Suvarna NMH-589) were </w:t>
      </w:r>
      <w:r>
        <w:rPr>
          <w:color w:val="231F20"/>
        </w:rPr>
        <w:t>used.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physical</w:t>
      </w:r>
      <w:r>
        <w:rPr>
          <w:color w:val="231F20"/>
          <w:spacing w:val="-1"/>
        </w:rPr>
        <w:t> </w:t>
      </w:r>
      <w:r>
        <w:rPr>
          <w:color w:val="231F20"/>
        </w:rPr>
        <w:t>properties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trial</w:t>
      </w:r>
      <w:r>
        <w:rPr>
          <w:color w:val="231F20"/>
          <w:spacing w:val="-3"/>
        </w:rPr>
        <w:t> </w:t>
      </w:r>
      <w:r>
        <w:rPr>
          <w:color w:val="231F20"/>
        </w:rPr>
        <w:t>seeds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given in</w:t>
      </w:r>
      <w:r>
        <w:rPr>
          <w:color w:val="231F20"/>
          <w:spacing w:val="-1"/>
        </w:rPr>
        <w:t> </w:t>
      </w:r>
      <w:hyperlink w:history="true" w:anchor="_bookmark7">
        <w:r>
          <w:rPr>
            <w:color w:val="2E3092"/>
          </w:rPr>
          <w:t>Table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labo-</w:t>
      </w:r>
      <w:r>
        <w:rPr>
          <w:color w:val="231F20"/>
          <w:spacing w:val="40"/>
        </w:rPr>
        <w:t> </w:t>
      </w:r>
      <w:r>
        <w:rPr>
          <w:color w:val="231F20"/>
        </w:rPr>
        <w:t>ratory tests were carried out at three levels of the seed metering plate</w:t>
      </w:r>
      <w:r>
        <w:rPr>
          <w:color w:val="231F20"/>
          <w:spacing w:val="40"/>
        </w:rPr>
        <w:t> </w:t>
      </w:r>
      <w:r>
        <w:rPr>
          <w:color w:val="231F20"/>
        </w:rPr>
        <w:t>inclination, four levels of the forward speed of operation, and three</w:t>
      </w:r>
      <w:r>
        <w:rPr>
          <w:color w:val="231F20"/>
          <w:spacing w:val="40"/>
        </w:rPr>
        <w:t> </w:t>
      </w:r>
      <w:r>
        <w:rPr>
          <w:color w:val="231F20"/>
        </w:rPr>
        <w:t>levels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seed</w:t>
      </w:r>
      <w:r>
        <w:rPr>
          <w:color w:val="231F20"/>
          <w:spacing w:val="-2"/>
        </w:rPr>
        <w:t> </w:t>
      </w:r>
      <w:r>
        <w:rPr>
          <w:color w:val="231F20"/>
        </w:rPr>
        <w:t>level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hopper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inclined</w:t>
      </w:r>
      <w:r>
        <w:rPr>
          <w:color w:val="231F20"/>
          <w:spacing w:val="-2"/>
        </w:rPr>
        <w:t> </w:t>
      </w:r>
      <w:r>
        <w:rPr>
          <w:color w:val="231F20"/>
        </w:rPr>
        <w:t>plate</w:t>
      </w:r>
      <w:r>
        <w:rPr>
          <w:color w:val="231F20"/>
          <w:spacing w:val="-5"/>
        </w:rPr>
        <w:t> </w:t>
      </w:r>
      <w:r>
        <w:rPr>
          <w:color w:val="231F20"/>
        </w:rPr>
        <w:t>seed</w:t>
      </w:r>
      <w:r>
        <w:rPr>
          <w:color w:val="231F20"/>
          <w:spacing w:val="-2"/>
        </w:rPr>
        <w:t> </w:t>
      </w:r>
      <w:r>
        <w:rPr>
          <w:color w:val="231F20"/>
        </w:rPr>
        <w:t>metering</w:t>
      </w:r>
      <w:r>
        <w:rPr>
          <w:color w:val="231F20"/>
          <w:spacing w:val="40"/>
        </w:rPr>
        <w:t> </w:t>
      </w:r>
      <w:r>
        <w:rPr>
          <w:color w:val="231F20"/>
        </w:rPr>
        <w:t>device. The levels of these variables are given in </w:t>
      </w:r>
      <w:hyperlink w:history="true" w:anchor="_bookmark8">
        <w:r>
          <w:rPr>
            <w:color w:val="2E3092"/>
          </w:rPr>
          <w:t>Table 2</w:t>
        </w:r>
      </w:hyperlink>
      <w:r>
        <w:rPr>
          <w:color w:val="231F20"/>
        </w:rPr>
        <w:t>. The random-</w:t>
      </w:r>
      <w:r>
        <w:rPr>
          <w:color w:val="231F20"/>
          <w:spacing w:val="40"/>
        </w:rPr>
        <w:t> </w:t>
      </w:r>
      <w:r>
        <w:rPr>
          <w:color w:val="231F20"/>
        </w:rPr>
        <w:t>ized block experimental design was adopted, and a total of 36 sets of</w:t>
      </w:r>
      <w:r>
        <w:rPr>
          <w:color w:val="231F20"/>
          <w:spacing w:val="40"/>
        </w:rPr>
        <w:t> </w:t>
      </w:r>
      <w:bookmarkStart w:name="_bookmark6" w:id="13"/>
      <w:bookmarkEnd w:id="13"/>
      <w:r>
        <w:rPr>
          <w:color w:val="231F20"/>
        </w:rPr>
        <w:t>te</w:t>
      </w:r>
      <w:r>
        <w:rPr>
          <w:color w:val="231F20"/>
        </w:rPr>
        <w:t>sts were conducted in the laboratory. During the experiments, the</w:t>
      </w:r>
      <w:r>
        <w:rPr>
          <w:color w:val="231F20"/>
          <w:spacing w:val="40"/>
        </w:rPr>
        <w:t> </w:t>
      </w:r>
      <w:r>
        <w:rPr>
          <w:color w:val="231F20"/>
        </w:rPr>
        <w:t>seed spacing was not directly measured; instead, the total number of</w:t>
      </w:r>
      <w:r>
        <w:rPr>
          <w:color w:val="231F20"/>
          <w:spacing w:val="40"/>
        </w:rPr>
        <w:t> </w:t>
      </w:r>
      <w:r>
        <w:rPr>
          <w:color w:val="231F20"/>
        </w:rPr>
        <w:t>delivered seeds was counted, and the corresponding cell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 value was</w:t>
      </w:r>
      <w:r>
        <w:rPr>
          <w:color w:val="231F20"/>
          <w:spacing w:val="40"/>
        </w:rPr>
        <w:t> </w:t>
      </w:r>
      <w:r>
        <w:rPr>
          <w:color w:val="231F20"/>
        </w:rPr>
        <w:t>computed.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DC</w:t>
      </w:r>
      <w:r>
        <w:rPr>
          <w:color w:val="231F20"/>
          <w:spacing w:val="-9"/>
        </w:rPr>
        <w:t> </w:t>
      </w:r>
      <w:r>
        <w:rPr>
          <w:color w:val="231F20"/>
        </w:rPr>
        <w:t>motor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set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run</w:t>
      </w:r>
      <w:r>
        <w:rPr>
          <w:color w:val="231F20"/>
          <w:spacing w:val="-8"/>
        </w:rPr>
        <w:t> </w:t>
      </w:r>
      <w:r>
        <w:rPr>
          <w:color w:val="231F20"/>
        </w:rPr>
        <w:t>at</w:t>
      </w:r>
      <w:r>
        <w:rPr>
          <w:color w:val="231F20"/>
          <w:spacing w:val="-9"/>
        </w:rPr>
        <w:t> </w:t>
      </w:r>
      <w:r>
        <w:rPr>
          <w:color w:val="231F20"/>
        </w:rPr>
        <w:t>26,</w:t>
      </w:r>
      <w:r>
        <w:rPr>
          <w:color w:val="231F20"/>
          <w:spacing w:val="-9"/>
        </w:rPr>
        <w:t> </w:t>
      </w:r>
      <w:r>
        <w:rPr>
          <w:color w:val="231F20"/>
        </w:rPr>
        <w:t>40,</w:t>
      </w:r>
      <w:r>
        <w:rPr>
          <w:color w:val="231F20"/>
          <w:spacing w:val="-10"/>
        </w:rPr>
        <w:t> </w:t>
      </w:r>
      <w:r>
        <w:rPr>
          <w:color w:val="231F20"/>
        </w:rPr>
        <w:t>52,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65</w:t>
      </w:r>
      <w:r>
        <w:rPr>
          <w:color w:val="231F20"/>
          <w:spacing w:val="-8"/>
        </w:rPr>
        <w:t> </w:t>
      </w:r>
      <w:r>
        <w:rPr>
          <w:color w:val="231F20"/>
        </w:rPr>
        <w:t>rpm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sembling</w:t>
      </w:r>
      <w:r>
        <w:rPr>
          <w:color w:val="231F20"/>
          <w:spacing w:val="45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forward</w:t>
      </w:r>
      <w:r>
        <w:rPr>
          <w:color w:val="231F20"/>
          <w:spacing w:val="47"/>
        </w:rPr>
        <w:t> </w:t>
      </w:r>
      <w:r>
        <w:rPr>
          <w:color w:val="231F20"/>
        </w:rPr>
        <w:t>speed</w:t>
      </w:r>
      <w:r>
        <w:rPr>
          <w:color w:val="231F20"/>
          <w:spacing w:val="45"/>
        </w:rPr>
        <w:t> </w:t>
      </w:r>
      <w:r>
        <w:rPr>
          <w:color w:val="231F20"/>
        </w:rPr>
        <w:t>of</w:t>
      </w:r>
      <w:r>
        <w:rPr>
          <w:color w:val="231F20"/>
          <w:spacing w:val="47"/>
        </w:rPr>
        <w:t> </w:t>
      </w:r>
      <w:r>
        <w:rPr>
          <w:color w:val="231F20"/>
        </w:rPr>
        <w:t>operation</w:t>
      </w:r>
      <w:r>
        <w:rPr>
          <w:color w:val="231F20"/>
          <w:spacing w:val="47"/>
        </w:rPr>
        <w:t> </w:t>
      </w:r>
      <w:r>
        <w:rPr>
          <w:color w:val="231F20"/>
        </w:rPr>
        <w:t>at</w:t>
      </w:r>
      <w:r>
        <w:rPr>
          <w:color w:val="231F20"/>
          <w:spacing w:val="44"/>
        </w:rPr>
        <w:t> </w:t>
      </w:r>
      <w:r>
        <w:rPr>
          <w:color w:val="231F20"/>
        </w:rPr>
        <w:t>2,</w:t>
      </w:r>
      <w:r>
        <w:rPr>
          <w:color w:val="231F20"/>
          <w:spacing w:val="45"/>
        </w:rPr>
        <w:t> </w:t>
      </w:r>
      <w:r>
        <w:rPr>
          <w:color w:val="231F20"/>
        </w:rPr>
        <w:t>3,</w:t>
      </w:r>
      <w:r>
        <w:rPr>
          <w:color w:val="231F20"/>
          <w:spacing w:val="44"/>
        </w:rPr>
        <w:t> </w:t>
      </w:r>
      <w:r>
        <w:rPr>
          <w:color w:val="231F20"/>
        </w:rPr>
        <w:t>4,</w:t>
      </w:r>
      <w:r>
        <w:rPr>
          <w:color w:val="231F20"/>
          <w:spacing w:val="44"/>
        </w:rPr>
        <w:t> </w:t>
      </w:r>
      <w:r>
        <w:rPr>
          <w:color w:val="231F20"/>
        </w:rPr>
        <w:t>and</w:t>
      </w:r>
      <w:r>
        <w:rPr>
          <w:color w:val="231F20"/>
          <w:spacing w:val="44"/>
        </w:rPr>
        <w:t> </w:t>
      </w:r>
      <w:r>
        <w:rPr>
          <w:color w:val="231F20"/>
        </w:rPr>
        <w:t>5</w:t>
      </w:r>
      <w:r>
        <w:rPr>
          <w:color w:val="231F20"/>
          <w:spacing w:val="46"/>
        </w:rPr>
        <w:t> </w:t>
      </w:r>
      <w:r>
        <w:rPr>
          <w:color w:val="231F20"/>
          <w:spacing w:val="-4"/>
        </w:rPr>
        <w:t>km/h,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75"/>
      </w:pPr>
    </w:p>
    <w:p>
      <w:pPr>
        <w:pStyle w:val="ListParagraph"/>
        <w:numPr>
          <w:ilvl w:val="0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Neural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network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modeling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for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prediction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cell</w:t>
      </w:r>
      <w:r>
        <w:rPr>
          <w:i/>
          <w:color w:val="231F20"/>
          <w:spacing w:val="4"/>
          <w:sz w:val="16"/>
        </w:rPr>
        <w:t> 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ll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In this study, among different ANN models, a multilayer feed-</w:t>
      </w:r>
      <w:r>
        <w:rPr>
          <w:color w:val="231F20"/>
          <w:spacing w:val="40"/>
        </w:rPr>
        <w:t> </w:t>
      </w:r>
      <w:r>
        <w:rPr>
          <w:color w:val="231F20"/>
        </w:rPr>
        <w:t>forward ANN, which is very popular and widely used for solving</w:t>
      </w:r>
      <w:r>
        <w:rPr>
          <w:color w:val="231F20"/>
          <w:spacing w:val="40"/>
        </w:rPr>
        <w:t> </w:t>
      </w:r>
      <w:r>
        <w:rPr>
          <w:color w:val="231F20"/>
        </w:rPr>
        <w:t>complex</w:t>
      </w:r>
      <w:r>
        <w:rPr>
          <w:color w:val="231F20"/>
          <w:spacing w:val="-6"/>
        </w:rPr>
        <w:t> </w:t>
      </w:r>
      <w:r>
        <w:rPr>
          <w:color w:val="231F20"/>
        </w:rPr>
        <w:t>problems</w:t>
      </w:r>
      <w:r>
        <w:rPr>
          <w:color w:val="231F20"/>
          <w:spacing w:val="-7"/>
        </w:rPr>
        <w:t> </w:t>
      </w:r>
      <w:r>
        <w:rPr>
          <w:color w:val="231F20"/>
        </w:rPr>
        <w:t>due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its</w:t>
      </w:r>
      <w:r>
        <w:rPr>
          <w:color w:val="231F20"/>
          <w:spacing w:val="-6"/>
        </w:rPr>
        <w:t> </w:t>
      </w:r>
      <w:r>
        <w:rPr>
          <w:color w:val="231F20"/>
        </w:rPr>
        <w:t>remarkable</w:t>
      </w:r>
      <w:r>
        <w:rPr>
          <w:color w:val="231F20"/>
          <w:spacing w:val="-8"/>
        </w:rPr>
        <w:t> </w:t>
      </w:r>
      <w:r>
        <w:rPr>
          <w:color w:val="231F20"/>
        </w:rPr>
        <w:t>universal</w:t>
      </w:r>
      <w:r>
        <w:rPr>
          <w:color w:val="231F20"/>
          <w:spacing w:val="-6"/>
        </w:rPr>
        <w:t> </w:t>
      </w:r>
      <w:r>
        <w:rPr>
          <w:color w:val="231F20"/>
        </w:rPr>
        <w:t>approximation</w:t>
      </w:r>
      <w:r>
        <w:rPr>
          <w:color w:val="231F20"/>
          <w:spacing w:val="-5"/>
        </w:rPr>
        <w:t> </w:t>
      </w:r>
      <w:r>
        <w:rPr>
          <w:color w:val="231F20"/>
        </w:rPr>
        <w:t>capa-</w:t>
      </w:r>
      <w:r>
        <w:rPr>
          <w:color w:val="231F20"/>
          <w:spacing w:val="40"/>
        </w:rPr>
        <w:t> </w:t>
      </w:r>
      <w:r>
        <w:rPr>
          <w:color w:val="231F20"/>
        </w:rPr>
        <w:t>bilities, was employed for predicting the underlying relationship be-</w:t>
      </w:r>
      <w:r>
        <w:rPr>
          <w:color w:val="231F20"/>
          <w:spacing w:val="40"/>
        </w:rPr>
        <w:t> </w:t>
      </w:r>
      <w:r>
        <w:rPr>
          <w:color w:val="231F20"/>
        </w:rPr>
        <w:t>tween the cell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 and the operating parameters of an inclined plate</w:t>
      </w:r>
      <w:r>
        <w:rPr>
          <w:color w:val="231F20"/>
          <w:spacing w:val="40"/>
        </w:rPr>
        <w:t> </w:t>
      </w:r>
      <w:r>
        <w:rPr>
          <w:color w:val="231F20"/>
        </w:rPr>
        <w:t>seed metering device. This neural network consisted of three layers of</w:t>
      </w:r>
      <w:r>
        <w:rPr>
          <w:color w:val="231F20"/>
          <w:spacing w:val="40"/>
        </w:rPr>
        <w:t> </w:t>
      </w:r>
      <w:r>
        <w:rPr>
          <w:color w:val="231F20"/>
        </w:rPr>
        <w:t>neurons, i.e., the input layer, the hidden layers, and the output layer.</w:t>
      </w:r>
      <w:r>
        <w:rPr>
          <w:color w:val="231F20"/>
          <w:spacing w:val="40"/>
        </w:rPr>
        <w:t> </w:t>
      </w:r>
      <w:r>
        <w:rPr>
          <w:color w:val="231F20"/>
        </w:rPr>
        <w:t>The network output can be computed by applying hidden and outer</w:t>
      </w:r>
      <w:r>
        <w:rPr>
          <w:color w:val="231F20"/>
          <w:spacing w:val="40"/>
        </w:rPr>
        <w:t> </w:t>
      </w:r>
      <w:r>
        <w:rPr>
          <w:color w:val="231F20"/>
        </w:rPr>
        <w:t>layer activation functions, i.e., </w:t>
      </w:r>
      <w:r>
        <w:rPr>
          <w:i/>
          <w:color w:val="231F20"/>
        </w:rPr>
        <w:t>f</w:t>
      </w:r>
      <w:r>
        <w:rPr>
          <w:i/>
          <w:color w:val="231F20"/>
          <w:vertAlign w:val="subscript"/>
        </w:rPr>
        <w:t>h</w:t>
      </w:r>
      <w:r>
        <w:rPr>
          <w:color w:val="231F20"/>
          <w:vertAlign w:val="baseline"/>
        </w:rPr>
        <w:t>(.) and </w:t>
      </w:r>
      <w:r>
        <w:rPr>
          <w:i/>
          <w:color w:val="231F20"/>
          <w:vertAlign w:val="baseline"/>
        </w:rPr>
        <w:t>f</w:t>
      </w:r>
      <w:r>
        <w:rPr>
          <w:i/>
          <w:color w:val="231F20"/>
          <w:vertAlign w:val="subscript"/>
        </w:rPr>
        <w:t>o</w:t>
      </w:r>
      <w:r>
        <w:rPr>
          <w:color w:val="231F20"/>
          <w:vertAlign w:val="baseline"/>
        </w:rPr>
        <w:t>(.), to the weighted sum of</w:t>
      </w:r>
      <w:r>
        <w:rPr>
          <w:color w:val="231F20"/>
          <w:spacing w:val="80"/>
          <w:vertAlign w:val="baseline"/>
        </w:rPr>
        <w:t> </w:t>
      </w:r>
      <w:r>
        <w:rPr>
          <w:color w:val="231F20"/>
          <w:vertAlign w:val="baseline"/>
        </w:rPr>
        <w:t>the previous layer's inputs. The mathematical expression for the kth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output is given using Eq. </w:t>
      </w:r>
      <w:hyperlink w:history="true" w:anchor="_bookmark6">
        <w:r>
          <w:rPr>
            <w:color w:val="2E3092"/>
            <w:vertAlign w:val="baseline"/>
          </w:rPr>
          <w:t>(2)</w:t>
        </w:r>
      </w:hyperlink>
      <w:r>
        <w:rPr>
          <w:color w:val="231F20"/>
          <w:vertAlign w:val="baseline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spacing w:before="116"/>
        <w:ind w:left="103" w:right="0" w:firstLine="0"/>
        <w:jc w:val="left"/>
        <w:rPr>
          <w:sz w:val="12"/>
        </w:rPr>
      </w:pPr>
      <w:bookmarkStart w:name="_bookmark7" w:id="14"/>
      <w:bookmarkEnd w:id="14"/>
      <w:r>
        <w:rPr/>
      </w:r>
      <w:bookmarkStart w:name="_bookmark8" w:id="15"/>
      <w:bookmarkEnd w:id="15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Physical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properties of maize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seeds.</w:t>
      </w:r>
    </w:p>
    <w:p>
      <w:pPr>
        <w:pStyle w:val="BodyText"/>
        <w:spacing w:before="8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7"/>
        <w:gridCol w:w="1501"/>
        <w:gridCol w:w="1524"/>
      </w:tblGrid>
      <w:tr>
        <w:trPr>
          <w:trHeight w:val="248" w:hRule="atLeast"/>
        </w:trPr>
        <w:tc>
          <w:tcPr>
            <w:tcW w:w="1997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Physical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property</w:t>
            </w:r>
          </w:p>
        </w:tc>
        <w:tc>
          <w:tcPr>
            <w:tcW w:w="1501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78" w:right="14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Mean</w:t>
            </w:r>
          </w:p>
        </w:tc>
        <w:tc>
          <w:tcPr>
            <w:tcW w:w="152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552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Standard</w:t>
            </w:r>
            <w:r>
              <w:rPr>
                <w:color w:val="231F20"/>
                <w:spacing w:val="2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error</w:t>
            </w:r>
          </w:p>
        </w:tc>
      </w:tr>
      <w:tr>
        <w:trPr>
          <w:trHeight w:val="211" w:hRule="atLeast"/>
        </w:trPr>
        <w:tc>
          <w:tcPr>
            <w:tcW w:w="1997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Length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(l),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mm</w:t>
            </w:r>
          </w:p>
        </w:tc>
        <w:tc>
          <w:tcPr>
            <w:tcW w:w="1501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73" w:right="144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10.52</w:t>
            </w:r>
          </w:p>
        </w:tc>
        <w:tc>
          <w:tcPr>
            <w:tcW w:w="1524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55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0.15</w:t>
            </w:r>
          </w:p>
        </w:tc>
      </w:tr>
      <w:tr>
        <w:trPr>
          <w:trHeight w:val="171" w:hRule="atLeast"/>
        </w:trPr>
        <w:tc>
          <w:tcPr>
            <w:tcW w:w="1997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Width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(w),</w:t>
            </w:r>
            <w:r>
              <w:rPr>
                <w:color w:val="231F20"/>
                <w:spacing w:val="10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mm</w:t>
            </w:r>
          </w:p>
        </w:tc>
        <w:tc>
          <w:tcPr>
            <w:tcW w:w="1501" w:type="dxa"/>
          </w:tcPr>
          <w:p>
            <w:pPr>
              <w:pStyle w:val="TableParagraph"/>
              <w:spacing w:line="129" w:lineRule="exact"/>
              <w:ind w:right="14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9.27</w:t>
            </w:r>
          </w:p>
        </w:tc>
        <w:tc>
          <w:tcPr>
            <w:tcW w:w="1524" w:type="dxa"/>
          </w:tcPr>
          <w:p>
            <w:pPr>
              <w:pStyle w:val="TableParagraph"/>
              <w:spacing w:line="129" w:lineRule="exact"/>
              <w:ind w:left="55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0.13</w:t>
            </w:r>
          </w:p>
        </w:tc>
      </w:tr>
      <w:tr>
        <w:trPr>
          <w:trHeight w:val="171" w:hRule="atLeast"/>
        </w:trPr>
        <w:tc>
          <w:tcPr>
            <w:tcW w:w="1997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Thickness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(t),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mm</w:t>
            </w:r>
          </w:p>
        </w:tc>
        <w:tc>
          <w:tcPr>
            <w:tcW w:w="1501" w:type="dxa"/>
          </w:tcPr>
          <w:p>
            <w:pPr>
              <w:pStyle w:val="TableParagraph"/>
              <w:spacing w:line="129" w:lineRule="exact"/>
              <w:ind w:right="14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4.31</w:t>
            </w:r>
          </w:p>
        </w:tc>
        <w:tc>
          <w:tcPr>
            <w:tcW w:w="1524" w:type="dxa"/>
          </w:tcPr>
          <w:p>
            <w:pPr>
              <w:pStyle w:val="TableParagraph"/>
              <w:spacing w:line="129" w:lineRule="exact"/>
              <w:ind w:left="55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0.09</w:t>
            </w:r>
          </w:p>
        </w:tc>
      </w:tr>
      <w:tr>
        <w:trPr>
          <w:trHeight w:val="172" w:hRule="atLeast"/>
        </w:trPr>
        <w:tc>
          <w:tcPr>
            <w:tcW w:w="1997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Sphericity</w:t>
            </w:r>
            <w:r>
              <w:rPr>
                <w:color w:val="231F20"/>
                <w:spacing w:val="23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(a),</w:t>
            </w:r>
            <w:r>
              <w:rPr>
                <w:color w:val="231F20"/>
                <w:spacing w:val="23"/>
                <w:sz w:val="12"/>
              </w:rPr>
              <w:t> </w:t>
            </w:r>
            <w:r>
              <w:rPr>
                <w:color w:val="231F20"/>
                <w:spacing w:val="-10"/>
                <w:sz w:val="12"/>
              </w:rPr>
              <w:t>%</w:t>
            </w:r>
          </w:p>
        </w:tc>
        <w:tc>
          <w:tcPr>
            <w:tcW w:w="1501" w:type="dxa"/>
          </w:tcPr>
          <w:p>
            <w:pPr>
              <w:pStyle w:val="TableParagraph"/>
              <w:spacing w:line="130" w:lineRule="exact"/>
              <w:ind w:left="73" w:right="144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71.20</w:t>
            </w:r>
          </w:p>
        </w:tc>
        <w:tc>
          <w:tcPr>
            <w:tcW w:w="1524" w:type="dxa"/>
          </w:tcPr>
          <w:p>
            <w:pPr>
              <w:pStyle w:val="TableParagraph"/>
              <w:spacing w:line="138" w:lineRule="exact" w:before="14"/>
              <w:ind w:left="552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  <w:tr>
        <w:trPr>
          <w:trHeight w:val="207" w:hRule="atLeast"/>
        </w:trPr>
        <w:tc>
          <w:tcPr>
            <w:tcW w:w="199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0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Thousand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seed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mass,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g</w:t>
            </w:r>
          </w:p>
        </w:tc>
        <w:tc>
          <w:tcPr>
            <w:tcW w:w="150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0"/>
              <w:ind w:left="144" w:right="144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293.85</w:t>
            </w:r>
          </w:p>
        </w:tc>
        <w:tc>
          <w:tcPr>
            <w:tcW w:w="152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3"/>
              <w:ind w:left="552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</w:tr>
    </w:tbl>
    <w:p>
      <w:pPr>
        <w:spacing w:line="66" w:lineRule="exact" w:before="61"/>
        <w:ind w:left="1388" w:right="0" w:firstLine="0"/>
        <w:jc w:val="left"/>
        <w:rPr>
          <w:sz w:val="6"/>
        </w:rPr>
      </w:pPr>
      <w:r>
        <w:rPr>
          <w:color w:val="231F20"/>
          <w:spacing w:val="-10"/>
          <w:w w:val="140"/>
          <w:sz w:val="6"/>
        </w:rPr>
        <w:t>1</w:t>
      </w:r>
    </w:p>
    <w:p>
      <w:pPr>
        <w:pStyle w:val="BodyText"/>
        <w:spacing w:line="20" w:lineRule="exact"/>
        <w:ind w:left="138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3495" cy="3810"/>
                <wp:effectExtent l="0" t="0" r="0" b="0"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23495" cy="3810"/>
                          <a:chExt cx="23495" cy="381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2349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3810">
                                <a:moveTo>
                                  <a:pt x="230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23040" y="3600"/>
                                </a:lnTo>
                                <a:lnTo>
                                  <a:pt x="23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.85pt;height:.3pt;mso-position-horizontal-relative:char;mso-position-vertical-relative:line" id="docshapegroup16" coordorigin="0,0" coordsize="37,6">
                <v:rect style="position:absolute;left:0;top:0;width:37;height:6" id="docshape17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133" w:lineRule="exact" w:before="0"/>
        <w:ind w:left="10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6912">
                <wp:simplePos x="0" y="0"/>
                <wp:positionH relativeFrom="page">
                  <wp:posOffset>1244159</wp:posOffset>
                </wp:positionH>
                <wp:positionV relativeFrom="paragraph">
                  <wp:posOffset>51312</wp:posOffset>
                </wp:positionV>
                <wp:extent cx="16510" cy="6985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1651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9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965302pt;margin-top:4.040355pt;width:1.3pt;height:5.5pt;mso-position-horizontal-relative:page;mso-position-vertical-relative:paragraph;z-index:-16429568" type="#_x0000_t202" id="docshape18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color w:val="231F20"/>
                          <w:spacing w:val="-10"/>
                          <w:sz w:val="9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20"/>
          <w:sz w:val="12"/>
        </w:rPr>
        <w:t>a</w:t>
      </w:r>
      <w:r>
        <w:rPr>
          <w:color w:val="231F20"/>
          <w:spacing w:val="-7"/>
          <w:w w:val="120"/>
          <w:sz w:val="12"/>
        </w:rPr>
        <w:t> </w:t>
      </w:r>
      <w:r>
        <w:rPr>
          <w:color w:val="231F20"/>
          <w:spacing w:val="-2"/>
          <w:w w:val="120"/>
          <w:sz w:val="12"/>
        </w:rPr>
        <w:t>calculated</w:t>
      </w:r>
      <w:r>
        <w:rPr>
          <w:color w:val="231F20"/>
          <w:spacing w:val="-7"/>
          <w:w w:val="120"/>
          <w:sz w:val="12"/>
        </w:rPr>
        <w:t> </w:t>
      </w:r>
      <w:r>
        <w:rPr>
          <w:color w:val="231F20"/>
          <w:spacing w:val="-2"/>
          <w:w w:val="120"/>
          <w:sz w:val="12"/>
        </w:rPr>
        <w:t>as</w:t>
      </w:r>
      <w:r>
        <w:rPr>
          <w:color w:val="231F20"/>
          <w:spacing w:val="-7"/>
          <w:w w:val="120"/>
          <w:sz w:val="12"/>
        </w:rPr>
        <w:t> </w:t>
      </w:r>
      <w:r>
        <w:rPr>
          <w:color w:val="231F20"/>
          <w:spacing w:val="-2"/>
          <w:w w:val="120"/>
          <w:sz w:val="12"/>
        </w:rPr>
        <w:t>a</w:t>
      </w:r>
      <w:r>
        <w:rPr>
          <w:color w:val="231F20"/>
          <w:spacing w:val="-8"/>
          <w:w w:val="140"/>
          <w:sz w:val="12"/>
        </w:rPr>
        <w:t> </w:t>
      </w:r>
      <w:r>
        <w:rPr>
          <w:rFonts w:ascii="Standard Symbols PS" w:hAnsi="Standard Symbols PS"/>
          <w:color w:val="231F20"/>
          <w:spacing w:val="-2"/>
          <w:w w:val="140"/>
          <w:sz w:val="12"/>
        </w:rPr>
        <w:t>=</w:t>
      </w:r>
      <w:r>
        <w:rPr>
          <w:rFonts w:ascii="Standard Symbols PS" w:hAnsi="Standard Symbols PS"/>
          <w:color w:val="231F20"/>
          <w:spacing w:val="-8"/>
          <w:w w:val="140"/>
          <w:sz w:val="12"/>
        </w:rPr>
        <w:t> </w:t>
      </w:r>
      <w:r>
        <w:rPr>
          <w:rFonts w:ascii="Standard Symbols PS" w:hAnsi="Standard Symbols PS"/>
          <w:color w:val="231F20"/>
          <w:spacing w:val="-2"/>
          <w:w w:val="140"/>
          <w:sz w:val="12"/>
          <w:u w:val="single" w:color="231F20"/>
          <w:vertAlign w:val="superscript"/>
        </w:rPr>
        <w:t>(</w:t>
      </w:r>
      <w:r>
        <w:rPr>
          <w:color w:val="231F20"/>
          <w:spacing w:val="-2"/>
          <w:w w:val="140"/>
          <w:sz w:val="12"/>
          <w:u w:val="single" w:color="231F20"/>
          <w:vertAlign w:val="superscript"/>
        </w:rPr>
        <w:t>lwt</w:t>
      </w:r>
      <w:r>
        <w:rPr>
          <w:rFonts w:ascii="Standard Symbols PS" w:hAnsi="Standard Symbols PS"/>
          <w:color w:val="231F20"/>
          <w:spacing w:val="-2"/>
          <w:w w:val="140"/>
          <w:sz w:val="12"/>
          <w:u w:val="single" w:color="231F20"/>
          <w:vertAlign w:val="superscript"/>
        </w:rPr>
        <w:t>)</w:t>
      </w:r>
      <w:r>
        <w:rPr>
          <w:color w:val="231F20"/>
          <w:spacing w:val="-2"/>
          <w:w w:val="140"/>
          <w:position w:val="7"/>
          <w:sz w:val="6"/>
          <w:u w:val="single" w:color="231F20"/>
          <w:vertAlign w:val="baseline"/>
        </w:rPr>
        <w:t>3</w:t>
      </w:r>
      <w:r>
        <w:rPr>
          <w:color w:val="231F20"/>
          <w:spacing w:val="13"/>
          <w:w w:val="140"/>
          <w:position w:val="7"/>
          <w:sz w:val="6"/>
          <w:u w:val="none"/>
          <w:vertAlign w:val="baseline"/>
        </w:rPr>
        <w:t> </w:t>
      </w:r>
      <w:r>
        <w:rPr>
          <w:rFonts w:ascii="Standard Symbols PS" w:hAnsi="Standard Symbols PS"/>
          <w:color w:val="231F20"/>
          <w:spacing w:val="-2"/>
          <w:w w:val="140"/>
          <w:sz w:val="12"/>
          <w:u w:val="none"/>
          <w:vertAlign w:val="baseline"/>
        </w:rPr>
        <w:t>×</w:t>
      </w:r>
      <w:r>
        <w:rPr>
          <w:rFonts w:ascii="Standard Symbols PS" w:hAnsi="Standard Symbols PS"/>
          <w:color w:val="231F20"/>
          <w:spacing w:val="-14"/>
          <w:w w:val="140"/>
          <w:sz w:val="12"/>
          <w:u w:val="none"/>
          <w:vertAlign w:val="baseline"/>
        </w:rPr>
        <w:t> </w:t>
      </w:r>
      <w:r>
        <w:rPr>
          <w:color w:val="231F20"/>
          <w:spacing w:val="-4"/>
          <w:w w:val="120"/>
          <w:sz w:val="12"/>
          <w:u w:val="none"/>
          <w:vertAlign w:val="baseline"/>
        </w:rPr>
        <w:t>100%</w:t>
      </w:r>
    </w:p>
    <w:p>
      <w:pPr>
        <w:spacing w:line="240" w:lineRule="auto" w:before="38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1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4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Experimental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plan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laboratory</w:t>
      </w:r>
      <w:r>
        <w:rPr>
          <w:color w:val="231F20"/>
          <w:spacing w:val="25"/>
          <w:sz w:val="12"/>
        </w:rPr>
        <w:t> </w:t>
      </w:r>
      <w:r>
        <w:rPr>
          <w:color w:val="231F20"/>
          <w:spacing w:val="-4"/>
          <w:sz w:val="12"/>
        </w:rPr>
        <w:t>test.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9"/>
        <w:gridCol w:w="2463"/>
        <w:gridCol w:w="506"/>
        <w:gridCol w:w="1395"/>
      </w:tblGrid>
      <w:tr>
        <w:trPr>
          <w:trHeight w:val="248" w:hRule="atLeast"/>
        </w:trPr>
        <w:tc>
          <w:tcPr>
            <w:tcW w:w="659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120"/>
              <w:rPr>
                <w:sz w:val="12"/>
              </w:rPr>
            </w:pPr>
            <w:r>
              <w:rPr>
                <w:color w:val="231F20"/>
                <w:sz w:val="12"/>
              </w:rPr>
              <w:t>S.</w:t>
            </w:r>
            <w:r>
              <w:rPr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No.</w:t>
            </w:r>
          </w:p>
        </w:tc>
        <w:tc>
          <w:tcPr>
            <w:tcW w:w="2463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Variables</w:t>
            </w:r>
          </w:p>
        </w:tc>
        <w:tc>
          <w:tcPr>
            <w:tcW w:w="1901" w:type="dxa"/>
            <w:gridSpan w:val="2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21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Levels</w:t>
            </w:r>
          </w:p>
        </w:tc>
      </w:tr>
      <w:tr>
        <w:trPr>
          <w:trHeight w:val="200" w:hRule="atLeast"/>
        </w:trPr>
        <w:tc>
          <w:tcPr>
            <w:tcW w:w="65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2" w:lineRule="exact" w:before="58"/>
              <w:ind w:left="12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A.</w:t>
            </w:r>
          </w:p>
        </w:tc>
        <w:tc>
          <w:tcPr>
            <w:tcW w:w="246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2" w:lineRule="exact" w:before="58"/>
              <w:ind w:left="21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Independent</w:t>
            </w:r>
            <w:r>
              <w:rPr>
                <w:color w:val="231F20"/>
                <w:spacing w:val="2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variables</w:t>
            </w:r>
          </w:p>
        </w:tc>
        <w:tc>
          <w:tcPr>
            <w:tcW w:w="1901" w:type="dxa"/>
            <w:gridSpan w:val="2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3122" w:type="dxa"/>
            <w:gridSpan w:val="2"/>
          </w:tcPr>
          <w:p>
            <w:pPr>
              <w:pStyle w:val="TableParagraph"/>
              <w:tabs>
                <w:tab w:pos="875" w:val="left" w:leader="none"/>
              </w:tabs>
              <w:spacing w:line="142" w:lineRule="exact" w:before="4"/>
              <w:ind w:left="24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1.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10"/>
                <w:sz w:val="12"/>
              </w:rPr>
              <w:t>Seed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metering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plate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inclination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</w:t>
            </w:r>
            <w:r>
              <w:rPr>
                <w:rFonts w:ascii="Verdana" w:hAnsi="Verdana"/>
                <w:color w:val="231F20"/>
                <w:spacing w:val="-5"/>
                <w:w w:val="110"/>
                <w:sz w:val="12"/>
              </w:rPr>
              <w:t>θ</w:t>
            </w:r>
            <w:r>
              <w:rPr>
                <w:color w:val="231F20"/>
                <w:spacing w:val="-5"/>
                <w:w w:val="110"/>
                <w:sz w:val="12"/>
              </w:rPr>
              <w:t>)</w:t>
            </w:r>
          </w:p>
        </w:tc>
        <w:tc>
          <w:tcPr>
            <w:tcW w:w="506" w:type="dxa"/>
          </w:tcPr>
          <w:p>
            <w:pPr>
              <w:pStyle w:val="TableParagraph"/>
              <w:spacing w:line="132" w:lineRule="exact" w:before="15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395" w:type="dxa"/>
          </w:tcPr>
          <w:p>
            <w:pPr>
              <w:pStyle w:val="TableParagraph"/>
              <w:spacing w:line="132" w:lineRule="exact" w:before="15"/>
              <w:ind w:left="21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40°, 50° and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60°</w:t>
            </w:r>
          </w:p>
        </w:tc>
      </w:tr>
      <w:tr>
        <w:trPr>
          <w:trHeight w:val="168" w:hRule="atLeast"/>
        </w:trPr>
        <w:tc>
          <w:tcPr>
            <w:tcW w:w="3122" w:type="dxa"/>
            <w:gridSpan w:val="2"/>
          </w:tcPr>
          <w:p>
            <w:pPr>
              <w:pStyle w:val="TableParagraph"/>
              <w:tabs>
                <w:tab w:pos="875" w:val="left" w:leader="none"/>
              </w:tabs>
              <w:spacing w:line="129" w:lineRule="exact" w:before="19"/>
              <w:ind w:left="24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2.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10"/>
                <w:sz w:val="12"/>
              </w:rPr>
              <w:t>Forward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speed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operation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(V)</w:t>
            </w:r>
          </w:p>
        </w:tc>
        <w:tc>
          <w:tcPr>
            <w:tcW w:w="506" w:type="dxa"/>
          </w:tcPr>
          <w:p>
            <w:pPr>
              <w:pStyle w:val="TableParagraph"/>
              <w:spacing w:line="129" w:lineRule="exact"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1395" w:type="dxa"/>
          </w:tcPr>
          <w:p>
            <w:pPr>
              <w:pStyle w:val="TableParagraph"/>
              <w:spacing w:line="129" w:lineRule="exact" w:before="19"/>
              <w:ind w:left="21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2,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3,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4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5</w:t>
            </w:r>
            <w:r>
              <w:rPr>
                <w:color w:val="231F20"/>
                <w:spacing w:val="17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km/h</w:t>
            </w:r>
          </w:p>
        </w:tc>
      </w:tr>
      <w:tr>
        <w:trPr>
          <w:trHeight w:val="163" w:hRule="atLeast"/>
        </w:trPr>
        <w:tc>
          <w:tcPr>
            <w:tcW w:w="3122" w:type="dxa"/>
            <w:gridSpan w:val="2"/>
          </w:tcPr>
          <w:p>
            <w:pPr>
              <w:pStyle w:val="TableParagraph"/>
              <w:tabs>
                <w:tab w:pos="875" w:val="left" w:leader="none"/>
              </w:tabs>
              <w:spacing w:line="122" w:lineRule="exact"/>
              <w:ind w:left="24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3.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10"/>
                <w:sz w:val="12"/>
              </w:rPr>
              <w:t>Seed level in hopper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(L)</w:t>
            </w:r>
          </w:p>
        </w:tc>
        <w:tc>
          <w:tcPr>
            <w:tcW w:w="506" w:type="dxa"/>
          </w:tcPr>
          <w:p>
            <w:pPr>
              <w:pStyle w:val="TableParagraph"/>
              <w:spacing w:line="122" w:lineRule="exact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395" w:type="dxa"/>
          </w:tcPr>
          <w:p>
            <w:pPr>
              <w:pStyle w:val="TableParagraph"/>
              <w:spacing w:line="122" w:lineRule="exact"/>
              <w:ind w:left="215"/>
              <w:rPr>
                <w:sz w:val="12"/>
              </w:rPr>
            </w:pPr>
            <w:r>
              <w:rPr>
                <w:color w:val="231F20"/>
                <w:sz w:val="12"/>
              </w:rPr>
              <w:t>25%,</w:t>
            </w:r>
            <w:r>
              <w:rPr>
                <w:color w:val="231F20"/>
                <w:spacing w:val="2"/>
                <w:sz w:val="12"/>
              </w:rPr>
              <w:t> </w:t>
            </w:r>
            <w:r>
              <w:rPr>
                <w:color w:val="231F20"/>
                <w:sz w:val="12"/>
              </w:rPr>
              <w:t>50%</w:t>
            </w:r>
            <w:r>
              <w:rPr>
                <w:color w:val="231F20"/>
                <w:spacing w:val="3"/>
                <w:sz w:val="12"/>
              </w:rPr>
              <w:t> </w:t>
            </w:r>
            <w:r>
              <w:rPr>
                <w:color w:val="231F20"/>
                <w:sz w:val="12"/>
              </w:rPr>
              <w:t>and</w:t>
            </w:r>
            <w:r>
              <w:rPr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75%</w:t>
            </w:r>
          </w:p>
        </w:tc>
      </w:tr>
    </w:tbl>
    <w:p>
      <w:pPr>
        <w:pStyle w:val="ListParagraph"/>
        <w:numPr>
          <w:ilvl w:val="0"/>
          <w:numId w:val="3"/>
        </w:numPr>
        <w:tabs>
          <w:tab w:pos="978" w:val="left" w:leader="none"/>
        </w:tabs>
        <w:spacing w:line="240" w:lineRule="auto" w:before="27" w:after="0"/>
        <w:ind w:left="978" w:right="0" w:hanging="755"/>
        <w:jc w:val="left"/>
        <w:rPr>
          <w:sz w:val="12"/>
        </w:rPr>
      </w:pPr>
      <w:r>
        <w:rPr>
          <w:color w:val="231F20"/>
          <w:w w:val="110"/>
          <w:sz w:val="12"/>
        </w:rPr>
        <w:t>Dependent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variable</w:t>
      </w:r>
    </w:p>
    <w:p>
      <w:pPr>
        <w:pStyle w:val="ListParagraph"/>
        <w:numPr>
          <w:ilvl w:val="1"/>
          <w:numId w:val="3"/>
        </w:numPr>
        <w:tabs>
          <w:tab w:pos="978" w:val="left" w:leader="none"/>
        </w:tabs>
        <w:spacing w:line="240" w:lineRule="auto" w:before="33" w:after="0"/>
        <w:ind w:left="978" w:right="0" w:hanging="628"/>
        <w:jc w:val="left"/>
        <w:rPr>
          <w:sz w:val="12"/>
        </w:rPr>
      </w:pPr>
      <w:r>
        <w:rPr>
          <w:color w:val="231F20"/>
          <w:sz w:val="12"/>
        </w:rPr>
        <w:t>Cell</w:t>
      </w:r>
      <w:r>
        <w:rPr>
          <w:color w:val="231F20"/>
          <w:spacing w:val="16"/>
          <w:sz w:val="12"/>
        </w:rPr>
        <w:t> 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ll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(F</w:t>
      </w:r>
      <w:r>
        <w:rPr>
          <w:color w:val="231F20"/>
          <w:sz w:val="12"/>
          <w:vertAlign w:val="subscript"/>
        </w:rPr>
        <w:t>C</w:t>
      </w:r>
      <w:r>
        <w:rPr>
          <w:color w:val="231F20"/>
          <w:sz w:val="12"/>
          <w:vertAlign w:val="baseline"/>
        </w:rPr>
        <w:t>)</w:t>
      </w:r>
      <w:r>
        <w:rPr>
          <w:color w:val="231F20"/>
          <w:spacing w:val="15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in</w:t>
      </w:r>
      <w:r>
        <w:rPr>
          <w:color w:val="231F20"/>
          <w:spacing w:val="18"/>
          <w:sz w:val="12"/>
          <w:vertAlign w:val="baseline"/>
        </w:rPr>
        <w:t> </w:t>
      </w:r>
      <w:r>
        <w:rPr>
          <w:color w:val="231F20"/>
          <w:spacing w:val="-10"/>
          <w:sz w:val="12"/>
          <w:vertAlign w:val="baseline"/>
        </w:rPr>
        <w:t>%</w:t>
      </w:r>
    </w:p>
    <w:p>
      <w:pPr>
        <w:pStyle w:val="BodyText"/>
        <w:spacing w:before="9"/>
        <w:rPr>
          <w:sz w:val="4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59"/>
                                </a:lnTo>
                                <a:lnTo>
                                  <a:pt x="3188881" y="5759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9" coordorigin="0,0" coordsize="5022,10">
                <v:rect style="position:absolute;left:0;top:0;width:5022;height:10" id="docshape20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40"/>
        </w:sectPr>
      </w:pPr>
    </w:p>
    <w:p>
      <w:pPr>
        <w:tabs>
          <w:tab w:pos="487" w:val="left" w:leader="none"/>
        </w:tabs>
        <w:spacing w:line="265" w:lineRule="exact" w:before="112"/>
        <w:ind w:left="103" w:right="0" w:firstLine="0"/>
        <w:jc w:val="left"/>
        <w:rPr>
          <w:i/>
          <w:sz w:val="16"/>
        </w:rPr>
      </w:pPr>
      <w:bookmarkStart w:name="_bookmark9" w:id="16"/>
      <w:bookmarkEnd w:id="16"/>
      <w:r>
        <w:rPr/>
      </w:r>
      <w:r>
        <w:rPr>
          <w:i/>
          <w:color w:val="231F20"/>
          <w:spacing w:val="-10"/>
          <w:w w:val="105"/>
          <w:sz w:val="16"/>
        </w:rPr>
        <w:t>y</w:t>
      </w:r>
      <w:r>
        <w:rPr>
          <w:i/>
          <w:color w:val="231F20"/>
          <w:sz w:val="16"/>
        </w:rPr>
        <w:tab/>
      </w:r>
      <w:r>
        <w:rPr>
          <w:i/>
          <w:color w:val="231F20"/>
          <w:w w:val="105"/>
          <w:sz w:val="16"/>
        </w:rPr>
        <w:t>f</w:t>
      </w:r>
      <w:r>
        <w:rPr>
          <w:i/>
          <w:color w:val="231F20"/>
          <w:spacing w:val="47"/>
          <w:w w:val="105"/>
          <w:sz w:val="16"/>
        </w:rPr>
        <w:t> </w:t>
      </w:r>
      <w:r>
        <w:rPr>
          <w:rFonts w:ascii="Verdana"/>
          <w:color w:val="231F20"/>
          <w:w w:val="105"/>
          <w:position w:val="27"/>
          <w:sz w:val="16"/>
        </w:rPr>
        <w:t>"</w:t>
      </w:r>
      <w:r>
        <w:rPr>
          <w:rFonts w:ascii="Verdana"/>
          <w:color w:val="231F20"/>
          <w:spacing w:val="-25"/>
          <w:w w:val="105"/>
          <w:position w:val="27"/>
          <w:sz w:val="16"/>
        </w:rPr>
        <w:t> </w:t>
      </w:r>
      <w:r>
        <w:rPr>
          <w:i/>
          <w:color w:val="231F20"/>
          <w:w w:val="105"/>
          <w:position w:val="17"/>
          <w:sz w:val="11"/>
        </w:rPr>
        <w:t>N</w:t>
      </w:r>
      <w:r>
        <w:rPr>
          <w:i/>
          <w:color w:val="231F20"/>
          <w:w w:val="105"/>
          <w:position w:val="15"/>
          <w:sz w:val="8"/>
        </w:rPr>
        <w:t>h</w:t>
      </w:r>
      <w:r>
        <w:rPr>
          <w:i/>
          <w:color w:val="231F20"/>
          <w:spacing w:val="47"/>
          <w:w w:val="105"/>
          <w:position w:val="15"/>
          <w:sz w:val="8"/>
        </w:rPr>
        <w:t> </w:t>
      </w:r>
      <w:r>
        <w:rPr>
          <w:i/>
          <w:color w:val="231F20"/>
          <w:spacing w:val="-13"/>
          <w:w w:val="105"/>
          <w:sz w:val="16"/>
        </w:rPr>
        <w:t>W</w:t>
      </w:r>
    </w:p>
    <w:p>
      <w:pPr>
        <w:spacing w:line="240" w:lineRule="auto" w:before="9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spacing w:line="105" w:lineRule="exact" w:before="1"/>
        <w:ind w:left="103" w:right="0" w:firstLine="0"/>
        <w:jc w:val="left"/>
        <w:rPr>
          <w:i/>
          <w:sz w:val="16"/>
        </w:rPr>
      </w:pPr>
      <w:r>
        <w:rPr>
          <w:i/>
          <w:color w:val="231F20"/>
          <w:sz w:val="16"/>
        </w:rPr>
        <w:t>f</w:t>
      </w:r>
      <w:r>
        <w:rPr>
          <w:rFonts w:ascii="Verdana"/>
          <w:color w:val="231F20"/>
          <w:spacing w:val="70"/>
          <w:position w:val="27"/>
          <w:sz w:val="16"/>
        </w:rPr>
        <w:t>  </w:t>
      </w:r>
      <w:r>
        <w:rPr>
          <w:i/>
          <w:color w:val="231F20"/>
          <w:position w:val="17"/>
          <w:sz w:val="11"/>
        </w:rPr>
        <w:t>N</w:t>
      </w:r>
      <w:r>
        <w:rPr>
          <w:i/>
          <w:color w:val="231F20"/>
          <w:position w:val="15"/>
          <w:sz w:val="8"/>
        </w:rPr>
        <w:t>i</w:t>
      </w:r>
      <w:r>
        <w:rPr>
          <w:i/>
          <w:color w:val="231F20"/>
          <w:spacing w:val="58"/>
          <w:position w:val="15"/>
          <w:sz w:val="8"/>
        </w:rPr>
        <w:t> </w:t>
      </w:r>
      <w:r>
        <w:rPr>
          <w:i/>
          <w:color w:val="231F20"/>
          <w:sz w:val="16"/>
        </w:rPr>
        <w:t>W</w:t>
      </w:r>
      <w:r>
        <w:rPr>
          <w:i/>
          <w:color w:val="231F20"/>
          <w:spacing w:val="41"/>
          <w:sz w:val="16"/>
        </w:rPr>
        <w:t> </w:t>
      </w:r>
      <w:r>
        <w:rPr>
          <w:i/>
          <w:color w:val="231F20"/>
          <w:spacing w:val="-10"/>
          <w:sz w:val="16"/>
        </w:rPr>
        <w:t>x</w:t>
      </w:r>
    </w:p>
    <w:p>
      <w:pPr>
        <w:tabs>
          <w:tab w:pos="742" w:val="left" w:leader="none"/>
        </w:tabs>
        <w:spacing w:line="81" w:lineRule="auto" w:before="38"/>
        <w:ind w:left="103" w:right="0" w:firstLine="0"/>
        <w:jc w:val="left"/>
        <w:rPr>
          <w:rFonts w:ascii="Verdana"/>
          <w:sz w:val="16"/>
        </w:rPr>
      </w:pPr>
      <w:r>
        <w:rPr/>
        <w:br w:type="column"/>
      </w:r>
      <w:r>
        <w:rPr>
          <w:i/>
          <w:color w:val="231F20"/>
          <w:w w:val="110"/>
          <w:position w:val="-26"/>
          <w:sz w:val="16"/>
        </w:rPr>
        <w:t>b</w:t>
      </w:r>
      <w:r>
        <w:rPr>
          <w:i/>
          <w:color w:val="231F20"/>
          <w:spacing w:val="11"/>
          <w:w w:val="180"/>
          <w:position w:val="-26"/>
          <w:sz w:val="16"/>
        </w:rPr>
        <w:t>  </w:t>
      </w:r>
      <w:r>
        <w:rPr>
          <w:rFonts w:ascii="Verdana"/>
          <w:color w:val="231F20"/>
          <w:spacing w:val="-10"/>
          <w:w w:val="180"/>
          <w:sz w:val="16"/>
        </w:rPr>
        <w:t>!</w:t>
      </w:r>
      <w:r>
        <w:rPr>
          <w:rFonts w:ascii="Verdana"/>
          <w:color w:val="231F20"/>
          <w:sz w:val="16"/>
        </w:rPr>
        <w:tab/>
      </w:r>
      <w:r>
        <w:rPr>
          <w:i/>
          <w:color w:val="231F20"/>
          <w:w w:val="110"/>
          <w:position w:val="-26"/>
          <w:sz w:val="16"/>
        </w:rPr>
        <w:t>b</w:t>
      </w:r>
      <w:r>
        <w:rPr>
          <w:i/>
          <w:color w:val="231F20"/>
          <w:spacing w:val="50"/>
          <w:w w:val="110"/>
          <w:position w:val="-26"/>
          <w:sz w:val="16"/>
        </w:rPr>
        <w:t>  </w:t>
      </w:r>
      <w:r>
        <w:rPr>
          <w:rFonts w:ascii="Verdana"/>
          <w:color w:val="231F20"/>
          <w:spacing w:val="-10"/>
          <w:w w:val="95"/>
          <w:sz w:val="16"/>
        </w:rPr>
        <w:t>#</w:t>
      </w:r>
    </w:p>
    <w:p>
      <w:pPr>
        <w:pStyle w:val="BodyText"/>
        <w:spacing w:before="110"/>
        <w:ind w:left="594"/>
      </w:pPr>
      <w:r>
        <w:rPr/>
        <w:br w:type="column"/>
      </w:r>
      <w:r>
        <w:rPr>
          <w:color w:val="231F20"/>
        </w:rPr>
        <w:t>function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given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Eqs.</w:t>
      </w:r>
      <w:r>
        <w:rPr>
          <w:color w:val="231F20"/>
          <w:spacing w:val="-5"/>
        </w:rPr>
        <w:t> </w:t>
      </w:r>
      <w:hyperlink w:history="true" w:anchor="_bookmark9">
        <w:r>
          <w:rPr>
            <w:color w:val="2E3092"/>
          </w:rPr>
          <w:t>(4)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(5)</w:t>
        </w:r>
      </w:hyperlink>
      <w:r>
        <w:rPr>
          <w:color w:val="231F20"/>
        </w:rPr>
        <w:t>,</w:t>
      </w:r>
      <w:r>
        <w:rPr>
          <w:color w:val="231F20"/>
          <w:spacing w:val="-5"/>
        </w:rPr>
        <w:t> </w:t>
      </w:r>
      <w:r>
        <w:rPr>
          <w:color w:val="231F20"/>
        </w:rPr>
        <w:t>respectively.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topology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de-</w:t>
      </w:r>
    </w:p>
    <w:p>
      <w:pPr>
        <w:pStyle w:val="BodyText"/>
        <w:tabs>
          <w:tab w:pos="593" w:val="left" w:leader="none"/>
        </w:tabs>
        <w:spacing w:line="59" w:lineRule="exact" w:before="26"/>
        <w:ind w:left="103"/>
      </w:pPr>
      <w:r>
        <w:rPr>
          <w:color w:val="231F20"/>
          <w:spacing w:val="-10"/>
          <w:position w:val="-7"/>
        </w:rPr>
        <w:t>2</w:t>
      </w:r>
      <w:r>
        <w:rPr>
          <w:color w:val="231F20"/>
          <w:position w:val="-7"/>
        </w:rPr>
        <w:tab/>
      </w:r>
      <w:r>
        <w:rPr>
          <w:color w:val="231F20"/>
        </w:rPr>
        <w:t>veloped</w:t>
      </w:r>
      <w:r>
        <w:rPr>
          <w:color w:val="231F20"/>
          <w:spacing w:val="-4"/>
        </w:rPr>
        <w:t> </w:t>
      </w:r>
      <w:r>
        <w:rPr>
          <w:color w:val="231F20"/>
        </w:rPr>
        <w:t>ANN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shown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hyperlink w:history="true" w:anchor="_bookmark10">
        <w:r>
          <w:rPr>
            <w:color w:val="2E3092"/>
          </w:rPr>
          <w:t>Fig.</w:t>
        </w:r>
        <w:r>
          <w:rPr>
            <w:color w:val="2E3092"/>
            <w:spacing w:val="-2"/>
          </w:rPr>
          <w:t> </w:t>
        </w:r>
        <w:r>
          <w:rPr>
            <w:color w:val="2E3092"/>
            <w:spacing w:val="-5"/>
          </w:rPr>
          <w:t>3</w:t>
        </w:r>
      </w:hyperlink>
      <w:r>
        <w:rPr>
          <w:color w:val="231F20"/>
          <w:spacing w:val="-5"/>
        </w:rPr>
        <w:t>.</w:t>
      </w:r>
    </w:p>
    <w:p>
      <w:pPr>
        <w:spacing w:after="0" w:line="59" w:lineRule="exact"/>
        <w:sectPr>
          <w:type w:val="continuous"/>
          <w:pgSz w:w="11910" w:h="15880"/>
          <w:pgMar w:header="693" w:footer="592" w:top="640" w:bottom="280" w:left="660" w:right="640"/>
          <w:cols w:num="4" w:equalWidth="0">
            <w:col w:w="1107" w:space="73"/>
            <w:col w:w="955" w:space="152"/>
            <w:col w:w="1158" w:space="1423"/>
            <w:col w:w="5742"/>
          </w:cols>
        </w:sectPr>
      </w:pPr>
    </w:p>
    <w:p>
      <w:pPr>
        <w:spacing w:line="201" w:lineRule="exact" w:before="16"/>
        <w:ind w:left="185" w:right="0" w:firstLine="0"/>
        <w:jc w:val="left"/>
        <w:rPr>
          <w:rFonts w:ascii="Times New Roman" w:hAnsi="Times New Roman"/>
          <w:sz w:val="16"/>
        </w:rPr>
      </w:pPr>
      <w:r>
        <w:rPr>
          <w:i/>
          <w:color w:val="231F20"/>
          <w:w w:val="130"/>
          <w:sz w:val="16"/>
          <w:vertAlign w:val="subscript"/>
        </w:rPr>
        <w:t>k</w:t>
      </w:r>
      <w:r>
        <w:rPr>
          <w:i/>
          <w:color w:val="231F20"/>
          <w:spacing w:val="-1"/>
          <w:w w:val="13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30"/>
          <w:sz w:val="16"/>
          <w:vertAlign w:val="baseline"/>
        </w:rPr>
        <w:t>=</w:t>
      </w:r>
      <w:r>
        <w:rPr>
          <w:rFonts w:ascii="Standard Symbols PS" w:hAnsi="Standard Symbols PS"/>
          <w:color w:val="231F20"/>
          <w:spacing w:val="73"/>
          <w:w w:val="150"/>
          <w:sz w:val="16"/>
          <w:vertAlign w:val="baseline"/>
        </w:rPr>
        <w:t> </w:t>
      </w:r>
      <w:r>
        <w:rPr>
          <w:i/>
          <w:color w:val="231F20"/>
          <w:w w:val="120"/>
          <w:position w:val="-3"/>
          <w:sz w:val="11"/>
          <w:vertAlign w:val="baseline"/>
        </w:rPr>
        <w:t>o</w:t>
      </w:r>
      <w:r>
        <w:rPr>
          <w:i/>
          <w:color w:val="231F20"/>
          <w:spacing w:val="54"/>
          <w:w w:val="160"/>
          <w:position w:val="-3"/>
          <w:sz w:val="11"/>
          <w:vertAlign w:val="baseline"/>
        </w:rPr>
        <w:t> </w:t>
      </w:r>
      <w:r>
        <w:rPr>
          <w:rFonts w:ascii="Times New Roman" w:hAnsi="Times New Roman"/>
          <w:color w:val="231F20"/>
          <w:spacing w:val="-10"/>
          <w:w w:val="160"/>
          <w:sz w:val="16"/>
          <w:vertAlign w:val="baseline"/>
        </w:rPr>
        <w:t>∑</w:t>
      </w:r>
    </w:p>
    <w:p>
      <w:pPr>
        <w:spacing w:line="116" w:lineRule="exact" w:before="0"/>
        <w:ind w:left="0" w:right="0" w:firstLine="0"/>
        <w:jc w:val="right"/>
        <w:rPr>
          <w:sz w:val="11"/>
        </w:rPr>
      </w:pPr>
      <w:r>
        <w:rPr>
          <w:i/>
          <w:color w:val="231F20"/>
          <w:spacing w:val="-5"/>
          <w:w w:val="125"/>
          <w:sz w:val="11"/>
        </w:rPr>
        <w:t>j</w:t>
      </w:r>
      <w:r>
        <w:rPr>
          <w:rFonts w:ascii="Standard Symbols PS"/>
          <w:color w:val="231F20"/>
          <w:spacing w:val="-5"/>
          <w:w w:val="125"/>
          <w:sz w:val="11"/>
        </w:rPr>
        <w:t>=</w:t>
      </w:r>
      <w:r>
        <w:rPr>
          <w:color w:val="231F20"/>
          <w:spacing w:val="-5"/>
          <w:w w:val="125"/>
          <w:sz w:val="11"/>
        </w:rPr>
        <w:t>1</w:t>
      </w:r>
    </w:p>
    <w:p>
      <w:pPr>
        <w:spacing w:line="213" w:lineRule="exact" w:before="3"/>
        <w:ind w:left="155" w:right="0" w:firstLine="0"/>
        <w:jc w:val="left"/>
        <w:rPr>
          <w:rFonts w:ascii="Times New Roman" w:hAnsi="Times New Roman"/>
          <w:sz w:val="16"/>
        </w:rPr>
      </w:pPr>
      <w:r>
        <w:rPr/>
        <w:br w:type="column"/>
      </w:r>
      <w:r>
        <w:rPr>
          <w:i/>
          <w:color w:val="231F20"/>
          <w:w w:val="115"/>
          <w:position w:val="1"/>
          <w:sz w:val="11"/>
        </w:rPr>
        <w:t>jk</w:t>
      </w:r>
      <w:r>
        <w:rPr>
          <w:rFonts w:ascii="IPAPGothic" w:hAnsi="IPAPGothic"/>
          <w:color w:val="231F20"/>
          <w:w w:val="115"/>
          <w:position w:val="4"/>
          <w:sz w:val="16"/>
        </w:rPr>
        <w:t>.</w:t>
      </w:r>
      <w:r>
        <w:rPr>
          <w:rFonts w:ascii="IPAPGothic" w:hAnsi="IPAPGothic"/>
          <w:color w:val="231F20"/>
          <w:spacing w:val="34"/>
          <w:w w:val="115"/>
          <w:position w:val="4"/>
          <w:sz w:val="16"/>
        </w:rPr>
        <w:t> </w:t>
      </w:r>
      <w:r>
        <w:rPr>
          <w:i/>
          <w:color w:val="231F20"/>
          <w:w w:val="115"/>
          <w:sz w:val="11"/>
        </w:rPr>
        <w:t>h</w:t>
      </w:r>
      <w:r>
        <w:rPr>
          <w:i/>
          <w:color w:val="231F20"/>
          <w:spacing w:val="78"/>
          <w:w w:val="155"/>
          <w:sz w:val="11"/>
        </w:rPr>
        <w:t> </w:t>
      </w:r>
      <w:r>
        <w:rPr>
          <w:rFonts w:ascii="Times New Roman" w:hAnsi="Times New Roman"/>
          <w:color w:val="231F20"/>
          <w:spacing w:val="-10"/>
          <w:w w:val="155"/>
          <w:position w:val="4"/>
          <w:sz w:val="16"/>
        </w:rPr>
        <w:t>∑</w:t>
      </w:r>
    </w:p>
    <w:p>
      <w:pPr>
        <w:spacing w:line="116" w:lineRule="exact" w:before="0"/>
        <w:ind w:left="0" w:right="8" w:firstLine="0"/>
        <w:jc w:val="right"/>
        <w:rPr>
          <w:sz w:val="11"/>
        </w:rPr>
      </w:pPr>
      <w:r>
        <w:rPr>
          <w:i/>
          <w:color w:val="231F20"/>
          <w:spacing w:val="-5"/>
          <w:w w:val="125"/>
          <w:sz w:val="11"/>
        </w:rPr>
        <w:t>i</w:t>
      </w:r>
      <w:r>
        <w:rPr>
          <w:rFonts w:ascii="Standard Symbols PS"/>
          <w:color w:val="231F20"/>
          <w:spacing w:val="-5"/>
          <w:w w:val="125"/>
          <w:sz w:val="11"/>
        </w:rPr>
        <w:t>=</w:t>
      </w:r>
      <w:r>
        <w:rPr>
          <w:color w:val="231F20"/>
          <w:spacing w:val="-5"/>
          <w:w w:val="125"/>
          <w:sz w:val="11"/>
        </w:rPr>
        <w:t>1</w:t>
      </w:r>
    </w:p>
    <w:p>
      <w:pPr>
        <w:spacing w:before="41"/>
        <w:ind w:left="154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w w:val="110"/>
          <w:position w:val="2"/>
          <w:sz w:val="11"/>
        </w:rPr>
        <w:t>ij</w:t>
      </w:r>
      <w:r>
        <w:rPr>
          <w:i/>
          <w:color w:val="231F20"/>
          <w:spacing w:val="56"/>
          <w:w w:val="110"/>
          <w:position w:val="2"/>
          <w:sz w:val="11"/>
        </w:rPr>
        <w:t> </w:t>
      </w:r>
      <w:r>
        <w:rPr>
          <w:i/>
          <w:color w:val="231F20"/>
          <w:w w:val="110"/>
          <w:position w:val="2"/>
          <w:sz w:val="11"/>
        </w:rPr>
        <w:t>i</w:t>
      </w:r>
      <w:r>
        <w:rPr>
          <w:i/>
          <w:color w:val="231F20"/>
          <w:spacing w:val="11"/>
          <w:w w:val="120"/>
          <w:position w:val="2"/>
          <w:sz w:val="11"/>
        </w:rPr>
        <w:t> </w:t>
      </w:r>
      <w:r>
        <w:rPr>
          <w:rFonts w:ascii="Standard Symbols PS"/>
          <w:color w:val="231F20"/>
          <w:w w:val="120"/>
          <w:position w:val="5"/>
          <w:sz w:val="16"/>
        </w:rPr>
        <w:t>+</w:t>
      </w:r>
      <w:r>
        <w:rPr>
          <w:rFonts w:ascii="Standard Symbols PS"/>
          <w:color w:val="231F20"/>
          <w:spacing w:val="-12"/>
          <w:w w:val="120"/>
          <w:position w:val="5"/>
          <w:sz w:val="16"/>
        </w:rPr>
        <w:t> </w:t>
      </w:r>
      <w:r>
        <w:rPr>
          <w:rFonts w:ascii="Standard Symbols PS"/>
          <w:color w:val="231F20"/>
          <w:w w:val="110"/>
          <w:position w:val="5"/>
          <w:sz w:val="16"/>
        </w:rPr>
        <w:t>(</w:t>
      </w:r>
      <w:r>
        <w:rPr>
          <w:rFonts w:ascii="Standard Symbols PS"/>
          <w:color w:val="231F20"/>
          <w:spacing w:val="42"/>
          <w:w w:val="110"/>
          <w:position w:val="5"/>
          <w:sz w:val="16"/>
        </w:rPr>
        <w:t> </w:t>
      </w:r>
      <w:r>
        <w:rPr>
          <w:i/>
          <w:color w:val="231F20"/>
          <w:w w:val="110"/>
          <w:position w:val="1"/>
          <w:sz w:val="11"/>
        </w:rPr>
        <w:t>h</w:t>
      </w:r>
      <w:r>
        <w:rPr>
          <w:i/>
          <w:color w:val="231F20"/>
          <w:spacing w:val="-19"/>
          <w:w w:val="110"/>
          <w:position w:val="1"/>
          <w:sz w:val="11"/>
        </w:rPr>
        <w:t> </w:t>
      </w:r>
      <w:r>
        <w:rPr>
          <w:rFonts w:ascii="Standard Symbols PS"/>
          <w:color w:val="231F20"/>
          <w:spacing w:val="-5"/>
          <w:w w:val="110"/>
          <w:position w:val="5"/>
          <w:sz w:val="16"/>
        </w:rPr>
        <w:t>)</w:t>
      </w:r>
      <w:r>
        <w:rPr>
          <w:i/>
          <w:color w:val="231F20"/>
          <w:spacing w:val="-5"/>
          <w:w w:val="110"/>
          <w:sz w:val="11"/>
        </w:rPr>
        <w:t>j</w:t>
      </w:r>
    </w:p>
    <w:p>
      <w:pPr>
        <w:spacing w:before="19"/>
        <w:ind w:left="129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Standard Symbols PS"/>
          <w:color w:val="231F20"/>
          <w:w w:val="115"/>
          <w:sz w:val="16"/>
        </w:rPr>
        <w:t>+</w:t>
      </w:r>
      <w:r>
        <w:rPr>
          <w:rFonts w:ascii="Standard Symbols PS"/>
          <w:color w:val="231F20"/>
          <w:spacing w:val="-7"/>
          <w:w w:val="115"/>
          <w:sz w:val="16"/>
        </w:rPr>
        <w:t> </w:t>
      </w:r>
      <w:r>
        <w:rPr>
          <w:rFonts w:ascii="Standard Symbols PS"/>
          <w:color w:val="231F20"/>
          <w:w w:val="115"/>
          <w:sz w:val="16"/>
        </w:rPr>
        <w:t>(</w:t>
      </w:r>
      <w:r>
        <w:rPr>
          <w:rFonts w:ascii="Standard Symbols PS"/>
          <w:color w:val="231F20"/>
          <w:spacing w:val="56"/>
          <w:w w:val="115"/>
          <w:sz w:val="16"/>
        </w:rPr>
        <w:t> </w:t>
      </w:r>
      <w:r>
        <w:rPr>
          <w:i/>
          <w:color w:val="231F20"/>
          <w:spacing w:val="-5"/>
          <w:w w:val="115"/>
          <w:sz w:val="16"/>
          <w:vertAlign w:val="subscript"/>
        </w:rPr>
        <w:t>o</w:t>
      </w:r>
      <w:r>
        <w:rPr>
          <w:rFonts w:ascii="Standard Symbols PS"/>
          <w:color w:val="231F20"/>
          <w:spacing w:val="-5"/>
          <w:w w:val="115"/>
          <w:sz w:val="16"/>
          <w:vertAlign w:val="baseline"/>
        </w:rPr>
        <w:t>)</w:t>
      </w:r>
      <w:r>
        <w:rPr>
          <w:i/>
          <w:color w:val="231F20"/>
          <w:spacing w:val="-5"/>
          <w:w w:val="115"/>
          <w:position w:val="-4"/>
          <w:sz w:val="11"/>
          <w:vertAlign w:val="baseline"/>
        </w:rPr>
        <w:t>k</w:t>
      </w:r>
    </w:p>
    <w:p>
      <w:pPr>
        <w:spacing w:before="45"/>
        <w:ind w:left="185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color w:val="231F20"/>
          <w:w w:val="115"/>
          <w:sz w:val="16"/>
        </w:rPr>
        <w:t>(</w:t>
      </w:r>
      <w:r>
        <w:rPr>
          <w:rFonts w:ascii="Standard Symbols PS"/>
          <w:color w:val="231F20"/>
          <w:spacing w:val="45"/>
          <w:w w:val="115"/>
          <w:sz w:val="16"/>
        </w:rPr>
        <w:t> </w:t>
      </w:r>
      <w:r>
        <w:rPr>
          <w:rFonts w:ascii="Standard Symbols PS"/>
          <w:color w:val="231F20"/>
          <w:spacing w:val="-10"/>
          <w:w w:val="115"/>
          <w:sz w:val="16"/>
        </w:rPr>
        <w:t>)</w:t>
      </w:r>
    </w:p>
    <w:p>
      <w:pPr>
        <w:tabs>
          <w:tab w:pos="1689" w:val="right" w:leader="none"/>
        </w:tabs>
        <w:spacing w:line="253" w:lineRule="exact" w:before="75"/>
        <w:ind w:left="762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4255198</wp:posOffset>
                </wp:positionH>
                <wp:positionV relativeFrom="paragraph">
                  <wp:posOffset>183179</wp:posOffset>
                </wp:positionV>
                <wp:extent cx="415925" cy="4445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41592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5925" h="4445">
                              <a:moveTo>
                                <a:pt x="415442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415442" y="4318"/>
                              </a:lnTo>
                              <a:lnTo>
                                <a:pt x="4154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5.054993pt;margin-top:14.423574pt;width:32.712000pt;height:.34pt;mso-position-horizontal-relative:page;mso-position-vertical-relative:paragraph;z-index:15736320" id="docshape2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7936">
                <wp:simplePos x="0" y="0"/>
                <wp:positionH relativeFrom="page">
                  <wp:posOffset>3947756</wp:posOffset>
                </wp:positionH>
                <wp:positionV relativeFrom="paragraph">
                  <wp:posOffset>134619</wp:posOffset>
                </wp:positionV>
                <wp:extent cx="280035" cy="116839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280035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7" w:lineRule="auto" w:before="0"/>
                              <w:ind w:left="0" w:right="0" w:firstLine="0"/>
                              <w:jc w:val="lef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0"/>
                                <w:position w:val="-3"/>
                                <w:sz w:val="11"/>
                              </w:rPr>
                              <w:t>h</w:t>
                            </w:r>
                            <w:r>
                              <w:rPr>
                                <w:i/>
                                <w:color w:val="231F20"/>
                                <w:spacing w:val="-23"/>
                                <w:w w:val="120"/>
                                <w:position w:val="-3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w w:val="12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19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w w:val="120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10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10"/>
                                <w:w w:val="12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846985pt;margin-top:10.599924pt;width:22.05pt;height:9.2pt;mso-position-horizontal-relative:page;mso-position-vertical-relative:paragraph;z-index:-16428544" type="#_x0000_t202" id="docshape22" filled="false" stroked="false">
                <v:textbox inset="0,0,0,0">
                  <w:txbxContent>
                    <w:p>
                      <w:pPr>
                        <w:spacing w:line="237" w:lineRule="auto" w:before="0"/>
                        <w:ind w:left="0" w:right="0" w:firstLine="0"/>
                        <w:jc w:val="left"/>
                        <w:rPr>
                          <w:rFonts w:ascii="Standard Symbols PS"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w w:val="120"/>
                          <w:position w:val="-3"/>
                          <w:sz w:val="11"/>
                        </w:rPr>
                        <w:t>h</w:t>
                      </w:r>
                      <w:r>
                        <w:rPr>
                          <w:i/>
                          <w:color w:val="231F20"/>
                          <w:spacing w:val="-23"/>
                          <w:w w:val="120"/>
                          <w:position w:val="-3"/>
                          <w:sz w:val="11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w w:val="120"/>
                          <w:sz w:val="16"/>
                        </w:rPr>
                        <w:t>(</w:t>
                      </w:r>
                      <w:r>
                        <w:rPr>
                          <w:rFonts w:ascii="Standard Symbols PS"/>
                          <w:color w:val="231F20"/>
                          <w:spacing w:val="19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w w:val="120"/>
                          <w:sz w:val="16"/>
                        </w:rPr>
                        <w:t>)</w:t>
                      </w:r>
                      <w:r>
                        <w:rPr>
                          <w:rFonts w:ascii="Standard Symbols PS"/>
                          <w:color w:val="231F20"/>
                          <w:spacing w:val="-10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spacing w:val="-10"/>
                          <w:w w:val="12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05"/>
          <w:sz w:val="16"/>
        </w:rPr>
        <w:t>f</w:t>
      </w:r>
      <w:r>
        <w:rPr>
          <w:i/>
          <w:color w:val="231F20"/>
          <w:spacing w:val="33"/>
          <w:w w:val="105"/>
          <w:sz w:val="16"/>
        </w:rPr>
        <w:t>  </w:t>
      </w:r>
      <w:r>
        <w:rPr>
          <w:i/>
          <w:color w:val="231F20"/>
          <w:spacing w:val="-10"/>
          <w:w w:val="105"/>
          <w:sz w:val="16"/>
        </w:rPr>
        <w:t>x</w:t>
      </w:r>
      <w:r>
        <w:rPr>
          <w:rFonts w:ascii="Times New Roman"/>
          <w:color w:val="231F20"/>
          <w:sz w:val="16"/>
        </w:rPr>
        <w:tab/>
      </w:r>
      <w:r>
        <w:rPr>
          <w:color w:val="231F20"/>
          <w:spacing w:val="-10"/>
          <w:w w:val="115"/>
          <w:position w:val="11"/>
          <w:sz w:val="16"/>
        </w:rPr>
        <w:t>1</w:t>
      </w:r>
    </w:p>
    <w:p>
      <w:pPr>
        <w:spacing w:line="132" w:lineRule="exact" w:before="0"/>
        <w:ind w:left="0" w:right="0" w:firstLine="0"/>
        <w:jc w:val="right"/>
        <w:rPr>
          <w:rFonts w:ascii="Standard Symbols PS" w:hAnsi="Standard Symbols PS"/>
          <w:sz w:val="16"/>
        </w:rPr>
      </w:pPr>
      <w:r>
        <w:rPr>
          <w:rFonts w:ascii="Standard Symbols PS" w:hAnsi="Standard Symbols PS"/>
          <w:color w:val="231F20"/>
          <w:w w:val="125"/>
          <w:sz w:val="16"/>
        </w:rPr>
        <w:t>(</w:t>
      </w:r>
      <w:r>
        <w:rPr>
          <w:color w:val="231F20"/>
          <w:w w:val="125"/>
          <w:sz w:val="16"/>
        </w:rPr>
        <w:t>1</w:t>
      </w:r>
      <w:r>
        <w:rPr>
          <w:color w:val="231F20"/>
          <w:spacing w:val="-11"/>
          <w:w w:val="125"/>
          <w:sz w:val="16"/>
        </w:rPr>
        <w:t> </w:t>
      </w:r>
      <w:r>
        <w:rPr>
          <w:rFonts w:ascii="Standard Symbols PS" w:hAnsi="Standard Symbols PS"/>
          <w:color w:val="231F20"/>
          <w:w w:val="125"/>
          <w:sz w:val="16"/>
        </w:rPr>
        <w:t>+</w:t>
      </w:r>
      <w:r>
        <w:rPr>
          <w:rFonts w:ascii="Standard Symbols PS" w:hAnsi="Standard Symbols PS"/>
          <w:color w:val="231F20"/>
          <w:spacing w:val="-13"/>
          <w:w w:val="125"/>
          <w:sz w:val="16"/>
        </w:rPr>
        <w:t> </w:t>
      </w:r>
      <w:r>
        <w:rPr>
          <w:i/>
          <w:color w:val="231F20"/>
          <w:w w:val="125"/>
          <w:sz w:val="16"/>
        </w:rPr>
        <w:t>e</w:t>
      </w:r>
      <w:r>
        <w:rPr>
          <w:rFonts w:ascii="Times New Roman" w:hAnsi="Times New Roman"/>
          <w:color w:val="231F20"/>
          <w:w w:val="125"/>
          <w:position w:val="5"/>
          <w:sz w:val="11"/>
        </w:rPr>
        <w:t>−</w:t>
      </w:r>
      <w:r>
        <w:rPr>
          <w:i/>
          <w:color w:val="231F20"/>
          <w:w w:val="125"/>
          <w:position w:val="5"/>
          <w:sz w:val="11"/>
        </w:rPr>
        <w:t>x</w:t>
      </w:r>
      <w:r>
        <w:rPr>
          <w:i/>
          <w:color w:val="231F20"/>
          <w:spacing w:val="-23"/>
          <w:w w:val="125"/>
          <w:position w:val="5"/>
          <w:sz w:val="11"/>
        </w:rPr>
        <w:t> </w:t>
      </w:r>
      <w:r>
        <w:rPr>
          <w:rFonts w:ascii="Standard Symbols PS" w:hAnsi="Standard Symbols PS"/>
          <w:color w:val="231F20"/>
          <w:spacing w:val="-12"/>
          <w:w w:val="125"/>
          <w:sz w:val="16"/>
        </w:rPr>
        <w:t>)</w:t>
      </w:r>
    </w:p>
    <w:p>
      <w:pPr>
        <w:tabs>
          <w:tab w:pos="3546" w:val="left" w:leader="none"/>
        </w:tabs>
        <w:spacing w:before="387"/>
        <w:ind w:left="0" w:right="0" w:firstLine="0"/>
        <w:jc w:val="left"/>
        <w:rPr>
          <w:rFonts w:ascii="Standard Symbols PS" w:hAnsi="Standard Symbols PS"/>
          <w:sz w:val="16"/>
        </w:rPr>
      </w:pPr>
      <w:r>
        <w:rPr/>
        <w:br w:type="column"/>
      </w:r>
      <w:r>
        <w:rPr>
          <w:color w:val="231F20"/>
          <w:spacing w:val="12"/>
          <w:sz w:val="16"/>
        </w:rPr>
        <w:t>,0</w:t>
      </w:r>
      <w:r>
        <w:rPr>
          <w:color w:val="231F20"/>
          <w:spacing w:val="-10"/>
          <w:sz w:val="16"/>
        </w:rPr>
        <w:t> </w:t>
      </w:r>
      <w:r>
        <w:rPr>
          <w:rFonts w:ascii="Times New Roman" w:hAnsi="Times New Roman"/>
          <w:color w:val="231F20"/>
          <w:sz w:val="16"/>
        </w:rPr>
        <w:t>≤</w:t>
      </w:r>
      <w:r>
        <w:rPr>
          <w:rFonts w:ascii="Times New Roman" w:hAnsi="Times New Roman"/>
          <w:color w:val="231F20"/>
          <w:spacing w:val="9"/>
          <w:sz w:val="16"/>
        </w:rPr>
        <w:t> </w:t>
      </w:r>
      <w:r>
        <w:rPr>
          <w:i/>
          <w:color w:val="231F20"/>
          <w:sz w:val="16"/>
        </w:rPr>
        <w:t>f</w:t>
      </w:r>
      <w:r>
        <w:rPr>
          <w:i/>
          <w:color w:val="231F20"/>
          <w:spacing w:val="-14"/>
          <w:sz w:val="16"/>
        </w:rPr>
        <w:t> </w:t>
      </w:r>
      <w:r>
        <w:rPr>
          <w:i/>
          <w:color w:val="231F20"/>
          <w:position w:val="-3"/>
          <w:sz w:val="11"/>
        </w:rPr>
        <w:t>h</w:t>
      </w:r>
      <w:r>
        <w:rPr>
          <w:i/>
          <w:color w:val="231F20"/>
          <w:spacing w:val="-17"/>
          <w:position w:val="-3"/>
          <w:sz w:val="11"/>
        </w:rPr>
        <w:t> </w:t>
      </w:r>
      <w:r>
        <w:rPr>
          <w:rFonts w:ascii="Standard Symbols PS" w:hAnsi="Standard Symbols PS"/>
          <w:color w:val="231F20"/>
          <w:sz w:val="16"/>
        </w:rPr>
        <w:t>(</w:t>
      </w:r>
      <w:r>
        <w:rPr>
          <w:i/>
          <w:color w:val="231F20"/>
          <w:sz w:val="16"/>
        </w:rPr>
        <w:t>x</w:t>
      </w:r>
      <w:r>
        <w:rPr>
          <w:rFonts w:ascii="Standard Symbols PS" w:hAnsi="Standard Symbols PS"/>
          <w:color w:val="231F20"/>
          <w:sz w:val="16"/>
        </w:rPr>
        <w:t>)</w:t>
      </w:r>
      <w:r>
        <w:rPr>
          <w:rFonts w:ascii="Standard Symbols PS" w:hAnsi="Standard Symbols PS"/>
          <w:color w:val="231F20"/>
          <w:spacing w:val="-10"/>
          <w:sz w:val="16"/>
        </w:rPr>
        <w:t> </w:t>
      </w:r>
      <w:r>
        <w:rPr>
          <w:rFonts w:ascii="Times New Roman" w:hAnsi="Times New Roman"/>
          <w:color w:val="231F20"/>
          <w:sz w:val="16"/>
        </w:rPr>
        <w:t>≤</w:t>
      </w:r>
      <w:r>
        <w:rPr>
          <w:rFonts w:ascii="Times New Roman" w:hAnsi="Times New Roman"/>
          <w:color w:val="231F20"/>
          <w:spacing w:val="-10"/>
          <w:sz w:val="16"/>
        </w:rPr>
        <w:t> </w:t>
      </w:r>
      <w:r>
        <w:rPr>
          <w:color w:val="231F20"/>
          <w:spacing w:val="-10"/>
          <w:sz w:val="16"/>
        </w:rPr>
        <w:t>1</w:t>
      </w:r>
      <w:r>
        <w:rPr>
          <w:color w:val="231F20"/>
          <w:sz w:val="16"/>
        </w:rPr>
        <w:tab/>
      </w:r>
      <w:r>
        <w:rPr>
          <w:rFonts w:ascii="Standard Symbols PS" w:hAnsi="Standard Symbols PS"/>
          <w:color w:val="231F20"/>
          <w:spacing w:val="-5"/>
          <w:w w:val="110"/>
          <w:sz w:val="16"/>
        </w:rPr>
        <w:t>(</w:t>
      </w:r>
      <w:r>
        <w:rPr>
          <w:color w:val="231F20"/>
          <w:spacing w:val="-5"/>
          <w:w w:val="110"/>
          <w:sz w:val="16"/>
        </w:rPr>
        <w:t>4</w:t>
      </w:r>
      <w:r>
        <w:rPr>
          <w:rFonts w:ascii="Standard Symbols PS" w:hAnsi="Standard Symbols PS"/>
          <w:color w:val="231F20"/>
          <w:spacing w:val="-5"/>
          <w:w w:val="110"/>
          <w:sz w:val="16"/>
        </w:rPr>
        <w:t>)</w:t>
      </w:r>
    </w:p>
    <w:p>
      <w:pPr>
        <w:spacing w:after="0"/>
        <w:jc w:val="left"/>
        <w:rPr>
          <w:rFonts w:ascii="Standard Symbols PS" w:hAnsi="Standard Symbols PS"/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6" w:equalWidth="0">
            <w:col w:w="924" w:space="40"/>
            <w:col w:w="788" w:space="39"/>
            <w:col w:w="851" w:space="39"/>
            <w:col w:w="662" w:space="1381"/>
            <w:col w:w="1972" w:space="26"/>
            <w:col w:w="3888"/>
          </w:cols>
        </w:sectPr>
      </w:pPr>
    </w:p>
    <w:p>
      <w:pPr>
        <w:pStyle w:val="BodyText"/>
        <w:spacing w:line="273" w:lineRule="auto" w:before="9"/>
        <w:ind w:left="103" w:right="38" w:firstLine="238"/>
        <w:jc w:val="both"/>
      </w:pPr>
      <w:r>
        <w:rPr>
          <w:color w:val="231F20"/>
        </w:rPr>
        <w:t>Where</w:t>
      </w:r>
      <w:r>
        <w:rPr>
          <w:color w:val="231F20"/>
          <w:spacing w:val="-6"/>
        </w:rPr>
        <w:t> </w:t>
      </w:r>
      <w:r>
        <w:rPr>
          <w:i/>
          <w:color w:val="231F20"/>
        </w:rPr>
        <w:t>y</w:t>
      </w:r>
      <w:r>
        <w:rPr>
          <w:i/>
          <w:color w:val="231F20"/>
          <w:vertAlign w:val="subscript"/>
        </w:rPr>
        <w:t>k</w:t>
      </w:r>
      <w:r>
        <w:rPr>
          <w:i/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kth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output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variable;</w:t>
      </w:r>
      <w:r>
        <w:rPr>
          <w:color w:val="231F20"/>
          <w:spacing w:val="-5"/>
          <w:vertAlign w:val="baseline"/>
        </w:rPr>
        <w:t> 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ith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input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variable;</w:t>
      </w:r>
      <w:r>
        <w:rPr>
          <w:color w:val="231F20"/>
          <w:spacing w:val="-7"/>
          <w:vertAlign w:val="baseline"/>
        </w:rPr>
        <w:t> </w:t>
      </w:r>
      <w:r>
        <w:rPr>
          <w:i/>
          <w:color w:val="231F20"/>
          <w:vertAlign w:val="baseline"/>
        </w:rPr>
        <w:t>f</w:t>
      </w:r>
      <w:r>
        <w:rPr>
          <w:i/>
          <w:color w:val="231F20"/>
          <w:vertAlign w:val="subscript"/>
        </w:rPr>
        <w:t>h</w:t>
      </w:r>
      <w:r>
        <w:rPr>
          <w:i/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f</w:t>
      </w:r>
      <w:r>
        <w:rPr>
          <w:i/>
          <w:color w:val="231F20"/>
          <w:w w:val="105"/>
          <w:vertAlign w:val="subscript"/>
        </w:rPr>
        <w:t>o</w:t>
      </w:r>
      <w:r>
        <w:rPr>
          <w:i/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activation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functions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hidden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output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layer,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re- </w:t>
      </w:r>
      <w:r>
        <w:rPr>
          <w:color w:val="231F20"/>
          <w:vertAlign w:val="baseline"/>
        </w:rPr>
        <w:t>spectively.</w:t>
      </w:r>
      <w:r>
        <w:rPr>
          <w:color w:val="231F20"/>
          <w:spacing w:val="-9"/>
          <w:vertAlign w:val="baseline"/>
        </w:rPr>
        <w:t> </w:t>
      </w:r>
      <w:r>
        <w:rPr>
          <w:i/>
          <w:color w:val="231F20"/>
          <w:vertAlign w:val="baseline"/>
        </w:rPr>
        <w:t>i</w:t>
      </w:r>
      <w:r>
        <w:rPr>
          <w:color w:val="231F20"/>
          <w:vertAlign w:val="baseline"/>
        </w:rPr>
        <w:t>,</w:t>
      </w:r>
      <w:r>
        <w:rPr>
          <w:color w:val="231F20"/>
          <w:spacing w:val="-7"/>
          <w:vertAlign w:val="baseline"/>
        </w:rPr>
        <w:t> </w:t>
      </w:r>
      <w:r>
        <w:rPr>
          <w:i/>
          <w:color w:val="231F20"/>
          <w:vertAlign w:val="baseline"/>
        </w:rPr>
        <w:t>j</w:t>
      </w:r>
      <w:r>
        <w:rPr>
          <w:color w:val="231F20"/>
          <w:vertAlign w:val="baseline"/>
        </w:rPr>
        <w:t>,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k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denote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input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layer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neuron,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hidden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layer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neuron</w:t>
      </w:r>
      <w:r>
        <w:rPr>
          <w:color w:val="231F20"/>
          <w:w w:val="105"/>
          <w:vertAlign w:val="baseline"/>
        </w:rPr>
        <w:t> and output layer neuron, respectively, and given as </w:t>
      </w:r>
      <w:r>
        <w:rPr>
          <w:i/>
          <w:color w:val="231F20"/>
          <w:w w:val="105"/>
          <w:vertAlign w:val="baseline"/>
        </w:rPr>
        <w:t>i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4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1,2 </w:t>
      </w:r>
      <w:r>
        <w:rPr>
          <w:rFonts w:ascii="Tuffy" w:hAnsi="Tuffy"/>
          <w:b w:val="0"/>
          <w:color w:val="231F20"/>
          <w:w w:val="105"/>
          <w:vertAlign w:val="baseline"/>
        </w:rPr>
        <w:t>…</w:t>
      </w:r>
      <w:r>
        <w:rPr>
          <w:i/>
          <w:color w:val="231F20"/>
          <w:w w:val="105"/>
          <w:vertAlign w:val="baseline"/>
        </w:rPr>
        <w:t>N</w:t>
      </w:r>
      <w:r>
        <w:rPr>
          <w:i/>
          <w:color w:val="231F20"/>
          <w:w w:val="105"/>
          <w:vertAlign w:val="subscript"/>
        </w:rPr>
        <w:t>i</w:t>
      </w:r>
      <w:r>
        <w:rPr>
          <w:color w:val="231F20"/>
          <w:w w:val="105"/>
          <w:vertAlign w:val="baseline"/>
        </w:rPr>
        <w:t>; </w:t>
      </w:r>
      <w:r>
        <w:rPr>
          <w:i/>
          <w:color w:val="231F20"/>
          <w:w w:val="105"/>
          <w:vertAlign w:val="baseline"/>
        </w:rPr>
        <w:t>j </w:t>
      </w:r>
      <w:r>
        <w:rPr>
          <w:color w:val="231F20"/>
          <w:w w:val="125"/>
          <w:vertAlign w:val="baseline"/>
        </w:rPr>
        <w:t>= </w:t>
      </w:r>
      <w:r>
        <w:rPr>
          <w:color w:val="231F20"/>
          <w:spacing w:val="-4"/>
          <w:w w:val="105"/>
          <w:vertAlign w:val="baseline"/>
        </w:rPr>
        <w:t>1,2</w:t>
      </w:r>
      <w:r>
        <w:rPr>
          <w:rFonts w:ascii="Tuffy" w:hAnsi="Tuffy"/>
          <w:b w:val="0"/>
          <w:color w:val="231F20"/>
          <w:spacing w:val="-4"/>
          <w:w w:val="105"/>
          <w:vertAlign w:val="baseline"/>
        </w:rPr>
        <w:t>…</w:t>
      </w:r>
      <w:r>
        <w:rPr>
          <w:i/>
          <w:color w:val="231F20"/>
          <w:spacing w:val="-4"/>
          <w:w w:val="105"/>
          <w:vertAlign w:val="baseline"/>
        </w:rPr>
        <w:t>N</w:t>
      </w:r>
      <w:r>
        <w:rPr>
          <w:i/>
          <w:color w:val="231F20"/>
          <w:spacing w:val="-4"/>
          <w:w w:val="105"/>
          <w:vertAlign w:val="subscript"/>
        </w:rPr>
        <w:t>h</w:t>
      </w:r>
      <w:r>
        <w:rPr>
          <w:i/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and k </w:t>
      </w:r>
      <w:r>
        <w:rPr>
          <w:color w:val="231F20"/>
          <w:spacing w:val="-4"/>
          <w:w w:val="125"/>
          <w:vertAlign w:val="baseline"/>
        </w:rPr>
        <w:t>=</w:t>
      </w:r>
      <w:r>
        <w:rPr>
          <w:color w:val="231F20"/>
          <w:spacing w:val="-6"/>
          <w:w w:val="12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1,2</w:t>
      </w:r>
      <w:r>
        <w:rPr>
          <w:rFonts w:ascii="Tuffy" w:hAnsi="Tuffy"/>
          <w:b w:val="0"/>
          <w:color w:val="231F20"/>
          <w:spacing w:val="-4"/>
          <w:w w:val="105"/>
          <w:vertAlign w:val="baseline"/>
        </w:rPr>
        <w:t>…</w:t>
      </w:r>
      <w:r>
        <w:rPr>
          <w:i/>
          <w:color w:val="231F20"/>
          <w:spacing w:val="-4"/>
          <w:w w:val="105"/>
          <w:vertAlign w:val="baseline"/>
        </w:rPr>
        <w:t>N</w:t>
      </w:r>
      <w:r>
        <w:rPr>
          <w:i/>
          <w:color w:val="231F20"/>
          <w:spacing w:val="-4"/>
          <w:w w:val="105"/>
          <w:vertAlign w:val="subscript"/>
        </w:rPr>
        <w:t>o</w:t>
      </w:r>
      <w:r>
        <w:rPr>
          <w:color w:val="231F20"/>
          <w:spacing w:val="-4"/>
          <w:w w:val="105"/>
          <w:vertAlign w:val="baseline"/>
        </w:rPr>
        <w:t>. </w:t>
      </w:r>
      <w:r>
        <w:rPr>
          <w:i/>
          <w:color w:val="231F20"/>
          <w:spacing w:val="-4"/>
          <w:w w:val="105"/>
          <w:vertAlign w:val="baseline"/>
        </w:rPr>
        <w:t>W</w:t>
      </w:r>
      <w:r>
        <w:rPr>
          <w:i/>
          <w:color w:val="231F20"/>
          <w:spacing w:val="-4"/>
          <w:w w:val="105"/>
          <w:vertAlign w:val="subscript"/>
        </w:rPr>
        <w:t>ij</w:t>
      </w:r>
      <w:r>
        <w:rPr>
          <w:i/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represents the connection weight between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ith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input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neuron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jth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hidden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neuron.</w:t>
      </w:r>
      <w:r>
        <w:rPr>
          <w:color w:val="231F20"/>
          <w:spacing w:val="-5"/>
          <w:vertAlign w:val="baseline"/>
        </w:rPr>
        <w:t> </w:t>
      </w:r>
      <w:r>
        <w:rPr>
          <w:i/>
          <w:color w:val="231F20"/>
          <w:vertAlign w:val="baseline"/>
        </w:rPr>
        <w:t>W</w:t>
      </w:r>
      <w:r>
        <w:rPr>
          <w:i/>
          <w:color w:val="231F20"/>
          <w:vertAlign w:val="subscript"/>
        </w:rPr>
        <w:t>jk</w:t>
      </w:r>
      <w:r>
        <w:rPr>
          <w:i/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represents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con-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nection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weight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between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jth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hidden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neuron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kth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output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neu-</w:t>
      </w:r>
      <w:r>
        <w:rPr>
          <w:color w:val="231F20"/>
          <w:w w:val="105"/>
          <w:vertAlign w:val="baseline"/>
        </w:rPr>
        <w:t> ron.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r>
        <w:rPr>
          <w:i/>
          <w:color w:val="231F20"/>
          <w:w w:val="105"/>
          <w:vertAlign w:val="baseline"/>
        </w:rPr>
        <w:t>b</w:t>
      </w:r>
      <w:r>
        <w:rPr>
          <w:i/>
          <w:color w:val="231F20"/>
          <w:w w:val="105"/>
          <w:vertAlign w:val="subscript"/>
        </w:rPr>
        <w:t>h</w:t>
      </w:r>
      <w:r>
        <w:rPr>
          <w:color w:val="231F20"/>
          <w:w w:val="105"/>
          <w:vertAlign w:val="baseline"/>
        </w:rPr>
        <w:t>)</w:t>
      </w:r>
      <w:r>
        <w:rPr>
          <w:i/>
          <w:color w:val="231F20"/>
          <w:w w:val="105"/>
          <w:vertAlign w:val="subscript"/>
        </w:rPr>
        <w:t>j</w:t>
      </w:r>
      <w:r>
        <w:rPr>
          <w:i/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denotes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bias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jth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neuron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hidden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layer,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 (</w:t>
      </w:r>
      <w:r>
        <w:rPr>
          <w:i/>
          <w:color w:val="231F20"/>
          <w:w w:val="105"/>
          <w:vertAlign w:val="baseline"/>
        </w:rPr>
        <w:t>b</w:t>
      </w:r>
      <w:r>
        <w:rPr>
          <w:i/>
          <w:color w:val="231F20"/>
          <w:w w:val="105"/>
          <w:vertAlign w:val="subscript"/>
        </w:rPr>
        <w:t>o</w:t>
      </w:r>
      <w:r>
        <w:rPr>
          <w:color w:val="231F20"/>
          <w:w w:val="105"/>
          <w:vertAlign w:val="baseline"/>
        </w:rPr>
        <w:t>)</w:t>
      </w:r>
      <w:r>
        <w:rPr>
          <w:i/>
          <w:color w:val="231F20"/>
          <w:w w:val="105"/>
          <w:vertAlign w:val="subscript"/>
        </w:rPr>
        <w:t>k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 the bias for the kth neuron in the output layer.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study,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MATLAB</w:t>
      </w:r>
      <w:r>
        <w:rPr>
          <w:color w:val="231F20"/>
          <w:spacing w:val="-7"/>
        </w:rPr>
        <w:t> </w:t>
      </w:r>
      <w:r>
        <w:rPr>
          <w:color w:val="231F20"/>
        </w:rPr>
        <w:t>R2014b</w:t>
      </w:r>
      <w:r>
        <w:rPr>
          <w:color w:val="231F20"/>
          <w:spacing w:val="-7"/>
        </w:rPr>
        <w:t> </w:t>
      </w:r>
      <w:r>
        <w:rPr>
          <w:color w:val="231F20"/>
        </w:rPr>
        <w:t>package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neural</w:t>
      </w:r>
      <w:r>
        <w:rPr>
          <w:color w:val="231F20"/>
          <w:spacing w:val="-9"/>
        </w:rPr>
        <w:t> </w:t>
      </w:r>
      <w:r>
        <w:rPr>
          <w:color w:val="231F20"/>
        </w:rPr>
        <w:t>net-</w:t>
      </w:r>
      <w:r>
        <w:rPr>
          <w:color w:val="231F20"/>
          <w:spacing w:val="40"/>
        </w:rPr>
        <w:t> </w:t>
      </w:r>
      <w:r>
        <w:rPr>
          <w:color w:val="231F20"/>
        </w:rPr>
        <w:t>work modeling. The forward speed of operation (km/h), the seed</w:t>
      </w:r>
      <w:r>
        <w:rPr>
          <w:color w:val="231F20"/>
          <w:spacing w:val="40"/>
        </w:rPr>
        <w:t> </w:t>
      </w:r>
      <w:r>
        <w:rPr>
          <w:color w:val="231F20"/>
        </w:rPr>
        <w:t>metering plate inclination, and the seed level in the hopper (%)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considered as the model inputs, and the cell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 of the inclined plate</w:t>
      </w:r>
      <w:r>
        <w:rPr>
          <w:color w:val="231F20"/>
          <w:spacing w:val="40"/>
        </w:rPr>
        <w:t> </w:t>
      </w:r>
      <w:r>
        <w:rPr>
          <w:color w:val="231F20"/>
        </w:rPr>
        <w:t>seed</w:t>
      </w:r>
      <w:r>
        <w:rPr>
          <w:color w:val="231F20"/>
          <w:spacing w:val="21"/>
        </w:rPr>
        <w:t> </w:t>
      </w:r>
      <w:r>
        <w:rPr>
          <w:color w:val="231F20"/>
        </w:rPr>
        <w:t>metering</w:t>
      </w:r>
      <w:r>
        <w:rPr>
          <w:color w:val="231F20"/>
          <w:spacing w:val="21"/>
        </w:rPr>
        <w:t> </w:t>
      </w:r>
      <w:r>
        <w:rPr>
          <w:color w:val="231F20"/>
        </w:rPr>
        <w:t>device</w:t>
      </w:r>
      <w:r>
        <w:rPr>
          <w:color w:val="231F20"/>
          <w:spacing w:val="21"/>
        </w:rPr>
        <w:t> </w:t>
      </w:r>
      <w:r>
        <w:rPr>
          <w:color w:val="231F20"/>
        </w:rPr>
        <w:t>was</w:t>
      </w:r>
      <w:r>
        <w:rPr>
          <w:color w:val="231F20"/>
          <w:spacing w:val="21"/>
        </w:rPr>
        <w:t> </w:t>
      </w:r>
      <w:r>
        <w:rPr>
          <w:color w:val="231F20"/>
        </w:rPr>
        <w:t>taken</w:t>
      </w:r>
      <w:r>
        <w:rPr>
          <w:color w:val="231F20"/>
          <w:spacing w:val="21"/>
        </w:rPr>
        <w:t> </w:t>
      </w:r>
      <w:r>
        <w:rPr>
          <w:color w:val="231F20"/>
        </w:rPr>
        <w:t>as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model</w:t>
      </w:r>
      <w:r>
        <w:rPr>
          <w:color w:val="231F20"/>
          <w:spacing w:val="22"/>
        </w:rPr>
        <w:t> </w:t>
      </w:r>
      <w:r>
        <w:rPr>
          <w:color w:val="231F20"/>
        </w:rPr>
        <w:t>response.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number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neurons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input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output</w:t>
      </w:r>
      <w:r>
        <w:rPr>
          <w:color w:val="231F20"/>
          <w:spacing w:val="-5"/>
        </w:rPr>
        <w:t> </w:t>
      </w:r>
      <w:r>
        <w:rPr>
          <w:color w:val="231F20"/>
        </w:rPr>
        <w:t>layers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network</w:t>
      </w:r>
      <w:r>
        <w:rPr>
          <w:color w:val="231F20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spacing w:val="-7"/>
        </w:rPr>
        <w:t> </w:t>
      </w:r>
      <w:r>
        <w:rPr>
          <w:color w:val="231F20"/>
        </w:rPr>
        <w:t>deter-</w:t>
      </w:r>
      <w:r>
        <w:rPr>
          <w:color w:val="231F20"/>
          <w:spacing w:val="40"/>
        </w:rPr>
        <w:t> </w:t>
      </w:r>
      <w:r>
        <w:rPr>
          <w:color w:val="231F20"/>
        </w:rPr>
        <w:t>mined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number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input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output</w:t>
      </w:r>
      <w:r>
        <w:rPr>
          <w:color w:val="231F20"/>
          <w:spacing w:val="-6"/>
        </w:rPr>
        <w:t> </w:t>
      </w:r>
      <w:r>
        <w:rPr>
          <w:color w:val="231F20"/>
        </w:rPr>
        <w:t>parameters,</w:t>
      </w:r>
      <w:r>
        <w:rPr>
          <w:color w:val="231F20"/>
          <w:spacing w:val="-8"/>
        </w:rPr>
        <w:t> </w:t>
      </w:r>
      <w:r>
        <w:rPr>
          <w:color w:val="231F20"/>
        </w:rPr>
        <w:t>respectively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24">
        <w:r>
          <w:rPr>
            <w:color w:val="2E3092"/>
          </w:rPr>
          <w:t>Lek</w:t>
        </w:r>
      </w:hyperlink>
      <w:r>
        <w:rPr>
          <w:color w:val="2E3092"/>
          <w:spacing w:val="40"/>
        </w:rPr>
        <w:t> </w:t>
      </w:r>
      <w:hyperlink w:history="true" w:anchor="_bookmark24">
        <w:r>
          <w:rPr>
            <w:color w:val="2E3092"/>
          </w:rPr>
          <w:t>and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Guegan,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1999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Thus,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input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output</w:t>
      </w:r>
      <w:r>
        <w:rPr>
          <w:color w:val="231F20"/>
          <w:spacing w:val="-6"/>
        </w:rPr>
        <w:t> </w:t>
      </w:r>
      <w:r>
        <w:rPr>
          <w:color w:val="231F20"/>
        </w:rPr>
        <w:t>layers</w:t>
      </w:r>
      <w:r>
        <w:rPr>
          <w:color w:val="231F20"/>
          <w:spacing w:val="-7"/>
        </w:rPr>
        <w:t> </w:t>
      </w:r>
      <w:r>
        <w:rPr>
          <w:color w:val="231F20"/>
        </w:rPr>
        <w:t>had</w:t>
      </w:r>
      <w:r>
        <w:rPr>
          <w:color w:val="231F20"/>
          <w:spacing w:val="-8"/>
        </w:rPr>
        <w:t> </w:t>
      </w:r>
      <w:r>
        <w:rPr>
          <w:color w:val="231F20"/>
        </w:rPr>
        <w:t>three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one</w:t>
      </w:r>
      <w:r>
        <w:rPr>
          <w:color w:val="231F20"/>
          <w:spacing w:val="40"/>
        </w:rPr>
        <w:t> </w:t>
      </w:r>
      <w:r>
        <w:rPr>
          <w:color w:val="231F20"/>
        </w:rPr>
        <w:t>neurons, respectively. The number of neurons in the hidden layer was</w:t>
      </w:r>
      <w:r>
        <w:rPr>
          <w:color w:val="231F20"/>
          <w:spacing w:val="40"/>
        </w:rPr>
        <w:t> </w:t>
      </w:r>
      <w:r>
        <w:rPr>
          <w:color w:val="231F20"/>
        </w:rPr>
        <w:t>selected by the trial and error method. The upper limit of the number</w:t>
      </w:r>
      <w:r>
        <w:rPr>
          <w:color w:val="231F20"/>
          <w:spacing w:val="40"/>
        </w:rPr>
        <w:t> </w:t>
      </w:r>
      <w:r>
        <w:rPr>
          <w:color w:val="231F20"/>
        </w:rPr>
        <w:t>of neurons in the hidden layer was determined using Eq. </w:t>
      </w:r>
      <w:hyperlink w:history="true" w:anchor="_bookmark9">
        <w:r>
          <w:rPr>
            <w:color w:val="2E3092"/>
          </w:rPr>
          <w:t>(3)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(</w:t>
      </w:r>
      <w:hyperlink w:history="true" w:anchor="_bookmark24">
        <w:r>
          <w:rPr>
            <w:color w:val="2E3092"/>
          </w:rPr>
          <w:t>Armaghani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computed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seven.</w:t>
      </w:r>
      <w:r>
        <w:rPr>
          <w:color w:val="231F20"/>
          <w:spacing w:val="-9"/>
        </w:rPr>
        <w:t> </w:t>
      </w:r>
      <w:r>
        <w:rPr>
          <w:color w:val="231F20"/>
        </w:rPr>
        <w:t>Therefore,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number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neurons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hidden</w:t>
      </w:r>
      <w:r>
        <w:rPr>
          <w:color w:val="231F20"/>
          <w:spacing w:val="-6"/>
        </w:rPr>
        <w:t> </w:t>
      </w:r>
      <w:r>
        <w:rPr>
          <w:color w:val="231F20"/>
        </w:rPr>
        <w:t>layer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varied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</w:rPr>
        <w:t>one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seven,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op-</w:t>
      </w:r>
      <w:r>
        <w:rPr>
          <w:color w:val="231F20"/>
          <w:spacing w:val="40"/>
        </w:rPr>
        <w:t> </w:t>
      </w:r>
      <w:r>
        <w:rPr>
          <w:color w:val="231F20"/>
        </w:rPr>
        <w:t>timum</w:t>
      </w:r>
      <w:r>
        <w:rPr>
          <w:color w:val="231F20"/>
          <w:spacing w:val="15"/>
        </w:rPr>
        <w:t> </w:t>
      </w:r>
      <w:r>
        <w:rPr>
          <w:color w:val="231F20"/>
        </w:rPr>
        <w:t>number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neurons</w:t>
      </w:r>
      <w:r>
        <w:rPr>
          <w:color w:val="231F20"/>
          <w:spacing w:val="17"/>
        </w:rPr>
        <w:t> </w:t>
      </w:r>
      <w:r>
        <w:rPr>
          <w:color w:val="231F20"/>
        </w:rPr>
        <w:t>was</w:t>
      </w:r>
      <w:r>
        <w:rPr>
          <w:color w:val="231F20"/>
          <w:spacing w:val="18"/>
        </w:rPr>
        <w:t> </w:t>
      </w:r>
      <w:r>
        <w:rPr>
          <w:color w:val="231F20"/>
        </w:rPr>
        <w:t>selected</w:t>
      </w:r>
      <w:r>
        <w:rPr>
          <w:color w:val="231F20"/>
          <w:spacing w:val="19"/>
        </w:rPr>
        <w:t> </w:t>
      </w:r>
      <w:r>
        <w:rPr>
          <w:color w:val="231F20"/>
        </w:rPr>
        <w:t>based</w:t>
      </w:r>
      <w:r>
        <w:rPr>
          <w:color w:val="231F20"/>
          <w:spacing w:val="17"/>
        </w:rPr>
        <w:t> </w:t>
      </w:r>
      <w:r>
        <w:rPr>
          <w:color w:val="231F20"/>
        </w:rPr>
        <w:t>on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minimum</w:t>
      </w:r>
      <w:r>
        <w:rPr>
          <w:color w:val="231F20"/>
          <w:spacing w:val="18"/>
        </w:rPr>
        <w:t> </w:t>
      </w:r>
      <w:r>
        <w:rPr>
          <w:color w:val="231F20"/>
          <w:spacing w:val="-5"/>
        </w:rPr>
        <w:t>MSE</w:t>
      </w:r>
    </w:p>
    <w:p>
      <w:pPr>
        <w:pStyle w:val="BodyText"/>
        <w:spacing w:line="101" w:lineRule="exact"/>
        <w:ind w:left="10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3968648</wp:posOffset>
                </wp:positionH>
                <wp:positionV relativeFrom="paragraph">
                  <wp:posOffset>199465</wp:posOffset>
                </wp:positionV>
                <wp:extent cx="186055" cy="8763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18605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rFonts w:ascii="Standard Symbols PS"/>
                                <w:sz w:val="11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2"/>
                                <w:w w:val="120"/>
                                <w:sz w:val="11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1"/>
                              </w:rPr>
                              <w:t>k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2"/>
                                <w:w w:val="120"/>
                                <w:sz w:val="11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w w:val="120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2"/>
                                <w:w w:val="120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491974pt;margin-top:15.705923pt;width:14.65pt;height:6.9pt;mso-position-horizontal-relative:page;mso-position-vertical-relative:paragraph;z-index:15737856" type="#_x0000_t202" id="docshape23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rFonts w:ascii="Standard Symbols PS"/>
                          <w:sz w:val="11"/>
                        </w:rPr>
                      </w:pPr>
                      <w:r>
                        <w:rPr>
                          <w:rFonts w:ascii="Standard Symbols PS"/>
                          <w:color w:val="231F20"/>
                          <w:spacing w:val="-2"/>
                          <w:w w:val="120"/>
                          <w:sz w:val="11"/>
                        </w:rPr>
                        <w:t>(</w:t>
                      </w:r>
                      <w:r>
                        <w:rPr>
                          <w:i/>
                          <w:color w:val="231F20"/>
                          <w:spacing w:val="-2"/>
                          <w:w w:val="120"/>
                          <w:sz w:val="11"/>
                        </w:rPr>
                        <w:t>k</w:t>
                      </w:r>
                      <w:r>
                        <w:rPr>
                          <w:rFonts w:ascii="Standard Symbols PS"/>
                          <w:color w:val="231F20"/>
                          <w:spacing w:val="-2"/>
                          <w:w w:val="120"/>
                          <w:sz w:val="11"/>
                        </w:rPr>
                        <w:t>+</w:t>
                      </w:r>
                      <w:r>
                        <w:rPr>
                          <w:color w:val="231F20"/>
                          <w:spacing w:val="-2"/>
                          <w:w w:val="120"/>
                          <w:sz w:val="11"/>
                        </w:rPr>
                        <w:t>1</w:t>
                      </w:r>
                      <w:r>
                        <w:rPr>
                          <w:rFonts w:ascii="Standard Symbols PS"/>
                          <w:color w:val="231F20"/>
                          <w:spacing w:val="-2"/>
                          <w:w w:val="120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9472">
                <wp:simplePos x="0" y="0"/>
                <wp:positionH relativeFrom="page">
                  <wp:posOffset>4375442</wp:posOffset>
                </wp:positionH>
                <wp:positionV relativeFrom="paragraph">
                  <wp:posOffset>200244</wp:posOffset>
                </wp:positionV>
                <wp:extent cx="36195" cy="8509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3619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3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4.52301pt;margin-top:15.76729pt;width:2.85pt;height:6.7pt;mso-position-horizontal-relative:page;mso-position-vertical-relative:paragraph;z-index:-16427008" type="#_x0000_t202" id="docshape2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3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9984">
                <wp:simplePos x="0" y="0"/>
                <wp:positionH relativeFrom="page">
                  <wp:posOffset>4607991</wp:posOffset>
                </wp:positionH>
                <wp:positionV relativeFrom="paragraph">
                  <wp:posOffset>203838</wp:posOffset>
                </wp:positionV>
                <wp:extent cx="118745" cy="8890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118745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1"/>
                              </w:rPr>
                              <w:t>k</w:t>
                            </w:r>
                            <w:r>
                              <w:rPr>
                                <w:i/>
                                <w:color w:val="231F20"/>
                                <w:spacing w:val="43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position w:val="1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834015pt;margin-top:16.050291pt;width:9.35pt;height:7pt;mso-position-horizontal-relative:page;mso-position-vertical-relative:paragraph;z-index:-16426496" type="#_x0000_t202" id="docshape25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z w:val="11"/>
                        </w:rPr>
                        <w:t>k</w:t>
                      </w:r>
                      <w:r>
                        <w:rPr>
                          <w:i/>
                          <w:color w:val="231F20"/>
                          <w:spacing w:val="43"/>
                          <w:sz w:val="11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10"/>
                          <w:position w:val="1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0496">
                <wp:simplePos x="0" y="0"/>
                <wp:positionH relativeFrom="page">
                  <wp:posOffset>5145836</wp:posOffset>
                </wp:positionH>
                <wp:positionV relativeFrom="paragraph">
                  <wp:posOffset>200244</wp:posOffset>
                </wp:positionV>
                <wp:extent cx="127000" cy="8890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127000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1"/>
                              </w:rPr>
                              <w:t>k</w:t>
                            </w:r>
                            <w:r>
                              <w:rPr>
                                <w:i/>
                                <w:color w:val="231F20"/>
                                <w:spacing w:val="57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position w:val="1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5.18399pt;margin-top:15.76729pt;width:10pt;height:7pt;mso-position-horizontal-relative:page;mso-position-vertical-relative:paragraph;z-index:-16425984" type="#_x0000_t202" id="docshape26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z w:val="11"/>
                        </w:rPr>
                        <w:t>k</w:t>
                      </w:r>
                      <w:r>
                        <w:rPr>
                          <w:i/>
                          <w:color w:val="231F20"/>
                          <w:spacing w:val="57"/>
                          <w:sz w:val="11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12"/>
                          <w:position w:val="1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value</w:t>
      </w:r>
      <w:r>
        <w:rPr>
          <w:color w:val="231F20"/>
          <w:spacing w:val="7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network.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optimal</w:t>
      </w:r>
      <w:r>
        <w:rPr>
          <w:color w:val="231F20"/>
          <w:spacing w:val="10"/>
        </w:rPr>
        <w:t> </w:t>
      </w:r>
      <w:r>
        <w:rPr>
          <w:color w:val="231F20"/>
        </w:rPr>
        <w:t>value</w:t>
      </w:r>
      <w:r>
        <w:rPr>
          <w:color w:val="231F20"/>
          <w:spacing w:val="7"/>
        </w:rPr>
        <w:t> </w:t>
      </w:r>
      <w:r>
        <w:rPr>
          <w:color w:val="231F20"/>
        </w:rPr>
        <w:t>for</w:t>
      </w:r>
      <w:r>
        <w:rPr>
          <w:color w:val="231F20"/>
          <w:spacing w:val="9"/>
        </w:rPr>
        <w:t> </w:t>
      </w:r>
      <w:r>
        <w:rPr>
          <w:color w:val="231F20"/>
        </w:rPr>
        <w:t>hidden</w:t>
      </w:r>
      <w:r>
        <w:rPr>
          <w:color w:val="231F20"/>
          <w:spacing w:val="9"/>
        </w:rPr>
        <w:t> </w:t>
      </w:r>
      <w:r>
        <w:rPr>
          <w:color w:val="231F20"/>
        </w:rPr>
        <w:t>layer</w:t>
      </w:r>
      <w:r>
        <w:rPr>
          <w:color w:val="231F20"/>
          <w:spacing w:val="9"/>
        </w:rPr>
        <w:t> </w:t>
      </w:r>
      <w:r>
        <w:rPr>
          <w:color w:val="231F20"/>
        </w:rPr>
        <w:t>neurons</w:t>
      </w:r>
      <w:r>
        <w:rPr>
          <w:color w:val="231F20"/>
          <w:spacing w:val="7"/>
        </w:rPr>
        <w:t> </w:t>
      </w:r>
      <w:r>
        <w:rPr>
          <w:color w:val="231F20"/>
          <w:spacing w:val="-5"/>
        </w:rPr>
        <w:t>was</w:t>
      </w:r>
    </w:p>
    <w:p>
      <w:pPr>
        <w:spacing w:line="240" w:lineRule="auto" w:before="4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tabs>
          <w:tab w:pos="4910" w:val="left" w:leader="none"/>
        </w:tabs>
        <w:spacing w:before="1"/>
        <w:ind w:left="128" w:right="0" w:firstLine="0"/>
        <w:jc w:val="left"/>
        <w:rPr>
          <w:rFonts w:ascii="Standard Symbols PS" w:hAnsi="Standard Symbols PS"/>
          <w:sz w:val="16"/>
        </w:rPr>
      </w:pPr>
      <w:r>
        <w:rPr>
          <w:i/>
          <w:color w:val="231F20"/>
          <w:w w:val="105"/>
          <w:sz w:val="16"/>
        </w:rPr>
        <w:t>f</w:t>
      </w:r>
      <w:r>
        <w:rPr>
          <w:i/>
          <w:color w:val="231F20"/>
          <w:spacing w:val="-17"/>
          <w:w w:val="105"/>
          <w:sz w:val="16"/>
        </w:rPr>
        <w:t> </w:t>
      </w:r>
      <w:r>
        <w:rPr>
          <w:i/>
          <w:color w:val="231F20"/>
          <w:w w:val="105"/>
          <w:position w:val="-3"/>
          <w:sz w:val="11"/>
        </w:rPr>
        <w:t>o</w:t>
      </w:r>
      <w:r>
        <w:rPr>
          <w:i/>
          <w:color w:val="231F20"/>
          <w:spacing w:val="-19"/>
          <w:w w:val="105"/>
          <w:position w:val="-3"/>
          <w:sz w:val="11"/>
        </w:rPr>
        <w:t> </w:t>
      </w:r>
      <w:r>
        <w:rPr>
          <w:rFonts w:ascii="Standard Symbols PS" w:hAnsi="Standard Symbols PS"/>
          <w:color w:val="231F20"/>
          <w:w w:val="115"/>
          <w:sz w:val="16"/>
        </w:rPr>
        <w:t>(</w:t>
      </w:r>
      <w:r>
        <w:rPr>
          <w:i/>
          <w:color w:val="231F20"/>
          <w:w w:val="115"/>
          <w:sz w:val="16"/>
        </w:rPr>
        <w:t>x</w:t>
      </w:r>
      <w:r>
        <w:rPr>
          <w:rFonts w:ascii="Standard Symbols PS" w:hAnsi="Standard Symbols PS"/>
          <w:color w:val="231F20"/>
          <w:w w:val="115"/>
          <w:sz w:val="16"/>
        </w:rPr>
        <w:t>)</w:t>
      </w:r>
      <w:r>
        <w:rPr>
          <w:rFonts w:ascii="Standard Symbols PS" w:hAnsi="Standard Symbols PS"/>
          <w:color w:val="231F20"/>
          <w:spacing w:val="-9"/>
          <w:w w:val="115"/>
          <w:sz w:val="16"/>
        </w:rPr>
        <w:t> </w:t>
      </w:r>
      <w:r>
        <w:rPr>
          <w:rFonts w:ascii="Standard Symbols PS" w:hAnsi="Standard Symbols PS"/>
          <w:color w:val="231F20"/>
          <w:w w:val="115"/>
          <w:sz w:val="16"/>
        </w:rPr>
        <w:t>=</w:t>
      </w:r>
      <w:r>
        <w:rPr>
          <w:rFonts w:ascii="Standard Symbols PS" w:hAnsi="Standard Symbols PS"/>
          <w:color w:val="231F20"/>
          <w:spacing w:val="-5"/>
          <w:w w:val="115"/>
          <w:sz w:val="16"/>
        </w:rPr>
        <w:t> </w:t>
      </w:r>
      <w:r>
        <w:rPr>
          <w:i/>
          <w:color w:val="231F20"/>
          <w:w w:val="105"/>
          <w:sz w:val="16"/>
        </w:rPr>
        <w:t>x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14"/>
          <w:w w:val="105"/>
          <w:sz w:val="16"/>
        </w:rPr>
        <w:t> </w:t>
      </w:r>
      <w:r>
        <w:rPr>
          <w:rFonts w:ascii="Times New Roman" w:hAnsi="Times New Roman"/>
          <w:color w:val="231F20"/>
          <w:w w:val="115"/>
          <w:sz w:val="16"/>
        </w:rPr>
        <w:t>−∞</w:t>
      </w:r>
      <w:r>
        <w:rPr>
          <w:rFonts w:ascii="Times New Roman" w:hAnsi="Times New Roman"/>
          <w:color w:val="231F20"/>
          <w:spacing w:val="-15"/>
          <w:w w:val="115"/>
          <w:sz w:val="16"/>
        </w:rPr>
        <w:t> </w:t>
      </w:r>
      <w:r>
        <w:rPr>
          <w:rFonts w:ascii="Times New Roman" w:hAnsi="Times New Roman"/>
          <w:color w:val="231F20"/>
          <w:w w:val="105"/>
          <w:sz w:val="16"/>
        </w:rPr>
        <w:t>≤</w:t>
      </w:r>
      <w:r>
        <w:rPr>
          <w:rFonts w:ascii="Times New Roman" w:hAnsi="Times New Roman"/>
          <w:color w:val="231F20"/>
          <w:spacing w:val="11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f</w:t>
      </w:r>
      <w:r>
        <w:rPr>
          <w:i/>
          <w:color w:val="231F20"/>
          <w:spacing w:val="-16"/>
          <w:w w:val="105"/>
          <w:sz w:val="16"/>
        </w:rPr>
        <w:t> </w:t>
      </w:r>
      <w:r>
        <w:rPr>
          <w:i/>
          <w:color w:val="231F20"/>
          <w:w w:val="105"/>
          <w:position w:val="-3"/>
          <w:sz w:val="11"/>
        </w:rPr>
        <w:t>o</w:t>
      </w:r>
      <w:r>
        <w:rPr>
          <w:i/>
          <w:color w:val="231F20"/>
          <w:spacing w:val="-18"/>
          <w:w w:val="105"/>
          <w:position w:val="-3"/>
          <w:sz w:val="11"/>
        </w:rPr>
        <w:t> </w:t>
      </w:r>
      <w:r>
        <w:rPr>
          <w:rFonts w:ascii="Standard Symbols PS" w:hAnsi="Standard Symbols PS"/>
          <w:color w:val="231F20"/>
          <w:w w:val="115"/>
          <w:sz w:val="16"/>
        </w:rPr>
        <w:t>(</w:t>
      </w:r>
      <w:r>
        <w:rPr>
          <w:i/>
          <w:color w:val="231F20"/>
          <w:w w:val="115"/>
          <w:sz w:val="16"/>
        </w:rPr>
        <w:t>x</w:t>
      </w:r>
      <w:r>
        <w:rPr>
          <w:rFonts w:ascii="Standard Symbols PS" w:hAnsi="Standard Symbols PS"/>
          <w:color w:val="231F20"/>
          <w:w w:val="115"/>
          <w:sz w:val="16"/>
        </w:rPr>
        <w:t>)</w:t>
      </w:r>
      <w:r>
        <w:rPr>
          <w:rFonts w:ascii="Standard Symbols PS" w:hAnsi="Standard Symbols PS"/>
          <w:color w:val="231F20"/>
          <w:spacing w:val="-15"/>
          <w:w w:val="115"/>
          <w:sz w:val="16"/>
        </w:rPr>
        <w:t> </w:t>
      </w:r>
      <w:r>
        <w:rPr>
          <w:rFonts w:ascii="Times New Roman" w:hAnsi="Times New Roman"/>
          <w:color w:val="231F20"/>
          <w:w w:val="105"/>
          <w:sz w:val="16"/>
        </w:rPr>
        <w:t>≤</w:t>
      </w:r>
      <w:r>
        <w:rPr>
          <w:rFonts w:ascii="Times New Roman" w:hAnsi="Times New Roman"/>
          <w:color w:val="231F20"/>
          <w:spacing w:val="-9"/>
          <w:w w:val="105"/>
          <w:sz w:val="16"/>
        </w:rPr>
        <w:t> </w:t>
      </w:r>
      <w:r>
        <w:rPr>
          <w:rFonts w:ascii="Standard Symbols PS" w:hAnsi="Standard Symbols PS"/>
          <w:color w:val="231F20"/>
          <w:w w:val="115"/>
          <w:sz w:val="16"/>
        </w:rPr>
        <w:t>+</w:t>
      </w:r>
      <w:r>
        <w:rPr>
          <w:rFonts w:ascii="Standard Symbols PS" w:hAnsi="Standard Symbols PS"/>
          <w:color w:val="231F20"/>
          <w:spacing w:val="-12"/>
          <w:w w:val="115"/>
          <w:sz w:val="16"/>
        </w:rPr>
        <w:t> </w:t>
      </w:r>
      <w:r>
        <w:rPr>
          <w:rFonts w:ascii="Times New Roman" w:hAnsi="Times New Roman"/>
          <w:color w:val="231F20"/>
          <w:spacing w:val="-10"/>
          <w:w w:val="105"/>
          <w:sz w:val="16"/>
        </w:rPr>
        <w:t>∞</w:t>
      </w:r>
      <w:r>
        <w:rPr>
          <w:rFonts w:ascii="Times New Roman" w:hAnsi="Times New Roman"/>
          <w:color w:val="231F20"/>
          <w:sz w:val="16"/>
        </w:rPr>
        <w:tab/>
      </w:r>
      <w:r>
        <w:rPr>
          <w:rFonts w:ascii="Standard Symbols PS" w:hAnsi="Standard Symbols PS"/>
          <w:color w:val="231F20"/>
          <w:spacing w:val="-5"/>
          <w:w w:val="115"/>
          <w:sz w:val="16"/>
        </w:rPr>
        <w:t>(</w:t>
      </w:r>
      <w:r>
        <w:rPr>
          <w:color w:val="231F20"/>
          <w:spacing w:val="-5"/>
          <w:w w:val="115"/>
          <w:sz w:val="16"/>
        </w:rPr>
        <w:t>5</w:t>
      </w:r>
      <w:r>
        <w:rPr>
          <w:rFonts w:ascii="Standard Symbols PS" w:hAnsi="Standard Symbols PS"/>
          <w:color w:val="231F20"/>
          <w:spacing w:val="-5"/>
          <w:w w:val="115"/>
          <w:sz w:val="16"/>
        </w:rPr>
        <w:t>)</w:t>
      </w:r>
    </w:p>
    <w:p>
      <w:pPr>
        <w:pStyle w:val="BodyText"/>
        <w:spacing w:before="51"/>
        <w:rPr>
          <w:rFonts w:ascii="Standard Symbols PS"/>
        </w:rPr>
      </w:pPr>
    </w:p>
    <w:p>
      <w:pPr>
        <w:pStyle w:val="BodyText"/>
        <w:spacing w:line="273" w:lineRule="auto" w:before="1"/>
        <w:ind w:left="103" w:right="117" w:firstLine="239"/>
        <w:jc w:val="both"/>
      </w:pPr>
      <w:r>
        <w:rPr>
          <w:color w:val="231F20"/>
        </w:rPr>
        <w:t>Among various developed neural network training algorithms, the</w:t>
      </w:r>
      <w:r>
        <w:rPr>
          <w:color w:val="231F20"/>
          <w:spacing w:val="40"/>
        </w:rPr>
        <w:t> </w:t>
      </w:r>
      <w:r>
        <w:rPr>
          <w:color w:val="231F20"/>
        </w:rPr>
        <w:t>error backpropagation (EBP) training algorithm (</w:t>
      </w:r>
      <w:hyperlink w:history="true" w:anchor="_bookmark24">
        <w:r>
          <w:rPr>
            <w:color w:val="2E3092"/>
          </w:rPr>
          <w:t>Rumelhart et al.,</w:t>
        </w:r>
      </w:hyperlink>
      <w:r>
        <w:rPr>
          <w:color w:val="2E3092"/>
          <w:spacing w:val="40"/>
        </w:rPr>
        <w:t> </w:t>
      </w:r>
      <w:hyperlink w:history="true" w:anchor="_bookmark24">
        <w:r>
          <w:rPr>
            <w:color w:val="2E3092"/>
          </w:rPr>
          <w:t>1986</w:t>
        </w:r>
      </w:hyperlink>
      <w:r>
        <w:rPr>
          <w:color w:val="231F20"/>
        </w:rPr>
        <w:t>) is most frequently used to train a neural network model. How-</w:t>
      </w:r>
      <w:r>
        <w:rPr>
          <w:color w:val="231F20"/>
          <w:spacing w:val="40"/>
        </w:rPr>
        <w:t> </w:t>
      </w:r>
      <w:r>
        <w:rPr>
          <w:color w:val="231F20"/>
        </w:rPr>
        <w:t>ever, this algorithm may get stuck in local minima and faces dif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culty</w:t>
      </w:r>
      <w:r>
        <w:rPr>
          <w:color w:val="231F20"/>
          <w:spacing w:val="40"/>
        </w:rPr>
        <w:t> </w:t>
      </w:r>
      <w:r>
        <w:rPr>
          <w:color w:val="231F20"/>
        </w:rPr>
        <w:t>in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nding out the global optimal solution, as it uses the gradient-</w:t>
      </w:r>
      <w:r>
        <w:rPr>
          <w:color w:val="231F20"/>
          <w:spacing w:val="40"/>
        </w:rPr>
        <w:t> </w:t>
      </w:r>
      <w:r>
        <w:rPr>
          <w:color w:val="231F20"/>
        </w:rPr>
        <w:t>descent</w:t>
      </w:r>
      <w:r>
        <w:rPr>
          <w:color w:val="231F20"/>
          <w:spacing w:val="-2"/>
        </w:rPr>
        <w:t> </w:t>
      </w:r>
      <w:r>
        <w:rPr>
          <w:color w:val="231F20"/>
        </w:rPr>
        <w:t>search</w:t>
      </w:r>
      <w:r>
        <w:rPr>
          <w:color w:val="231F20"/>
          <w:spacing w:val="-2"/>
        </w:rPr>
        <w:t> </w:t>
      </w:r>
      <w:r>
        <w:rPr>
          <w:color w:val="231F20"/>
        </w:rPr>
        <w:t>method;</w:t>
      </w:r>
      <w:r>
        <w:rPr>
          <w:color w:val="231F20"/>
          <w:spacing w:val="-2"/>
        </w:rPr>
        <w:t> </w:t>
      </w:r>
      <w:r>
        <w:rPr>
          <w:color w:val="231F20"/>
        </w:rPr>
        <w:t>hence,</w:t>
      </w:r>
      <w:r>
        <w:rPr>
          <w:color w:val="231F20"/>
          <w:spacing w:val="-1"/>
        </w:rPr>
        <w:t> </w:t>
      </w:r>
      <w:r>
        <w:rPr>
          <w:color w:val="231F20"/>
        </w:rPr>
        <w:t>it suffers from the</w:t>
      </w:r>
      <w:r>
        <w:rPr>
          <w:color w:val="231F20"/>
          <w:spacing w:val="-1"/>
        </w:rPr>
        <w:t> </w:t>
      </w:r>
      <w:r>
        <w:rPr>
          <w:color w:val="231F20"/>
        </w:rPr>
        <w:t>problem of slow</w:t>
      </w:r>
      <w:r>
        <w:rPr>
          <w:color w:val="231F20"/>
          <w:spacing w:val="-1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vergence.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order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avoid</w:t>
      </w:r>
      <w:r>
        <w:rPr>
          <w:color w:val="231F20"/>
          <w:spacing w:val="-5"/>
        </w:rPr>
        <w:t> </w:t>
      </w:r>
      <w:r>
        <w:rPr>
          <w:color w:val="231F20"/>
        </w:rPr>
        <w:t>these</w:t>
      </w:r>
      <w:r>
        <w:rPr>
          <w:color w:val="231F20"/>
          <w:spacing w:val="-7"/>
        </w:rPr>
        <w:t> </w:t>
      </w:r>
      <w:r>
        <w:rPr>
          <w:color w:val="231F20"/>
        </w:rPr>
        <w:t>drawbacks,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Levenberg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Marquardt</w:t>
      </w:r>
      <w:r>
        <w:rPr>
          <w:color w:val="231F20"/>
          <w:spacing w:val="40"/>
        </w:rPr>
        <w:t> </w:t>
      </w:r>
      <w:r>
        <w:rPr>
          <w:color w:val="231F20"/>
        </w:rPr>
        <w:t>backpropagation learning algorithm (</w:t>
      </w:r>
      <w:hyperlink w:history="true" w:anchor="_bookmark24">
        <w:r>
          <w:rPr>
            <w:color w:val="2E3092"/>
          </w:rPr>
          <w:t>Levenberg, 1944</w:t>
        </w:r>
      </w:hyperlink>
      <w:r>
        <w:rPr>
          <w:color w:val="231F20"/>
        </w:rPr>
        <w:t>; </w:t>
      </w:r>
      <w:hyperlink w:history="true" w:anchor="_bookmark24">
        <w:r>
          <w:rPr>
            <w:color w:val="2E3092"/>
          </w:rPr>
          <w:t>Marquardt,</w:t>
        </w:r>
      </w:hyperlink>
      <w:r>
        <w:rPr>
          <w:color w:val="2E3092"/>
          <w:spacing w:val="40"/>
        </w:rPr>
        <w:t> </w:t>
      </w:r>
      <w:hyperlink w:history="true" w:anchor="_bookmark24">
        <w:r>
          <w:rPr>
            <w:color w:val="2E3092"/>
          </w:rPr>
          <w:t>1963</w:t>
        </w:r>
      </w:hyperlink>
      <w:r>
        <w:rPr>
          <w:color w:val="231F20"/>
        </w:rPr>
        <w:t>)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used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study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training</w:t>
      </w:r>
      <w:r>
        <w:rPr>
          <w:color w:val="231F20"/>
          <w:spacing w:val="-4"/>
        </w:rPr>
        <w:t> </w:t>
      </w:r>
      <w:r>
        <w:rPr>
          <w:color w:val="231F20"/>
        </w:rPr>
        <w:t>purpose,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algorithm</w:t>
      </w:r>
      <w:r>
        <w:rPr>
          <w:color w:val="231F20"/>
          <w:spacing w:val="-7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duces</w:t>
      </w:r>
      <w:r>
        <w:rPr>
          <w:color w:val="231F20"/>
          <w:spacing w:val="-6"/>
        </w:rPr>
        <w:t> </w:t>
      </w:r>
      <w:r>
        <w:rPr>
          <w:color w:val="231F20"/>
        </w:rPr>
        <w:t>better</w:t>
      </w:r>
      <w:r>
        <w:rPr>
          <w:color w:val="231F20"/>
          <w:spacing w:val="-6"/>
        </w:rPr>
        <w:t> </w:t>
      </w:r>
      <w:r>
        <w:rPr>
          <w:color w:val="231F20"/>
        </w:rPr>
        <w:t>results</w:t>
      </w:r>
      <w:r>
        <w:rPr>
          <w:color w:val="231F20"/>
          <w:spacing w:val="-5"/>
        </w:rPr>
        <w:t> </w:t>
      </w:r>
      <w:r>
        <w:rPr>
          <w:color w:val="231F20"/>
        </w:rPr>
        <w:t>than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other</w:t>
      </w:r>
      <w:r>
        <w:rPr>
          <w:color w:val="231F20"/>
          <w:spacing w:val="-6"/>
        </w:rPr>
        <w:t> </w:t>
      </w:r>
      <w:r>
        <w:rPr>
          <w:color w:val="231F20"/>
        </w:rPr>
        <w:t>training</w:t>
      </w:r>
      <w:r>
        <w:rPr>
          <w:color w:val="231F20"/>
          <w:spacing w:val="-8"/>
        </w:rPr>
        <w:t> </w:t>
      </w:r>
      <w:r>
        <w:rPr>
          <w:color w:val="231F20"/>
        </w:rPr>
        <w:t>methods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moderate-sized</w:t>
      </w:r>
      <w:r>
        <w:rPr>
          <w:color w:val="231F20"/>
          <w:spacing w:val="40"/>
        </w:rPr>
        <w:t> </w:t>
      </w:r>
      <w:r>
        <w:rPr>
          <w:color w:val="231F20"/>
        </w:rPr>
        <w:t>neural networks (</w:t>
      </w:r>
      <w:hyperlink w:history="true" w:anchor="_bookmark40">
        <w:r>
          <w:rPr>
            <w:color w:val="2E3092"/>
          </w:rPr>
          <w:t>Hagan and Menhaj, 1994</w:t>
        </w:r>
      </w:hyperlink>
      <w:r>
        <w:rPr>
          <w:color w:val="231F20"/>
        </w:rPr>
        <w:t>; </w:t>
      </w:r>
      <w:hyperlink w:history="true" w:anchor="_bookmark24">
        <w:r>
          <w:rPr>
            <w:color w:val="2E3092"/>
          </w:rPr>
          <w:t>Ki</w:t>
        </w:r>
        <w:r>
          <w:rPr>
            <w:rFonts w:ascii="Times New Roman" w:hAnsi="Times New Roman"/>
            <w:color w:val="2E3092"/>
          </w:rPr>
          <w:t>ş</w:t>
        </w:r>
        <w:r>
          <w:rPr>
            <w:color w:val="2E3092"/>
          </w:rPr>
          <w:t>i and Uncuo</w:t>
        </w:r>
        <w:r>
          <w:rPr>
            <w:rFonts w:ascii="Times New Roman" w:hAnsi="Times New Roman"/>
            <w:color w:val="2E3092"/>
          </w:rPr>
          <w:t>ğ</w:t>
        </w:r>
        <w:r>
          <w:rPr>
            <w:color w:val="2E3092"/>
          </w:rPr>
          <w:t>lu, 2005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4">
        <w:r>
          <w:rPr>
            <w:color w:val="2E3092"/>
          </w:rPr>
          <w:t>Ki</w:t>
        </w:r>
        <w:r>
          <w:rPr>
            <w:rFonts w:ascii="Times New Roman" w:hAnsi="Times New Roman"/>
            <w:color w:val="2E3092"/>
          </w:rPr>
          <w:t>ş</w:t>
        </w:r>
        <w:r>
          <w:rPr>
            <w:color w:val="2E3092"/>
          </w:rPr>
          <w:t>i,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2007</w:t>
        </w:r>
      </w:hyperlink>
      <w:r>
        <w:rPr>
          <w:color w:val="231F20"/>
        </w:rPr>
        <w:t>;</w:t>
      </w:r>
      <w:r>
        <w:rPr>
          <w:color w:val="231F20"/>
          <w:spacing w:val="-6"/>
        </w:rPr>
        <w:t> </w:t>
      </w:r>
      <w:hyperlink w:history="true" w:anchor="_bookmark24">
        <w:r>
          <w:rPr>
            <w:color w:val="2E3092"/>
          </w:rPr>
          <w:t>Adamowski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Karapataki,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2010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algorithm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bination of the steepest descent and the Gauss-Newton algorithms. It</w:t>
      </w:r>
      <w:r>
        <w:rPr>
          <w:color w:val="231F20"/>
          <w:spacing w:val="40"/>
        </w:rPr>
        <w:t> </w:t>
      </w:r>
      <w:r>
        <w:rPr>
          <w:color w:val="231F20"/>
        </w:rPr>
        <w:t>possesses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speed</w:t>
      </w:r>
      <w:r>
        <w:rPr>
          <w:color w:val="231F20"/>
          <w:spacing w:val="36"/>
        </w:rPr>
        <w:t> </w:t>
      </w:r>
      <w:r>
        <w:rPr>
          <w:color w:val="231F20"/>
        </w:rPr>
        <w:t>advantage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Gauss-Newton</w:t>
      </w:r>
      <w:r>
        <w:rPr>
          <w:color w:val="231F20"/>
          <w:spacing w:val="35"/>
        </w:rPr>
        <w:t> </w:t>
      </w:r>
      <w:r>
        <w:rPr>
          <w:color w:val="231F20"/>
        </w:rPr>
        <w:t>algorithm</w:t>
      </w:r>
      <w:r>
        <w:rPr>
          <w:color w:val="231F20"/>
          <w:spacing w:val="34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 stability of the steepest descent method; hence, it exhibits fast and</w:t>
      </w:r>
      <w:r>
        <w:rPr>
          <w:color w:val="231F20"/>
          <w:spacing w:val="40"/>
        </w:rPr>
        <w:t> </w:t>
      </w:r>
      <w:r>
        <w:rPr>
          <w:color w:val="231F20"/>
        </w:rPr>
        <w:t>stable convergence.</w:t>
      </w:r>
    </w:p>
    <w:p>
      <w:pPr>
        <w:pStyle w:val="BodyText"/>
        <w:spacing w:line="273" w:lineRule="auto"/>
        <w:ind w:left="103" w:right="118" w:firstLine="239"/>
        <w:jc w:val="both"/>
      </w:pPr>
      <w:r>
        <w:rPr>
          <w:color w:val="231F20"/>
        </w:rPr>
        <w:t>During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Levenberg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Marquardt</w:t>
      </w:r>
      <w:r>
        <w:rPr>
          <w:color w:val="231F20"/>
          <w:spacing w:val="-5"/>
        </w:rPr>
        <w:t> </w:t>
      </w:r>
      <w:r>
        <w:rPr>
          <w:color w:val="231F20"/>
        </w:rPr>
        <w:t>algorithm</w:t>
      </w:r>
      <w:r>
        <w:rPr>
          <w:color w:val="231F20"/>
          <w:spacing w:val="-7"/>
        </w:rPr>
        <w:t> </w:t>
      </w:r>
      <w:r>
        <w:rPr>
          <w:color w:val="231F20"/>
        </w:rPr>
        <w:t>based</w:t>
      </w:r>
      <w:r>
        <w:rPr>
          <w:color w:val="231F20"/>
          <w:spacing w:val="-6"/>
        </w:rPr>
        <w:t> </w:t>
      </w:r>
      <w:r>
        <w:rPr>
          <w:color w:val="231F20"/>
        </w:rPr>
        <w:t>training</w:t>
      </w:r>
      <w:r>
        <w:rPr>
          <w:color w:val="231F20"/>
          <w:spacing w:val="-9"/>
        </w:rPr>
        <w:t> </w:t>
      </w:r>
      <w:r>
        <w:rPr>
          <w:color w:val="231F20"/>
        </w:rPr>
        <w:t>process,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connection</w:t>
      </w:r>
      <w:r>
        <w:rPr>
          <w:color w:val="231F20"/>
          <w:spacing w:val="40"/>
        </w:rPr>
        <w:t> </w:t>
      </w:r>
      <w:r>
        <w:rPr>
          <w:color w:val="231F20"/>
        </w:rPr>
        <w:t>weights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biases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adjusted</w:t>
      </w:r>
      <w:r>
        <w:rPr>
          <w:color w:val="231F20"/>
          <w:spacing w:val="40"/>
        </w:rPr>
        <w:t> </w:t>
      </w:r>
      <w:r>
        <w:rPr>
          <w:color w:val="231F20"/>
        </w:rPr>
        <w:t>iteratively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Eq. </w:t>
      </w:r>
      <w:hyperlink w:history="true" w:anchor="_bookmark9">
        <w:r>
          <w:rPr>
            <w:color w:val="2E3092"/>
          </w:rPr>
          <w:t>(6)</w:t>
        </w:r>
      </w:hyperlink>
      <w:r>
        <w:rPr>
          <w:color w:val="2E3092"/>
        </w:rPr>
        <w:t> </w:t>
      </w:r>
      <w:r>
        <w:rPr>
          <w:color w:val="231F20"/>
        </w:rPr>
        <w:t>for minimizing the error function, i.e., the mean squared error</w:t>
      </w:r>
      <w:r>
        <w:rPr>
          <w:color w:val="231F20"/>
          <w:spacing w:val="40"/>
        </w:rPr>
        <w:t> </w:t>
      </w:r>
      <w:r>
        <w:rPr>
          <w:color w:val="231F20"/>
        </w:rPr>
        <w:t>(MSE) between the target and the model-predicted cell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ll values.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tabs>
          <w:tab w:pos="5461" w:val="left" w:leader="none"/>
        </w:tabs>
        <w:spacing w:before="99"/>
        <w:ind w:left="103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484552</wp:posOffset>
                </wp:positionH>
                <wp:positionV relativeFrom="paragraph">
                  <wp:posOffset>191341</wp:posOffset>
                </wp:positionV>
                <wp:extent cx="3068955" cy="12446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306895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color w:val="231F20"/>
                              </w:rPr>
                              <w:t>incorporated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between</w:t>
                            </w:r>
                            <w:r>
                              <w:rPr>
                                <w:color w:val="231F20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neural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network's</w:t>
                            </w:r>
                            <w:r>
                              <w:rPr>
                                <w:color w:val="231F20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input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output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layers.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3748pt;margin-top:15.066248pt;width:241.65pt;height:9.8pt;mso-position-horizontal-relative:page;mso-position-vertical-relative:paragraph;z-index:15737344" type="#_x0000_t202" id="docshape27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color w:val="231F20"/>
                        </w:rPr>
                        <w:t>incorporated</w:t>
                      </w:r>
                      <w:r>
                        <w:rPr>
                          <w:color w:val="231F20"/>
                          <w:spacing w:val="4"/>
                        </w:rPr>
                        <w:t> </w:t>
                      </w:r>
                      <w:r>
                        <w:rPr>
                          <w:color w:val="231F20"/>
                        </w:rPr>
                        <w:t>between</w:t>
                      </w:r>
                      <w:r>
                        <w:rPr>
                          <w:color w:val="231F20"/>
                          <w:spacing w:val="6"/>
                        </w:rPr>
                        <w:t> </w:t>
                      </w:r>
                      <w:r>
                        <w:rPr>
                          <w:color w:val="231F20"/>
                        </w:rPr>
                        <w:t>the</w:t>
                      </w:r>
                      <w:r>
                        <w:rPr>
                          <w:color w:val="231F20"/>
                          <w:spacing w:val="3"/>
                        </w:rPr>
                        <w:t> </w:t>
                      </w:r>
                      <w:r>
                        <w:rPr>
                          <w:color w:val="231F20"/>
                        </w:rPr>
                        <w:t>neural</w:t>
                      </w:r>
                      <w:r>
                        <w:rPr>
                          <w:color w:val="231F20"/>
                          <w:spacing w:val="4"/>
                        </w:rPr>
                        <w:t> </w:t>
                      </w:r>
                      <w:r>
                        <w:rPr>
                          <w:color w:val="231F20"/>
                        </w:rPr>
                        <w:t>network's</w:t>
                      </w:r>
                      <w:r>
                        <w:rPr>
                          <w:color w:val="231F20"/>
                          <w:spacing w:val="6"/>
                        </w:rPr>
                        <w:t> </w:t>
                      </w:r>
                      <w:r>
                        <w:rPr>
                          <w:color w:val="231F20"/>
                        </w:rPr>
                        <w:t>input</w:t>
                      </w:r>
                      <w:r>
                        <w:rPr>
                          <w:color w:val="231F20"/>
                          <w:spacing w:val="3"/>
                        </w:rPr>
                        <w:t> </w:t>
                      </w:r>
                      <w:r>
                        <w:rPr>
                          <w:color w:val="231F20"/>
                        </w:rPr>
                        <w:t>and</w:t>
                      </w:r>
                      <w:r>
                        <w:rPr>
                          <w:color w:val="231F20"/>
                          <w:spacing w:val="5"/>
                        </w:rPr>
                        <w:t> </w:t>
                      </w:r>
                      <w:r>
                        <w:rPr>
                          <w:color w:val="231F20"/>
                        </w:rPr>
                        <w:t>output</w:t>
                      </w:r>
                      <w:r>
                        <w:rPr>
                          <w:color w:val="231F20"/>
                          <w:spacing w:val="4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layers.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obtained</w:t>
      </w:r>
      <w:r>
        <w:rPr>
          <w:color w:val="231F20"/>
          <w:spacing w:val="2"/>
        </w:rPr>
        <w:t> </w:t>
      </w:r>
      <w:r>
        <w:rPr>
          <w:color w:val="231F20"/>
        </w:rPr>
        <w:t>as</w:t>
      </w:r>
      <w:r>
        <w:rPr>
          <w:color w:val="231F20"/>
          <w:spacing w:val="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ve.</w:t>
      </w:r>
      <w:r>
        <w:rPr>
          <w:color w:val="231F20"/>
          <w:spacing w:val="3"/>
        </w:rPr>
        <w:t> </w:t>
      </w:r>
      <w:r>
        <w:rPr>
          <w:color w:val="231F20"/>
        </w:rPr>
        <w:t>Thus,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hidden</w:t>
      </w:r>
      <w:r>
        <w:rPr>
          <w:color w:val="231F20"/>
          <w:spacing w:val="3"/>
        </w:rPr>
        <w:t> </w:t>
      </w:r>
      <w:r>
        <w:rPr>
          <w:color w:val="231F20"/>
        </w:rPr>
        <w:t>layer comprised</w:t>
      </w:r>
      <w:r>
        <w:rPr>
          <w:color w:val="231F20"/>
          <w:spacing w:val="2"/>
        </w:rPr>
        <w:t> </w:t>
      </w:r>
      <w:r>
        <w:rPr>
          <w:color w:val="231F20"/>
        </w:rPr>
        <w:t>of</w:t>
      </w:r>
      <w:r>
        <w:rPr>
          <w:color w:val="231F20"/>
          <w:spacing w:val="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 neurons</w:t>
      </w:r>
      <w:r>
        <w:rPr>
          <w:color w:val="231F20"/>
          <w:spacing w:val="1"/>
        </w:rPr>
        <w:t> </w:t>
      </w:r>
      <w:r>
        <w:rPr>
          <w:color w:val="231F20"/>
          <w:spacing w:val="-5"/>
        </w:rPr>
        <w:t>was</w:t>
      </w:r>
      <w:r>
        <w:rPr>
          <w:color w:val="231F20"/>
        </w:rPr>
        <w:tab/>
      </w:r>
      <w:r>
        <w:rPr>
          <w:i/>
          <w:color w:val="231F20"/>
          <w:spacing w:val="-10"/>
          <w:position w:val="-3"/>
        </w:rPr>
        <w:t>w</w:t>
      </w:r>
    </w:p>
    <w:p>
      <w:pPr>
        <w:spacing w:before="140"/>
        <w:ind w:left="103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Standard Symbols PS" w:hAnsi="Standard Symbols PS"/>
          <w:color w:val="231F20"/>
          <w:w w:val="120"/>
          <w:sz w:val="16"/>
        </w:rPr>
        <w:t>=</w:t>
      </w:r>
      <w:r>
        <w:rPr>
          <w:rFonts w:ascii="Standard Symbols PS" w:hAnsi="Standard Symbols PS"/>
          <w:color w:val="231F20"/>
          <w:spacing w:val="-7"/>
          <w:w w:val="120"/>
          <w:sz w:val="16"/>
        </w:rPr>
        <w:t> </w:t>
      </w:r>
      <w:r>
        <w:rPr>
          <w:i/>
          <w:color w:val="231F20"/>
          <w:sz w:val="16"/>
        </w:rPr>
        <w:t>w</w:t>
      </w:r>
      <w:r>
        <w:rPr>
          <w:i/>
          <w:color w:val="231F20"/>
          <w:spacing w:val="7"/>
          <w:w w:val="150"/>
          <w:sz w:val="16"/>
        </w:rPr>
        <w:t> </w:t>
      </w:r>
      <w:r>
        <w:rPr>
          <w:rFonts w:ascii="Times New Roman" w:hAnsi="Times New Roman"/>
          <w:color w:val="231F20"/>
          <w:w w:val="150"/>
          <w:sz w:val="16"/>
        </w:rPr>
        <w:t>−</w:t>
      </w:r>
      <w:r>
        <w:rPr>
          <w:rFonts w:ascii="Verdana" w:hAnsi="Verdana"/>
          <w:color w:val="231F20"/>
          <w:spacing w:val="6"/>
          <w:w w:val="150"/>
          <w:position w:val="18"/>
          <w:sz w:val="16"/>
        </w:rPr>
        <w:t> </w:t>
      </w:r>
      <w:r>
        <w:rPr>
          <w:i/>
          <w:color w:val="231F20"/>
          <w:sz w:val="16"/>
        </w:rPr>
        <w:t>J</w:t>
      </w:r>
      <w:r>
        <w:rPr>
          <w:i/>
          <w:color w:val="231F20"/>
          <w:sz w:val="16"/>
          <w:vertAlign w:val="superscript"/>
        </w:rPr>
        <w:t>T</w:t>
      </w:r>
      <w:r>
        <w:rPr>
          <w:i/>
          <w:color w:val="231F20"/>
          <w:spacing w:val="-20"/>
          <w:sz w:val="16"/>
          <w:vertAlign w:val="baseline"/>
        </w:rPr>
        <w:t> </w:t>
      </w:r>
      <w:r>
        <w:rPr>
          <w:i/>
          <w:color w:val="231F20"/>
          <w:spacing w:val="-27"/>
          <w:w w:val="80"/>
          <w:sz w:val="16"/>
          <w:vertAlign w:val="baseline"/>
        </w:rPr>
        <w:t>J</w:t>
      </w:r>
    </w:p>
    <w:p>
      <w:pPr>
        <w:spacing w:before="47"/>
        <w:ind w:left="68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Standard Symbols PS" w:hAnsi="Standard Symbols PS"/>
          <w:color w:val="231F20"/>
          <w:w w:val="115"/>
          <w:sz w:val="16"/>
        </w:rPr>
        <w:t>+</w:t>
      </w:r>
      <w:r>
        <w:rPr>
          <w:rFonts w:ascii="Standard Symbols PS" w:hAnsi="Standard Symbols PS"/>
          <w:color w:val="231F20"/>
          <w:spacing w:val="-12"/>
          <w:w w:val="115"/>
          <w:sz w:val="16"/>
        </w:rPr>
        <w:t> </w:t>
      </w:r>
      <w:r>
        <w:rPr>
          <w:rFonts w:ascii="Arial" w:hAnsi="Arial"/>
          <w:i/>
          <w:color w:val="231F20"/>
          <w:w w:val="105"/>
          <w:sz w:val="16"/>
        </w:rPr>
        <w:t>μ</w:t>
      </w:r>
      <w:r>
        <w:rPr>
          <w:i/>
          <w:color w:val="231F20"/>
          <w:w w:val="105"/>
          <w:sz w:val="16"/>
        </w:rPr>
        <w:t>I</w:t>
      </w:r>
      <w:r>
        <w:rPr>
          <w:rFonts w:ascii="Verdana" w:hAnsi="Verdana"/>
          <w:color w:val="231F20"/>
          <w:spacing w:val="26"/>
          <w:w w:val="115"/>
          <w:position w:val="18"/>
          <w:sz w:val="16"/>
        </w:rPr>
        <w:t> </w:t>
      </w:r>
      <w:r>
        <w:rPr>
          <w:rFonts w:ascii="Times New Roman" w:hAnsi="Times New Roman"/>
          <w:color w:val="231F20"/>
          <w:w w:val="115"/>
          <w:position w:val="14"/>
          <w:sz w:val="11"/>
        </w:rPr>
        <w:t>−</w:t>
      </w:r>
      <w:r>
        <w:rPr>
          <w:color w:val="231F20"/>
          <w:w w:val="115"/>
          <w:position w:val="14"/>
          <w:sz w:val="11"/>
        </w:rPr>
        <w:t>1</w:t>
      </w:r>
      <w:r>
        <w:rPr>
          <w:i/>
          <w:color w:val="231F20"/>
          <w:w w:val="115"/>
          <w:sz w:val="16"/>
        </w:rPr>
        <w:t>J</w:t>
      </w:r>
      <w:r>
        <w:rPr>
          <w:i/>
          <w:color w:val="231F20"/>
          <w:spacing w:val="27"/>
          <w:w w:val="115"/>
          <w:sz w:val="16"/>
        </w:rPr>
        <w:t> </w:t>
      </w:r>
      <w:r>
        <w:rPr>
          <w:i/>
          <w:color w:val="231F20"/>
          <w:spacing w:val="-10"/>
          <w:w w:val="115"/>
          <w:sz w:val="16"/>
        </w:rPr>
        <w:t>e</w:t>
      </w:r>
    </w:p>
    <w:p>
      <w:pPr>
        <w:spacing w:before="143"/>
        <w:ind w:left="103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color w:val="231F20"/>
          <w:spacing w:val="-5"/>
          <w:w w:val="110"/>
          <w:sz w:val="16"/>
        </w:rPr>
        <w:t>(</w:t>
      </w:r>
      <w:r>
        <w:rPr>
          <w:color w:val="231F20"/>
          <w:spacing w:val="-5"/>
          <w:w w:val="110"/>
          <w:sz w:val="16"/>
        </w:rPr>
        <w:t>6</w:t>
      </w:r>
      <w:r>
        <w:rPr>
          <w:rFonts w:ascii="Standard Symbols PS"/>
          <w:color w:val="231F20"/>
          <w:spacing w:val="-5"/>
          <w:w w:val="110"/>
          <w:sz w:val="16"/>
        </w:rPr>
        <w:t>)</w:t>
      </w:r>
    </w:p>
    <w:p>
      <w:pPr>
        <w:spacing w:after="0"/>
        <w:jc w:val="left"/>
        <w:rPr>
          <w:rFonts w:ascii="Standard Symbols PS"/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4" w:equalWidth="0">
            <w:col w:w="5630" w:space="203"/>
            <w:col w:w="887" w:space="39"/>
            <w:col w:w="868" w:space="2539"/>
            <w:col w:w="444"/>
          </w:cols>
        </w:sectPr>
      </w:pPr>
    </w:p>
    <w:p>
      <w:pPr>
        <w:pStyle w:val="BodyText"/>
        <w:spacing w:before="8"/>
        <w:rPr>
          <w:rFonts w:ascii="Standard Symbols PS"/>
          <w:sz w:val="15"/>
        </w:rPr>
      </w:pPr>
    </w:p>
    <w:p>
      <w:pPr>
        <w:spacing w:after="0"/>
        <w:rPr>
          <w:rFonts w:ascii="Standard Symbols PS"/>
          <w:sz w:val="15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77"/>
        <w:rPr>
          <w:rFonts w:ascii="Standard Symbols PS"/>
        </w:rPr>
      </w:pPr>
    </w:p>
    <w:p>
      <w:pPr>
        <w:tabs>
          <w:tab w:pos="4909" w:val="left" w:leader="none"/>
        </w:tabs>
        <w:spacing w:before="0"/>
        <w:ind w:left="103" w:right="0" w:firstLine="0"/>
        <w:jc w:val="left"/>
        <w:rPr>
          <w:rFonts w:ascii="Standard Symbols PS" w:hAnsi="Standard Symbols PS"/>
          <w:sz w:val="16"/>
        </w:rPr>
      </w:pPr>
      <w:r>
        <w:rPr>
          <w:i/>
          <w:color w:val="231F20"/>
          <w:w w:val="105"/>
          <w:sz w:val="16"/>
        </w:rPr>
        <w:t>N</w:t>
      </w:r>
      <w:r>
        <w:rPr>
          <w:i/>
          <w:color w:val="231F20"/>
          <w:w w:val="105"/>
          <w:sz w:val="16"/>
          <w:vertAlign w:val="subscript"/>
        </w:rPr>
        <w:t>h</w:t>
      </w:r>
      <w:r>
        <w:rPr>
          <w:i/>
          <w:color w:val="231F20"/>
          <w:spacing w:val="-1"/>
          <w:w w:val="105"/>
          <w:sz w:val="16"/>
          <w:vertAlign w:val="baseline"/>
        </w:rPr>
        <w:t> </w:t>
      </w:r>
      <w:r>
        <w:rPr>
          <w:rFonts w:ascii="Times New Roman" w:hAnsi="Times New Roman"/>
          <w:color w:val="231F20"/>
          <w:w w:val="105"/>
          <w:sz w:val="16"/>
          <w:vertAlign w:val="baseline"/>
        </w:rPr>
        <w:t>≤</w:t>
      </w:r>
      <w:r>
        <w:rPr>
          <w:rFonts w:ascii="Times New Roman" w:hAnsi="Times New Roman"/>
          <w:color w:val="231F20"/>
          <w:spacing w:val="-11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2</w:t>
      </w:r>
      <w:r>
        <w:rPr>
          <w:i/>
          <w:color w:val="231F20"/>
          <w:w w:val="105"/>
          <w:sz w:val="16"/>
          <w:vertAlign w:val="baseline"/>
        </w:rPr>
        <w:t>N</w:t>
      </w:r>
      <w:r>
        <w:rPr>
          <w:i/>
          <w:color w:val="231F20"/>
          <w:w w:val="105"/>
          <w:sz w:val="16"/>
          <w:vertAlign w:val="subscript"/>
        </w:rPr>
        <w:t>i</w:t>
      </w:r>
      <w:r>
        <w:rPr>
          <w:i/>
          <w:color w:val="231F20"/>
          <w:spacing w:val="4"/>
          <w:w w:val="10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05"/>
          <w:sz w:val="16"/>
          <w:vertAlign w:val="baseline"/>
        </w:rPr>
        <w:t>+</w:t>
      </w:r>
      <w:r>
        <w:rPr>
          <w:rFonts w:ascii="Standard Symbols PS" w:hAnsi="Standard Symbols PS"/>
          <w:color w:val="231F20"/>
          <w:spacing w:val="-9"/>
          <w:w w:val="105"/>
          <w:sz w:val="16"/>
          <w:vertAlign w:val="baseline"/>
        </w:rPr>
        <w:t> </w:t>
      </w:r>
      <w:r>
        <w:rPr>
          <w:color w:val="231F20"/>
          <w:spacing w:val="-10"/>
          <w:w w:val="105"/>
          <w:sz w:val="16"/>
          <w:vertAlign w:val="baseline"/>
        </w:rPr>
        <w:t>1</w:t>
      </w:r>
      <w:r>
        <w:rPr>
          <w:color w:val="231F20"/>
          <w:sz w:val="16"/>
          <w:vertAlign w:val="baseline"/>
        </w:rPr>
        <w:tab/>
      </w:r>
      <w:r>
        <w:rPr>
          <w:rFonts w:ascii="Standard Symbols PS" w:hAnsi="Standard Symbols PS"/>
          <w:color w:val="231F20"/>
          <w:spacing w:val="-5"/>
          <w:w w:val="110"/>
          <w:sz w:val="16"/>
          <w:vertAlign w:val="baseline"/>
        </w:rPr>
        <w:t>(</w:t>
      </w:r>
      <w:r>
        <w:rPr>
          <w:color w:val="231F20"/>
          <w:spacing w:val="-5"/>
          <w:w w:val="110"/>
          <w:sz w:val="16"/>
          <w:vertAlign w:val="baseline"/>
        </w:rPr>
        <w:t>3</w:t>
      </w:r>
      <w:r>
        <w:rPr>
          <w:rFonts w:ascii="Standard Symbols PS" w:hAnsi="Standard Symbols PS"/>
          <w:color w:val="231F20"/>
          <w:spacing w:val="-5"/>
          <w:w w:val="110"/>
          <w:sz w:val="16"/>
          <w:vertAlign w:val="baseline"/>
        </w:rPr>
        <w:t>)</w:t>
      </w:r>
    </w:p>
    <w:p>
      <w:pPr>
        <w:pStyle w:val="BodyText"/>
        <w:spacing w:before="150"/>
        <w:rPr>
          <w:rFonts w:ascii="Standard Symbols PS"/>
        </w:rPr>
      </w:pPr>
    </w:p>
    <w:p>
      <w:pPr>
        <w:pStyle w:val="BodyText"/>
        <w:spacing w:line="276" w:lineRule="auto"/>
        <w:ind w:left="103" w:firstLine="238"/>
      </w:pPr>
      <w:r>
        <w:rPr>
          <w:color w:val="231F20"/>
          <w:spacing w:val="-2"/>
          <w:w w:val="105"/>
        </w:rPr>
        <w:t>Where</w:t>
      </w:r>
      <w:r>
        <w:rPr>
          <w:color w:val="231F20"/>
          <w:spacing w:val="-7"/>
          <w:w w:val="105"/>
        </w:rPr>
        <w:t> </w:t>
      </w:r>
      <w:r>
        <w:rPr>
          <w:i/>
          <w:color w:val="231F20"/>
          <w:spacing w:val="-2"/>
          <w:w w:val="105"/>
        </w:rPr>
        <w:t>N</w:t>
      </w:r>
      <w:r>
        <w:rPr>
          <w:i/>
          <w:color w:val="231F20"/>
          <w:spacing w:val="-2"/>
          <w:w w:val="105"/>
          <w:vertAlign w:val="subscript"/>
        </w:rPr>
        <w:t>h</w:t>
      </w:r>
      <w:r>
        <w:rPr>
          <w:i/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denotes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maximum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number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neurons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hidden</w:t>
      </w:r>
      <w:r>
        <w:rPr>
          <w:color w:val="231F20"/>
          <w:w w:val="105"/>
          <w:vertAlign w:val="baseline"/>
        </w:rPr>
        <w:t> layer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N</w:t>
      </w:r>
      <w:r>
        <w:rPr>
          <w:i/>
          <w:color w:val="231F20"/>
          <w:w w:val="105"/>
          <w:vertAlign w:val="subscript"/>
        </w:rPr>
        <w:t>i</w:t>
      </w:r>
      <w:r>
        <w:rPr>
          <w:i/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denotes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total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number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neurons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input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layer.</w:t>
      </w:r>
    </w:p>
    <w:p>
      <w:pPr>
        <w:pStyle w:val="BodyText"/>
        <w:spacing w:line="276" w:lineRule="auto"/>
        <w:ind w:left="103" w:firstLine="238"/>
      </w:pPr>
      <w:r>
        <w:rPr>
          <w:color w:val="231F20"/>
        </w:rPr>
        <w:t>The log-sigmoid transfer function (logsig) and linear transfer func-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5"/>
        </w:rPr>
        <w:t> </w:t>
      </w:r>
      <w:r>
        <w:rPr>
          <w:color w:val="231F20"/>
        </w:rPr>
        <w:t>(purelin)</w:t>
      </w:r>
      <w:r>
        <w:rPr>
          <w:color w:val="231F20"/>
          <w:spacing w:val="-7"/>
        </w:rPr>
        <w:t> </w:t>
      </w:r>
      <w:r>
        <w:rPr>
          <w:color w:val="231F20"/>
        </w:rPr>
        <w:t>were</w:t>
      </w:r>
      <w:r>
        <w:rPr>
          <w:color w:val="231F20"/>
          <w:spacing w:val="-3"/>
        </w:rPr>
        <w:t> </w:t>
      </w:r>
      <w:r>
        <w:rPr>
          <w:color w:val="231F20"/>
        </w:rPr>
        <w:t>used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hidden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outer</w:t>
      </w:r>
      <w:r>
        <w:rPr>
          <w:color w:val="231F20"/>
          <w:spacing w:val="-5"/>
        </w:rPr>
        <w:t> </w:t>
      </w:r>
      <w:r>
        <w:rPr>
          <w:color w:val="231F20"/>
        </w:rPr>
        <w:t>layers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activation</w:t>
      </w:r>
    </w:p>
    <w:p>
      <w:pPr>
        <w:pStyle w:val="BodyText"/>
        <w:spacing w:line="266" w:lineRule="auto" w:before="110"/>
        <w:ind w:left="103" w:right="121" w:firstLine="239"/>
        <w:jc w:val="both"/>
      </w:pPr>
      <w:r>
        <w:rPr/>
        <w:br w:type="column"/>
      </w:r>
      <w:r>
        <w:rPr>
          <w:color w:val="231F20"/>
        </w:rPr>
        <w:t>Where</w:t>
      </w:r>
      <w:r>
        <w:rPr>
          <w:color w:val="231F20"/>
          <w:spacing w:val="-2"/>
        </w:rPr>
        <w:t> </w:t>
      </w:r>
      <w:r>
        <w:rPr>
          <w:color w:val="231F20"/>
          <w:w w:val="95"/>
        </w:rPr>
        <w:t>J </w:t>
      </w:r>
      <w:r>
        <w:rPr>
          <w:color w:val="231F20"/>
        </w:rPr>
        <w:t>denotes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Jacobian</w:t>
      </w:r>
      <w:r>
        <w:rPr>
          <w:color w:val="231F20"/>
          <w:spacing w:val="-4"/>
        </w:rPr>
        <w:t> </w:t>
      </w:r>
      <w:r>
        <w:rPr>
          <w:color w:val="231F20"/>
        </w:rPr>
        <w:t>matrix,</w:t>
      </w:r>
      <w:r>
        <w:rPr>
          <w:color w:val="231F20"/>
          <w:spacing w:val="-2"/>
        </w:rPr>
        <w:t> </w:t>
      </w:r>
      <w:r>
        <w:rPr>
          <w:color w:val="231F20"/>
        </w:rPr>
        <w:t>e</w:t>
      </w:r>
      <w:r>
        <w:rPr>
          <w:color w:val="231F20"/>
          <w:vertAlign w:val="subscript"/>
        </w:rPr>
        <w:t>k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error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network;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 is the identity matrix, and </w:t>
      </w:r>
      <w:r>
        <w:rPr>
          <w:rFonts w:ascii="Verdana" w:hAnsi="Verdana"/>
          <w:color w:val="231F20"/>
          <w:vertAlign w:val="baseline"/>
        </w:rPr>
        <w:t>μ</w:t>
      </w:r>
      <w:r>
        <w:rPr>
          <w:rFonts w:ascii="Verdana" w:hAnsi="Verdana"/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is Levenberg's damping factor; </w:t>
      </w:r>
      <w:r>
        <w:rPr>
          <w:i/>
          <w:color w:val="231F20"/>
          <w:vertAlign w:val="baseline"/>
        </w:rPr>
        <w:t>w</w:t>
      </w:r>
      <w:r>
        <w:rPr>
          <w:i/>
          <w:color w:val="231F20"/>
          <w:vertAlign w:val="subscript"/>
        </w:rPr>
        <w:t>k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w w:val="125"/>
          <w:vertAlign w:val="baseline"/>
        </w:rPr>
        <w:t> </w:t>
      </w:r>
      <w:r>
        <w:rPr>
          <w:i/>
          <w:color w:val="231F20"/>
          <w:w w:val="125"/>
          <w:vertAlign w:val="baseline"/>
        </w:rPr>
        <w:t>w</w:t>
      </w:r>
      <w:r>
        <w:rPr>
          <w:color w:val="231F20"/>
          <w:w w:val="125"/>
          <w:vertAlign w:val="subscript"/>
        </w:rPr>
        <w:t>(</w:t>
      </w:r>
      <w:r>
        <w:rPr>
          <w:i/>
          <w:color w:val="231F20"/>
          <w:w w:val="125"/>
          <w:vertAlign w:val="subscript"/>
        </w:rPr>
        <w:t>k</w:t>
      </w:r>
      <w:r>
        <w:rPr>
          <w:color w:val="231F20"/>
          <w:w w:val="125"/>
          <w:vertAlign w:val="subscript"/>
        </w:rPr>
        <w:t>+1)</w:t>
      </w:r>
      <w:r>
        <w:rPr>
          <w:color w:val="231F20"/>
          <w:w w:val="125"/>
          <w:vertAlign w:val="baseline"/>
        </w:rPr>
        <w:t> </w:t>
      </w:r>
      <w:r>
        <w:rPr>
          <w:color w:val="231F20"/>
          <w:vertAlign w:val="baseline"/>
        </w:rPr>
        <w:t>represent the current and the updated weights, respectively.</w:t>
      </w:r>
    </w:p>
    <w:p>
      <w:pPr>
        <w:pStyle w:val="BodyText"/>
        <w:spacing w:line="264" w:lineRule="auto" w:before="6"/>
        <w:ind w:left="103" w:right="120" w:firstLine="239"/>
        <w:jc w:val="both"/>
        <w:rPr>
          <w:rFonts w:ascii="Verdana" w:hAnsi="Verdana"/>
        </w:rPr>
      </w:pPr>
      <w:r>
        <w:rPr>
          <w:color w:val="231F20"/>
        </w:rPr>
        <w:t>This algorithm's nature shifts between Gauss-Newton and steepest</w:t>
      </w:r>
      <w:r>
        <w:rPr>
          <w:color w:val="231F20"/>
          <w:spacing w:val="40"/>
        </w:rPr>
        <w:t> </w:t>
      </w:r>
      <w:r>
        <w:rPr>
          <w:color w:val="231F20"/>
        </w:rPr>
        <w:t>descent methods during the training process, depending upon the</w:t>
      </w:r>
      <w:r>
        <w:rPr>
          <w:color w:val="231F20"/>
          <w:spacing w:val="40"/>
        </w:rPr>
        <w:t> </w:t>
      </w:r>
      <w:r>
        <w:rPr>
          <w:color w:val="231F20"/>
        </w:rPr>
        <w:t>Levenberg's damping factor (</w:t>
      </w:r>
      <w:r>
        <w:rPr>
          <w:rFonts w:ascii="Verdana" w:hAnsi="Verdana"/>
          <w:color w:val="231F20"/>
        </w:rPr>
        <w:t>μ</w:t>
      </w:r>
      <w:r>
        <w:rPr>
          <w:color w:val="231F20"/>
        </w:rPr>
        <w:t>). When </w:t>
      </w:r>
      <w:r>
        <w:rPr>
          <w:rFonts w:ascii="Verdana" w:hAnsi="Verdana"/>
          <w:color w:val="231F20"/>
        </w:rPr>
        <w:t>μ</w:t>
      </w:r>
      <w:r>
        <w:rPr>
          <w:rFonts w:ascii="Verdana" w:hAnsi="Verdana"/>
          <w:color w:val="231F20"/>
          <w:spacing w:val="-15"/>
        </w:rPr>
        <w:t> </w:t>
      </w:r>
      <w:r>
        <w:rPr>
          <w:color w:val="231F20"/>
        </w:rPr>
        <w:t>is very small, this algorithm's</w:t>
      </w:r>
      <w:r>
        <w:rPr>
          <w:color w:val="231F20"/>
          <w:spacing w:val="40"/>
        </w:rPr>
        <w:t> </w:t>
      </w:r>
      <w:r>
        <w:rPr>
          <w:color w:val="231F20"/>
        </w:rPr>
        <w:t>behavior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5"/>
        </w:rPr>
        <w:t> </w:t>
      </w:r>
      <w:r>
        <w:rPr>
          <w:color w:val="231F20"/>
        </w:rPr>
        <w:t>similar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6"/>
        </w:rPr>
        <w:t> </w:t>
      </w:r>
      <w:r>
        <w:rPr>
          <w:color w:val="231F20"/>
        </w:rPr>
        <w:t>that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Gauss-Newton</w:t>
      </w:r>
      <w:r>
        <w:rPr>
          <w:color w:val="231F20"/>
          <w:spacing w:val="15"/>
        </w:rPr>
        <w:t> </w:t>
      </w:r>
      <w:r>
        <w:rPr>
          <w:color w:val="231F20"/>
        </w:rPr>
        <w:t>method,</w:t>
      </w:r>
      <w:r>
        <w:rPr>
          <w:color w:val="231F20"/>
          <w:spacing w:val="17"/>
        </w:rPr>
        <w:t> </w:t>
      </w:r>
      <w:r>
        <w:rPr>
          <w:color w:val="231F20"/>
        </w:rPr>
        <w:t>whereas</w:t>
      </w:r>
      <w:r>
        <w:rPr>
          <w:color w:val="231F20"/>
          <w:spacing w:val="15"/>
        </w:rPr>
        <w:t> </w:t>
      </w:r>
      <w:r>
        <w:rPr>
          <w:color w:val="231F20"/>
        </w:rPr>
        <w:t>if</w:t>
      </w:r>
      <w:r>
        <w:rPr>
          <w:color w:val="231F20"/>
          <w:spacing w:val="15"/>
        </w:rPr>
        <w:t> </w:t>
      </w:r>
      <w:r>
        <w:rPr>
          <w:rFonts w:ascii="Verdana" w:hAnsi="Verdana"/>
          <w:color w:val="231F20"/>
          <w:spacing w:val="-10"/>
        </w:rPr>
        <w:t>μ</w:t>
      </w:r>
    </w:p>
    <w:p>
      <w:pPr>
        <w:spacing w:after="0" w:line="264" w:lineRule="auto"/>
        <w:jc w:val="both"/>
        <w:rPr>
          <w:rFonts w:ascii="Verdana" w:hAnsi="Verdana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pStyle w:val="BodyText"/>
        <w:spacing w:before="149"/>
        <w:rPr>
          <w:rFonts w:ascii="Verdana"/>
          <w:sz w:val="20"/>
        </w:rPr>
      </w:pPr>
    </w:p>
    <w:p>
      <w:pPr>
        <w:pStyle w:val="BodyText"/>
        <w:ind w:left="1026"/>
        <w:rPr>
          <w:rFonts w:ascii="Verdana"/>
          <w:sz w:val="20"/>
        </w:rPr>
      </w:pPr>
      <w:r>
        <w:rPr>
          <w:rFonts w:ascii="Verdana"/>
          <w:sz w:val="20"/>
        </w:rPr>
        <w:drawing>
          <wp:inline distT="0" distB="0" distL="0" distR="0">
            <wp:extent cx="5413508" cy="3118104"/>
            <wp:effectExtent l="0" t="0" r="0" b="0"/>
            <wp:docPr id="33" name="Image 33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 descr="Image of Fig. 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508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20"/>
        </w:rPr>
      </w:r>
    </w:p>
    <w:p>
      <w:pPr>
        <w:pStyle w:val="BodyText"/>
        <w:spacing w:before="94"/>
        <w:rPr>
          <w:rFonts w:ascii="Verdana"/>
          <w:sz w:val="12"/>
        </w:rPr>
      </w:pPr>
    </w:p>
    <w:p>
      <w:pPr>
        <w:spacing w:line="302" w:lineRule="auto" w:before="0"/>
        <w:ind w:left="103" w:right="0" w:firstLine="0"/>
        <w:jc w:val="left"/>
        <w:rPr>
          <w:sz w:val="12"/>
        </w:rPr>
      </w:pPr>
      <w:bookmarkStart w:name="_bookmark10" w:id="17"/>
      <w:bookmarkEnd w:id="17"/>
      <w:r>
        <w:rPr/>
      </w:r>
      <w:r>
        <w:rPr>
          <w:color w:val="231F20"/>
          <w:w w:val="110"/>
          <w:sz w:val="12"/>
        </w:rPr>
        <w:t>Fig. 3.</w:t>
      </w:r>
      <w:r>
        <w:rPr>
          <w:color w:val="231F20"/>
          <w:spacing w:val="6"/>
          <w:w w:val="110"/>
          <w:sz w:val="12"/>
        </w:rPr>
        <w:t> </w:t>
      </w:r>
      <w:r>
        <w:rPr>
          <w:color w:val="231F20"/>
          <w:w w:val="110"/>
          <w:sz w:val="12"/>
        </w:rPr>
        <w:t>Topology of developed neural network model (</w:t>
      </w:r>
      <w:r>
        <w:rPr>
          <w:i/>
          <w:color w:val="231F20"/>
          <w:w w:val="110"/>
          <w:sz w:val="12"/>
        </w:rPr>
        <w:t>x</w:t>
      </w:r>
      <w:r>
        <w:rPr>
          <w:color w:val="231F20"/>
          <w:w w:val="110"/>
          <w:sz w:val="12"/>
          <w:vertAlign w:val="subscript"/>
        </w:rPr>
        <w:t>1</w:t>
      </w:r>
      <w:r>
        <w:rPr>
          <w:color w:val="231F20"/>
          <w:w w:val="110"/>
          <w:sz w:val="12"/>
          <w:vertAlign w:val="baseline"/>
        </w:rPr>
        <w:t>, </w:t>
      </w:r>
      <w:r>
        <w:rPr>
          <w:i/>
          <w:color w:val="231F20"/>
          <w:w w:val="110"/>
          <w:sz w:val="12"/>
          <w:vertAlign w:val="baseline"/>
        </w:rPr>
        <w:t>x</w:t>
      </w:r>
      <w:r>
        <w:rPr>
          <w:color w:val="231F20"/>
          <w:w w:val="110"/>
          <w:sz w:val="12"/>
          <w:vertAlign w:val="subscript"/>
        </w:rPr>
        <w:t>2</w:t>
      </w:r>
      <w:r>
        <w:rPr>
          <w:color w:val="231F20"/>
          <w:w w:val="110"/>
          <w:sz w:val="12"/>
          <w:vertAlign w:val="baseline"/>
        </w:rPr>
        <w:t> and </w:t>
      </w:r>
      <w:r>
        <w:rPr>
          <w:i/>
          <w:color w:val="231F20"/>
          <w:w w:val="110"/>
          <w:sz w:val="12"/>
          <w:vertAlign w:val="baseline"/>
        </w:rPr>
        <w:t>x</w:t>
      </w:r>
      <w:r>
        <w:rPr>
          <w:color w:val="231F20"/>
          <w:w w:val="110"/>
          <w:sz w:val="12"/>
          <w:vertAlign w:val="subscript"/>
        </w:rPr>
        <w:t>3</w:t>
      </w:r>
      <w:r>
        <w:rPr>
          <w:color w:val="231F20"/>
          <w:w w:val="110"/>
          <w:sz w:val="12"/>
          <w:vertAlign w:val="baseline"/>
        </w:rPr>
        <w:t> are</w:t>
      </w:r>
      <w:r>
        <w:rPr>
          <w:color w:val="231F20"/>
          <w:spacing w:val="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input variables, and </w:t>
      </w:r>
      <w:r>
        <w:rPr>
          <w:i/>
          <w:color w:val="231F20"/>
          <w:w w:val="110"/>
          <w:sz w:val="12"/>
          <w:vertAlign w:val="baseline"/>
        </w:rPr>
        <w:t>y </w:t>
      </w:r>
      <w:r>
        <w:rPr>
          <w:color w:val="231F20"/>
          <w:w w:val="110"/>
          <w:sz w:val="12"/>
          <w:vertAlign w:val="baseline"/>
        </w:rPr>
        <w:t>is estimated</w:t>
      </w:r>
      <w:r>
        <w:rPr>
          <w:color w:val="231F20"/>
          <w:spacing w:val="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output; </w:t>
      </w:r>
      <w:r>
        <w:rPr>
          <w:i/>
          <w:color w:val="231F20"/>
          <w:w w:val="110"/>
          <w:sz w:val="12"/>
          <w:vertAlign w:val="baseline"/>
        </w:rPr>
        <w:t>b</w:t>
      </w:r>
      <w:r>
        <w:rPr>
          <w:i/>
          <w:color w:val="231F20"/>
          <w:w w:val="110"/>
          <w:sz w:val="12"/>
          <w:vertAlign w:val="subscript"/>
        </w:rPr>
        <w:t>h</w:t>
      </w:r>
      <w:r>
        <w:rPr>
          <w:i/>
          <w:color w:val="231F2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and </w:t>
      </w:r>
      <w:r>
        <w:rPr>
          <w:i/>
          <w:color w:val="231F20"/>
          <w:w w:val="110"/>
          <w:sz w:val="12"/>
          <w:vertAlign w:val="baseline"/>
        </w:rPr>
        <w:t>b</w:t>
      </w:r>
      <w:r>
        <w:rPr>
          <w:i/>
          <w:color w:val="231F20"/>
          <w:w w:val="110"/>
          <w:sz w:val="12"/>
          <w:vertAlign w:val="subscript"/>
        </w:rPr>
        <w:t>o</w:t>
      </w:r>
      <w:r>
        <w:rPr>
          <w:i/>
          <w:color w:val="231F2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are</w:t>
      </w:r>
      <w:r>
        <w:rPr>
          <w:color w:val="231F20"/>
          <w:spacing w:val="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the bias for the hidden</w:t>
      </w:r>
      <w:r>
        <w:rPr>
          <w:color w:val="231F20"/>
          <w:spacing w:val="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layer</w:t>
      </w:r>
      <w:r>
        <w:rPr>
          <w:color w:val="231F20"/>
          <w:spacing w:val="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and the output </w:t>
      </w:r>
      <w:r>
        <w:rPr>
          <w:color w:val="231F20"/>
          <w:w w:val="110"/>
          <w:sz w:val="12"/>
          <w:vertAlign w:val="baseline"/>
        </w:rPr>
        <w:t>layer,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respectively;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i/>
          <w:color w:val="231F20"/>
          <w:w w:val="110"/>
          <w:sz w:val="12"/>
          <w:vertAlign w:val="baseline"/>
        </w:rPr>
        <w:t>W</w:t>
      </w:r>
      <w:r>
        <w:rPr>
          <w:color w:val="231F20"/>
          <w:w w:val="110"/>
          <w:sz w:val="12"/>
          <w:vertAlign w:val="subscript"/>
        </w:rPr>
        <w:t>ij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and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i/>
          <w:color w:val="231F20"/>
          <w:w w:val="110"/>
          <w:sz w:val="12"/>
          <w:vertAlign w:val="baseline"/>
        </w:rPr>
        <w:t>W</w:t>
      </w:r>
      <w:r>
        <w:rPr>
          <w:color w:val="231F20"/>
          <w:w w:val="110"/>
          <w:sz w:val="12"/>
          <w:vertAlign w:val="subscript"/>
        </w:rPr>
        <w:t>jk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are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the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connection weights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of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input-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hidden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layer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and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hidden-output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layer,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respectively).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10"/>
        <w:ind w:left="103" w:right="39"/>
        <w:jc w:val="both"/>
      </w:pPr>
      <w:bookmarkStart w:name="2.4. Sensitivity analysis" w:id="18"/>
      <w:bookmarkEnd w:id="18"/>
      <w:r>
        <w:rPr/>
      </w:r>
      <w:r>
        <w:rPr>
          <w:color w:val="231F20"/>
        </w:rPr>
        <w:t>is very large, this algorithm acts like the steepest descent method (</w:t>
      </w:r>
      <w:hyperlink w:history="true" w:anchor="_bookmark35">
        <w:r>
          <w:rPr>
            <w:color w:val="2E3092"/>
          </w:rPr>
          <w:t>Yu</w:t>
        </w:r>
      </w:hyperlink>
      <w:r>
        <w:rPr>
          <w:color w:val="2E3092"/>
          <w:spacing w:val="40"/>
        </w:rPr>
        <w:t> </w:t>
      </w:r>
      <w:hyperlink w:history="true" w:anchor="_bookmark35">
        <w:r>
          <w:rPr>
            <w:color w:val="2E3092"/>
          </w:rPr>
          <w:t>and Wilamowski, 2011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A major concern during the ANN training process is the 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phenomenon,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occurs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because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memorizing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training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data's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trends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network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instead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establishing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underlying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relation-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ship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between input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output datasets,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 consequently,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 devel-</w:t>
      </w:r>
      <w:r>
        <w:rPr>
          <w:color w:val="231F20"/>
          <w:w w:val="105"/>
        </w:rPr>
        <w:t> oped</w:t>
      </w:r>
      <w:r>
        <w:rPr>
          <w:color w:val="231F20"/>
          <w:w w:val="105"/>
        </w:rPr>
        <w:t> neural</w:t>
      </w:r>
      <w:r>
        <w:rPr>
          <w:color w:val="231F20"/>
          <w:w w:val="105"/>
        </w:rPr>
        <w:t> network</w:t>
      </w:r>
      <w:r>
        <w:rPr>
          <w:color w:val="231F20"/>
          <w:w w:val="105"/>
        </w:rPr>
        <w:t> exhibit</w:t>
      </w:r>
      <w:r>
        <w:rPr>
          <w:color w:val="231F20"/>
          <w:w w:val="105"/>
        </w:rPr>
        <w:t> minimal</w:t>
      </w:r>
      <w:r>
        <w:rPr>
          <w:color w:val="231F20"/>
          <w:w w:val="105"/>
        </w:rPr>
        <w:t> training</w:t>
      </w:r>
      <w:r>
        <w:rPr>
          <w:color w:val="231F20"/>
          <w:w w:val="105"/>
        </w:rPr>
        <w:t> error</w:t>
      </w:r>
      <w:r>
        <w:rPr>
          <w:color w:val="231F20"/>
          <w:w w:val="105"/>
        </w:rPr>
        <w:t> but</w:t>
      </w:r>
      <w:r>
        <w:rPr>
          <w:color w:val="231F20"/>
          <w:w w:val="105"/>
        </w:rPr>
        <w:t> large</w:t>
      </w:r>
      <w:r>
        <w:rPr>
          <w:color w:val="231F20"/>
          <w:w w:val="105"/>
        </w:rPr>
        <w:t> test </w:t>
      </w:r>
      <w:r>
        <w:rPr>
          <w:color w:val="231F20"/>
          <w:spacing w:val="-2"/>
          <w:w w:val="105"/>
        </w:rPr>
        <w:t>error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(i.e.,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error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unseen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dataset),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indicated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poor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gener-</w:t>
      </w:r>
      <w:r>
        <w:rPr>
          <w:color w:val="231F20"/>
          <w:w w:val="105"/>
        </w:rPr>
        <w:t> alization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performance.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Hence,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study,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early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stopping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tech- nique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24">
        <w:r>
          <w:rPr>
            <w:color w:val="2E3092"/>
            <w:w w:val="105"/>
          </w:rPr>
          <w:t>Prechelt,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1998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2"/>
          <w:w w:val="105"/>
        </w:rPr>
        <w:t> </w:t>
      </w:r>
      <w:hyperlink w:history="true" w:anchor="_bookmark27">
        <w:r>
          <w:rPr>
            <w:color w:val="2E3092"/>
            <w:w w:val="105"/>
          </w:rPr>
          <w:t>Tian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2010</w:t>
        </w:r>
      </w:hyperlink>
      <w:r>
        <w:rPr>
          <w:color w:val="231F20"/>
          <w:w w:val="105"/>
        </w:rPr>
        <w:t>)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adopted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training </w:t>
      </w:r>
      <w:r>
        <w:rPr>
          <w:color w:val="231F20"/>
          <w:spacing w:val="-2"/>
          <w:w w:val="105"/>
        </w:rPr>
        <w:t>process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avoid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over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tting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issue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thus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improve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generaliza-</w:t>
      </w:r>
      <w:r>
        <w:rPr>
          <w:color w:val="231F20"/>
          <w:w w:val="105"/>
        </w:rPr>
        <w:t> </w:t>
      </w:r>
      <w:r>
        <w:rPr>
          <w:color w:val="231F20"/>
        </w:rPr>
        <w:t>tion</w:t>
      </w:r>
      <w:r>
        <w:rPr>
          <w:color w:val="231F20"/>
          <w:spacing w:val="-10"/>
        </w:rPr>
        <w:t> </w:t>
      </w:r>
      <w:r>
        <w:rPr>
          <w:color w:val="231F20"/>
        </w:rPr>
        <w:t>ability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trained</w:t>
      </w:r>
      <w:r>
        <w:rPr>
          <w:color w:val="231F20"/>
          <w:spacing w:val="-10"/>
        </w:rPr>
        <w:t> </w:t>
      </w:r>
      <w:r>
        <w:rPr>
          <w:color w:val="231F20"/>
        </w:rPr>
        <w:t>network.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technique,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training</w:t>
      </w:r>
      <w:r>
        <w:rPr>
          <w:color w:val="231F20"/>
          <w:spacing w:val="-10"/>
        </w:rPr>
        <w:t> </w:t>
      </w:r>
      <w:r>
        <w:rPr>
          <w:color w:val="231F20"/>
        </w:rPr>
        <w:t>dataset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is randomly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divided into three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subsets,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i.e., training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set (70%),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testing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(15%),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validation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(15%).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training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utilized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comput-</w:t>
      </w:r>
      <w:r>
        <w:rPr>
          <w:color w:val="231F20"/>
          <w:w w:val="105"/>
        </w:rPr>
        <w:t> 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gradient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adjusting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network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weights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bias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values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 optimize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network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performance;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validation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set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estimate network performance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monitoring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validation error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during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 training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process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determine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 training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stopping point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 avoid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tting.</w:t>
      </w:r>
      <w:r>
        <w:rPr>
          <w:color w:val="231F20"/>
          <w:spacing w:val="4"/>
        </w:rPr>
        <w:t> </w:t>
      </w:r>
      <w:r>
        <w:rPr>
          <w:color w:val="231F20"/>
        </w:rPr>
        <w:t>During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training</w:t>
      </w:r>
      <w:r>
        <w:rPr>
          <w:color w:val="231F20"/>
          <w:spacing w:val="1"/>
        </w:rPr>
        <w:t> </w:t>
      </w:r>
      <w:r>
        <w:rPr>
          <w:color w:val="231F20"/>
        </w:rPr>
        <w:t>process,</w:t>
      </w:r>
      <w:r>
        <w:rPr>
          <w:color w:val="231F20"/>
          <w:spacing w:val="4"/>
        </w:rPr>
        <w:t> </w:t>
      </w:r>
      <w:r>
        <w:rPr>
          <w:color w:val="231F20"/>
        </w:rPr>
        <w:t>initially,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training</w:t>
      </w:r>
      <w:r>
        <w:rPr>
          <w:color w:val="231F20"/>
          <w:spacing w:val="3"/>
        </w:rPr>
        <w:t> </w:t>
      </w:r>
      <w:r>
        <w:rPr>
          <w:color w:val="231F20"/>
          <w:spacing w:val="-4"/>
        </w:rPr>
        <w:t>error</w:t>
      </w:r>
    </w:p>
    <w:p>
      <w:pPr>
        <w:pStyle w:val="BodyText"/>
        <w:spacing w:line="276" w:lineRule="auto" w:before="109"/>
        <w:ind w:left="103" w:right="118"/>
        <w:jc w:val="both"/>
      </w:pPr>
      <w:r>
        <w:rPr/>
        <w:br w:type="column"/>
      </w:r>
      <w:r>
        <w:rPr>
          <w:color w:val="231F20"/>
        </w:rPr>
        <w:t>0.001, and the maximum validation checks before terminating the</w:t>
      </w:r>
      <w:r>
        <w:rPr>
          <w:color w:val="231F20"/>
          <w:spacing w:val="40"/>
        </w:rPr>
        <w:t> </w:t>
      </w:r>
      <w:r>
        <w:rPr>
          <w:color w:val="231F20"/>
        </w:rPr>
        <w:t>training process, which represents the number of successive iterations</w:t>
      </w:r>
      <w:r>
        <w:rPr>
          <w:color w:val="231F20"/>
          <w:spacing w:val="40"/>
        </w:rPr>
        <w:t> </w:t>
      </w:r>
      <w:r>
        <w:rPr>
          <w:color w:val="231F20"/>
        </w:rPr>
        <w:t>for which the validation performance fails to decrease, was taken as 6.</w:t>
      </w:r>
      <w:r>
        <w:rPr>
          <w:color w:val="231F20"/>
          <w:spacing w:val="40"/>
        </w:rPr>
        <w:t> </w:t>
      </w:r>
      <w:r>
        <w:rPr>
          <w:color w:val="231F20"/>
        </w:rPr>
        <w:t>The model was adaptively trained by the trial and error method,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 network connection weights were adjusted to minimize the mean</w:t>
      </w:r>
      <w:r>
        <w:rPr>
          <w:color w:val="231F20"/>
          <w:spacing w:val="40"/>
        </w:rPr>
        <w:t> </w:t>
      </w:r>
      <w:r>
        <w:rPr>
          <w:color w:val="231F20"/>
        </w:rPr>
        <w:t>squared error (MSE) between the target and model-predicted cell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values.</w:t>
      </w:r>
    </w:p>
    <w:p>
      <w:pPr>
        <w:pStyle w:val="BodyText"/>
        <w:spacing w:line="273" w:lineRule="auto"/>
        <w:ind w:left="103" w:right="118" w:firstLine="239"/>
        <w:jc w:val="both"/>
      </w:pPr>
      <w:r>
        <w:rPr>
          <w:color w:val="231F20"/>
        </w:rPr>
        <w:t>The developed ANN model's predictive performance was evaluated</w:t>
      </w:r>
      <w:r>
        <w:rPr>
          <w:color w:val="231F20"/>
          <w:spacing w:val="40"/>
        </w:rPr>
        <w:t> </w:t>
      </w:r>
      <w:r>
        <w:rPr>
          <w:color w:val="231F20"/>
        </w:rPr>
        <w:t>using two statistical parameters, i.e., the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of determination</w:t>
      </w:r>
      <w:r>
        <w:rPr>
          <w:color w:val="231F20"/>
          <w:spacing w:val="40"/>
        </w:rPr>
        <w:t> </w:t>
      </w:r>
      <w:r>
        <w:rPr>
          <w:color w:val="231F20"/>
        </w:rPr>
        <w:t>(R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)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mean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square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error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(MSE).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coef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cient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determination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) is a goodness-of-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t measure that represents the robustness of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developed ANN model, and the mean square error (MSE) is a model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error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measure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estimates</w:t>
      </w:r>
      <w:r>
        <w:rPr>
          <w:color w:val="231F20"/>
          <w:spacing w:val="3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accuracy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predictive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model.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higher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value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lower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MSE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value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represent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better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predictive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performance of the developed ANN model. The coef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cient of determi-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nation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(R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)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mean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square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error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(MSE)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calculated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using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fol-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lowing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equations:</w:t>
      </w:r>
    </w:p>
    <w:p>
      <w:pPr>
        <w:tabs>
          <w:tab w:pos="1252" w:val="left" w:leader="none"/>
          <w:tab w:pos="1895" w:val="left" w:leader="none"/>
        </w:tabs>
        <w:spacing w:before="163"/>
        <w:ind w:left="574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4239361</wp:posOffset>
                </wp:positionH>
                <wp:positionV relativeFrom="paragraph">
                  <wp:posOffset>188750</wp:posOffset>
                </wp:positionV>
                <wp:extent cx="481330" cy="13716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481330" cy="137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6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w w:val="150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40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  <w:sz w:val="16"/>
                              </w:rPr>
                              <w:t>Y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  <w:sz w:val="16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2"/>
                                <w:w w:val="115"/>
                                <w:sz w:val="16"/>
                                <w:vertAlign w:val="baseline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  <w:sz w:val="16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  <w:sz w:val="16"/>
                                <w:vertAlign w:val="subscript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808014pt;margin-top:14.862274pt;width:37.9pt;height:10.8pt;mso-position-horizontal-relative:page;mso-position-vertical-relative:paragraph;z-index:15745024" type="#_x0000_t202" id="docshape28" filled="false" stroked="false">
                <v:textbox inset="0,0,0,0">
                  <w:txbxContent>
                    <w:p>
                      <w:pPr>
                        <w:spacing w:before="16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color w:val="231F20"/>
                          <w:w w:val="150"/>
                          <w:sz w:val="16"/>
                        </w:rPr>
                        <w:t>∑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40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  <w:sz w:val="16"/>
                        </w:rPr>
                        <w:t>Y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  <w:sz w:val="16"/>
                          <w:vertAlign w:val="subscript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2"/>
                          <w:w w:val="115"/>
                          <w:sz w:val="16"/>
                          <w:vertAlign w:val="baseline"/>
                        </w:rPr>
                        <w:t>−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  <w:sz w:val="16"/>
                          <w:vertAlign w:val="baseline"/>
                        </w:rPr>
                        <w:t>Y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  <w:sz w:val="16"/>
                          <w:vertAlign w:val="subscript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4817512</wp:posOffset>
                </wp:positionH>
                <wp:positionV relativeFrom="paragraph">
                  <wp:posOffset>188750</wp:posOffset>
                </wp:positionV>
                <wp:extent cx="311785" cy="13843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31178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6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4"/>
                                <w:w w:val="90"/>
                                <w:sz w:val="16"/>
                              </w:rPr>
                              <w:t>Y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w w:val="90"/>
                                <w:sz w:val="16"/>
                                <w:vertAlign w:val="subscript"/>
                              </w:rPr>
                              <w:t>P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9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5"/>
                                <w:w w:val="110"/>
                                <w:sz w:val="16"/>
                                <w:vertAlign w:val="baseline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  <w:sz w:val="16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  <w:sz w:val="16"/>
                                <w:vertAlign w:val="subscript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9.331696pt;margin-top:14.862274pt;width:24.55pt;height:10.9pt;mso-position-horizontal-relative:page;mso-position-vertical-relative:paragraph;z-index:15745536" type="#_x0000_t202" id="docshape29" filled="false" stroked="false">
                <v:textbox inset="0,0,0,0">
                  <w:txbxContent>
                    <w:p>
                      <w:pPr>
                        <w:spacing w:before="16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4"/>
                          <w:w w:val="90"/>
                          <w:sz w:val="16"/>
                        </w:rPr>
                        <w:t>Y</w:t>
                      </w:r>
                      <w:r>
                        <w:rPr>
                          <w:i/>
                          <w:color w:val="231F20"/>
                          <w:spacing w:val="4"/>
                          <w:w w:val="90"/>
                          <w:sz w:val="16"/>
                          <w:vertAlign w:val="subscript"/>
                        </w:rPr>
                        <w:t>P</w:t>
                      </w:r>
                      <w:r>
                        <w:rPr>
                          <w:i/>
                          <w:color w:val="231F20"/>
                          <w:spacing w:val="-12"/>
                          <w:w w:val="9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5"/>
                          <w:w w:val="110"/>
                          <w:sz w:val="16"/>
                          <w:vertAlign w:val="baseline"/>
                        </w:rPr>
                        <w:t>−</w:t>
                      </w:r>
                      <w:r>
                        <w:rPr>
                          <w:i/>
                          <w:color w:val="231F20"/>
                          <w:spacing w:val="-5"/>
                          <w:w w:val="110"/>
                          <w:sz w:val="16"/>
                          <w:vertAlign w:val="baseline"/>
                        </w:rPr>
                        <w:t>Y</w:t>
                      </w:r>
                      <w:r>
                        <w:rPr>
                          <w:i/>
                          <w:color w:val="231F20"/>
                          <w:spacing w:val="-5"/>
                          <w:w w:val="110"/>
                          <w:sz w:val="16"/>
                          <w:vertAlign w:val="subscript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color w:val="231F20"/>
          <w:spacing w:val="64"/>
          <w:w w:val="150"/>
          <w:position w:val="10"/>
          <w:sz w:val="16"/>
        </w:rPr>
        <w:t> </w:t>
      </w:r>
      <w:r>
        <w:rPr>
          <w:i/>
          <w:color w:val="231F20"/>
          <w:spacing w:val="-10"/>
          <w:position w:val="4"/>
          <w:sz w:val="11"/>
        </w:rPr>
        <w:t>n</w:t>
      </w:r>
      <w:r>
        <w:rPr>
          <w:rFonts w:ascii="Verdana"/>
          <w:color w:val="231F20"/>
          <w:sz w:val="16"/>
        </w:rPr>
        <w:tab/>
      </w:r>
      <w:r>
        <w:rPr>
          <w:rFonts w:ascii="Verdana"/>
          <w:color w:val="231F20"/>
          <w:position w:val="1"/>
          <w:sz w:val="16"/>
        </w:rPr>
        <w:drawing>
          <wp:inline distT="0" distB="0" distL="0" distR="0">
            <wp:extent cx="65520" cy="4320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20" cy="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color w:val="231F20"/>
          <w:position w:val="1"/>
          <w:sz w:val="16"/>
        </w:rPr>
      </w:r>
      <w:r>
        <w:rPr>
          <w:rFonts w:ascii="Verdana"/>
          <w:color w:val="231F20"/>
          <w:sz w:val="16"/>
        </w:rPr>
        <w:tab/>
      </w:r>
      <w:r>
        <w:rPr>
          <w:rFonts w:ascii="Verdana"/>
          <w:color w:val="231F20"/>
          <w:position w:val="1"/>
          <w:sz w:val="16"/>
        </w:rPr>
        <w:drawing>
          <wp:inline distT="0" distB="0" distL="0" distR="0">
            <wp:extent cx="65520" cy="4320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20" cy="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color w:val="231F20"/>
          <w:position w:val="1"/>
          <w:sz w:val="16"/>
        </w:rPr>
      </w:r>
      <w:r>
        <w:rPr>
          <w:rFonts w:ascii="Verdana"/>
          <w:color w:val="231F20"/>
          <w:spacing w:val="80"/>
          <w:w w:val="150"/>
          <w:position w:val="10"/>
          <w:sz w:val="16"/>
        </w:rPr>
        <w:t> </w:t>
      </w:r>
      <w:r>
        <w:rPr>
          <w:color w:val="231F20"/>
          <w:position w:val="7"/>
          <w:sz w:val="11"/>
        </w:rPr>
        <w:t>2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line="195" w:lineRule="exact"/>
        <w:ind w:left="103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3188970" cy="124460"/>
                <wp:effectExtent l="0" t="0" r="0" b="0"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318897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color w:val="231F20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validation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error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drop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rapidly</w:t>
                            </w:r>
                            <w:r>
                              <w:rPr>
                                <w:color w:val="231F20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with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number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iterations,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as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pt;height:9.8pt;mso-position-horizontal-relative:char;mso-position-vertical-relative:line" type="#_x0000_t202" id="docshape30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color w:val="231F20"/>
                        </w:rPr>
                        <w:t>and</w:t>
                      </w:r>
                      <w:r>
                        <w:rPr>
                          <w:color w:val="231F20"/>
                          <w:spacing w:val="5"/>
                        </w:rPr>
                        <w:t> </w:t>
                      </w:r>
                      <w:r>
                        <w:rPr>
                          <w:color w:val="231F20"/>
                        </w:rPr>
                        <w:t>the</w:t>
                      </w:r>
                      <w:r>
                        <w:rPr>
                          <w:color w:val="231F20"/>
                          <w:spacing w:val="5"/>
                        </w:rPr>
                        <w:t> </w:t>
                      </w:r>
                      <w:r>
                        <w:rPr>
                          <w:color w:val="231F20"/>
                        </w:rPr>
                        <w:t>validation</w:t>
                      </w:r>
                      <w:r>
                        <w:rPr>
                          <w:color w:val="231F20"/>
                          <w:spacing w:val="5"/>
                        </w:rPr>
                        <w:t> </w:t>
                      </w:r>
                      <w:r>
                        <w:rPr>
                          <w:color w:val="231F20"/>
                        </w:rPr>
                        <w:t>error</w:t>
                      </w:r>
                      <w:r>
                        <w:rPr>
                          <w:color w:val="231F20"/>
                          <w:spacing w:val="4"/>
                        </w:rPr>
                        <w:t> </w:t>
                      </w:r>
                      <w:r>
                        <w:rPr>
                          <w:color w:val="231F20"/>
                        </w:rPr>
                        <w:t>drop</w:t>
                      </w:r>
                      <w:r>
                        <w:rPr>
                          <w:color w:val="231F20"/>
                          <w:spacing w:val="3"/>
                        </w:rPr>
                        <w:t> </w:t>
                      </w:r>
                      <w:r>
                        <w:rPr>
                          <w:color w:val="231F20"/>
                        </w:rPr>
                        <w:t>rapidly</w:t>
                      </w:r>
                      <w:r>
                        <w:rPr>
                          <w:color w:val="231F20"/>
                          <w:spacing w:val="6"/>
                        </w:rPr>
                        <w:t> </w:t>
                      </w:r>
                      <w:r>
                        <w:rPr>
                          <w:color w:val="231F20"/>
                        </w:rPr>
                        <w:t>with</w:t>
                      </w:r>
                      <w:r>
                        <w:rPr>
                          <w:color w:val="231F20"/>
                          <w:spacing w:val="4"/>
                        </w:rPr>
                        <w:t> </w:t>
                      </w:r>
                      <w:r>
                        <w:rPr>
                          <w:color w:val="231F20"/>
                        </w:rPr>
                        <w:t>the</w:t>
                      </w:r>
                      <w:r>
                        <w:rPr>
                          <w:color w:val="231F20"/>
                          <w:spacing w:val="5"/>
                        </w:rPr>
                        <w:t> </w:t>
                      </w:r>
                      <w:r>
                        <w:rPr>
                          <w:color w:val="231F20"/>
                        </w:rPr>
                        <w:t>number</w:t>
                      </w:r>
                      <w:r>
                        <w:rPr>
                          <w:color w:val="231F20"/>
                          <w:spacing w:val="4"/>
                        </w:rPr>
                        <w:t> </w:t>
                      </w:r>
                      <w:r>
                        <w:rPr>
                          <w:color w:val="231F20"/>
                        </w:rPr>
                        <w:t>of</w:t>
                      </w:r>
                      <w:r>
                        <w:rPr>
                          <w:color w:val="231F20"/>
                          <w:spacing w:val="3"/>
                        </w:rPr>
                        <w:t> </w:t>
                      </w:r>
                      <w:r>
                        <w:rPr>
                          <w:color w:val="231F20"/>
                        </w:rPr>
                        <w:t>iterations,</w:t>
                      </w:r>
                      <w:r>
                        <w:rPr>
                          <w:color w:val="231F20"/>
                          <w:spacing w:val="4"/>
                        </w:rPr>
                        <w:t> </w:t>
                      </w:r>
                      <w:r>
                        <w:rPr>
                          <w:color w:val="231F20"/>
                          <w:spacing w:val="-5"/>
                        </w:rPr>
                        <w:t>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tabs>
          <w:tab w:pos="5908" w:val="left" w:leader="none"/>
          <w:tab w:pos="6873" w:val="left" w:leader="none"/>
        </w:tabs>
        <w:spacing w:before="7"/>
        <w:ind w:left="103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2032">
                <wp:simplePos x="0" y="0"/>
                <wp:positionH relativeFrom="page">
                  <wp:posOffset>4522317</wp:posOffset>
                </wp:positionH>
                <wp:positionV relativeFrom="paragraph">
                  <wp:posOffset>86419</wp:posOffset>
                </wp:positionV>
                <wp:extent cx="65405" cy="3810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654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05" h="3810">
                              <a:moveTo>
                                <a:pt x="6479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4795" y="3594"/>
                              </a:lnTo>
                              <a:lnTo>
                                <a:pt x="647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6.088013pt;margin-top:6.804689pt;width:5.102pt;height:.283pt;mso-position-horizontal-relative:page;mso-position-vertical-relative:paragraph;z-index:-16424448" id="docshape3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2544">
                <wp:simplePos x="0" y="0"/>
                <wp:positionH relativeFrom="page">
                  <wp:posOffset>5137924</wp:posOffset>
                </wp:positionH>
                <wp:positionV relativeFrom="paragraph">
                  <wp:posOffset>86426</wp:posOffset>
                </wp:positionV>
                <wp:extent cx="66040" cy="3810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6604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" h="3810">
                              <a:moveTo>
                                <a:pt x="6552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5520" y="3599"/>
                              </a:lnTo>
                              <a:lnTo>
                                <a:pt x="655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4.561005pt;margin-top:6.80524pt;width:5.159100pt;height:.283450pt;mso-position-horizontal-relative:page;mso-position-vertical-relative:paragraph;z-index:-16423936" id="docshape32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7152">
                <wp:simplePos x="0" y="0"/>
                <wp:positionH relativeFrom="page">
                  <wp:posOffset>3887269</wp:posOffset>
                </wp:positionH>
                <wp:positionV relativeFrom="paragraph">
                  <wp:posOffset>-84461</wp:posOffset>
                </wp:positionV>
                <wp:extent cx="1455420" cy="14478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145542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291" w:val="left" w:leader="none"/>
                              </w:tabs>
                              <w:spacing w:before="4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  <w:position w:val="-6"/>
                                <w:sz w:val="16"/>
                              </w:rPr>
                              <w:t>R</w:t>
                            </w:r>
                            <w:r>
                              <w:rPr>
                                <w:color w:val="231F20"/>
                                <w:w w:val="110"/>
                                <w:sz w:val="11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18"/>
                                <w:w w:val="12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w w:val="120"/>
                                <w:position w:val="-6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8"/>
                                <w:w w:val="120"/>
                                <w:position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53"/>
                                <w:w w:val="120"/>
                                <w:position w:val="1"/>
                                <w:sz w:val="11"/>
                                <w:u w:val="single" w:color="231F20"/>
                              </w:rPr>
                              <w:t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position w:val="1"/>
                                <w:sz w:val="11"/>
                                <w:u w:val="single" w:color="231F20"/>
                              </w:rPr>
                              <w:t>i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20"/>
                                <w:position w:val="1"/>
                                <w:sz w:val="11"/>
                                <w:u w:val="single" w:color="231F20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w w:val="120"/>
                                <w:position w:val="1"/>
                                <w:sz w:val="11"/>
                                <w:u w:val="single" w:color="231F20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position w:val="1"/>
                                <w:sz w:val="11"/>
                                <w:u w:val="single" w:color="231F20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84229pt;margin-top:-6.650477pt;width:114.6pt;height:11.4pt;mso-position-horizontal-relative:page;mso-position-vertical-relative:paragraph;z-index:-16419328" type="#_x0000_t202" id="docshape33" filled="false" stroked="false">
                <v:textbox inset="0,0,0,0">
                  <w:txbxContent>
                    <w:p>
                      <w:pPr>
                        <w:tabs>
                          <w:tab w:pos="2291" w:val="left" w:leader="none"/>
                        </w:tabs>
                        <w:spacing w:before="4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  <w:position w:val="-6"/>
                          <w:sz w:val="16"/>
                        </w:rPr>
                        <w:t>R</w:t>
                      </w:r>
                      <w:r>
                        <w:rPr>
                          <w:color w:val="231F20"/>
                          <w:w w:val="110"/>
                          <w:sz w:val="11"/>
                        </w:rPr>
                        <w:t>2</w:t>
                      </w:r>
                      <w:r>
                        <w:rPr>
                          <w:color w:val="231F20"/>
                          <w:spacing w:val="18"/>
                          <w:w w:val="120"/>
                          <w:sz w:val="11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w w:val="120"/>
                          <w:position w:val="-6"/>
                          <w:sz w:val="16"/>
                        </w:rPr>
                        <w:t>=</w:t>
                      </w:r>
                      <w:r>
                        <w:rPr>
                          <w:rFonts w:ascii="Standard Symbols PS"/>
                          <w:color w:val="231F20"/>
                          <w:spacing w:val="-8"/>
                          <w:w w:val="120"/>
                          <w:position w:val="-6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color w:val="231F20"/>
                          <w:spacing w:val="53"/>
                          <w:w w:val="120"/>
                          <w:position w:val="1"/>
                          <w:sz w:val="11"/>
                          <w:u w:val="single" w:color="231F20"/>
                        </w:rPr>
                        <w:t>  </w:t>
                      </w:r>
                      <w:r>
                        <w:rPr>
                          <w:i/>
                          <w:color w:val="231F20"/>
                          <w:spacing w:val="-5"/>
                          <w:w w:val="120"/>
                          <w:position w:val="1"/>
                          <w:sz w:val="11"/>
                          <w:u w:val="single" w:color="231F20"/>
                        </w:rPr>
                        <w:t>i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  <w:w w:val="120"/>
                          <w:position w:val="1"/>
                          <w:sz w:val="11"/>
                          <w:u w:val="single" w:color="231F20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w w:val="120"/>
                          <w:position w:val="1"/>
                          <w:sz w:val="11"/>
                          <w:u w:val="single" w:color="231F20"/>
                        </w:rPr>
                        <w:t>1</w:t>
                      </w:r>
                      <w:r>
                        <w:rPr>
                          <w:color w:val="231F20"/>
                          <w:position w:val="1"/>
                          <w:sz w:val="11"/>
                          <w:u w:val="single" w:color="231F20"/>
                        </w:rPr>
                        <w:tab/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6940080</wp:posOffset>
                </wp:positionH>
                <wp:positionV relativeFrom="paragraph">
                  <wp:posOffset>-64517</wp:posOffset>
                </wp:positionV>
                <wp:extent cx="135890" cy="12446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13589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  <w:rPr>
                                <w:rFonts w:ascii="Standard Symbols PS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8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6.463013pt;margin-top:-5.080136pt;width:10.7pt;height:9.8pt;mso-position-horizontal-relative:page;mso-position-vertical-relative:paragraph;z-index:15746560" type="#_x0000_t202" id="docshape34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  <w:rPr>
                          <w:rFonts w:ascii="Standard Symbols PS"/>
                        </w:rPr>
                      </w:pPr>
                      <w:r>
                        <w:rPr>
                          <w:rFonts w:ascii="Standard Symbols PS"/>
                          <w:color w:val="231F20"/>
                          <w:spacing w:val="-5"/>
                        </w:rPr>
                        <w:t>(</w:t>
                      </w:r>
                      <w:r>
                        <w:rPr>
                          <w:color w:val="231F20"/>
                          <w:spacing w:val="-5"/>
                        </w:rPr>
                        <w:t>8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8176">
                <wp:simplePos x="0" y="0"/>
                <wp:positionH relativeFrom="page">
                  <wp:posOffset>4127042</wp:posOffset>
                </wp:positionH>
                <wp:positionV relativeFrom="paragraph">
                  <wp:posOffset>17704</wp:posOffset>
                </wp:positionV>
                <wp:extent cx="1209675" cy="37592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120967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w w:val="150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32"/>
                                <w:w w:val="150"/>
                                <w:position w:val="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sz w:val="16"/>
                              </w:rPr>
                              <w:t>Y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sz w:val="16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w w:val="115"/>
                                <w:sz w:val="16"/>
                                <w:vertAlign w:val="baseline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sz w:val="16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sz w:val="16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23"/>
                                <w:w w:val="115"/>
                                <w:position w:val="13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5"/>
                                <w:position w:val="10"/>
                                <w:sz w:val="11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4"/>
                                <w:w w:val="150"/>
                                <w:position w:val="10"/>
                                <w:sz w:val="1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w w:val="150"/>
                                <w:sz w:val="16"/>
                                <w:vertAlign w:val="baseline"/>
                              </w:rPr>
                              <w:t>∑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32"/>
                                <w:w w:val="150"/>
                                <w:position w:val="13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sz w:val="16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sz w:val="16"/>
                                <w:vertAlign w:val="subscript"/>
                              </w:rPr>
                              <w:t>P</w:t>
                            </w:r>
                            <w:r>
                              <w:rPr>
                                <w:i/>
                                <w:color w:val="231F20"/>
                                <w:spacing w:val="-28"/>
                                <w:w w:val="11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w w:val="115"/>
                                <w:sz w:val="16"/>
                                <w:vertAlign w:val="baseline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sz w:val="16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sz w:val="16"/>
                                <w:vertAlign w:val="subscript"/>
                              </w:rPr>
                              <w:t>P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38"/>
                                <w:w w:val="115"/>
                                <w:position w:val="13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15"/>
                                <w:position w:val="10"/>
                                <w:sz w:val="11"/>
                                <w:vertAlign w:val="baseline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963989pt;margin-top:1.394039pt;width:95.25pt;height:29.6pt;mso-position-horizontal-relative:page;mso-position-vertical-relative:paragraph;z-index:-16418304" type="#_x0000_t202" id="docshape35" filled="false" stroked="false">
                <v:textbox inset="0,0,0,0">
                  <w:txbxContent>
                    <w:p>
                      <w:pPr>
                        <w:spacing w:before="4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Times New Roman" w:hAnsi="Times New Roman"/>
                          <w:color w:val="231F20"/>
                          <w:w w:val="150"/>
                          <w:sz w:val="16"/>
                        </w:rPr>
                        <w:t>∑</w:t>
                      </w:r>
                      <w:r>
                        <w:rPr>
                          <w:rFonts w:ascii="Verdana" w:hAnsi="Verdana"/>
                          <w:color w:val="231F20"/>
                          <w:spacing w:val="32"/>
                          <w:w w:val="150"/>
                          <w:position w:val="13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w w:val="115"/>
                          <w:sz w:val="16"/>
                        </w:rPr>
                        <w:t>Y</w:t>
                      </w:r>
                      <w:r>
                        <w:rPr>
                          <w:i/>
                          <w:color w:val="231F20"/>
                          <w:w w:val="115"/>
                          <w:sz w:val="16"/>
                          <w:vertAlign w:val="subscript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color w:val="231F20"/>
                          <w:w w:val="115"/>
                          <w:sz w:val="16"/>
                          <w:vertAlign w:val="baseline"/>
                        </w:rPr>
                        <w:t>−</w:t>
                      </w:r>
                      <w:r>
                        <w:rPr>
                          <w:i/>
                          <w:color w:val="231F20"/>
                          <w:w w:val="115"/>
                          <w:sz w:val="16"/>
                          <w:vertAlign w:val="baseline"/>
                        </w:rPr>
                        <w:t>Y</w:t>
                      </w:r>
                      <w:r>
                        <w:rPr>
                          <w:i/>
                          <w:color w:val="231F20"/>
                          <w:w w:val="115"/>
                          <w:sz w:val="16"/>
                          <w:vertAlign w:val="subscript"/>
                        </w:rPr>
                        <w:t>a</w:t>
                      </w:r>
                      <w:r>
                        <w:rPr>
                          <w:rFonts w:ascii="Verdana" w:hAnsi="Verdana"/>
                          <w:color w:val="231F20"/>
                          <w:spacing w:val="23"/>
                          <w:w w:val="115"/>
                          <w:position w:val="13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w w:val="115"/>
                          <w:position w:val="10"/>
                          <w:sz w:val="11"/>
                          <w:vertAlign w:val="baseline"/>
                        </w:rPr>
                        <w:t>2</w:t>
                      </w:r>
                      <w:r>
                        <w:rPr>
                          <w:color w:val="231F20"/>
                          <w:spacing w:val="4"/>
                          <w:w w:val="150"/>
                          <w:position w:val="10"/>
                          <w:sz w:val="11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w w:val="150"/>
                          <w:sz w:val="16"/>
                          <w:vertAlign w:val="baseline"/>
                        </w:rPr>
                        <w:t>∑</w:t>
                      </w:r>
                      <w:r>
                        <w:rPr>
                          <w:rFonts w:ascii="Verdana" w:hAnsi="Verdana"/>
                          <w:color w:val="231F20"/>
                          <w:spacing w:val="32"/>
                          <w:w w:val="150"/>
                          <w:position w:val="13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color w:val="231F20"/>
                          <w:w w:val="115"/>
                          <w:sz w:val="16"/>
                          <w:vertAlign w:val="baseline"/>
                        </w:rPr>
                        <w:t>Y</w:t>
                      </w:r>
                      <w:r>
                        <w:rPr>
                          <w:i/>
                          <w:color w:val="231F20"/>
                          <w:w w:val="115"/>
                          <w:sz w:val="16"/>
                          <w:vertAlign w:val="subscript"/>
                        </w:rPr>
                        <w:t>P</w:t>
                      </w:r>
                      <w:r>
                        <w:rPr>
                          <w:i/>
                          <w:color w:val="231F20"/>
                          <w:spacing w:val="-28"/>
                          <w:w w:val="11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w w:val="115"/>
                          <w:sz w:val="16"/>
                          <w:vertAlign w:val="baseline"/>
                        </w:rPr>
                        <w:t>−</w:t>
                      </w:r>
                      <w:r>
                        <w:rPr>
                          <w:i/>
                          <w:color w:val="231F20"/>
                          <w:w w:val="115"/>
                          <w:sz w:val="16"/>
                          <w:vertAlign w:val="baseline"/>
                        </w:rPr>
                        <w:t>Y</w:t>
                      </w:r>
                      <w:r>
                        <w:rPr>
                          <w:i/>
                          <w:color w:val="231F20"/>
                          <w:w w:val="115"/>
                          <w:sz w:val="16"/>
                          <w:vertAlign w:val="subscript"/>
                        </w:rPr>
                        <w:t>P</w:t>
                      </w:r>
                      <w:r>
                        <w:rPr>
                          <w:rFonts w:ascii="Verdana" w:hAnsi="Verdana"/>
                          <w:color w:val="231F20"/>
                          <w:spacing w:val="38"/>
                          <w:w w:val="115"/>
                          <w:position w:val="13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spacing w:val="-10"/>
                          <w:w w:val="115"/>
                          <w:position w:val="10"/>
                          <w:sz w:val="11"/>
                          <w:vertAlign w:val="baseline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network</w:t>
      </w:r>
      <w:r>
        <w:rPr>
          <w:color w:val="231F20"/>
          <w:spacing w:val="27"/>
        </w:rPr>
        <w:t> </w:t>
      </w:r>
      <w:r>
        <w:rPr>
          <w:color w:val="231F20"/>
        </w:rPr>
        <w:t>is</w:t>
      </w:r>
      <w:r>
        <w:rPr>
          <w:color w:val="231F20"/>
          <w:spacing w:val="29"/>
        </w:rPr>
        <w:t> </w:t>
      </w:r>
      <w:r>
        <w:rPr>
          <w:color w:val="231F20"/>
        </w:rPr>
        <w:t>learning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underlying</w:t>
      </w:r>
      <w:r>
        <w:rPr>
          <w:color w:val="231F20"/>
          <w:spacing w:val="27"/>
        </w:rPr>
        <w:t> </w:t>
      </w:r>
      <w:r>
        <w:rPr>
          <w:color w:val="231F20"/>
        </w:rPr>
        <w:t>input-output</w:t>
      </w:r>
      <w:r>
        <w:rPr>
          <w:color w:val="231F20"/>
          <w:spacing w:val="29"/>
        </w:rPr>
        <w:t> </w:t>
      </w:r>
      <w:r>
        <w:rPr>
          <w:color w:val="231F20"/>
        </w:rPr>
        <w:t>relationship</w:t>
      </w:r>
      <w:r>
        <w:rPr>
          <w:color w:val="231F20"/>
          <w:spacing w:val="27"/>
        </w:rPr>
        <w:t> </w:t>
      </w:r>
      <w:r>
        <w:rPr>
          <w:color w:val="231F20"/>
          <w:spacing w:val="-5"/>
        </w:rPr>
        <w:t>by</w:t>
      </w:r>
      <w:r>
        <w:rPr>
          <w:color w:val="231F20"/>
        </w:rPr>
        <w:tab/>
      </w:r>
      <w:r>
        <w:rPr>
          <w:i/>
          <w:color w:val="231F20"/>
          <w:spacing w:val="-10"/>
          <w:position w:val="4"/>
          <w:sz w:val="11"/>
        </w:rPr>
        <w:t>n</w:t>
      </w:r>
      <w:r>
        <w:rPr>
          <w:i/>
          <w:color w:val="231F20"/>
          <w:position w:val="4"/>
          <w:sz w:val="11"/>
        </w:rPr>
        <w:tab/>
      </w:r>
      <w:r>
        <w:rPr>
          <w:i/>
          <w:color w:val="231F20"/>
          <w:spacing w:val="-10"/>
          <w:position w:val="4"/>
          <w:sz w:val="11"/>
        </w:rPr>
        <w:t>n</w:t>
      </w:r>
    </w:p>
    <w:p>
      <w:pPr>
        <w:spacing w:after="0"/>
        <w:rPr>
          <w:sz w:val="11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line="276" w:lineRule="auto" w:before="28"/>
        <w:ind w:left="103"/>
      </w:pPr>
      <w:r>
        <w:rPr>
          <w:color w:val="231F20"/>
          <w:spacing w:val="-2"/>
          <w:w w:val="105"/>
        </w:rPr>
        <w:t>modifying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network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weights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bias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values,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after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that,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val-</w:t>
      </w:r>
      <w:r>
        <w:rPr>
          <w:color w:val="231F20"/>
          <w:w w:val="105"/>
        </w:rPr>
        <w:t> </w:t>
      </w:r>
      <w:r>
        <w:rPr>
          <w:color w:val="231F20"/>
        </w:rPr>
        <w:t>idation</w:t>
      </w:r>
      <w:r>
        <w:rPr>
          <w:color w:val="231F20"/>
          <w:spacing w:val="4"/>
        </w:rPr>
        <w:t> </w:t>
      </w:r>
      <w:r>
        <w:rPr>
          <w:color w:val="231F20"/>
        </w:rPr>
        <w:t>error</w:t>
      </w:r>
      <w:r>
        <w:rPr>
          <w:color w:val="231F20"/>
          <w:spacing w:val="4"/>
        </w:rPr>
        <w:t> </w:t>
      </w:r>
      <w:r>
        <w:rPr>
          <w:color w:val="231F20"/>
        </w:rPr>
        <w:t>begins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2"/>
        </w:rPr>
        <w:t> </w:t>
      </w:r>
      <w:r>
        <w:rPr>
          <w:color w:val="231F20"/>
        </w:rPr>
        <w:t>increase,</w:t>
      </w:r>
      <w:r>
        <w:rPr>
          <w:color w:val="231F20"/>
          <w:spacing w:val="4"/>
        </w:rPr>
        <w:t> </w:t>
      </w:r>
      <w:r>
        <w:rPr>
          <w:color w:val="231F20"/>
        </w:rPr>
        <w:t>as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network</w:t>
      </w:r>
      <w:r>
        <w:rPr>
          <w:color w:val="231F20"/>
          <w:spacing w:val="1"/>
        </w:rPr>
        <w:t> </w:t>
      </w:r>
      <w:r>
        <w:rPr>
          <w:color w:val="231F20"/>
        </w:rPr>
        <w:t>starts</w:t>
      </w:r>
      <w:r>
        <w:rPr>
          <w:color w:val="231F20"/>
          <w:spacing w:val="2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memorize</w:t>
      </w:r>
      <w:r>
        <w:rPr>
          <w:color w:val="231F20"/>
          <w:spacing w:val="3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line="120" w:lineRule="exact"/>
        <w:ind w:left="103"/>
      </w:pPr>
      <w:r>
        <w:rPr>
          <w:color w:val="231F20"/>
          <w:spacing w:val="-2"/>
        </w:rPr>
        <w:t>training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examples. If 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validation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error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repeatedly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increases for a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spec-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spacing w:line="19" w:lineRule="exact"/>
        <w:ind w:left="103"/>
      </w:pPr>
      <w:r>
        <w:rPr>
          <w:color w:val="231F20"/>
          <w:spacing w:val="-5"/>
          <w:w w:val="90"/>
        </w:rPr>
        <w:t>MSE</w:t>
      </w:r>
    </w:p>
    <w:p>
      <w:pPr>
        <w:spacing w:line="240" w:lineRule="auto" w:before="1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31" w:right="0" w:firstLine="0"/>
        <w:jc w:val="left"/>
        <w:rPr>
          <w:sz w:val="11"/>
        </w:rPr>
      </w:pPr>
      <w:r>
        <w:rPr>
          <w:i/>
          <w:color w:val="231F20"/>
          <w:spacing w:val="-5"/>
          <w:w w:val="125"/>
          <w:sz w:val="11"/>
        </w:rPr>
        <w:t>i</w:t>
      </w:r>
      <w:r>
        <w:rPr>
          <w:rFonts w:ascii="Standard Symbols PS"/>
          <w:color w:val="231F20"/>
          <w:spacing w:val="-5"/>
          <w:w w:val="125"/>
          <w:sz w:val="11"/>
        </w:rPr>
        <w:t>=</w:t>
      </w:r>
      <w:r>
        <w:rPr>
          <w:color w:val="231F20"/>
          <w:spacing w:val="-5"/>
          <w:w w:val="125"/>
          <w:sz w:val="11"/>
        </w:rPr>
        <w:t>1</w:t>
      </w:r>
    </w:p>
    <w:p>
      <w:pPr>
        <w:pStyle w:val="BodyText"/>
        <w:spacing w:before="89"/>
        <w:rPr>
          <w:sz w:val="11"/>
        </w:rPr>
      </w:pPr>
    </w:p>
    <w:p>
      <w:pPr>
        <w:spacing w:line="98" w:lineRule="exact" w:before="0"/>
        <w:ind w:left="170" w:right="0" w:firstLine="0"/>
        <w:jc w:val="left"/>
        <w:rPr>
          <w:i/>
          <w:sz w:val="11"/>
        </w:rPr>
      </w:pPr>
      <w:r>
        <w:rPr>
          <w:color w:val="231F20"/>
          <w:w w:val="115"/>
          <w:position w:val="-5"/>
          <w:sz w:val="16"/>
        </w:rPr>
        <w:t>1</w:t>
      </w:r>
      <w:r>
        <w:rPr>
          <w:color w:val="231F20"/>
          <w:spacing w:val="60"/>
          <w:w w:val="115"/>
          <w:position w:val="-5"/>
          <w:sz w:val="16"/>
        </w:rPr>
        <w:t> </w:t>
      </w:r>
      <w:r>
        <w:rPr>
          <w:i/>
          <w:color w:val="231F20"/>
          <w:spacing w:val="-10"/>
          <w:w w:val="115"/>
          <w:sz w:val="11"/>
        </w:rPr>
        <w:t>n</w:t>
      </w:r>
    </w:p>
    <w:p>
      <w:pPr>
        <w:spacing w:line="240" w:lineRule="auto" w:before="1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spacing w:before="0"/>
        <w:ind w:left="103" w:right="0" w:firstLine="0"/>
        <w:jc w:val="left"/>
        <w:rPr>
          <w:sz w:val="11"/>
        </w:rPr>
      </w:pPr>
      <w:r>
        <w:rPr>
          <w:i/>
          <w:color w:val="231F20"/>
          <w:spacing w:val="-5"/>
          <w:w w:val="125"/>
          <w:sz w:val="11"/>
        </w:rPr>
        <w:t>i</w:t>
      </w:r>
      <w:r>
        <w:rPr>
          <w:rFonts w:ascii="Standard Symbols PS"/>
          <w:color w:val="231F20"/>
          <w:spacing w:val="-5"/>
          <w:w w:val="125"/>
          <w:sz w:val="11"/>
        </w:rPr>
        <w:t>=</w:t>
      </w:r>
      <w:r>
        <w:rPr>
          <w:color w:val="231F20"/>
          <w:spacing w:val="-5"/>
          <w:w w:val="125"/>
          <w:sz w:val="11"/>
        </w:rPr>
        <w:t>1</w:t>
      </w:r>
    </w:p>
    <w:p>
      <w:pPr>
        <w:pStyle w:val="BodyText"/>
        <w:rPr>
          <w:sz w:val="11"/>
        </w:rPr>
      </w:pPr>
    </w:p>
    <w:p>
      <w:pPr>
        <w:pStyle w:val="BodyText"/>
        <w:spacing w:before="51"/>
        <w:rPr>
          <w:sz w:val="11"/>
        </w:rPr>
      </w:pPr>
    </w:p>
    <w:p>
      <w:pPr>
        <w:spacing w:line="11" w:lineRule="exact" w:before="1"/>
        <w:ind w:left="244" w:right="0" w:firstLine="0"/>
        <w:jc w:val="left"/>
        <w:rPr>
          <w:sz w:val="11"/>
        </w:rPr>
      </w:pPr>
      <w:r>
        <w:rPr>
          <w:color w:val="231F20"/>
          <w:spacing w:val="-10"/>
          <w:w w:val="105"/>
          <w:sz w:val="11"/>
        </w:rPr>
        <w:t>2</w:t>
      </w:r>
    </w:p>
    <w:p>
      <w:pPr>
        <w:spacing w:after="0" w:line="11" w:lineRule="exact"/>
        <w:jc w:val="left"/>
        <w:rPr>
          <w:sz w:val="11"/>
        </w:rPr>
        <w:sectPr>
          <w:type w:val="continuous"/>
          <w:pgSz w:w="11910" w:h="15880"/>
          <w:pgMar w:header="693" w:footer="592" w:top="640" w:bottom="280" w:left="660" w:right="640"/>
          <w:cols w:num="4" w:equalWidth="0">
            <w:col w:w="5165" w:space="193"/>
            <w:col w:w="420" w:space="40"/>
            <w:col w:w="461" w:space="432"/>
            <w:col w:w="3899"/>
          </w:cols>
        </w:sectPr>
      </w:pPr>
    </w:p>
    <w:p>
      <w:pPr>
        <w:pStyle w:val="BodyText"/>
        <w:spacing w:line="273" w:lineRule="auto" w:before="77"/>
        <w:ind w:left="103"/>
      </w:pPr>
      <w:r>
        <w:rPr>
          <w:color w:val="231F20"/>
          <w:w w:val="105"/>
        </w:rPr>
        <w:t>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iterations,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network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training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terminated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 </w:t>
      </w:r>
      <w:r>
        <w:rPr>
          <w:color w:val="231F20"/>
        </w:rPr>
        <w:t>avoid</w:t>
      </w:r>
      <w:r>
        <w:rPr>
          <w:color w:val="231F20"/>
          <w:spacing w:val="2"/>
        </w:rPr>
        <w:t> </w:t>
      </w:r>
      <w:r>
        <w:rPr>
          <w:color w:val="231F20"/>
        </w:rPr>
        <w:t>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tting,</w:t>
      </w:r>
      <w:r>
        <w:rPr>
          <w:color w:val="231F20"/>
          <w:spacing w:val="3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network</w:t>
      </w:r>
      <w:r>
        <w:rPr>
          <w:color w:val="231F20"/>
          <w:spacing w:val="3"/>
        </w:rPr>
        <w:t> </w:t>
      </w:r>
      <w:r>
        <w:rPr>
          <w:color w:val="231F20"/>
        </w:rPr>
        <w:t>weights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4"/>
        </w:rPr>
        <w:t> </w:t>
      </w:r>
      <w:r>
        <w:rPr>
          <w:color w:val="231F20"/>
        </w:rPr>
        <w:t>bias</w:t>
      </w:r>
      <w:r>
        <w:rPr>
          <w:color w:val="231F20"/>
          <w:spacing w:val="1"/>
        </w:rPr>
        <w:t> </w:t>
      </w:r>
      <w:r>
        <w:rPr>
          <w:color w:val="231F20"/>
        </w:rPr>
        <w:t>values</w:t>
      </w:r>
      <w:r>
        <w:rPr>
          <w:color w:val="231F20"/>
          <w:spacing w:val="1"/>
        </w:rPr>
        <w:t> </w:t>
      </w:r>
      <w:r>
        <w:rPr>
          <w:color w:val="231F20"/>
        </w:rPr>
        <w:t>at the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itera-</w:t>
      </w:r>
    </w:p>
    <w:p>
      <w:pPr>
        <w:spacing w:line="189" w:lineRule="exact" w:before="16"/>
        <w:ind w:left="103" w:right="0" w:firstLine="0"/>
        <w:jc w:val="left"/>
        <w:rPr>
          <w:rFonts w:ascii="Standard Symbols PS" w:hAnsi="Standard Symbols PS"/>
          <w:sz w:val="16"/>
        </w:rPr>
      </w:pPr>
      <w:r>
        <w:rPr/>
        <w:br w:type="column"/>
      </w:r>
      <w:r>
        <w:rPr>
          <w:rFonts w:ascii="Standard Symbols PS" w:hAnsi="Standard Symbols PS"/>
          <w:color w:val="231F20"/>
          <w:w w:val="125"/>
          <w:sz w:val="16"/>
        </w:rPr>
        <w:t>=</w:t>
      </w:r>
      <w:r>
        <w:rPr>
          <w:rFonts w:ascii="Standard Symbols PS" w:hAnsi="Standard Symbols PS"/>
          <w:color w:val="231F20"/>
          <w:spacing w:val="25"/>
          <w:w w:val="150"/>
          <w:sz w:val="16"/>
        </w:rPr>
        <w:t>  </w:t>
      </w:r>
      <w:r>
        <w:rPr>
          <w:rFonts w:ascii="Times New Roman" w:hAnsi="Times New Roman"/>
          <w:color w:val="231F20"/>
          <w:w w:val="150"/>
          <w:sz w:val="16"/>
        </w:rPr>
        <w:t>∑</w:t>
      </w:r>
      <w:r>
        <w:rPr>
          <w:rFonts w:ascii="Times New Roman" w:hAnsi="Times New Roman"/>
          <w:color w:val="231F20"/>
          <w:spacing w:val="-32"/>
          <w:w w:val="150"/>
          <w:sz w:val="16"/>
        </w:rPr>
        <w:t> </w:t>
      </w:r>
      <w:r>
        <w:rPr>
          <w:rFonts w:ascii="Standard Symbols PS" w:hAnsi="Standard Symbols PS"/>
          <w:color w:val="231F20"/>
          <w:w w:val="125"/>
          <w:sz w:val="16"/>
        </w:rPr>
        <w:t>(</w:t>
      </w:r>
      <w:r>
        <w:rPr>
          <w:i/>
          <w:color w:val="231F20"/>
          <w:w w:val="125"/>
          <w:sz w:val="16"/>
        </w:rPr>
        <w:t>Y</w:t>
      </w:r>
      <w:r>
        <w:rPr>
          <w:i/>
          <w:color w:val="231F20"/>
          <w:w w:val="125"/>
          <w:sz w:val="16"/>
          <w:vertAlign w:val="subscript"/>
        </w:rPr>
        <w:t>a</w:t>
      </w:r>
      <w:r>
        <w:rPr>
          <w:rFonts w:ascii="Times New Roman" w:hAnsi="Times New Roman"/>
          <w:color w:val="231F20"/>
          <w:w w:val="125"/>
          <w:sz w:val="16"/>
          <w:vertAlign w:val="baseline"/>
        </w:rPr>
        <w:t>−</w:t>
      </w:r>
      <w:r>
        <w:rPr>
          <w:i/>
          <w:color w:val="231F20"/>
          <w:w w:val="125"/>
          <w:sz w:val="16"/>
          <w:vertAlign w:val="baseline"/>
        </w:rPr>
        <w:t>Y</w:t>
      </w:r>
      <w:r>
        <w:rPr>
          <w:i/>
          <w:color w:val="231F20"/>
          <w:w w:val="125"/>
          <w:sz w:val="16"/>
          <w:vertAlign w:val="subscript"/>
        </w:rPr>
        <w:t>P</w:t>
      </w:r>
      <w:r>
        <w:rPr>
          <w:i/>
          <w:color w:val="231F20"/>
          <w:spacing w:val="-34"/>
          <w:w w:val="12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spacing w:val="-10"/>
          <w:w w:val="125"/>
          <w:sz w:val="16"/>
          <w:vertAlign w:val="baseline"/>
        </w:rPr>
        <w:t>)</w:t>
      </w:r>
    </w:p>
    <w:p>
      <w:pPr>
        <w:spacing w:line="128" w:lineRule="exact" w:before="0"/>
        <w:ind w:left="396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3056">
                <wp:simplePos x="0" y="0"/>
                <wp:positionH relativeFrom="page">
                  <wp:posOffset>4222076</wp:posOffset>
                </wp:positionH>
                <wp:positionV relativeFrom="paragraph">
                  <wp:posOffset>-52022</wp:posOffset>
                </wp:positionV>
                <wp:extent cx="57785" cy="4445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577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4445">
                              <a:moveTo>
                                <a:pt x="575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7599" y="4319"/>
                              </a:lnTo>
                              <a:lnTo>
                                <a:pt x="575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2.446991pt;margin-top:-4.096267pt;width:4.5354pt;height:.34015pt;mso-position-horizontal-relative:page;mso-position-vertical-relative:paragraph;z-index:-16423424" id="docshape36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5104">
                <wp:simplePos x="0" y="0"/>
                <wp:positionH relativeFrom="page">
                  <wp:posOffset>4222076</wp:posOffset>
                </wp:positionH>
                <wp:positionV relativeFrom="paragraph">
                  <wp:posOffset>-52798</wp:posOffset>
                </wp:positionV>
                <wp:extent cx="58419" cy="121285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58419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4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446991pt;margin-top:-4.157369pt;width:4.6pt;height:9.550pt;mso-position-horizontal-relative:page;mso-position-vertical-relative:paragraph;z-index:-16421376" type="#_x0000_t202" id="docshape3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4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5"/>
          <w:w w:val="125"/>
          <w:sz w:val="11"/>
        </w:rPr>
        <w:t>i</w:t>
      </w:r>
      <w:r>
        <w:rPr>
          <w:rFonts w:ascii="Standard Symbols PS"/>
          <w:color w:val="231F20"/>
          <w:spacing w:val="-5"/>
          <w:w w:val="125"/>
          <w:sz w:val="11"/>
        </w:rPr>
        <w:t>=</w:t>
      </w:r>
      <w:r>
        <w:rPr>
          <w:color w:val="231F20"/>
          <w:spacing w:val="-5"/>
          <w:w w:val="125"/>
          <w:sz w:val="11"/>
        </w:rPr>
        <w:t>1</w:t>
      </w:r>
    </w:p>
    <w:p>
      <w:pPr>
        <w:spacing w:before="19"/>
        <w:ind w:left="103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color w:val="231F20"/>
          <w:spacing w:val="-5"/>
          <w:w w:val="110"/>
          <w:sz w:val="16"/>
        </w:rPr>
        <w:t>(</w:t>
      </w:r>
      <w:r>
        <w:rPr>
          <w:color w:val="231F20"/>
          <w:spacing w:val="-5"/>
          <w:w w:val="110"/>
          <w:sz w:val="16"/>
        </w:rPr>
        <w:t>9</w:t>
      </w:r>
      <w:r>
        <w:rPr>
          <w:rFonts w:ascii="Standard Symbols PS"/>
          <w:color w:val="231F20"/>
          <w:spacing w:val="-5"/>
          <w:w w:val="110"/>
          <w:sz w:val="16"/>
        </w:rPr>
        <w:t>)</w:t>
      </w:r>
    </w:p>
    <w:p>
      <w:pPr>
        <w:spacing w:after="0"/>
        <w:jc w:val="left"/>
        <w:rPr>
          <w:rFonts w:ascii="Standard Symbols PS"/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3" w:equalWidth="0">
            <w:col w:w="5166" w:space="553"/>
            <w:col w:w="1278" w:space="3170"/>
            <w:col w:w="443"/>
          </w:cols>
        </w:sectPr>
      </w:pPr>
    </w:p>
    <w:p>
      <w:pPr>
        <w:pStyle w:val="BodyText"/>
        <w:spacing w:line="276" w:lineRule="auto" w:before="9"/>
        <w:ind w:left="103" w:right="38"/>
        <w:jc w:val="both"/>
      </w:pPr>
      <w:r>
        <w:rPr>
          <w:color w:val="231F20"/>
        </w:rPr>
        <w:t>tion corresponding to the minimum validation error are stored as the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weights and bias for the trained network. The testing dataset is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measure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generalization</w:t>
      </w:r>
      <w:r>
        <w:rPr>
          <w:color w:val="231F20"/>
          <w:spacing w:val="-9"/>
        </w:rPr>
        <w:t> </w:t>
      </w:r>
      <w:r>
        <w:rPr>
          <w:color w:val="231F20"/>
        </w:rPr>
        <w:t>ability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trained</w:t>
      </w:r>
      <w:r>
        <w:rPr>
          <w:color w:val="231F20"/>
          <w:spacing w:val="-6"/>
        </w:rPr>
        <w:t> </w:t>
      </w:r>
      <w:r>
        <w:rPr>
          <w:color w:val="231F20"/>
        </w:rPr>
        <w:t>network</w:t>
      </w:r>
      <w:r>
        <w:rPr>
          <w:color w:val="231F20"/>
          <w:spacing w:val="-6"/>
        </w:rPr>
        <w:t> </w:t>
      </w:r>
      <w:r>
        <w:rPr>
          <w:color w:val="231F20"/>
        </w:rPr>
        <w:t>via</w:t>
      </w:r>
      <w:r>
        <w:rPr>
          <w:color w:val="231F20"/>
          <w:spacing w:val="-7"/>
        </w:rPr>
        <w:t> </w:t>
      </w:r>
      <w:r>
        <w:rPr>
          <w:color w:val="231F20"/>
        </w:rPr>
        <w:t>ex-</w:t>
      </w:r>
      <w:r>
        <w:rPr>
          <w:color w:val="231F20"/>
          <w:spacing w:val="40"/>
        </w:rPr>
        <w:t> </w:t>
      </w:r>
      <w:r>
        <w:rPr>
          <w:color w:val="231F20"/>
        </w:rPr>
        <w:t>perimental data, which were not being used in the training process.</w:t>
      </w:r>
    </w:p>
    <w:p>
      <w:pPr>
        <w:pStyle w:val="BodyText"/>
        <w:spacing w:line="276" w:lineRule="auto"/>
        <w:ind w:left="103" w:right="38" w:firstLine="2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635754</wp:posOffset>
                </wp:positionH>
                <wp:positionV relativeFrom="paragraph">
                  <wp:posOffset>1985557</wp:posOffset>
                </wp:positionV>
                <wp:extent cx="3037840" cy="12446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303784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Before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being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utilized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ANN training, the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experimental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data need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to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059387pt;margin-top:156.343109pt;width:239.2pt;height:9.8pt;mso-position-horizontal-relative:page;mso-position-vertical-relative:paragraph;z-index:15747584" type="#_x0000_t202" id="docshape38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color w:val="231F20"/>
                          <w:spacing w:val="-2"/>
                        </w:rPr>
                        <w:t>Before</w:t>
                      </w:r>
                      <w:r>
                        <w:rPr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being</w:t>
                      </w:r>
                      <w:r>
                        <w:rPr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utilized</w:t>
                      </w:r>
                      <w:r>
                        <w:rPr>
                          <w:color w:val="231F20"/>
                          <w:spacing w:val="-3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for</w:t>
                      </w:r>
                      <w:r>
                        <w:rPr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ANN training, the</w:t>
                      </w:r>
                      <w:r>
                        <w:rPr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experimental</w:t>
                      </w:r>
                      <w:r>
                        <w:rPr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data need</w:t>
                      </w:r>
                      <w:r>
                        <w:rPr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color w:val="231F20"/>
                          <w:spacing w:val="-5"/>
                        </w:rPr>
                        <w:t>to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study,</w:t>
      </w:r>
      <w:r>
        <w:rPr>
          <w:color w:val="231F20"/>
          <w:spacing w:val="-6"/>
        </w:rPr>
        <w:t> </w:t>
      </w:r>
      <w:r>
        <w:rPr>
          <w:color w:val="231F20"/>
        </w:rPr>
        <w:t>36</w:t>
      </w:r>
      <w:r>
        <w:rPr>
          <w:color w:val="231F20"/>
          <w:spacing w:val="-8"/>
        </w:rPr>
        <w:t> </w:t>
      </w:r>
      <w:r>
        <w:rPr>
          <w:color w:val="231F20"/>
        </w:rPr>
        <w:t>sets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samples</w:t>
      </w:r>
      <w:r>
        <w:rPr>
          <w:color w:val="231F20"/>
          <w:spacing w:val="-7"/>
        </w:rPr>
        <w:t> </w:t>
      </w:r>
      <w:r>
        <w:rPr>
          <w:color w:val="231F20"/>
        </w:rPr>
        <w:t>obtained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laboratory</w:t>
      </w:r>
      <w:r>
        <w:rPr>
          <w:color w:val="231F20"/>
          <w:spacing w:val="-6"/>
        </w:rPr>
        <w:t> </w:t>
      </w:r>
      <w:r>
        <w:rPr>
          <w:color w:val="231F20"/>
        </w:rPr>
        <w:t>exper-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iments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modeling.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entire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experimental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dataset</w:t>
      </w:r>
      <w:r>
        <w:rPr>
          <w:color w:val="231F20"/>
          <w:w w:val="105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randomly</w:t>
      </w:r>
      <w:r>
        <w:rPr>
          <w:color w:val="231F20"/>
          <w:spacing w:val="-10"/>
        </w:rPr>
        <w:t> </w:t>
      </w:r>
      <w:r>
        <w:rPr>
          <w:color w:val="231F20"/>
        </w:rPr>
        <w:t>divided</w:t>
      </w:r>
      <w:r>
        <w:rPr>
          <w:color w:val="231F20"/>
          <w:spacing w:val="-9"/>
        </w:rPr>
        <w:t> </w:t>
      </w:r>
      <w:r>
        <w:rPr>
          <w:color w:val="231F20"/>
        </w:rPr>
        <w:t>into</w:t>
      </w:r>
      <w:r>
        <w:rPr>
          <w:color w:val="231F20"/>
          <w:spacing w:val="-10"/>
        </w:rPr>
        <w:t> </w:t>
      </w:r>
      <w:r>
        <w:rPr>
          <w:color w:val="231F20"/>
        </w:rPr>
        <w:t>two</w:t>
      </w:r>
      <w:r>
        <w:rPr>
          <w:color w:val="231F20"/>
          <w:spacing w:val="-10"/>
        </w:rPr>
        <w:t> </w:t>
      </w:r>
      <w:r>
        <w:rPr>
          <w:color w:val="231F20"/>
        </w:rPr>
        <w:t>parts,</w:t>
      </w:r>
      <w:r>
        <w:rPr>
          <w:color w:val="231F20"/>
          <w:spacing w:val="-9"/>
        </w:rPr>
        <w:t> </w:t>
      </w:r>
      <w:r>
        <w:rPr>
          <w:color w:val="231F20"/>
        </w:rPr>
        <w:t>i.e.,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training</w:t>
      </w:r>
      <w:r>
        <w:rPr>
          <w:color w:val="231F20"/>
          <w:spacing w:val="-9"/>
        </w:rPr>
        <w:t> </w:t>
      </w:r>
      <w:r>
        <w:rPr>
          <w:color w:val="231F20"/>
        </w:rPr>
        <w:t>set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testing</w:t>
      </w:r>
      <w:r>
        <w:rPr>
          <w:color w:val="231F20"/>
          <w:spacing w:val="40"/>
        </w:rPr>
        <w:t> </w:t>
      </w:r>
      <w:r>
        <w:rPr>
          <w:color w:val="231F20"/>
        </w:rPr>
        <w:t>set. The training dataset consisted of approximately 70% (i.e., 25 sam-</w:t>
      </w:r>
      <w:r>
        <w:rPr>
          <w:color w:val="231F20"/>
          <w:w w:val="105"/>
        </w:rPr>
        <w:t> ples)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total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calibrating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designing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 ANN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model.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testing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dataset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consisted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remaining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approxi- </w:t>
      </w:r>
      <w:r>
        <w:rPr>
          <w:color w:val="231F20"/>
        </w:rPr>
        <w:t>mately</w:t>
      </w:r>
      <w:r>
        <w:rPr>
          <w:color w:val="231F20"/>
          <w:spacing w:val="-4"/>
        </w:rPr>
        <w:t> </w:t>
      </w:r>
      <w:r>
        <w:rPr>
          <w:color w:val="231F20"/>
        </w:rPr>
        <w:t>30%</w:t>
      </w:r>
      <w:r>
        <w:rPr>
          <w:color w:val="231F20"/>
          <w:spacing w:val="-3"/>
        </w:rPr>
        <w:t> </w:t>
      </w:r>
      <w:r>
        <w:rPr>
          <w:color w:val="231F20"/>
        </w:rPr>
        <w:t>(i.e.,</w:t>
      </w:r>
      <w:r>
        <w:rPr>
          <w:color w:val="231F20"/>
          <w:spacing w:val="-3"/>
        </w:rPr>
        <w:t> </w:t>
      </w:r>
      <w:r>
        <w:rPr>
          <w:color w:val="231F20"/>
        </w:rPr>
        <w:t>11</w:t>
      </w:r>
      <w:r>
        <w:rPr>
          <w:color w:val="231F20"/>
          <w:spacing w:val="-3"/>
        </w:rPr>
        <w:t> </w:t>
      </w:r>
      <w:r>
        <w:rPr>
          <w:color w:val="231F20"/>
        </w:rPr>
        <w:t>samples)</w:t>
      </w:r>
      <w:r>
        <w:rPr>
          <w:color w:val="231F20"/>
          <w:spacing w:val="-3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assess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predictive</w:t>
      </w:r>
      <w:r>
        <w:rPr>
          <w:color w:val="231F20"/>
          <w:w w:val="105"/>
        </w:rPr>
        <w:t> performance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developed</w:t>
      </w:r>
      <w:r>
        <w:rPr>
          <w:color w:val="231F20"/>
          <w:w w:val="105"/>
        </w:rPr>
        <w:t> ANN</w:t>
      </w:r>
      <w:r>
        <w:rPr>
          <w:color w:val="231F20"/>
          <w:w w:val="105"/>
        </w:rPr>
        <w:t> model.</w:t>
      </w:r>
      <w:r>
        <w:rPr>
          <w:color w:val="231F20"/>
          <w:w w:val="105"/>
        </w:rPr>
        <w:t> As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early</w:t>
      </w:r>
      <w:r>
        <w:rPr>
          <w:color w:val="231F20"/>
          <w:w w:val="105"/>
        </w:rPr>
        <w:t> stopping method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utilized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during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network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training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process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avoid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</w:rPr>
        <w:t>over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-6"/>
        </w:rPr>
        <w:t> </w:t>
      </w:r>
      <w:r>
        <w:rPr>
          <w:color w:val="231F20"/>
        </w:rPr>
        <w:t>issue,</w:t>
      </w:r>
      <w:r>
        <w:rPr>
          <w:color w:val="231F20"/>
          <w:spacing w:val="-4"/>
        </w:rPr>
        <w:t> </w:t>
      </w:r>
      <w:r>
        <w:rPr>
          <w:color w:val="231F20"/>
        </w:rPr>
        <w:t>therefore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available</w:t>
      </w:r>
      <w:r>
        <w:rPr>
          <w:color w:val="231F20"/>
          <w:spacing w:val="-6"/>
        </w:rPr>
        <w:t> </w:t>
      </w:r>
      <w:r>
        <w:rPr>
          <w:color w:val="231F20"/>
        </w:rPr>
        <w:t>training</w:t>
      </w:r>
      <w:r>
        <w:rPr>
          <w:color w:val="231F20"/>
          <w:spacing w:val="-7"/>
        </w:rPr>
        <w:t> </w:t>
      </w:r>
      <w:r>
        <w:rPr>
          <w:color w:val="231F20"/>
        </w:rPr>
        <w:t>dataset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further</w:t>
      </w:r>
      <w:r>
        <w:rPr>
          <w:color w:val="231F20"/>
          <w:spacing w:val="-5"/>
        </w:rPr>
        <w:t> </w:t>
      </w:r>
      <w:r>
        <w:rPr>
          <w:color w:val="231F20"/>
        </w:rPr>
        <w:t>di-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vided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three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subsets,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i.e.,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training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set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(approximately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70%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data;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17</w:t>
      </w:r>
      <w:r>
        <w:rPr>
          <w:color w:val="231F20"/>
          <w:w w:val="105"/>
        </w:rPr>
        <w:t> </w:t>
      </w:r>
      <w:bookmarkStart w:name="_bookmark11" w:id="19"/>
      <w:bookmarkEnd w:id="19"/>
      <w:r>
        <w:rPr>
          <w:color w:val="231F20"/>
        </w:rPr>
        <w:t>s</w:t>
      </w:r>
      <w:r>
        <w:rPr>
          <w:color w:val="231F20"/>
        </w:rPr>
        <w:t>amples), testing</w:t>
      </w:r>
      <w:r>
        <w:rPr>
          <w:color w:val="231F20"/>
          <w:spacing w:val="-2"/>
        </w:rPr>
        <w:t> </w:t>
      </w:r>
      <w:r>
        <w:rPr>
          <w:color w:val="231F20"/>
        </w:rPr>
        <w:t>set (approximately 15%</w:t>
      </w:r>
      <w:r>
        <w:rPr>
          <w:color w:val="231F20"/>
          <w:spacing w:val="-2"/>
        </w:rPr>
        <w:t> </w:t>
      </w:r>
      <w:r>
        <w:rPr>
          <w:color w:val="231F20"/>
        </w:rPr>
        <w:t>data;</w:t>
      </w:r>
      <w:r>
        <w:rPr>
          <w:color w:val="231F20"/>
          <w:spacing w:val="-1"/>
        </w:rPr>
        <w:t> </w:t>
      </w:r>
      <w:r>
        <w:rPr>
          <w:color w:val="231F20"/>
        </w:rPr>
        <w:t>four</w:t>
      </w:r>
      <w:r>
        <w:rPr>
          <w:color w:val="231F20"/>
          <w:spacing w:val="-1"/>
        </w:rPr>
        <w:t> </w:t>
      </w:r>
      <w:r>
        <w:rPr>
          <w:color w:val="231F20"/>
        </w:rPr>
        <w:t>samples), and vali-</w:t>
      </w:r>
      <w:r>
        <w:rPr>
          <w:color w:val="231F20"/>
          <w:w w:val="105"/>
        </w:rPr>
        <w:t> dation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set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(approximately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15%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data;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four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samples).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partition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 available training data</w:t>
      </w:r>
      <w:r>
        <w:rPr>
          <w:color w:val="231F20"/>
          <w:w w:val="105"/>
        </w:rPr>
        <w:t> was done within the Levemberg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Marquardt back-propagation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algorithm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during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network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training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process.</w:t>
      </w:r>
    </w:p>
    <w:p>
      <w:pPr>
        <w:pStyle w:val="BodyText"/>
        <w:spacing w:line="273" w:lineRule="auto" w:before="46"/>
        <w:ind w:left="103" w:right="118" w:firstLine="239"/>
        <w:jc w:val="both"/>
      </w:pPr>
      <w:r>
        <w:rPr/>
        <w:br w:type="column"/>
      </w:r>
      <w:r>
        <w:rPr>
          <w:color w:val="231F20"/>
          <w:spacing w:val="-2"/>
          <w:w w:val="105"/>
        </w:rPr>
        <w:t>Where </w:t>
      </w:r>
      <w:r>
        <w:rPr>
          <w:i/>
          <w:color w:val="231F20"/>
          <w:spacing w:val="-2"/>
          <w:w w:val="105"/>
        </w:rPr>
        <w:t>Y</w:t>
      </w:r>
      <w:r>
        <w:rPr>
          <w:i/>
          <w:color w:val="231F20"/>
          <w:spacing w:val="-2"/>
          <w:w w:val="105"/>
          <w:vertAlign w:val="subscript"/>
        </w:rPr>
        <w:t>a</w:t>
      </w:r>
      <w:r>
        <w:rPr>
          <w:i/>
          <w:color w:val="231F20"/>
          <w:spacing w:val="-2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 </w:t>
      </w:r>
      <w:r>
        <w:rPr>
          <w:i/>
          <w:color w:val="231F20"/>
          <w:spacing w:val="-2"/>
          <w:w w:val="105"/>
          <w:vertAlign w:val="baseline"/>
        </w:rPr>
        <w:t>Y</w:t>
      </w:r>
      <w:r>
        <w:rPr>
          <w:i/>
          <w:color w:val="231F20"/>
          <w:spacing w:val="-2"/>
          <w:w w:val="105"/>
          <w:vertAlign w:val="subscript"/>
        </w:rPr>
        <w:t>P</w:t>
      </w:r>
      <w:r>
        <w:rPr>
          <w:i/>
          <w:color w:val="231F20"/>
          <w:spacing w:val="-2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represent the experimental and </w:t>
      </w:r>
      <w:r>
        <w:rPr>
          <w:color w:val="231F20"/>
          <w:spacing w:val="-2"/>
          <w:w w:val="105"/>
          <w:vertAlign w:val="baseline"/>
        </w:rPr>
        <w:t>model-predicted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cell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rFonts w:ascii="Times New Roman"/>
          <w:color w:val="231F20"/>
          <w:spacing w:val="-2"/>
          <w:w w:val="105"/>
          <w:vertAlign w:val="baseline"/>
        </w:rPr>
        <w:t>fi</w:t>
      </w:r>
      <w:r>
        <w:rPr>
          <w:color w:val="231F20"/>
          <w:spacing w:val="-2"/>
          <w:w w:val="105"/>
          <w:vertAlign w:val="baseline"/>
        </w:rPr>
        <w:t>ll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values,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respectively;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Y</w:t>
      </w:r>
      <w:r>
        <w:rPr>
          <w:i/>
          <w:color w:val="231F20"/>
          <w:spacing w:val="-2"/>
          <w:w w:val="105"/>
          <w:vertAlign w:val="subscript"/>
        </w:rPr>
        <w:t>a</w:t>
      </w:r>
      <w:r>
        <w:rPr>
          <w:i/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Y</w:t>
      </w:r>
      <w:r>
        <w:rPr>
          <w:i/>
          <w:color w:val="231F20"/>
          <w:spacing w:val="-2"/>
          <w:w w:val="105"/>
          <w:vertAlign w:val="subscript"/>
        </w:rPr>
        <w:t>P</w:t>
      </w:r>
      <w:r>
        <w:rPr>
          <w:i/>
          <w:color w:val="231F20"/>
          <w:spacing w:val="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are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averages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experimental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model-predicted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cell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rFonts w:ascii="Times New Roman"/>
          <w:color w:val="231F20"/>
          <w:spacing w:val="-2"/>
          <w:w w:val="105"/>
          <w:vertAlign w:val="baseline"/>
        </w:rPr>
        <w:t>fi</w:t>
      </w:r>
      <w:r>
        <w:rPr>
          <w:color w:val="231F20"/>
          <w:spacing w:val="-2"/>
          <w:w w:val="105"/>
          <w:vertAlign w:val="baseline"/>
        </w:rPr>
        <w:t>ll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values,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respectively;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n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represents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w w:val="105"/>
          <w:vertAlign w:val="baseline"/>
        </w:rPr>
        <w:t> total number of datasets.</w:t>
      </w:r>
    </w:p>
    <w:p>
      <w:pPr>
        <w:pStyle w:val="BodyText"/>
        <w:spacing w:before="29"/>
      </w:pPr>
    </w:p>
    <w:p>
      <w:pPr>
        <w:pStyle w:val="ListParagraph"/>
        <w:numPr>
          <w:ilvl w:val="0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5140083</wp:posOffset>
                </wp:positionH>
                <wp:positionV relativeFrom="paragraph">
                  <wp:posOffset>-527230</wp:posOffset>
                </wp:positionV>
                <wp:extent cx="65405" cy="3810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654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05" h="3810">
                              <a:moveTo>
                                <a:pt x="6480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4800" y="3600"/>
                              </a:lnTo>
                              <a:lnTo>
                                <a:pt x="64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4.730988pt;margin-top:-41.514252pt;width:5.1024pt;height:.28348pt;mso-position-horizontal-relative:page;mso-position-vertical-relative:paragraph;z-index:15742464" id="docshape39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5468404</wp:posOffset>
                </wp:positionH>
                <wp:positionV relativeFrom="paragraph">
                  <wp:posOffset>-527230</wp:posOffset>
                </wp:positionV>
                <wp:extent cx="66040" cy="3810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6604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" h="3810">
                              <a:moveTo>
                                <a:pt x="6552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5520" y="3600"/>
                              </a:lnTo>
                              <a:lnTo>
                                <a:pt x="655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0.583008pt;margin-top:-41.514252pt;width:5.159100pt;height:.28348pt;mso-position-horizontal-relative:page;mso-position-vertical-relative:paragraph;z-index:15742976" id="docshape40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7"/>
          <w:sz w:val="16"/>
        </w:rPr>
        <w:t>Sensitivity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2"/>
          <w:sz w:val="16"/>
        </w:rPr>
        <w:t>analysis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Sensitivity analysis was carried out to evaluate each operating</w:t>
      </w:r>
      <w:r>
        <w:rPr>
          <w:color w:val="231F20"/>
          <w:spacing w:val="40"/>
        </w:rPr>
        <w:t> </w:t>
      </w:r>
      <w:r>
        <w:rPr>
          <w:color w:val="231F20"/>
        </w:rPr>
        <w:t>parameter's</w:t>
      </w:r>
      <w:r>
        <w:rPr>
          <w:color w:val="231F20"/>
          <w:spacing w:val="-4"/>
        </w:rPr>
        <w:t> </w:t>
      </w:r>
      <w:r>
        <w:rPr>
          <w:color w:val="231F20"/>
        </w:rPr>
        <w:t>relative</w:t>
      </w:r>
      <w:r>
        <w:rPr>
          <w:color w:val="231F20"/>
          <w:spacing w:val="-3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cance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model-predicted</w:t>
      </w:r>
      <w:r>
        <w:rPr>
          <w:color w:val="231F20"/>
          <w:spacing w:val="-2"/>
        </w:rPr>
        <w:t> </w:t>
      </w:r>
      <w:r>
        <w:rPr>
          <w:color w:val="231F20"/>
        </w:rPr>
        <w:t>cell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</w:t>
      </w:r>
      <w:r>
        <w:rPr>
          <w:color w:val="231F20"/>
          <w:spacing w:val="-2"/>
        </w:rPr>
        <w:t> </w:t>
      </w:r>
      <w:r>
        <w:rPr>
          <w:color w:val="231F20"/>
        </w:rPr>
        <w:t>values.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sensitivity analysis was</w:t>
      </w:r>
      <w:r>
        <w:rPr>
          <w:color w:val="231F20"/>
          <w:spacing w:val="-2"/>
        </w:rPr>
        <w:t> </w:t>
      </w:r>
      <w:r>
        <w:rPr>
          <w:color w:val="231F20"/>
        </w:rPr>
        <w:t>conducted by using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Garson's algorithm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6">
        <w:r>
          <w:rPr>
            <w:color w:val="2E3092"/>
          </w:rPr>
          <w:t>Garson, 1991</w:t>
        </w:r>
      </w:hyperlink>
      <w:r>
        <w:rPr>
          <w:color w:val="231F20"/>
        </w:rPr>
        <w:t>). In this method, the relative importance of each input</w:t>
      </w:r>
      <w:r>
        <w:rPr>
          <w:color w:val="231F20"/>
          <w:spacing w:val="40"/>
        </w:rPr>
        <w:t> </w:t>
      </w:r>
      <w:r>
        <w:rPr>
          <w:color w:val="231F20"/>
        </w:rPr>
        <w:t>parameter is calculated using the absolute values of the connection</w:t>
      </w:r>
      <w:r>
        <w:rPr>
          <w:color w:val="231F20"/>
          <w:spacing w:val="40"/>
        </w:rPr>
        <w:t> </w:t>
      </w:r>
      <w:r>
        <w:rPr>
          <w:color w:val="231F20"/>
        </w:rPr>
        <w:t>weights of the developed ANN model. Therefore, it does not give </w:t>
      </w:r>
      <w:r>
        <w:rPr>
          <w:color w:val="231F20"/>
        </w:rPr>
        <w:t>any</w:t>
      </w:r>
      <w:r>
        <w:rPr>
          <w:color w:val="231F20"/>
          <w:spacing w:val="40"/>
        </w:rPr>
        <w:t> </w:t>
      </w:r>
      <w:r>
        <w:rPr>
          <w:color w:val="231F20"/>
        </w:rPr>
        <w:t>idea about the direction of the relationship between the independent</w:t>
      </w:r>
      <w:r>
        <w:rPr>
          <w:color w:val="231F20"/>
          <w:spacing w:val="40"/>
        </w:rPr>
        <w:t> </w:t>
      </w:r>
      <w:r>
        <w:rPr>
          <w:color w:val="231F20"/>
        </w:rPr>
        <w:t>and dependent variables of the ANN model. The relative importance</w:t>
      </w:r>
      <w:r>
        <w:rPr>
          <w:color w:val="231F20"/>
          <w:spacing w:val="40"/>
        </w:rPr>
        <w:t> </w:t>
      </w:r>
      <w:r>
        <w:rPr>
          <w:color w:val="231F20"/>
        </w:rPr>
        <w:t>(RI) of</w:t>
      </w:r>
      <w:r>
        <w:rPr>
          <w:color w:val="231F20"/>
          <w:spacing w:val="40"/>
        </w:rPr>
        <w:t> </w:t>
      </w:r>
      <w:r>
        <w:rPr>
          <w:color w:val="231F20"/>
        </w:rPr>
        <w:t>each</w:t>
      </w:r>
      <w:r>
        <w:rPr>
          <w:color w:val="231F20"/>
          <w:spacing w:val="40"/>
        </w:rPr>
        <w:t> </w:t>
      </w:r>
      <w:r>
        <w:rPr>
          <w:color w:val="231F20"/>
        </w:rPr>
        <w:t>input</w:t>
      </w:r>
      <w:r>
        <w:rPr>
          <w:color w:val="231F20"/>
          <w:spacing w:val="40"/>
        </w:rPr>
        <w:t> </w:t>
      </w:r>
      <w:r>
        <w:rPr>
          <w:color w:val="231F20"/>
        </w:rPr>
        <w:t>parameter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well</w:t>
      </w:r>
      <w:r>
        <w:rPr>
          <w:color w:val="231F20"/>
          <w:spacing w:val="40"/>
        </w:rPr>
        <w:t> </w:t>
      </w:r>
      <w:r>
        <w:rPr>
          <w:color w:val="231F20"/>
        </w:rPr>
        <w:t>trained</w:t>
      </w:r>
      <w:r>
        <w:rPr>
          <w:color w:val="231F20"/>
          <w:spacing w:val="40"/>
        </w:rPr>
        <w:t> </w:t>
      </w:r>
      <w:r>
        <w:rPr>
          <w:color w:val="231F20"/>
        </w:rPr>
        <w:t>and tested</w:t>
      </w:r>
      <w:r>
        <w:rPr>
          <w:color w:val="231F20"/>
          <w:spacing w:val="40"/>
        </w:rPr>
        <w:t> </w:t>
      </w:r>
      <w:r>
        <w:rPr>
          <w:color w:val="231F20"/>
        </w:rPr>
        <w:t>ANN</w:t>
      </w:r>
      <w:r>
        <w:rPr>
          <w:color w:val="231F20"/>
          <w:spacing w:val="40"/>
        </w:rPr>
        <w:t> </w:t>
      </w:r>
      <w:r>
        <w:rPr>
          <w:color w:val="231F20"/>
        </w:rPr>
        <w:t>model is calculated using Eq. </w:t>
      </w:r>
      <w:hyperlink w:history="true" w:anchor="_bookmark11">
        <w:r>
          <w:rPr>
            <w:color w:val="2E3092"/>
          </w:rPr>
          <w:t>(10)</w:t>
        </w:r>
      </w:hyperlink>
      <w:r>
        <w:rPr>
          <w:color w:val="231F20"/>
        </w:rPr>
        <w:t>.</w:t>
      </w:r>
    </w:p>
    <w:p>
      <w:pPr>
        <w:pStyle w:val="BodyText"/>
        <w:spacing w:before="14"/>
      </w:pPr>
    </w:p>
    <w:p>
      <w:pPr>
        <w:pStyle w:val="BodyText"/>
        <w:spacing w:line="193" w:lineRule="exact"/>
        <w:ind w:left="1193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3938396</wp:posOffset>
                </wp:positionH>
                <wp:positionV relativeFrom="paragraph">
                  <wp:posOffset>107809</wp:posOffset>
                </wp:positionV>
                <wp:extent cx="252095" cy="12446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25209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  <w:rPr>
                                <w:rFonts w:ascii="Standard Symbols PS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</w:rPr>
                              <w:t>RI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%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109924pt;margin-top:8.488944pt;width:19.850pt;height:9.8pt;mso-position-horizontal-relative:page;mso-position-vertical-relative:paragraph;z-index:15748096" type="#_x0000_t202" id="docshape41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  <w:rPr>
                          <w:rFonts w:ascii="Standard Symbols PS"/>
                        </w:rPr>
                      </w:pPr>
                      <w:r>
                        <w:rPr>
                          <w:color w:val="231F20"/>
                          <w:spacing w:val="-5"/>
                        </w:rPr>
                        <w:t>RI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</w:rPr>
                        <w:t>(</w:t>
                      </w:r>
                      <w:r>
                        <w:rPr>
                          <w:color w:val="231F20"/>
                          <w:spacing w:val="-5"/>
                        </w:rPr>
                        <w:t>%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0224">
                <wp:simplePos x="0" y="0"/>
                <wp:positionH relativeFrom="page">
                  <wp:posOffset>4706632</wp:posOffset>
                </wp:positionH>
                <wp:positionV relativeFrom="paragraph">
                  <wp:posOffset>61970</wp:posOffset>
                </wp:positionV>
                <wp:extent cx="117475" cy="8763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11747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0.601013pt;margin-top:4.879531pt;width:9.25pt;height:6.9pt;mso-position-horizontal-relative:page;mso-position-vertical-relative:paragraph;z-index:-16416256" type="#_x0000_t202" id="docshape42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w w:val="125"/>
                          <w:sz w:val="11"/>
                        </w:rPr>
                        <w:t>j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  <w:w w:val="125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w w:val="12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0736">
                <wp:simplePos x="0" y="0"/>
                <wp:positionH relativeFrom="page">
                  <wp:posOffset>5344553</wp:posOffset>
                </wp:positionH>
                <wp:positionV relativeFrom="paragraph">
                  <wp:posOffset>61970</wp:posOffset>
                </wp:positionV>
                <wp:extent cx="115570" cy="8763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11557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0.830994pt;margin-top:4.879531pt;width:9.1pt;height:6.9pt;mso-position-horizontal-relative:page;mso-position-vertical-relative:paragraph;z-index:-16415744" type="#_x0000_t202" id="docshape43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w w:val="125"/>
                          <w:sz w:val="11"/>
                        </w:rPr>
                        <w:t>i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  <w:w w:val="125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w w:val="12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6374879</wp:posOffset>
                </wp:positionH>
                <wp:positionV relativeFrom="paragraph">
                  <wp:posOffset>107824</wp:posOffset>
                </wp:positionV>
                <wp:extent cx="701040" cy="12446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70104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801" w:val="left" w:leader="none"/>
                              </w:tabs>
                              <w:spacing w:before="9"/>
                              <w:rPr>
                                <w:rFonts w:ascii="Standard Symbols PS" w:hAnsi="Standard Symbols PS"/>
                              </w:rPr>
                            </w:pPr>
                            <w:r>
                              <w:rPr>
                                <w:rFonts w:ascii="Standard Symbols PS" w:hAnsi="Standard Symbols PS"/>
                                <w:color w:val="231F20"/>
                                <w:w w:val="280"/>
                              </w:rPr>
                              <w:t>×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66"/>
                                <w:w w:val="28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20"/>
                              </w:rPr>
                              <w:t>100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7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7"/>
                                <w:w w:val="115"/>
                              </w:rPr>
                              <w:t>10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7"/>
                                <w:w w:val="11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1.959015pt;margin-top:8.490138pt;width:55.2pt;height:9.8pt;mso-position-horizontal-relative:page;mso-position-vertical-relative:paragraph;z-index:15750144" type="#_x0000_t202" id="docshape44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801" w:val="left" w:leader="none"/>
                        </w:tabs>
                        <w:spacing w:before="9"/>
                        <w:rPr>
                          <w:rFonts w:ascii="Standard Symbols PS" w:hAnsi="Standard Symbols PS"/>
                        </w:rPr>
                      </w:pPr>
                      <w:r>
                        <w:rPr>
                          <w:rFonts w:ascii="Standard Symbols PS" w:hAnsi="Standard Symbols PS"/>
                          <w:color w:val="231F20"/>
                          <w:w w:val="280"/>
                        </w:rPr>
                        <w:t>×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66"/>
                          <w:w w:val="280"/>
                        </w:rPr>
                        <w:t> </w:t>
                      </w:r>
                      <w:r>
                        <w:rPr>
                          <w:color w:val="231F20"/>
                          <w:spacing w:val="-5"/>
                          <w:w w:val="120"/>
                        </w:rPr>
                        <w:t>100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7"/>
                          <w:w w:val="115"/>
                        </w:rPr>
                        <w:t>(</w:t>
                      </w:r>
                      <w:r>
                        <w:rPr>
                          <w:color w:val="231F20"/>
                          <w:spacing w:val="-7"/>
                          <w:w w:val="115"/>
                        </w:rPr>
                        <w:t>10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7"/>
                          <w:w w:val="11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231F20"/>
          <w:w w:val="130"/>
        </w:rPr>
        <w:t>∑</w:t>
      </w:r>
      <w:r>
        <w:rPr>
          <w:color w:val="231F20"/>
          <w:w w:val="130"/>
          <w:vertAlign w:val="superscript"/>
        </w:rPr>
        <w:t>N</w:t>
      </w:r>
      <w:r>
        <w:rPr>
          <w:color w:val="231F20"/>
          <w:w w:val="130"/>
          <w:position w:val="7"/>
          <w:sz w:val="8"/>
          <w:vertAlign w:val="baseline"/>
        </w:rPr>
        <w:t>h</w:t>
      </w:r>
      <w:r>
        <w:rPr>
          <w:rFonts w:ascii="Verdana" w:hAnsi="Verdana"/>
          <w:color w:val="231F20"/>
          <w:spacing w:val="61"/>
          <w:w w:val="130"/>
          <w:position w:val="4"/>
          <w:vertAlign w:val="baseline"/>
        </w:rPr>
        <w:t>  </w:t>
      </w:r>
      <w:r>
        <w:rPr>
          <w:color w:val="231F20"/>
          <w:w w:val="130"/>
          <w:vertAlign w:val="baseline"/>
        </w:rPr>
        <w:t>W</w:t>
      </w:r>
      <w:r>
        <w:rPr>
          <w:color w:val="231F20"/>
          <w:w w:val="130"/>
          <w:vertAlign w:val="subscript"/>
        </w:rPr>
        <w:t>ij</w:t>
      </w:r>
      <w:r>
        <w:rPr>
          <w:rFonts w:ascii="Verdana" w:hAnsi="Verdana"/>
          <w:color w:val="231F20"/>
          <w:spacing w:val="-22"/>
          <w:w w:val="130"/>
          <w:position w:val="4"/>
          <w:vertAlign w:val="baseline"/>
        </w:rPr>
        <w:t> </w:t>
      </w:r>
      <w:r>
        <w:rPr>
          <w:rFonts w:ascii="IPAPGothic" w:hAnsi="IPAPGothic"/>
          <w:color w:val="231F20"/>
          <w:w w:val="130"/>
          <w:vertAlign w:val="baseline"/>
        </w:rPr>
        <w:t>/</w:t>
      </w:r>
      <w:r>
        <w:rPr>
          <w:rFonts w:ascii="Times New Roman" w:hAnsi="Times New Roman"/>
          <w:color w:val="231F20"/>
          <w:w w:val="130"/>
          <w:vertAlign w:val="baseline"/>
        </w:rPr>
        <w:t>∑</w:t>
      </w:r>
      <w:r>
        <w:rPr>
          <w:color w:val="231F20"/>
          <w:w w:val="130"/>
          <w:vertAlign w:val="superscript"/>
        </w:rPr>
        <w:t>N</w:t>
      </w:r>
      <w:r>
        <w:rPr>
          <w:color w:val="231F20"/>
          <w:w w:val="130"/>
          <w:position w:val="7"/>
          <w:sz w:val="8"/>
          <w:vertAlign w:val="baseline"/>
        </w:rPr>
        <w:t>i</w:t>
      </w:r>
      <w:r>
        <w:rPr>
          <w:rFonts w:ascii="Verdana" w:hAnsi="Verdana"/>
          <w:color w:val="231F20"/>
          <w:spacing w:val="55"/>
          <w:w w:val="130"/>
          <w:position w:val="4"/>
          <w:vertAlign w:val="baseline"/>
        </w:rPr>
        <w:t> </w:t>
      </w:r>
      <w:r>
        <w:rPr>
          <w:color w:val="231F20"/>
          <w:w w:val="130"/>
          <w:vertAlign w:val="baseline"/>
        </w:rPr>
        <w:t>W</w:t>
      </w:r>
      <w:r>
        <w:rPr>
          <w:color w:val="231F20"/>
          <w:w w:val="130"/>
          <w:vertAlign w:val="subscript"/>
        </w:rPr>
        <w:t>ij</w:t>
      </w:r>
      <w:r>
        <w:rPr>
          <w:rFonts w:ascii="Verdana" w:hAnsi="Verdana"/>
          <w:color w:val="231F20"/>
          <w:spacing w:val="10"/>
          <w:w w:val="280"/>
          <w:position w:val="18"/>
          <w:vertAlign w:val="baseline"/>
        </w:rPr>
        <w:t> </w:t>
      </w:r>
      <w:r>
        <w:rPr>
          <w:rFonts w:ascii="Standard Symbols PS" w:hAnsi="Standard Symbols PS"/>
          <w:color w:val="231F20"/>
          <w:w w:val="280"/>
          <w:vertAlign w:val="baseline"/>
        </w:rPr>
        <w:t>×</w:t>
      </w:r>
      <w:r>
        <w:rPr>
          <w:rFonts w:ascii="Verdana" w:hAnsi="Verdana"/>
          <w:color w:val="231F20"/>
          <w:spacing w:val="-71"/>
          <w:w w:val="280"/>
          <w:position w:val="4"/>
          <w:vertAlign w:val="baseline"/>
        </w:rPr>
        <w:t> </w:t>
      </w:r>
      <w:r>
        <w:rPr>
          <w:color w:val="231F20"/>
          <w:spacing w:val="-5"/>
          <w:w w:val="130"/>
          <w:vertAlign w:val="baseline"/>
        </w:rPr>
        <w:t>W</w:t>
      </w:r>
      <w:r>
        <w:rPr>
          <w:color w:val="231F20"/>
          <w:spacing w:val="-5"/>
          <w:w w:val="130"/>
          <w:vertAlign w:val="subscript"/>
        </w:rPr>
        <w:t>jk</w:t>
      </w:r>
      <w:r>
        <w:rPr>
          <w:rFonts w:ascii="Verdana" w:hAnsi="Verdana"/>
          <w:color w:val="231F20"/>
          <w:spacing w:val="-5"/>
          <w:w w:val="130"/>
          <w:position w:val="18"/>
          <w:vertAlign w:val="baseline"/>
        </w:rPr>
        <w:t> </w:t>
      </w:r>
    </w:p>
    <w:p>
      <w:pPr>
        <w:spacing w:after="0" w:line="193" w:lineRule="exact"/>
        <w:rPr>
          <w:rFonts w:ascii="Verdana" w:hAnsi="Verdana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tabs>
          <w:tab w:pos="6251" w:val="left" w:leader="none"/>
        </w:tabs>
        <w:spacing w:line="240" w:lineRule="auto" w:before="0"/>
        <w:ind w:left="5939" w:right="0" w:firstLine="0"/>
        <w:jc w:val="left"/>
        <w:rPr>
          <w:rFonts w:ascii="Verdana" w:hAns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4592">
                <wp:simplePos x="0" y="0"/>
                <wp:positionH relativeFrom="page">
                  <wp:posOffset>4389120</wp:posOffset>
                </wp:positionH>
                <wp:positionV relativeFrom="paragraph">
                  <wp:posOffset>53213</wp:posOffset>
                </wp:positionV>
                <wp:extent cx="1964055" cy="3810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196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64055" h="3810">
                              <a:moveTo>
                                <a:pt x="196344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963445" y="3600"/>
                              </a:lnTo>
                              <a:lnTo>
                                <a:pt x="19634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5.600006pt;margin-top:4.190005pt;width:154.602pt;height:.28348pt;mso-position-horizontal-relative:page;mso-position-vertical-relative:paragraph;z-index:-16421888" id="docshape45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9712">
                <wp:simplePos x="0" y="0"/>
                <wp:positionH relativeFrom="page">
                  <wp:posOffset>4283278</wp:posOffset>
                </wp:positionH>
                <wp:positionV relativeFrom="paragraph">
                  <wp:posOffset>4658</wp:posOffset>
                </wp:positionV>
                <wp:extent cx="78105" cy="10160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10"/>
                                <w:w w:val="14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265991pt;margin-top:.366835pt;width:6.15pt;height:8pt;mso-position-horizontal-relative:page;mso-position-vertical-relative:paragraph;z-index:-16416768" type="#_x0000_t202" id="docshape46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andard Symbols PS"/>
                          <w:sz w:val="16"/>
                        </w:rPr>
                      </w:pPr>
                      <w:r>
                        <w:rPr>
                          <w:rFonts w:ascii="Standard Symbols PS"/>
                          <w:color w:val="231F20"/>
                          <w:spacing w:val="-10"/>
                          <w:w w:val="14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484549</wp:posOffset>
                </wp:positionH>
                <wp:positionV relativeFrom="paragraph">
                  <wp:posOffset>118199</wp:posOffset>
                </wp:positionV>
                <wp:extent cx="3188335" cy="257175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3188335" cy="257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6" w:lineRule="auto"/>
                            </w:pPr>
                            <w:r>
                              <w:rPr>
                                <w:color w:val="231F20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normalized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range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that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commensurates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with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limits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ap-</w:t>
                            </w:r>
                            <w:r>
                              <w:rPr>
                                <w:color w:val="231F2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plied</w:t>
                            </w:r>
                            <w:r>
                              <w:rPr>
                                <w:color w:val="231F20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transfer</w:t>
                            </w:r>
                            <w:r>
                              <w:rPr>
                                <w:color w:val="231F20"/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functions</w:t>
                            </w:r>
                            <w:r>
                              <w:rPr>
                                <w:color w:val="231F20"/>
                                <w:spacing w:val="1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accelerate</w:t>
                            </w:r>
                            <w:r>
                              <w:rPr>
                                <w:color w:val="231F20"/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1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training</w:t>
                            </w:r>
                            <w:r>
                              <w:rPr>
                                <w:color w:val="231F20"/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process</w:t>
                            </w:r>
                            <w:r>
                              <w:rPr>
                                <w:color w:val="231F20"/>
                                <w:spacing w:val="1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provide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3503pt;margin-top:9.307078pt;width:251.05pt;height:20.25pt;mso-position-horizontal-relative:page;mso-position-vertical-relative:paragraph;z-index:15750656" type="#_x0000_t202" id="docshape47" filled="false" stroked="false">
                <v:textbox inset="0,0,0,0">
                  <w:txbxContent>
                    <w:p>
                      <w:pPr>
                        <w:pStyle w:val="BodyText"/>
                        <w:spacing w:line="276" w:lineRule="auto"/>
                      </w:pPr>
                      <w:r>
                        <w:rPr>
                          <w:color w:val="231F20"/>
                        </w:rPr>
                        <w:t>be</w:t>
                      </w:r>
                      <w:r>
                        <w:rPr>
                          <w:color w:val="231F20"/>
                          <w:spacing w:val="-1"/>
                        </w:rPr>
                        <w:t> </w:t>
                      </w:r>
                      <w:r>
                        <w:rPr>
                          <w:color w:val="231F20"/>
                        </w:rPr>
                        <w:t>normalized</w:t>
                      </w:r>
                      <w:r>
                        <w:rPr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color w:val="231F20"/>
                        </w:rPr>
                        <w:t>in</w:t>
                      </w:r>
                      <w:r>
                        <w:rPr>
                          <w:color w:val="231F20"/>
                          <w:spacing w:val="-3"/>
                        </w:rPr>
                        <w:t> </w:t>
                      </w:r>
                      <w:r>
                        <w:rPr>
                          <w:color w:val="231F20"/>
                        </w:rPr>
                        <w:t>a</w:t>
                      </w:r>
                      <w:r>
                        <w:rPr>
                          <w:color w:val="231F20"/>
                          <w:spacing w:val="-2"/>
                        </w:rPr>
                        <w:t> </w:t>
                      </w:r>
                      <w:r>
                        <w:rPr>
                          <w:color w:val="231F20"/>
                        </w:rPr>
                        <w:t>range</w:t>
                      </w:r>
                      <w:r>
                        <w:rPr>
                          <w:color w:val="231F20"/>
                          <w:spacing w:val="-2"/>
                        </w:rPr>
                        <w:t> </w:t>
                      </w:r>
                      <w:r>
                        <w:rPr>
                          <w:color w:val="231F20"/>
                        </w:rPr>
                        <w:t>that</w:t>
                      </w:r>
                      <w:r>
                        <w:rPr>
                          <w:color w:val="231F20"/>
                          <w:spacing w:val="-1"/>
                        </w:rPr>
                        <w:t> </w:t>
                      </w:r>
                      <w:r>
                        <w:rPr>
                          <w:color w:val="231F20"/>
                        </w:rPr>
                        <w:t>commensurates</w:t>
                      </w:r>
                      <w:r>
                        <w:rPr>
                          <w:color w:val="231F20"/>
                          <w:spacing w:val="-1"/>
                        </w:rPr>
                        <w:t> </w:t>
                      </w:r>
                      <w:r>
                        <w:rPr>
                          <w:color w:val="231F20"/>
                        </w:rPr>
                        <w:t>with</w:t>
                      </w:r>
                      <w:r>
                        <w:rPr>
                          <w:color w:val="231F20"/>
                          <w:spacing w:val="-3"/>
                        </w:rPr>
                        <w:t> </w:t>
                      </w:r>
                      <w:r>
                        <w:rPr>
                          <w:color w:val="231F20"/>
                        </w:rPr>
                        <w:t>the</w:t>
                      </w:r>
                      <w:r>
                        <w:rPr>
                          <w:color w:val="231F20"/>
                          <w:spacing w:val="-3"/>
                        </w:rPr>
                        <w:t> </w:t>
                      </w:r>
                      <w:r>
                        <w:rPr>
                          <w:color w:val="231F20"/>
                        </w:rPr>
                        <w:t>limits</w:t>
                      </w:r>
                      <w:r>
                        <w:rPr>
                          <w:color w:val="231F20"/>
                          <w:spacing w:val="-1"/>
                        </w:rPr>
                        <w:t> </w:t>
                      </w:r>
                      <w:r>
                        <w:rPr>
                          <w:color w:val="231F20"/>
                        </w:rPr>
                        <w:t>of</w:t>
                      </w:r>
                      <w:r>
                        <w:rPr>
                          <w:color w:val="231F20"/>
                          <w:spacing w:val="-1"/>
                        </w:rPr>
                        <w:t> </w:t>
                      </w:r>
                      <w:r>
                        <w:rPr>
                          <w:color w:val="231F20"/>
                        </w:rPr>
                        <w:t>the</w:t>
                      </w:r>
                      <w:r>
                        <w:rPr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color w:val="231F20"/>
                        </w:rPr>
                        <w:t>ap-</w:t>
                      </w:r>
                      <w:r>
                        <w:rPr>
                          <w:color w:val="231F20"/>
                          <w:spacing w:val="40"/>
                        </w:rPr>
                        <w:t> </w:t>
                      </w:r>
                      <w:r>
                        <w:rPr>
                          <w:color w:val="231F20"/>
                        </w:rPr>
                        <w:t>plied</w:t>
                      </w:r>
                      <w:r>
                        <w:rPr>
                          <w:color w:val="231F20"/>
                          <w:spacing w:val="6"/>
                        </w:rPr>
                        <w:t> </w:t>
                      </w:r>
                      <w:r>
                        <w:rPr>
                          <w:color w:val="231F20"/>
                        </w:rPr>
                        <w:t>transfer</w:t>
                      </w:r>
                      <w:r>
                        <w:rPr>
                          <w:color w:val="231F20"/>
                          <w:spacing w:val="8"/>
                        </w:rPr>
                        <w:t> </w:t>
                      </w:r>
                      <w:r>
                        <w:rPr>
                          <w:color w:val="231F20"/>
                        </w:rPr>
                        <w:t>functions</w:t>
                      </w:r>
                      <w:r>
                        <w:rPr>
                          <w:color w:val="231F20"/>
                          <w:spacing w:val="10"/>
                        </w:rPr>
                        <w:t> </w:t>
                      </w:r>
                      <w:r>
                        <w:rPr>
                          <w:color w:val="231F20"/>
                        </w:rPr>
                        <w:t>to</w:t>
                      </w:r>
                      <w:r>
                        <w:rPr>
                          <w:color w:val="231F20"/>
                          <w:spacing w:val="7"/>
                        </w:rPr>
                        <w:t> </w:t>
                      </w:r>
                      <w:r>
                        <w:rPr>
                          <w:color w:val="231F20"/>
                        </w:rPr>
                        <w:t>accelerate</w:t>
                      </w:r>
                      <w:r>
                        <w:rPr>
                          <w:color w:val="231F20"/>
                          <w:spacing w:val="8"/>
                        </w:rPr>
                        <w:t> </w:t>
                      </w:r>
                      <w:r>
                        <w:rPr>
                          <w:color w:val="231F20"/>
                        </w:rPr>
                        <w:t>the</w:t>
                      </w:r>
                      <w:r>
                        <w:rPr>
                          <w:color w:val="231F20"/>
                          <w:spacing w:val="10"/>
                        </w:rPr>
                        <w:t> </w:t>
                      </w:r>
                      <w:r>
                        <w:rPr>
                          <w:color w:val="231F20"/>
                        </w:rPr>
                        <w:t>training</w:t>
                      </w:r>
                      <w:r>
                        <w:rPr>
                          <w:color w:val="231F20"/>
                          <w:spacing w:val="8"/>
                        </w:rPr>
                        <w:t> </w:t>
                      </w:r>
                      <w:r>
                        <w:rPr>
                          <w:color w:val="231F20"/>
                        </w:rPr>
                        <w:t>process</w:t>
                      </w:r>
                      <w:r>
                        <w:rPr>
                          <w:color w:val="231F20"/>
                          <w:spacing w:val="10"/>
                        </w:rPr>
                        <w:t> </w:t>
                      </w:r>
                      <w:r>
                        <w:rPr>
                          <w:color w:val="231F20"/>
                        </w:rPr>
                        <w:t>and</w:t>
                      </w:r>
                      <w:r>
                        <w:rPr>
                          <w:color w:val="231F20"/>
                          <w:spacing w:val="6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provide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2272">
                <wp:simplePos x="0" y="0"/>
                <wp:positionH relativeFrom="page">
                  <wp:posOffset>4515840</wp:posOffset>
                </wp:positionH>
                <wp:positionV relativeFrom="paragraph">
                  <wp:posOffset>143697</wp:posOffset>
                </wp:positionV>
                <wp:extent cx="116205" cy="8763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11620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5.578003pt;margin-top:11.314742pt;width:9.15pt;height:6.9pt;mso-position-horizontal-relative:page;mso-position-vertical-relative:paragraph;z-index:-16414208" type="#_x0000_t202" id="docshape48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w w:val="125"/>
                          <w:sz w:val="11"/>
                        </w:rPr>
                        <w:t>i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  <w:w w:val="125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w w:val="12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2784">
                <wp:simplePos x="0" y="0"/>
                <wp:positionH relativeFrom="page">
                  <wp:posOffset>4831194</wp:posOffset>
                </wp:positionH>
                <wp:positionV relativeFrom="paragraph">
                  <wp:posOffset>143697</wp:posOffset>
                </wp:positionV>
                <wp:extent cx="117475" cy="8763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11747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0.408997pt;margin-top:11.314742pt;width:9.25pt;height:6.9pt;mso-position-horizontal-relative:page;mso-position-vertical-relative:paragraph;z-index:-16413696" type="#_x0000_t202" id="docshape49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w w:val="125"/>
                          <w:sz w:val="11"/>
                        </w:rPr>
                        <w:t>j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  <w:w w:val="125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w w:val="12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3296">
                <wp:simplePos x="0" y="0"/>
                <wp:positionH relativeFrom="page">
                  <wp:posOffset>5211355</wp:posOffset>
                </wp:positionH>
                <wp:positionV relativeFrom="paragraph">
                  <wp:posOffset>134337</wp:posOffset>
                </wp:positionV>
                <wp:extent cx="42545" cy="8763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4254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0.342987pt;margin-top:10.577743pt;width:3.35pt;height:6.9pt;mso-position-horizontal-relative:page;mso-position-vertical-relative:paragraph;z-index:-16413184" type="#_x0000_t202" id="docshape50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sz w:val="11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3808">
                <wp:simplePos x="0" y="0"/>
                <wp:positionH relativeFrom="page">
                  <wp:posOffset>5469115</wp:posOffset>
                </wp:positionH>
                <wp:positionV relativeFrom="paragraph">
                  <wp:posOffset>143697</wp:posOffset>
                </wp:positionV>
                <wp:extent cx="115570" cy="8763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11557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639008pt;margin-top:11.314742pt;width:9.1pt;height:6.9pt;mso-position-horizontal-relative:page;mso-position-vertical-relative:paragraph;z-index:-16412672" type="#_x0000_t202" id="docshape51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w w:val="125"/>
                          <w:sz w:val="11"/>
                        </w:rPr>
                        <w:t>i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  <w:w w:val="125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w w:val="12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4320">
                <wp:simplePos x="0" y="0"/>
                <wp:positionH relativeFrom="page">
                  <wp:posOffset>5728322</wp:posOffset>
                </wp:positionH>
                <wp:positionV relativeFrom="paragraph">
                  <wp:posOffset>134337</wp:posOffset>
                </wp:positionV>
                <wp:extent cx="42545" cy="87630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4254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1.049011pt;margin-top:10.577743pt;width:3.35pt;height:6.9pt;mso-position-horizontal-relative:page;mso-position-vertical-relative:paragraph;z-index:-16412160" type="#_x0000_t202" id="docshape52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sz w:val="11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4832">
                <wp:simplePos x="0" y="0"/>
                <wp:positionH relativeFrom="page">
                  <wp:posOffset>6128639</wp:posOffset>
                </wp:positionH>
                <wp:positionV relativeFrom="paragraph">
                  <wp:posOffset>135048</wp:posOffset>
                </wp:positionV>
                <wp:extent cx="60960" cy="8763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6096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1"/>
                              </w:rPr>
                              <w:t>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2.570007pt;margin-top:10.633742pt;width:4.8pt;height:6.9pt;mso-position-horizontal-relative:page;mso-position-vertical-relative:paragraph;z-index:-16411648" type="#_x0000_t202" id="docshape53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1"/>
                        </w:rPr>
                        <w:t>jk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5"/>
          <w:w w:val="125"/>
          <w:position w:val="12"/>
          <w:sz w:val="11"/>
        </w:rPr>
        <w:t>ik</w:t>
      </w:r>
      <w:r>
        <w:rPr>
          <w:color w:val="231F20"/>
          <w:position w:val="12"/>
          <w:sz w:val="11"/>
        </w:rPr>
        <w:tab/>
      </w:r>
      <w:r>
        <w:rPr>
          <w:rFonts w:ascii="Times New Roman" w:hAnsi="Times New Roman"/>
          <w:color w:val="231F20"/>
          <w:w w:val="125"/>
          <w:sz w:val="16"/>
        </w:rPr>
        <w:t>∑</w:t>
      </w:r>
      <w:r>
        <w:rPr>
          <w:color w:val="231F20"/>
          <w:w w:val="125"/>
          <w:sz w:val="16"/>
          <w:vertAlign w:val="superscript"/>
        </w:rPr>
        <w:t>N</w:t>
      </w:r>
      <w:r>
        <w:rPr>
          <w:color w:val="231F20"/>
          <w:w w:val="125"/>
          <w:position w:val="7"/>
          <w:sz w:val="8"/>
          <w:vertAlign w:val="baseline"/>
        </w:rPr>
        <w:t>i</w:t>
      </w:r>
      <w:r>
        <w:rPr>
          <w:color w:val="231F20"/>
          <w:spacing w:val="60"/>
          <w:w w:val="125"/>
          <w:position w:val="7"/>
          <w:sz w:val="8"/>
          <w:vertAlign w:val="baseline"/>
        </w:rPr>
        <w:t> </w:t>
      </w:r>
      <w:r>
        <w:rPr>
          <w:rFonts w:ascii="Verdana" w:hAnsi="Verdana"/>
          <w:color w:val="231F20"/>
          <w:w w:val="125"/>
          <w:position w:val="18"/>
          <w:sz w:val="16"/>
          <w:vertAlign w:val="baseline"/>
        </w:rPr>
        <w:t>n</w:t>
      </w:r>
      <w:r>
        <w:rPr>
          <w:rFonts w:ascii="Times New Roman" w:hAnsi="Times New Roman"/>
          <w:color w:val="231F20"/>
          <w:w w:val="125"/>
          <w:sz w:val="16"/>
          <w:vertAlign w:val="baseline"/>
        </w:rPr>
        <w:t>∑</w:t>
      </w:r>
      <w:r>
        <w:rPr>
          <w:color w:val="231F20"/>
          <w:w w:val="125"/>
          <w:sz w:val="16"/>
          <w:vertAlign w:val="superscript"/>
        </w:rPr>
        <w:t>N</w:t>
      </w:r>
      <w:r>
        <w:rPr>
          <w:color w:val="231F20"/>
          <w:w w:val="125"/>
          <w:position w:val="7"/>
          <w:sz w:val="8"/>
          <w:vertAlign w:val="baseline"/>
        </w:rPr>
        <w:t>h</w:t>
      </w:r>
      <w:r>
        <w:rPr>
          <w:rFonts w:ascii="Verdana" w:hAnsi="Verdana"/>
          <w:color w:val="231F20"/>
          <w:spacing w:val="77"/>
          <w:w w:val="125"/>
          <w:position w:val="4"/>
          <w:sz w:val="16"/>
          <w:vertAlign w:val="baseline"/>
        </w:rPr>
        <w:t>  </w:t>
      </w:r>
      <w:r>
        <w:rPr>
          <w:color w:val="231F20"/>
          <w:w w:val="125"/>
          <w:sz w:val="16"/>
          <w:vertAlign w:val="baseline"/>
        </w:rPr>
        <w:t>W</w:t>
      </w:r>
      <w:r>
        <w:rPr>
          <w:rFonts w:ascii="Verdana" w:hAnsi="Verdana"/>
          <w:color w:val="231F20"/>
          <w:spacing w:val="51"/>
          <w:w w:val="125"/>
          <w:position w:val="4"/>
          <w:sz w:val="16"/>
          <w:vertAlign w:val="baseline"/>
        </w:rPr>
        <w:t> </w:t>
      </w:r>
      <w:r>
        <w:rPr>
          <w:rFonts w:ascii="IPAPGothic" w:hAnsi="IPAPGothic"/>
          <w:color w:val="231F20"/>
          <w:w w:val="125"/>
          <w:sz w:val="16"/>
          <w:vertAlign w:val="baseline"/>
        </w:rPr>
        <w:t>/</w:t>
      </w:r>
      <w:r>
        <w:rPr>
          <w:rFonts w:ascii="Times New Roman" w:hAnsi="Times New Roman"/>
          <w:color w:val="231F20"/>
          <w:w w:val="125"/>
          <w:sz w:val="16"/>
          <w:vertAlign w:val="baseline"/>
        </w:rPr>
        <w:t>∑</w:t>
      </w:r>
      <w:r>
        <w:rPr>
          <w:color w:val="231F20"/>
          <w:w w:val="125"/>
          <w:sz w:val="16"/>
          <w:vertAlign w:val="superscript"/>
        </w:rPr>
        <w:t>N</w:t>
      </w:r>
      <w:r>
        <w:rPr>
          <w:color w:val="231F20"/>
          <w:w w:val="125"/>
          <w:position w:val="7"/>
          <w:sz w:val="8"/>
          <w:vertAlign w:val="baseline"/>
        </w:rPr>
        <w:t>i</w:t>
      </w:r>
      <w:r>
        <w:rPr>
          <w:rFonts w:ascii="Verdana" w:hAnsi="Verdana"/>
          <w:color w:val="231F20"/>
          <w:spacing w:val="64"/>
          <w:w w:val="125"/>
          <w:position w:val="4"/>
          <w:sz w:val="16"/>
          <w:vertAlign w:val="baseline"/>
        </w:rPr>
        <w:t> </w:t>
      </w:r>
      <w:r>
        <w:rPr>
          <w:color w:val="231F20"/>
          <w:w w:val="125"/>
          <w:sz w:val="16"/>
          <w:vertAlign w:val="baseline"/>
        </w:rPr>
        <w:t>W</w:t>
      </w:r>
      <w:r>
        <w:rPr>
          <w:rFonts w:ascii="Verdana" w:hAnsi="Verdana"/>
          <w:color w:val="231F20"/>
          <w:spacing w:val="-34"/>
          <w:w w:val="280"/>
          <w:position w:val="18"/>
          <w:sz w:val="16"/>
          <w:vertAlign w:val="baseline"/>
        </w:rPr>
        <w:t>  </w:t>
      </w:r>
      <w:r>
        <w:rPr>
          <w:rFonts w:ascii="Standard Symbols PS" w:hAnsi="Standard Symbols PS"/>
          <w:color w:val="231F20"/>
          <w:w w:val="280"/>
          <w:sz w:val="16"/>
          <w:vertAlign w:val="baseline"/>
        </w:rPr>
        <w:t>×</w:t>
      </w:r>
      <w:r>
        <w:rPr>
          <w:rFonts w:ascii="Verdana" w:hAnsi="Verdana"/>
          <w:color w:val="231F20"/>
          <w:spacing w:val="-72"/>
          <w:w w:val="280"/>
          <w:position w:val="4"/>
          <w:sz w:val="16"/>
          <w:vertAlign w:val="baseline"/>
        </w:rPr>
        <w:t> </w:t>
      </w:r>
      <w:r>
        <w:rPr>
          <w:color w:val="231F20"/>
          <w:w w:val="125"/>
          <w:sz w:val="16"/>
          <w:vertAlign w:val="baseline"/>
        </w:rPr>
        <w:t>W</w:t>
      </w:r>
      <w:r>
        <w:rPr>
          <w:rFonts w:ascii="Verdana" w:hAnsi="Verdana"/>
          <w:color w:val="231F20"/>
          <w:spacing w:val="50"/>
          <w:w w:val="125"/>
          <w:position w:val="18"/>
          <w:sz w:val="16"/>
          <w:vertAlign w:val="baseline"/>
        </w:rPr>
        <w:t>  </w:t>
      </w:r>
      <w:r>
        <w:rPr>
          <w:rFonts w:ascii="Verdana" w:hAnsi="Verdana"/>
          <w:color w:val="231F20"/>
          <w:spacing w:val="-10"/>
          <w:w w:val="125"/>
          <w:position w:val="18"/>
          <w:sz w:val="16"/>
          <w:vertAlign w:val="baseline"/>
        </w:rPr>
        <w:t>o</w:t>
      </w:r>
    </w:p>
    <w:p>
      <w:pPr>
        <w:pStyle w:val="BodyText"/>
        <w:spacing w:before="3"/>
        <w:rPr>
          <w:rFonts w:ascii="Verdana"/>
          <w:sz w:val="8"/>
        </w:rPr>
      </w:pPr>
    </w:p>
    <w:p>
      <w:pPr>
        <w:spacing w:after="0"/>
        <w:rPr>
          <w:rFonts w:ascii="Verdana"/>
          <w:sz w:val="8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  <w:w w:val="105"/>
        </w:rPr>
        <w:t>equal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importance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variables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during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network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training.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Al- </w:t>
      </w:r>
      <w:r>
        <w:rPr>
          <w:color w:val="231F20"/>
          <w:spacing w:val="-2"/>
          <w:w w:val="105"/>
        </w:rPr>
        <w:t>though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sigmoid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transfer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function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outputs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between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0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1,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should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normalized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range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0.1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0.9</w:t>
      </w:r>
      <w:r>
        <w:rPr>
          <w:color w:val="231F20"/>
          <w:spacing w:val="-10"/>
        </w:rPr>
        <w:t> </w:t>
      </w:r>
      <w:r>
        <w:rPr>
          <w:color w:val="231F20"/>
        </w:rPr>
        <w:t>instead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between</w:t>
      </w:r>
      <w:r>
        <w:rPr>
          <w:color w:val="231F20"/>
          <w:spacing w:val="40"/>
        </w:rPr>
        <w:t> </w:t>
      </w:r>
      <w:r>
        <w:rPr>
          <w:color w:val="231F20"/>
        </w:rPr>
        <w:t>0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1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avoid</w:t>
      </w:r>
      <w:r>
        <w:rPr>
          <w:color w:val="231F20"/>
          <w:spacing w:val="-4"/>
        </w:rPr>
        <w:t> </w:t>
      </w:r>
      <w:r>
        <w:rPr>
          <w:color w:val="231F20"/>
        </w:rPr>
        <w:t>sigmoid</w:t>
      </w:r>
      <w:r>
        <w:rPr>
          <w:color w:val="231F20"/>
          <w:spacing w:val="-4"/>
        </w:rPr>
        <w:t> </w:t>
      </w:r>
      <w:r>
        <w:rPr>
          <w:color w:val="231F20"/>
        </w:rPr>
        <w:t>function's</w:t>
      </w:r>
      <w:r>
        <w:rPr>
          <w:color w:val="231F20"/>
          <w:spacing w:val="-4"/>
        </w:rPr>
        <w:t> </w:t>
      </w:r>
      <w:r>
        <w:rPr>
          <w:color w:val="231F20"/>
        </w:rPr>
        <w:t>saturation,</w:t>
      </w:r>
      <w:r>
        <w:rPr>
          <w:color w:val="231F20"/>
          <w:spacing w:val="-6"/>
        </w:rPr>
        <w:t> </w:t>
      </w:r>
      <w:r>
        <w:rPr>
          <w:color w:val="231F20"/>
        </w:rPr>
        <w:t>which</w:t>
      </w:r>
      <w:r>
        <w:rPr>
          <w:color w:val="231F20"/>
          <w:spacing w:val="-5"/>
        </w:rPr>
        <w:t> </w:t>
      </w:r>
      <w:r>
        <w:rPr>
          <w:color w:val="231F20"/>
        </w:rPr>
        <w:t>hinders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learn-</w:t>
      </w:r>
      <w:r>
        <w:rPr>
          <w:color w:val="231F20"/>
          <w:w w:val="105"/>
        </w:rPr>
        <w:t> </w:t>
      </w:r>
      <w:bookmarkStart w:name="2.5. Optimization of operating parameter" w:id="20"/>
      <w:bookmarkEnd w:id="20"/>
      <w:r>
        <w:rPr>
          <w:color w:val="231F20"/>
          <w:spacing w:val="-2"/>
          <w:w w:val="105"/>
        </w:rPr>
        <w:t>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process.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Therefore,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study,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input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variables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normal-</w:t>
      </w:r>
      <w:r>
        <w:rPr>
          <w:color w:val="231F20"/>
          <w:w w:val="105"/>
        </w:rPr>
        <w:t> </w:t>
      </w:r>
      <w:bookmarkStart w:name="_bookmark12" w:id="21"/>
      <w:bookmarkEnd w:id="21"/>
      <w:r>
        <w:rPr>
          <w:color w:val="231F20"/>
          <w:w w:val="105"/>
        </w:rPr>
        <w:t>i</w:t>
      </w:r>
      <w:r>
        <w:rPr>
          <w:color w:val="231F20"/>
          <w:w w:val="105"/>
        </w:rPr>
        <w:t>zed</w:t>
      </w:r>
      <w:r>
        <w:rPr>
          <w:color w:val="231F20"/>
          <w:w w:val="105"/>
        </w:rPr>
        <w:t> within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interval</w:t>
      </w:r>
      <w:r>
        <w:rPr>
          <w:color w:val="231F20"/>
          <w:w w:val="105"/>
        </w:rPr>
        <w:t> [0.1,</w:t>
      </w:r>
      <w:r>
        <w:rPr>
          <w:color w:val="231F20"/>
          <w:w w:val="105"/>
        </w:rPr>
        <w:t> 0.9]</w:t>
      </w:r>
      <w:r>
        <w:rPr>
          <w:color w:val="231F20"/>
          <w:w w:val="105"/>
        </w:rPr>
        <w:t> using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linear</w:t>
      </w:r>
      <w:r>
        <w:rPr>
          <w:color w:val="231F20"/>
          <w:w w:val="105"/>
        </w:rPr>
        <w:t> transformation</w:t>
      </w:r>
      <w:r>
        <w:rPr>
          <w:color w:val="231F20"/>
          <w:w w:val="105"/>
        </w:rPr>
        <w:t> as </w:t>
      </w:r>
      <w:r>
        <w:rPr>
          <w:color w:val="231F20"/>
        </w:rPr>
        <w:t>given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Eq.</w:t>
      </w:r>
      <w:r>
        <w:rPr>
          <w:color w:val="231F20"/>
          <w:spacing w:val="-5"/>
        </w:rPr>
        <w:t> </w:t>
      </w:r>
      <w:hyperlink w:history="true" w:anchor="_bookmark12">
        <w:r>
          <w:rPr>
            <w:color w:val="2E3092"/>
          </w:rPr>
          <w:t>(7)</w:t>
        </w:r>
      </w:hyperlink>
      <w:r>
        <w:rPr>
          <w:color w:val="2E3092"/>
          <w:spacing w:val="-5"/>
        </w:rPr>
        <w:t> </w:t>
      </w:r>
      <w:r>
        <w:rPr>
          <w:color w:val="231F20"/>
        </w:rPr>
        <w:t>(</w:t>
      </w:r>
      <w:hyperlink w:history="true" w:anchor="_bookmark24">
        <w:r>
          <w:rPr>
            <w:color w:val="2E3092"/>
          </w:rPr>
          <w:t>Basheer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Hajmeer,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2000</w:t>
        </w:r>
      </w:hyperlink>
      <w:r>
        <w:rPr>
          <w:color w:val="231F20"/>
        </w:rPr>
        <w:t>;</w:t>
      </w:r>
      <w:r>
        <w:rPr>
          <w:color w:val="231F20"/>
          <w:spacing w:val="-6"/>
        </w:rPr>
        <w:t> </w:t>
      </w:r>
      <w:hyperlink w:history="true" w:anchor="_bookmark24">
        <w:r>
          <w:rPr>
            <w:color w:val="2E3092"/>
          </w:rPr>
          <w:t>Maier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Dandy,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2000</w:t>
        </w:r>
      </w:hyperlink>
      <w:r>
        <w:rPr>
          <w:color w:val="231F20"/>
          <w:spacing w:val="-2"/>
        </w:rPr>
        <w:t>).</w:t>
      </w:r>
    </w:p>
    <w:p>
      <w:pPr>
        <w:tabs>
          <w:tab w:pos="4970" w:val="left" w:leader="none"/>
        </w:tabs>
        <w:spacing w:line="257" w:lineRule="exact" w:before="177"/>
        <w:ind w:left="103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1520">
                <wp:simplePos x="0" y="0"/>
                <wp:positionH relativeFrom="page">
                  <wp:posOffset>1196644</wp:posOffset>
                </wp:positionH>
                <wp:positionV relativeFrom="paragraph">
                  <wp:posOffset>249795</wp:posOffset>
                </wp:positionV>
                <wp:extent cx="456565" cy="4445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45656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6565" h="4445">
                              <a:moveTo>
                                <a:pt x="456476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456476" y="4320"/>
                              </a:lnTo>
                              <a:lnTo>
                                <a:pt x="4564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4.223999pt;margin-top:19.668974pt;width:35.943pt;height:.34016pt;mso-position-horizontal-relative:page;mso-position-vertical-relative:paragraph;z-index:-16424960" id="docshape54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5616">
                <wp:simplePos x="0" y="0"/>
                <wp:positionH relativeFrom="page">
                  <wp:posOffset>533519</wp:posOffset>
                </wp:positionH>
                <wp:positionV relativeFrom="paragraph">
                  <wp:posOffset>58680</wp:posOffset>
                </wp:positionV>
                <wp:extent cx="3139440" cy="37592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313944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"/>
                            </w:pPr>
                          </w:p>
                          <w:p>
                            <w:pPr>
                              <w:pStyle w:val="BodyText"/>
                              <w:tabs>
                                <w:tab w:pos="1763" w:val="left" w:leader="none"/>
                                <w:tab w:pos="4729" w:val="left" w:leader="none"/>
                              </w:tabs>
                              <w:rPr>
                                <w:rFonts w:ascii="Standard Symbols PS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0"/>
                                <w:vertAlign w:val="subscript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w w:val="12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w w:val="120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23"/>
                                <w:w w:val="120"/>
                                <w:vertAlign w:val="baseline"/>
                              </w:rPr>
                              <w:t>  </w:t>
                            </w:r>
                            <w:r>
                              <w:rPr>
                                <w:rFonts w:ascii="IPAPGothic"/>
                                <w:color w:val="231F20"/>
                                <w:w w:val="115"/>
                                <w:vertAlign w:val="baseline"/>
                              </w:rPr>
                              <w:t>.</w:t>
                            </w:r>
                            <w:r>
                              <w:rPr>
                                <w:rFonts w:ascii="IPAPGothic"/>
                                <w:color w:val="231F20"/>
                                <w:spacing w:val="79"/>
                                <w:w w:val="12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w w:val="120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72"/>
                                <w:w w:val="15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IPAPGothic"/>
                                <w:color w:val="231F20"/>
                                <w:spacing w:val="-10"/>
                                <w:w w:val="115"/>
                                <w:vertAlign w:val="baseline"/>
                              </w:rPr>
                              <w:t>.</w:t>
                            </w:r>
                            <w:r>
                              <w:rPr>
                                <w:rFonts w:ascii="Verdana"/>
                                <w:color w:val="231F20"/>
                                <w:position w:val="22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231F20"/>
                                <w:position w:val="22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Standard Symbols PS"/>
                                <w:color w:val="231F20"/>
                                <w:w w:val="120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40"/>
                                <w:w w:val="12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13"/>
                                <w:w w:val="120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009399pt;margin-top:4.620483pt;width:247.2pt;height:29.6pt;mso-position-horizontal-relative:page;mso-position-vertical-relative:paragraph;z-index:-16420864" type="#_x0000_t202" id="docshape55" filled="false" stroked="false">
                <v:textbox inset="0,0,0,0">
                  <w:txbxContent>
                    <w:p>
                      <w:pPr>
                        <w:pStyle w:val="BodyText"/>
                        <w:spacing w:before="1"/>
                      </w:pPr>
                    </w:p>
                    <w:p>
                      <w:pPr>
                        <w:pStyle w:val="BodyText"/>
                        <w:tabs>
                          <w:tab w:pos="1763" w:val="left" w:leader="none"/>
                          <w:tab w:pos="4729" w:val="left" w:leader="none"/>
                        </w:tabs>
                        <w:rPr>
                          <w:rFonts w:ascii="Standard Symbols PS"/>
                        </w:rPr>
                      </w:pPr>
                      <w:r>
                        <w:rPr>
                          <w:i/>
                          <w:color w:val="231F20"/>
                          <w:w w:val="120"/>
                          <w:vertAlign w:val="subscript"/>
                        </w:rPr>
                        <w:t>n</w:t>
                      </w:r>
                      <w:r>
                        <w:rPr>
                          <w:i/>
                          <w:color w:val="231F20"/>
                          <w:spacing w:val="9"/>
                          <w:w w:val="120"/>
                          <w:vertAlign w:val="baseline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w w:val="120"/>
                          <w:vertAlign w:val="baseline"/>
                        </w:rPr>
                        <w:t>=</w:t>
                      </w:r>
                      <w:r>
                        <w:rPr>
                          <w:rFonts w:ascii="Standard Symbols PS"/>
                          <w:color w:val="231F20"/>
                          <w:spacing w:val="23"/>
                          <w:w w:val="120"/>
                          <w:vertAlign w:val="baseline"/>
                        </w:rPr>
                        <w:t>  </w:t>
                      </w:r>
                      <w:r>
                        <w:rPr>
                          <w:rFonts w:ascii="IPAPGothic"/>
                          <w:color w:val="231F20"/>
                          <w:w w:val="115"/>
                          <w:vertAlign w:val="baseline"/>
                        </w:rPr>
                        <w:t>.</w:t>
                      </w:r>
                      <w:r>
                        <w:rPr>
                          <w:rFonts w:ascii="IPAPGothic"/>
                          <w:color w:val="231F20"/>
                          <w:spacing w:val="79"/>
                          <w:w w:val="120"/>
                          <w:vertAlign w:val="baseline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w w:val="120"/>
                          <w:vertAlign w:val="baseline"/>
                        </w:rPr>
                        <w:t>+</w:t>
                      </w:r>
                      <w:r>
                        <w:rPr>
                          <w:rFonts w:ascii="Standard Symbols PS"/>
                          <w:color w:val="231F20"/>
                          <w:spacing w:val="72"/>
                          <w:w w:val="150"/>
                          <w:vertAlign w:val="baseline"/>
                        </w:rPr>
                        <w:t> </w:t>
                      </w:r>
                      <w:r>
                        <w:rPr>
                          <w:rFonts w:ascii="IPAPGothic"/>
                          <w:color w:val="231F20"/>
                          <w:spacing w:val="-10"/>
                          <w:w w:val="115"/>
                          <w:vertAlign w:val="baseline"/>
                        </w:rPr>
                        <w:t>.</w:t>
                      </w:r>
                      <w:r>
                        <w:rPr>
                          <w:rFonts w:ascii="Verdana"/>
                          <w:color w:val="231F20"/>
                          <w:position w:val="22"/>
                          <w:vertAlign w:val="baseline"/>
                        </w:rPr>
                        <w:tab/>
                      </w:r>
                      <w:r>
                        <w:rPr>
                          <w:rFonts w:ascii="Verdana"/>
                          <w:color w:val="231F20"/>
                          <w:position w:val="22"/>
                          <w:vertAlign w:val="baseline"/>
                        </w:rPr>
                        <w:tab/>
                      </w:r>
                      <w:r>
                        <w:rPr>
                          <w:rFonts w:ascii="Standard Symbols PS"/>
                          <w:color w:val="231F20"/>
                          <w:w w:val="120"/>
                          <w:vertAlign w:val="baseline"/>
                        </w:rPr>
                        <w:t>(</w:t>
                      </w:r>
                      <w:r>
                        <w:rPr>
                          <w:rFonts w:ascii="Standard Symbols PS"/>
                          <w:color w:val="231F20"/>
                          <w:spacing w:val="40"/>
                          <w:w w:val="120"/>
                          <w:vertAlign w:val="baseline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spacing w:val="-13"/>
                          <w:w w:val="120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2.5.1. Basic particle swarm optimization" w:id="22"/>
      <w:bookmarkEnd w:id="22"/>
      <w:r>
        <w:rPr/>
      </w:r>
      <w:r>
        <w:rPr>
          <w:i/>
          <w:color w:val="231F20"/>
          <w:w w:val="105"/>
          <w:sz w:val="16"/>
        </w:rPr>
        <w:t>x</w:t>
      </w:r>
      <w:r>
        <w:rPr>
          <w:i/>
          <w:color w:val="231F20"/>
          <w:spacing w:val="77"/>
          <w:w w:val="150"/>
          <w:sz w:val="16"/>
        </w:rPr>
        <w:t>  </w:t>
      </w:r>
      <w:r>
        <w:rPr>
          <w:color w:val="231F20"/>
          <w:w w:val="105"/>
          <w:sz w:val="16"/>
        </w:rPr>
        <w:t>0</w:t>
      </w:r>
      <w:r>
        <w:rPr>
          <w:color w:val="231F20"/>
          <w:spacing w:val="1"/>
          <w:w w:val="105"/>
          <w:sz w:val="16"/>
        </w:rPr>
        <w:t> </w:t>
      </w:r>
      <w:r>
        <w:rPr>
          <w:color w:val="231F20"/>
          <w:w w:val="105"/>
          <w:sz w:val="16"/>
        </w:rPr>
        <w:t>1</w:t>
      </w:r>
      <w:r>
        <w:rPr>
          <w:color w:val="231F20"/>
          <w:spacing w:val="51"/>
          <w:w w:val="105"/>
          <w:sz w:val="16"/>
        </w:rPr>
        <w:t>  </w:t>
      </w:r>
      <w:r>
        <w:rPr>
          <w:color w:val="231F20"/>
          <w:w w:val="105"/>
          <w:sz w:val="16"/>
        </w:rPr>
        <w:t>0</w:t>
      </w:r>
      <w:r>
        <w:rPr>
          <w:color w:val="231F20"/>
          <w:spacing w:val="2"/>
          <w:w w:val="105"/>
          <w:sz w:val="16"/>
        </w:rPr>
        <w:t> </w:t>
      </w:r>
      <w:r>
        <w:rPr>
          <w:color w:val="231F20"/>
          <w:w w:val="105"/>
          <w:sz w:val="16"/>
        </w:rPr>
        <w:t>8</w:t>
      </w:r>
      <w:r>
        <w:rPr>
          <w:color w:val="231F20"/>
          <w:spacing w:val="48"/>
          <w:w w:val="105"/>
          <w:sz w:val="16"/>
        </w:rPr>
        <w:t>  </w:t>
      </w:r>
      <w:r>
        <w:rPr>
          <w:i/>
          <w:color w:val="231F20"/>
          <w:w w:val="105"/>
          <w:position w:val="11"/>
          <w:sz w:val="16"/>
        </w:rPr>
        <w:t>x</w:t>
      </w:r>
      <w:r>
        <w:rPr>
          <w:i/>
          <w:color w:val="231F20"/>
          <w:w w:val="105"/>
          <w:position w:val="8"/>
          <w:sz w:val="11"/>
        </w:rPr>
        <w:t>o</w:t>
      </w:r>
      <w:r>
        <w:rPr>
          <w:i/>
          <w:color w:val="231F20"/>
          <w:spacing w:val="-17"/>
          <w:w w:val="105"/>
          <w:position w:val="8"/>
          <w:sz w:val="11"/>
        </w:rPr>
        <w:t> </w:t>
      </w:r>
      <w:r>
        <w:rPr>
          <w:rFonts w:ascii="Times New Roman" w:hAnsi="Times New Roman"/>
          <w:color w:val="231F20"/>
          <w:spacing w:val="-2"/>
          <w:w w:val="105"/>
          <w:position w:val="11"/>
          <w:sz w:val="16"/>
        </w:rPr>
        <w:t>−</w:t>
      </w:r>
      <w:r>
        <w:rPr>
          <w:i/>
          <w:color w:val="231F20"/>
          <w:spacing w:val="-2"/>
          <w:w w:val="105"/>
          <w:position w:val="11"/>
          <w:sz w:val="16"/>
        </w:rPr>
        <w:t>x</w:t>
      </w:r>
      <w:r>
        <w:rPr>
          <w:i/>
          <w:color w:val="231F20"/>
          <w:spacing w:val="-2"/>
          <w:w w:val="105"/>
          <w:position w:val="8"/>
          <w:sz w:val="11"/>
        </w:rPr>
        <w:t>min</w:t>
      </w:r>
      <w:r>
        <w:rPr>
          <w:rFonts w:ascii="Times New Roman" w:hAnsi="Times New Roman"/>
          <w:color w:val="231F20"/>
          <w:position w:val="8"/>
          <w:sz w:val="11"/>
        </w:rPr>
        <w:tab/>
      </w:r>
      <w:r>
        <w:rPr>
          <w:color w:val="231F20"/>
          <w:spacing w:val="-10"/>
          <w:w w:val="105"/>
          <w:sz w:val="16"/>
        </w:rPr>
        <w:t>7</w:t>
      </w:r>
    </w:p>
    <w:p>
      <w:pPr>
        <w:spacing w:line="166" w:lineRule="exact" w:before="0"/>
        <w:ind w:left="1224" w:right="0" w:firstLine="0"/>
        <w:jc w:val="left"/>
        <w:rPr>
          <w:i/>
          <w:sz w:val="11"/>
        </w:rPr>
      </w:pPr>
      <w:r>
        <w:rPr>
          <w:i/>
          <w:color w:val="231F20"/>
          <w:spacing w:val="-5"/>
          <w:position w:val="3"/>
          <w:sz w:val="16"/>
        </w:rPr>
        <w:t>x</w:t>
      </w:r>
      <w:r>
        <w:rPr>
          <w:i/>
          <w:color w:val="231F20"/>
          <w:spacing w:val="-5"/>
          <w:position w:val="1"/>
          <w:sz w:val="11"/>
        </w:rPr>
        <w:t>max</w:t>
      </w:r>
      <w:r>
        <w:rPr>
          <w:i/>
          <w:color w:val="231F20"/>
          <w:spacing w:val="-12"/>
          <w:position w:val="1"/>
          <w:sz w:val="11"/>
        </w:rPr>
        <w:t> </w:t>
      </w:r>
      <w:r>
        <w:rPr>
          <w:rFonts w:ascii="Times New Roman" w:hAnsi="Times New Roman"/>
          <w:color w:val="231F20"/>
          <w:spacing w:val="-2"/>
          <w:position w:val="3"/>
          <w:sz w:val="16"/>
        </w:rPr>
        <w:t>−</w:t>
      </w:r>
      <w:r>
        <w:rPr>
          <w:i/>
          <w:color w:val="231F20"/>
          <w:spacing w:val="-2"/>
          <w:position w:val="3"/>
          <w:sz w:val="16"/>
        </w:rPr>
        <w:t>x</w:t>
      </w:r>
      <w:r>
        <w:rPr>
          <w:i/>
          <w:color w:val="231F20"/>
          <w:spacing w:val="-2"/>
          <w:sz w:val="11"/>
        </w:rPr>
        <w:t>min</w:t>
      </w:r>
    </w:p>
    <w:p>
      <w:pPr>
        <w:pStyle w:val="BodyText"/>
        <w:spacing w:before="113"/>
        <w:rPr>
          <w:i/>
          <w:sz w:val="11"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Where</w:t>
      </w:r>
      <w:r>
        <w:rPr>
          <w:color w:val="231F20"/>
          <w:spacing w:val="-5"/>
        </w:rPr>
        <w:t> </w:t>
      </w:r>
      <w:r>
        <w:rPr>
          <w:i/>
          <w:color w:val="231F20"/>
        </w:rPr>
        <w:t>x</w:t>
      </w:r>
      <w:r>
        <w:rPr>
          <w:i/>
          <w:color w:val="231F20"/>
          <w:vertAlign w:val="subscript"/>
        </w:rPr>
        <w:t>n</w:t>
      </w:r>
      <w:r>
        <w:rPr>
          <w:i/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7"/>
          <w:vertAlign w:val="baseline"/>
        </w:rPr>
        <w:t> 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vertAlign w:val="subscript"/>
        </w:rPr>
        <w:t>o</w:t>
      </w:r>
      <w:r>
        <w:rPr>
          <w:i/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normalized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original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values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in-</w:t>
      </w:r>
      <w:r>
        <w:rPr>
          <w:color w:val="231F20"/>
          <w:w w:val="105"/>
          <w:vertAlign w:val="baseline"/>
        </w:rPr>
        <w:t> put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parameters,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respectively;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x</w:t>
      </w:r>
      <w:r>
        <w:rPr>
          <w:i/>
          <w:color w:val="231F20"/>
          <w:w w:val="105"/>
          <w:vertAlign w:val="subscript"/>
        </w:rPr>
        <w:t>max</w:t>
      </w:r>
      <w:r>
        <w:rPr>
          <w:i/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x</w:t>
      </w:r>
      <w:r>
        <w:rPr>
          <w:i/>
          <w:color w:val="231F20"/>
          <w:w w:val="105"/>
          <w:vertAlign w:val="subscript"/>
        </w:rPr>
        <w:t>min</w:t>
      </w:r>
      <w:r>
        <w:rPr>
          <w:i/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maximum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 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minimum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values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input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parameters,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respectively.</w:t>
      </w:r>
    </w:p>
    <w:p>
      <w:pPr>
        <w:pStyle w:val="BodyText"/>
        <w:spacing w:line="271" w:lineRule="auto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training</w:t>
      </w:r>
      <w:r>
        <w:rPr>
          <w:color w:val="231F20"/>
          <w:spacing w:val="-9"/>
        </w:rPr>
        <w:t> </w:t>
      </w:r>
      <w:r>
        <w:rPr>
          <w:color w:val="231F20"/>
        </w:rPr>
        <w:t>phase,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network's</w:t>
      </w:r>
      <w:r>
        <w:rPr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nal</w:t>
      </w:r>
      <w:r>
        <w:rPr>
          <w:color w:val="231F20"/>
          <w:spacing w:val="-9"/>
        </w:rPr>
        <w:t> </w:t>
      </w:r>
      <w:r>
        <w:rPr>
          <w:color w:val="231F20"/>
        </w:rPr>
        <w:t>weights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biases</w:t>
      </w:r>
      <w:r>
        <w:rPr>
          <w:color w:val="231F20"/>
          <w:spacing w:val="-7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se-</w:t>
      </w:r>
      <w:r>
        <w:rPr>
          <w:color w:val="231F20"/>
          <w:spacing w:val="40"/>
        </w:rPr>
        <w:t> </w:t>
      </w:r>
      <w:r>
        <w:rPr>
          <w:color w:val="231F20"/>
        </w:rPr>
        <w:t>lected using</w:t>
      </w:r>
      <w:r>
        <w:rPr>
          <w:color w:val="231F20"/>
          <w:spacing w:val="-2"/>
        </w:rPr>
        <w:t> </w:t>
      </w:r>
      <w:r>
        <w:rPr>
          <w:color w:val="231F20"/>
        </w:rPr>
        <w:t>the training</w:t>
      </w:r>
      <w:r>
        <w:rPr>
          <w:color w:val="231F20"/>
          <w:spacing w:val="-2"/>
        </w:rPr>
        <w:t> </w:t>
      </w:r>
      <w:r>
        <w:rPr>
          <w:color w:val="231F20"/>
        </w:rPr>
        <w:t>dataset.</w:t>
      </w:r>
      <w:r>
        <w:rPr>
          <w:color w:val="231F20"/>
          <w:spacing w:val="-1"/>
        </w:rPr>
        <w:t> </w:t>
      </w:r>
      <w:r>
        <w:rPr>
          <w:color w:val="231F20"/>
        </w:rPr>
        <w:t>During the</w:t>
      </w:r>
      <w:r>
        <w:rPr>
          <w:color w:val="231F20"/>
          <w:spacing w:val="-2"/>
        </w:rPr>
        <w:t> </w:t>
      </w:r>
      <w:r>
        <w:rPr>
          <w:color w:val="231F20"/>
        </w:rPr>
        <w:t>training process,</w:t>
      </w:r>
      <w:r>
        <w:rPr>
          <w:color w:val="231F20"/>
          <w:spacing w:val="-1"/>
        </w:rPr>
        <w:t> </w:t>
      </w:r>
      <w:r>
        <w:rPr>
          <w:color w:val="231F20"/>
        </w:rPr>
        <w:t>the max-</w:t>
      </w:r>
      <w:r>
        <w:rPr>
          <w:color w:val="231F20"/>
          <w:spacing w:val="40"/>
        </w:rPr>
        <w:t> </w:t>
      </w:r>
      <w:r>
        <w:rPr>
          <w:color w:val="231F20"/>
        </w:rPr>
        <w:t>imum</w:t>
      </w:r>
      <w:r>
        <w:rPr>
          <w:color w:val="231F20"/>
          <w:spacing w:val="-2"/>
        </w:rPr>
        <w:t> </w:t>
      </w:r>
      <w:r>
        <w:rPr>
          <w:color w:val="231F20"/>
        </w:rPr>
        <w:t>number of epochs and</w:t>
      </w:r>
      <w:r>
        <w:rPr>
          <w:color w:val="231F20"/>
          <w:spacing w:val="-2"/>
        </w:rPr>
        <w:t> </w:t>
      </w:r>
      <w:r>
        <w:rPr>
          <w:color w:val="231F20"/>
        </w:rPr>
        <w:t>the minimum performance</w:t>
      </w:r>
      <w:r>
        <w:rPr>
          <w:color w:val="231F20"/>
          <w:spacing w:val="-1"/>
        </w:rPr>
        <w:t> </w:t>
      </w:r>
      <w:r>
        <w:rPr>
          <w:color w:val="231F20"/>
        </w:rPr>
        <w:t>gradient</w:t>
      </w:r>
      <w:r>
        <w:rPr>
          <w:color w:val="231F20"/>
          <w:spacing w:val="-2"/>
        </w:rPr>
        <w:t> </w:t>
      </w:r>
      <w:r>
        <w:rPr>
          <w:color w:val="231F20"/>
        </w:rPr>
        <w:t>were</w:t>
      </w:r>
      <w:r>
        <w:rPr>
          <w:color w:val="231F20"/>
          <w:w w:val="105"/>
        </w:rPr>
        <w:t> set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1000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10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7,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respectively.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damping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factor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</w:t>
      </w:r>
      <w:r>
        <w:rPr>
          <w:rFonts w:ascii="Verdana" w:hAnsi="Verdana"/>
          <w:color w:val="231F20"/>
          <w:w w:val="105"/>
        </w:rPr>
        <w:t>μ</w:t>
      </w:r>
      <w:r>
        <w:rPr>
          <w:color w:val="231F20"/>
          <w:w w:val="105"/>
        </w:rPr>
        <w:t>)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set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5"/>
          <w:w w:val="105"/>
        </w:rPr>
        <w:t>to</w:t>
      </w:r>
    </w:p>
    <w:p>
      <w:pPr>
        <w:pStyle w:val="BodyText"/>
        <w:spacing w:line="276" w:lineRule="auto" w:before="110"/>
        <w:ind w:left="103" w:right="118" w:firstLine="239"/>
        <w:jc w:val="both"/>
      </w:pPr>
      <w:r>
        <w:rPr/>
        <w:br w:type="column"/>
      </w:r>
      <w:r>
        <w:rPr>
          <w:color w:val="231F20"/>
        </w:rPr>
        <w:t>Where:</w:t>
      </w:r>
      <w:r>
        <w:rPr>
          <w:color w:val="231F20"/>
          <w:spacing w:val="-5"/>
        </w:rPr>
        <w:t> </w:t>
      </w:r>
      <w:r>
        <w:rPr>
          <w:i/>
          <w:color w:val="231F20"/>
        </w:rPr>
        <w:t>RI</w:t>
      </w:r>
      <w:r>
        <w:rPr>
          <w:i/>
          <w:color w:val="231F20"/>
          <w:vertAlign w:val="subscript"/>
        </w:rPr>
        <w:t>ik</w:t>
      </w:r>
      <w:r>
        <w:rPr>
          <w:i/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relative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importance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input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variable</w:t>
      </w:r>
      <w:r>
        <w:rPr>
          <w:color w:val="231F20"/>
          <w:spacing w:val="-5"/>
          <w:vertAlign w:val="baseline"/>
        </w:rPr>
        <w:t> 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out-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put </w:t>
      </w:r>
      <w:r>
        <w:rPr>
          <w:i/>
          <w:color w:val="231F20"/>
          <w:vertAlign w:val="baseline"/>
        </w:rPr>
        <w:t>y</w:t>
      </w:r>
      <w:r>
        <w:rPr>
          <w:i/>
          <w:color w:val="231F20"/>
          <w:vertAlign w:val="subscript"/>
        </w:rPr>
        <w:t>k</w:t>
      </w:r>
      <w:r>
        <w:rPr>
          <w:color w:val="231F20"/>
          <w:vertAlign w:val="baseline"/>
        </w:rPr>
        <w:t>. </w:t>
      </w:r>
      <w:r>
        <w:rPr>
          <w:i/>
          <w:color w:val="231F20"/>
          <w:vertAlign w:val="baseline"/>
        </w:rPr>
        <w:t>N</w:t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and </w:t>
      </w:r>
      <w:r>
        <w:rPr>
          <w:i/>
          <w:color w:val="231F20"/>
          <w:vertAlign w:val="baseline"/>
        </w:rPr>
        <w:t>N</w:t>
      </w:r>
      <w:r>
        <w:rPr>
          <w:i/>
          <w:color w:val="231F20"/>
          <w:vertAlign w:val="subscript"/>
        </w:rPr>
        <w:t>h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are the number of input and hidden neurons, respec-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tively. </w:t>
      </w:r>
      <w:r>
        <w:rPr>
          <w:i/>
          <w:color w:val="231F20"/>
          <w:vertAlign w:val="baseline"/>
        </w:rPr>
        <w:t>W</w:t>
      </w:r>
      <w:r>
        <w:rPr>
          <w:i/>
          <w:color w:val="231F20"/>
          <w:vertAlign w:val="subscript"/>
        </w:rPr>
        <w:t>ij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and </w:t>
      </w:r>
      <w:r>
        <w:rPr>
          <w:i/>
          <w:color w:val="231F20"/>
          <w:vertAlign w:val="baseline"/>
        </w:rPr>
        <w:t>W</w:t>
      </w:r>
      <w:r>
        <w:rPr>
          <w:i/>
          <w:color w:val="231F20"/>
          <w:vertAlign w:val="subscript"/>
        </w:rPr>
        <w:t>jk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represent the connection weights of input- </w:t>
      </w:r>
      <w:r>
        <w:rPr>
          <w:color w:val="231F20"/>
          <w:vertAlign w:val="baseline"/>
        </w:rPr>
        <w:t>hidden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layer and hidden-output layer, respectively.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2"/>
        </w:numPr>
        <w:tabs>
          <w:tab w:pos="418" w:val="left" w:leader="none"/>
        </w:tabs>
        <w:spacing w:line="276" w:lineRule="auto" w:before="0" w:after="0"/>
        <w:ind w:left="103" w:right="121" w:firstLine="0"/>
        <w:jc w:val="both"/>
        <w:rPr>
          <w:i/>
          <w:sz w:val="16"/>
        </w:rPr>
      </w:pPr>
      <w:r>
        <w:rPr>
          <w:i/>
          <w:color w:val="231F20"/>
          <w:sz w:val="16"/>
        </w:rPr>
        <w:t>Optimization of operating parameters using integrated ANN-PSO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algorithm</w:t>
      </w:r>
    </w:p>
    <w:p>
      <w:pPr>
        <w:pStyle w:val="BodyText"/>
        <w:spacing w:before="27"/>
        <w:rPr>
          <w:i/>
        </w:rPr>
      </w:pPr>
    </w:p>
    <w:p>
      <w:pPr>
        <w:pStyle w:val="ListParagraph"/>
        <w:numPr>
          <w:ilvl w:val="1"/>
          <w:numId w:val="2"/>
        </w:numPr>
        <w:tabs>
          <w:tab w:pos="500" w:val="left" w:leader="none"/>
        </w:tabs>
        <w:spacing w:line="240" w:lineRule="auto" w:before="1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Basic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particle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swarm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optimization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(PSO)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algorithm</w:t>
      </w:r>
    </w:p>
    <w:p>
      <w:pPr>
        <w:pStyle w:val="BodyText"/>
        <w:spacing w:line="276" w:lineRule="auto" w:before="27"/>
        <w:ind w:left="103" w:right="118" w:firstLine="239"/>
        <w:jc w:val="both"/>
      </w:pPr>
      <w:r>
        <w:rPr>
          <w:color w:val="231F20"/>
        </w:rPr>
        <w:t>Particle swarm optimization (PSO) is a bio-inspired population-</w:t>
      </w:r>
      <w:r>
        <w:rPr>
          <w:color w:val="231F20"/>
          <w:spacing w:val="40"/>
        </w:rPr>
        <w:t> </w:t>
      </w:r>
      <w:r>
        <w:rPr>
          <w:color w:val="231F20"/>
        </w:rPr>
        <w:t>based</w:t>
      </w:r>
      <w:r>
        <w:rPr>
          <w:color w:val="231F20"/>
          <w:spacing w:val="-4"/>
        </w:rPr>
        <w:t> </w:t>
      </w:r>
      <w:r>
        <w:rPr>
          <w:color w:val="231F20"/>
        </w:rPr>
        <w:t>metaheuristic</w:t>
      </w:r>
      <w:r>
        <w:rPr>
          <w:color w:val="231F20"/>
          <w:spacing w:val="-4"/>
        </w:rPr>
        <w:t> </w:t>
      </w:r>
      <w:r>
        <w:rPr>
          <w:color w:val="231F20"/>
        </w:rPr>
        <w:t>algorithm.</w:t>
      </w:r>
      <w:r>
        <w:rPr>
          <w:color w:val="231F20"/>
          <w:spacing w:val="-3"/>
        </w:rPr>
        <w:t> </w:t>
      </w:r>
      <w:r>
        <w:rPr>
          <w:color w:val="231F20"/>
        </w:rPr>
        <w:t>Its</w:t>
      </w:r>
      <w:r>
        <w:rPr>
          <w:color w:val="231F20"/>
          <w:spacing w:val="-5"/>
        </w:rPr>
        <w:t> </w:t>
      </w:r>
      <w:r>
        <w:rPr>
          <w:color w:val="231F20"/>
        </w:rPr>
        <w:t>working</w:t>
      </w:r>
      <w:r>
        <w:rPr>
          <w:color w:val="231F20"/>
          <w:spacing w:val="-6"/>
        </w:rPr>
        <w:t> </w:t>
      </w:r>
      <w:r>
        <w:rPr>
          <w:color w:val="231F20"/>
        </w:rPr>
        <w:t>mechanism</w:t>
      </w:r>
      <w:r>
        <w:rPr>
          <w:color w:val="231F20"/>
          <w:spacing w:val="-5"/>
        </w:rPr>
        <w:t> </w:t>
      </w:r>
      <w:r>
        <w:rPr>
          <w:color w:val="231F20"/>
        </w:rPr>
        <w:t>imitates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so-</w:t>
      </w:r>
      <w:r>
        <w:rPr>
          <w:color w:val="231F20"/>
          <w:spacing w:val="40"/>
        </w:rPr>
        <w:t> </w:t>
      </w:r>
      <w:r>
        <w:rPr>
          <w:color w:val="231F20"/>
        </w:rPr>
        <w:t>cial behavior of the bird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ocking. In this algorithm, each member of a</w:t>
      </w:r>
      <w:r>
        <w:rPr>
          <w:color w:val="231F20"/>
          <w:spacing w:val="40"/>
        </w:rPr>
        <w:t> </w:t>
      </w:r>
      <w:r>
        <w:rPr>
          <w:color w:val="231F20"/>
        </w:rPr>
        <w:t>given swarm, also called a particle, represents a potential solution to</w:t>
      </w:r>
      <w:r>
        <w:rPr>
          <w:color w:val="231F20"/>
          <w:spacing w:val="40"/>
        </w:rPr>
        <w:t> </w:t>
      </w:r>
      <w:r>
        <w:rPr>
          <w:color w:val="231F20"/>
        </w:rPr>
        <w:t>the given optimization problem. Each particle is allowed to move in</w:t>
      </w:r>
      <w:r>
        <w:rPr>
          <w:color w:val="231F20"/>
          <w:spacing w:val="80"/>
        </w:rPr>
        <w:t> </w:t>
      </w:r>
      <w:r>
        <w:rPr>
          <w:color w:val="231F20"/>
        </w:rPr>
        <w:t>the problem space with associated random position and velocity. At</w:t>
      </w:r>
      <w:r>
        <w:rPr>
          <w:color w:val="231F20"/>
          <w:spacing w:val="40"/>
        </w:rPr>
        <w:t> </w:t>
      </w:r>
      <w:r>
        <w:rPr>
          <w:color w:val="231F20"/>
        </w:rPr>
        <w:t>each iteration, the best position of each particle achieved so far among</w:t>
      </w:r>
      <w:r>
        <w:rPr>
          <w:color w:val="231F20"/>
          <w:spacing w:val="40"/>
        </w:rPr>
        <w:t> </w:t>
      </w:r>
      <w:r>
        <w:rPr>
          <w:color w:val="231F20"/>
        </w:rPr>
        <w:t>all iterations (i.e., personal best) and the best position of any </w:t>
      </w:r>
      <w:r>
        <w:rPr>
          <w:color w:val="231F20"/>
        </w:rPr>
        <w:t>particle</w:t>
      </w:r>
      <w:r>
        <w:rPr>
          <w:color w:val="231F20"/>
          <w:spacing w:val="40"/>
        </w:rPr>
        <w:t> </w:t>
      </w:r>
      <w:r>
        <w:rPr>
          <w:color w:val="231F20"/>
        </w:rPr>
        <w:t>achieved</w:t>
      </w:r>
      <w:r>
        <w:rPr>
          <w:color w:val="231F20"/>
          <w:spacing w:val="17"/>
        </w:rPr>
        <w:t> </w:t>
      </w:r>
      <w:r>
        <w:rPr>
          <w:color w:val="231F20"/>
        </w:rPr>
        <w:t>so</w:t>
      </w:r>
      <w:r>
        <w:rPr>
          <w:color w:val="231F20"/>
          <w:spacing w:val="18"/>
        </w:rPr>
        <w:t> </w:t>
      </w:r>
      <w:r>
        <w:rPr>
          <w:color w:val="231F20"/>
        </w:rPr>
        <w:t>far</w:t>
      </w:r>
      <w:r>
        <w:rPr>
          <w:color w:val="231F20"/>
          <w:spacing w:val="17"/>
        </w:rPr>
        <w:t> </w:t>
      </w:r>
      <w:r>
        <w:rPr>
          <w:color w:val="231F20"/>
        </w:rPr>
        <w:t>among</w:t>
      </w:r>
      <w:r>
        <w:rPr>
          <w:color w:val="231F20"/>
          <w:spacing w:val="19"/>
        </w:rPr>
        <w:t> </w:t>
      </w:r>
      <w:r>
        <w:rPr>
          <w:color w:val="231F20"/>
        </w:rPr>
        <w:t>all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particles</w:t>
      </w:r>
      <w:r>
        <w:rPr>
          <w:color w:val="231F20"/>
          <w:spacing w:val="19"/>
        </w:rPr>
        <w:t> </w:t>
      </w:r>
      <w:r>
        <w:rPr>
          <w:color w:val="231F20"/>
        </w:rPr>
        <w:t>(i.e.,</w:t>
      </w:r>
      <w:r>
        <w:rPr>
          <w:color w:val="231F20"/>
          <w:spacing w:val="16"/>
        </w:rPr>
        <w:t> </w:t>
      </w:r>
      <w:r>
        <w:rPr>
          <w:color w:val="231F20"/>
        </w:rPr>
        <w:t>global</w:t>
      </w:r>
      <w:r>
        <w:rPr>
          <w:color w:val="231F20"/>
          <w:spacing w:val="18"/>
        </w:rPr>
        <w:t> </w:t>
      </w:r>
      <w:r>
        <w:rPr>
          <w:color w:val="231F20"/>
        </w:rPr>
        <w:t>best)</w:t>
      </w:r>
      <w:r>
        <w:rPr>
          <w:color w:val="231F20"/>
          <w:spacing w:val="17"/>
        </w:rPr>
        <w:t> </w:t>
      </w:r>
      <w:r>
        <w:rPr>
          <w:color w:val="231F20"/>
        </w:rPr>
        <w:t>are</w:t>
      </w:r>
      <w:r>
        <w:rPr>
          <w:color w:val="231F20"/>
          <w:spacing w:val="17"/>
        </w:rPr>
        <w:t> </w:t>
      </w:r>
      <w:r>
        <w:rPr>
          <w:color w:val="231F20"/>
          <w:spacing w:val="-2"/>
        </w:rPr>
        <w:t>selected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20"/>
        <w:ind w:left="103" w:right="39"/>
        <w:jc w:val="both"/>
      </w:pPr>
      <w:bookmarkStart w:name="3. Results and discussion" w:id="23"/>
      <w:bookmarkEnd w:id="23"/>
      <w:r>
        <w:rPr/>
      </w:r>
      <w:bookmarkStart w:name="3.1. Effect of operating parameters on c" w:id="24"/>
      <w:bookmarkEnd w:id="24"/>
      <w:r>
        <w:rPr/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evaluating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objective</w:t>
      </w:r>
      <w:r>
        <w:rPr>
          <w:color w:val="231F20"/>
          <w:spacing w:val="-10"/>
        </w:rPr>
        <w:t> </w:t>
      </w:r>
      <w:r>
        <w:rPr>
          <w:color w:val="231F20"/>
        </w:rPr>
        <w:t>function</w:t>
      </w:r>
      <w:r>
        <w:rPr>
          <w:color w:val="231F20"/>
          <w:spacing w:val="-10"/>
        </w:rPr>
        <w:t> </w:t>
      </w:r>
      <w:r>
        <w:rPr>
          <w:color w:val="231F20"/>
        </w:rPr>
        <w:t>value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each</w:t>
      </w:r>
      <w:r>
        <w:rPr>
          <w:color w:val="231F20"/>
          <w:spacing w:val="-10"/>
        </w:rPr>
        <w:t> </w:t>
      </w:r>
      <w:r>
        <w:rPr>
          <w:color w:val="231F20"/>
        </w:rPr>
        <w:t>particle.</w:t>
      </w:r>
      <w:r>
        <w:rPr>
          <w:color w:val="231F20"/>
          <w:spacing w:val="-9"/>
        </w:rPr>
        <w:t> </w:t>
      </w:r>
      <w:r>
        <w:rPr>
          <w:color w:val="231F20"/>
        </w:rPr>
        <w:t>Each</w:t>
      </w:r>
      <w:r>
        <w:rPr>
          <w:color w:val="231F20"/>
          <w:spacing w:val="-10"/>
        </w:rPr>
        <w:t> </w:t>
      </w:r>
      <w:r>
        <w:rPr>
          <w:color w:val="231F20"/>
        </w:rPr>
        <w:t>particle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accelerated</w:t>
      </w:r>
      <w:r>
        <w:rPr>
          <w:color w:val="231F20"/>
          <w:spacing w:val="-8"/>
        </w:rPr>
        <w:t> </w:t>
      </w:r>
      <w:r>
        <w:rPr>
          <w:color w:val="231F20"/>
        </w:rPr>
        <w:t>towards</w:t>
      </w:r>
      <w:r>
        <w:rPr>
          <w:color w:val="231F20"/>
          <w:spacing w:val="-9"/>
        </w:rPr>
        <w:t> </w:t>
      </w:r>
      <w:r>
        <w:rPr>
          <w:color w:val="231F20"/>
        </w:rPr>
        <w:t>its</w:t>
      </w:r>
      <w:r>
        <w:rPr>
          <w:color w:val="231F20"/>
          <w:spacing w:val="-8"/>
        </w:rPr>
        <w:t> </w:t>
      </w:r>
      <w:r>
        <w:rPr>
          <w:color w:val="231F20"/>
        </w:rPr>
        <w:t>personal</w:t>
      </w:r>
      <w:r>
        <w:rPr>
          <w:color w:val="231F20"/>
          <w:spacing w:val="-7"/>
        </w:rPr>
        <w:t> </w:t>
      </w:r>
      <w:r>
        <w:rPr>
          <w:color w:val="231F20"/>
        </w:rPr>
        <w:t>best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global</w:t>
      </w:r>
      <w:r>
        <w:rPr>
          <w:color w:val="231F20"/>
          <w:spacing w:val="-8"/>
        </w:rPr>
        <w:t> </w:t>
      </w:r>
      <w:r>
        <w:rPr>
          <w:color w:val="231F20"/>
        </w:rPr>
        <w:t>best</w:t>
      </w:r>
      <w:r>
        <w:rPr>
          <w:color w:val="231F20"/>
          <w:spacing w:val="-10"/>
        </w:rPr>
        <w:t> </w:t>
      </w:r>
      <w:r>
        <w:rPr>
          <w:color w:val="231F20"/>
        </w:rPr>
        <w:t>positions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each</w:t>
      </w:r>
      <w:r>
        <w:rPr>
          <w:color w:val="231F20"/>
          <w:spacing w:val="40"/>
        </w:rPr>
        <w:t> </w:t>
      </w:r>
      <w:r>
        <w:rPr>
          <w:color w:val="231F20"/>
        </w:rPr>
        <w:t>iteration with the initialization of weighted acceleration randomly by</w:t>
      </w:r>
      <w:r>
        <w:rPr>
          <w:color w:val="231F20"/>
          <w:spacing w:val="40"/>
        </w:rPr>
        <w:t> </w:t>
      </w:r>
      <w:r>
        <w:rPr>
          <w:color w:val="231F20"/>
        </w:rPr>
        <w:t>modifying its velocity and position.</w:t>
      </w:r>
    </w:p>
    <w:p>
      <w:pPr>
        <w:pStyle w:val="BodyText"/>
        <w:spacing w:line="271" w:lineRule="auto"/>
        <w:ind w:left="103" w:right="40" w:firstLine="238"/>
        <w:jc w:val="both"/>
      </w:pPr>
      <w:r>
        <w:rPr>
          <w:color w:val="231F20"/>
          <w:spacing w:val="-2"/>
        </w:rPr>
        <w:t>Considering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D-dimensional search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space, where </w:t>
      </w:r>
      <w:r>
        <w:rPr>
          <w:i/>
          <w:color w:val="231F20"/>
          <w:spacing w:val="-2"/>
        </w:rPr>
        <w:t>X</w:t>
      </w:r>
      <w:r>
        <w:rPr>
          <w:i/>
          <w:color w:val="231F20"/>
          <w:spacing w:val="-2"/>
          <w:vertAlign w:val="subscript"/>
        </w:rPr>
        <w:t>i</w:t>
      </w:r>
      <w:r>
        <w:rPr>
          <w:i/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=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(</w:t>
      </w:r>
      <w:r>
        <w:rPr>
          <w:i/>
          <w:color w:val="231F20"/>
          <w:spacing w:val="-2"/>
          <w:vertAlign w:val="baseline"/>
        </w:rPr>
        <w:t>x</w:t>
      </w:r>
      <w:r>
        <w:rPr>
          <w:i/>
          <w:color w:val="231F20"/>
          <w:spacing w:val="-2"/>
          <w:vertAlign w:val="subscript"/>
        </w:rPr>
        <w:t>i</w:t>
      </w:r>
      <w:r>
        <w:rPr>
          <w:color w:val="231F20"/>
          <w:spacing w:val="-2"/>
          <w:vertAlign w:val="subscript"/>
        </w:rPr>
        <w:t>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spacing w:val="-2"/>
          <w:vertAlign w:val="subscript"/>
        </w:rPr>
        <w:t>1</w:t>
      </w:r>
      <w:r>
        <w:rPr>
          <w:color w:val="231F20"/>
          <w:spacing w:val="-2"/>
          <w:vertAlign w:val="baseline"/>
        </w:rPr>
        <w:t>,</w:t>
      </w:r>
      <w:r>
        <w:rPr>
          <w:color w:val="231F20"/>
          <w:spacing w:val="-8"/>
          <w:vertAlign w:val="baseline"/>
        </w:rPr>
        <w:t> </w:t>
      </w:r>
      <w:r>
        <w:rPr>
          <w:i/>
          <w:color w:val="231F20"/>
          <w:spacing w:val="-2"/>
          <w:vertAlign w:val="baseline"/>
        </w:rPr>
        <w:t>x</w:t>
      </w:r>
      <w:r>
        <w:rPr>
          <w:i/>
          <w:color w:val="231F20"/>
          <w:spacing w:val="-2"/>
          <w:vertAlign w:val="subscript"/>
        </w:rPr>
        <w:t>i</w:t>
      </w:r>
      <w:r>
        <w:rPr>
          <w:color w:val="231F20"/>
          <w:spacing w:val="-2"/>
          <w:vertAlign w:val="subscript"/>
        </w:rPr>
        <w:t>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spacing w:val="-2"/>
          <w:vertAlign w:val="subscript"/>
        </w:rPr>
        <w:t>2</w:t>
      </w:r>
      <w:r>
        <w:rPr>
          <w:rFonts w:ascii="Tuffy" w:hAnsi="Tuffy"/>
          <w:b w:val="0"/>
          <w:color w:val="231F20"/>
          <w:spacing w:val="-2"/>
          <w:vertAlign w:val="baseline"/>
        </w:rPr>
        <w:t>…</w:t>
      </w:r>
      <w:r>
        <w:rPr>
          <w:i/>
          <w:color w:val="231F20"/>
          <w:spacing w:val="-2"/>
          <w:vertAlign w:val="baseline"/>
        </w:rPr>
        <w:t>x</w:t>
      </w:r>
      <w:r>
        <w:rPr>
          <w:i/>
          <w:color w:val="231F20"/>
          <w:spacing w:val="-2"/>
          <w:vertAlign w:val="subscript"/>
        </w:rPr>
        <w:t>i</w:t>
      </w:r>
      <w:r>
        <w:rPr>
          <w:color w:val="231F20"/>
          <w:spacing w:val="-2"/>
          <w:vertAlign w:val="subscript"/>
        </w:rPr>
        <w:t>,</w:t>
      </w:r>
      <w:r>
        <w:rPr>
          <w:color w:val="231F20"/>
          <w:spacing w:val="-2"/>
          <w:vertAlign w:val="baseline"/>
        </w:rPr>
        <w:t> </w:t>
      </w:r>
      <w:r>
        <w:rPr>
          <w:i/>
          <w:color w:val="231F20"/>
          <w:spacing w:val="-2"/>
          <w:vertAlign w:val="subscript"/>
        </w:rPr>
        <w:t>D</w:t>
      </w:r>
      <w:r>
        <w:rPr>
          <w:color w:val="231F20"/>
          <w:spacing w:val="-2"/>
          <w:vertAlign w:val="baseline"/>
        </w:rPr>
        <w:t>)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V</w:t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=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v</w:t>
      </w:r>
      <w:r>
        <w:rPr>
          <w:i/>
          <w:color w:val="231F20"/>
          <w:vertAlign w:val="subscript"/>
        </w:rPr>
        <w:t>i</w:t>
      </w:r>
      <w:r>
        <w:rPr>
          <w:color w:val="231F20"/>
          <w:vertAlign w:val="subscript"/>
        </w:rPr>
        <w:t>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,</w:t>
      </w:r>
      <w:r>
        <w:rPr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v</w:t>
      </w:r>
      <w:r>
        <w:rPr>
          <w:i/>
          <w:color w:val="231F20"/>
          <w:vertAlign w:val="subscript"/>
        </w:rPr>
        <w:t>i</w:t>
      </w:r>
      <w:r>
        <w:rPr>
          <w:color w:val="231F20"/>
          <w:vertAlign w:val="subscript"/>
        </w:rPr>
        <w:t>,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subscript"/>
        </w:rPr>
        <w:t>2</w:t>
      </w:r>
      <w:r>
        <w:rPr>
          <w:rFonts w:ascii="Tuffy" w:hAnsi="Tuffy"/>
          <w:b w:val="0"/>
          <w:color w:val="231F20"/>
          <w:vertAlign w:val="baseline"/>
        </w:rPr>
        <w:t>…</w:t>
      </w:r>
      <w:r>
        <w:rPr>
          <w:i/>
          <w:color w:val="231F20"/>
          <w:vertAlign w:val="baseline"/>
        </w:rPr>
        <w:t>v</w:t>
      </w:r>
      <w:r>
        <w:rPr>
          <w:i/>
          <w:color w:val="231F20"/>
          <w:vertAlign w:val="subscript"/>
        </w:rPr>
        <w:t>i</w:t>
      </w:r>
      <w:r>
        <w:rPr>
          <w:color w:val="231F20"/>
          <w:vertAlign w:val="subscript"/>
        </w:rPr>
        <w:t>,</w:t>
      </w:r>
      <w:r>
        <w:rPr>
          <w:i/>
          <w:color w:val="231F20"/>
          <w:vertAlign w:val="subscript"/>
        </w:rPr>
        <w:t>D</w:t>
      </w:r>
      <w:r>
        <w:rPr>
          <w:color w:val="231F20"/>
          <w:vertAlign w:val="baseline"/>
        </w:rPr>
        <w:t>)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represent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position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velocity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ith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par-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ticle,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respectively.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position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velocity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particles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updated</w:t>
      </w:r>
      <w:r>
        <w:rPr>
          <w:color w:val="231F20"/>
          <w:w w:val="110"/>
          <w:vertAlign w:val="baseline"/>
        </w:rPr>
        <w:t> by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following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equations</w:t>
      </w:r>
    </w:p>
    <w:p>
      <w:pPr>
        <w:pStyle w:val="BodyText"/>
        <w:spacing w:before="2"/>
      </w:pPr>
    </w:p>
    <w:p>
      <w:pPr>
        <w:pStyle w:val="BodyText"/>
        <w:ind w:left="103"/>
        <w:jc w:val="both"/>
        <w:rPr>
          <w:rFonts w:ascii="Standard Symbols PS" w:hAnsi="Standard Symbols PS"/>
        </w:rPr>
      </w:pPr>
      <w:r>
        <w:rPr>
          <w:i/>
          <w:color w:val="231F20"/>
          <w:w w:val="115"/>
        </w:rPr>
        <w:t>v</w:t>
      </w:r>
      <w:r>
        <w:rPr>
          <w:color w:val="231F20"/>
          <w:w w:val="115"/>
          <w:vertAlign w:val="subscript"/>
        </w:rPr>
        <w:t>i,d</w:t>
      </w:r>
      <w:r>
        <w:rPr>
          <w:rFonts w:ascii="Standard Symbols PS" w:hAnsi="Standard Symbols PS"/>
          <w:color w:val="231F20"/>
          <w:w w:val="115"/>
          <w:vertAlign w:val="baseline"/>
        </w:rPr>
        <w:t>(</w:t>
      </w:r>
      <w:r>
        <w:rPr>
          <w:color w:val="231F20"/>
          <w:w w:val="115"/>
          <w:vertAlign w:val="baseline"/>
        </w:rPr>
        <w:t>t</w:t>
      </w:r>
      <w:r>
        <w:rPr>
          <w:color w:val="231F20"/>
          <w:spacing w:val="-7"/>
          <w:w w:val="115"/>
          <w:vertAlign w:val="baseline"/>
        </w:rPr>
        <w:t> </w:t>
      </w:r>
      <w:r>
        <w:rPr>
          <w:rFonts w:ascii="Standard Symbols PS" w:hAnsi="Standard Symbols PS"/>
          <w:color w:val="231F20"/>
          <w:w w:val="115"/>
          <w:vertAlign w:val="baseline"/>
        </w:rPr>
        <w:t>+</w:t>
      </w:r>
      <w:r>
        <w:rPr>
          <w:rFonts w:ascii="Standard Symbols PS" w:hAnsi="Standard Symbols PS"/>
          <w:color w:val="231F20"/>
          <w:spacing w:val="-9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1</w:t>
      </w:r>
      <w:r>
        <w:rPr>
          <w:rFonts w:ascii="Standard Symbols PS" w:hAnsi="Standard Symbols PS"/>
          <w:color w:val="231F20"/>
          <w:w w:val="115"/>
          <w:vertAlign w:val="baseline"/>
        </w:rPr>
        <w:t>)</w:t>
      </w:r>
      <w:r>
        <w:rPr>
          <w:rFonts w:ascii="Standard Symbols PS" w:hAnsi="Standard Symbols PS"/>
          <w:color w:val="231F20"/>
          <w:spacing w:val="1"/>
          <w:w w:val="115"/>
          <w:vertAlign w:val="baseline"/>
        </w:rPr>
        <w:t> </w:t>
      </w:r>
      <w:r>
        <w:rPr>
          <w:rFonts w:ascii="Standard Symbols PS" w:hAnsi="Standard Symbols PS"/>
          <w:color w:val="231F20"/>
          <w:w w:val="115"/>
          <w:vertAlign w:val="baseline"/>
        </w:rPr>
        <w:t>= </w:t>
      </w:r>
      <w:r>
        <w:rPr>
          <w:i/>
          <w:color w:val="231F20"/>
          <w:w w:val="115"/>
          <w:vertAlign w:val="baseline"/>
        </w:rPr>
        <w:t>wv</w:t>
      </w:r>
      <w:r>
        <w:rPr>
          <w:color w:val="231F20"/>
          <w:w w:val="115"/>
          <w:vertAlign w:val="subscript"/>
        </w:rPr>
        <w:t>i,d</w:t>
      </w:r>
      <w:r>
        <w:rPr>
          <w:rFonts w:ascii="Standard Symbols PS" w:hAnsi="Standard Symbols PS"/>
          <w:color w:val="231F20"/>
          <w:w w:val="115"/>
          <w:vertAlign w:val="baseline"/>
        </w:rPr>
        <w:t>(</w:t>
      </w:r>
      <w:r>
        <w:rPr>
          <w:color w:val="231F20"/>
          <w:w w:val="115"/>
          <w:vertAlign w:val="baseline"/>
        </w:rPr>
        <w:t>t</w:t>
      </w:r>
      <w:r>
        <w:rPr>
          <w:rFonts w:ascii="Standard Symbols PS" w:hAnsi="Standard Symbols PS"/>
          <w:color w:val="231F20"/>
          <w:w w:val="115"/>
          <w:vertAlign w:val="baseline"/>
        </w:rPr>
        <w:t>)</w:t>
      </w:r>
      <w:r>
        <w:rPr>
          <w:rFonts w:ascii="Standard Symbols PS" w:hAnsi="Standard Symbols PS"/>
          <w:color w:val="231F20"/>
          <w:spacing w:val="-8"/>
          <w:w w:val="115"/>
          <w:vertAlign w:val="baseline"/>
        </w:rPr>
        <w:t> </w:t>
      </w:r>
      <w:r>
        <w:rPr>
          <w:rFonts w:ascii="Standard Symbols PS" w:hAnsi="Standard Symbols PS"/>
          <w:color w:val="231F20"/>
          <w:w w:val="115"/>
          <w:vertAlign w:val="baseline"/>
        </w:rPr>
        <w:t>+</w:t>
      </w:r>
      <w:r>
        <w:rPr>
          <w:rFonts w:ascii="Standard Symbols PS" w:hAnsi="Standard Symbols PS"/>
          <w:color w:val="231F20"/>
          <w:spacing w:val="-1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c</w:t>
      </w:r>
      <w:r>
        <w:rPr>
          <w:color w:val="231F20"/>
          <w:w w:val="115"/>
          <w:vertAlign w:val="subscript"/>
        </w:rPr>
        <w:t>1</w:t>
      </w:r>
      <w:r>
        <w:rPr>
          <w:color w:val="231F20"/>
          <w:w w:val="115"/>
          <w:vertAlign w:val="baseline"/>
        </w:rPr>
        <w:t>r</w:t>
      </w:r>
      <w:r>
        <w:rPr>
          <w:color w:val="231F20"/>
          <w:w w:val="115"/>
          <w:vertAlign w:val="subscript"/>
        </w:rPr>
        <w:t>1</w:t>
      </w:r>
      <w:r>
        <w:rPr>
          <w:rFonts w:ascii="Verdana" w:hAnsi="Verdana"/>
          <w:color w:val="231F20"/>
          <w:spacing w:val="12"/>
          <w:w w:val="115"/>
          <w:position w:val="13"/>
          <w:vertAlign w:val="baseline"/>
        </w:rPr>
        <w:t> </w:t>
      </w:r>
      <w:r>
        <w:rPr>
          <w:color w:val="231F20"/>
          <w:w w:val="115"/>
          <w:vertAlign w:val="baseline"/>
        </w:rPr>
        <w:t>p</w:t>
      </w:r>
      <w:r>
        <w:rPr>
          <w:color w:val="231F20"/>
          <w:w w:val="115"/>
          <w:vertAlign w:val="subscript"/>
        </w:rPr>
        <w:t>i,d</w:t>
      </w:r>
      <w:r>
        <w:rPr>
          <w:rFonts w:ascii="Standard Symbols PS" w:hAnsi="Standard Symbols PS"/>
          <w:color w:val="231F20"/>
          <w:w w:val="115"/>
          <w:vertAlign w:val="baseline"/>
        </w:rPr>
        <w:t>(</w:t>
      </w:r>
      <w:r>
        <w:rPr>
          <w:color w:val="231F20"/>
          <w:w w:val="115"/>
          <w:vertAlign w:val="baseline"/>
        </w:rPr>
        <w:t>t</w:t>
      </w:r>
      <w:r>
        <w:rPr>
          <w:rFonts w:ascii="Standard Symbols PS" w:hAnsi="Standard Symbols PS"/>
          <w:color w:val="231F20"/>
          <w:w w:val="115"/>
          <w:vertAlign w:val="baseline"/>
        </w:rPr>
        <w:t>)</w:t>
      </w:r>
      <w:r>
        <w:rPr>
          <w:rFonts w:ascii="Times New Roman" w:hAnsi="Times New Roman"/>
          <w:color w:val="231F20"/>
          <w:w w:val="115"/>
          <w:vertAlign w:val="baseline"/>
        </w:rPr>
        <w:t>−</w:t>
      </w:r>
      <w:r>
        <w:rPr>
          <w:i/>
          <w:color w:val="231F20"/>
          <w:w w:val="115"/>
          <w:vertAlign w:val="baseline"/>
        </w:rPr>
        <w:t>x</w:t>
      </w:r>
      <w:r>
        <w:rPr>
          <w:color w:val="231F20"/>
          <w:w w:val="115"/>
          <w:vertAlign w:val="subscript"/>
        </w:rPr>
        <w:t>i,d</w:t>
      </w:r>
      <w:r>
        <w:rPr>
          <w:rFonts w:ascii="Standard Symbols PS" w:hAnsi="Standard Symbols PS"/>
          <w:color w:val="231F20"/>
          <w:w w:val="115"/>
          <w:vertAlign w:val="baseline"/>
        </w:rPr>
        <w:t>(</w:t>
      </w:r>
      <w:r>
        <w:rPr>
          <w:color w:val="231F20"/>
          <w:w w:val="115"/>
          <w:vertAlign w:val="baseline"/>
        </w:rPr>
        <w:t>t</w:t>
      </w:r>
      <w:r>
        <w:rPr>
          <w:rFonts w:ascii="Standard Symbols PS" w:hAnsi="Standard Symbols PS"/>
          <w:color w:val="231F20"/>
          <w:w w:val="115"/>
          <w:vertAlign w:val="baseline"/>
        </w:rPr>
        <w:t>)</w:t>
      </w:r>
      <w:r>
        <w:rPr>
          <w:rFonts w:ascii="Verdana" w:hAnsi="Verdana"/>
          <w:color w:val="231F20"/>
          <w:spacing w:val="48"/>
          <w:w w:val="115"/>
          <w:position w:val="13"/>
          <w:vertAlign w:val="baseline"/>
        </w:rPr>
        <w:t> </w:t>
      </w:r>
      <w:r>
        <w:rPr>
          <w:rFonts w:ascii="Standard Symbols PS" w:hAnsi="Standard Symbols PS"/>
          <w:color w:val="231F20"/>
          <w:w w:val="115"/>
          <w:vertAlign w:val="baseline"/>
        </w:rPr>
        <w:t>+</w:t>
      </w:r>
      <w:r>
        <w:rPr>
          <w:rFonts w:ascii="Standard Symbols PS" w:hAnsi="Standard Symbols PS"/>
          <w:color w:val="231F20"/>
          <w:spacing w:val="-9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c</w:t>
      </w:r>
      <w:r>
        <w:rPr>
          <w:color w:val="231F20"/>
          <w:w w:val="115"/>
          <w:vertAlign w:val="subscript"/>
        </w:rPr>
        <w:t>2</w:t>
      </w:r>
      <w:r>
        <w:rPr>
          <w:color w:val="231F20"/>
          <w:w w:val="115"/>
          <w:vertAlign w:val="baseline"/>
        </w:rPr>
        <w:t>r</w:t>
      </w:r>
      <w:r>
        <w:rPr>
          <w:color w:val="231F20"/>
          <w:w w:val="115"/>
          <w:vertAlign w:val="subscript"/>
        </w:rPr>
        <w:t>2</w:t>
      </w:r>
      <w:r>
        <w:rPr>
          <w:rFonts w:ascii="Verdana" w:hAnsi="Verdana"/>
          <w:color w:val="231F20"/>
          <w:spacing w:val="35"/>
          <w:w w:val="115"/>
          <w:position w:val="18"/>
          <w:vertAlign w:val="baseline"/>
        </w:rPr>
        <w:t> </w:t>
      </w:r>
      <w:r>
        <w:rPr>
          <w:color w:val="231F20"/>
          <w:w w:val="115"/>
          <w:vertAlign w:val="baseline"/>
        </w:rPr>
        <w:t>p</w:t>
      </w:r>
      <w:r>
        <w:rPr>
          <w:i/>
          <w:color w:val="231F20"/>
          <w:w w:val="115"/>
          <w:vertAlign w:val="subscript"/>
        </w:rPr>
        <w:t>g</w:t>
      </w:r>
      <w:r>
        <w:rPr>
          <w:color w:val="231F20"/>
          <w:w w:val="115"/>
          <w:vertAlign w:val="subscript"/>
        </w:rPr>
        <w:t>,</w:t>
      </w:r>
      <w:r>
        <w:rPr>
          <w:i/>
          <w:color w:val="231F20"/>
          <w:w w:val="115"/>
          <w:vertAlign w:val="subscript"/>
        </w:rPr>
        <w:t>d</w:t>
      </w:r>
      <w:r>
        <w:rPr>
          <w:rFonts w:ascii="Standard Symbols PS" w:hAnsi="Standard Symbols PS"/>
          <w:color w:val="231F20"/>
          <w:w w:val="115"/>
          <w:vertAlign w:val="baseline"/>
        </w:rPr>
        <w:t>(</w:t>
      </w:r>
      <w:r>
        <w:rPr>
          <w:color w:val="231F20"/>
          <w:w w:val="115"/>
          <w:vertAlign w:val="baseline"/>
        </w:rPr>
        <w:t>t</w:t>
      </w:r>
      <w:r>
        <w:rPr>
          <w:rFonts w:ascii="Standard Symbols PS" w:hAnsi="Standard Symbols PS"/>
          <w:color w:val="231F20"/>
          <w:w w:val="115"/>
          <w:vertAlign w:val="baseline"/>
        </w:rPr>
        <w:t>)</w:t>
      </w:r>
      <w:r>
        <w:rPr>
          <w:rFonts w:ascii="Times New Roman" w:hAnsi="Times New Roman"/>
          <w:color w:val="231F20"/>
          <w:w w:val="115"/>
          <w:vertAlign w:val="baseline"/>
        </w:rPr>
        <w:t>−</w:t>
      </w:r>
      <w:r>
        <w:rPr>
          <w:i/>
          <w:color w:val="231F20"/>
          <w:w w:val="115"/>
          <w:vertAlign w:val="baseline"/>
        </w:rPr>
        <w:t>x</w:t>
      </w:r>
      <w:r>
        <w:rPr>
          <w:i/>
          <w:color w:val="231F20"/>
          <w:w w:val="115"/>
          <w:vertAlign w:val="subscript"/>
        </w:rPr>
        <w:t>i</w:t>
      </w:r>
      <w:r>
        <w:rPr>
          <w:color w:val="231F20"/>
          <w:w w:val="115"/>
          <w:vertAlign w:val="subscript"/>
        </w:rPr>
        <w:t>,</w:t>
      </w:r>
      <w:r>
        <w:rPr>
          <w:i/>
          <w:color w:val="231F20"/>
          <w:w w:val="115"/>
          <w:vertAlign w:val="subscript"/>
        </w:rPr>
        <w:t>d</w:t>
      </w:r>
      <w:r>
        <w:rPr>
          <w:rFonts w:ascii="Standard Symbols PS" w:hAnsi="Standard Symbols PS"/>
          <w:color w:val="231F20"/>
          <w:w w:val="115"/>
          <w:vertAlign w:val="baseline"/>
        </w:rPr>
        <w:t>(</w:t>
      </w:r>
      <w:r>
        <w:rPr>
          <w:color w:val="231F20"/>
          <w:w w:val="115"/>
          <w:vertAlign w:val="baseline"/>
        </w:rPr>
        <w:t>t</w:t>
      </w:r>
      <w:r>
        <w:rPr>
          <w:rFonts w:ascii="Standard Symbols PS" w:hAnsi="Standard Symbols PS"/>
          <w:color w:val="231F20"/>
          <w:w w:val="115"/>
          <w:vertAlign w:val="baseline"/>
        </w:rPr>
        <w:t>)</w:t>
      </w:r>
      <w:r>
        <w:rPr>
          <w:rFonts w:ascii="Verdana" w:hAnsi="Verdana"/>
          <w:color w:val="231F20"/>
          <w:spacing w:val="36"/>
          <w:w w:val="115"/>
          <w:position w:val="18"/>
          <w:vertAlign w:val="baseline"/>
        </w:rPr>
        <w:t>  </w:t>
      </w:r>
      <w:r>
        <w:rPr>
          <w:rFonts w:ascii="Standard Symbols PS" w:hAnsi="Standard Symbols PS"/>
          <w:color w:val="231F20"/>
          <w:spacing w:val="-4"/>
          <w:w w:val="115"/>
          <w:vertAlign w:val="baseline"/>
        </w:rPr>
        <w:t>(</w:t>
      </w:r>
      <w:r>
        <w:rPr>
          <w:color w:val="231F20"/>
          <w:spacing w:val="-4"/>
          <w:w w:val="115"/>
          <w:vertAlign w:val="baseline"/>
        </w:rPr>
        <w:t>11</w:t>
      </w:r>
      <w:r>
        <w:rPr>
          <w:rFonts w:ascii="Standard Symbols PS" w:hAnsi="Standard Symbols PS"/>
          <w:color w:val="231F20"/>
          <w:spacing w:val="-4"/>
          <w:w w:val="115"/>
          <w:vertAlign w:val="baseline"/>
        </w:rPr>
        <w:t>)</w:t>
      </w:r>
    </w:p>
    <w:p>
      <w:pPr>
        <w:pStyle w:val="BodyText"/>
        <w:spacing w:before="107"/>
        <w:rPr>
          <w:rFonts w:ascii="Standard Symbols PS"/>
        </w:rPr>
      </w:pPr>
    </w:p>
    <w:p>
      <w:pPr>
        <w:tabs>
          <w:tab w:pos="4821" w:val="left" w:leader="none"/>
        </w:tabs>
        <w:spacing w:before="0"/>
        <w:ind w:left="103" w:right="0" w:firstLine="0"/>
        <w:jc w:val="both"/>
        <w:rPr>
          <w:rFonts w:ascii="Standard Symbols PS"/>
          <w:sz w:val="16"/>
        </w:rPr>
      </w:pPr>
      <w:r>
        <w:rPr>
          <w:i/>
          <w:color w:val="231F20"/>
          <w:w w:val="110"/>
          <w:sz w:val="16"/>
        </w:rPr>
        <w:t>X</w:t>
      </w:r>
      <w:r>
        <w:rPr>
          <w:i/>
          <w:color w:val="231F20"/>
          <w:w w:val="110"/>
          <w:sz w:val="16"/>
          <w:vertAlign w:val="subscript"/>
        </w:rPr>
        <w:t>i</w:t>
      </w:r>
      <w:r>
        <w:rPr>
          <w:color w:val="231F20"/>
          <w:w w:val="110"/>
          <w:sz w:val="16"/>
          <w:vertAlign w:val="subscript"/>
        </w:rPr>
        <w:t>,</w:t>
      </w:r>
      <w:r>
        <w:rPr>
          <w:i/>
          <w:color w:val="231F20"/>
          <w:w w:val="110"/>
          <w:sz w:val="16"/>
          <w:vertAlign w:val="subscript"/>
        </w:rPr>
        <w:t>d</w:t>
      </w:r>
      <w:r>
        <w:rPr>
          <w:rFonts w:ascii="Standard Symbols PS"/>
          <w:color w:val="231F20"/>
          <w:w w:val="110"/>
          <w:sz w:val="16"/>
          <w:vertAlign w:val="baseline"/>
        </w:rPr>
        <w:t>(</w:t>
      </w:r>
      <w:r>
        <w:rPr>
          <w:color w:val="231F20"/>
          <w:w w:val="110"/>
          <w:sz w:val="16"/>
          <w:vertAlign w:val="baseline"/>
        </w:rPr>
        <w:t>t </w:t>
      </w:r>
      <w:r>
        <w:rPr>
          <w:rFonts w:ascii="Standard Symbols PS"/>
          <w:color w:val="231F20"/>
          <w:w w:val="110"/>
          <w:sz w:val="16"/>
          <w:vertAlign w:val="baseline"/>
        </w:rPr>
        <w:t>+</w:t>
      </w:r>
      <w:r>
        <w:rPr>
          <w:rFonts w:ascii="Standard Symbols PS"/>
          <w:color w:val="231F20"/>
          <w:spacing w:val="-2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1</w:t>
      </w:r>
      <w:r>
        <w:rPr>
          <w:rFonts w:ascii="Standard Symbols PS"/>
          <w:color w:val="231F20"/>
          <w:w w:val="110"/>
          <w:sz w:val="16"/>
          <w:vertAlign w:val="baseline"/>
        </w:rPr>
        <w:t>)</w:t>
      </w:r>
      <w:r>
        <w:rPr>
          <w:rFonts w:ascii="Standard Symbols PS"/>
          <w:color w:val="231F20"/>
          <w:spacing w:val="12"/>
          <w:w w:val="110"/>
          <w:sz w:val="16"/>
          <w:vertAlign w:val="baseline"/>
        </w:rPr>
        <w:t> </w:t>
      </w:r>
      <w:r>
        <w:rPr>
          <w:rFonts w:ascii="Standard Symbols PS"/>
          <w:color w:val="231F20"/>
          <w:w w:val="110"/>
          <w:sz w:val="16"/>
          <w:vertAlign w:val="baseline"/>
        </w:rPr>
        <w:t>=</w:t>
      </w:r>
      <w:r>
        <w:rPr>
          <w:rFonts w:ascii="Standard Symbols PS"/>
          <w:color w:val="231F20"/>
          <w:spacing w:val="9"/>
          <w:w w:val="110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X</w:t>
      </w:r>
      <w:r>
        <w:rPr>
          <w:i/>
          <w:color w:val="231F20"/>
          <w:w w:val="110"/>
          <w:sz w:val="16"/>
          <w:vertAlign w:val="subscript"/>
        </w:rPr>
        <w:t>i</w:t>
      </w:r>
      <w:r>
        <w:rPr>
          <w:color w:val="231F20"/>
          <w:w w:val="110"/>
          <w:sz w:val="16"/>
          <w:vertAlign w:val="subscript"/>
        </w:rPr>
        <w:t>,</w:t>
      </w:r>
      <w:r>
        <w:rPr>
          <w:i/>
          <w:color w:val="231F20"/>
          <w:w w:val="110"/>
          <w:sz w:val="16"/>
          <w:vertAlign w:val="subscript"/>
        </w:rPr>
        <w:t>d</w:t>
      </w:r>
      <w:r>
        <w:rPr>
          <w:rFonts w:ascii="Standard Symbols PS"/>
          <w:color w:val="231F20"/>
          <w:w w:val="110"/>
          <w:sz w:val="16"/>
          <w:vertAlign w:val="baseline"/>
        </w:rPr>
        <w:t>(</w:t>
      </w:r>
      <w:r>
        <w:rPr>
          <w:color w:val="231F20"/>
          <w:w w:val="110"/>
          <w:sz w:val="16"/>
          <w:vertAlign w:val="baseline"/>
        </w:rPr>
        <w:t>t</w:t>
      </w:r>
      <w:r>
        <w:rPr>
          <w:rFonts w:ascii="Standard Symbols PS"/>
          <w:color w:val="231F20"/>
          <w:w w:val="110"/>
          <w:sz w:val="16"/>
          <w:vertAlign w:val="baseline"/>
        </w:rPr>
        <w:t>) +</w:t>
      </w:r>
      <w:r>
        <w:rPr>
          <w:rFonts w:ascii="Standard Symbols PS"/>
          <w:color w:val="231F20"/>
          <w:spacing w:val="-2"/>
          <w:w w:val="110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V</w:t>
      </w:r>
      <w:r>
        <w:rPr>
          <w:i/>
          <w:color w:val="231F20"/>
          <w:w w:val="110"/>
          <w:sz w:val="16"/>
          <w:vertAlign w:val="subscript"/>
        </w:rPr>
        <w:t>i</w:t>
      </w:r>
      <w:r>
        <w:rPr>
          <w:color w:val="231F20"/>
          <w:w w:val="110"/>
          <w:sz w:val="16"/>
          <w:vertAlign w:val="subscript"/>
        </w:rPr>
        <w:t>,</w:t>
      </w:r>
      <w:r>
        <w:rPr>
          <w:i/>
          <w:color w:val="231F20"/>
          <w:w w:val="110"/>
          <w:sz w:val="16"/>
          <w:vertAlign w:val="subscript"/>
        </w:rPr>
        <w:t>d</w:t>
      </w:r>
      <w:r>
        <w:rPr>
          <w:rFonts w:ascii="Standard Symbols PS"/>
          <w:color w:val="231F20"/>
          <w:w w:val="110"/>
          <w:sz w:val="16"/>
          <w:vertAlign w:val="baseline"/>
        </w:rPr>
        <w:t>(</w:t>
      </w:r>
      <w:r>
        <w:rPr>
          <w:color w:val="231F20"/>
          <w:w w:val="110"/>
          <w:sz w:val="16"/>
          <w:vertAlign w:val="baseline"/>
        </w:rPr>
        <w:t>t</w:t>
      </w:r>
      <w:r>
        <w:rPr>
          <w:color w:val="231F20"/>
          <w:spacing w:val="2"/>
          <w:w w:val="110"/>
          <w:sz w:val="16"/>
          <w:vertAlign w:val="baseline"/>
        </w:rPr>
        <w:t> </w:t>
      </w:r>
      <w:r>
        <w:rPr>
          <w:rFonts w:ascii="Standard Symbols PS"/>
          <w:color w:val="231F20"/>
          <w:w w:val="110"/>
          <w:sz w:val="16"/>
          <w:vertAlign w:val="baseline"/>
        </w:rPr>
        <w:t>+</w:t>
      </w:r>
      <w:r>
        <w:rPr>
          <w:rFonts w:ascii="Standard Symbols PS"/>
          <w:color w:val="231F20"/>
          <w:spacing w:val="-2"/>
          <w:w w:val="110"/>
          <w:sz w:val="16"/>
          <w:vertAlign w:val="baseline"/>
        </w:rPr>
        <w:t> </w:t>
      </w:r>
      <w:r>
        <w:rPr>
          <w:color w:val="231F20"/>
          <w:spacing w:val="-5"/>
          <w:w w:val="110"/>
          <w:sz w:val="16"/>
          <w:vertAlign w:val="baseline"/>
        </w:rPr>
        <w:t>1</w:t>
      </w:r>
      <w:r>
        <w:rPr>
          <w:rFonts w:ascii="Standard Symbols PS"/>
          <w:color w:val="231F20"/>
          <w:spacing w:val="-5"/>
          <w:w w:val="110"/>
          <w:sz w:val="16"/>
          <w:vertAlign w:val="baseline"/>
        </w:rPr>
        <w:t>)</w:t>
      </w:r>
      <w:r>
        <w:rPr>
          <w:rFonts w:ascii="Standard Symbols PS"/>
          <w:color w:val="231F20"/>
          <w:sz w:val="16"/>
          <w:vertAlign w:val="baseline"/>
        </w:rPr>
        <w:tab/>
      </w:r>
      <w:r>
        <w:rPr>
          <w:rFonts w:ascii="Standard Symbols PS"/>
          <w:color w:val="231F20"/>
          <w:spacing w:val="-4"/>
          <w:w w:val="115"/>
          <w:sz w:val="16"/>
          <w:vertAlign w:val="baseline"/>
        </w:rPr>
        <w:t>(</w:t>
      </w:r>
      <w:r>
        <w:rPr>
          <w:color w:val="231F20"/>
          <w:spacing w:val="-4"/>
          <w:w w:val="115"/>
          <w:sz w:val="16"/>
          <w:vertAlign w:val="baseline"/>
        </w:rPr>
        <w:t>12</w:t>
      </w:r>
      <w:r>
        <w:rPr>
          <w:rFonts w:ascii="Standard Symbols PS"/>
          <w:color w:val="231F20"/>
          <w:spacing w:val="-4"/>
          <w:w w:val="115"/>
          <w:sz w:val="16"/>
          <w:vertAlign w:val="baseline"/>
        </w:rPr>
        <w:t>)</w:t>
      </w:r>
    </w:p>
    <w:p>
      <w:pPr>
        <w:pStyle w:val="BodyText"/>
        <w:spacing w:before="72"/>
        <w:rPr>
          <w:rFonts w:ascii="Standard Symbols PS"/>
        </w:rPr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which,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i</w:t>
      </w:r>
      <w:r>
        <w:rPr>
          <w:i/>
          <w:color w:val="231F20"/>
          <w:spacing w:val="-2"/>
        </w:rPr>
        <w:t> </w:t>
      </w:r>
      <w:r>
        <w:rPr>
          <w:color w:val="231F20"/>
        </w:rPr>
        <w:t>=</w:t>
      </w:r>
      <w:r>
        <w:rPr>
          <w:color w:val="231F20"/>
          <w:spacing w:val="-2"/>
        </w:rPr>
        <w:t> </w:t>
      </w:r>
      <w:r>
        <w:rPr>
          <w:color w:val="231F20"/>
        </w:rPr>
        <w:t>1,2,</w:t>
      </w:r>
      <w:r>
        <w:rPr>
          <w:color w:val="231F20"/>
          <w:spacing w:val="-1"/>
        </w:rPr>
        <w:t> </w:t>
      </w:r>
      <w:r>
        <w:rPr>
          <w:rFonts w:ascii="Tuffy" w:hAnsi="Tuffy"/>
          <w:b w:val="0"/>
          <w:color w:val="231F20"/>
        </w:rPr>
        <w:t>…</w:t>
      </w:r>
      <w:r>
        <w:rPr>
          <w:color w:val="231F20"/>
        </w:rPr>
        <w:t>..,n;</w:t>
      </w:r>
      <w:r>
        <w:rPr>
          <w:color w:val="231F20"/>
          <w:spacing w:val="-3"/>
        </w:rPr>
        <w:t> </w:t>
      </w:r>
      <w:r>
        <w:rPr>
          <w:color w:val="231F20"/>
        </w:rPr>
        <w:t>n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swarm</w:t>
      </w:r>
      <w:r>
        <w:rPr>
          <w:color w:val="231F20"/>
          <w:spacing w:val="-2"/>
        </w:rPr>
        <w:t> </w:t>
      </w:r>
      <w:r>
        <w:rPr>
          <w:color w:val="231F20"/>
        </w:rPr>
        <w:t>size;</w:t>
      </w:r>
      <w:r>
        <w:rPr>
          <w:color w:val="231F20"/>
          <w:spacing w:val="-1"/>
        </w:rPr>
        <w:t> </w:t>
      </w:r>
      <w:r>
        <w:rPr>
          <w:color w:val="231F20"/>
        </w:rPr>
        <w:t>d</w:t>
      </w:r>
      <w:r>
        <w:rPr>
          <w:color w:val="231F20"/>
          <w:spacing w:val="-2"/>
        </w:rPr>
        <w:t> </w:t>
      </w:r>
      <w:r>
        <w:rPr>
          <w:color w:val="231F20"/>
        </w:rPr>
        <w:t>represents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dimen-</w:t>
      </w:r>
      <w:r>
        <w:rPr>
          <w:color w:val="231F20"/>
          <w:spacing w:val="40"/>
        </w:rPr>
        <w:t> </w:t>
      </w:r>
      <w:r>
        <w:rPr>
          <w:color w:val="231F20"/>
        </w:rPr>
        <w:t>sion index, d = 1,2, </w:t>
      </w:r>
      <w:r>
        <w:rPr>
          <w:rFonts w:ascii="Tuffy" w:hAnsi="Tuffy"/>
          <w:b w:val="0"/>
          <w:color w:val="231F20"/>
        </w:rPr>
        <w:t>…</w:t>
      </w:r>
      <w:r>
        <w:rPr>
          <w:color w:val="231F20"/>
        </w:rPr>
        <w:t>D; t denotes the number of iteration. C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 and </w:t>
      </w:r>
      <w:r>
        <w:rPr>
          <w:color w:val="231F20"/>
          <w:vertAlign w:val="baseline"/>
        </w:rPr>
        <w:t>C</w:t>
      </w:r>
      <w:r>
        <w:rPr>
          <w:color w:val="231F20"/>
          <w:vertAlign w:val="subscript"/>
        </w:rPr>
        <w:t>2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are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acceleration</w:t>
      </w:r>
      <w:r>
        <w:rPr>
          <w:color w:val="231F20"/>
          <w:w w:val="110"/>
          <w:vertAlign w:val="baseline"/>
        </w:rPr>
        <w:t> coef</w:t>
      </w:r>
      <w:r>
        <w:rPr>
          <w:rFonts w:ascii="Times New Roman" w:hAnsi="Times New Roman"/>
          <w:color w:val="231F20"/>
          <w:w w:val="110"/>
          <w:vertAlign w:val="baseline"/>
        </w:rPr>
        <w:t>fi</w:t>
      </w:r>
      <w:r>
        <w:rPr>
          <w:color w:val="231F20"/>
          <w:w w:val="110"/>
          <w:vertAlign w:val="baseline"/>
        </w:rPr>
        <w:t>cients,</w:t>
      </w:r>
      <w:r>
        <w:rPr>
          <w:color w:val="231F20"/>
          <w:w w:val="110"/>
          <w:vertAlign w:val="baseline"/>
        </w:rPr>
        <w:t> 0</w:t>
      </w:r>
      <w:r>
        <w:rPr>
          <w:color w:val="231F20"/>
          <w:w w:val="110"/>
          <w:vertAlign w:val="baseline"/>
        </w:rPr>
        <w:t> &lt;</w:t>
      </w:r>
      <w:r>
        <w:rPr>
          <w:color w:val="231F20"/>
          <w:w w:val="110"/>
          <w:vertAlign w:val="baseline"/>
        </w:rPr>
        <w:t> C</w:t>
      </w:r>
      <w:r>
        <w:rPr>
          <w:color w:val="231F20"/>
          <w:w w:val="110"/>
          <w:vertAlign w:val="subscript"/>
        </w:rPr>
        <w:t>1</w:t>
      </w:r>
      <w:r>
        <w:rPr>
          <w:color w:val="231F20"/>
          <w:w w:val="110"/>
          <w:vertAlign w:val="baseline"/>
        </w:rPr>
        <w:t>,</w:t>
      </w:r>
      <w:r>
        <w:rPr>
          <w:color w:val="231F20"/>
          <w:w w:val="110"/>
          <w:vertAlign w:val="baseline"/>
        </w:rPr>
        <w:t> C</w:t>
      </w:r>
      <w:r>
        <w:rPr>
          <w:color w:val="231F20"/>
          <w:w w:val="110"/>
          <w:vertAlign w:val="subscript"/>
        </w:rPr>
        <w:t>2</w:t>
      </w:r>
      <w:r>
        <w:rPr>
          <w:color w:val="231F20"/>
          <w:w w:val="110"/>
          <w:vertAlign w:val="baseline"/>
        </w:rPr>
        <w:t> &lt;</w:t>
      </w:r>
      <w:r>
        <w:rPr>
          <w:color w:val="231F20"/>
          <w:w w:val="110"/>
          <w:vertAlign w:val="baseline"/>
        </w:rPr>
        <w:t> 2;</w:t>
      </w:r>
      <w:r>
        <w:rPr>
          <w:color w:val="231F20"/>
          <w:w w:val="110"/>
          <w:vertAlign w:val="baseline"/>
        </w:rPr>
        <w:t> r</w:t>
      </w:r>
      <w:r>
        <w:rPr>
          <w:color w:val="231F20"/>
          <w:w w:val="110"/>
          <w:vertAlign w:val="subscript"/>
        </w:rPr>
        <w:t>1</w:t>
      </w:r>
      <w:r>
        <w:rPr>
          <w:color w:val="231F20"/>
          <w:w w:val="110"/>
          <w:vertAlign w:val="baseline"/>
        </w:rPr>
        <w:t> and</w:t>
      </w:r>
      <w:r>
        <w:rPr>
          <w:color w:val="231F20"/>
          <w:w w:val="110"/>
          <w:vertAlign w:val="baseline"/>
        </w:rPr>
        <w:t> r</w:t>
      </w:r>
      <w:r>
        <w:rPr>
          <w:color w:val="231F20"/>
          <w:w w:val="110"/>
          <w:vertAlign w:val="subscript"/>
        </w:rPr>
        <w:t>2</w:t>
      </w:r>
      <w:r>
        <w:rPr>
          <w:color w:val="231F20"/>
          <w:w w:val="110"/>
          <w:vertAlign w:val="baseline"/>
        </w:rPr>
        <w:t> are</w:t>
      </w:r>
      <w:r>
        <w:rPr>
          <w:color w:val="231F20"/>
          <w:w w:val="110"/>
          <w:vertAlign w:val="baseline"/>
        </w:rPr>
        <w:t> the </w:t>
      </w:r>
      <w:r>
        <w:rPr>
          <w:color w:val="231F20"/>
          <w:vertAlign w:val="baseline"/>
        </w:rPr>
        <w:t>random numbers, uniformly distributed between [0,1]; p</w:t>
      </w:r>
      <w:r>
        <w:rPr>
          <w:color w:val="231F20"/>
          <w:vertAlign w:val="subscript"/>
        </w:rPr>
        <w:t>i,d</w:t>
      </w:r>
      <w:r>
        <w:rPr>
          <w:color w:val="231F20"/>
          <w:vertAlign w:val="baseline"/>
        </w:rPr>
        <w:t>(t) denotes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personal best position of the ith particle in the given iteration </w:t>
      </w:r>
      <w:r>
        <w:rPr>
          <w:i/>
          <w:color w:val="231F20"/>
          <w:vertAlign w:val="baseline"/>
        </w:rPr>
        <w:t>t</w:t>
      </w:r>
      <w:r>
        <w:rPr>
          <w:color w:val="231F20"/>
          <w:vertAlign w:val="baseline"/>
        </w:rPr>
        <w:t>;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</w:t>
      </w:r>
      <w:r>
        <w:rPr>
          <w:i/>
          <w:color w:val="231F20"/>
          <w:vertAlign w:val="subscript"/>
        </w:rPr>
        <w:t>g</w:t>
      </w:r>
      <w:r>
        <w:rPr>
          <w:color w:val="231F20"/>
          <w:vertAlign w:val="subscript"/>
        </w:rPr>
        <w:t>,</w:t>
      </w:r>
      <w:r>
        <w:rPr>
          <w:i/>
          <w:color w:val="231F20"/>
          <w:vertAlign w:val="subscript"/>
        </w:rPr>
        <w:t>d</w:t>
      </w:r>
      <w:r>
        <w:rPr>
          <w:color w:val="231F20"/>
          <w:vertAlign w:val="baseline"/>
        </w:rPr>
        <w:t>(t) refers the global best position in the given iteration correspond-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ing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given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swarm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size,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w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denotes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inertia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weight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factor.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 large inertia weight helps to explore a large search space and facili-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tates the PSO as a global search algorithm, while with a small inertia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weight, PSO works like a local search algorithm. For any population-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based optimization algorithm, generally, it is better to possess more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global search ability at the starting phase and more local search ability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during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ending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phase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of a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simulation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run.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PSO,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phenomenon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can be achieved by decreasing the inertia weight linearly from a rela-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tively large value to a small value throughout the PSO simulation run.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This PSO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variant with linearly varying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inertia weight is called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modi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PSO, and it showed a signi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cant improvement in the convergence per-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formance of the PSO algorithm (</w:t>
      </w:r>
      <w:hyperlink w:history="true" w:anchor="_bookmark24">
        <w:r>
          <w:rPr>
            <w:color w:val="2E3092"/>
            <w:vertAlign w:val="baseline"/>
          </w:rPr>
          <w:t>Shi and Eberhart, 1998</w:t>
        </w:r>
      </w:hyperlink>
      <w:r>
        <w:rPr>
          <w:color w:val="231F20"/>
          <w:vertAlign w:val="baseline"/>
        </w:rPr>
        <w:t>). The linearly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varying inertia weight is determined by the following equation</w:t>
      </w:r>
    </w:p>
    <w:p>
      <w:pPr>
        <w:pStyle w:val="BodyText"/>
        <w:spacing w:before="117"/>
        <w:ind w:left="342"/>
      </w:pPr>
      <w:r>
        <w:rPr/>
        <w:br w:type="column"/>
      </w:r>
      <w:r>
        <w:rPr>
          <w:color w:val="231F20"/>
        </w:rPr>
        <w:t>25%</w:t>
      </w:r>
      <w:r>
        <w:rPr>
          <w:color w:val="231F20"/>
          <w:spacing w:val="-5"/>
        </w:rPr>
        <w:t> </w:t>
      </w:r>
      <w:r>
        <w:rPr>
          <w:rFonts w:ascii="Times New Roman" w:hAnsi="Times New Roman"/>
          <w:color w:val="231F20"/>
        </w:rPr>
        <w:t>≤</w:t>
      </w:r>
      <w:r>
        <w:rPr>
          <w:rFonts w:ascii="Times New Roman" w:hAnsi="Times New Roman"/>
          <w:color w:val="231F20"/>
          <w:spacing w:val="-7"/>
        </w:rPr>
        <w:t> </w:t>
      </w:r>
      <w:r>
        <w:rPr>
          <w:color w:val="231F20"/>
        </w:rPr>
        <w:t>X</w:t>
      </w:r>
      <w:r>
        <w:rPr>
          <w:color w:val="231F20"/>
          <w:vertAlign w:val="subscript"/>
        </w:rPr>
        <w:t>3</w:t>
      </w:r>
      <w:r>
        <w:rPr>
          <w:color w:val="231F20"/>
          <w:spacing w:val="-6"/>
          <w:vertAlign w:val="baseline"/>
        </w:rPr>
        <w:t> </w:t>
      </w:r>
      <w:r>
        <w:rPr>
          <w:rFonts w:ascii="Times New Roman" w:hAnsi="Times New Roman"/>
          <w:color w:val="231F20"/>
          <w:vertAlign w:val="baseline"/>
        </w:rPr>
        <w:t>≤</w:t>
      </w:r>
      <w:r>
        <w:rPr>
          <w:rFonts w:ascii="Times New Roman" w:hAnsi="Times New Roman"/>
          <w:color w:val="231F20"/>
          <w:spacing w:val="-7"/>
          <w:vertAlign w:val="baseline"/>
        </w:rPr>
        <w:t> </w:t>
      </w:r>
      <w:r>
        <w:rPr>
          <w:color w:val="231F20"/>
          <w:spacing w:val="-5"/>
          <w:vertAlign w:val="baseline"/>
        </w:rPr>
        <w:t>75%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118" w:firstLine="239"/>
        <w:jc w:val="both"/>
      </w:pP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working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  <w:spacing w:val="-2"/>
        </w:rPr>
        <w:t>fl</w:t>
      </w:r>
      <w:r>
        <w:rPr>
          <w:color w:val="231F20"/>
          <w:spacing w:val="-2"/>
        </w:rPr>
        <w:t>owchart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integrated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ANN-PSO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approach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shown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8"/>
        </w:rPr>
        <w:t> </w:t>
      </w:r>
      <w:hyperlink w:history="true" w:anchor="_bookmark13">
        <w:r>
          <w:rPr>
            <w:color w:val="2E3092"/>
            <w:spacing w:val="-2"/>
          </w:rPr>
          <w:t>Fig.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4</w:t>
        </w:r>
      </w:hyperlink>
      <w:r>
        <w:rPr>
          <w:color w:val="231F20"/>
          <w:spacing w:val="-2"/>
        </w:rPr>
        <w:t>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Initially,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objective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function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constraints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were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de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ned;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the PSO parameters, i.e., inertia weight, acceleration coef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cients, swarm</w:t>
      </w:r>
      <w:r>
        <w:rPr>
          <w:color w:val="231F20"/>
          <w:spacing w:val="40"/>
        </w:rPr>
        <w:t> </w:t>
      </w:r>
      <w:r>
        <w:rPr>
          <w:color w:val="231F20"/>
        </w:rPr>
        <w:t>size,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maximum</w:t>
      </w:r>
      <w:r>
        <w:rPr>
          <w:color w:val="231F20"/>
          <w:spacing w:val="-9"/>
        </w:rPr>
        <w:t> </w:t>
      </w:r>
      <w:r>
        <w:rPr>
          <w:color w:val="231F20"/>
        </w:rPr>
        <w:t>number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iterations</w:t>
      </w:r>
      <w:r>
        <w:rPr>
          <w:color w:val="231F20"/>
          <w:spacing w:val="-9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particle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swarm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initialized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random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position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velocity.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cell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ll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predicted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developed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model,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further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utilized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calculating the objective function value for each particle. The </w:t>
      </w:r>
      <w:r>
        <w:rPr>
          <w:color w:val="231F20"/>
        </w:rPr>
        <w:t>particle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lower</w:t>
      </w:r>
      <w:r>
        <w:rPr>
          <w:color w:val="231F20"/>
          <w:spacing w:val="-7"/>
        </w:rPr>
        <w:t> </w:t>
      </w:r>
      <w:r>
        <w:rPr>
          <w:color w:val="231F20"/>
        </w:rPr>
        <w:t>objective</w:t>
      </w:r>
      <w:r>
        <w:rPr>
          <w:color w:val="231F20"/>
          <w:spacing w:val="-6"/>
        </w:rPr>
        <w:t> </w:t>
      </w:r>
      <w:r>
        <w:rPr>
          <w:color w:val="231F20"/>
        </w:rPr>
        <w:t>function</w:t>
      </w:r>
      <w:r>
        <w:rPr>
          <w:color w:val="231F20"/>
          <w:spacing w:val="-7"/>
        </w:rPr>
        <w:t> </w:t>
      </w:r>
      <w:r>
        <w:rPr>
          <w:color w:val="231F20"/>
        </w:rPr>
        <w:t>value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considered</w:t>
      </w:r>
      <w:r>
        <w:rPr>
          <w:color w:val="231F20"/>
          <w:spacing w:val="-6"/>
        </w:rPr>
        <w:t> </w:t>
      </w:r>
      <w:r>
        <w:rPr>
          <w:color w:val="231F20"/>
        </w:rPr>
        <w:t>better</w:t>
      </w:r>
      <w:r>
        <w:rPr>
          <w:color w:val="231F20"/>
          <w:spacing w:val="-6"/>
        </w:rPr>
        <w:t> </w:t>
      </w:r>
      <w:r>
        <w:rPr>
          <w:color w:val="231F20"/>
        </w:rPr>
        <w:t>than</w:t>
      </w:r>
      <w:r>
        <w:rPr>
          <w:color w:val="231F20"/>
          <w:spacing w:val="-7"/>
        </w:rPr>
        <w:t> </w:t>
      </w:r>
      <w:r>
        <w:rPr>
          <w:color w:val="231F20"/>
        </w:rPr>
        <w:t>others,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given</w:t>
      </w:r>
      <w:r>
        <w:rPr>
          <w:color w:val="231F20"/>
          <w:spacing w:val="-9"/>
        </w:rPr>
        <w:t> </w:t>
      </w:r>
      <w:r>
        <w:rPr>
          <w:color w:val="231F20"/>
        </w:rPr>
        <w:t>optimization</w:t>
      </w:r>
      <w:r>
        <w:rPr>
          <w:color w:val="231F20"/>
          <w:spacing w:val="-9"/>
        </w:rPr>
        <w:t> </w:t>
      </w:r>
      <w:r>
        <w:rPr>
          <w:color w:val="231F20"/>
        </w:rPr>
        <w:t>problem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minimization</w:t>
      </w:r>
      <w:r>
        <w:rPr>
          <w:color w:val="231F20"/>
          <w:spacing w:val="-8"/>
        </w:rPr>
        <w:t> </w:t>
      </w:r>
      <w:r>
        <w:rPr>
          <w:color w:val="231F20"/>
        </w:rPr>
        <w:t>problem.</w:t>
      </w:r>
      <w:r>
        <w:rPr>
          <w:color w:val="231F20"/>
          <w:spacing w:val="-9"/>
        </w:rPr>
        <w:t> </w:t>
      </w:r>
      <w:r>
        <w:rPr>
          <w:color w:val="231F20"/>
        </w:rPr>
        <w:t>At</w:t>
      </w:r>
      <w:r>
        <w:rPr>
          <w:color w:val="231F20"/>
          <w:spacing w:val="-8"/>
        </w:rPr>
        <w:t> </w:t>
      </w:r>
      <w:r>
        <w:rPr>
          <w:color w:val="231F20"/>
        </w:rPr>
        <w:t>each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iteration,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rst, the personal best (pBest) and the global best (gBest) posi-</w:t>
      </w:r>
      <w:r>
        <w:rPr>
          <w:color w:val="231F20"/>
          <w:spacing w:val="40"/>
        </w:rPr>
        <w:t> </w:t>
      </w:r>
      <w:r>
        <w:rPr>
          <w:color w:val="231F20"/>
        </w:rPr>
        <w:t>tions were selected by evaluating the objective function values for each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particle,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each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particle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moved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towards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its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pBest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gBest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po-</w:t>
      </w:r>
      <w:r>
        <w:rPr>
          <w:color w:val="231F20"/>
          <w:spacing w:val="40"/>
        </w:rPr>
        <w:t> </w:t>
      </w:r>
      <w:r>
        <w:rPr>
          <w:color w:val="231F20"/>
        </w:rPr>
        <w:t>sitions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1"/>
        </w:rPr>
        <w:t> </w:t>
      </w:r>
      <w:r>
        <w:rPr>
          <w:color w:val="231F20"/>
        </w:rPr>
        <w:t>updating its</w:t>
      </w:r>
      <w:r>
        <w:rPr>
          <w:color w:val="231F20"/>
          <w:spacing w:val="-1"/>
        </w:rPr>
        <w:t> </w:t>
      </w:r>
      <w:r>
        <w:rPr>
          <w:color w:val="231F20"/>
        </w:rPr>
        <w:t>velocity and position.</w:t>
      </w:r>
      <w:r>
        <w:rPr>
          <w:color w:val="231F20"/>
          <w:spacing w:val="-2"/>
        </w:rPr>
        <w:t> </w:t>
      </w:r>
      <w:r>
        <w:rPr>
          <w:color w:val="231F20"/>
        </w:rPr>
        <w:t>These</w:t>
      </w:r>
      <w:r>
        <w:rPr>
          <w:color w:val="231F20"/>
          <w:spacing w:val="-1"/>
        </w:rPr>
        <w:t> </w:t>
      </w:r>
      <w:r>
        <w:rPr>
          <w:color w:val="231F20"/>
        </w:rPr>
        <w:t>steps were repeated</w:t>
      </w:r>
      <w:r>
        <w:rPr>
          <w:color w:val="231F20"/>
          <w:spacing w:val="40"/>
        </w:rPr>
        <w:t> </w:t>
      </w:r>
      <w:r>
        <w:rPr>
          <w:color w:val="231F20"/>
        </w:rPr>
        <w:t>until the convergence criteria, i.e., the maximum number of iterations</w:t>
      </w:r>
      <w:r>
        <w:rPr>
          <w:color w:val="231F20"/>
          <w:spacing w:val="40"/>
        </w:rPr>
        <w:t> </w:t>
      </w:r>
      <w:r>
        <w:rPr>
          <w:color w:val="231F20"/>
        </w:rPr>
        <w:t>was reached. The input parameters were optimized by PSO within the</w:t>
      </w:r>
      <w:r>
        <w:rPr>
          <w:color w:val="231F20"/>
          <w:spacing w:val="40"/>
        </w:rPr>
        <w:t> </w:t>
      </w:r>
      <w:r>
        <w:rPr>
          <w:color w:val="231F20"/>
        </w:rPr>
        <w:t>maximum number of iterations, and the particle's dimensions corre-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sponding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gBest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nal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iteration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were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taken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optimal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solution.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results</w:t>
      </w:r>
      <w:r>
        <w:rPr>
          <w:color w:val="231F20"/>
          <w:spacing w:val="-7"/>
        </w:rPr>
        <w:t> </w:t>
      </w:r>
      <w:r>
        <w:rPr>
          <w:color w:val="231F20"/>
        </w:rPr>
        <w:t>obtained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integrated</w:t>
      </w:r>
      <w:r>
        <w:rPr>
          <w:color w:val="231F20"/>
          <w:spacing w:val="-7"/>
        </w:rPr>
        <w:t> </w:t>
      </w:r>
      <w:r>
        <w:rPr>
          <w:color w:val="231F20"/>
        </w:rPr>
        <w:t>ANN-PSO</w:t>
      </w:r>
      <w:r>
        <w:rPr>
          <w:color w:val="231F20"/>
          <w:spacing w:val="-7"/>
        </w:rPr>
        <w:t> </w:t>
      </w:r>
      <w:r>
        <w:rPr>
          <w:color w:val="231F20"/>
        </w:rPr>
        <w:t>approach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8"/>
        </w:rPr>
        <w:t> </w:t>
      </w:r>
      <w:r>
        <w:rPr>
          <w:color w:val="231F20"/>
        </w:rPr>
        <w:t>veri-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its</w:t>
      </w:r>
      <w:r>
        <w:rPr>
          <w:color w:val="231F20"/>
          <w:spacing w:val="-7"/>
        </w:rPr>
        <w:t> </w:t>
      </w:r>
      <w:r>
        <w:rPr>
          <w:color w:val="231F20"/>
        </w:rPr>
        <w:t>authentication.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purpose,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rmation</w:t>
      </w:r>
      <w:r>
        <w:rPr>
          <w:color w:val="231F20"/>
          <w:spacing w:val="-8"/>
        </w:rPr>
        <w:t> </w:t>
      </w:r>
      <w:r>
        <w:rPr>
          <w:color w:val="231F20"/>
        </w:rPr>
        <w:t>tests</w:t>
      </w:r>
      <w:r>
        <w:rPr>
          <w:color w:val="231F20"/>
          <w:spacing w:val="-7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carried</w:t>
      </w:r>
      <w:r>
        <w:rPr>
          <w:color w:val="231F20"/>
          <w:spacing w:val="-4"/>
        </w:rPr>
        <w:t> </w:t>
      </w:r>
      <w:r>
        <w:rPr>
          <w:color w:val="231F20"/>
        </w:rPr>
        <w:t>out</w:t>
      </w:r>
      <w:r>
        <w:rPr>
          <w:color w:val="231F20"/>
          <w:spacing w:val="-4"/>
        </w:rPr>
        <w:t> </w:t>
      </w:r>
      <w:r>
        <w:rPr>
          <w:color w:val="231F20"/>
        </w:rPr>
        <w:t>using</w:t>
      </w:r>
      <w:r>
        <w:rPr>
          <w:color w:val="231F20"/>
          <w:spacing w:val="-7"/>
        </w:rPr>
        <w:t> </w:t>
      </w:r>
      <w:r>
        <w:rPr>
          <w:color w:val="231F20"/>
        </w:rPr>
        <w:t>optimal</w:t>
      </w:r>
      <w:r>
        <w:rPr>
          <w:color w:val="231F20"/>
          <w:spacing w:val="-5"/>
        </w:rPr>
        <w:t> </w:t>
      </w:r>
      <w:r>
        <w:rPr>
          <w:color w:val="231F20"/>
        </w:rPr>
        <w:t>parameter</w:t>
      </w:r>
      <w:r>
        <w:rPr>
          <w:color w:val="231F20"/>
          <w:spacing w:val="-5"/>
        </w:rPr>
        <w:t> </w:t>
      </w:r>
      <w:r>
        <w:rPr>
          <w:color w:val="231F20"/>
        </w:rPr>
        <w:t>settings,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experimental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model-predicted</w:t>
      </w:r>
      <w:r>
        <w:rPr>
          <w:color w:val="231F20"/>
          <w:spacing w:val="-10"/>
        </w:rPr>
        <w:t> </w:t>
      </w:r>
      <w:r>
        <w:rPr>
          <w:color w:val="231F20"/>
        </w:rPr>
        <w:t>cell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</w:t>
      </w:r>
      <w:r>
        <w:rPr>
          <w:color w:val="231F20"/>
          <w:spacing w:val="-10"/>
        </w:rPr>
        <w:t> </w:t>
      </w:r>
      <w:r>
        <w:rPr>
          <w:color w:val="231F20"/>
        </w:rPr>
        <w:t>values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compared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evaluating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ad-</w:t>
      </w:r>
      <w:r>
        <w:rPr>
          <w:color w:val="231F20"/>
          <w:spacing w:val="40"/>
        </w:rPr>
        <w:t> </w:t>
      </w:r>
      <w:r>
        <w:rPr>
          <w:color w:val="231F20"/>
        </w:rPr>
        <w:t>equacy of the proposed optimization technique.</w:t>
      </w:r>
    </w:p>
    <w:p>
      <w:pPr>
        <w:pStyle w:val="BodyText"/>
        <w:spacing w:before="47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Results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2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Effect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operating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parameters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on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cell</w:t>
      </w:r>
      <w:r>
        <w:rPr>
          <w:i/>
          <w:color w:val="231F20"/>
          <w:spacing w:val="3"/>
          <w:sz w:val="16"/>
        </w:rPr>
        <w:t> 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ll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seed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metering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device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The laboratory tests were conducted for a total of 36 sets of condi-</w:t>
      </w:r>
      <w:r>
        <w:rPr>
          <w:color w:val="231F20"/>
          <w:spacing w:val="40"/>
        </w:rPr>
        <w:t> </w:t>
      </w:r>
      <w:r>
        <w:rPr>
          <w:color w:val="231F20"/>
        </w:rPr>
        <w:t>tions,</w:t>
      </w:r>
      <w:r>
        <w:rPr>
          <w:color w:val="231F20"/>
          <w:spacing w:val="-9"/>
        </w:rPr>
        <w:t> </w:t>
      </w:r>
      <w:r>
        <w:rPr>
          <w:color w:val="231F20"/>
        </w:rPr>
        <w:t>considering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three</w:t>
      </w:r>
      <w:r>
        <w:rPr>
          <w:color w:val="231F20"/>
          <w:spacing w:val="-7"/>
        </w:rPr>
        <w:t> </w:t>
      </w:r>
      <w:r>
        <w:rPr>
          <w:color w:val="231F20"/>
        </w:rPr>
        <w:t>levels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seed</w:t>
      </w:r>
      <w:r>
        <w:rPr>
          <w:color w:val="231F20"/>
          <w:spacing w:val="-9"/>
        </w:rPr>
        <w:t> </w:t>
      </w:r>
      <w:r>
        <w:rPr>
          <w:color w:val="231F20"/>
        </w:rPr>
        <w:t>metering</w:t>
      </w:r>
      <w:r>
        <w:rPr>
          <w:color w:val="231F20"/>
          <w:spacing w:val="-10"/>
        </w:rPr>
        <w:t> </w:t>
      </w:r>
      <w:r>
        <w:rPr>
          <w:color w:val="231F20"/>
        </w:rPr>
        <w:t>plate</w:t>
      </w:r>
      <w:r>
        <w:rPr>
          <w:color w:val="231F20"/>
          <w:spacing w:val="-9"/>
        </w:rPr>
        <w:t> </w:t>
      </w:r>
      <w:r>
        <w:rPr>
          <w:color w:val="231F20"/>
        </w:rPr>
        <w:t>inclination,</w:t>
      </w:r>
      <w:r>
        <w:rPr>
          <w:color w:val="231F20"/>
          <w:spacing w:val="40"/>
        </w:rPr>
        <w:t> </w:t>
      </w:r>
      <w:r>
        <w:rPr>
          <w:color w:val="231F20"/>
        </w:rPr>
        <w:t>four</w:t>
      </w:r>
      <w:r>
        <w:rPr>
          <w:color w:val="231F20"/>
          <w:spacing w:val="10"/>
        </w:rPr>
        <w:t> </w:t>
      </w:r>
      <w:r>
        <w:rPr>
          <w:color w:val="231F20"/>
        </w:rPr>
        <w:t>levels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forward</w:t>
      </w:r>
      <w:r>
        <w:rPr>
          <w:color w:val="231F20"/>
          <w:spacing w:val="12"/>
        </w:rPr>
        <w:t> </w:t>
      </w:r>
      <w:r>
        <w:rPr>
          <w:color w:val="231F20"/>
        </w:rPr>
        <w:t>speed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operation,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0"/>
        </w:rPr>
        <w:t> </w:t>
      </w:r>
      <w:r>
        <w:rPr>
          <w:color w:val="231F20"/>
        </w:rPr>
        <w:t>three</w:t>
      </w:r>
      <w:r>
        <w:rPr>
          <w:color w:val="231F20"/>
          <w:spacing w:val="13"/>
        </w:rPr>
        <w:t> </w:t>
      </w:r>
      <w:r>
        <w:rPr>
          <w:color w:val="231F20"/>
        </w:rPr>
        <w:t>levels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  <w:spacing w:val="-4"/>
        </w:rPr>
        <w:t>seed</w:t>
      </w:r>
    </w:p>
    <w:p>
      <w:pPr>
        <w:pStyle w:val="BodyText"/>
        <w:spacing w:line="142" w:lineRule="exact" w:before="1"/>
        <w:ind w:left="103"/>
      </w:pPr>
      <w:r>
        <w:rPr>
          <w:color w:val="231F20"/>
        </w:rPr>
        <w:t>level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hopper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inclined</w:t>
      </w:r>
      <w:r>
        <w:rPr>
          <w:color w:val="231F20"/>
          <w:spacing w:val="-5"/>
        </w:rPr>
        <w:t> </w:t>
      </w:r>
      <w:r>
        <w:rPr>
          <w:color w:val="231F20"/>
        </w:rPr>
        <w:t>plate</w:t>
      </w:r>
      <w:r>
        <w:rPr>
          <w:color w:val="231F20"/>
          <w:spacing w:val="-5"/>
        </w:rPr>
        <w:t> </w:t>
      </w:r>
      <w:r>
        <w:rPr>
          <w:color w:val="231F20"/>
        </w:rPr>
        <w:t>seed</w:t>
      </w:r>
      <w:r>
        <w:rPr>
          <w:color w:val="231F20"/>
          <w:spacing w:val="-5"/>
        </w:rPr>
        <w:t> </w:t>
      </w:r>
      <w:r>
        <w:rPr>
          <w:color w:val="231F20"/>
        </w:rPr>
        <w:t>metering</w:t>
      </w:r>
      <w:r>
        <w:rPr>
          <w:color w:val="231F20"/>
          <w:spacing w:val="-5"/>
        </w:rPr>
        <w:t> </w:t>
      </w:r>
      <w:r>
        <w:rPr>
          <w:color w:val="231F20"/>
        </w:rPr>
        <w:t>device.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data,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col-</w:t>
      </w:r>
    </w:p>
    <w:p>
      <w:pPr>
        <w:spacing w:after="0" w:line="142" w:lineRule="exact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line="175" w:lineRule="auto" w:before="24"/>
        <w:ind w:left="103"/>
        <w:rPr>
          <w:rFonts w:ascii="Standard Symbols PS" w:hAnsi="Standard Symbols PS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5344">
                <wp:simplePos x="0" y="0"/>
                <wp:positionH relativeFrom="page">
                  <wp:posOffset>1558787</wp:posOffset>
                </wp:positionH>
                <wp:positionV relativeFrom="paragraph">
                  <wp:posOffset>138201</wp:posOffset>
                </wp:positionV>
                <wp:extent cx="97155" cy="12700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9715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16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10"/>
                                <w:w w:val="165"/>
                                <w:sz w:val="16"/>
                              </w:rPr>
                              <w:t>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2.739166pt;margin-top:10.882018pt;width:7.65pt;height:10pt;mso-position-horizontal-relative:page;mso-position-vertical-relative:paragraph;z-index:-16411136" type="#_x0000_t202" id="docshape56" filled="false" stroked="false">
                <v:textbox inset="0,0,0,0">
                  <w:txbxContent>
                    <w:p>
                      <w:pPr>
                        <w:spacing w:line="183" w:lineRule="exact" w:before="16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color w:val="231F20"/>
                          <w:spacing w:val="-10"/>
                          <w:w w:val="165"/>
                          <w:sz w:val="16"/>
                        </w:rPr>
                        <w:t>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20"/>
          <w:position w:val="-10"/>
        </w:rPr>
        <w:t>w</w:t>
      </w:r>
      <w:r>
        <w:rPr>
          <w:rFonts w:ascii="Standard Symbols PS" w:hAnsi="Standard Symbols PS"/>
          <w:color w:val="231F20"/>
          <w:w w:val="120"/>
          <w:position w:val="-10"/>
        </w:rPr>
        <w:t>(</w:t>
      </w:r>
      <w:r>
        <w:rPr>
          <w:color w:val="231F20"/>
          <w:w w:val="120"/>
          <w:position w:val="-10"/>
        </w:rPr>
        <w:t>t</w:t>
      </w:r>
      <w:r>
        <w:rPr>
          <w:rFonts w:ascii="Standard Symbols PS" w:hAnsi="Standard Symbols PS"/>
          <w:color w:val="231F20"/>
          <w:w w:val="120"/>
          <w:position w:val="-10"/>
        </w:rPr>
        <w:t>)</w:t>
      </w:r>
      <w:r>
        <w:rPr>
          <w:rFonts w:ascii="Standard Symbols PS" w:hAnsi="Standard Symbols PS"/>
          <w:color w:val="231F20"/>
          <w:spacing w:val="-12"/>
          <w:w w:val="120"/>
          <w:position w:val="-10"/>
        </w:rPr>
        <w:t> </w:t>
      </w:r>
      <w:r>
        <w:rPr>
          <w:rFonts w:ascii="Standard Symbols PS" w:hAnsi="Standard Symbols PS"/>
          <w:color w:val="231F20"/>
          <w:w w:val="120"/>
          <w:position w:val="-10"/>
        </w:rPr>
        <w:t>=</w:t>
      </w:r>
      <w:r>
        <w:rPr>
          <w:rFonts w:ascii="Standard Symbols PS" w:hAnsi="Standard Symbols PS"/>
          <w:color w:val="231F20"/>
          <w:spacing w:val="-11"/>
          <w:w w:val="120"/>
          <w:position w:val="-10"/>
        </w:rPr>
        <w:t> </w:t>
      </w:r>
      <w:r>
        <w:rPr>
          <w:color w:val="231F20"/>
          <w:w w:val="120"/>
          <w:position w:val="-10"/>
        </w:rPr>
        <w:t>w</w:t>
      </w:r>
      <w:r>
        <w:rPr>
          <w:i/>
          <w:color w:val="231F20"/>
          <w:w w:val="120"/>
          <w:position w:val="-12"/>
          <w:sz w:val="11"/>
        </w:rPr>
        <w:t>max</w:t>
      </w:r>
      <w:r>
        <w:rPr>
          <w:rFonts w:ascii="Times New Roman" w:hAnsi="Times New Roman"/>
          <w:color w:val="231F20"/>
          <w:w w:val="120"/>
          <w:position w:val="-10"/>
        </w:rPr>
        <w:t>−</w:t>
      </w:r>
      <w:r>
        <w:rPr>
          <w:rFonts w:ascii="Times New Roman" w:hAnsi="Times New Roman"/>
          <w:color w:val="231F20"/>
          <w:spacing w:val="-23"/>
          <w:w w:val="120"/>
          <w:position w:val="-10"/>
        </w:rPr>
        <w:t> </w:t>
      </w:r>
      <w:r>
        <w:rPr>
          <w:rFonts w:ascii="Standard Symbols PS" w:hAnsi="Standard Symbols PS"/>
          <w:color w:val="231F20"/>
          <w:spacing w:val="-2"/>
          <w:w w:val="120"/>
          <w:u w:val="single" w:color="231F20"/>
        </w:rPr>
        <w:t>(</w:t>
      </w:r>
      <w:r>
        <w:rPr>
          <w:color w:val="231F20"/>
          <w:spacing w:val="-2"/>
          <w:w w:val="120"/>
          <w:u w:val="single" w:color="231F20"/>
        </w:rPr>
        <w:t>t</w:t>
      </w:r>
      <w:r>
        <w:rPr>
          <w:rFonts w:ascii="Times New Roman" w:hAnsi="Times New Roman"/>
          <w:color w:val="231F20"/>
          <w:spacing w:val="-2"/>
          <w:w w:val="120"/>
          <w:u w:val="single" w:color="231F20"/>
        </w:rPr>
        <w:t>−</w:t>
      </w:r>
      <w:r>
        <w:rPr>
          <w:color w:val="231F20"/>
          <w:spacing w:val="-2"/>
          <w:w w:val="120"/>
          <w:u w:val="single" w:color="231F20"/>
        </w:rPr>
        <w:t>1</w:t>
      </w:r>
      <w:r>
        <w:rPr>
          <w:rFonts w:ascii="Standard Symbols PS" w:hAnsi="Standard Symbols PS"/>
          <w:color w:val="231F20"/>
          <w:spacing w:val="-2"/>
          <w:w w:val="120"/>
          <w:u w:val="single" w:color="231F20"/>
        </w:rPr>
        <w:t>)[</w:t>
      </w:r>
      <w:r>
        <w:rPr>
          <w:color w:val="231F20"/>
          <w:spacing w:val="-2"/>
          <w:w w:val="120"/>
          <w:u w:val="single" w:color="231F20"/>
        </w:rPr>
        <w:t>W</w:t>
      </w:r>
      <w:r>
        <w:rPr>
          <w:color w:val="231F20"/>
          <w:spacing w:val="-2"/>
          <w:w w:val="120"/>
          <w:u w:val="single" w:color="231F20"/>
          <w:vertAlign w:val="subscript"/>
        </w:rPr>
        <w:t>max</w:t>
      </w:r>
      <w:r>
        <w:rPr>
          <w:rFonts w:ascii="Times New Roman" w:hAnsi="Times New Roman"/>
          <w:color w:val="231F20"/>
          <w:spacing w:val="-2"/>
          <w:w w:val="120"/>
          <w:u w:val="single" w:color="231F20"/>
          <w:vertAlign w:val="baseline"/>
        </w:rPr>
        <w:t>−</w:t>
      </w:r>
      <w:r>
        <w:rPr>
          <w:color w:val="231F20"/>
          <w:spacing w:val="-2"/>
          <w:w w:val="120"/>
          <w:u w:val="single" w:color="231F20"/>
          <w:vertAlign w:val="baseline"/>
        </w:rPr>
        <w:t>W</w:t>
      </w:r>
      <w:r>
        <w:rPr>
          <w:color w:val="231F20"/>
          <w:spacing w:val="-2"/>
          <w:w w:val="120"/>
          <w:u w:val="single" w:color="231F20"/>
          <w:vertAlign w:val="subscript"/>
        </w:rPr>
        <w:t>min</w:t>
      </w:r>
      <w:r>
        <w:rPr>
          <w:rFonts w:ascii="Standard Symbols PS" w:hAnsi="Standard Symbols PS"/>
          <w:color w:val="231F20"/>
          <w:spacing w:val="-2"/>
          <w:w w:val="120"/>
          <w:u w:val="single" w:color="231F20"/>
          <w:vertAlign w:val="baseline"/>
        </w:rPr>
        <w:t>]</w:t>
      </w:r>
    </w:p>
    <w:p>
      <w:pPr>
        <w:pStyle w:val="BodyText"/>
        <w:spacing w:line="140" w:lineRule="exact"/>
        <w:ind w:left="1707"/>
      </w:pPr>
      <w:r>
        <w:rPr>
          <w:color w:val="231F20"/>
          <w:w w:val="105"/>
        </w:rPr>
        <w:t>T</w:t>
      </w:r>
      <w:r>
        <w:rPr>
          <w:color w:val="231F20"/>
          <w:spacing w:val="74"/>
          <w:w w:val="150"/>
        </w:rPr>
        <w:t> </w:t>
      </w:r>
      <w:r>
        <w:rPr>
          <w:color w:val="231F20"/>
          <w:spacing w:val="-10"/>
          <w:w w:val="115"/>
        </w:rPr>
        <w:t>1</w:t>
      </w:r>
    </w:p>
    <w:p>
      <w:pPr>
        <w:pStyle w:val="BodyText"/>
        <w:spacing w:before="128"/>
        <w:ind w:left="103"/>
        <w:rPr>
          <w:rFonts w:ascii="Standard Symbols PS"/>
        </w:rPr>
      </w:pPr>
      <w:r>
        <w:rPr/>
        <w:br w:type="column"/>
      </w:r>
      <w:r>
        <w:rPr>
          <w:rFonts w:ascii="Standard Symbols PS"/>
          <w:color w:val="231F20"/>
          <w:spacing w:val="-4"/>
          <w:w w:val="115"/>
        </w:rPr>
        <w:t>(</w:t>
      </w:r>
      <w:r>
        <w:rPr>
          <w:color w:val="231F20"/>
          <w:spacing w:val="-4"/>
          <w:w w:val="115"/>
        </w:rPr>
        <w:t>13</w:t>
      </w:r>
      <w:r>
        <w:rPr>
          <w:rFonts w:ascii="Standard Symbols PS"/>
          <w:color w:val="231F20"/>
          <w:spacing w:val="-4"/>
          <w:w w:val="115"/>
        </w:rPr>
        <w:t>)</w:t>
      </w:r>
    </w:p>
    <w:p>
      <w:pPr>
        <w:pStyle w:val="BodyText"/>
        <w:spacing w:line="276" w:lineRule="auto" w:before="57"/>
        <w:ind w:left="103" w:right="19"/>
      </w:pPr>
      <w:r>
        <w:rPr/>
        <w:br w:type="column"/>
      </w:r>
      <w:r>
        <w:rPr>
          <w:color w:val="231F20"/>
        </w:rPr>
        <w:t>lected from laboratory tests, were analyzed with respective each vari-</w:t>
      </w:r>
      <w:r>
        <w:rPr>
          <w:color w:val="231F20"/>
          <w:spacing w:val="40"/>
        </w:rPr>
        <w:t> </w:t>
      </w:r>
      <w:r>
        <w:rPr>
          <w:color w:val="231F20"/>
        </w:rPr>
        <w:t>able and graphically presented in </w:t>
      </w:r>
      <w:hyperlink w:history="true" w:anchor="_bookmark14">
        <w:r>
          <w:rPr>
            <w:color w:val="2E3092"/>
          </w:rPr>
          <w:t>Fig. 5</w:t>
        </w:r>
      </w:hyperlink>
      <w:r>
        <w:rPr>
          <w:color w:val="231F20"/>
        </w:rPr>
        <w:t>.</w:t>
      </w:r>
    </w:p>
    <w:p>
      <w:pPr>
        <w:spacing w:after="0" w:line="276" w:lineRule="auto"/>
        <w:sectPr>
          <w:type w:val="continuous"/>
          <w:pgSz w:w="11910" w:h="15880"/>
          <w:pgMar w:header="693" w:footer="592" w:top="640" w:bottom="280" w:left="660" w:right="640"/>
          <w:cols w:num="3" w:equalWidth="0">
            <w:col w:w="2627" w:space="2091"/>
            <w:col w:w="446" w:space="194"/>
            <w:col w:w="5252"/>
          </w:cols>
        </w:sectPr>
      </w:pPr>
    </w:p>
    <w:p>
      <w:pPr>
        <w:pStyle w:val="BodyText"/>
        <w:spacing w:line="276" w:lineRule="auto" w:before="113"/>
        <w:ind w:left="103" w:right="38" w:hanging="1"/>
        <w:jc w:val="both"/>
      </w:pPr>
      <w:r>
        <w:rPr>
          <w:color w:val="231F20"/>
          <w:w w:val="105"/>
        </w:rPr>
        <w:t>Where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</w:t>
      </w:r>
      <w:r>
        <w:rPr>
          <w:i/>
          <w:color w:val="231F20"/>
          <w:w w:val="105"/>
          <w:vertAlign w:val="subscript"/>
        </w:rPr>
        <w:t>max</w:t>
      </w:r>
      <w:r>
        <w:rPr>
          <w:i/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</w:t>
      </w:r>
      <w:r>
        <w:rPr>
          <w:color w:val="231F20"/>
          <w:w w:val="105"/>
          <w:vertAlign w:val="subscript"/>
        </w:rPr>
        <w:t>min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maximum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minimum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values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 inertia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weight,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respectively;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iteration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number,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maximum number of iterations.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2"/>
        </w:numPr>
        <w:tabs>
          <w:tab w:pos="499" w:val="left" w:leader="none"/>
        </w:tabs>
        <w:spacing w:line="240" w:lineRule="auto" w:before="1" w:after="0"/>
        <w:ind w:left="499" w:right="0" w:hanging="396"/>
        <w:jc w:val="both"/>
        <w:rPr>
          <w:i/>
          <w:sz w:val="16"/>
        </w:rPr>
      </w:pPr>
      <w:bookmarkStart w:name="2.5.2. Optimal operating parameters sele" w:id="25"/>
      <w:bookmarkEnd w:id="25"/>
      <w:r>
        <w:rPr/>
      </w:r>
      <w:r>
        <w:rPr>
          <w:i/>
          <w:color w:val="231F20"/>
          <w:spacing w:val="-8"/>
          <w:sz w:val="16"/>
        </w:rPr>
        <w:t>Optimal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operating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parameters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8"/>
          <w:sz w:val="16"/>
        </w:rPr>
        <w:t>selection</w:t>
      </w:r>
    </w:p>
    <w:p>
      <w:pPr>
        <w:pStyle w:val="BodyText"/>
        <w:spacing w:line="273" w:lineRule="auto" w:before="28"/>
        <w:ind w:left="103" w:right="39" w:firstLine="238"/>
        <w:jc w:val="both"/>
      </w:pP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optimization</w:t>
      </w:r>
      <w:r>
        <w:rPr>
          <w:color w:val="231F20"/>
          <w:spacing w:val="-10"/>
        </w:rPr>
        <w:t> </w:t>
      </w:r>
      <w:r>
        <w:rPr>
          <w:color w:val="231F20"/>
        </w:rPr>
        <w:t>study</w:t>
      </w:r>
      <w:r>
        <w:rPr>
          <w:color w:val="231F20"/>
          <w:spacing w:val="-9"/>
        </w:rPr>
        <w:t> </w:t>
      </w:r>
      <w:r>
        <w:rPr>
          <w:color w:val="231F20"/>
        </w:rPr>
        <w:t>aims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obtain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optimal</w:t>
      </w:r>
      <w:r>
        <w:rPr>
          <w:color w:val="231F20"/>
          <w:spacing w:val="-10"/>
        </w:rPr>
        <w:t> </w:t>
      </w:r>
      <w:r>
        <w:rPr>
          <w:color w:val="231F20"/>
        </w:rPr>
        <w:t>values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inclined</w:t>
      </w:r>
      <w:r>
        <w:rPr>
          <w:color w:val="231F20"/>
          <w:spacing w:val="40"/>
        </w:rPr>
        <w:t> </w:t>
      </w:r>
      <w:r>
        <w:rPr>
          <w:color w:val="231F20"/>
        </w:rPr>
        <w:t>plate seed metering device's operating parameters, which results in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achieving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100%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cell 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ll. The underlying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relationship between these oper-</w:t>
      </w:r>
      <w:r>
        <w:rPr>
          <w:color w:val="231F20"/>
          <w:spacing w:val="40"/>
        </w:rPr>
        <w:t> </w:t>
      </w:r>
      <w:r>
        <w:rPr>
          <w:color w:val="231F20"/>
        </w:rPr>
        <w:t>ating</w:t>
      </w:r>
      <w:r>
        <w:rPr>
          <w:color w:val="231F20"/>
          <w:spacing w:val="-7"/>
        </w:rPr>
        <w:t> </w:t>
      </w:r>
      <w:r>
        <w:rPr>
          <w:color w:val="231F20"/>
        </w:rPr>
        <w:t>parameters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cell</w:t>
      </w:r>
      <w:r>
        <w:rPr>
          <w:color w:val="231F20"/>
          <w:spacing w:val="-5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ll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established</w:t>
      </w:r>
      <w:r>
        <w:rPr>
          <w:color w:val="231F20"/>
          <w:spacing w:val="-4"/>
        </w:rPr>
        <w:t> </w:t>
      </w:r>
      <w:r>
        <w:rPr>
          <w:color w:val="231F20"/>
        </w:rPr>
        <w:t>using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ANN</w:t>
      </w:r>
      <w:r>
        <w:rPr>
          <w:color w:val="231F20"/>
          <w:spacing w:val="-4"/>
        </w:rPr>
        <w:t> </w:t>
      </w:r>
      <w:r>
        <w:rPr>
          <w:color w:val="231F20"/>
        </w:rPr>
        <w:t>model-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4"/>
        </w:rPr>
        <w:t> </w:t>
      </w:r>
      <w:r>
        <w:rPr>
          <w:color w:val="231F20"/>
        </w:rPr>
        <w:t>approach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previous</w:t>
      </w:r>
      <w:r>
        <w:rPr>
          <w:color w:val="231F20"/>
          <w:spacing w:val="-4"/>
        </w:rPr>
        <w:t> </w:t>
      </w:r>
      <w:r>
        <w:rPr>
          <w:color w:val="231F20"/>
        </w:rPr>
        <w:t>section.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order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determine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optimal</w:t>
      </w:r>
      <w:r>
        <w:rPr>
          <w:color w:val="231F20"/>
          <w:spacing w:val="40"/>
        </w:rPr>
        <w:t> </w:t>
      </w:r>
      <w:r>
        <w:rPr>
          <w:color w:val="231F20"/>
        </w:rPr>
        <w:t>operating</w:t>
      </w:r>
      <w:r>
        <w:rPr>
          <w:color w:val="231F20"/>
          <w:spacing w:val="-5"/>
        </w:rPr>
        <w:t> </w:t>
      </w:r>
      <w:r>
        <w:rPr>
          <w:color w:val="231F20"/>
        </w:rPr>
        <w:t>parameters,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developed</w:t>
      </w:r>
      <w:r>
        <w:rPr>
          <w:color w:val="231F20"/>
          <w:spacing w:val="-2"/>
        </w:rPr>
        <w:t> </w:t>
      </w:r>
      <w:r>
        <w:rPr>
          <w:color w:val="231F20"/>
        </w:rPr>
        <w:t>ANN</w:t>
      </w:r>
      <w:r>
        <w:rPr>
          <w:color w:val="231F20"/>
          <w:spacing w:val="-2"/>
        </w:rPr>
        <w:t> </w:t>
      </w:r>
      <w:r>
        <w:rPr>
          <w:color w:val="231F20"/>
        </w:rPr>
        <w:t>model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predicting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cell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ll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integrated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PSO</w:t>
      </w:r>
      <w:r>
        <w:rPr>
          <w:color w:val="231F20"/>
          <w:spacing w:val="-9"/>
        </w:rPr>
        <w:t> </w:t>
      </w:r>
      <w:r>
        <w:rPr>
          <w:color w:val="231F20"/>
        </w:rPr>
        <w:t>algorithm.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optimization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carried</w:t>
      </w:r>
      <w:r>
        <w:rPr>
          <w:color w:val="231F20"/>
          <w:spacing w:val="40"/>
        </w:rPr>
        <w:t> </w:t>
      </w:r>
      <w:r>
        <w:rPr>
          <w:color w:val="231F20"/>
        </w:rPr>
        <w:t>out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considering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design</w:t>
      </w:r>
      <w:r>
        <w:rPr>
          <w:color w:val="231F20"/>
          <w:spacing w:val="-5"/>
        </w:rPr>
        <w:t> </w:t>
      </w:r>
      <w:r>
        <w:rPr>
          <w:color w:val="231F20"/>
        </w:rPr>
        <w:t>problem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minimization</w:t>
      </w:r>
      <w:r>
        <w:rPr>
          <w:color w:val="231F20"/>
          <w:spacing w:val="-5"/>
        </w:rPr>
        <w:t> </w:t>
      </w:r>
      <w:r>
        <w:rPr>
          <w:color w:val="231F20"/>
        </w:rPr>
        <w:t>problem</w:t>
      </w:r>
      <w:r>
        <w:rPr>
          <w:color w:val="231F20"/>
          <w:spacing w:val="-5"/>
        </w:rPr>
        <w:t> </w:t>
      </w:r>
      <w:r>
        <w:rPr>
          <w:color w:val="231F20"/>
        </w:rPr>
        <w:t>hav-</w:t>
      </w:r>
      <w:r>
        <w:rPr>
          <w:color w:val="231F20"/>
          <w:spacing w:val="40"/>
        </w:rPr>
        <w:t> </w:t>
      </w:r>
      <w:r>
        <w:rPr>
          <w:color w:val="231F20"/>
        </w:rPr>
        <w:t>ing three design variables, i.e., the seed metering plate inclination (</w:t>
      </w:r>
      <w:r>
        <w:rPr>
          <w:rFonts w:ascii="Verdana" w:hAnsi="Verdana"/>
          <w:color w:val="231F20"/>
        </w:rPr>
        <w:t>θ</w:t>
      </w:r>
      <w:r>
        <w:rPr>
          <w:color w:val="231F20"/>
        </w:rPr>
        <w:t>),</w:t>
      </w:r>
      <w:r>
        <w:rPr>
          <w:color w:val="231F20"/>
          <w:spacing w:val="40"/>
        </w:rPr>
        <w:t> </w:t>
      </w:r>
      <w:r>
        <w:rPr>
          <w:color w:val="231F20"/>
        </w:rPr>
        <w:t>the forward speed of operation (V), and the seed level in the hopper</w:t>
      </w:r>
      <w:r>
        <w:rPr>
          <w:color w:val="231F20"/>
          <w:spacing w:val="40"/>
        </w:rPr>
        <w:t> </w:t>
      </w:r>
      <w:r>
        <w:rPr>
          <w:color w:val="231F20"/>
        </w:rPr>
        <w:t>(L),</w:t>
      </w:r>
      <w:r>
        <w:rPr>
          <w:color w:val="231F20"/>
          <w:spacing w:val="-10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denoted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i/>
          <w:color w:val="231F20"/>
        </w:rPr>
        <w:t>X</w:t>
      </w:r>
      <w:r>
        <w:rPr>
          <w:i/>
          <w:color w:val="231F20"/>
          <w:vertAlign w:val="subscript"/>
        </w:rPr>
        <w:t>1</w:t>
      </w:r>
      <w:r>
        <w:rPr>
          <w:i/>
          <w:color w:val="231F20"/>
          <w:vertAlign w:val="baseline"/>
        </w:rPr>
        <w:t>,</w:t>
      </w:r>
      <w:r>
        <w:rPr>
          <w:i/>
          <w:color w:val="231F20"/>
          <w:spacing w:val="-9"/>
          <w:vertAlign w:val="baseline"/>
        </w:rPr>
        <w:t> 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vertAlign w:val="subscript"/>
        </w:rPr>
        <w:t>2</w:t>
      </w:r>
      <w:r>
        <w:rPr>
          <w:i/>
          <w:color w:val="231F20"/>
          <w:vertAlign w:val="baseline"/>
        </w:rPr>
        <w:t>,</w:t>
      </w:r>
      <w:r>
        <w:rPr>
          <w:i/>
          <w:color w:val="231F20"/>
          <w:spacing w:val="-9"/>
          <w:vertAlign w:val="baseline"/>
        </w:rPr>
        <w:t> </w:t>
      </w:r>
      <w:r>
        <w:rPr>
          <w:i/>
          <w:color w:val="231F20"/>
          <w:vertAlign w:val="baseline"/>
        </w:rPr>
        <w:t>and</w:t>
      </w:r>
      <w:r>
        <w:rPr>
          <w:i/>
          <w:color w:val="231F20"/>
          <w:spacing w:val="-9"/>
          <w:vertAlign w:val="baseline"/>
        </w:rPr>
        <w:t> 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vertAlign w:val="subscript"/>
        </w:rPr>
        <w:t>3</w:t>
      </w:r>
      <w:r>
        <w:rPr>
          <w:color w:val="231F20"/>
          <w:vertAlign w:val="baseline"/>
        </w:rPr>
        <w:t>,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respectively.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mathematical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expression of this optimization problem can be given as follows:</w:t>
      </w:r>
    </w:p>
    <w:p>
      <w:pPr>
        <w:tabs>
          <w:tab w:pos="4821" w:val="left" w:leader="none"/>
        </w:tabs>
        <w:spacing w:before="129"/>
        <w:ind w:left="129" w:right="0" w:firstLine="0"/>
        <w:jc w:val="both"/>
        <w:rPr>
          <w:rFonts w:ascii="Standard Symbols PS" w:hAnsi="Standard Symbols PS"/>
          <w:sz w:val="16"/>
        </w:rPr>
      </w:pPr>
      <w:r>
        <w:rPr>
          <w:i/>
          <w:color w:val="231F20"/>
          <w:w w:val="105"/>
          <w:sz w:val="16"/>
        </w:rPr>
        <w:t>min</w:t>
      </w:r>
      <w:r>
        <w:rPr>
          <w:i/>
          <w:color w:val="231F20"/>
          <w:spacing w:val="15"/>
          <w:w w:val="105"/>
          <w:sz w:val="16"/>
        </w:rPr>
        <w:t> </w:t>
      </w:r>
      <w:r>
        <w:rPr>
          <w:rFonts w:ascii="Standard Symbols PS" w:hAnsi="Standard Symbols PS"/>
          <w:color w:val="231F20"/>
          <w:w w:val="105"/>
          <w:sz w:val="16"/>
        </w:rPr>
        <w:t>(</w:t>
      </w:r>
      <w:r>
        <w:rPr>
          <w:i/>
          <w:color w:val="231F20"/>
          <w:w w:val="105"/>
          <w:sz w:val="16"/>
        </w:rPr>
        <w:t>F</w:t>
      </w:r>
      <w:r>
        <w:rPr>
          <w:rFonts w:ascii="Standard Symbols PS" w:hAnsi="Standard Symbols PS"/>
          <w:color w:val="231F20"/>
          <w:w w:val="105"/>
          <w:sz w:val="16"/>
        </w:rPr>
        <w:t>(</w:t>
      </w:r>
      <w:r>
        <w:rPr>
          <w:i/>
          <w:color w:val="231F20"/>
          <w:w w:val="105"/>
          <w:sz w:val="16"/>
        </w:rPr>
        <w:t>X</w:t>
      </w:r>
      <w:r>
        <w:rPr>
          <w:i/>
          <w:color w:val="231F20"/>
          <w:w w:val="105"/>
          <w:sz w:val="16"/>
          <w:vertAlign w:val="subscript"/>
        </w:rPr>
        <w:t>d</w:t>
      </w:r>
      <w:r>
        <w:rPr>
          <w:rFonts w:ascii="Standard Symbols PS" w:hAnsi="Standard Symbols PS"/>
          <w:color w:val="231F20"/>
          <w:w w:val="105"/>
          <w:sz w:val="16"/>
          <w:vertAlign w:val="baseline"/>
        </w:rPr>
        <w:t>))</w:t>
      </w:r>
      <w:r>
        <w:rPr>
          <w:rFonts w:ascii="Standard Symbols PS" w:hAnsi="Standard Symbols PS"/>
          <w:color w:val="231F20"/>
          <w:spacing w:val="-3"/>
          <w:w w:val="10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05"/>
          <w:sz w:val="16"/>
          <w:vertAlign w:val="baseline"/>
        </w:rPr>
        <w:t>=</w:t>
      </w:r>
      <w:r>
        <w:rPr>
          <w:rFonts w:ascii="Standard Symbols PS" w:hAnsi="Standard Symbols PS"/>
          <w:color w:val="231F20"/>
          <w:spacing w:val="20"/>
          <w:w w:val="10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min</w:t>
      </w:r>
      <w:r>
        <w:rPr>
          <w:i/>
          <w:color w:val="231F20"/>
          <w:spacing w:val="16"/>
          <w:w w:val="10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spacing w:val="-2"/>
          <w:w w:val="105"/>
          <w:sz w:val="16"/>
          <w:vertAlign w:val="baseline"/>
        </w:rPr>
        <w:t>{|</w:t>
      </w:r>
      <w:r>
        <w:rPr>
          <w:color w:val="231F20"/>
          <w:spacing w:val="-2"/>
          <w:w w:val="105"/>
          <w:sz w:val="16"/>
          <w:vertAlign w:val="baseline"/>
        </w:rPr>
        <w:t>100</w:t>
      </w:r>
      <w:r>
        <w:rPr>
          <w:rFonts w:ascii="Times New Roman" w:hAnsi="Times New Roman"/>
          <w:color w:val="231F20"/>
          <w:spacing w:val="-2"/>
          <w:w w:val="105"/>
          <w:sz w:val="16"/>
          <w:vertAlign w:val="baseline"/>
        </w:rPr>
        <w:t>−</w:t>
      </w:r>
      <w:r>
        <w:rPr>
          <w:i/>
          <w:color w:val="231F20"/>
          <w:spacing w:val="-2"/>
          <w:w w:val="105"/>
          <w:sz w:val="16"/>
          <w:vertAlign w:val="baseline"/>
        </w:rPr>
        <w:t>F</w:t>
      </w:r>
      <w:r>
        <w:rPr>
          <w:i/>
          <w:color w:val="231F20"/>
          <w:spacing w:val="-2"/>
          <w:w w:val="105"/>
          <w:sz w:val="16"/>
          <w:vertAlign w:val="subscript"/>
        </w:rPr>
        <w:t>c</w:t>
      </w:r>
      <w:r>
        <w:rPr>
          <w:rFonts w:ascii="Standard Symbols PS" w:hAnsi="Standard Symbols PS"/>
          <w:color w:val="231F20"/>
          <w:spacing w:val="-2"/>
          <w:w w:val="105"/>
          <w:sz w:val="16"/>
          <w:vertAlign w:val="baseline"/>
        </w:rPr>
        <w:t>|}</w:t>
      </w:r>
      <w:r>
        <w:rPr>
          <w:rFonts w:ascii="Standard Symbols PS" w:hAnsi="Standard Symbols PS"/>
          <w:color w:val="231F20"/>
          <w:sz w:val="16"/>
          <w:vertAlign w:val="baseline"/>
        </w:rPr>
        <w:tab/>
      </w:r>
      <w:r>
        <w:rPr>
          <w:rFonts w:ascii="Standard Symbols PS" w:hAnsi="Standard Symbols PS"/>
          <w:color w:val="231F20"/>
          <w:spacing w:val="-4"/>
          <w:w w:val="110"/>
          <w:sz w:val="16"/>
          <w:vertAlign w:val="baseline"/>
        </w:rPr>
        <w:t>(</w:t>
      </w:r>
      <w:r>
        <w:rPr>
          <w:color w:val="231F20"/>
          <w:spacing w:val="-4"/>
          <w:w w:val="110"/>
          <w:sz w:val="16"/>
          <w:vertAlign w:val="baseline"/>
        </w:rPr>
        <w:t>14</w:t>
      </w:r>
      <w:r>
        <w:rPr>
          <w:rFonts w:ascii="Standard Symbols PS" w:hAnsi="Standard Symbols PS"/>
          <w:color w:val="231F20"/>
          <w:spacing w:val="-4"/>
          <w:w w:val="110"/>
          <w:sz w:val="16"/>
          <w:vertAlign w:val="baseline"/>
        </w:rPr>
        <w:t>)</w:t>
      </w:r>
    </w:p>
    <w:p>
      <w:pPr>
        <w:pStyle w:val="BodyText"/>
        <w:spacing w:before="45"/>
        <w:rPr>
          <w:rFonts w:ascii="Standard Symbols PS"/>
        </w:rPr>
      </w:pPr>
    </w:p>
    <w:p>
      <w:pPr>
        <w:pStyle w:val="BodyText"/>
        <w:spacing w:line="273" w:lineRule="auto"/>
        <w:ind w:left="103" w:right="38"/>
        <w:jc w:val="both"/>
      </w:pPr>
      <w:r>
        <w:rPr>
          <w:color w:val="231F20"/>
        </w:rPr>
        <w:t>Where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X</w:t>
      </w:r>
      <w:r>
        <w:rPr>
          <w:i/>
          <w:color w:val="231F20"/>
          <w:vertAlign w:val="subscript"/>
        </w:rPr>
        <w:t>d</w:t>
      </w:r>
      <w:r>
        <w:rPr>
          <w:i/>
          <w:color w:val="231F20"/>
          <w:spacing w:val="-10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12"/>
          <w:w w:val="125"/>
          <w:vertAlign w:val="baseline"/>
        </w:rPr>
        <w:t> </w:t>
      </w:r>
      <w:r>
        <w:rPr>
          <w:color w:val="231F20"/>
          <w:vertAlign w:val="baseline"/>
        </w:rPr>
        <w:t>[</w:t>
      </w:r>
      <w:r>
        <w:rPr>
          <w:i/>
          <w:color w:val="231F20"/>
          <w:vertAlign w:val="baseline"/>
        </w:rPr>
        <w:t>X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,</w:t>
      </w:r>
      <w:r>
        <w:rPr>
          <w:color w:val="231F20"/>
          <w:spacing w:val="-9"/>
          <w:vertAlign w:val="baseline"/>
        </w:rPr>
        <w:t> </w:t>
      </w:r>
      <w:r>
        <w:rPr>
          <w:i/>
          <w:color w:val="231F20"/>
          <w:vertAlign w:val="baseline"/>
        </w:rPr>
        <w:t>X</w:t>
      </w:r>
      <w:r>
        <w:rPr>
          <w:color w:val="231F20"/>
          <w:vertAlign w:val="subscript"/>
        </w:rPr>
        <w:t>2</w:t>
      </w:r>
      <w:r>
        <w:rPr>
          <w:color w:val="231F20"/>
          <w:vertAlign w:val="baseline"/>
        </w:rPr>
        <w:t>,</w:t>
      </w:r>
      <w:r>
        <w:rPr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X</w:t>
      </w:r>
      <w:r>
        <w:rPr>
          <w:color w:val="231F20"/>
          <w:vertAlign w:val="subscript"/>
        </w:rPr>
        <w:t>3</w:t>
      </w:r>
      <w:r>
        <w:rPr>
          <w:color w:val="231F20"/>
          <w:vertAlign w:val="baseline"/>
        </w:rPr>
        <w:t>]</w:t>
      </w:r>
      <w:r>
        <w:rPr>
          <w:i/>
          <w:color w:val="231F20"/>
          <w:vertAlign w:val="superscript"/>
        </w:rPr>
        <w:t>T</w:t>
      </w:r>
      <w:r>
        <w:rPr>
          <w:i/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denotes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design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variable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vector,</w:t>
      </w:r>
      <w:r>
        <w:rPr>
          <w:color w:val="231F20"/>
          <w:spacing w:val="-4"/>
          <w:vertAlign w:val="baseline"/>
        </w:rPr>
        <w:t> </w:t>
      </w:r>
      <w:r>
        <w:rPr>
          <w:i/>
          <w:color w:val="231F20"/>
          <w:vertAlign w:val="baseline"/>
        </w:rPr>
        <w:t>F</w:t>
      </w:r>
      <w:r>
        <w:rPr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vertAlign w:val="subscript"/>
        </w:rPr>
        <w:t>d</w:t>
      </w:r>
      <w:r>
        <w:rPr>
          <w:color w:val="231F20"/>
          <w:vertAlign w:val="baseline"/>
        </w:rPr>
        <w:t>)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objective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function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optimization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problem,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F</w:t>
      </w:r>
      <w:r>
        <w:rPr>
          <w:i/>
          <w:color w:val="231F20"/>
          <w:vertAlign w:val="subscript"/>
        </w:rPr>
        <w:t>c</w:t>
      </w:r>
      <w:r>
        <w:rPr>
          <w:i/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cell</w:t>
      </w:r>
      <w:r>
        <w:rPr>
          <w:color w:val="231F20"/>
          <w:spacing w:val="-10"/>
          <w:vertAlign w:val="baseline"/>
        </w:rPr>
        <w:t>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ll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pre-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dicted using the developed ANN model. The goal of this optimization</w:t>
      </w:r>
      <w:r>
        <w:rPr>
          <w:color w:val="231F20"/>
          <w:spacing w:val="40"/>
          <w:vertAlign w:val="baseline"/>
        </w:rPr>
        <w:t> </w:t>
      </w:r>
      <w:bookmarkStart w:name="3.2. Performance evaluation of developed" w:id="26"/>
      <w:bookmarkEnd w:id="26"/>
      <w:r>
        <w:rPr>
          <w:color w:val="231F20"/>
          <w:vertAlign w:val="baseline"/>
        </w:rPr>
        <w:t>p</w:t>
      </w:r>
      <w:r>
        <w:rPr>
          <w:color w:val="231F20"/>
          <w:vertAlign w:val="baseline"/>
        </w:rPr>
        <w:t>roblem was to determine a set of design variables that minimized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objective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function</w:t>
      </w:r>
      <w:r>
        <w:rPr>
          <w:color w:val="231F20"/>
          <w:spacing w:val="-2"/>
          <w:vertAlign w:val="baseline"/>
        </w:rPr>
        <w:t> </w:t>
      </w:r>
      <w:r>
        <w:rPr>
          <w:i/>
          <w:color w:val="231F20"/>
          <w:vertAlign w:val="baseline"/>
        </w:rPr>
        <w:t>F</w:t>
      </w:r>
      <w:r>
        <w:rPr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vertAlign w:val="subscript"/>
        </w:rPr>
        <w:t>d</w:t>
      </w:r>
      <w:r>
        <w:rPr>
          <w:color w:val="231F20"/>
          <w:vertAlign w:val="baseline"/>
        </w:rPr>
        <w:t>)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under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given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constraints.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minimization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spacing w:val="-2"/>
          <w:vertAlign w:val="baseline"/>
        </w:rPr>
        <w:t>objective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spacing w:val="-2"/>
          <w:vertAlign w:val="baseline"/>
        </w:rPr>
        <w:t>function</w:t>
      </w:r>
      <w:r>
        <w:rPr>
          <w:color w:val="231F20"/>
          <w:spacing w:val="-10"/>
          <w:vertAlign w:val="baseline"/>
        </w:rPr>
        <w:t> </w:t>
      </w:r>
      <w:r>
        <w:rPr>
          <w:i/>
          <w:color w:val="231F20"/>
          <w:spacing w:val="-2"/>
          <w:vertAlign w:val="baseline"/>
        </w:rPr>
        <w:t>F</w:t>
      </w:r>
      <w:r>
        <w:rPr>
          <w:color w:val="231F20"/>
          <w:spacing w:val="-2"/>
          <w:vertAlign w:val="baseline"/>
        </w:rPr>
        <w:t>(</w:t>
      </w:r>
      <w:r>
        <w:rPr>
          <w:i/>
          <w:color w:val="231F20"/>
          <w:spacing w:val="-2"/>
          <w:vertAlign w:val="baseline"/>
        </w:rPr>
        <w:t>X</w:t>
      </w:r>
      <w:r>
        <w:rPr>
          <w:i/>
          <w:color w:val="231F20"/>
          <w:spacing w:val="-2"/>
          <w:vertAlign w:val="subscript"/>
        </w:rPr>
        <w:t>d</w:t>
      </w:r>
      <w:r>
        <w:rPr>
          <w:color w:val="231F20"/>
          <w:spacing w:val="-2"/>
          <w:vertAlign w:val="baseline"/>
        </w:rPr>
        <w:t>)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spacing w:val="-2"/>
          <w:vertAlign w:val="baseline"/>
        </w:rPr>
        <w:t>actually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spacing w:val="-2"/>
          <w:vertAlign w:val="baseline"/>
        </w:rPr>
        <w:t>maximized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spacing w:val="-2"/>
          <w:vertAlign w:val="baseline"/>
        </w:rPr>
        <w:t>cell</w:t>
      </w:r>
      <w:r>
        <w:rPr>
          <w:color w:val="231F20"/>
          <w:spacing w:val="-10"/>
          <w:vertAlign w:val="baseline"/>
        </w:rPr>
        <w:t> </w:t>
      </w:r>
      <w:r>
        <w:rPr>
          <w:rFonts w:ascii="Times New Roman"/>
          <w:color w:val="231F20"/>
          <w:spacing w:val="-2"/>
          <w:vertAlign w:val="baseline"/>
        </w:rPr>
        <w:t>fi</w:t>
      </w:r>
      <w:r>
        <w:rPr>
          <w:color w:val="231F20"/>
          <w:spacing w:val="-2"/>
          <w:vertAlign w:val="baseline"/>
        </w:rPr>
        <w:t>ll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spacing w:val="-2"/>
          <w:vertAlign w:val="baseline"/>
        </w:rPr>
        <w:t>(</w:t>
      </w:r>
      <w:r>
        <w:rPr>
          <w:i/>
          <w:color w:val="231F20"/>
          <w:spacing w:val="-2"/>
          <w:vertAlign w:val="baseline"/>
        </w:rPr>
        <w:t>F</w:t>
      </w:r>
      <w:r>
        <w:rPr>
          <w:i/>
          <w:color w:val="231F20"/>
          <w:spacing w:val="-2"/>
          <w:vertAlign w:val="subscript"/>
        </w:rPr>
        <w:t>c</w:t>
      </w:r>
      <w:r>
        <w:rPr>
          <w:color w:val="231F20"/>
          <w:spacing w:val="-2"/>
          <w:vertAlign w:val="baseline"/>
        </w:rPr>
        <w:t>)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spacing w:val="-2"/>
          <w:vertAlign w:val="baseline"/>
        </w:rPr>
        <w:t>to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spacing w:val="-4"/>
          <w:vertAlign w:val="baseline"/>
        </w:rPr>
        <w:t>100%.</w:t>
      </w:r>
    </w:p>
    <w:p>
      <w:pPr>
        <w:pStyle w:val="BodyText"/>
        <w:spacing w:line="549" w:lineRule="auto" w:before="6"/>
        <w:ind w:left="341" w:right="1841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following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variable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bounds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used:</w:t>
      </w:r>
      <w:r>
        <w:rPr>
          <w:color w:val="231F20"/>
          <w:w w:val="105"/>
        </w:rPr>
        <w:t> 2 km/h </w:t>
      </w:r>
      <w:r>
        <w:rPr>
          <w:rFonts w:ascii="Times New Roman" w:hAnsi="Times New Roman"/>
          <w:color w:val="231F20"/>
          <w:w w:val="105"/>
        </w:rPr>
        <w:t>≤ </w:t>
      </w:r>
      <w:r>
        <w:rPr>
          <w:color w:val="231F20"/>
          <w:w w:val="105"/>
        </w:rPr>
        <w:t>X</w:t>
      </w:r>
      <w:r>
        <w:rPr>
          <w:color w:val="231F20"/>
          <w:w w:val="105"/>
          <w:vertAlign w:val="subscript"/>
        </w:rPr>
        <w:t>1</w:t>
      </w:r>
      <w:r>
        <w:rPr>
          <w:color w:val="231F20"/>
          <w:w w:val="105"/>
          <w:vertAlign w:val="baseline"/>
        </w:rPr>
        <w:t> </w:t>
      </w:r>
      <w:r>
        <w:rPr>
          <w:rFonts w:ascii="Times New Roman" w:hAnsi="Times New Roman"/>
          <w:color w:val="231F20"/>
          <w:w w:val="105"/>
          <w:vertAlign w:val="baseline"/>
        </w:rPr>
        <w:t>≤ </w:t>
      </w:r>
      <w:r>
        <w:rPr>
          <w:color w:val="231F20"/>
          <w:w w:val="105"/>
          <w:vertAlign w:val="baseline"/>
        </w:rPr>
        <w:t>5 km/h</w:t>
      </w:r>
    </w:p>
    <w:p>
      <w:pPr>
        <w:pStyle w:val="BodyText"/>
        <w:spacing w:line="180" w:lineRule="exact"/>
        <w:ind w:left="341"/>
        <w:rPr>
          <w:rFonts w:ascii="Verdana" w:hAnsi="Verdana"/>
        </w:rPr>
      </w:pPr>
      <w:r>
        <w:rPr>
          <w:color w:val="231F20"/>
          <w:w w:val="105"/>
        </w:rPr>
        <w:t>40</w:t>
      </w:r>
      <w:r>
        <w:rPr>
          <w:color w:val="231F20"/>
          <w:w w:val="105"/>
          <w:vertAlign w:val="superscript"/>
        </w:rPr>
        <w:t>o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rFonts w:ascii="Times New Roman" w:hAnsi="Times New Roman"/>
          <w:color w:val="231F20"/>
          <w:w w:val="105"/>
          <w:vertAlign w:val="baseline"/>
        </w:rPr>
        <w:t>≤</w:t>
      </w:r>
      <w:r>
        <w:rPr>
          <w:rFonts w:ascii="Times New Roman" w:hAnsi="Times New Roman"/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X</w:t>
      </w:r>
      <w:r>
        <w:rPr>
          <w:color w:val="231F20"/>
          <w:w w:val="105"/>
          <w:vertAlign w:val="subscript"/>
        </w:rPr>
        <w:t>2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rFonts w:ascii="Times New Roman" w:hAnsi="Times New Roman"/>
          <w:color w:val="231F20"/>
          <w:w w:val="105"/>
          <w:vertAlign w:val="baseline"/>
        </w:rPr>
        <w:t>≤</w:t>
      </w:r>
      <w:r>
        <w:rPr>
          <w:rFonts w:ascii="Times New Roman" w:hAnsi="Times New Roman"/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60</w:t>
      </w:r>
      <w:r>
        <w:rPr>
          <w:rFonts w:ascii="Verdana" w:hAnsi="Verdana"/>
          <w:color w:val="231F20"/>
          <w:spacing w:val="-5"/>
          <w:w w:val="105"/>
          <w:vertAlign w:val="superscript"/>
        </w:rPr>
        <w:t>ο</w:t>
      </w:r>
    </w:p>
    <w:p>
      <w:pPr>
        <w:pStyle w:val="BodyText"/>
        <w:spacing w:line="273" w:lineRule="auto" w:before="7"/>
        <w:ind w:left="103" w:right="117" w:firstLine="239"/>
        <w:jc w:val="both"/>
      </w:pPr>
      <w:r>
        <w:rPr/>
        <w:br w:type="column"/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hyperlink w:history="true" w:anchor="_bookmark14">
        <w:r>
          <w:rPr>
            <w:color w:val="2E3092"/>
          </w:rPr>
          <w:t>Fig.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5</w:t>
        </w:r>
      </w:hyperlink>
      <w:r>
        <w:rPr>
          <w:color w:val="231F20"/>
        </w:rPr>
        <w:t>,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observed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cell</w:t>
      </w:r>
      <w:r>
        <w:rPr>
          <w:color w:val="231F20"/>
          <w:spacing w:val="-5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ll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reduced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crease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inclination</w:t>
      </w:r>
      <w:r>
        <w:rPr>
          <w:color w:val="231F20"/>
          <w:spacing w:val="-10"/>
        </w:rPr>
        <w:t> </w:t>
      </w:r>
      <w:r>
        <w:rPr>
          <w:color w:val="231F20"/>
        </w:rPr>
        <w:t>angle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seed</w:t>
      </w:r>
      <w:r>
        <w:rPr>
          <w:color w:val="231F20"/>
          <w:spacing w:val="-10"/>
        </w:rPr>
        <w:t> </w:t>
      </w:r>
      <w:r>
        <w:rPr>
          <w:color w:val="231F20"/>
        </w:rPr>
        <w:t>metering</w:t>
      </w:r>
      <w:r>
        <w:rPr>
          <w:color w:val="231F20"/>
          <w:spacing w:val="-9"/>
        </w:rPr>
        <w:t> </w:t>
      </w:r>
      <w:r>
        <w:rPr>
          <w:color w:val="231F20"/>
        </w:rPr>
        <w:t>plate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40°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60°</w:t>
      </w:r>
      <w:r>
        <w:rPr>
          <w:color w:val="231F20"/>
          <w:spacing w:val="40"/>
        </w:rPr>
        <w:t> </w:t>
      </w:r>
      <w:r>
        <w:rPr>
          <w:color w:val="231F20"/>
        </w:rPr>
        <w:t>in all the cases of the forward speed of operation and the seed level in</w:t>
      </w:r>
      <w:r>
        <w:rPr>
          <w:color w:val="231F20"/>
          <w:spacing w:val="40"/>
        </w:rPr>
        <w:t> </w:t>
      </w:r>
      <w:r>
        <w:rPr>
          <w:color w:val="231F20"/>
        </w:rPr>
        <w:t>the hopper, as the seed metering plate's lower inclination angle leads</w:t>
      </w:r>
      <w:r>
        <w:rPr>
          <w:color w:val="231F20"/>
          <w:spacing w:val="80"/>
        </w:rPr>
        <w:t> </w:t>
      </w:r>
      <w:r>
        <w:rPr>
          <w:color w:val="231F20"/>
        </w:rPr>
        <w:t>to more multiple seed drops. In contrast, the frequency of skips is</w:t>
      </w:r>
      <w:r>
        <w:rPr>
          <w:color w:val="231F20"/>
          <w:spacing w:val="80"/>
        </w:rPr>
        <w:t> </w:t>
      </w:r>
      <w:r>
        <w:rPr>
          <w:color w:val="231F20"/>
        </w:rPr>
        <w:t>more</w:t>
      </w:r>
      <w:r>
        <w:rPr>
          <w:color w:val="231F20"/>
          <w:spacing w:val="-7"/>
        </w:rPr>
        <w:t> </w:t>
      </w:r>
      <w:r>
        <w:rPr>
          <w:color w:val="231F20"/>
        </w:rPr>
        <w:t>at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higher</w:t>
      </w:r>
      <w:r>
        <w:rPr>
          <w:color w:val="231F20"/>
          <w:spacing w:val="-7"/>
        </w:rPr>
        <w:t> </w:t>
      </w:r>
      <w:r>
        <w:rPr>
          <w:color w:val="231F20"/>
        </w:rPr>
        <w:t>inclination</w:t>
      </w:r>
      <w:r>
        <w:rPr>
          <w:color w:val="231F20"/>
          <w:spacing w:val="-7"/>
        </w:rPr>
        <w:t> </w:t>
      </w:r>
      <w:r>
        <w:rPr>
          <w:color w:val="231F20"/>
        </w:rPr>
        <w:t>angle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seed</w:t>
      </w:r>
      <w:r>
        <w:rPr>
          <w:color w:val="231F20"/>
          <w:spacing w:val="-9"/>
        </w:rPr>
        <w:t> </w:t>
      </w:r>
      <w:r>
        <w:rPr>
          <w:color w:val="231F20"/>
        </w:rPr>
        <w:t>metering</w:t>
      </w:r>
      <w:r>
        <w:rPr>
          <w:color w:val="231F20"/>
          <w:spacing w:val="-10"/>
        </w:rPr>
        <w:t> </w:t>
      </w:r>
      <w:r>
        <w:rPr>
          <w:color w:val="231F20"/>
        </w:rPr>
        <w:t>plate.</w:t>
      </w:r>
      <w:r>
        <w:rPr>
          <w:color w:val="231F20"/>
          <w:spacing w:val="-8"/>
        </w:rPr>
        <w:t> </w:t>
      </w:r>
      <w:r>
        <w:rPr>
          <w:color w:val="231F20"/>
        </w:rPr>
        <w:t>Similar</w:t>
      </w:r>
      <w:r>
        <w:rPr>
          <w:color w:val="231F20"/>
          <w:spacing w:val="-9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sults</w:t>
      </w:r>
      <w:r>
        <w:rPr>
          <w:color w:val="231F20"/>
          <w:spacing w:val="-4"/>
        </w:rPr>
        <w:t> </w:t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reported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hyperlink w:history="true" w:anchor="_bookmark24">
        <w:r>
          <w:rPr>
            <w:color w:val="2E3092"/>
          </w:rPr>
          <w:t>Sharma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(2013)</w:t>
        </w:r>
      </w:hyperlink>
      <w:r>
        <w:rPr>
          <w:color w:val="2E3092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hyperlink w:history="true" w:anchor="_bookmark30">
        <w:r>
          <w:rPr>
            <w:color w:val="2E3092"/>
          </w:rPr>
          <w:t>Yadachi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(2013)</w:t>
        </w:r>
      </w:hyperlink>
      <w:r>
        <w:rPr>
          <w:color w:val="231F20"/>
        </w:rPr>
        <w:t>.</w:t>
      </w:r>
      <w:r>
        <w:rPr>
          <w:color w:val="231F20"/>
          <w:spacing w:val="-2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also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observed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cell</w:t>
      </w:r>
      <w:r>
        <w:rPr>
          <w:color w:val="231F20"/>
          <w:spacing w:val="-3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ll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increased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increase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seed level in the hopper. It may be due to fewer chances of seeds to oc-</w:t>
      </w:r>
      <w:r>
        <w:rPr>
          <w:color w:val="231F20"/>
          <w:spacing w:val="40"/>
        </w:rPr>
        <w:t> </w:t>
      </w:r>
      <w:r>
        <w:rPr>
          <w:color w:val="231F20"/>
        </w:rPr>
        <w:t>cupy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cells,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seed</w:t>
      </w:r>
      <w:r>
        <w:rPr>
          <w:color w:val="231F20"/>
          <w:spacing w:val="-7"/>
        </w:rPr>
        <w:t> </w:t>
      </w:r>
      <w:r>
        <w:rPr>
          <w:color w:val="231F20"/>
        </w:rPr>
        <w:t>level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hopper</w:t>
      </w:r>
      <w:r>
        <w:rPr>
          <w:color w:val="231F20"/>
          <w:spacing w:val="-7"/>
        </w:rPr>
        <w:t> </w:t>
      </w:r>
      <w:r>
        <w:rPr>
          <w:color w:val="231F20"/>
        </w:rPr>
        <w:t>goes</w:t>
      </w:r>
      <w:r>
        <w:rPr>
          <w:color w:val="231F20"/>
          <w:spacing w:val="-7"/>
        </w:rPr>
        <w:t> </w:t>
      </w:r>
      <w:r>
        <w:rPr>
          <w:color w:val="231F20"/>
        </w:rPr>
        <w:t>down.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result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good agreement with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ndings reported by </w:t>
      </w:r>
      <w:hyperlink w:history="true" w:anchor="_bookmark28">
        <w:r>
          <w:rPr>
            <w:color w:val="2E3092"/>
          </w:rPr>
          <w:t>Chhinnan et al. (1975)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hyperlink w:history="true" w:anchor="_bookmark24">
        <w:r>
          <w:rPr>
            <w:color w:val="2E3092"/>
          </w:rPr>
          <w:t>Sharma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(2013)</w:t>
        </w:r>
      </w:hyperlink>
      <w:r>
        <w:rPr>
          <w:color w:val="231F20"/>
        </w:rPr>
        <w:t>.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also</w:t>
      </w:r>
      <w:r>
        <w:rPr>
          <w:color w:val="231F20"/>
          <w:spacing w:val="-9"/>
        </w:rPr>
        <w:t> </w:t>
      </w:r>
      <w:r>
        <w:rPr>
          <w:color w:val="231F20"/>
        </w:rPr>
        <w:t>indicated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cell</w:t>
      </w:r>
      <w:r>
        <w:rPr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ll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negatively</w:t>
      </w:r>
      <w:r>
        <w:rPr>
          <w:color w:val="231F20"/>
          <w:spacing w:val="40"/>
        </w:rPr>
        <w:t> </w:t>
      </w:r>
      <w:r>
        <w:rPr>
          <w:color w:val="231F20"/>
        </w:rPr>
        <w:t>affected by the forward speed of operation. At a higher speed of opera-</w:t>
      </w:r>
      <w:r>
        <w:rPr>
          <w:color w:val="231F20"/>
          <w:spacing w:val="40"/>
        </w:rPr>
        <w:t> </w:t>
      </w:r>
      <w:r>
        <w:rPr>
          <w:color w:val="231F20"/>
        </w:rPr>
        <w:t>tion, the exposure time of cells for picking up the seeds is less, and the</w:t>
      </w:r>
      <w:r>
        <w:rPr>
          <w:color w:val="231F20"/>
          <w:spacing w:val="40"/>
        </w:rPr>
        <w:t> </w:t>
      </w:r>
      <w:r>
        <w:rPr>
          <w:color w:val="231F20"/>
        </w:rPr>
        <w:t>seeds also tend to fall back into the hopper due to high vibration. Both</w:t>
      </w:r>
      <w:r>
        <w:rPr>
          <w:color w:val="231F20"/>
          <w:spacing w:val="40"/>
        </w:rPr>
        <w:t> </w:t>
      </w:r>
      <w:r>
        <w:rPr>
          <w:color w:val="231F20"/>
        </w:rPr>
        <w:t>the events contribute to high skips and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nally lower down the cell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ll.</w:t>
      </w:r>
      <w:r>
        <w:rPr>
          <w:color w:val="231F20"/>
          <w:spacing w:val="40"/>
        </w:rPr>
        <w:t> </w:t>
      </w:r>
      <w:r>
        <w:rPr>
          <w:color w:val="231F20"/>
        </w:rPr>
        <w:t>The high cell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ll at a slower speed is due to the high frequency of mul-</w:t>
      </w:r>
      <w:r>
        <w:rPr>
          <w:color w:val="231F20"/>
          <w:spacing w:val="40"/>
        </w:rPr>
        <w:t> </w:t>
      </w:r>
      <w:r>
        <w:rPr>
          <w:color w:val="231F20"/>
        </w:rPr>
        <w:t>tiple seed drops because of the more exposure time of cells. This result</w:t>
      </w:r>
      <w:r>
        <w:rPr>
          <w:color w:val="231F20"/>
          <w:spacing w:val="40"/>
        </w:rPr>
        <w:t> </w:t>
      </w:r>
      <w:r>
        <w:rPr>
          <w:color w:val="231F20"/>
        </w:rPr>
        <w:t>is supported by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nding of </w:t>
      </w:r>
      <w:hyperlink w:history="true" w:anchor="_bookmark26">
        <w:r>
          <w:rPr>
            <w:color w:val="2E3092"/>
          </w:rPr>
          <w:t>Chauhan et al. (1999)</w:t>
        </w:r>
      </w:hyperlink>
      <w:r>
        <w:rPr>
          <w:color w:val="2E3092"/>
        </w:rPr>
        <w:t> </w:t>
      </w:r>
      <w:r>
        <w:rPr>
          <w:color w:val="231F20"/>
        </w:rPr>
        <w:t>and </w:t>
      </w:r>
      <w:hyperlink w:history="true" w:anchor="_bookmark24">
        <w:r>
          <w:rPr>
            <w:color w:val="2E3092"/>
          </w:rPr>
          <w:t>Reddy et al.</w:t>
        </w:r>
      </w:hyperlink>
      <w:r>
        <w:rPr>
          <w:color w:val="2E3092"/>
          <w:spacing w:val="40"/>
        </w:rPr>
        <w:t> </w:t>
      </w:r>
      <w:hyperlink w:history="true" w:anchor="_bookmark24">
        <w:r>
          <w:rPr>
            <w:color w:val="2E3092"/>
          </w:rPr>
          <w:t>(2012)</w:t>
        </w:r>
      </w:hyperlink>
      <w:r>
        <w:rPr>
          <w:color w:val="231F20"/>
        </w:rPr>
        <w:t>. All the three operating parameters do not have the same effect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cell</w:t>
      </w:r>
      <w:r>
        <w:rPr>
          <w:color w:val="231F20"/>
          <w:spacing w:val="-2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ll,</w:t>
      </w:r>
      <w:r>
        <w:rPr>
          <w:color w:val="231F20"/>
          <w:spacing w:val="-2"/>
        </w:rPr>
        <w:t> </w:t>
      </w:r>
      <w:r>
        <w:rPr>
          <w:color w:val="231F20"/>
        </w:rPr>
        <w:t>which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evident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hyperlink w:history="true" w:anchor="_bookmark14">
        <w:r>
          <w:rPr>
            <w:color w:val="2E3092"/>
          </w:rPr>
          <w:t>Fig.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5</w:t>
        </w:r>
      </w:hyperlink>
      <w:r>
        <w:rPr>
          <w:color w:val="231F20"/>
        </w:rPr>
        <w:t>;</w:t>
      </w:r>
      <w:r>
        <w:rPr>
          <w:color w:val="231F20"/>
          <w:spacing w:val="-3"/>
        </w:rPr>
        <w:t> </w:t>
      </w:r>
      <w:r>
        <w:rPr>
          <w:color w:val="231F20"/>
        </w:rPr>
        <w:t>therefore,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becomes</w:t>
      </w:r>
      <w:r>
        <w:rPr>
          <w:color w:val="231F20"/>
          <w:spacing w:val="-2"/>
        </w:rPr>
        <w:t> </w:t>
      </w:r>
      <w:r>
        <w:rPr>
          <w:color w:val="231F20"/>
        </w:rPr>
        <w:t>necessary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optimize</w:t>
      </w:r>
      <w:r>
        <w:rPr>
          <w:color w:val="231F20"/>
          <w:spacing w:val="-3"/>
        </w:rPr>
        <w:t> </w:t>
      </w:r>
      <w:r>
        <w:rPr>
          <w:color w:val="231F20"/>
        </w:rPr>
        <w:t>these</w:t>
      </w:r>
      <w:r>
        <w:rPr>
          <w:color w:val="231F20"/>
          <w:spacing w:val="-2"/>
        </w:rPr>
        <w:t> </w:t>
      </w:r>
      <w:r>
        <w:rPr>
          <w:color w:val="231F20"/>
        </w:rPr>
        <w:t>operating</w:t>
      </w:r>
      <w:r>
        <w:rPr>
          <w:color w:val="231F20"/>
          <w:spacing w:val="-3"/>
        </w:rPr>
        <w:t> </w:t>
      </w:r>
      <w:r>
        <w:rPr>
          <w:color w:val="231F20"/>
        </w:rPr>
        <w:t>parameters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achieve</w:t>
      </w:r>
      <w:r>
        <w:rPr>
          <w:color w:val="231F20"/>
          <w:spacing w:val="-1"/>
        </w:rPr>
        <w:t> </w:t>
      </w:r>
      <w:r>
        <w:rPr>
          <w:color w:val="231F20"/>
        </w:rPr>
        <w:t>100%</w:t>
      </w:r>
      <w:r>
        <w:rPr>
          <w:color w:val="231F20"/>
          <w:spacing w:val="-1"/>
        </w:rPr>
        <w:t> </w:t>
      </w:r>
      <w:r>
        <w:rPr>
          <w:color w:val="231F20"/>
        </w:rPr>
        <w:t>cell</w:t>
      </w:r>
      <w:r>
        <w:rPr>
          <w:color w:val="231F20"/>
          <w:spacing w:val="-1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ll and</w:t>
      </w:r>
      <w:r>
        <w:rPr>
          <w:color w:val="231F20"/>
          <w:spacing w:val="-3"/>
        </w:rPr>
        <w:t> </w:t>
      </w:r>
      <w:r>
        <w:rPr>
          <w:color w:val="231F20"/>
        </w:rPr>
        <w:t>as-</w:t>
      </w:r>
      <w:r>
        <w:rPr>
          <w:color w:val="231F20"/>
          <w:spacing w:val="40"/>
        </w:rPr>
        <w:t> </w:t>
      </w:r>
      <w:r>
        <w:rPr>
          <w:color w:val="231F20"/>
        </w:rPr>
        <w:t>sure the uniform seed distribution.</w:t>
      </w:r>
    </w:p>
    <w:p>
      <w:pPr>
        <w:pStyle w:val="BodyText"/>
        <w:spacing w:before="49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Performance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evaluation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developed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ANN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model</w:t>
      </w:r>
    </w:p>
    <w:p>
      <w:pPr>
        <w:pStyle w:val="BodyText"/>
        <w:spacing w:before="45"/>
        <w:rPr>
          <w:i/>
        </w:rPr>
      </w:pPr>
    </w:p>
    <w:p>
      <w:pPr>
        <w:pStyle w:val="BodyText"/>
        <w:spacing w:line="271" w:lineRule="auto"/>
        <w:ind w:left="103" w:right="119" w:firstLine="239"/>
        <w:jc w:val="both"/>
      </w:pPr>
      <w:r>
        <w:rPr>
          <w:color w:val="231F20"/>
        </w:rPr>
        <w:t>In this study, a 3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5-1 ANN model was developed to predict the cell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ll of the inclined plate seed metering device using three independent</w:t>
      </w:r>
      <w:r>
        <w:rPr>
          <w:color w:val="231F20"/>
          <w:spacing w:val="40"/>
        </w:rPr>
        <w:t> </w:t>
      </w:r>
      <w:r>
        <w:rPr>
          <w:color w:val="231F20"/>
        </w:rPr>
        <w:t>variables, i.e., the forward speed of operation, the seed metering plate</w:t>
      </w:r>
      <w:r>
        <w:rPr>
          <w:color w:val="231F20"/>
          <w:spacing w:val="40"/>
        </w:rPr>
        <w:t> </w:t>
      </w:r>
      <w:r>
        <w:rPr>
          <w:color w:val="231F20"/>
        </w:rPr>
        <w:t>inclination, and the seed level in the hopper. The Levenberg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Marquardt</w:t>
      </w:r>
      <w:r>
        <w:rPr>
          <w:color w:val="231F20"/>
          <w:spacing w:val="26"/>
        </w:rPr>
        <w:t> </w:t>
      </w:r>
      <w:r>
        <w:rPr>
          <w:color w:val="231F20"/>
        </w:rPr>
        <w:t>backpropagation</w:t>
      </w:r>
      <w:r>
        <w:rPr>
          <w:color w:val="231F20"/>
          <w:spacing w:val="29"/>
        </w:rPr>
        <w:t> </w:t>
      </w:r>
      <w:r>
        <w:rPr>
          <w:color w:val="231F20"/>
        </w:rPr>
        <w:t>learning</w:t>
      </w:r>
      <w:r>
        <w:rPr>
          <w:color w:val="231F20"/>
          <w:spacing w:val="25"/>
        </w:rPr>
        <w:t> </w:t>
      </w:r>
      <w:r>
        <w:rPr>
          <w:color w:val="231F20"/>
        </w:rPr>
        <w:t>algorithm</w:t>
      </w:r>
      <w:r>
        <w:rPr>
          <w:color w:val="231F20"/>
          <w:spacing w:val="26"/>
        </w:rPr>
        <w:t> </w:t>
      </w:r>
      <w:r>
        <w:rPr>
          <w:color w:val="231F20"/>
        </w:rPr>
        <w:t>was</w:t>
      </w:r>
      <w:r>
        <w:rPr>
          <w:color w:val="231F20"/>
          <w:spacing w:val="26"/>
        </w:rPr>
        <w:t> </w:t>
      </w:r>
      <w:r>
        <w:rPr>
          <w:color w:val="231F20"/>
        </w:rPr>
        <w:t>adopted</w:t>
      </w:r>
      <w:r>
        <w:rPr>
          <w:color w:val="231F20"/>
          <w:spacing w:val="28"/>
        </w:rPr>
        <w:t> </w:t>
      </w:r>
      <w:r>
        <w:rPr>
          <w:color w:val="231F20"/>
        </w:rPr>
        <w:t>for</w:t>
      </w:r>
      <w:r>
        <w:rPr>
          <w:color w:val="231F20"/>
          <w:spacing w:val="29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5" w:space="193"/>
            <w:col w:w="5252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491"/>
        <w:rPr>
          <w:sz w:val="20"/>
        </w:rPr>
      </w:pPr>
      <w:r>
        <w:rPr>
          <w:sz w:val="20"/>
        </w:rPr>
        <w:drawing>
          <wp:inline distT="0" distB="0" distL="0" distR="0">
            <wp:extent cx="4836927" cy="4584192"/>
            <wp:effectExtent l="0" t="0" r="0" b="0"/>
            <wp:docPr id="65" name="Image 65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 descr="Image of Fig. 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6927" cy="458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3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13" w:id="27"/>
      <w:bookmarkEnd w:id="27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4.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Flowchart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the integrated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ANN-PSO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algorithm.</w:t>
      </w:r>
    </w:p>
    <w:p>
      <w:pPr>
        <w:pStyle w:val="BodyText"/>
        <w:spacing w:before="6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3" w:lineRule="auto" w:before="110"/>
        <w:ind w:left="103" w:right="38"/>
        <w:jc w:val="both"/>
      </w:pPr>
      <w:r>
        <w:rPr>
          <w:color w:val="231F20"/>
        </w:rPr>
        <w:t>ANN</w:t>
      </w:r>
      <w:r>
        <w:rPr>
          <w:color w:val="231F20"/>
          <w:spacing w:val="-5"/>
        </w:rPr>
        <w:t> </w:t>
      </w:r>
      <w:r>
        <w:rPr>
          <w:color w:val="231F20"/>
        </w:rPr>
        <w:t>training.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ANN</w:t>
      </w:r>
      <w:r>
        <w:rPr>
          <w:color w:val="231F20"/>
          <w:spacing w:val="-5"/>
        </w:rPr>
        <w:t> </w:t>
      </w:r>
      <w:r>
        <w:rPr>
          <w:color w:val="231F20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adaptively</w:t>
      </w:r>
      <w:r>
        <w:rPr>
          <w:color w:val="231F20"/>
          <w:spacing w:val="-6"/>
        </w:rPr>
        <w:t> </w:t>
      </w:r>
      <w:r>
        <w:rPr>
          <w:color w:val="231F20"/>
        </w:rPr>
        <w:t>trained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trial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error</w:t>
      </w:r>
      <w:r>
        <w:rPr>
          <w:color w:val="231F20"/>
          <w:w w:val="105"/>
        </w:rPr>
        <w:t> method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until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convergence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criteria,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i.e.,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minimum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mean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squared error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(MSE) between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the target 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model-predicted cell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ll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2"/>
          <w:w w:val="105"/>
        </w:rPr>
        <w:t>values,</w:t>
      </w:r>
    </w:p>
    <w:p>
      <w:pPr>
        <w:pStyle w:val="BodyText"/>
        <w:spacing w:line="273" w:lineRule="auto" w:before="110"/>
        <w:ind w:left="103" w:right="121"/>
        <w:jc w:val="both"/>
      </w:pPr>
      <w:r>
        <w:rPr/>
        <w:br w:type="column"/>
      </w:r>
      <w:r>
        <w:rPr>
          <w:color w:val="231F20"/>
        </w:rPr>
        <w:t>was achieved. The developed ANN model's performance plot, demon-</w:t>
      </w:r>
      <w:r>
        <w:rPr>
          <w:color w:val="231F20"/>
          <w:spacing w:val="40"/>
        </w:rPr>
        <w:t> </w:t>
      </w:r>
      <w:r>
        <w:rPr>
          <w:color w:val="231F20"/>
        </w:rPr>
        <w:t>strating the variation in training, validation, and testing errors with</w:t>
      </w:r>
      <w:r>
        <w:rPr>
          <w:color w:val="231F20"/>
          <w:spacing w:val="80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number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training</w:t>
      </w:r>
      <w:r>
        <w:rPr>
          <w:color w:val="231F20"/>
          <w:spacing w:val="18"/>
        </w:rPr>
        <w:t> </w:t>
      </w:r>
      <w:r>
        <w:rPr>
          <w:color w:val="231F20"/>
        </w:rPr>
        <w:t>epochs</w:t>
      </w:r>
      <w:r>
        <w:rPr>
          <w:color w:val="231F20"/>
          <w:spacing w:val="17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assess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possibility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  <w:spacing w:val="-2"/>
        </w:rPr>
        <w:t>over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tting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8"/>
        <w:rPr>
          <w:sz w:val="20"/>
        </w:rPr>
      </w:pPr>
    </w:p>
    <w:p>
      <w:pPr>
        <w:pStyle w:val="BodyText"/>
        <w:ind w:left="1463"/>
        <w:rPr>
          <w:sz w:val="20"/>
        </w:rPr>
      </w:pPr>
      <w:r>
        <w:rPr>
          <w:sz w:val="20"/>
        </w:rPr>
        <w:drawing>
          <wp:inline distT="0" distB="0" distL="0" distR="0">
            <wp:extent cx="4867693" cy="2828544"/>
            <wp:effectExtent l="0" t="0" r="0" b="0"/>
            <wp:docPr id="66" name="Image 66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 descr="Image of Fig. 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693" cy="28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8"/>
        <w:rPr>
          <w:sz w:val="12"/>
        </w:rPr>
      </w:pPr>
    </w:p>
    <w:p>
      <w:pPr>
        <w:spacing w:before="0"/>
        <w:ind w:left="2" w:right="18" w:firstLine="0"/>
        <w:jc w:val="center"/>
        <w:rPr>
          <w:sz w:val="12"/>
        </w:rPr>
      </w:pPr>
      <w:bookmarkStart w:name="_bookmark14" w:id="28"/>
      <w:bookmarkEnd w:id="2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 Cell</w:t>
      </w:r>
      <w:r>
        <w:rPr>
          <w:color w:val="231F20"/>
          <w:spacing w:val="-4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ll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corresponding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various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operating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parameters (error bars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represent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standard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deviation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triplicate measurements).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before="1"/>
        <w:rPr>
          <w:sz w:val="4"/>
        </w:rPr>
      </w:pPr>
    </w:p>
    <w:p>
      <w:pPr>
        <w:pStyle w:val="BodyText"/>
        <w:ind w:left="132"/>
        <w:rPr>
          <w:sz w:val="20"/>
        </w:rPr>
      </w:pPr>
      <w:r>
        <w:rPr>
          <w:sz w:val="20"/>
        </w:rPr>
        <w:drawing>
          <wp:inline distT="0" distB="0" distL="0" distR="0">
            <wp:extent cx="3145687" cy="2487168"/>
            <wp:effectExtent l="0" t="0" r="0" b="0"/>
            <wp:docPr id="67" name="Image 67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 descr="Image of Fig. 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687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line="302" w:lineRule="auto" w:before="0"/>
        <w:ind w:left="103" w:right="39" w:firstLine="0"/>
        <w:jc w:val="both"/>
        <w:rPr>
          <w:sz w:val="12"/>
        </w:rPr>
      </w:pPr>
      <w:bookmarkStart w:name="_bookmark15" w:id="29"/>
      <w:bookmarkEnd w:id="29"/>
      <w:r>
        <w:rPr/>
      </w:r>
      <w:r>
        <w:rPr>
          <w:color w:val="231F20"/>
          <w:sz w:val="12"/>
        </w:rPr>
        <w:t>Fig. 6. Performance plot of developed ANN model during training process (best validation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performance is 2.0563 at the 14th training epoch).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2"/>
        <w:rPr>
          <w:sz w:val="12"/>
        </w:rPr>
      </w:pPr>
    </w:p>
    <w:p>
      <w:pPr>
        <w:pStyle w:val="BodyText"/>
        <w:spacing w:line="276" w:lineRule="auto"/>
        <w:ind w:left="103" w:right="38"/>
        <w:jc w:val="both"/>
      </w:pPr>
      <w:r>
        <w:rPr>
          <w:color w:val="231F20"/>
          <w:spacing w:val="-2"/>
        </w:rPr>
        <w:t>during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training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process,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presented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4"/>
        </w:rPr>
        <w:t> </w:t>
      </w:r>
      <w:hyperlink w:history="true" w:anchor="_bookmark15">
        <w:r>
          <w:rPr>
            <w:color w:val="2E3092"/>
            <w:spacing w:val="-2"/>
          </w:rPr>
          <w:t>Fig.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6</w:t>
        </w:r>
      </w:hyperlink>
      <w:r>
        <w:rPr>
          <w:color w:val="231F20"/>
          <w:spacing w:val="-2"/>
        </w:rPr>
        <w:t>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gure,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circle</w:t>
      </w:r>
      <w:r>
        <w:rPr>
          <w:color w:val="231F20"/>
          <w:spacing w:val="40"/>
        </w:rPr>
        <w:t> </w:t>
      </w:r>
      <w:r>
        <w:rPr>
          <w:color w:val="231F20"/>
        </w:rPr>
        <w:t>indicates the best validation performance, i.e., the lowest validation</w:t>
      </w:r>
      <w:r>
        <w:rPr>
          <w:color w:val="231F20"/>
          <w:spacing w:val="40"/>
        </w:rPr>
        <w:t> </w:t>
      </w:r>
      <w:r>
        <w:rPr>
          <w:color w:val="231F20"/>
        </w:rPr>
        <w:t>error (MSE </w:t>
      </w:r>
      <w:r>
        <w:rPr>
          <w:color w:val="231F20"/>
          <w:w w:val="125"/>
        </w:rPr>
        <w:t>=</w:t>
      </w:r>
      <w:r>
        <w:rPr>
          <w:color w:val="231F20"/>
          <w:spacing w:val="-1"/>
          <w:w w:val="125"/>
        </w:rPr>
        <w:t> </w:t>
      </w:r>
      <w:r>
        <w:rPr>
          <w:color w:val="231F20"/>
        </w:rPr>
        <w:t>2.0563), which was obtained at the 14th epoch, and the</w:t>
      </w:r>
      <w:r>
        <w:rPr>
          <w:color w:val="231F20"/>
          <w:spacing w:val="40"/>
        </w:rPr>
        <w:t> </w:t>
      </w:r>
      <w:r>
        <w:rPr>
          <w:color w:val="231F20"/>
        </w:rPr>
        <w:t>associated</w:t>
      </w:r>
      <w:r>
        <w:rPr>
          <w:color w:val="231F20"/>
          <w:spacing w:val="40"/>
        </w:rPr>
        <w:t> </w:t>
      </w:r>
      <w:r>
        <w:rPr>
          <w:color w:val="231F20"/>
        </w:rPr>
        <w:t>network</w:t>
      </w:r>
      <w:r>
        <w:rPr>
          <w:color w:val="231F20"/>
          <w:spacing w:val="40"/>
        </w:rPr>
        <w:t> </w:t>
      </w:r>
      <w:r>
        <w:rPr>
          <w:color w:val="231F20"/>
        </w:rPr>
        <w:t>weights</w:t>
      </w:r>
      <w:r>
        <w:rPr>
          <w:color w:val="231F20"/>
          <w:spacing w:val="40"/>
        </w:rPr>
        <w:t> </w:t>
      </w:r>
      <w:r>
        <w:rPr>
          <w:color w:val="231F20"/>
        </w:rPr>
        <w:t>and biases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selected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</w:t>
      </w:r>
      <w:r>
        <w:rPr>
          <w:color w:val="231F20"/>
          <w:spacing w:val="40"/>
        </w:rPr>
        <w:t> </w:t>
      </w:r>
      <w:r>
        <w:rPr>
          <w:color w:val="231F20"/>
        </w:rPr>
        <w:t>model weights and biases. The network training continued as long as</w:t>
      </w:r>
      <w:r>
        <w:rPr>
          <w:color w:val="231F20"/>
          <w:spacing w:val="40"/>
        </w:rPr>
        <w:t> </w:t>
      </w:r>
      <w:r>
        <w:rPr>
          <w:color w:val="231F20"/>
        </w:rPr>
        <w:t>the validation error decreased and terminated at the 20th epoch when</w:t>
      </w:r>
      <w:r>
        <w:rPr>
          <w:color w:val="231F20"/>
          <w:spacing w:val="40"/>
        </w:rPr>
        <w:t> </w:t>
      </w:r>
      <w:r>
        <w:rPr>
          <w:color w:val="231F20"/>
        </w:rPr>
        <w:t>the validation error increased for six consecutive iterations after the</w:t>
      </w:r>
      <w:r>
        <w:rPr>
          <w:color w:val="231F20"/>
          <w:spacing w:val="40"/>
        </w:rPr>
        <w:t> </w:t>
      </w:r>
      <w:r>
        <w:rPr>
          <w:color w:val="231F20"/>
        </w:rPr>
        <w:t>best validation performance (epoch 14). There may be a possibility of</w:t>
      </w:r>
      <w:r>
        <w:rPr>
          <w:color w:val="231F20"/>
          <w:spacing w:val="40"/>
        </w:rPr>
        <w:t> </w:t>
      </w:r>
      <w:r>
        <w:rPr>
          <w:color w:val="231F20"/>
        </w:rPr>
        <w:t>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21"/>
        </w:rPr>
        <w:t> </w:t>
      </w:r>
      <w:r>
        <w:rPr>
          <w:color w:val="231F20"/>
        </w:rPr>
        <w:t>if the test error increases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before</w:t>
      </w:r>
      <w:r>
        <w:rPr>
          <w:color w:val="231F20"/>
          <w:spacing w:val="22"/>
        </w:rPr>
        <w:t> </w:t>
      </w:r>
      <w:r>
        <w:rPr>
          <w:color w:val="231F20"/>
        </w:rPr>
        <w:t>the increase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validation</w:t>
      </w:r>
      <w:r>
        <w:rPr>
          <w:color w:val="231F20"/>
          <w:spacing w:val="3"/>
        </w:rPr>
        <w:t> </w:t>
      </w:r>
      <w:r>
        <w:rPr>
          <w:color w:val="231F20"/>
        </w:rPr>
        <w:t>error,</w:t>
      </w:r>
      <w:r>
        <w:rPr>
          <w:color w:val="231F20"/>
          <w:spacing w:val="5"/>
        </w:rPr>
        <w:t> </w:t>
      </w:r>
      <w:r>
        <w:rPr>
          <w:color w:val="231F20"/>
        </w:rPr>
        <w:t>but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current</w:t>
      </w:r>
      <w:r>
        <w:rPr>
          <w:color w:val="231F20"/>
          <w:spacing w:val="6"/>
        </w:rPr>
        <w:t> </w:t>
      </w:r>
      <w:r>
        <w:rPr>
          <w:color w:val="231F20"/>
        </w:rPr>
        <w:t>training</w:t>
      </w:r>
      <w:r>
        <w:rPr>
          <w:color w:val="231F20"/>
          <w:spacing w:val="5"/>
        </w:rPr>
        <w:t> </w:t>
      </w:r>
      <w:r>
        <w:rPr>
          <w:color w:val="231F20"/>
        </w:rPr>
        <w:t>performance</w:t>
      </w:r>
      <w:r>
        <w:rPr>
          <w:color w:val="231F20"/>
          <w:spacing w:val="6"/>
        </w:rPr>
        <w:t> </w:t>
      </w:r>
      <w:r>
        <w:rPr>
          <w:color w:val="231F20"/>
        </w:rPr>
        <w:t>plot</w:t>
      </w:r>
      <w:r>
        <w:rPr>
          <w:color w:val="231F20"/>
          <w:spacing w:val="5"/>
        </w:rPr>
        <w:t> </w:t>
      </w:r>
      <w:r>
        <w:rPr>
          <w:color w:val="231F20"/>
          <w:spacing w:val="-4"/>
        </w:rPr>
        <w:t>does</w:t>
      </w:r>
    </w:p>
    <w:p>
      <w:pPr>
        <w:pStyle w:val="BodyText"/>
        <w:spacing w:line="276" w:lineRule="auto" w:before="110"/>
        <w:ind w:left="103" w:right="121"/>
        <w:jc w:val="both"/>
      </w:pPr>
      <w:r>
        <w:rPr/>
        <w:br w:type="column"/>
      </w:r>
      <w:r>
        <w:rPr>
          <w:color w:val="231F20"/>
        </w:rPr>
        <w:t>not indicate any major problem with the training process, as the </w:t>
      </w:r>
      <w:r>
        <w:rPr>
          <w:color w:val="231F20"/>
        </w:rPr>
        <w:t>test</w:t>
      </w:r>
      <w:r>
        <w:rPr>
          <w:color w:val="231F20"/>
          <w:spacing w:val="40"/>
        </w:rPr>
        <w:t> </w:t>
      </w:r>
      <w:r>
        <w:rPr>
          <w:color w:val="231F20"/>
        </w:rPr>
        <w:t>and validation performance curves are showing very similar trends.</w:t>
      </w: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The training</w:t>
      </w:r>
      <w:r>
        <w:rPr>
          <w:color w:val="231F20"/>
          <w:spacing w:val="-3"/>
        </w:rPr>
        <w:t> </w:t>
      </w:r>
      <w:r>
        <w:rPr>
          <w:color w:val="231F20"/>
        </w:rPr>
        <w:t>state</w:t>
      </w:r>
      <w:r>
        <w:rPr>
          <w:color w:val="231F20"/>
          <w:spacing w:val="-2"/>
        </w:rPr>
        <w:t> </w:t>
      </w:r>
      <w:r>
        <w:rPr>
          <w:color w:val="231F20"/>
        </w:rPr>
        <w:t>plot 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developed</w:t>
      </w:r>
      <w:r>
        <w:rPr>
          <w:color w:val="231F20"/>
          <w:spacing w:val="-1"/>
        </w:rPr>
        <w:t> </w:t>
      </w:r>
      <w:r>
        <w:rPr>
          <w:color w:val="231F20"/>
        </w:rPr>
        <w:t>ANN</w:t>
      </w:r>
      <w:r>
        <w:rPr>
          <w:color w:val="231F20"/>
          <w:spacing w:val="-1"/>
        </w:rPr>
        <w:t> </w:t>
      </w:r>
      <w:r>
        <w:rPr>
          <w:color w:val="231F20"/>
        </w:rPr>
        <w:t>model, demonstrating</w:t>
      </w:r>
      <w:r>
        <w:rPr>
          <w:color w:val="231F20"/>
          <w:spacing w:val="40"/>
        </w:rPr>
        <w:t> </w:t>
      </w:r>
      <w:r>
        <w:rPr>
          <w:color w:val="231F20"/>
        </w:rPr>
        <w:t>the variation in performance gradient, Levenberg's damping factor</w:t>
      </w:r>
      <w:r>
        <w:rPr>
          <w:color w:val="231F20"/>
          <w:spacing w:val="40"/>
        </w:rPr>
        <w:t> </w:t>
      </w:r>
      <w:r>
        <w:rPr>
          <w:color w:val="231F20"/>
        </w:rPr>
        <w:t>(mu), and validation checks, is shown in </w:t>
      </w:r>
      <w:hyperlink w:history="true" w:anchor="_bookmark16">
        <w:r>
          <w:rPr>
            <w:color w:val="2E3092"/>
          </w:rPr>
          <w:t>Fig. 7</w:t>
        </w:r>
      </w:hyperlink>
      <w:r>
        <w:rPr>
          <w:color w:val="231F20"/>
        </w:rPr>
        <w:t>. It can be seen that the</w:t>
      </w:r>
      <w:r>
        <w:rPr>
          <w:color w:val="231F20"/>
          <w:spacing w:val="40"/>
        </w:rPr>
        <w:t> </w:t>
      </w:r>
      <w:r>
        <w:rPr>
          <w:color w:val="231F20"/>
        </w:rPr>
        <w:t>gradient</w:t>
      </w:r>
      <w:r>
        <w:rPr>
          <w:color w:val="231F20"/>
          <w:spacing w:val="37"/>
        </w:rPr>
        <w:t> </w:t>
      </w:r>
      <w:r>
        <w:rPr>
          <w:color w:val="231F20"/>
        </w:rPr>
        <w:t>value</w:t>
      </w:r>
      <w:r>
        <w:rPr>
          <w:color w:val="231F20"/>
          <w:spacing w:val="37"/>
        </w:rPr>
        <w:t> </w:t>
      </w:r>
      <w:r>
        <w:rPr>
          <w:color w:val="231F20"/>
        </w:rPr>
        <w:t>was</w:t>
      </w:r>
      <w:r>
        <w:rPr>
          <w:color w:val="231F20"/>
          <w:spacing w:val="38"/>
        </w:rPr>
        <w:t> </w:t>
      </w:r>
      <w:r>
        <w:rPr>
          <w:color w:val="231F20"/>
        </w:rPr>
        <w:t>reduced</w:t>
      </w:r>
      <w:r>
        <w:rPr>
          <w:color w:val="231F20"/>
          <w:spacing w:val="38"/>
        </w:rPr>
        <w:t> </w:t>
      </w:r>
      <w:r>
        <w:rPr>
          <w:color w:val="231F20"/>
        </w:rPr>
        <w:t>to 0.18741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20th</w:t>
      </w:r>
      <w:r>
        <w:rPr>
          <w:color w:val="231F20"/>
          <w:spacing w:val="38"/>
        </w:rPr>
        <w:t> </w:t>
      </w:r>
      <w:r>
        <w:rPr>
          <w:color w:val="231F20"/>
        </w:rPr>
        <w:t>epoch,</w:t>
      </w:r>
      <w:r>
        <w:rPr>
          <w:color w:val="231F20"/>
          <w:spacing w:val="37"/>
        </w:rPr>
        <w:t> </w:t>
      </w:r>
      <w:r>
        <w:rPr>
          <w:color w:val="231F20"/>
        </w:rPr>
        <w:t>and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value of the mu factor was 0.1 at that epoch. Moreover, the network</w:t>
      </w:r>
      <w:r>
        <w:rPr>
          <w:color w:val="231F20"/>
          <w:spacing w:val="40"/>
        </w:rPr>
        <w:t> </w:t>
      </w:r>
      <w:r>
        <w:rPr>
          <w:color w:val="231F20"/>
        </w:rPr>
        <w:t>training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terminated</w:t>
      </w:r>
      <w:r>
        <w:rPr>
          <w:color w:val="231F20"/>
          <w:spacing w:val="-8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20th</w:t>
      </w:r>
      <w:r>
        <w:rPr>
          <w:color w:val="231F20"/>
          <w:spacing w:val="-6"/>
        </w:rPr>
        <w:t> </w:t>
      </w:r>
      <w:r>
        <w:rPr>
          <w:color w:val="231F20"/>
        </w:rPr>
        <w:t>epoch</w:t>
      </w:r>
      <w:r>
        <w:rPr>
          <w:color w:val="231F20"/>
          <w:spacing w:val="-10"/>
        </w:rPr>
        <w:t> </w:t>
      </w:r>
      <w:r>
        <w:rPr>
          <w:color w:val="231F20"/>
        </w:rPr>
        <w:t>considering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six</w:t>
      </w:r>
      <w:r>
        <w:rPr>
          <w:color w:val="231F20"/>
          <w:spacing w:val="-8"/>
        </w:rPr>
        <w:t> </w:t>
      </w:r>
      <w:r>
        <w:rPr>
          <w:color w:val="231F20"/>
        </w:rPr>
        <w:t>validation</w:t>
      </w:r>
      <w:r>
        <w:rPr>
          <w:color w:val="231F20"/>
          <w:spacing w:val="40"/>
        </w:rPr>
        <w:t> </w:t>
      </w:r>
      <w:r>
        <w:rPr>
          <w:color w:val="231F20"/>
        </w:rPr>
        <w:t>checks after the best validation performance (epoch 14) for avoiding</w:t>
      </w:r>
      <w:r>
        <w:rPr>
          <w:color w:val="231F20"/>
          <w:spacing w:val="40"/>
        </w:rPr>
        <w:t> </w:t>
      </w:r>
      <w:r>
        <w:rPr>
          <w:color w:val="231F20"/>
        </w:rPr>
        <w:t>any possible 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tting.</w:t>
      </w:r>
    </w:p>
    <w:p>
      <w:pPr>
        <w:pStyle w:val="BodyText"/>
        <w:spacing w:line="271" w:lineRule="auto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neural</w:t>
      </w:r>
      <w:r>
        <w:rPr>
          <w:color w:val="231F20"/>
          <w:spacing w:val="-5"/>
        </w:rPr>
        <w:t> </w:t>
      </w:r>
      <w:r>
        <w:rPr>
          <w:color w:val="231F20"/>
        </w:rPr>
        <w:t>network</w:t>
      </w:r>
      <w:r>
        <w:rPr>
          <w:color w:val="231F20"/>
          <w:spacing w:val="-3"/>
        </w:rPr>
        <w:t> </w:t>
      </w:r>
      <w:r>
        <w:rPr>
          <w:color w:val="231F20"/>
        </w:rPr>
        <w:t>regression</w:t>
      </w:r>
      <w:r>
        <w:rPr>
          <w:color w:val="231F20"/>
          <w:spacing w:val="-3"/>
        </w:rPr>
        <w:t> </w:t>
      </w:r>
      <w:r>
        <w:rPr>
          <w:color w:val="231F20"/>
        </w:rPr>
        <w:t>plots</w:t>
      </w:r>
      <w:r>
        <w:rPr>
          <w:color w:val="231F20"/>
          <w:spacing w:val="-2"/>
        </w:rPr>
        <w:t> </w:t>
      </w:r>
      <w:r>
        <w:rPr>
          <w:color w:val="231F20"/>
        </w:rPr>
        <w:t>between</w:t>
      </w:r>
      <w:r>
        <w:rPr>
          <w:color w:val="231F20"/>
          <w:spacing w:val="-3"/>
        </w:rPr>
        <w:t> </w:t>
      </w:r>
      <w:r>
        <w:rPr>
          <w:color w:val="231F20"/>
        </w:rPr>
        <w:t>ANN</w:t>
      </w:r>
      <w:r>
        <w:rPr>
          <w:color w:val="231F20"/>
          <w:spacing w:val="-5"/>
        </w:rPr>
        <w:t> </w:t>
      </w:r>
      <w:r>
        <w:rPr>
          <w:color w:val="231F20"/>
        </w:rPr>
        <w:t>model-predicted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target</w:t>
      </w:r>
      <w:r>
        <w:rPr>
          <w:color w:val="231F20"/>
          <w:spacing w:val="-2"/>
        </w:rPr>
        <w:t> </w:t>
      </w:r>
      <w:r>
        <w:rPr>
          <w:color w:val="231F20"/>
        </w:rPr>
        <w:t>cell</w:t>
      </w:r>
      <w:r>
        <w:rPr>
          <w:color w:val="231F20"/>
          <w:spacing w:val="-1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ll</w:t>
      </w:r>
      <w:r>
        <w:rPr>
          <w:color w:val="231F20"/>
          <w:spacing w:val="-1"/>
        </w:rPr>
        <w:t> </w:t>
      </w:r>
      <w:r>
        <w:rPr>
          <w:color w:val="231F20"/>
        </w:rPr>
        <w:t>values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training</w:t>
      </w:r>
      <w:r>
        <w:rPr>
          <w:color w:val="231F20"/>
          <w:spacing w:val="-4"/>
        </w:rPr>
        <w:t> </w:t>
      </w:r>
      <w:r>
        <w:rPr>
          <w:color w:val="231F20"/>
        </w:rPr>
        <w:t>set,</w:t>
      </w:r>
      <w:r>
        <w:rPr>
          <w:color w:val="231F20"/>
          <w:spacing w:val="-3"/>
        </w:rPr>
        <w:t> </w:t>
      </w:r>
      <w:r>
        <w:rPr>
          <w:color w:val="231F20"/>
        </w:rPr>
        <w:t>validation</w:t>
      </w:r>
      <w:r>
        <w:rPr>
          <w:color w:val="231F20"/>
          <w:spacing w:val="-3"/>
        </w:rPr>
        <w:t> </w:t>
      </w:r>
      <w:r>
        <w:rPr>
          <w:color w:val="231F20"/>
        </w:rPr>
        <w:t>set,</w:t>
      </w:r>
      <w:r>
        <w:rPr>
          <w:color w:val="231F20"/>
          <w:spacing w:val="-2"/>
        </w:rPr>
        <w:t> </w:t>
      </w:r>
      <w:r>
        <w:rPr>
          <w:color w:val="231F20"/>
        </w:rPr>
        <w:t>test</w:t>
      </w:r>
      <w:r>
        <w:rPr>
          <w:color w:val="231F20"/>
          <w:spacing w:val="-4"/>
        </w:rPr>
        <w:t> </w:t>
      </w:r>
      <w:r>
        <w:rPr>
          <w:color w:val="231F20"/>
        </w:rPr>
        <w:t>set,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total</w:t>
      </w:r>
      <w:r>
        <w:rPr>
          <w:color w:val="231F20"/>
          <w:spacing w:val="-8"/>
        </w:rPr>
        <w:t> </w:t>
      </w:r>
      <w:r>
        <w:rPr>
          <w:color w:val="231F20"/>
        </w:rPr>
        <w:t>experimental</w:t>
      </w:r>
      <w:r>
        <w:rPr>
          <w:color w:val="231F20"/>
          <w:spacing w:val="-5"/>
        </w:rPr>
        <w:t> </w:t>
      </w:r>
      <w:r>
        <w:rPr>
          <w:color w:val="231F20"/>
        </w:rPr>
        <w:t>set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Levenberg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Marquardt</w:t>
      </w:r>
      <w:r>
        <w:rPr>
          <w:color w:val="231F20"/>
          <w:spacing w:val="-7"/>
        </w:rPr>
        <w:t> </w:t>
      </w:r>
      <w:r>
        <w:rPr>
          <w:color w:val="231F20"/>
        </w:rPr>
        <w:t>algorithm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shown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hyperlink w:history="true" w:anchor="_bookmark17">
        <w:r>
          <w:rPr>
            <w:color w:val="2E3092"/>
          </w:rPr>
          <w:t>Fig.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8</w:t>
        </w:r>
      </w:hyperlink>
      <w:r>
        <w:rPr>
          <w:color w:val="231F20"/>
        </w:rPr>
        <w:t>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correlation</w:t>
      </w:r>
      <w:r>
        <w:rPr>
          <w:color w:val="231F20"/>
          <w:spacing w:val="-9"/>
        </w:rPr>
        <w:t> </w:t>
      </w:r>
      <w:r>
        <w:rPr>
          <w:color w:val="231F20"/>
        </w:rPr>
        <w:t>coef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cients</w:t>
      </w:r>
      <w:r>
        <w:rPr>
          <w:color w:val="231F20"/>
          <w:spacing w:val="-10"/>
        </w:rPr>
        <w:t> </w:t>
      </w:r>
      <w:r>
        <w:rPr>
          <w:color w:val="231F20"/>
        </w:rPr>
        <w:t>(R)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training,</w:t>
      </w:r>
      <w:r>
        <w:rPr>
          <w:color w:val="231F20"/>
          <w:spacing w:val="-10"/>
        </w:rPr>
        <w:t> </w:t>
      </w:r>
      <w:r>
        <w:rPr>
          <w:color w:val="231F20"/>
        </w:rPr>
        <w:t>testing,</w:t>
      </w:r>
      <w:r>
        <w:rPr>
          <w:color w:val="231F20"/>
          <w:spacing w:val="-10"/>
        </w:rPr>
        <w:t> </w:t>
      </w:r>
      <w:r>
        <w:rPr>
          <w:color w:val="231F20"/>
        </w:rPr>
        <w:t>val-</w:t>
      </w:r>
      <w:r>
        <w:rPr>
          <w:color w:val="231F20"/>
          <w:spacing w:val="40"/>
        </w:rPr>
        <w:t> </w:t>
      </w:r>
      <w:r>
        <w:rPr>
          <w:color w:val="231F20"/>
        </w:rPr>
        <w:t>idation, and all dataset using the ANN model were 0.99654, 0.97809,</w:t>
      </w:r>
      <w:r>
        <w:rPr>
          <w:color w:val="231F20"/>
          <w:spacing w:val="40"/>
        </w:rPr>
        <w:t> </w:t>
      </w:r>
      <w:r>
        <w:rPr>
          <w:color w:val="231F20"/>
        </w:rPr>
        <w:t>0.98846,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0.99364,</w:t>
      </w:r>
      <w:r>
        <w:rPr>
          <w:color w:val="231F20"/>
          <w:spacing w:val="-4"/>
        </w:rPr>
        <w:t> </w:t>
      </w:r>
      <w:r>
        <w:rPr>
          <w:color w:val="231F20"/>
        </w:rPr>
        <w:t>respectively.</w:t>
      </w:r>
      <w:r>
        <w:rPr>
          <w:color w:val="231F20"/>
          <w:spacing w:val="-2"/>
        </w:rPr>
        <w:t> </w:t>
      </w:r>
      <w:r>
        <w:rPr>
          <w:color w:val="231F20"/>
        </w:rPr>
        <w:t>High</w:t>
      </w:r>
      <w:r>
        <w:rPr>
          <w:color w:val="231F20"/>
          <w:spacing w:val="-4"/>
        </w:rPr>
        <w:t> </w:t>
      </w:r>
      <w:r>
        <w:rPr>
          <w:color w:val="231F20"/>
        </w:rPr>
        <w:t>R-values</w:t>
      </w:r>
      <w:r>
        <w:rPr>
          <w:color w:val="231F20"/>
          <w:spacing w:val="-2"/>
        </w:rPr>
        <w:t> </w:t>
      </w:r>
      <w:r>
        <w:rPr>
          <w:color w:val="231F20"/>
        </w:rPr>
        <w:t>(more</w:t>
      </w:r>
      <w:r>
        <w:rPr>
          <w:color w:val="231F20"/>
          <w:spacing w:val="-3"/>
        </w:rPr>
        <w:t> </w:t>
      </w:r>
      <w:r>
        <w:rPr>
          <w:color w:val="231F20"/>
        </w:rPr>
        <w:t>than</w:t>
      </w:r>
      <w:r>
        <w:rPr>
          <w:color w:val="231F20"/>
          <w:spacing w:val="-4"/>
        </w:rPr>
        <w:t> </w:t>
      </w:r>
      <w:r>
        <w:rPr>
          <w:color w:val="231F20"/>
        </w:rPr>
        <w:t>0.97)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 different phases indicate a good correlation between experimental</w:t>
      </w:r>
      <w:r>
        <w:rPr>
          <w:color w:val="231F20"/>
          <w:spacing w:val="40"/>
        </w:rPr>
        <w:t> </w:t>
      </w:r>
      <w:r>
        <w:rPr>
          <w:color w:val="231F20"/>
        </w:rPr>
        <w:t>and model-predicted cell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ll values, which implies that the developed</w:t>
      </w:r>
      <w:r>
        <w:rPr>
          <w:color w:val="231F20"/>
          <w:spacing w:val="40"/>
        </w:rPr>
        <w:t> </w:t>
      </w:r>
      <w:r>
        <w:rPr>
          <w:color w:val="231F20"/>
        </w:rPr>
        <w:t>ANN model can predict the cell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ll values with a higher accuracy.</w:t>
      </w:r>
    </w:p>
    <w:p>
      <w:pPr>
        <w:pStyle w:val="BodyText"/>
        <w:spacing w:line="273" w:lineRule="auto" w:before="9"/>
        <w:ind w:left="103" w:right="118" w:firstLine="239"/>
        <w:jc w:val="both"/>
      </w:pPr>
      <w:r>
        <w:rPr>
          <w:color w:val="231F20"/>
        </w:rPr>
        <w:t>The scatter plots comparing the experimental and model-predicted</w:t>
      </w:r>
      <w:r>
        <w:rPr>
          <w:color w:val="231F20"/>
          <w:spacing w:val="40"/>
        </w:rPr>
        <w:t> </w:t>
      </w:r>
      <w:r>
        <w:rPr>
          <w:color w:val="231F20"/>
        </w:rPr>
        <w:t>cell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 values for training and testing datasets are shown in </w:t>
      </w:r>
      <w:hyperlink w:history="true" w:anchor="_bookmark18">
        <w:r>
          <w:rPr>
            <w:color w:val="2E3092"/>
          </w:rPr>
          <w:t>Fig. 9</w:t>
        </w:r>
      </w:hyperlink>
      <w:r>
        <w:rPr>
          <w:color w:val="2E3092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hyperlink w:history="true" w:anchor="_bookmark19">
        <w:r>
          <w:rPr>
            <w:color w:val="2E3092"/>
          </w:rPr>
          <w:t>Fig. 10</w:t>
        </w:r>
      </w:hyperlink>
      <w:r>
        <w:rPr>
          <w:color w:val="231F20"/>
        </w:rPr>
        <w:t>, respectively. A high degree of regression (R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2"/>
          <w:w w:val="125"/>
          <w:vertAlign w:val="baseline"/>
        </w:rPr>
        <w:t> </w:t>
      </w:r>
      <w:r>
        <w:rPr>
          <w:color w:val="231F20"/>
          <w:vertAlign w:val="baseline"/>
        </w:rPr>
        <w:t>0.9873) with a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low MSE (0.6841) value for the training dataset indicates the excellent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agreement between experimental and model-predicted cell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ll values.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Moreover, the 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(0.9873) value for the training dataset implies that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developed ANN model can explain at least 98% of the variability in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measured cell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ll values for the training phase.</w:t>
      </w:r>
    </w:p>
    <w:p>
      <w:pPr>
        <w:pStyle w:val="BodyText"/>
        <w:spacing w:line="273" w:lineRule="auto" w:before="7"/>
        <w:ind w:left="103" w:right="117" w:firstLine="239"/>
        <w:jc w:val="both"/>
      </w:pPr>
      <w:r>
        <w:rPr>
          <w:color w:val="231F20"/>
        </w:rPr>
        <w:t>Similarly, an excellent agreement can be observed between experi-</w:t>
      </w:r>
      <w:r>
        <w:rPr>
          <w:color w:val="231F20"/>
          <w:spacing w:val="40"/>
        </w:rPr>
        <w:t> </w:t>
      </w:r>
      <w:r>
        <w:rPr>
          <w:color w:val="231F20"/>
        </w:rPr>
        <w:t>mental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model-predicted</w:t>
      </w:r>
      <w:r>
        <w:rPr>
          <w:color w:val="231F20"/>
          <w:spacing w:val="-3"/>
        </w:rPr>
        <w:t> </w:t>
      </w:r>
      <w:r>
        <w:rPr>
          <w:color w:val="231F20"/>
        </w:rPr>
        <w:t>cell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</w:t>
      </w:r>
      <w:r>
        <w:rPr>
          <w:color w:val="231F20"/>
          <w:spacing w:val="-2"/>
        </w:rPr>
        <w:t> </w:t>
      </w:r>
      <w:r>
        <w:rPr>
          <w:color w:val="231F20"/>
        </w:rPr>
        <w:t>values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testing</w:t>
      </w:r>
      <w:r>
        <w:rPr>
          <w:color w:val="231F20"/>
          <w:spacing w:val="-1"/>
        </w:rPr>
        <w:t> </w:t>
      </w:r>
      <w:r>
        <w:rPr>
          <w:color w:val="231F20"/>
        </w:rPr>
        <w:t>dataset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dicated by a high 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(0.9825) value and low MSE (0.734) value, which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also con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rms the excellent generalization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ability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developed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ANN model for predicting the cell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ll. Furthermore, the 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(0.9825)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value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testing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dataset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vertAlign w:val="baseline"/>
        </w:rPr>
        <w:t>indicates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developed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ANN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spacing w:val="-4"/>
          <w:vertAlign w:val="baseline"/>
        </w:rPr>
        <w:t>model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877"/>
        <w:rPr>
          <w:sz w:val="20"/>
        </w:rPr>
      </w:pPr>
      <w:r>
        <w:rPr>
          <w:sz w:val="20"/>
        </w:rPr>
        <w:drawing>
          <wp:inline distT="0" distB="0" distL="0" distR="0">
            <wp:extent cx="4342208" cy="3630167"/>
            <wp:effectExtent l="0" t="0" r="0" b="0"/>
            <wp:docPr id="68" name="Image 68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 descr="Image of Fig. 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2208" cy="36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1"/>
        <w:rPr>
          <w:sz w:val="12"/>
        </w:rPr>
      </w:pPr>
    </w:p>
    <w:p>
      <w:pPr>
        <w:spacing w:before="0"/>
        <w:ind w:left="2" w:right="18" w:firstLine="0"/>
        <w:jc w:val="center"/>
        <w:rPr>
          <w:sz w:val="12"/>
        </w:rPr>
      </w:pPr>
      <w:bookmarkStart w:name="_bookmark16" w:id="30"/>
      <w:bookmarkEnd w:id="30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Training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state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developed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588"/>
        <w:rPr>
          <w:sz w:val="20"/>
        </w:rPr>
      </w:pPr>
      <w:r>
        <w:rPr>
          <w:sz w:val="20"/>
        </w:rPr>
        <w:drawing>
          <wp:inline distT="0" distB="0" distL="0" distR="0">
            <wp:extent cx="4703026" cy="4910328"/>
            <wp:effectExtent l="0" t="0" r="0" b="0"/>
            <wp:docPr id="69" name="Image 69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 descr="Image of Fig. 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26" cy="491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17" w:id="31"/>
      <w:bookmarkEnd w:id="31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8.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Regression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plots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developed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ANN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model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different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phases.</w:t>
      </w:r>
    </w:p>
    <w:p>
      <w:pPr>
        <w:pStyle w:val="BodyText"/>
        <w:rPr>
          <w:sz w:val="20"/>
        </w:rPr>
      </w:pPr>
    </w:p>
    <w:p>
      <w:pPr>
        <w:pStyle w:val="BodyText"/>
        <w:spacing w:before="13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593280</wp:posOffset>
            </wp:positionH>
            <wp:positionV relativeFrom="paragraph">
              <wp:posOffset>562786</wp:posOffset>
            </wp:positionV>
            <wp:extent cx="2968148" cy="2682240"/>
            <wp:effectExtent l="0" t="0" r="0" b="0"/>
            <wp:wrapTopAndBottom/>
            <wp:docPr id="70" name="Image 70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 descr="Image of Fig. 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8148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3906723</wp:posOffset>
            </wp:positionH>
            <wp:positionV relativeFrom="paragraph">
              <wp:posOffset>245972</wp:posOffset>
            </wp:positionV>
            <wp:extent cx="3145217" cy="2987040"/>
            <wp:effectExtent l="0" t="0" r="0" b="0"/>
            <wp:wrapTopAndBottom/>
            <wp:docPr id="71" name="Image 71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 descr="Image of Fig. 1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217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5"/>
        <w:rPr>
          <w:sz w:val="12"/>
        </w:rPr>
      </w:pPr>
    </w:p>
    <w:p>
      <w:pPr>
        <w:tabs>
          <w:tab w:pos="5808" w:val="left" w:leader="none"/>
        </w:tabs>
        <w:spacing w:before="0"/>
        <w:ind w:left="454" w:right="0" w:firstLine="0"/>
        <w:jc w:val="left"/>
        <w:rPr>
          <w:sz w:val="12"/>
        </w:rPr>
      </w:pPr>
      <w:bookmarkStart w:name="_bookmark18" w:id="32"/>
      <w:bookmarkEnd w:id="32"/>
      <w:r>
        <w:rPr/>
      </w:r>
      <w:bookmarkStart w:name="_bookmark19" w:id="33"/>
      <w:bookmarkEnd w:id="33"/>
      <w:r>
        <w:rPr/>
      </w:r>
      <w:r>
        <w:rPr>
          <w:color w:val="231F20"/>
          <w:spacing w:val="-2"/>
          <w:w w:val="110"/>
          <w:position w:val="-1"/>
          <w:sz w:val="12"/>
        </w:rPr>
        <w:t>Fig. 9.</w:t>
      </w:r>
      <w:r>
        <w:rPr>
          <w:color w:val="231F20"/>
          <w:w w:val="110"/>
          <w:position w:val="-1"/>
          <w:sz w:val="12"/>
        </w:rPr>
        <w:t> </w:t>
      </w:r>
      <w:r>
        <w:rPr>
          <w:color w:val="231F20"/>
          <w:spacing w:val="-2"/>
          <w:w w:val="110"/>
          <w:position w:val="-1"/>
          <w:sz w:val="12"/>
        </w:rPr>
        <w:t>Actual</w:t>
      </w:r>
      <w:r>
        <w:rPr>
          <w:color w:val="231F20"/>
          <w:spacing w:val="1"/>
          <w:w w:val="110"/>
          <w:position w:val="-1"/>
          <w:sz w:val="12"/>
        </w:rPr>
        <w:t> </w:t>
      </w:r>
      <w:r>
        <w:rPr>
          <w:color w:val="231F20"/>
          <w:spacing w:val="-2"/>
          <w:w w:val="110"/>
          <w:position w:val="-1"/>
          <w:sz w:val="12"/>
        </w:rPr>
        <w:t>cell </w:t>
      </w:r>
      <w:r>
        <w:rPr>
          <w:rFonts w:ascii="Times New Roman"/>
          <w:color w:val="231F20"/>
          <w:spacing w:val="-2"/>
          <w:w w:val="110"/>
          <w:position w:val="-1"/>
          <w:sz w:val="12"/>
        </w:rPr>
        <w:t>fi</w:t>
      </w:r>
      <w:r>
        <w:rPr>
          <w:color w:val="231F20"/>
          <w:spacing w:val="-2"/>
          <w:w w:val="110"/>
          <w:position w:val="-1"/>
          <w:sz w:val="12"/>
        </w:rPr>
        <w:t>ll</w:t>
      </w:r>
      <w:r>
        <w:rPr>
          <w:color w:val="231F20"/>
          <w:spacing w:val="-1"/>
          <w:w w:val="110"/>
          <w:position w:val="-1"/>
          <w:sz w:val="12"/>
        </w:rPr>
        <w:t> </w:t>
      </w:r>
      <w:r>
        <w:rPr>
          <w:color w:val="231F20"/>
          <w:spacing w:val="-2"/>
          <w:w w:val="110"/>
          <w:position w:val="-1"/>
          <w:sz w:val="12"/>
        </w:rPr>
        <w:t>variation</w:t>
      </w:r>
      <w:r>
        <w:rPr>
          <w:color w:val="231F20"/>
          <w:spacing w:val="1"/>
          <w:w w:val="110"/>
          <w:position w:val="-1"/>
          <w:sz w:val="12"/>
        </w:rPr>
        <w:t> </w:t>
      </w:r>
      <w:r>
        <w:rPr>
          <w:color w:val="231F20"/>
          <w:spacing w:val="-2"/>
          <w:w w:val="110"/>
          <w:position w:val="-1"/>
          <w:sz w:val="12"/>
        </w:rPr>
        <w:t>with</w:t>
      </w:r>
      <w:r>
        <w:rPr>
          <w:color w:val="231F20"/>
          <w:spacing w:val="-1"/>
          <w:w w:val="110"/>
          <w:position w:val="-1"/>
          <w:sz w:val="12"/>
        </w:rPr>
        <w:t> </w:t>
      </w:r>
      <w:r>
        <w:rPr>
          <w:color w:val="231F20"/>
          <w:spacing w:val="-2"/>
          <w:w w:val="110"/>
          <w:position w:val="-1"/>
          <w:sz w:val="12"/>
        </w:rPr>
        <w:t>predicted</w:t>
      </w:r>
      <w:r>
        <w:rPr>
          <w:color w:val="231F20"/>
          <w:spacing w:val="1"/>
          <w:w w:val="110"/>
          <w:position w:val="-1"/>
          <w:sz w:val="12"/>
        </w:rPr>
        <w:t> </w:t>
      </w:r>
      <w:r>
        <w:rPr>
          <w:color w:val="231F20"/>
          <w:spacing w:val="-2"/>
          <w:w w:val="110"/>
          <w:position w:val="-1"/>
          <w:sz w:val="12"/>
        </w:rPr>
        <w:t>cell </w:t>
      </w:r>
      <w:r>
        <w:rPr>
          <w:rFonts w:ascii="Times New Roman"/>
          <w:color w:val="231F20"/>
          <w:spacing w:val="-2"/>
          <w:w w:val="110"/>
          <w:position w:val="-1"/>
          <w:sz w:val="12"/>
        </w:rPr>
        <w:t>fi</w:t>
      </w:r>
      <w:r>
        <w:rPr>
          <w:color w:val="231F20"/>
          <w:spacing w:val="-2"/>
          <w:w w:val="110"/>
          <w:position w:val="-1"/>
          <w:sz w:val="12"/>
        </w:rPr>
        <w:t>ll</w:t>
      </w:r>
      <w:r>
        <w:rPr>
          <w:color w:val="231F20"/>
          <w:spacing w:val="-3"/>
          <w:w w:val="110"/>
          <w:position w:val="-1"/>
          <w:sz w:val="12"/>
        </w:rPr>
        <w:t> </w:t>
      </w:r>
      <w:r>
        <w:rPr>
          <w:color w:val="231F20"/>
          <w:spacing w:val="-2"/>
          <w:w w:val="110"/>
          <w:position w:val="-1"/>
          <w:sz w:val="12"/>
        </w:rPr>
        <w:t>for</w:t>
      </w:r>
      <w:r>
        <w:rPr>
          <w:color w:val="231F20"/>
          <w:spacing w:val="1"/>
          <w:w w:val="110"/>
          <w:position w:val="-1"/>
          <w:sz w:val="12"/>
        </w:rPr>
        <w:t> </w:t>
      </w:r>
      <w:r>
        <w:rPr>
          <w:color w:val="231F20"/>
          <w:spacing w:val="-2"/>
          <w:w w:val="110"/>
          <w:position w:val="-1"/>
          <w:sz w:val="12"/>
        </w:rPr>
        <w:t>the training</w:t>
      </w:r>
      <w:r>
        <w:rPr>
          <w:color w:val="231F20"/>
          <w:spacing w:val="-1"/>
          <w:w w:val="110"/>
          <w:position w:val="-1"/>
          <w:sz w:val="12"/>
        </w:rPr>
        <w:t> </w:t>
      </w:r>
      <w:r>
        <w:rPr>
          <w:color w:val="231F20"/>
          <w:spacing w:val="-2"/>
          <w:w w:val="110"/>
          <w:position w:val="-1"/>
          <w:sz w:val="12"/>
        </w:rPr>
        <w:t>dataset.</w:t>
      </w:r>
      <w:r>
        <w:rPr>
          <w:color w:val="231F20"/>
          <w:position w:val="-1"/>
          <w:sz w:val="12"/>
        </w:rPr>
        <w:tab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Actual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cell</w:t>
      </w:r>
      <w:r>
        <w:rPr>
          <w:color w:val="231F20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ll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variation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predicted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cell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ll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testing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dataset.</w:t>
      </w:r>
    </w:p>
    <w:p>
      <w:pPr>
        <w:spacing w:after="0"/>
        <w:jc w:val="left"/>
        <w:rPr>
          <w:sz w:val="12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467"/>
        <w:rPr>
          <w:sz w:val="20"/>
        </w:rPr>
      </w:pPr>
      <w:r>
        <w:rPr>
          <w:sz w:val="20"/>
        </w:rPr>
        <w:drawing>
          <wp:inline distT="0" distB="0" distL="0" distR="0">
            <wp:extent cx="4852739" cy="3145536"/>
            <wp:effectExtent l="0" t="0" r="0" b="0"/>
            <wp:docPr id="72" name="Image 72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 descr="Image of Fig. 1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2739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1"/>
        <w:rPr>
          <w:sz w:val="12"/>
        </w:rPr>
      </w:pPr>
    </w:p>
    <w:p>
      <w:pPr>
        <w:spacing w:before="1"/>
        <w:ind w:left="0" w:right="18" w:firstLine="0"/>
        <w:jc w:val="center"/>
        <w:rPr>
          <w:sz w:val="12"/>
        </w:rPr>
      </w:pPr>
      <w:bookmarkStart w:name="_bookmark20" w:id="34"/>
      <w:bookmarkEnd w:id="34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11.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Comparison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experimental values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predicted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values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cell</w:t>
      </w:r>
      <w:r>
        <w:rPr>
          <w:color w:val="231F20"/>
          <w:spacing w:val="-1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ll.</w:t>
      </w:r>
    </w:p>
    <w:p>
      <w:pPr>
        <w:pStyle w:val="BodyText"/>
        <w:spacing w:before="15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spacing w:before="129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Connection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weights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developed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ANN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model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relative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importance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input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parameters.</w: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20" w:lineRule="exact"/>
        <w:ind w:left="103"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73" name="Group 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" name="Group 73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88157" y="6479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57" coordorigin="0,0" coordsize="5021,11">
                <v:rect style="position:absolute;left:0;top:0;width:5021;height:11" id="docshape5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76" w:lineRule="auto" w:before="107"/>
        <w:ind w:left="103"/>
      </w:pPr>
      <w:r>
        <w:rPr/>
        <w:br w:type="column"/>
      </w:r>
      <w:r>
        <w:rPr>
          <w:color w:val="231F20"/>
        </w:rPr>
        <w:t>could</w:t>
      </w:r>
      <w:r>
        <w:rPr>
          <w:color w:val="231F20"/>
          <w:spacing w:val="23"/>
        </w:rPr>
        <w:t> </w:t>
      </w:r>
      <w:r>
        <w:rPr>
          <w:color w:val="231F20"/>
        </w:rPr>
        <w:t>explain</w:t>
      </w:r>
      <w:r>
        <w:rPr>
          <w:color w:val="231F20"/>
          <w:spacing w:val="21"/>
        </w:rPr>
        <w:t> </w:t>
      </w:r>
      <w:r>
        <w:rPr>
          <w:color w:val="231F20"/>
        </w:rPr>
        <w:t>at</w:t>
      </w:r>
      <w:r>
        <w:rPr>
          <w:color w:val="231F20"/>
          <w:spacing w:val="20"/>
        </w:rPr>
        <w:t> </w:t>
      </w:r>
      <w:r>
        <w:rPr>
          <w:color w:val="231F20"/>
        </w:rPr>
        <w:t>least</w:t>
      </w:r>
      <w:r>
        <w:rPr>
          <w:color w:val="231F20"/>
          <w:spacing w:val="23"/>
        </w:rPr>
        <w:t> </w:t>
      </w:r>
      <w:r>
        <w:rPr>
          <w:color w:val="231F20"/>
        </w:rPr>
        <w:t>98%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variability</w:t>
      </w:r>
      <w:r>
        <w:rPr>
          <w:color w:val="231F20"/>
          <w:spacing w:val="23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measured</w:t>
      </w:r>
      <w:r>
        <w:rPr>
          <w:color w:val="231F20"/>
          <w:spacing w:val="20"/>
        </w:rPr>
        <w:t> </w:t>
      </w:r>
      <w:r>
        <w:rPr>
          <w:color w:val="231F20"/>
        </w:rPr>
        <w:t>cell</w:t>
      </w:r>
      <w:r>
        <w:rPr>
          <w:color w:val="231F20"/>
          <w:spacing w:val="2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</w:t>
      </w:r>
      <w:r>
        <w:rPr>
          <w:color w:val="231F20"/>
          <w:spacing w:val="40"/>
        </w:rPr>
        <w:t> </w:t>
      </w:r>
      <w:r>
        <w:rPr>
          <w:color w:val="231F20"/>
        </w:rPr>
        <w:t>values with a new unseen dataset.</w:t>
      </w:r>
    </w:p>
    <w:p>
      <w:pPr>
        <w:pStyle w:val="BodyText"/>
        <w:spacing w:line="182" w:lineRule="exact"/>
        <w:ind w:left="342"/>
      </w:pP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comparison</w:t>
      </w:r>
      <w:r>
        <w:rPr>
          <w:color w:val="231F20"/>
          <w:spacing w:val="-4"/>
        </w:rPr>
        <w:t> </w:t>
      </w:r>
      <w:r>
        <w:rPr>
          <w:color w:val="231F20"/>
        </w:rPr>
        <w:t>between</w:t>
      </w:r>
      <w:r>
        <w:rPr>
          <w:color w:val="231F20"/>
          <w:spacing w:val="-5"/>
        </w:rPr>
        <w:t> </w:t>
      </w:r>
      <w:r>
        <w:rPr>
          <w:color w:val="231F20"/>
        </w:rPr>
        <w:t>experimental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model-predicted</w:t>
      </w:r>
      <w:r>
        <w:rPr>
          <w:color w:val="231F20"/>
          <w:spacing w:val="-4"/>
        </w:rPr>
        <w:t> </w:t>
      </w:r>
      <w:r>
        <w:rPr>
          <w:color w:val="231F20"/>
        </w:rPr>
        <w:t>cell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  <w:spacing w:val="-4"/>
        </w:rPr>
        <w:t>fi</w:t>
      </w:r>
      <w:r>
        <w:rPr>
          <w:color w:val="231F20"/>
          <w:spacing w:val="-4"/>
        </w:rPr>
        <w:t>ll</w:t>
      </w:r>
    </w:p>
    <w:p>
      <w:pPr>
        <w:spacing w:after="0" w:line="182" w:lineRule="exact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3" w:space="195"/>
            <w:col w:w="5252"/>
          </w:cols>
        </w:sectPr>
      </w:pPr>
    </w:p>
    <w:p>
      <w:pPr>
        <w:spacing w:before="52"/>
        <w:ind w:left="222" w:right="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446455</wp:posOffset>
                </wp:positionH>
                <wp:positionV relativeFrom="paragraph">
                  <wp:posOffset>132311</wp:posOffset>
                </wp:positionV>
                <wp:extent cx="3264535" cy="1083310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3264535" cy="1083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427"/>
                              <w:gridCol w:w="1069"/>
                              <w:gridCol w:w="915"/>
                              <w:gridCol w:w="764"/>
                              <w:gridCol w:w="843"/>
                            </w:tblGrid>
                            <w:tr>
                              <w:trPr>
                                <w:trHeight w:val="634" w:hRule="atLeast"/>
                              </w:trPr>
                              <w:tc>
                                <w:tcPr>
                                  <w:tcW w:w="1427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2" w:lineRule="auto" w:before="15"/>
                                    <w:ind w:left="119" w:right="8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Neuron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number</w:t>
                                  </w:r>
                                </w:p>
                              </w:tc>
                              <w:tc>
                                <w:tcPr>
                                  <w:tcW w:w="1069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2" w:lineRule="auto" w:before="104"/>
                                    <w:ind w:left="138" w:right="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Seed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metering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plate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1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inclination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2" w:lineRule="auto" w:before="104"/>
                                    <w:ind w:left="91" w:right="7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Forward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speed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operation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2" w:lineRule="auto" w:before="104"/>
                                    <w:ind w:left="1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seed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level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the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1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hopper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3" w:hRule="atLeast"/>
                              </w:trPr>
                              <w:tc>
                                <w:tcPr>
                                  <w:tcW w:w="1427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58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69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56"/>
                                    <w:ind w:left="1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pacing w:val="-2"/>
                                      <w:w w:val="12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20"/>
                                      <w:sz w:val="12"/>
                                    </w:rPr>
                                    <w:t>1.43249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58"/>
                                    <w:ind w:left="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1.568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58"/>
                                    <w:ind w:left="1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1.9446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58"/>
                                    <w:ind w:left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0.16109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427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69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24"/>
                                    <w:ind w:left="1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4.3003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24"/>
                                    <w:ind w:left="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pacing w:val="-2"/>
                                      <w:w w:val="12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20"/>
                                      <w:sz w:val="12"/>
                                    </w:rPr>
                                    <w:t>2.394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1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1.9583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0.005177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427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69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1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0.060749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0.35606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24"/>
                                    <w:ind w:left="1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pacing w:val="-2"/>
                                      <w:w w:val="12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20"/>
                                      <w:sz w:val="12"/>
                                    </w:rPr>
                                    <w:t>0.16875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24"/>
                                    <w:ind w:left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pacing w:val="-2"/>
                                      <w:w w:val="12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20"/>
                                      <w:sz w:val="12"/>
                                    </w:rPr>
                                    <w:t>1.9683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427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069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1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2.6562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24"/>
                                    <w:ind w:left="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pacing w:val="-2"/>
                                      <w:w w:val="12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20"/>
                                      <w:sz w:val="12"/>
                                    </w:rPr>
                                    <w:t>1.4428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24"/>
                                    <w:ind w:left="1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pacing w:val="-2"/>
                                      <w:w w:val="12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20"/>
                                      <w:sz w:val="12"/>
                                    </w:rPr>
                                    <w:t>0.07316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24"/>
                                    <w:ind w:left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0.084708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5" w:hRule="atLeast"/>
                              </w:trPr>
                              <w:tc>
                                <w:tcPr>
                                  <w:tcW w:w="142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6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69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4"/>
                                    <w:ind w:left="1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pacing w:val="-2"/>
                                      <w:w w:val="12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20"/>
                                      <w:sz w:val="12"/>
                                    </w:rPr>
                                    <w:t>2.7462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4"/>
                                    <w:ind w:left="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pacing w:val="-2"/>
                                      <w:w w:val="12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25"/>
                                      <w:sz w:val="12"/>
                                    </w:rPr>
                                    <w:t>1.6353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6"/>
                                    <w:ind w:left="1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0.31212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6"/>
                                    <w:ind w:left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0.11938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6" w:hRule="atLeast"/>
                              </w:trPr>
                              <w:tc>
                                <w:tcPr>
                                  <w:tcW w:w="1427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Relative</w:t>
                                  </w:r>
                                  <w:r>
                                    <w:rPr>
                                      <w:color w:val="231F20"/>
                                      <w:spacing w:val="1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Importance</w:t>
                                  </w:r>
                                </w:p>
                              </w:tc>
                              <w:tc>
                                <w:tcPr>
                                  <w:tcW w:w="1069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/>
                                    <w:ind w:left="1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16.13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/>
                                    <w:ind w:left="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56.45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/>
                                    <w:ind w:left="1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27.42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4"/>
                                    <w:ind w:left="62"/>
                                    <w:rPr>
                                      <w:rFonts w:ascii="Tuffy" w:hAnsi="Tuffy"/>
                                      <w:b w:val="0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10"/>
                                      <w:w w:val="125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153999pt;margin-top:10.418256pt;width:257.05pt;height:85.3pt;mso-position-horizontal-relative:page;mso-position-vertical-relative:paragraph;z-index:15757824" type="#_x0000_t202" id="docshape5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427"/>
                        <w:gridCol w:w="1069"/>
                        <w:gridCol w:w="915"/>
                        <w:gridCol w:w="764"/>
                        <w:gridCol w:w="843"/>
                      </w:tblGrid>
                      <w:tr>
                        <w:trPr>
                          <w:trHeight w:val="634" w:hRule="atLeast"/>
                        </w:trPr>
                        <w:tc>
                          <w:tcPr>
                            <w:tcW w:w="1427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302" w:lineRule="auto" w:before="15"/>
                              <w:ind w:left="119" w:right="83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Neuron</w:t>
                            </w:r>
                            <w:r>
                              <w:rPr>
                                <w:color w:val="231F20"/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number</w:t>
                            </w:r>
                          </w:p>
                        </w:tc>
                        <w:tc>
                          <w:tcPr>
                            <w:tcW w:w="1069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302" w:lineRule="auto" w:before="104"/>
                              <w:ind w:left="138" w:right="8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Seed</w:t>
                            </w:r>
                            <w:r>
                              <w:rPr>
                                <w:color w:val="231F20"/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metering</w:t>
                            </w:r>
                            <w:r>
                              <w:rPr>
                                <w:color w:val="231F20"/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plate</w:t>
                            </w:r>
                          </w:p>
                          <w:p>
                            <w:pPr>
                              <w:pStyle w:val="TableParagraph"/>
                              <w:spacing w:before="0"/>
                              <w:ind w:left="13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inclination</w:t>
                            </w:r>
                          </w:p>
                        </w:tc>
                        <w:tc>
                          <w:tcPr>
                            <w:tcW w:w="915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302" w:lineRule="auto" w:before="104"/>
                              <w:ind w:left="91" w:right="7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Forward</w:t>
                            </w:r>
                            <w:r>
                              <w:rPr>
                                <w:color w:val="231F20"/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speed</w:t>
                            </w:r>
                          </w:p>
                          <w:p>
                            <w:pPr>
                              <w:pStyle w:val="TableParagraph"/>
                              <w:spacing w:before="0"/>
                              <w:ind w:left="9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operation</w:t>
                            </w:r>
                          </w:p>
                        </w:tc>
                        <w:tc>
                          <w:tcPr>
                            <w:tcW w:w="76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302" w:lineRule="auto" w:before="104"/>
                              <w:ind w:left="11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seed</w:t>
                            </w:r>
                            <w:r>
                              <w:rPr>
                                <w:color w:val="231F20"/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level</w:t>
                            </w:r>
                            <w:r>
                              <w:rPr>
                                <w:color w:val="231F20"/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the</w:t>
                            </w:r>
                          </w:p>
                          <w:p>
                            <w:pPr>
                              <w:pStyle w:val="TableParagraph"/>
                              <w:spacing w:before="0"/>
                              <w:ind w:left="11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hopper</w:t>
                            </w:r>
                          </w:p>
                        </w:tc>
                        <w:tc>
                          <w:tcPr>
                            <w:tcW w:w="843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3" w:hRule="atLeast"/>
                        </w:trPr>
                        <w:tc>
                          <w:tcPr>
                            <w:tcW w:w="1427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5" w:lineRule="exact" w:before="58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69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7" w:lineRule="exact" w:before="56"/>
                              <w:ind w:left="138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2"/>
                                <w:w w:val="12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20"/>
                                <w:sz w:val="12"/>
                              </w:rPr>
                              <w:t>1.43249</w:t>
                            </w: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5" w:lineRule="exact" w:before="58"/>
                              <w:ind w:left="9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1.568</w:t>
                            </w:r>
                          </w:p>
                        </w:tc>
                        <w:tc>
                          <w:tcPr>
                            <w:tcW w:w="764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5" w:lineRule="exact" w:before="58"/>
                              <w:ind w:left="11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1.9446</w:t>
                            </w:r>
                          </w:p>
                        </w:tc>
                        <w:tc>
                          <w:tcPr>
                            <w:tcW w:w="843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5" w:lineRule="exact" w:before="58"/>
                              <w:ind w:left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0.16109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427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69" w:type="dxa"/>
                          </w:tcPr>
                          <w:p>
                            <w:pPr>
                              <w:pStyle w:val="TableParagraph"/>
                              <w:spacing w:line="127" w:lineRule="exact" w:before="24"/>
                              <w:ind w:left="138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4.3003</w:t>
                            </w:r>
                          </w:p>
                        </w:tc>
                        <w:tc>
                          <w:tcPr>
                            <w:tcW w:w="915" w:type="dxa"/>
                          </w:tcPr>
                          <w:p>
                            <w:pPr>
                              <w:pStyle w:val="TableParagraph"/>
                              <w:spacing w:line="127" w:lineRule="exact" w:before="24"/>
                              <w:ind w:left="9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2"/>
                                <w:w w:val="12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20"/>
                                <w:sz w:val="12"/>
                              </w:rPr>
                              <w:t>2.394</w:t>
                            </w:r>
                          </w:p>
                        </w:tc>
                        <w:tc>
                          <w:tcPr>
                            <w:tcW w:w="764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11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1.9583</w:t>
                            </w:r>
                          </w:p>
                        </w:tc>
                        <w:tc>
                          <w:tcPr>
                            <w:tcW w:w="843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0.005177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427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69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13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0.060749</w:t>
                            </w:r>
                          </w:p>
                        </w:tc>
                        <w:tc>
                          <w:tcPr>
                            <w:tcW w:w="915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9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0.35606</w:t>
                            </w:r>
                          </w:p>
                        </w:tc>
                        <w:tc>
                          <w:tcPr>
                            <w:tcW w:w="764" w:type="dxa"/>
                          </w:tcPr>
                          <w:p>
                            <w:pPr>
                              <w:pStyle w:val="TableParagraph"/>
                              <w:spacing w:line="127" w:lineRule="exact" w:before="24"/>
                              <w:ind w:left="116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2"/>
                                <w:w w:val="12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20"/>
                                <w:sz w:val="12"/>
                              </w:rPr>
                              <w:t>0.16875</w:t>
                            </w:r>
                          </w:p>
                        </w:tc>
                        <w:tc>
                          <w:tcPr>
                            <w:tcW w:w="843" w:type="dxa"/>
                          </w:tcPr>
                          <w:p>
                            <w:pPr>
                              <w:pStyle w:val="TableParagraph"/>
                              <w:spacing w:line="127" w:lineRule="exact" w:before="24"/>
                              <w:ind w:left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2"/>
                                <w:w w:val="12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20"/>
                                <w:sz w:val="12"/>
                              </w:rPr>
                              <w:t>1.9683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427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069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13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2.6562</w:t>
                            </w:r>
                          </w:p>
                        </w:tc>
                        <w:tc>
                          <w:tcPr>
                            <w:tcW w:w="915" w:type="dxa"/>
                          </w:tcPr>
                          <w:p>
                            <w:pPr>
                              <w:pStyle w:val="TableParagraph"/>
                              <w:spacing w:line="127" w:lineRule="exact" w:before="24"/>
                              <w:ind w:left="9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2"/>
                                <w:w w:val="12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20"/>
                                <w:sz w:val="12"/>
                              </w:rPr>
                              <w:t>1.4428</w:t>
                            </w:r>
                          </w:p>
                        </w:tc>
                        <w:tc>
                          <w:tcPr>
                            <w:tcW w:w="764" w:type="dxa"/>
                          </w:tcPr>
                          <w:p>
                            <w:pPr>
                              <w:pStyle w:val="TableParagraph"/>
                              <w:spacing w:line="127" w:lineRule="exact" w:before="24"/>
                              <w:ind w:left="116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2"/>
                                <w:w w:val="12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20"/>
                                <w:sz w:val="12"/>
                              </w:rPr>
                              <w:t>0.07316</w:t>
                            </w:r>
                          </w:p>
                        </w:tc>
                        <w:tc>
                          <w:tcPr>
                            <w:tcW w:w="843" w:type="dxa"/>
                          </w:tcPr>
                          <w:p>
                            <w:pPr>
                              <w:pStyle w:val="TableParagraph"/>
                              <w:spacing w:line="127" w:lineRule="exact" w:before="24"/>
                              <w:ind w:left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0.084708</w:t>
                            </w:r>
                          </w:p>
                        </w:tc>
                      </w:tr>
                      <w:tr>
                        <w:trPr>
                          <w:trHeight w:val="175" w:hRule="atLeast"/>
                        </w:trPr>
                        <w:tc>
                          <w:tcPr>
                            <w:tcW w:w="1427" w:type="dxa"/>
                          </w:tcPr>
                          <w:p>
                            <w:pPr>
                              <w:pStyle w:val="TableParagraph"/>
                              <w:spacing w:line="129" w:lineRule="exact" w:before="26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069" w:type="dxa"/>
                          </w:tcPr>
                          <w:p>
                            <w:pPr>
                              <w:pStyle w:val="TableParagraph"/>
                              <w:spacing w:line="131" w:lineRule="exact" w:before="24"/>
                              <w:ind w:left="138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2"/>
                                <w:w w:val="12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20"/>
                                <w:sz w:val="12"/>
                              </w:rPr>
                              <w:t>2.7462</w:t>
                            </w:r>
                          </w:p>
                        </w:tc>
                        <w:tc>
                          <w:tcPr>
                            <w:tcW w:w="915" w:type="dxa"/>
                          </w:tcPr>
                          <w:p>
                            <w:pPr>
                              <w:pStyle w:val="TableParagraph"/>
                              <w:spacing w:line="131" w:lineRule="exact" w:before="24"/>
                              <w:ind w:left="9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2"/>
                                <w:w w:val="12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25"/>
                                <w:sz w:val="12"/>
                              </w:rPr>
                              <w:t>1.6353</w:t>
                            </w:r>
                          </w:p>
                        </w:tc>
                        <w:tc>
                          <w:tcPr>
                            <w:tcW w:w="764" w:type="dxa"/>
                          </w:tcPr>
                          <w:p>
                            <w:pPr>
                              <w:pStyle w:val="TableParagraph"/>
                              <w:spacing w:line="129" w:lineRule="exact" w:before="26"/>
                              <w:ind w:left="11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0.31212</w:t>
                            </w:r>
                          </w:p>
                        </w:tc>
                        <w:tc>
                          <w:tcPr>
                            <w:tcW w:w="843" w:type="dxa"/>
                          </w:tcPr>
                          <w:p>
                            <w:pPr>
                              <w:pStyle w:val="TableParagraph"/>
                              <w:spacing w:line="129" w:lineRule="exact" w:before="26"/>
                              <w:ind w:left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0.11938</w:t>
                            </w:r>
                          </w:p>
                        </w:tc>
                      </w:tr>
                      <w:tr>
                        <w:trPr>
                          <w:trHeight w:val="166" w:hRule="atLeast"/>
                        </w:trPr>
                        <w:tc>
                          <w:tcPr>
                            <w:tcW w:w="1427" w:type="dxa"/>
                          </w:tcPr>
                          <w:p>
                            <w:pPr>
                              <w:pStyle w:val="TableParagraph"/>
                              <w:spacing w:line="124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Relative</w:t>
                            </w:r>
                            <w:r>
                              <w:rPr>
                                <w:color w:val="231F20"/>
                                <w:spacing w:val="1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Importance</w:t>
                            </w:r>
                          </w:p>
                        </w:tc>
                        <w:tc>
                          <w:tcPr>
                            <w:tcW w:w="1069" w:type="dxa"/>
                          </w:tcPr>
                          <w:p>
                            <w:pPr>
                              <w:pStyle w:val="TableParagraph"/>
                              <w:spacing w:line="124" w:lineRule="exact"/>
                              <w:ind w:left="13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16.13</w:t>
                            </w:r>
                          </w:p>
                        </w:tc>
                        <w:tc>
                          <w:tcPr>
                            <w:tcW w:w="915" w:type="dxa"/>
                          </w:tcPr>
                          <w:p>
                            <w:pPr>
                              <w:pStyle w:val="TableParagraph"/>
                              <w:spacing w:line="124" w:lineRule="exact"/>
                              <w:ind w:left="9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56.45</w:t>
                            </w:r>
                          </w:p>
                        </w:tc>
                        <w:tc>
                          <w:tcPr>
                            <w:tcW w:w="764" w:type="dxa"/>
                          </w:tcPr>
                          <w:p>
                            <w:pPr>
                              <w:pStyle w:val="TableParagraph"/>
                              <w:spacing w:line="124" w:lineRule="exact"/>
                              <w:ind w:left="11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27.42</w:t>
                            </w:r>
                          </w:p>
                        </w:tc>
                        <w:tc>
                          <w:tcPr>
                            <w:tcW w:w="843" w:type="dxa"/>
                          </w:tcPr>
                          <w:p>
                            <w:pPr>
                              <w:pStyle w:val="TableParagraph"/>
                              <w:spacing w:line="132" w:lineRule="exact" w:before="14"/>
                              <w:ind w:left="62"/>
                              <w:rPr>
                                <w:rFonts w:ascii="Tuffy" w:hAnsi="Tuffy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10"/>
                                <w:w w:val="125"/>
                                <w:sz w:val="12"/>
                              </w:rPr>
                              <w:t>–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05"/>
          <w:sz w:val="12"/>
        </w:rPr>
        <w:t>Hidden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0"/>
        <w:rPr>
          <w:sz w:val="12"/>
        </w:rPr>
      </w:pPr>
    </w:p>
    <w:p>
      <w:pPr>
        <w:spacing w:before="1"/>
        <w:ind w:left="225" w:right="0" w:firstLine="0"/>
        <w:jc w:val="center"/>
        <w:rPr>
          <w:sz w:val="12"/>
        </w:rPr>
      </w:pPr>
      <w:r>
        <w:rPr>
          <w:color w:val="231F20"/>
          <w:spacing w:val="-5"/>
          <w:sz w:val="12"/>
        </w:rPr>
        <w:t>(%)</w:t>
      </w:r>
    </w:p>
    <w:p>
      <w:pPr>
        <w:tabs>
          <w:tab w:pos="3652" w:val="left" w:leader="none"/>
        </w:tabs>
        <w:spacing w:before="53"/>
        <w:ind w:left="980" w:right="0" w:firstLine="0"/>
        <w:jc w:val="left"/>
        <w:rPr>
          <w:i/>
          <w:sz w:val="8"/>
        </w:rPr>
      </w:pPr>
      <w:r>
        <w:rPr/>
        <w:br w:type="column"/>
      </w:r>
      <w:r>
        <w:rPr>
          <w:i/>
          <w:color w:val="231F20"/>
          <w:spacing w:val="-5"/>
          <w:w w:val="110"/>
          <w:position w:val="2"/>
          <w:sz w:val="12"/>
        </w:rPr>
        <w:t>W</w:t>
      </w:r>
      <w:r>
        <w:rPr>
          <w:i/>
          <w:color w:val="231F20"/>
          <w:spacing w:val="-5"/>
          <w:w w:val="110"/>
          <w:sz w:val="8"/>
        </w:rPr>
        <w:t>ij</w:t>
      </w:r>
      <w:r>
        <w:rPr>
          <w:i/>
          <w:color w:val="231F20"/>
          <w:sz w:val="8"/>
        </w:rPr>
        <w:tab/>
      </w:r>
      <w:r>
        <w:rPr>
          <w:i/>
          <w:color w:val="231F20"/>
          <w:spacing w:val="-5"/>
          <w:w w:val="110"/>
          <w:position w:val="2"/>
          <w:sz w:val="12"/>
        </w:rPr>
        <w:t>W</w:t>
      </w:r>
      <w:r>
        <w:rPr>
          <w:i/>
          <w:color w:val="231F20"/>
          <w:spacing w:val="-5"/>
          <w:w w:val="110"/>
          <w:sz w:val="8"/>
        </w:rPr>
        <w:t>jk</w:t>
      </w:r>
    </w:p>
    <w:p>
      <w:pPr>
        <w:pStyle w:val="BodyText"/>
        <w:spacing w:before="6"/>
        <w:rPr>
          <w:i/>
          <w:sz w:val="3"/>
        </w:rPr>
      </w:pPr>
    </w:p>
    <w:p>
      <w:pPr>
        <w:pStyle w:val="BodyText"/>
        <w:spacing w:line="20" w:lineRule="exact"/>
        <w:ind w:left="98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21155" cy="6985"/>
                <wp:effectExtent l="0" t="0" r="0" b="0"/>
                <wp:docPr id="76" name="Group 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" name="Group 76"/>
                      <wpg:cNvGrpSpPr/>
                      <wpg:grpSpPr>
                        <a:xfrm>
                          <a:off x="0" y="0"/>
                          <a:ext cx="1621155" cy="6985"/>
                          <a:chExt cx="1621155" cy="6985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162115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1155" h="6985">
                                <a:moveTo>
                                  <a:pt x="16207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1620723" y="6479"/>
                                </a:lnTo>
                                <a:lnTo>
                                  <a:pt x="16207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7.65pt;height:.550pt;mso-position-horizontal-relative:char;mso-position-vertical-relative:line" id="docshapegroup60" coordorigin="0,0" coordsize="2553,11">
                <v:rect style="position:absolute;left:0;top:0;width:2553;height:11" id="docshape61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spacing w:before="17"/>
        <w:rPr>
          <w:i/>
          <w:sz w:val="8"/>
        </w:rPr>
      </w:pPr>
    </w:p>
    <w:p>
      <w:pPr>
        <w:spacing w:before="0"/>
        <w:ind w:left="16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484555</wp:posOffset>
                </wp:positionH>
                <wp:positionV relativeFrom="paragraph">
                  <wp:posOffset>-3265129</wp:posOffset>
                </wp:positionV>
                <wp:extent cx="3188335" cy="6985"/>
                <wp:effectExtent l="0" t="0" r="0" b="0"/>
                <wp:wrapNone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-257.096802pt;width:251.036pt;height:.51025pt;mso-position-horizontal-relative:page;mso-position-vertical-relative:paragraph;z-index:15756800" id="docshape62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503999</wp:posOffset>
            </wp:positionH>
            <wp:positionV relativeFrom="paragraph">
              <wp:posOffset>-2647372</wp:posOffset>
            </wp:positionV>
            <wp:extent cx="3145510" cy="2494076"/>
            <wp:effectExtent l="0" t="0" r="0" b="0"/>
            <wp:wrapNone/>
            <wp:docPr id="79" name="Image 79" descr="Image of Fig.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 descr="Image of Fig. 1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510" cy="2494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3.3. ANN-PSO simulation results and expe" w:id="35"/>
      <w:bookmarkEnd w:id="35"/>
      <w:r>
        <w:rPr/>
      </w:r>
      <w:bookmarkStart w:name="_bookmark21" w:id="36"/>
      <w:bookmarkEnd w:id="36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12. Relative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importance 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operating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parameters.</w:t>
      </w:r>
    </w:p>
    <w:p>
      <w:pPr>
        <w:pStyle w:val="BodyText"/>
        <w:spacing w:line="273" w:lineRule="auto" w:before="24"/>
        <w:ind w:left="222" w:right="118"/>
        <w:jc w:val="both"/>
      </w:pPr>
      <w:r>
        <w:rPr/>
        <w:br w:type="column"/>
      </w:r>
      <w:r>
        <w:rPr>
          <w:color w:val="231F20"/>
        </w:rPr>
        <w:t>values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each</w:t>
      </w:r>
      <w:r>
        <w:rPr>
          <w:color w:val="231F20"/>
          <w:spacing w:val="-4"/>
        </w:rPr>
        <w:t> </w:t>
      </w:r>
      <w:r>
        <w:rPr>
          <w:color w:val="231F20"/>
        </w:rPr>
        <w:t>experimental</w:t>
      </w:r>
      <w:r>
        <w:rPr>
          <w:color w:val="231F20"/>
          <w:spacing w:val="-6"/>
        </w:rPr>
        <w:t> </w:t>
      </w:r>
      <w:r>
        <w:rPr>
          <w:color w:val="231F20"/>
        </w:rPr>
        <w:t>run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shown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hyperlink w:history="true" w:anchor="_bookmark20">
        <w:r>
          <w:rPr>
            <w:color w:val="2E309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11</w:t>
        </w:r>
      </w:hyperlink>
      <w:r>
        <w:rPr>
          <w:color w:val="231F20"/>
        </w:rPr>
        <w:t>.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gure,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can be observed that the ANN model-predicted cell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 value lies very</w:t>
      </w:r>
      <w:r>
        <w:rPr>
          <w:color w:val="231F20"/>
          <w:spacing w:val="40"/>
        </w:rPr>
        <w:t> </w:t>
      </w:r>
      <w:r>
        <w:rPr>
          <w:color w:val="231F20"/>
        </w:rPr>
        <w:t>close</w:t>
      </w:r>
      <w:r>
        <w:rPr>
          <w:color w:val="231F20"/>
          <w:spacing w:val="28"/>
        </w:rPr>
        <w:t> </w:t>
      </w:r>
      <w:r>
        <w:rPr>
          <w:color w:val="231F20"/>
        </w:rPr>
        <w:t>to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experimental</w:t>
      </w:r>
      <w:r>
        <w:rPr>
          <w:color w:val="231F20"/>
          <w:spacing w:val="26"/>
        </w:rPr>
        <w:t> </w:t>
      </w:r>
      <w:r>
        <w:rPr>
          <w:color w:val="231F20"/>
        </w:rPr>
        <w:t>cell</w:t>
      </w:r>
      <w:r>
        <w:rPr>
          <w:color w:val="231F20"/>
          <w:spacing w:val="2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</w:t>
      </w:r>
      <w:r>
        <w:rPr>
          <w:color w:val="231F20"/>
          <w:spacing w:val="28"/>
        </w:rPr>
        <w:t> </w:t>
      </w:r>
      <w:r>
        <w:rPr>
          <w:color w:val="231F20"/>
        </w:rPr>
        <w:t>value</w:t>
      </w:r>
      <w:r>
        <w:rPr>
          <w:color w:val="231F20"/>
          <w:spacing w:val="26"/>
        </w:rPr>
        <w:t> </w:t>
      </w:r>
      <w:r>
        <w:rPr>
          <w:color w:val="231F20"/>
        </w:rPr>
        <w:t>in</w:t>
      </w:r>
      <w:r>
        <w:rPr>
          <w:color w:val="231F20"/>
          <w:spacing w:val="27"/>
        </w:rPr>
        <w:t> </w:t>
      </w:r>
      <w:r>
        <w:rPr>
          <w:color w:val="231F20"/>
        </w:rPr>
        <w:t>each</w:t>
      </w:r>
      <w:r>
        <w:rPr>
          <w:color w:val="231F20"/>
          <w:spacing w:val="26"/>
        </w:rPr>
        <w:t> </w:t>
      </w:r>
      <w:r>
        <w:rPr>
          <w:color w:val="231F20"/>
        </w:rPr>
        <w:t>run,</w:t>
      </w:r>
      <w:r>
        <w:rPr>
          <w:color w:val="231F20"/>
          <w:spacing w:val="26"/>
        </w:rPr>
        <w:t> </w:t>
      </w:r>
      <w:r>
        <w:rPr>
          <w:color w:val="231F20"/>
        </w:rPr>
        <w:t>which</w:t>
      </w:r>
      <w:r>
        <w:rPr>
          <w:color w:val="231F20"/>
          <w:spacing w:val="26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rms</w:t>
      </w:r>
      <w:r>
        <w:rPr>
          <w:color w:val="231F20"/>
          <w:spacing w:val="40"/>
        </w:rPr>
        <w:t> </w:t>
      </w:r>
      <w:r>
        <w:rPr>
          <w:color w:val="231F20"/>
        </w:rPr>
        <w:t>the excellent approximation capability of the developed ANN model.</w:t>
      </w:r>
    </w:p>
    <w:p>
      <w:pPr>
        <w:pStyle w:val="BodyText"/>
        <w:spacing w:line="276" w:lineRule="auto" w:before="1"/>
        <w:ind w:left="222" w:right="121" w:firstLine="239"/>
        <w:jc w:val="both"/>
      </w:pPr>
      <w:r>
        <w:rPr>
          <w:color w:val="231F20"/>
        </w:rPr>
        <w:t>The connection weights between input-hidden layer and </w:t>
      </w:r>
      <w:r>
        <w:rPr>
          <w:color w:val="231F20"/>
        </w:rPr>
        <w:t>hidden-</w:t>
      </w:r>
      <w:r>
        <w:rPr>
          <w:color w:val="231F20"/>
          <w:spacing w:val="40"/>
        </w:rPr>
        <w:t> </w:t>
      </w:r>
      <w:r>
        <w:rPr>
          <w:color w:val="231F20"/>
        </w:rPr>
        <w:t>output layer of the well trained and tested ANN model are given in</w:t>
      </w:r>
      <w:r>
        <w:rPr>
          <w:color w:val="231F20"/>
          <w:spacing w:val="40"/>
        </w:rPr>
        <w:t> </w:t>
      </w:r>
      <w:hyperlink w:history="true" w:anchor="_bookmark20">
        <w:r>
          <w:rPr>
            <w:color w:val="2E3092"/>
          </w:rPr>
          <w:t>Table 3</w:t>
        </w:r>
      </w:hyperlink>
      <w:r>
        <w:rPr>
          <w:color w:val="231F20"/>
        </w:rPr>
        <w:t>.</w:t>
      </w:r>
    </w:p>
    <w:p>
      <w:pPr>
        <w:pStyle w:val="BodyText"/>
        <w:spacing w:line="276" w:lineRule="auto"/>
        <w:ind w:left="222" w:right="120" w:firstLine="239"/>
        <w:jc w:val="both"/>
      </w:pPr>
      <w:r>
        <w:rPr>
          <w:color w:val="231F20"/>
        </w:rPr>
        <w:t>The relative importance of different operating parameters is pre-</w:t>
      </w:r>
      <w:r>
        <w:rPr>
          <w:color w:val="231F20"/>
          <w:spacing w:val="40"/>
        </w:rPr>
        <w:t> </w:t>
      </w:r>
      <w:r>
        <w:rPr>
          <w:color w:val="231F20"/>
        </w:rPr>
        <w:t>sented in </w:t>
      </w:r>
      <w:hyperlink w:history="true" w:anchor="_bookmark21">
        <w:r>
          <w:rPr>
            <w:color w:val="2E3092"/>
          </w:rPr>
          <w:t>Fig. 12</w:t>
        </w:r>
      </w:hyperlink>
      <w:r>
        <w:rPr>
          <w:color w:val="231F20"/>
        </w:rPr>
        <w:t>. It indicates that the forward speed of operation</w:t>
      </w:r>
      <w:r>
        <w:rPr>
          <w:color w:val="231F20"/>
          <w:spacing w:val="40"/>
        </w:rPr>
        <w:t> </w:t>
      </w:r>
      <w:r>
        <w:rPr>
          <w:color w:val="231F20"/>
        </w:rPr>
        <w:t>(56.45%) has maximum 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 on the cell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 of inclined plate seed</w:t>
      </w:r>
      <w:r>
        <w:rPr>
          <w:color w:val="231F20"/>
          <w:spacing w:val="40"/>
        </w:rPr>
        <w:t> </w:t>
      </w:r>
      <w:r>
        <w:rPr>
          <w:color w:val="231F20"/>
        </w:rPr>
        <w:t>metering</w:t>
      </w:r>
      <w:r>
        <w:rPr>
          <w:color w:val="231F20"/>
          <w:spacing w:val="30"/>
        </w:rPr>
        <w:t> </w:t>
      </w:r>
      <w:r>
        <w:rPr>
          <w:color w:val="231F20"/>
        </w:rPr>
        <w:t>device,</w:t>
      </w:r>
      <w:r>
        <w:rPr>
          <w:color w:val="231F20"/>
          <w:spacing w:val="33"/>
        </w:rPr>
        <w:t> </w:t>
      </w:r>
      <w:r>
        <w:rPr>
          <w:color w:val="231F20"/>
        </w:rPr>
        <w:t>followed</w:t>
      </w:r>
      <w:r>
        <w:rPr>
          <w:color w:val="231F20"/>
          <w:spacing w:val="32"/>
        </w:rPr>
        <w:t> </w:t>
      </w:r>
      <w:r>
        <w:rPr>
          <w:color w:val="231F20"/>
        </w:rPr>
        <w:t>by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seed</w:t>
      </w:r>
      <w:r>
        <w:rPr>
          <w:color w:val="231F20"/>
          <w:spacing w:val="33"/>
        </w:rPr>
        <w:t> </w:t>
      </w:r>
      <w:r>
        <w:rPr>
          <w:color w:val="231F20"/>
        </w:rPr>
        <w:t>level</w:t>
      </w:r>
      <w:r>
        <w:rPr>
          <w:color w:val="231F20"/>
          <w:spacing w:val="30"/>
        </w:rPr>
        <w:t> </w:t>
      </w:r>
      <w:r>
        <w:rPr>
          <w:color w:val="231F20"/>
        </w:rPr>
        <w:t>in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hopper</w:t>
      </w:r>
      <w:r>
        <w:rPr>
          <w:color w:val="231F20"/>
          <w:spacing w:val="32"/>
        </w:rPr>
        <w:t> </w:t>
      </w:r>
      <w:r>
        <w:rPr>
          <w:color w:val="231F20"/>
        </w:rPr>
        <w:t>(27.42%)</w:t>
      </w:r>
      <w:r>
        <w:rPr>
          <w:color w:val="231F20"/>
          <w:spacing w:val="40"/>
        </w:rPr>
        <w:t> </w:t>
      </w:r>
      <w:r>
        <w:rPr>
          <w:color w:val="231F20"/>
        </w:rPr>
        <w:t>and the seed metering plate inclination (16.13%), respectively.</w:t>
      </w:r>
    </w:p>
    <w:p>
      <w:pPr>
        <w:pStyle w:val="BodyText"/>
        <w:spacing w:before="126"/>
      </w:pPr>
    </w:p>
    <w:p>
      <w:pPr>
        <w:pStyle w:val="ListParagraph"/>
        <w:numPr>
          <w:ilvl w:val="1"/>
          <w:numId w:val="1"/>
        </w:numPr>
        <w:tabs>
          <w:tab w:pos="501" w:val="left" w:leader="none"/>
        </w:tabs>
        <w:spacing w:line="240" w:lineRule="auto" w:before="0" w:after="0"/>
        <w:ind w:left="501" w:right="0" w:hanging="279"/>
        <w:jc w:val="both"/>
        <w:rPr>
          <w:i/>
          <w:sz w:val="16"/>
        </w:rPr>
      </w:pPr>
      <w:r>
        <w:rPr>
          <w:i/>
          <w:color w:val="231F20"/>
          <w:spacing w:val="-8"/>
          <w:sz w:val="16"/>
        </w:rPr>
        <w:t>ANN-PSO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8"/>
          <w:sz w:val="16"/>
        </w:rPr>
        <w:t>simulation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8"/>
          <w:sz w:val="16"/>
        </w:rPr>
        <w:t>results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8"/>
          <w:sz w:val="16"/>
        </w:rPr>
        <w:t>and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8"/>
          <w:sz w:val="16"/>
        </w:rPr>
        <w:t>experimental</w:t>
      </w:r>
      <w:r>
        <w:rPr>
          <w:i/>
          <w:color w:val="231F20"/>
          <w:spacing w:val="14"/>
          <w:sz w:val="16"/>
        </w:rPr>
        <w:t> </w:t>
      </w:r>
      <w:r>
        <w:rPr>
          <w:i/>
          <w:color w:val="231F20"/>
          <w:spacing w:val="-8"/>
          <w:sz w:val="16"/>
        </w:rPr>
        <w:t>validation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222" w:right="119" w:firstLine="239"/>
        <w:jc w:val="both"/>
      </w:pP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study,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PSO</w:t>
      </w:r>
      <w:r>
        <w:rPr>
          <w:color w:val="231F20"/>
          <w:spacing w:val="-6"/>
        </w:rPr>
        <w:t> </w:t>
      </w:r>
      <w:r>
        <w:rPr>
          <w:color w:val="231F20"/>
        </w:rPr>
        <w:t>simulation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carried</w:t>
      </w:r>
      <w:r>
        <w:rPr>
          <w:color w:val="231F20"/>
          <w:spacing w:val="-6"/>
        </w:rPr>
        <w:t> </w:t>
      </w:r>
      <w:r>
        <w:rPr>
          <w:color w:val="231F20"/>
        </w:rPr>
        <w:t>out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MATLAB</w:t>
      </w:r>
      <w:r>
        <w:rPr>
          <w:color w:val="231F20"/>
          <w:spacing w:val="-6"/>
        </w:rPr>
        <w:t> </w:t>
      </w:r>
      <w:r>
        <w:rPr>
          <w:color w:val="231F20"/>
        </w:rPr>
        <w:t>2014b</w:t>
      </w:r>
      <w:r>
        <w:rPr>
          <w:color w:val="231F20"/>
          <w:spacing w:val="40"/>
        </w:rPr>
        <w:t> </w:t>
      </w:r>
      <w:r>
        <w:rPr>
          <w:color w:val="231F20"/>
        </w:rPr>
        <w:t>environment</w:t>
      </w:r>
      <w:r>
        <w:rPr>
          <w:color w:val="231F20"/>
          <w:spacing w:val="48"/>
        </w:rPr>
        <w:t> </w:t>
      </w:r>
      <w:r>
        <w:rPr>
          <w:color w:val="231F20"/>
        </w:rPr>
        <w:t>using</w:t>
      </w:r>
      <w:r>
        <w:rPr>
          <w:color w:val="231F20"/>
          <w:spacing w:val="49"/>
        </w:rPr>
        <w:t> </w:t>
      </w:r>
      <w:r>
        <w:rPr>
          <w:color w:val="231F20"/>
        </w:rPr>
        <w:t>a</w:t>
      </w:r>
      <w:r>
        <w:rPr>
          <w:color w:val="231F20"/>
          <w:spacing w:val="47"/>
        </w:rPr>
        <w:t> </w:t>
      </w:r>
      <w:r>
        <w:rPr>
          <w:color w:val="231F20"/>
        </w:rPr>
        <w:t>laptop</w:t>
      </w:r>
      <w:r>
        <w:rPr>
          <w:color w:val="231F20"/>
          <w:spacing w:val="50"/>
        </w:rPr>
        <w:t> </w:t>
      </w:r>
      <w:r>
        <w:rPr>
          <w:color w:val="231F20"/>
        </w:rPr>
        <w:t>with</w:t>
      </w:r>
      <w:r>
        <w:rPr>
          <w:color w:val="231F20"/>
          <w:spacing w:val="50"/>
        </w:rPr>
        <w:t> </w:t>
      </w:r>
      <w:r>
        <w:rPr>
          <w:color w:val="231F20"/>
        </w:rPr>
        <w:t>an</w:t>
      </w:r>
      <w:r>
        <w:rPr>
          <w:color w:val="231F20"/>
          <w:spacing w:val="48"/>
        </w:rPr>
        <w:t> </w:t>
      </w:r>
      <w:r>
        <w:rPr>
          <w:color w:val="231F20"/>
        </w:rPr>
        <w:t>Intel</w:t>
      </w:r>
      <w:r>
        <w:rPr>
          <w:color w:val="231F20"/>
          <w:spacing w:val="49"/>
        </w:rPr>
        <w:t> </w:t>
      </w:r>
      <w:r>
        <w:rPr>
          <w:color w:val="231F20"/>
        </w:rPr>
        <w:t>Core</w:t>
      </w:r>
      <w:r>
        <w:rPr>
          <w:color w:val="231F20"/>
          <w:spacing w:val="50"/>
        </w:rPr>
        <w:t> </w:t>
      </w:r>
      <w:r>
        <w:rPr>
          <w:color w:val="231F20"/>
        </w:rPr>
        <w:t>i5-3337U</w:t>
      </w:r>
      <w:r>
        <w:rPr>
          <w:color w:val="231F20"/>
          <w:spacing w:val="51"/>
        </w:rPr>
        <w:t> </w:t>
      </w:r>
      <w:r>
        <w:rPr>
          <w:color w:val="231F20"/>
        </w:rPr>
        <w:t>CPU</w:t>
      </w:r>
      <w:r>
        <w:rPr>
          <w:color w:val="231F20"/>
          <w:spacing w:val="47"/>
        </w:rPr>
        <w:t> </w:t>
      </w:r>
      <w:r>
        <w:rPr>
          <w:color w:val="231F20"/>
          <w:spacing w:val="-5"/>
        </w:rPr>
        <w:t>at</w:t>
      </w:r>
    </w:p>
    <w:p>
      <w:pPr>
        <w:pStyle w:val="BodyText"/>
        <w:spacing w:line="276" w:lineRule="auto"/>
        <w:ind w:left="222" w:right="117"/>
        <w:jc w:val="both"/>
      </w:pPr>
      <w:r>
        <w:rPr>
          <w:color w:val="231F20"/>
          <w:w w:val="105"/>
        </w:rPr>
        <w:t>1.80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GHz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8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GB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RAM.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developed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model's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output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was </w:t>
      </w:r>
      <w:r>
        <w:rPr>
          <w:color w:val="231F20"/>
          <w:spacing w:val="-2"/>
          <w:w w:val="105"/>
        </w:rPr>
        <w:t>fed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particle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swarm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optimizer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optimizing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input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parameters</w:t>
      </w:r>
      <w:r>
        <w:rPr>
          <w:color w:val="231F20"/>
          <w:w w:val="105"/>
        </w:rPr>
        <w:t> corresponding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100%</w:t>
      </w:r>
      <w:r>
        <w:rPr>
          <w:color w:val="231F20"/>
          <w:w w:val="105"/>
        </w:rPr>
        <w:t> cell</w:t>
      </w:r>
      <w:r>
        <w:rPr>
          <w:color w:val="231F2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ll.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all</w:t>
      </w:r>
      <w:r>
        <w:rPr>
          <w:color w:val="231F20"/>
          <w:w w:val="105"/>
        </w:rPr>
        <w:t> optimization</w:t>
      </w:r>
      <w:r>
        <w:rPr>
          <w:color w:val="231F20"/>
          <w:w w:val="105"/>
        </w:rPr>
        <w:t> runs,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inertia </w:t>
      </w:r>
      <w:r>
        <w:rPr>
          <w:color w:val="231F20"/>
          <w:spacing w:val="-2"/>
          <w:w w:val="105"/>
        </w:rPr>
        <w:t>weight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parameter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linearly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decreased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0.9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0.4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encourag-</w:t>
      </w:r>
      <w:r>
        <w:rPr>
          <w:color w:val="231F20"/>
          <w:w w:val="105"/>
        </w:rPr>
        <w:t> </w:t>
      </w:r>
      <w:r>
        <w:rPr>
          <w:color w:val="231F20"/>
        </w:rPr>
        <w:t>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global</w:t>
      </w:r>
      <w:r>
        <w:rPr>
          <w:color w:val="231F20"/>
          <w:spacing w:val="-5"/>
        </w:rPr>
        <w:t> </w:t>
      </w:r>
      <w:r>
        <w:rPr>
          <w:color w:val="231F20"/>
        </w:rPr>
        <w:t>exploration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starting</w:t>
      </w:r>
      <w:r>
        <w:rPr>
          <w:color w:val="231F20"/>
          <w:spacing w:val="-5"/>
        </w:rPr>
        <w:t> </w:t>
      </w:r>
      <w:r>
        <w:rPr>
          <w:color w:val="231F20"/>
        </w:rPr>
        <w:t>phase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run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achieving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more</w:t>
      </w:r>
      <w:r>
        <w:rPr>
          <w:color w:val="231F20"/>
          <w:spacing w:val="-3"/>
        </w:rPr>
        <w:t> </w:t>
      </w:r>
      <w:r>
        <w:rPr>
          <w:color w:val="231F20"/>
        </w:rPr>
        <w:t>re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-4"/>
        </w:rPr>
        <w:t> </w:t>
      </w:r>
      <w:r>
        <w:rPr>
          <w:color w:val="231F20"/>
        </w:rPr>
        <w:t>solution</w:t>
      </w:r>
      <w:r>
        <w:rPr>
          <w:color w:val="231F20"/>
          <w:spacing w:val="-4"/>
        </w:rPr>
        <w:t> </w:t>
      </w:r>
      <w:r>
        <w:rPr>
          <w:color w:val="231F20"/>
        </w:rPr>
        <w:t>near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end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simulation</w:t>
      </w:r>
      <w:r>
        <w:rPr>
          <w:color w:val="231F20"/>
          <w:spacing w:val="-4"/>
        </w:rPr>
        <w:t> </w:t>
      </w:r>
      <w:r>
        <w:rPr>
          <w:color w:val="231F20"/>
        </w:rPr>
        <w:t>run.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acceler-</w:t>
      </w:r>
      <w:r>
        <w:rPr>
          <w:color w:val="231F20"/>
          <w:w w:val="105"/>
        </w:rPr>
        <w:t> ation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coef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cients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(c</w:t>
      </w:r>
      <w:r>
        <w:rPr>
          <w:color w:val="231F20"/>
          <w:w w:val="105"/>
          <w:vertAlign w:val="subscript"/>
        </w:rPr>
        <w:t>1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</w:t>
      </w:r>
      <w:r>
        <w:rPr>
          <w:color w:val="231F20"/>
          <w:w w:val="105"/>
          <w:vertAlign w:val="subscript"/>
        </w:rPr>
        <w:t>2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were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chosen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2.8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1.3,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respectively.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swarm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size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maximum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number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iterations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were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selected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as 30 and 50, respectively. These PSO parameters were selected based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on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previous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research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works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(</w:t>
      </w:r>
      <w:hyperlink w:history="true" w:anchor="_bookmark24">
        <w:r>
          <w:rPr>
            <w:color w:val="2E3092"/>
            <w:spacing w:val="-2"/>
            <w:w w:val="105"/>
            <w:vertAlign w:val="baseline"/>
          </w:rPr>
          <w:t>Shi</w:t>
        </w:r>
        <w:r>
          <w:rPr>
            <w:color w:val="2E3092"/>
            <w:spacing w:val="-8"/>
            <w:w w:val="105"/>
            <w:vertAlign w:val="baseline"/>
          </w:rPr>
          <w:t> </w:t>
        </w:r>
        <w:r>
          <w:rPr>
            <w:color w:val="2E3092"/>
            <w:spacing w:val="-2"/>
            <w:w w:val="105"/>
            <w:vertAlign w:val="baseline"/>
          </w:rPr>
          <w:t>and</w:t>
        </w:r>
        <w:r>
          <w:rPr>
            <w:color w:val="2E3092"/>
            <w:spacing w:val="-8"/>
            <w:w w:val="105"/>
            <w:vertAlign w:val="baseline"/>
          </w:rPr>
          <w:t> </w:t>
        </w:r>
        <w:r>
          <w:rPr>
            <w:color w:val="2E3092"/>
            <w:spacing w:val="-2"/>
            <w:w w:val="105"/>
            <w:vertAlign w:val="baseline"/>
          </w:rPr>
          <w:t>Eberhart,</w:t>
        </w:r>
        <w:r>
          <w:rPr>
            <w:color w:val="2E3092"/>
            <w:spacing w:val="-9"/>
            <w:w w:val="105"/>
            <w:vertAlign w:val="baseline"/>
          </w:rPr>
          <w:t> </w:t>
        </w:r>
        <w:r>
          <w:rPr>
            <w:color w:val="2E3092"/>
            <w:spacing w:val="-2"/>
            <w:w w:val="105"/>
            <w:vertAlign w:val="baseline"/>
          </w:rPr>
          <w:t>1999</w:t>
        </w:r>
      </w:hyperlink>
      <w:r>
        <w:rPr>
          <w:color w:val="231F20"/>
          <w:spacing w:val="-2"/>
          <w:w w:val="105"/>
          <w:vertAlign w:val="baseline"/>
        </w:rPr>
        <w:t>;</w:t>
      </w:r>
      <w:r>
        <w:rPr>
          <w:color w:val="231F20"/>
          <w:spacing w:val="-8"/>
          <w:w w:val="105"/>
          <w:vertAlign w:val="baseline"/>
        </w:rPr>
        <w:t> </w:t>
      </w:r>
      <w:hyperlink w:history="true" w:anchor="_bookmark32">
        <w:r>
          <w:rPr>
            <w:color w:val="2E3092"/>
            <w:spacing w:val="-2"/>
            <w:w w:val="105"/>
            <w:vertAlign w:val="baseline"/>
          </w:rPr>
          <w:t>Eberhart</w:t>
        </w:r>
        <w:r>
          <w:rPr>
            <w:color w:val="2E3092"/>
            <w:spacing w:val="-8"/>
            <w:w w:val="105"/>
            <w:vertAlign w:val="baseline"/>
          </w:rPr>
          <w:t> </w:t>
        </w:r>
        <w:r>
          <w:rPr>
            <w:color w:val="2E3092"/>
            <w:spacing w:val="-2"/>
            <w:w w:val="105"/>
            <w:vertAlign w:val="baseline"/>
          </w:rPr>
          <w:t>and</w:t>
        </w:r>
      </w:hyperlink>
      <w:r>
        <w:rPr>
          <w:color w:val="2E3092"/>
          <w:w w:val="105"/>
          <w:vertAlign w:val="baseline"/>
        </w:rPr>
        <w:t> </w:t>
      </w:r>
      <w:hyperlink w:history="true" w:anchor="_bookmark32">
        <w:r>
          <w:rPr>
            <w:color w:val="2E3092"/>
            <w:w w:val="105"/>
            <w:vertAlign w:val="baseline"/>
          </w:rPr>
          <w:t>Shi,</w:t>
        </w:r>
        <w:r>
          <w:rPr>
            <w:color w:val="2E3092"/>
            <w:w w:val="105"/>
            <w:vertAlign w:val="baseline"/>
          </w:rPr>
          <w:t> 2000</w:t>
        </w:r>
      </w:hyperlink>
      <w:r>
        <w:rPr>
          <w:color w:val="231F20"/>
          <w:w w:val="105"/>
          <w:vertAlign w:val="baseline"/>
        </w:rPr>
        <w:t>;</w:t>
      </w:r>
      <w:r>
        <w:rPr>
          <w:color w:val="231F20"/>
          <w:w w:val="105"/>
          <w:vertAlign w:val="baseline"/>
        </w:rPr>
        <w:t> </w:t>
      </w:r>
      <w:hyperlink w:history="true" w:anchor="_bookmark24">
        <w:r>
          <w:rPr>
            <w:color w:val="2E3092"/>
            <w:w w:val="105"/>
            <w:vertAlign w:val="baseline"/>
          </w:rPr>
          <w:t>Carlisle</w:t>
        </w:r>
        <w:r>
          <w:rPr>
            <w:color w:val="2E3092"/>
            <w:w w:val="105"/>
            <w:vertAlign w:val="baseline"/>
          </w:rPr>
          <w:t> and</w:t>
        </w:r>
        <w:r>
          <w:rPr>
            <w:color w:val="2E3092"/>
            <w:w w:val="105"/>
            <w:vertAlign w:val="baseline"/>
          </w:rPr>
          <w:t> Dozier,</w:t>
        </w:r>
        <w:r>
          <w:rPr>
            <w:color w:val="2E3092"/>
            <w:w w:val="105"/>
            <w:vertAlign w:val="baseline"/>
          </w:rPr>
          <w:t> 2001</w:t>
        </w:r>
      </w:hyperlink>
      <w:r>
        <w:rPr>
          <w:color w:val="231F20"/>
          <w:w w:val="105"/>
          <w:vertAlign w:val="baseline"/>
        </w:rPr>
        <w:t>),</w:t>
      </w:r>
      <w:r>
        <w:rPr>
          <w:color w:val="231F20"/>
          <w:w w:val="105"/>
          <w:vertAlign w:val="baseline"/>
        </w:rPr>
        <w:t> as</w:t>
      </w:r>
      <w:r>
        <w:rPr>
          <w:color w:val="231F20"/>
          <w:w w:val="105"/>
          <w:vertAlign w:val="baseline"/>
        </w:rPr>
        <w:t> these</w:t>
      </w:r>
      <w:r>
        <w:rPr>
          <w:color w:val="231F20"/>
          <w:w w:val="105"/>
          <w:vertAlign w:val="baseline"/>
        </w:rPr>
        <w:t> parameters</w:t>
      </w:r>
      <w:r>
        <w:rPr>
          <w:color w:val="231F20"/>
          <w:w w:val="105"/>
          <w:vertAlign w:val="baseline"/>
        </w:rPr>
        <w:t> setting </w:t>
      </w:r>
      <w:r>
        <w:rPr>
          <w:color w:val="231F20"/>
          <w:vertAlign w:val="baseline"/>
        </w:rPr>
        <w:t>yielded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better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simulation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performance.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Using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integrated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ANN-PSO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optimization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approach,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inclined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plate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seed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metering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device's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oper-</w:t>
      </w:r>
      <w:r>
        <w:rPr>
          <w:color w:val="231F20"/>
          <w:w w:val="105"/>
          <w:vertAlign w:val="baseline"/>
        </w:rPr>
        <w:t> ating parameters were optimized to get the minimum </w:t>
      </w:r>
      <w:r>
        <w:rPr>
          <w:rFonts w:asci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tness value </w:t>
      </w:r>
      <w:r>
        <w:rPr>
          <w:color w:val="231F20"/>
          <w:vertAlign w:val="baseline"/>
        </w:rPr>
        <w:t>within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maximum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number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iterations,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i.e.,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gBest,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particle's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dimensions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corresponding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gBest at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2"/>
          <w:vertAlign w:val="baseline"/>
        </w:rPr>
        <w:t>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nal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iteration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were taken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as the optimal solution. The convergence curve of PSO, demonstrating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global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best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mean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best</w:t>
      </w:r>
      <w:r>
        <w:rPr>
          <w:color w:val="231F20"/>
          <w:spacing w:val="3"/>
          <w:w w:val="105"/>
          <w:vertAlign w:val="baseline"/>
        </w:rPr>
        <w:t> </w:t>
      </w:r>
      <w:r>
        <w:rPr>
          <w:rFonts w:asci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tness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values</w:t>
      </w:r>
      <w:r>
        <w:rPr>
          <w:color w:val="231F20"/>
          <w:spacing w:val="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all</w:t>
      </w:r>
      <w:r>
        <w:rPr>
          <w:color w:val="231F20"/>
          <w:spacing w:val="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particles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over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3" w:equalWidth="0">
            <w:col w:w="649" w:space="40"/>
            <w:col w:w="3893" w:space="657"/>
            <w:col w:w="5371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2159"/>
        <w:rPr>
          <w:sz w:val="20"/>
        </w:rPr>
      </w:pPr>
      <w:r>
        <w:rPr>
          <w:sz w:val="20"/>
        </w:rPr>
        <w:drawing>
          <wp:inline distT="0" distB="0" distL="0" distR="0">
            <wp:extent cx="3974359" cy="3194304"/>
            <wp:effectExtent l="0" t="0" r="0" b="0"/>
            <wp:docPr id="80" name="Image 80" descr="Image of Fig.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 descr="Image of Fig. 1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359" cy="319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3" w:right="18" w:firstLine="0"/>
        <w:jc w:val="center"/>
        <w:rPr>
          <w:sz w:val="12"/>
        </w:rPr>
      </w:pPr>
      <w:bookmarkStart w:name="4. Conclusions" w:id="37"/>
      <w:bookmarkEnd w:id="37"/>
      <w:r>
        <w:rPr/>
      </w:r>
      <w:bookmarkStart w:name="_bookmark22" w:id="38"/>
      <w:bookmarkEnd w:id="3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13.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Convergence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curve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PSO.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3" w:lineRule="auto" w:before="110"/>
        <w:ind w:left="103" w:right="38" w:hanging="1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entire</w:t>
      </w:r>
      <w:r>
        <w:rPr>
          <w:color w:val="231F20"/>
          <w:spacing w:val="-10"/>
        </w:rPr>
        <w:t> </w:t>
      </w:r>
      <w:r>
        <w:rPr>
          <w:color w:val="231F20"/>
        </w:rPr>
        <w:t>particle</w:t>
      </w:r>
      <w:r>
        <w:rPr>
          <w:color w:val="231F20"/>
          <w:spacing w:val="-9"/>
        </w:rPr>
        <w:t> </w:t>
      </w:r>
      <w:r>
        <w:rPr>
          <w:color w:val="231F20"/>
        </w:rPr>
        <w:t>population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9"/>
        </w:rPr>
        <w:t> </w:t>
      </w:r>
      <w:r>
        <w:rPr>
          <w:color w:val="231F20"/>
        </w:rPr>
        <w:t>each</w:t>
      </w:r>
      <w:r>
        <w:rPr>
          <w:color w:val="231F20"/>
          <w:spacing w:val="-9"/>
        </w:rPr>
        <w:t> </w:t>
      </w:r>
      <w:r>
        <w:rPr>
          <w:color w:val="231F20"/>
        </w:rPr>
        <w:t>iteration,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shown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hyperlink w:history="true" w:anchor="_bookmark22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13</w:t>
        </w:r>
      </w:hyperlink>
      <w:r>
        <w:rPr>
          <w:color w:val="231F20"/>
        </w:rPr>
        <w:t>.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w w:val="105"/>
        </w:rPr>
        <w:t> this</w:t>
      </w:r>
      <w:r>
        <w:rPr>
          <w:color w:val="231F20"/>
          <w:spacing w:val="-11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gure,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observed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mean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tness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approached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global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best</w:t>
      </w:r>
      <w:r>
        <w:rPr>
          <w:color w:val="231F20"/>
          <w:spacing w:val="-8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tness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value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after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43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iterations;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indicates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all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par-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ticles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swarm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converged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approximately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same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optimum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so-</w:t>
      </w:r>
      <w:r>
        <w:rPr>
          <w:color w:val="231F20"/>
          <w:w w:val="105"/>
        </w:rPr>
        <w:t> </w:t>
      </w:r>
      <w:r>
        <w:rPr>
          <w:color w:val="231F20"/>
        </w:rPr>
        <w:t>lution.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global</w:t>
      </w:r>
      <w:r>
        <w:rPr>
          <w:color w:val="231F20"/>
          <w:spacing w:val="-7"/>
        </w:rPr>
        <w:t> </w:t>
      </w:r>
      <w:r>
        <w:rPr>
          <w:color w:val="231F20"/>
        </w:rPr>
        <w:t>best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mean</w:t>
      </w:r>
      <w:r>
        <w:rPr>
          <w:color w:val="231F20"/>
          <w:spacing w:val="-7"/>
        </w:rPr>
        <w:t> </w:t>
      </w:r>
      <w:r>
        <w:rPr>
          <w:color w:val="231F20"/>
        </w:rPr>
        <w:t>best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tness</w:t>
      </w:r>
      <w:r>
        <w:rPr>
          <w:color w:val="231F20"/>
          <w:spacing w:val="-4"/>
        </w:rPr>
        <w:t> </w:t>
      </w:r>
      <w:r>
        <w:rPr>
          <w:color w:val="231F20"/>
        </w:rPr>
        <w:t>functions</w:t>
      </w:r>
      <w:r>
        <w:rPr>
          <w:color w:val="231F20"/>
          <w:spacing w:val="-8"/>
        </w:rPr>
        <w:t> </w:t>
      </w:r>
      <w:r>
        <w:rPr>
          <w:color w:val="231F20"/>
        </w:rPr>
        <w:t>converged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w w:val="105"/>
        </w:rPr>
        <w:t> their</w:t>
      </w:r>
      <w:r>
        <w:rPr>
          <w:color w:val="231F20"/>
          <w:w w:val="105"/>
        </w:rPr>
        <w:t> minimum</w:t>
      </w:r>
      <w:r>
        <w:rPr>
          <w:color w:val="231F20"/>
          <w:w w:val="105"/>
        </w:rPr>
        <w:t> value</w:t>
      </w:r>
      <w:r>
        <w:rPr>
          <w:color w:val="231F20"/>
          <w:w w:val="105"/>
        </w:rPr>
        <w:t> after</w:t>
      </w:r>
      <w:r>
        <w:rPr>
          <w:color w:val="231F20"/>
          <w:w w:val="105"/>
        </w:rPr>
        <w:t> 20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43</w:t>
      </w:r>
      <w:r>
        <w:rPr>
          <w:color w:val="231F20"/>
          <w:w w:val="105"/>
        </w:rPr>
        <w:t> iterations,</w:t>
      </w:r>
      <w:r>
        <w:rPr>
          <w:color w:val="231F20"/>
          <w:w w:val="105"/>
        </w:rPr>
        <w:t> respectively,</w:t>
      </w:r>
      <w:r>
        <w:rPr>
          <w:color w:val="231F20"/>
          <w:w w:val="105"/>
        </w:rPr>
        <w:t> and remained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constant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within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maximum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iterations.</w:t>
      </w:r>
    </w:p>
    <w:p>
      <w:pPr>
        <w:pStyle w:val="BodyText"/>
        <w:spacing w:line="276" w:lineRule="auto" w:before="5"/>
        <w:ind w:left="103" w:right="38" w:firstLine="238"/>
        <w:jc w:val="both"/>
      </w:pPr>
      <w:r>
        <w:rPr>
          <w:color w:val="231F20"/>
        </w:rPr>
        <w:t>In this optimization study, the integrated ANN-PSO approach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dicted the two sets of optimal operating parameters corresponding to</w:t>
      </w:r>
      <w:r>
        <w:rPr>
          <w:color w:val="231F20"/>
          <w:spacing w:val="40"/>
        </w:rPr>
        <w:t> </w:t>
      </w:r>
      <w:r>
        <w:rPr>
          <w:color w:val="231F20"/>
        </w:rPr>
        <w:t>100% cell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ll. These optimization results were further validated in the</w:t>
      </w:r>
      <w:r>
        <w:rPr>
          <w:color w:val="231F20"/>
          <w:spacing w:val="40"/>
        </w:rPr>
        <w:t> </w:t>
      </w:r>
      <w:r>
        <w:rPr>
          <w:color w:val="231F20"/>
        </w:rPr>
        <w:t>laboratory</w:t>
      </w:r>
      <w:r>
        <w:rPr>
          <w:color w:val="231F20"/>
          <w:spacing w:val="-2"/>
        </w:rPr>
        <w:t> </w:t>
      </w:r>
      <w:r>
        <w:rPr>
          <w:color w:val="231F20"/>
        </w:rPr>
        <w:t>using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nearest</w:t>
      </w:r>
      <w:r>
        <w:rPr>
          <w:color w:val="231F20"/>
          <w:spacing w:val="-4"/>
        </w:rPr>
        <w:t> </w:t>
      </w:r>
      <w:r>
        <w:rPr>
          <w:color w:val="231F20"/>
        </w:rPr>
        <w:t>feasible</w:t>
      </w:r>
      <w:r>
        <w:rPr>
          <w:color w:val="231F20"/>
          <w:spacing w:val="-1"/>
        </w:rPr>
        <w:t> </w:t>
      </w:r>
      <w:r>
        <w:rPr>
          <w:color w:val="231F20"/>
        </w:rPr>
        <w:t>values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obtained</w:t>
      </w:r>
      <w:r>
        <w:rPr>
          <w:color w:val="231F20"/>
          <w:spacing w:val="-1"/>
        </w:rPr>
        <w:t> </w:t>
      </w:r>
      <w:r>
        <w:rPr>
          <w:color w:val="231F20"/>
        </w:rPr>
        <w:t>optimal</w:t>
      </w:r>
      <w:r>
        <w:rPr>
          <w:color w:val="231F20"/>
          <w:spacing w:val="-2"/>
        </w:rPr>
        <w:t> </w:t>
      </w:r>
      <w:r>
        <w:rPr>
          <w:color w:val="231F20"/>
        </w:rPr>
        <w:t>op-</w:t>
      </w:r>
      <w:r>
        <w:rPr>
          <w:color w:val="231F20"/>
          <w:spacing w:val="40"/>
        </w:rPr>
        <w:t> </w:t>
      </w:r>
      <w:r>
        <w:rPr>
          <w:color w:val="231F20"/>
        </w:rPr>
        <w:t>erating parameters to verify their reliability. Three replications were</w:t>
      </w:r>
      <w:r>
        <w:rPr>
          <w:color w:val="231F20"/>
          <w:spacing w:val="40"/>
        </w:rPr>
        <w:t> </w:t>
      </w:r>
      <w:r>
        <w:rPr>
          <w:color w:val="231F20"/>
        </w:rPr>
        <w:t>taken, and the corresponding average cell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 value was computed at</w:t>
      </w:r>
      <w:r>
        <w:rPr>
          <w:color w:val="231F20"/>
          <w:spacing w:val="40"/>
        </w:rPr>
        <w:t> </w:t>
      </w:r>
      <w:r>
        <w:rPr>
          <w:color w:val="231F20"/>
        </w:rPr>
        <w:t>each optimal parameter setting. The optimal parameters obtained</w:t>
      </w:r>
      <w:r>
        <w:rPr>
          <w:color w:val="231F20"/>
          <w:spacing w:val="8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integrated</w:t>
      </w:r>
      <w:r>
        <w:rPr>
          <w:color w:val="231F20"/>
          <w:spacing w:val="-9"/>
        </w:rPr>
        <w:t> </w:t>
      </w:r>
      <w:r>
        <w:rPr>
          <w:color w:val="231F20"/>
        </w:rPr>
        <w:t>ANN-PSO</w:t>
      </w:r>
      <w:r>
        <w:rPr>
          <w:color w:val="231F20"/>
          <w:spacing w:val="-9"/>
        </w:rPr>
        <w:t> </w:t>
      </w:r>
      <w:r>
        <w:rPr>
          <w:color w:val="231F20"/>
        </w:rPr>
        <w:t>approach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their</w:t>
      </w:r>
      <w:r>
        <w:rPr>
          <w:color w:val="231F20"/>
          <w:spacing w:val="-10"/>
        </w:rPr>
        <w:t> </w:t>
      </w:r>
      <w:r>
        <w:rPr>
          <w:color w:val="231F20"/>
        </w:rPr>
        <w:t>validation</w:t>
      </w:r>
      <w:r>
        <w:rPr>
          <w:color w:val="231F20"/>
          <w:spacing w:val="-9"/>
        </w:rPr>
        <w:t> </w:t>
      </w:r>
      <w:r>
        <w:rPr>
          <w:color w:val="231F20"/>
        </w:rPr>
        <w:t>test</w:t>
      </w:r>
      <w:r>
        <w:rPr>
          <w:color w:val="231F20"/>
          <w:spacing w:val="-9"/>
        </w:rPr>
        <w:t> </w:t>
      </w:r>
      <w:r>
        <w:rPr>
          <w:color w:val="231F20"/>
        </w:rPr>
        <w:t>results</w:t>
      </w:r>
      <w:r>
        <w:rPr>
          <w:color w:val="231F20"/>
          <w:spacing w:val="40"/>
        </w:rPr>
        <w:t> </w:t>
      </w:r>
      <w:r>
        <w:rPr>
          <w:color w:val="231F20"/>
        </w:rPr>
        <w:t>are given in </w:t>
      </w:r>
      <w:hyperlink w:history="true" w:anchor="_bookmark23">
        <w:r>
          <w:rPr>
            <w:color w:val="2E3092"/>
          </w:rPr>
          <w:t>Table 4</w:t>
        </w:r>
      </w:hyperlink>
      <w:r>
        <w:rPr>
          <w:color w:val="231F20"/>
        </w:rPr>
        <w:t>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  <w:w w:val="105"/>
        </w:rPr>
        <w:t>The validation</w:t>
      </w:r>
      <w:r>
        <w:rPr>
          <w:color w:val="231F20"/>
          <w:w w:val="105"/>
        </w:rPr>
        <w:t> test results showed that the proposed integrated </w:t>
      </w:r>
      <w:r>
        <w:rPr>
          <w:color w:val="231F20"/>
        </w:rPr>
        <w:t>ANN-PSO</w:t>
      </w:r>
      <w:r>
        <w:rPr>
          <w:color w:val="231F20"/>
          <w:spacing w:val="-1"/>
        </w:rPr>
        <w:t> </w:t>
      </w:r>
      <w:r>
        <w:rPr>
          <w:color w:val="231F20"/>
        </w:rPr>
        <w:t>approach</w:t>
      </w:r>
      <w:r>
        <w:rPr>
          <w:color w:val="231F20"/>
          <w:spacing w:val="-2"/>
        </w:rPr>
        <w:t> </w:t>
      </w:r>
      <w:r>
        <w:rPr>
          <w:color w:val="231F20"/>
        </w:rPr>
        <w:t>provides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best</w:t>
      </w:r>
      <w:r>
        <w:rPr>
          <w:color w:val="231F20"/>
          <w:spacing w:val="-1"/>
        </w:rPr>
        <w:t> </w:t>
      </w:r>
      <w:r>
        <w:rPr>
          <w:color w:val="231F20"/>
        </w:rPr>
        <w:t>approximation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optimal</w:t>
      </w:r>
      <w:r>
        <w:rPr>
          <w:color w:val="231F20"/>
          <w:spacing w:val="-1"/>
        </w:rPr>
        <w:t> </w:t>
      </w:r>
      <w:r>
        <w:rPr>
          <w:color w:val="231F20"/>
        </w:rPr>
        <w:t>values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operating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parameters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100%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cell</w:t>
      </w:r>
      <w:r>
        <w:rPr>
          <w:color w:val="231F20"/>
          <w:spacing w:val="-7"/>
          <w:w w:val="105"/>
        </w:rPr>
        <w:t> 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ll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maximum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deviation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2%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between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model-predicted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experimentally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observed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cell</w:t>
      </w:r>
      <w:r>
        <w:rPr>
          <w:color w:val="231F20"/>
          <w:spacing w:val="-6"/>
          <w:w w:val="105"/>
        </w:rPr>
        <w:t> 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ll</w:t>
      </w:r>
      <w:r>
        <w:rPr>
          <w:color w:val="231F20"/>
          <w:w w:val="105"/>
        </w:rPr>
        <w:t> values,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thus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con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rm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reliability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proposed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optimization </w:t>
      </w:r>
      <w:r>
        <w:rPr>
          <w:color w:val="231F20"/>
          <w:spacing w:val="-2"/>
          <w:w w:val="105"/>
        </w:rPr>
        <w:t>technique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determining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optimal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operating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parameters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in-</w:t>
      </w:r>
      <w:r>
        <w:rPr>
          <w:color w:val="231F20"/>
          <w:w w:val="105"/>
        </w:rPr>
        <w:t> clined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plate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metering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device.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optimization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results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indicated </w:t>
      </w:r>
      <w:r>
        <w:rPr>
          <w:color w:val="231F20"/>
          <w:spacing w:val="-2"/>
          <w:w w:val="105"/>
        </w:rPr>
        <w:t>that,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achieving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near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about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100%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cell</w:t>
      </w:r>
      <w:r>
        <w:rPr>
          <w:color w:val="231F20"/>
          <w:spacing w:val="-6"/>
          <w:w w:val="105"/>
        </w:rPr>
        <w:t> 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ll,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inclination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seed</w:t>
      </w:r>
      <w:r>
        <w:rPr>
          <w:color w:val="231F20"/>
          <w:w w:val="105"/>
        </w:rPr>
        <w:t> </w:t>
      </w:r>
      <w:r>
        <w:rPr>
          <w:color w:val="231F20"/>
        </w:rPr>
        <w:t>metering</w:t>
      </w:r>
      <w:r>
        <w:rPr>
          <w:color w:val="231F20"/>
          <w:spacing w:val="-10"/>
        </w:rPr>
        <w:t> </w:t>
      </w:r>
      <w:r>
        <w:rPr>
          <w:color w:val="231F20"/>
        </w:rPr>
        <w:t>plate</w:t>
      </w:r>
      <w:r>
        <w:rPr>
          <w:color w:val="231F20"/>
          <w:spacing w:val="-10"/>
        </w:rPr>
        <w:t> </w:t>
      </w:r>
      <w:r>
        <w:rPr>
          <w:color w:val="231F20"/>
        </w:rPr>
        <w:t>should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set</w:t>
      </w:r>
      <w:r>
        <w:rPr>
          <w:color w:val="231F20"/>
          <w:spacing w:val="-8"/>
        </w:rPr>
        <w:t> </w:t>
      </w:r>
      <w:r>
        <w:rPr>
          <w:color w:val="231F20"/>
        </w:rPr>
        <w:t>around</w:t>
      </w:r>
      <w:r>
        <w:rPr>
          <w:color w:val="231F20"/>
          <w:spacing w:val="-8"/>
        </w:rPr>
        <w:t> </w:t>
      </w:r>
      <w:r>
        <w:rPr>
          <w:color w:val="231F20"/>
        </w:rPr>
        <w:t>50°,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planter</w:t>
      </w:r>
      <w:r>
        <w:rPr>
          <w:color w:val="231F20"/>
          <w:spacing w:val="-7"/>
        </w:rPr>
        <w:t> </w:t>
      </w:r>
      <w:r>
        <w:rPr>
          <w:color w:val="231F20"/>
        </w:rPr>
        <w:t>should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operated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low</w:t>
      </w:r>
      <w:r>
        <w:rPr>
          <w:color w:val="231F20"/>
          <w:spacing w:val="-8"/>
        </w:rPr>
        <w:t> </w:t>
      </w:r>
      <w:r>
        <w:rPr>
          <w:color w:val="231F20"/>
        </w:rPr>
        <w:t>speed</w:t>
      </w:r>
      <w:r>
        <w:rPr>
          <w:color w:val="231F20"/>
          <w:spacing w:val="-7"/>
        </w:rPr>
        <w:t> </w:t>
      </w:r>
      <w:r>
        <w:rPr>
          <w:color w:val="231F20"/>
        </w:rPr>
        <w:t>(2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3</w:t>
      </w:r>
      <w:r>
        <w:rPr>
          <w:color w:val="231F20"/>
          <w:spacing w:val="-6"/>
        </w:rPr>
        <w:t> </w:t>
      </w:r>
      <w:r>
        <w:rPr>
          <w:color w:val="231F20"/>
        </w:rPr>
        <w:t>km/h)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approximately</w:t>
      </w:r>
      <w:r>
        <w:rPr>
          <w:color w:val="231F20"/>
          <w:spacing w:val="-7"/>
        </w:rPr>
        <w:t> </w:t>
      </w:r>
      <w:r>
        <w:rPr>
          <w:color w:val="231F20"/>
        </w:rPr>
        <w:t>75%</w:t>
      </w:r>
      <w:r>
        <w:rPr>
          <w:color w:val="231F20"/>
          <w:spacing w:val="-7"/>
        </w:rPr>
        <w:t> </w:t>
      </w:r>
      <w:r>
        <w:rPr>
          <w:color w:val="231F20"/>
        </w:rPr>
        <w:t>level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seeds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w w:val="105"/>
        </w:rPr>
        <w:t> hopper.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However,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experimental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results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need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veri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ed under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actual</w:t>
      </w:r>
      <w:r>
        <w:rPr>
          <w:color w:val="231F20"/>
          <w:spacing w:val="12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eld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conditions.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study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provides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effective</w:t>
      </w:r>
      <w:r>
        <w:rPr>
          <w:color w:val="231F20"/>
          <w:spacing w:val="14"/>
          <w:w w:val="105"/>
        </w:rPr>
        <w:t> </w:t>
      </w:r>
      <w:r>
        <w:rPr>
          <w:color w:val="231F20"/>
          <w:spacing w:val="-5"/>
          <w:w w:val="105"/>
        </w:rPr>
        <w:t>and</w:t>
      </w:r>
    </w:p>
    <w:p>
      <w:pPr>
        <w:pStyle w:val="BodyText"/>
        <w:spacing w:line="276" w:lineRule="auto" w:before="107"/>
        <w:ind w:left="103" w:right="117"/>
        <w:jc w:val="both"/>
      </w:pPr>
      <w:r>
        <w:rPr/>
        <w:br w:type="column"/>
      </w:r>
      <w:r>
        <w:rPr>
          <w:color w:val="231F20"/>
        </w:rPr>
        <w:t>promising</w:t>
      </w:r>
      <w:r>
        <w:rPr>
          <w:color w:val="231F20"/>
          <w:spacing w:val="-4"/>
        </w:rPr>
        <w:t> </w:t>
      </w:r>
      <w:r>
        <w:rPr>
          <w:color w:val="231F20"/>
        </w:rPr>
        <w:t>tool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optimizing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cell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lling</w:t>
      </w:r>
      <w:r>
        <w:rPr>
          <w:color w:val="231F20"/>
          <w:spacing w:val="-4"/>
        </w:rPr>
        <w:t> </w:t>
      </w:r>
      <w:r>
        <w:rPr>
          <w:color w:val="231F20"/>
        </w:rPr>
        <w:t>performance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inclined</w:t>
      </w:r>
      <w:r>
        <w:rPr>
          <w:color w:val="231F20"/>
          <w:spacing w:val="40"/>
        </w:rPr>
        <w:t> </w:t>
      </w:r>
      <w:r>
        <w:rPr>
          <w:color w:val="231F20"/>
        </w:rPr>
        <w:t>plate seed metering device, which is crucial for improving the seeding</w:t>
      </w:r>
      <w:r>
        <w:rPr>
          <w:color w:val="231F20"/>
          <w:spacing w:val="40"/>
        </w:rPr>
        <w:t> </w:t>
      </w:r>
      <w:r>
        <w:rPr>
          <w:color w:val="231F20"/>
        </w:rPr>
        <w:t>performance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achieving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uniform</w:t>
      </w:r>
      <w:r>
        <w:rPr>
          <w:color w:val="231F20"/>
          <w:spacing w:val="40"/>
        </w:rPr>
        <w:t> </w:t>
      </w:r>
      <w:r>
        <w:rPr>
          <w:color w:val="231F20"/>
        </w:rPr>
        <w:t>seed</w:t>
      </w:r>
      <w:r>
        <w:rPr>
          <w:color w:val="231F20"/>
          <w:spacing w:val="40"/>
        </w:rPr>
        <w:t> </w:t>
      </w:r>
      <w:r>
        <w:rPr>
          <w:color w:val="231F20"/>
        </w:rPr>
        <w:t>distribution</w:t>
      </w:r>
      <w:r>
        <w:rPr>
          <w:color w:val="231F20"/>
          <w:spacing w:val="40"/>
        </w:rPr>
        <w:t> </w:t>
      </w:r>
      <w:r>
        <w:rPr>
          <w:color w:val="231F20"/>
        </w:rPr>
        <w:t>within</w:t>
      </w:r>
      <w:r>
        <w:rPr>
          <w:color w:val="231F20"/>
          <w:spacing w:val="40"/>
        </w:rPr>
        <w:t> </w:t>
      </w:r>
      <w:r>
        <w:rPr>
          <w:color w:val="231F20"/>
        </w:rPr>
        <w:t>the row.</w:t>
      </w:r>
    </w:p>
    <w:p>
      <w:pPr>
        <w:pStyle w:val="BodyText"/>
        <w:spacing w:before="77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This study aimed to improve the seeding uniformity of an inclined</w:t>
      </w:r>
      <w:r>
        <w:rPr>
          <w:color w:val="231F20"/>
          <w:spacing w:val="40"/>
        </w:rPr>
        <w:t> </w:t>
      </w:r>
      <w:r>
        <w:rPr>
          <w:color w:val="231F20"/>
        </w:rPr>
        <w:t>plate seed metering device by optimizing its seed-cell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lling perfor-</w:t>
      </w:r>
      <w:r>
        <w:rPr>
          <w:color w:val="231F20"/>
          <w:spacing w:val="40"/>
        </w:rPr>
        <w:t> </w:t>
      </w:r>
      <w:r>
        <w:rPr>
          <w:color w:val="231F20"/>
        </w:rPr>
        <w:t>mance. In this study, the ANN modeling approach, coupled with the</w:t>
      </w:r>
      <w:r>
        <w:rPr>
          <w:color w:val="231F20"/>
          <w:spacing w:val="40"/>
        </w:rPr>
        <w:t> </w:t>
      </w:r>
      <w:r>
        <w:rPr>
          <w:color w:val="231F20"/>
        </w:rPr>
        <w:t>PSO technique, was applied to obtain the inclined plate seed metering</w:t>
      </w:r>
      <w:r>
        <w:rPr>
          <w:color w:val="231F20"/>
          <w:spacing w:val="40"/>
        </w:rPr>
        <w:t> </w:t>
      </w:r>
      <w:r>
        <w:rPr>
          <w:color w:val="231F20"/>
        </w:rPr>
        <w:t>device's best optimal operating parameter settings corresponding to</w:t>
      </w:r>
      <w:r>
        <w:rPr>
          <w:color w:val="231F20"/>
          <w:spacing w:val="40"/>
        </w:rPr>
        <w:t> </w:t>
      </w:r>
      <w:r>
        <w:rPr>
          <w:color w:val="231F20"/>
        </w:rPr>
        <w:t>100% cell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ll. The forward speed of operation, the seed metering plate</w:t>
      </w:r>
      <w:r>
        <w:rPr>
          <w:color w:val="231F20"/>
          <w:spacing w:val="40"/>
        </w:rPr>
        <w:t> </w:t>
      </w:r>
      <w:r>
        <w:rPr>
          <w:color w:val="231F20"/>
        </w:rPr>
        <w:t>inclination, and the seed level in the hopper were chosen as indepen-</w:t>
      </w:r>
      <w:r>
        <w:rPr>
          <w:color w:val="231F20"/>
          <w:spacing w:val="40"/>
        </w:rPr>
        <w:t> </w:t>
      </w:r>
      <w:r>
        <w:rPr>
          <w:color w:val="231F20"/>
        </w:rPr>
        <w:t>dent variables, and the cell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 of inclined plate seed metering device</w:t>
      </w:r>
      <w:r>
        <w:rPr>
          <w:color w:val="231F20"/>
          <w:spacing w:val="40"/>
        </w:rPr>
        <w:t> </w:t>
      </w:r>
      <w:r>
        <w:rPr>
          <w:color w:val="231F20"/>
        </w:rPr>
        <w:t>was considered as the model response. A multilayer feed-forward</w:t>
      </w:r>
      <w:r>
        <w:rPr>
          <w:color w:val="231F20"/>
          <w:spacing w:val="40"/>
        </w:rPr>
        <w:t> </w:t>
      </w:r>
      <w:r>
        <w:rPr>
          <w:color w:val="231F20"/>
        </w:rPr>
        <w:t>backpropagation neural network model with 3-5-1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guration was</w:t>
      </w:r>
      <w:r>
        <w:rPr>
          <w:color w:val="231F20"/>
          <w:spacing w:val="40"/>
        </w:rPr>
        <w:t> </w:t>
      </w:r>
      <w:r>
        <w:rPr>
          <w:color w:val="231F20"/>
        </w:rPr>
        <w:t>found capable of predicting the cell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 of the inclined plate seed</w:t>
      </w:r>
      <w:r>
        <w:rPr>
          <w:color w:val="231F20"/>
          <w:spacing w:val="40"/>
        </w:rPr>
        <w:t> </w:t>
      </w:r>
      <w:r>
        <w:rPr>
          <w:color w:val="231F20"/>
        </w:rPr>
        <w:t>metering device, as indicated by high 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(0.9849) and low MSE</w:t>
      </w:r>
      <w:r>
        <w:rPr>
          <w:color w:val="231F20"/>
          <w:spacing w:val="80"/>
          <w:vertAlign w:val="baseline"/>
        </w:rPr>
        <w:t> </w:t>
      </w:r>
      <w:r>
        <w:rPr>
          <w:color w:val="231F20"/>
          <w:vertAlign w:val="baseline"/>
        </w:rPr>
        <w:t>(0.709)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values.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sensitivity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analysis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developed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ANN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re-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vealed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forward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speed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operation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(56.45%)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had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greatest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in-</w:t>
      </w:r>
      <w:r>
        <w:rPr>
          <w:color w:val="231F20"/>
          <w:spacing w:val="40"/>
          <w:vertAlign w:val="baseline"/>
        </w:rPr>
        <w:t> </w:t>
      </w:r>
      <w:r>
        <w:rPr>
          <w:rFonts w:ascii="Times New Roman"/>
          <w:color w:val="231F20"/>
          <w:vertAlign w:val="baseline"/>
        </w:rPr>
        <w:t>fl</w:t>
      </w:r>
      <w:r>
        <w:rPr>
          <w:color w:val="231F20"/>
          <w:vertAlign w:val="baseline"/>
        </w:rPr>
        <w:t>uence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cell</w:t>
      </w:r>
      <w:r>
        <w:rPr>
          <w:color w:val="231F20"/>
          <w:spacing w:val="-5"/>
          <w:vertAlign w:val="baseline"/>
        </w:rPr>
        <w:t>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ll,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followed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seed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level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hopper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(27.42%)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seed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metering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plate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inclination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(16.13%),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respectively.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Using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integrated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ANN-PSO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approach,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most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appropriate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optimal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values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forward speed of operation, the seed metering plate inclination,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 the seed level in the hopper were found to be 3 km/h, 50-degree,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 75% of total height, respectively. The cross-validation results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showed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proposed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integrated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vertAlign w:val="baseline"/>
        </w:rPr>
        <w:t>ANN-PSO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approach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provides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spacing w:val="-5"/>
          <w:vertAlign w:val="baseline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8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23" w:id="39"/>
      <w:bookmarkEnd w:id="39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Optimized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parameters by integrated ANN-PSO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algorithm.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0"/>
        <w:gridCol w:w="2336"/>
        <w:gridCol w:w="2122"/>
        <w:gridCol w:w="2183"/>
        <w:gridCol w:w="848"/>
        <w:gridCol w:w="1027"/>
        <w:gridCol w:w="1044"/>
        <w:gridCol w:w="118"/>
      </w:tblGrid>
      <w:tr>
        <w:trPr>
          <w:trHeight w:val="364" w:hRule="atLeast"/>
        </w:trPr>
        <w:tc>
          <w:tcPr>
            <w:tcW w:w="70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z w:val="12"/>
              </w:rPr>
              <w:t>S.</w:t>
            </w:r>
            <w:r>
              <w:rPr>
                <w:color w:val="231F20"/>
                <w:spacing w:val="-1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No.</w:t>
            </w:r>
          </w:p>
        </w:tc>
        <w:tc>
          <w:tcPr>
            <w:tcW w:w="233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70" w:lineRule="atLeast" w:before="4"/>
              <w:ind w:left="25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Seed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metering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plate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inclination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(degree)</w:t>
            </w:r>
          </w:p>
        </w:tc>
        <w:tc>
          <w:tcPr>
            <w:tcW w:w="212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70" w:lineRule="atLeast" w:before="4"/>
              <w:ind w:left="2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Forward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speed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operation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(km/h)</w:t>
            </w:r>
          </w:p>
        </w:tc>
        <w:tc>
          <w:tcPr>
            <w:tcW w:w="218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Seed level in hopper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(%)</w:t>
            </w:r>
          </w:p>
        </w:tc>
        <w:tc>
          <w:tcPr>
            <w:tcW w:w="84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Cell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rFonts w:ascii="Times New Roman"/>
                <w:color w:val="231F20"/>
                <w:w w:val="105"/>
                <w:sz w:val="12"/>
              </w:rPr>
              <w:t>fi</w:t>
            </w:r>
            <w:r>
              <w:rPr>
                <w:color w:val="231F20"/>
                <w:w w:val="105"/>
                <w:sz w:val="12"/>
              </w:rPr>
              <w:t>ll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(%)</w:t>
            </w:r>
          </w:p>
        </w:tc>
        <w:tc>
          <w:tcPr>
            <w:tcW w:w="2189" w:type="dxa"/>
            <w:gridSpan w:val="3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08" w:hRule="atLeast"/>
        </w:trPr>
        <w:tc>
          <w:tcPr>
            <w:tcW w:w="70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33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12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18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4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Predicted</w:t>
            </w:r>
          </w:p>
        </w:tc>
        <w:tc>
          <w:tcPr>
            <w:tcW w:w="102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2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Observed</w:t>
            </w:r>
          </w:p>
        </w:tc>
        <w:tc>
          <w:tcPr>
            <w:tcW w:w="104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59" w:right="-1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Deviation</w:t>
            </w:r>
            <w:r>
              <w:rPr>
                <w:color w:val="231F20"/>
                <w:spacing w:val="19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(%)</w:t>
            </w:r>
          </w:p>
        </w:tc>
        <w:tc>
          <w:tcPr>
            <w:tcW w:w="11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70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233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47.907</w:t>
            </w:r>
          </w:p>
        </w:tc>
        <w:tc>
          <w:tcPr>
            <w:tcW w:w="212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5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2.0</w:t>
            </w:r>
          </w:p>
        </w:tc>
        <w:tc>
          <w:tcPr>
            <w:tcW w:w="218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5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66.894</w:t>
            </w:r>
          </w:p>
        </w:tc>
        <w:tc>
          <w:tcPr>
            <w:tcW w:w="84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100</w:t>
            </w:r>
          </w:p>
        </w:tc>
        <w:tc>
          <w:tcPr>
            <w:tcW w:w="102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2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98.0</w:t>
            </w:r>
          </w:p>
        </w:tc>
        <w:tc>
          <w:tcPr>
            <w:tcW w:w="104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5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2.0</w:t>
            </w:r>
          </w:p>
        </w:tc>
        <w:tc>
          <w:tcPr>
            <w:tcW w:w="11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2" w:hRule="atLeast"/>
        </w:trPr>
        <w:tc>
          <w:tcPr>
            <w:tcW w:w="700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2336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2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50.066</w:t>
            </w:r>
          </w:p>
        </w:tc>
        <w:tc>
          <w:tcPr>
            <w:tcW w:w="2122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3.1</w:t>
            </w:r>
          </w:p>
        </w:tc>
        <w:tc>
          <w:tcPr>
            <w:tcW w:w="2183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75</w:t>
            </w:r>
          </w:p>
        </w:tc>
        <w:tc>
          <w:tcPr>
            <w:tcW w:w="848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100</w:t>
            </w:r>
          </w:p>
        </w:tc>
        <w:tc>
          <w:tcPr>
            <w:tcW w:w="1027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98.8</w:t>
            </w:r>
          </w:p>
        </w:tc>
        <w:tc>
          <w:tcPr>
            <w:tcW w:w="1044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1.2</w:t>
            </w:r>
          </w:p>
        </w:tc>
        <w:tc>
          <w:tcPr>
            <w:tcW w:w="11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spacing w:after="0"/>
        <w:rPr>
          <w:rFonts w:ascii="Times New Roman"/>
          <w:sz w:val="14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3" w:lineRule="auto" w:before="128"/>
        <w:ind w:left="103" w:right="38"/>
        <w:jc w:val="both"/>
      </w:pPr>
      <w:bookmarkStart w:name="Declaration of Competing Interest" w:id="40"/>
      <w:bookmarkEnd w:id="40"/>
      <w:r>
        <w:rPr/>
      </w:r>
      <w:bookmarkStart w:name="References" w:id="41"/>
      <w:bookmarkEnd w:id="41"/>
      <w:r>
        <w:rPr/>
      </w:r>
      <w:bookmarkStart w:name="_bookmark24" w:id="42"/>
      <w:bookmarkEnd w:id="42"/>
      <w:r>
        <w:rPr/>
      </w:r>
      <w:r>
        <w:rPr>
          <w:color w:val="231F20"/>
        </w:rPr>
        <w:t>best approximation of optimal values of operating parameters at 100%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cell</w:t>
      </w:r>
      <w:r>
        <w:rPr>
          <w:color w:val="231F20"/>
          <w:spacing w:val="-9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ll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maximum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deviation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2%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between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model-predicted</w:t>
      </w:r>
      <w:r>
        <w:rPr>
          <w:color w:val="231F20"/>
          <w:w w:val="105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experimentally</w:t>
      </w:r>
      <w:r>
        <w:rPr>
          <w:color w:val="231F20"/>
          <w:spacing w:val="-7"/>
        </w:rPr>
        <w:t> </w:t>
      </w:r>
      <w:r>
        <w:rPr>
          <w:color w:val="231F20"/>
        </w:rPr>
        <w:t>observed</w:t>
      </w:r>
      <w:r>
        <w:rPr>
          <w:color w:val="231F20"/>
          <w:spacing w:val="-3"/>
        </w:rPr>
        <w:t> </w:t>
      </w:r>
      <w:r>
        <w:rPr>
          <w:color w:val="231F20"/>
        </w:rPr>
        <w:t>cell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</w:t>
      </w:r>
      <w:r>
        <w:rPr>
          <w:color w:val="231F20"/>
          <w:spacing w:val="-4"/>
        </w:rPr>
        <w:t> </w:t>
      </w:r>
      <w:r>
        <w:rPr>
          <w:color w:val="231F20"/>
        </w:rPr>
        <w:t>values.</w:t>
      </w:r>
      <w:r>
        <w:rPr>
          <w:color w:val="231F20"/>
          <w:spacing w:val="-4"/>
        </w:rPr>
        <w:t> </w:t>
      </w:r>
      <w:r>
        <w:rPr>
          <w:color w:val="231F20"/>
        </w:rPr>
        <w:t>These</w:t>
      </w:r>
      <w:r>
        <w:rPr>
          <w:color w:val="231F20"/>
          <w:spacing w:val="-8"/>
        </w:rPr>
        <w:t> </w:t>
      </w:r>
      <w:r>
        <w:rPr>
          <w:color w:val="231F20"/>
        </w:rPr>
        <w:t>experimental</w:t>
      </w:r>
      <w:r>
        <w:rPr>
          <w:color w:val="231F20"/>
          <w:spacing w:val="-4"/>
        </w:rPr>
        <w:t> </w:t>
      </w:r>
      <w:r>
        <w:rPr>
          <w:color w:val="231F20"/>
        </w:rPr>
        <w:t>valida-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tion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results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indicate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proposed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optimization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technique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feasi-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ble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determine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optimal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operating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parameters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inclined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plate</w:t>
      </w:r>
      <w:r>
        <w:rPr>
          <w:color w:val="231F20"/>
          <w:w w:val="105"/>
        </w:rPr>
        <w:t> seed</w:t>
      </w:r>
      <w:r>
        <w:rPr>
          <w:color w:val="231F20"/>
          <w:w w:val="105"/>
        </w:rPr>
        <w:t> metering</w:t>
      </w:r>
      <w:r>
        <w:rPr>
          <w:color w:val="231F20"/>
          <w:w w:val="105"/>
        </w:rPr>
        <w:t> device.</w:t>
      </w:r>
      <w:r>
        <w:rPr>
          <w:color w:val="231F20"/>
          <w:w w:val="105"/>
        </w:rPr>
        <w:t> However,</w:t>
      </w:r>
      <w:r>
        <w:rPr>
          <w:color w:val="231F20"/>
          <w:w w:val="105"/>
        </w:rPr>
        <w:t> these</w:t>
      </w:r>
      <w:r>
        <w:rPr>
          <w:color w:val="231F20"/>
          <w:w w:val="105"/>
        </w:rPr>
        <w:t> results</w:t>
      </w:r>
      <w:r>
        <w:rPr>
          <w:color w:val="231F20"/>
          <w:w w:val="105"/>
        </w:rPr>
        <w:t> need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veri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ed under actual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 conditions.</w:t>
      </w:r>
    </w:p>
    <w:p>
      <w:pPr>
        <w:pStyle w:val="BodyText"/>
        <w:spacing w:line="276" w:lineRule="auto" w:before="2"/>
        <w:ind w:left="103" w:right="38" w:firstLine="238"/>
        <w:jc w:val="both"/>
      </w:pP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study,</w:t>
      </w:r>
      <w:r>
        <w:rPr>
          <w:color w:val="231F20"/>
          <w:spacing w:val="-1"/>
        </w:rPr>
        <w:t> </w:t>
      </w:r>
      <w:r>
        <w:rPr>
          <w:color w:val="231F20"/>
        </w:rPr>
        <w:t>thus,</w:t>
      </w:r>
      <w:r>
        <w:rPr>
          <w:color w:val="231F20"/>
          <w:spacing w:val="-2"/>
        </w:rPr>
        <w:t> </w:t>
      </w:r>
      <w:r>
        <w:rPr>
          <w:color w:val="231F20"/>
        </w:rPr>
        <w:t>proposed</w:t>
      </w:r>
      <w:r>
        <w:rPr>
          <w:color w:val="231F20"/>
          <w:spacing w:val="-1"/>
        </w:rPr>
        <w:t> </w:t>
      </w:r>
      <w:r>
        <w:rPr>
          <w:color w:val="231F20"/>
        </w:rPr>
        <w:t>a new</w:t>
      </w:r>
      <w:r>
        <w:rPr>
          <w:color w:val="231F20"/>
          <w:spacing w:val="-3"/>
        </w:rPr>
        <w:t> </w:t>
      </w:r>
      <w:r>
        <w:rPr>
          <w:color w:val="231F20"/>
        </w:rPr>
        <w:t>intelligent</w:t>
      </w:r>
      <w:r>
        <w:rPr>
          <w:color w:val="231F20"/>
          <w:spacing w:val="-3"/>
        </w:rPr>
        <w:t> </w:t>
      </w:r>
      <w:r>
        <w:rPr>
          <w:color w:val="231F20"/>
        </w:rPr>
        <w:t>optimization technique</w:t>
      </w:r>
      <w:r>
        <w:rPr>
          <w:color w:val="231F20"/>
          <w:spacing w:val="40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integrated</w:t>
      </w:r>
      <w:r>
        <w:rPr>
          <w:color w:val="231F20"/>
          <w:spacing w:val="-10"/>
        </w:rPr>
        <w:t> </w:t>
      </w:r>
      <w:r>
        <w:rPr>
          <w:color w:val="231F20"/>
        </w:rPr>
        <w:t>ANN-PSO</w:t>
      </w:r>
      <w:r>
        <w:rPr>
          <w:color w:val="231F20"/>
          <w:spacing w:val="-10"/>
        </w:rPr>
        <w:t> </w:t>
      </w:r>
      <w:r>
        <w:rPr>
          <w:color w:val="231F20"/>
        </w:rPr>
        <w:t>approach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optimizing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seed-cell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lling performance of an inclined plate seed metering device. The ex-</w:t>
      </w:r>
      <w:r>
        <w:rPr>
          <w:color w:val="231F20"/>
          <w:spacing w:val="40"/>
        </w:rPr>
        <w:t> </w:t>
      </w:r>
      <w:r>
        <w:rPr>
          <w:color w:val="231F20"/>
        </w:rPr>
        <w:t>perimental results of this study suggested that the proposed optimiza-</w:t>
      </w:r>
      <w:r>
        <w:rPr>
          <w:color w:val="231F20"/>
          <w:spacing w:val="40"/>
        </w:rPr>
        <w:t> </w:t>
      </w:r>
      <w:r>
        <w:rPr>
          <w:color w:val="231F20"/>
        </w:rPr>
        <w:t>tion technique could also be effectively applied to determine 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optimal operating parameters of other agricultural machines. Moreover,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study</w:t>
      </w:r>
      <w:r>
        <w:rPr>
          <w:color w:val="231F20"/>
          <w:spacing w:val="-5"/>
        </w:rPr>
        <w:t> </w:t>
      </w:r>
      <w:r>
        <w:rPr>
          <w:color w:val="231F20"/>
        </w:rPr>
        <w:t>also</w:t>
      </w:r>
      <w:r>
        <w:rPr>
          <w:color w:val="231F20"/>
          <w:spacing w:val="-3"/>
        </w:rPr>
        <w:t> </w:t>
      </w:r>
      <w:r>
        <w:rPr>
          <w:color w:val="231F20"/>
        </w:rPr>
        <w:t>provides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reference</w:t>
      </w:r>
      <w:r>
        <w:rPr>
          <w:color w:val="231F20"/>
          <w:spacing w:val="-4"/>
        </w:rPr>
        <w:t> </w:t>
      </w:r>
      <w:r>
        <w:rPr>
          <w:color w:val="231F20"/>
        </w:rPr>
        <w:t>basis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future</w:t>
      </w:r>
      <w:r>
        <w:rPr>
          <w:color w:val="231F20"/>
          <w:spacing w:val="-4"/>
        </w:rPr>
        <w:t> </w:t>
      </w:r>
      <w:r>
        <w:rPr>
          <w:color w:val="231F20"/>
        </w:rPr>
        <w:t>research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process</w:t>
      </w:r>
      <w:r>
        <w:rPr>
          <w:color w:val="231F20"/>
          <w:spacing w:val="40"/>
        </w:rPr>
        <w:t> </w:t>
      </w:r>
      <w:r>
        <w:rPr>
          <w:color w:val="231F20"/>
        </w:rPr>
        <w:t>parameters optimization and precision seeding technology.</w:t>
      </w:r>
    </w:p>
    <w:p>
      <w:pPr>
        <w:pStyle w:val="BodyText"/>
      </w:pPr>
    </w:p>
    <w:p>
      <w:pPr>
        <w:pStyle w:val="BodyText"/>
        <w:spacing w:before="72"/>
      </w:pPr>
    </w:p>
    <w:p>
      <w:pPr>
        <w:pStyle w:val="BodyText"/>
        <w:ind w:left="103"/>
      </w:pPr>
      <w:r>
        <w:rPr>
          <w:color w:val="231F20"/>
        </w:rPr>
        <w:t>Declaration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before="1"/>
        <w:ind w:left="341"/>
        <w:jc w:val="both"/>
      </w:pP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authors</w:t>
      </w:r>
      <w:r>
        <w:rPr>
          <w:color w:val="231F20"/>
          <w:spacing w:val="2"/>
        </w:rPr>
        <w:t> </w:t>
      </w:r>
      <w:r>
        <w:rPr>
          <w:color w:val="231F20"/>
        </w:rPr>
        <w:t>do</w:t>
      </w:r>
      <w:r>
        <w:rPr>
          <w:color w:val="231F20"/>
          <w:spacing w:val="2"/>
        </w:rPr>
        <w:t> </w:t>
      </w:r>
      <w:r>
        <w:rPr>
          <w:color w:val="231F20"/>
        </w:rPr>
        <w:t>not</w:t>
      </w:r>
      <w:r>
        <w:rPr>
          <w:color w:val="231F20"/>
          <w:spacing w:val="3"/>
        </w:rPr>
        <w:t> </w:t>
      </w:r>
      <w:r>
        <w:rPr>
          <w:color w:val="231F20"/>
        </w:rPr>
        <w:t>have</w:t>
      </w:r>
      <w:r>
        <w:rPr>
          <w:color w:val="231F20"/>
          <w:spacing w:val="3"/>
        </w:rPr>
        <w:t> </w:t>
      </w:r>
      <w:r>
        <w:rPr>
          <w:color w:val="231F20"/>
        </w:rPr>
        <w:t>any</w:t>
      </w:r>
      <w:r>
        <w:rPr>
          <w:color w:val="231F20"/>
          <w:spacing w:val="-1"/>
        </w:rPr>
        <w:t> </w:t>
      </w:r>
      <w:r>
        <w:rPr>
          <w:color w:val="231F20"/>
        </w:rPr>
        <w:t>type</w:t>
      </w:r>
      <w:r>
        <w:rPr>
          <w:color w:val="231F20"/>
          <w:spacing w:val="4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 of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interest.</w:t>
      </w:r>
    </w:p>
    <w:p>
      <w:pPr>
        <w:pStyle w:val="BodyText"/>
        <w:spacing w:before="54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spacing w:line="273" w:lineRule="auto" w:before="172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Adamowski, </w:t>
      </w:r>
      <w:r>
        <w:rPr>
          <w:color w:val="231F20"/>
          <w:sz w:val="12"/>
        </w:rPr>
        <w:t>J., </w:t>
      </w:r>
      <w:r>
        <w:rPr>
          <w:color w:val="231F20"/>
          <w:w w:val="105"/>
          <w:sz w:val="12"/>
        </w:rPr>
        <w:t>Karapataki, C., 2010. </w:t>
      </w:r>
      <w:hyperlink r:id="rId30">
        <w:r>
          <w:rPr>
            <w:color w:val="2E3092"/>
            <w:w w:val="105"/>
            <w:sz w:val="12"/>
          </w:rPr>
          <w:t>Comparison of multivariate regression and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30">
        <w:r>
          <w:rPr>
            <w:color w:val="2E3092"/>
            <w:w w:val="105"/>
            <w:sz w:val="12"/>
          </w:rPr>
          <w:t>neural networks for peak urban water-demand forecasting: evaluation of different</w:t>
        </w:r>
      </w:hyperlink>
      <w:r>
        <w:rPr>
          <w:color w:val="2E3092"/>
          <w:spacing w:val="40"/>
          <w:w w:val="105"/>
          <w:sz w:val="12"/>
        </w:rPr>
        <w:t> </w:t>
      </w:r>
      <w:hyperlink r:id="rId30">
        <w:r>
          <w:rPr>
            <w:color w:val="2E3092"/>
            <w:w w:val="105"/>
            <w:sz w:val="12"/>
          </w:rPr>
          <w:t>ANN learning algorithms.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Hydrol. Eng. 15 (10), 729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74</w:t>
        </w:r>
      </w:hyperlink>
      <w:r>
        <w:rPr>
          <w:color w:val="2E3092"/>
          <w:w w:val="105"/>
          <w:sz w:val="12"/>
        </w:rPr>
        <w:t>3.</w:t>
      </w:r>
    </w:p>
    <w:p>
      <w:pPr>
        <w:spacing w:line="276" w:lineRule="auto" w:before="3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Anantachar, M., Kumar, P.G.V., Guruswamy, T., 2010. </w:t>
      </w:r>
      <w:hyperlink r:id="rId31">
        <w:r>
          <w:rPr>
            <w:color w:val="2E3092"/>
            <w:sz w:val="12"/>
          </w:rPr>
          <w:t>Neural network prediction of perfor-</w:t>
        </w:r>
      </w:hyperlink>
      <w:r>
        <w:rPr>
          <w:color w:val="2E3092"/>
          <w:spacing w:val="40"/>
          <w:w w:val="110"/>
          <w:sz w:val="12"/>
        </w:rPr>
        <w:t> </w:t>
      </w:r>
      <w:hyperlink r:id="rId31">
        <w:r>
          <w:rPr>
            <w:color w:val="2E3092"/>
            <w:spacing w:val="-2"/>
            <w:w w:val="110"/>
            <w:sz w:val="12"/>
          </w:rPr>
          <w:t>mance parameters of an inclined plate seed metering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device and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its reverse mapping</w:t>
        </w:r>
      </w:hyperlink>
      <w:r>
        <w:rPr>
          <w:color w:val="2E3092"/>
          <w:spacing w:val="40"/>
          <w:w w:val="110"/>
          <w:sz w:val="12"/>
        </w:rPr>
        <w:t> </w:t>
      </w:r>
      <w:hyperlink r:id="rId31">
        <w:r>
          <w:rPr>
            <w:color w:val="2E3092"/>
            <w:spacing w:val="-2"/>
            <w:w w:val="110"/>
            <w:sz w:val="12"/>
          </w:rPr>
          <w:t>for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determination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optimum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design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operational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parameters.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Comput.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Elec-</w:t>
        </w:r>
      </w:hyperlink>
      <w:r>
        <w:rPr>
          <w:color w:val="2E3092"/>
          <w:spacing w:val="40"/>
          <w:w w:val="110"/>
          <w:sz w:val="12"/>
        </w:rPr>
        <w:t> </w:t>
      </w:r>
      <w:hyperlink r:id="rId31">
        <w:r>
          <w:rPr>
            <w:color w:val="2E3092"/>
            <w:w w:val="110"/>
            <w:sz w:val="12"/>
          </w:rPr>
          <w:t>tron. Agric. 72, 87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98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3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Armaghani, D.J., Hasanipanah, M., Mahdiyar, A., Abd Majid, M.Z., Amnieh, H.B., Tahir,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M.M.,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4"/>
          <w:w w:val="105"/>
          <w:sz w:val="12"/>
        </w:rPr>
        <w:t> </w:t>
      </w:r>
      <w:hyperlink r:id="rId32">
        <w:r>
          <w:rPr>
            <w:color w:val="2E3092"/>
            <w:w w:val="105"/>
            <w:sz w:val="12"/>
          </w:rPr>
          <w:t>Airblast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prediction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through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hybrid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genetic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algorithm-ANN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2">
        <w:r>
          <w:rPr>
            <w:color w:val="2E3092"/>
            <w:w w:val="105"/>
            <w:sz w:val="12"/>
          </w:rPr>
          <w:t>ral Comput. &amp; Applic. 29 (9), 619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629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0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Basheer, I.A., Hajmeer, M., 2000. </w:t>
      </w:r>
      <w:hyperlink r:id="rId33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 neural networks: fundamentals, </w:t>
        </w:r>
        <w:r>
          <w:rPr>
            <w:color w:val="2E3092"/>
            <w:sz w:val="12"/>
          </w:rPr>
          <w:t>computing,</w:t>
        </w:r>
      </w:hyperlink>
      <w:r>
        <w:rPr>
          <w:color w:val="2E3092"/>
          <w:spacing w:val="40"/>
          <w:sz w:val="12"/>
        </w:rPr>
        <w:t> </w:t>
      </w:r>
      <w:hyperlink r:id="rId33">
        <w:r>
          <w:rPr>
            <w:color w:val="2E3092"/>
            <w:sz w:val="12"/>
          </w:rPr>
          <w:t>design,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application.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Microbiol.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Methods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43,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3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31</w:t>
        </w:r>
      </w:hyperlink>
      <w:r>
        <w:rPr>
          <w:color w:val="2E3092"/>
          <w:sz w:val="12"/>
        </w:rPr>
        <w:t>.</w:t>
      </w:r>
    </w:p>
    <w:p>
      <w:pPr>
        <w:spacing w:line="276" w:lineRule="auto" w:before="5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Carlisle,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Dozier,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2001.</w:t>
      </w:r>
      <w:r>
        <w:rPr>
          <w:color w:val="231F20"/>
          <w:spacing w:val="-2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An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off-the-shelf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PSO. Proceedings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Workshop 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Parti-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cle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Swarm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Optimization.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Purdue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School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Engineering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Technology,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Indianapolis,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25" w:id="43"/>
      <w:bookmarkEnd w:id="43"/>
      <w:r>
        <w:rPr>
          <w:color w:val="2E3092"/>
          <w:w w:val="90"/>
          <w:sz w:val="12"/>
        </w:rPr>
      </w:r>
      <w:hyperlink r:id="rId34">
        <w:r>
          <w:rPr>
            <w:color w:val="2E3092"/>
            <w:w w:val="105"/>
            <w:sz w:val="12"/>
          </w:rPr>
          <w:t>USA, pp.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68" w:lineRule="auto" w:before="0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Chandel,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N.S.,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Tewari,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V.K.,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Mehta,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8"/>
          <w:w w:val="105"/>
          <w:sz w:val="12"/>
        </w:rPr>
        <w:t> </w:t>
      </w:r>
      <w:hyperlink r:id="rId35">
        <w:r>
          <w:rPr>
            <w:color w:val="2E3092"/>
            <w:w w:val="105"/>
            <w:sz w:val="12"/>
          </w:rPr>
          <w:t>ANN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predicting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operating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param-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26" w:id="44"/>
      <w:bookmarkEnd w:id="44"/>
      <w:r>
        <w:rPr>
          <w:color w:val="2E3092"/>
          <w:w w:val="115"/>
          <w:sz w:val="12"/>
        </w:rPr>
      </w:r>
      <w:hyperlink r:id="rId35">
        <w:r>
          <w:rPr>
            <w:color w:val="2E3092"/>
            <w:w w:val="105"/>
            <w:sz w:val="12"/>
          </w:rPr>
          <w:t>eters of a variable rate applicator. Eng. Agric. Environ. Food 12 (3), 341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35</w:t>
        </w:r>
      </w:hyperlink>
      <w:r>
        <w:rPr>
          <w:color w:val="2E3092"/>
          <w:w w:val="105"/>
          <w:sz w:val="12"/>
        </w:rPr>
        <w:t>0.</w:t>
      </w:r>
    </w:p>
    <w:p>
      <w:pPr>
        <w:spacing w:before="2"/>
        <w:ind w:left="103" w:right="0" w:firstLine="0"/>
        <w:jc w:val="both"/>
        <w:rPr>
          <w:sz w:val="12"/>
        </w:rPr>
      </w:pPr>
      <w:bookmarkStart w:name="_bookmark27" w:id="45"/>
      <w:bookmarkEnd w:id="45"/>
      <w:r>
        <w:rPr/>
      </w:r>
      <w:r>
        <w:rPr>
          <w:color w:val="231F20"/>
          <w:w w:val="105"/>
          <w:sz w:val="12"/>
        </w:rPr>
        <w:t>Chauhan,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A.M.,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Dhingra,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H.S.,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Bhatia,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B.S.,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1999.</w:t>
      </w:r>
      <w:r>
        <w:rPr>
          <w:color w:val="231F20"/>
          <w:spacing w:val="-2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Seed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placement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behaviour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sun</w:t>
        </w:r>
        <w:r>
          <w:rPr>
            <w:rFonts w:ascii="Times New Roman"/>
            <w:color w:val="2E3092"/>
            <w:spacing w:val="-2"/>
            <w:w w:val="105"/>
            <w:sz w:val="12"/>
          </w:rPr>
          <w:t>fl</w:t>
        </w:r>
        <w:r>
          <w:rPr>
            <w:color w:val="2E3092"/>
            <w:spacing w:val="-2"/>
            <w:w w:val="105"/>
            <w:sz w:val="12"/>
          </w:rPr>
          <w:t>ower.</w:t>
        </w:r>
      </w:hyperlink>
    </w:p>
    <w:p>
      <w:pPr>
        <w:spacing w:before="16"/>
        <w:ind w:left="341" w:right="0" w:firstLine="0"/>
        <w:jc w:val="both"/>
        <w:rPr>
          <w:sz w:val="12"/>
        </w:rPr>
      </w:pPr>
      <w:bookmarkStart w:name="_bookmark28" w:id="46"/>
      <w:bookmarkEnd w:id="46"/>
      <w:r>
        <w:rPr/>
      </w:r>
      <w:hyperlink r:id="rId36">
        <w:r>
          <w:rPr>
            <w:color w:val="2E3092"/>
            <w:spacing w:val="-2"/>
            <w:w w:val="110"/>
            <w:sz w:val="12"/>
          </w:rPr>
          <w:t>Ama-Agr Mech.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Asia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Af.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30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(4), 9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11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6" w:lineRule="auto" w:before="24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Chhinnan, M.S., Young, J.H., Rohrbach, R.P., 1975. </w:t>
      </w:r>
      <w:hyperlink r:id="rId37">
        <w:r>
          <w:rPr>
            <w:color w:val="2E3092"/>
            <w:w w:val="105"/>
            <w:sz w:val="12"/>
          </w:rPr>
          <w:t>Accuracy of seed spacing in peanut</w:t>
        </w:r>
      </w:hyperlink>
      <w:r>
        <w:rPr>
          <w:color w:val="2E3092"/>
          <w:spacing w:val="40"/>
          <w:w w:val="112"/>
          <w:sz w:val="12"/>
        </w:rPr>
        <w:t> </w:t>
      </w:r>
      <w:bookmarkStart w:name="_bookmark29" w:id="47"/>
      <w:bookmarkEnd w:id="47"/>
      <w:r>
        <w:rPr>
          <w:color w:val="2E3092"/>
          <w:w w:val="112"/>
          <w:sz w:val="12"/>
        </w:rPr>
      </w:r>
      <w:hyperlink r:id="rId37">
        <w:r>
          <w:rPr>
            <w:color w:val="2E3092"/>
            <w:w w:val="105"/>
            <w:sz w:val="12"/>
          </w:rPr>
          <w:t>planting. Trans. ASAE 18, 828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83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78" w:lineRule="auto" w:before="0"/>
        <w:ind w:left="0" w:right="39" w:firstLine="0"/>
        <w:jc w:val="right"/>
        <w:rPr>
          <w:sz w:val="12"/>
        </w:rPr>
      </w:pPr>
      <w:bookmarkStart w:name="_bookmark31" w:id="48"/>
      <w:bookmarkEnd w:id="48"/>
      <w:r>
        <w:rPr/>
      </w:r>
      <w:r>
        <w:rPr>
          <w:color w:val="231F20"/>
          <w:w w:val="105"/>
          <w:sz w:val="12"/>
        </w:rPr>
        <w:t>Donald, C.M., 1963. </w:t>
      </w:r>
      <w:hyperlink r:id="rId38">
        <w:r>
          <w:rPr>
            <w:color w:val="2E3092"/>
            <w:w w:val="105"/>
            <w:sz w:val="12"/>
          </w:rPr>
          <w:t>Competition among crop and pasture plants. Adv. Agron. 15,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</w:t>
        </w:r>
      </w:hyperlink>
      <w:r>
        <w:rPr>
          <w:color w:val="2E3092"/>
          <w:w w:val="105"/>
          <w:sz w:val="12"/>
        </w:rPr>
        <w:t>8.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Eberhart, R.C., Kennedy, J., 1995. </w:t>
      </w:r>
      <w:hyperlink r:id="rId39">
        <w:r>
          <w:rPr>
            <w:color w:val="2E3092"/>
            <w:w w:val="105"/>
            <w:sz w:val="12"/>
          </w:rPr>
          <w:t>A new optimizer using particle swarm theory. Proceed-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30" w:id="49"/>
      <w:bookmarkEnd w:id="49"/>
      <w:r>
        <w:rPr>
          <w:color w:val="2E3092"/>
          <w:w w:val="115"/>
          <w:sz w:val="12"/>
        </w:rPr>
      </w:r>
      <w:hyperlink r:id="rId39">
        <w:r>
          <w:rPr>
            <w:color w:val="2E3092"/>
            <w:w w:val="105"/>
            <w:sz w:val="12"/>
          </w:rPr>
          <w:t>ings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2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Sixth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International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Symposium</w:t>
        </w:r>
        <w:r>
          <w:rPr>
            <w:color w:val="2E3092"/>
            <w:spacing w:val="2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Micro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Machine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Human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Science,</w:t>
        </w:r>
      </w:hyperlink>
    </w:p>
    <w:p>
      <w:pPr>
        <w:spacing w:line="139" w:lineRule="exact" w:before="0"/>
        <w:ind w:left="341" w:right="0" w:firstLine="0"/>
        <w:jc w:val="both"/>
        <w:rPr>
          <w:sz w:val="12"/>
        </w:rPr>
      </w:pPr>
      <w:bookmarkStart w:name="_bookmark32" w:id="50"/>
      <w:bookmarkEnd w:id="50"/>
      <w:r>
        <w:rPr/>
      </w:r>
      <w:hyperlink r:id="rId39">
        <w:r>
          <w:rPr>
            <w:color w:val="2E3092"/>
            <w:spacing w:val="-2"/>
            <w:sz w:val="12"/>
          </w:rPr>
          <w:t>IEEE, pp. 39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43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73" w:lineRule="auto" w:before="22"/>
        <w:ind w:left="341" w:right="38" w:hanging="239"/>
        <w:jc w:val="both"/>
        <w:rPr>
          <w:sz w:val="12"/>
        </w:rPr>
      </w:pPr>
      <w:bookmarkStart w:name="_bookmark33" w:id="51"/>
      <w:bookmarkEnd w:id="51"/>
      <w:r>
        <w:rPr/>
      </w:r>
      <w:r>
        <w:rPr>
          <w:color w:val="231F20"/>
          <w:sz w:val="12"/>
        </w:rPr>
        <w:t>Eberhart, R.C., Shi, Y., 2000. </w:t>
      </w:r>
      <w:hyperlink r:id="rId40">
        <w:r>
          <w:rPr>
            <w:color w:val="2E3092"/>
            <w:sz w:val="12"/>
          </w:rPr>
          <w:t>Comparing inertia weights and constriction factors in particle</w:t>
        </w:r>
      </w:hyperlink>
      <w:r>
        <w:rPr>
          <w:color w:val="2E3092"/>
          <w:spacing w:val="40"/>
          <w:w w:val="110"/>
          <w:sz w:val="12"/>
        </w:rPr>
        <w:t> </w:t>
      </w:r>
      <w:hyperlink r:id="rId40">
        <w:r>
          <w:rPr>
            <w:color w:val="2E3092"/>
            <w:w w:val="110"/>
            <w:sz w:val="12"/>
          </w:rPr>
          <w:t>swarm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optimization.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Proceedings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2000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Congress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Evolutionary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Computa-</w:t>
        </w:r>
      </w:hyperlink>
      <w:r>
        <w:rPr>
          <w:color w:val="2E3092"/>
          <w:spacing w:val="40"/>
          <w:w w:val="111"/>
          <w:sz w:val="12"/>
        </w:rPr>
        <w:t> </w:t>
      </w:r>
      <w:bookmarkStart w:name="_bookmark34" w:id="52"/>
      <w:bookmarkEnd w:id="52"/>
      <w:r>
        <w:rPr>
          <w:color w:val="2E3092"/>
          <w:w w:val="111"/>
          <w:sz w:val="12"/>
        </w:rPr>
      </w:r>
      <w:hyperlink r:id="rId40">
        <w:r>
          <w:rPr>
            <w:color w:val="2E3092"/>
            <w:w w:val="110"/>
            <w:sz w:val="12"/>
          </w:rPr>
          <w:t>tion.</w:t>
        </w:r>
        <w:r>
          <w:rPr>
            <w:color w:val="2E3092"/>
            <w:spacing w:val="3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vol.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1. IEEE, pp. 84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88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8" w:lineRule="auto" w:before="4"/>
        <w:ind w:left="341" w:right="38" w:hanging="239"/>
        <w:jc w:val="both"/>
        <w:rPr>
          <w:sz w:val="12"/>
        </w:rPr>
      </w:pPr>
      <w:bookmarkStart w:name="_bookmark35" w:id="53"/>
      <w:bookmarkEnd w:id="53"/>
      <w:r>
        <w:rPr/>
      </w:r>
      <w:r>
        <w:rPr>
          <w:color w:val="231F20"/>
          <w:w w:val="105"/>
          <w:sz w:val="12"/>
        </w:rPr>
        <w:t>Eberhart,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Shi,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2001.</w:t>
      </w:r>
      <w:r>
        <w:rPr>
          <w:color w:val="231F20"/>
          <w:spacing w:val="-6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Particle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swarm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optimization: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Developments,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applications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41">
        <w:r>
          <w:rPr>
            <w:color w:val="2E3092"/>
            <w:sz w:val="12"/>
          </w:rPr>
          <w:t>resource.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Proceedings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the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2001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Congress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on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Evolutionary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z w:val="12"/>
          </w:rPr>
          <w:t>Computation.</w:t>
        </w:r>
        <w:r>
          <w:rPr>
            <w:color w:val="2E3092"/>
            <w:spacing w:val="65"/>
            <w:sz w:val="12"/>
          </w:rPr>
          <w:t> </w:t>
        </w:r>
        <w:r>
          <w:rPr>
            <w:color w:val="2E3092"/>
            <w:sz w:val="12"/>
          </w:rPr>
          <w:t>1.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pacing w:val="-2"/>
            <w:sz w:val="12"/>
          </w:rPr>
          <w:t>IEEE,</w:t>
        </w:r>
      </w:hyperlink>
    </w:p>
    <w:p>
      <w:pPr>
        <w:spacing w:line="139" w:lineRule="exact" w:before="0"/>
        <w:ind w:left="341" w:right="0" w:firstLine="0"/>
        <w:jc w:val="both"/>
        <w:rPr>
          <w:sz w:val="12"/>
        </w:rPr>
      </w:pPr>
      <w:bookmarkStart w:name="_bookmark36" w:id="54"/>
      <w:bookmarkEnd w:id="54"/>
      <w:r>
        <w:rPr/>
      </w:r>
      <w:hyperlink r:id="rId41">
        <w:r>
          <w:rPr>
            <w:color w:val="2E3092"/>
            <w:w w:val="105"/>
            <w:sz w:val="12"/>
          </w:rPr>
          <w:t>pp.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81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86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before="16"/>
        <w:ind w:left="103" w:right="0" w:hanging="1"/>
        <w:jc w:val="both"/>
        <w:rPr>
          <w:sz w:val="12"/>
        </w:rPr>
      </w:pPr>
      <w:bookmarkStart w:name="_bookmark37" w:id="55"/>
      <w:bookmarkEnd w:id="55"/>
      <w:r>
        <w:rPr/>
      </w:r>
      <w:r>
        <w:rPr>
          <w:color w:val="231F20"/>
          <w:w w:val="105"/>
          <w:sz w:val="12"/>
        </w:rPr>
        <w:t>Garson,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G.D.,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1991.</w:t>
      </w:r>
      <w:r>
        <w:rPr>
          <w:color w:val="231F20"/>
          <w:spacing w:val="2"/>
          <w:w w:val="105"/>
          <w:sz w:val="12"/>
        </w:rPr>
        <w:t> </w:t>
      </w:r>
      <w:hyperlink r:id="rId42">
        <w:r>
          <w:rPr>
            <w:color w:val="2E3092"/>
            <w:w w:val="105"/>
            <w:sz w:val="12"/>
          </w:rPr>
          <w:t>Interpreting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connection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weights.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AI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Expert.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6,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46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51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8" w:lineRule="auto" w:before="22"/>
        <w:ind w:left="341" w:right="39" w:hanging="239"/>
        <w:jc w:val="both"/>
        <w:rPr>
          <w:sz w:val="12"/>
        </w:rPr>
      </w:pPr>
      <w:r>
        <w:rPr>
          <w:color w:val="231F20"/>
          <w:w w:val="110"/>
          <w:sz w:val="12"/>
        </w:rPr>
        <w:t>Golpira,</w:t>
      </w:r>
      <w:r>
        <w:rPr>
          <w:color w:val="231F20"/>
          <w:w w:val="110"/>
          <w:sz w:val="12"/>
        </w:rPr>
        <w:t> H.,</w:t>
      </w:r>
      <w:r>
        <w:rPr>
          <w:color w:val="231F20"/>
          <w:w w:val="110"/>
          <w:sz w:val="12"/>
        </w:rPr>
        <w:t> Golpîra,</w:t>
      </w:r>
      <w:r>
        <w:rPr>
          <w:color w:val="231F20"/>
          <w:w w:val="110"/>
          <w:sz w:val="12"/>
        </w:rPr>
        <w:t> H.,</w:t>
      </w:r>
      <w:r>
        <w:rPr>
          <w:color w:val="231F20"/>
          <w:w w:val="110"/>
          <w:sz w:val="12"/>
        </w:rPr>
        <w:t> 2017.</w:t>
      </w:r>
      <w:r>
        <w:rPr>
          <w:color w:val="231F20"/>
          <w:w w:val="110"/>
          <w:sz w:val="12"/>
        </w:rPr>
        <w:t> </w:t>
      </w:r>
      <w:hyperlink r:id="rId43">
        <w:r>
          <w:rPr>
            <w:color w:val="2E3092"/>
            <w:w w:val="110"/>
            <w:sz w:val="12"/>
          </w:rPr>
          <w:t>Soft</w:t>
        </w:r>
        <w:r>
          <w:rPr>
            <w:color w:val="2E3092"/>
            <w:w w:val="110"/>
            <w:sz w:val="12"/>
          </w:rPr>
          <w:t> simulator</w:t>
        </w:r>
        <w:r>
          <w:rPr>
            <w:color w:val="2E3092"/>
            <w:w w:val="110"/>
            <w:sz w:val="12"/>
          </w:rPr>
          <w:t> for</w:t>
        </w:r>
        <w:r>
          <w:rPr>
            <w:color w:val="2E3092"/>
            <w:w w:val="110"/>
            <w:sz w:val="12"/>
          </w:rPr>
          <w:t> redesigning</w:t>
        </w:r>
        <w:r>
          <w:rPr>
            <w:color w:val="2E3092"/>
            <w:w w:val="110"/>
            <w:sz w:val="12"/>
          </w:rPr>
          <w:t> of</w:t>
        </w:r>
        <w:r>
          <w:rPr>
            <w:color w:val="2E3092"/>
            <w:w w:val="110"/>
            <w:sz w:val="12"/>
          </w:rPr>
          <w:t> a</w:t>
        </w:r>
        <w:r>
          <w:rPr>
            <w:color w:val="2E3092"/>
            <w:w w:val="110"/>
            <w:sz w:val="12"/>
          </w:rPr>
          <w:t> chickpea</w:t>
        </w:r>
        <w:r>
          <w:rPr>
            <w:color w:val="2E3092"/>
            <w:w w:val="110"/>
            <w:sz w:val="12"/>
          </w:rPr>
          <w:t> harvester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38" w:id="56"/>
      <w:bookmarkEnd w:id="56"/>
      <w:r>
        <w:rPr>
          <w:color w:val="2E3092"/>
          <w:w w:val="105"/>
          <w:sz w:val="12"/>
        </w:rPr>
      </w:r>
      <w:hyperlink r:id="rId43">
        <w:r>
          <w:rPr>
            <w:color w:val="2E3092"/>
            <w:w w:val="110"/>
            <w:sz w:val="12"/>
          </w:rPr>
          <w:t>header. Comput. Electron. Agric. 135, 252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25</w:t>
        </w:r>
      </w:hyperlink>
      <w:r>
        <w:rPr>
          <w:color w:val="2E3092"/>
          <w:w w:val="110"/>
          <w:sz w:val="12"/>
        </w:rPr>
        <w:t>9.</w:t>
      </w:r>
    </w:p>
    <w:p>
      <w:pPr>
        <w:spacing w:line="276" w:lineRule="auto" w:before="5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Gundoshmian, T.M., Ardabili, S., Mosavi, A., Várkonyi-Kóczy, A.R., 2019. </w:t>
      </w:r>
      <w:hyperlink r:id="rId44">
        <w:r>
          <w:rPr>
            <w:color w:val="2E3092"/>
            <w:spacing w:val="-2"/>
            <w:w w:val="105"/>
            <w:sz w:val="12"/>
          </w:rPr>
          <w:t>Prediction of com-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bine harvester performance using hybrid machine learning modeling and response</w:t>
        </w:r>
      </w:hyperlink>
      <w:r>
        <w:rPr>
          <w:color w:val="2E3092"/>
          <w:spacing w:val="40"/>
          <w:w w:val="114"/>
          <w:sz w:val="12"/>
        </w:rPr>
        <w:t> </w:t>
      </w:r>
      <w:bookmarkStart w:name="_bookmark39" w:id="57"/>
      <w:bookmarkEnd w:id="57"/>
      <w:r>
        <w:rPr>
          <w:color w:val="2E3092"/>
          <w:w w:val="114"/>
          <w:sz w:val="12"/>
        </w:rPr>
      </w:r>
      <w:hyperlink r:id="rId44">
        <w:r>
          <w:rPr>
            <w:color w:val="2E3092"/>
            <w:w w:val="105"/>
            <w:sz w:val="12"/>
          </w:rPr>
          <w:t>surface methodology. International Conference on Global Research and Education.</w:t>
        </w:r>
      </w:hyperlink>
      <w:r>
        <w:rPr>
          <w:color w:val="2E3092"/>
          <w:spacing w:val="40"/>
          <w:w w:val="107"/>
          <w:sz w:val="12"/>
        </w:rPr>
        <w:t> </w:t>
      </w:r>
      <w:bookmarkStart w:name="_bookmark40" w:id="58"/>
      <w:bookmarkEnd w:id="58"/>
      <w:r>
        <w:rPr>
          <w:color w:val="2E3092"/>
          <w:w w:val="107"/>
          <w:sz w:val="12"/>
        </w:rPr>
      </w:r>
      <w:hyperlink r:id="rId44">
        <w:r>
          <w:rPr>
            <w:color w:val="2E3092"/>
            <w:w w:val="105"/>
            <w:sz w:val="12"/>
          </w:rPr>
          <w:t>Springer, pp. 345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360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2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Hagan, M.T., Menhaj, M.B., 1994. </w:t>
      </w:r>
      <w:hyperlink r:id="rId45">
        <w:r>
          <w:rPr>
            <w:color w:val="2E3092"/>
            <w:w w:val="105"/>
            <w:sz w:val="12"/>
          </w:rPr>
          <w:t>Training feedforward networks with the Marquardt al-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41" w:id="59"/>
      <w:bookmarkEnd w:id="59"/>
      <w:r>
        <w:rPr>
          <w:color w:val="2E3092"/>
          <w:w w:val="115"/>
          <w:sz w:val="12"/>
        </w:rPr>
      </w:r>
      <w:hyperlink r:id="rId45">
        <w:r>
          <w:rPr>
            <w:color w:val="2E3092"/>
            <w:w w:val="105"/>
            <w:sz w:val="12"/>
          </w:rPr>
          <w:t>gorithm. IEEE Trans. Neu. Net. 5 (6), 989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99</w:t>
        </w:r>
      </w:hyperlink>
      <w:r>
        <w:rPr>
          <w:color w:val="2E3092"/>
          <w:w w:val="105"/>
          <w:sz w:val="12"/>
        </w:rPr>
        <w:t>3.</w:t>
      </w:r>
    </w:p>
    <w:p>
      <w:pPr>
        <w:spacing w:line="266" w:lineRule="auto" w:before="8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Hosseini,</w:t>
      </w:r>
      <w:r>
        <w:rPr>
          <w:color w:val="231F20"/>
          <w:w w:val="105"/>
          <w:sz w:val="12"/>
        </w:rPr>
        <w:t> S.S.,</w:t>
      </w:r>
      <w:r>
        <w:rPr>
          <w:color w:val="231F20"/>
          <w:w w:val="105"/>
          <w:sz w:val="12"/>
        </w:rPr>
        <w:t> Shamsi,</w:t>
      </w:r>
      <w:r>
        <w:rPr>
          <w:color w:val="231F20"/>
          <w:w w:val="105"/>
          <w:sz w:val="12"/>
        </w:rPr>
        <w:t> M.,</w:t>
      </w:r>
      <w:r>
        <w:rPr>
          <w:color w:val="231F20"/>
          <w:w w:val="105"/>
          <w:sz w:val="12"/>
        </w:rPr>
        <w:t> 2012.</w:t>
      </w:r>
      <w:r>
        <w:rPr>
          <w:color w:val="231F20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Performance</w:t>
        </w:r>
        <w:r>
          <w:rPr>
            <w:color w:val="2E3092"/>
            <w:w w:val="105"/>
            <w:sz w:val="12"/>
          </w:rPr>
          <w:t> optimization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a</w:t>
        </w:r>
        <w:r>
          <w:rPr>
            <w:color w:val="2E3092"/>
            <w:w w:val="105"/>
            <w:sz w:val="12"/>
          </w:rPr>
          <w:t> rotary</w:t>
        </w:r>
        <w:r>
          <w:rPr>
            <w:color w:val="2E3092"/>
            <w:w w:val="105"/>
            <w:sz w:val="12"/>
          </w:rPr>
          <w:t> mower</w:t>
        </w:r>
        <w:r>
          <w:rPr>
            <w:color w:val="2E3092"/>
            <w:w w:val="105"/>
            <w:sz w:val="12"/>
          </w:rPr>
          <w:t> using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Taguchi method. Agron. Res. 10 (1), 49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15"/>
        <w:ind w:left="342" w:right="118" w:hanging="240"/>
        <w:jc w:val="both"/>
        <w:rPr>
          <w:sz w:val="12"/>
        </w:rPr>
      </w:pPr>
      <w:r>
        <w:rPr/>
        <w:br w:type="column"/>
      </w:r>
      <w:r>
        <w:rPr>
          <w:color w:val="231F20"/>
          <w:spacing w:val="-2"/>
          <w:w w:val="110"/>
          <w:sz w:val="12"/>
        </w:rPr>
        <w:t>Hu, X., Eberhart, R.C., 2002. </w:t>
      </w:r>
      <w:hyperlink r:id="rId47">
        <w:r>
          <w:rPr>
            <w:color w:val="2E3092"/>
            <w:spacing w:val="-2"/>
            <w:w w:val="110"/>
            <w:sz w:val="12"/>
          </w:rPr>
          <w:t>Solving constrained nonlinear optimization problems with</w:t>
        </w:r>
      </w:hyperlink>
      <w:r>
        <w:rPr>
          <w:color w:val="2E3092"/>
          <w:spacing w:val="40"/>
          <w:w w:val="110"/>
          <w:sz w:val="12"/>
        </w:rPr>
        <w:t> </w:t>
      </w:r>
      <w:hyperlink r:id="rId47">
        <w:r>
          <w:rPr>
            <w:color w:val="2E3092"/>
            <w:spacing w:val="-2"/>
            <w:w w:val="110"/>
            <w:sz w:val="12"/>
          </w:rPr>
          <w:t>particle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swarm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optimization.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Proceedings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Sixth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World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Multiconference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Sys-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7">
        <w:r>
          <w:rPr>
            <w:color w:val="2E3092"/>
            <w:w w:val="110"/>
            <w:sz w:val="12"/>
          </w:rPr>
          <w:t>temics,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Cybernetics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Informatics.</w:t>
        </w:r>
        <w:r>
          <w:rPr>
            <w:color w:val="2E3092"/>
            <w:spacing w:val="2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5,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203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20</w:t>
        </w:r>
      </w:hyperlink>
      <w:r>
        <w:rPr>
          <w:color w:val="2E3092"/>
          <w:w w:val="110"/>
          <w:sz w:val="12"/>
        </w:rPr>
        <w:t>6.</w:t>
      </w:r>
    </w:p>
    <w:p>
      <w:pPr>
        <w:spacing w:line="273" w:lineRule="auto" w:before="3"/>
        <w:ind w:left="103" w:right="12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Kennedy,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Eberhart,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1995.</w:t>
      </w:r>
      <w:r>
        <w:rPr>
          <w:color w:val="231F20"/>
          <w:spacing w:val="8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Particle</w:t>
        </w:r>
        <w:r>
          <w:rPr>
            <w:color w:val="2E3092"/>
            <w:spacing w:val="8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swarm</w:t>
        </w:r>
        <w:r>
          <w:rPr>
            <w:color w:val="2E3092"/>
            <w:spacing w:val="8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optimization.</w:t>
        </w:r>
        <w:r>
          <w:rPr>
            <w:color w:val="2E3092"/>
            <w:spacing w:val="8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Proceedings</w:t>
        </w:r>
        <w:r>
          <w:rPr>
            <w:color w:val="2E3092"/>
            <w:spacing w:val="8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ICNN</w:t>
        </w:r>
        <w:r>
          <w:rPr>
            <w:rFonts w:ascii="Tuffy" w:hAnsi="Tuffy"/>
            <w:b w:val="0"/>
            <w:color w:val="2E3092"/>
            <w:w w:val="105"/>
            <w:sz w:val="12"/>
          </w:rPr>
          <w:t>’</w:t>
        </w:r>
        <w:r>
          <w:rPr>
            <w:color w:val="2E3092"/>
            <w:w w:val="105"/>
            <w:sz w:val="12"/>
          </w:rPr>
          <w:t>95-International Conference on Neural Networks.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vol. 4. IEEE, pp. 1942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1948.</w:t>
        </w:r>
      </w:hyperlink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Kepner, R.A.,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Bainer,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Barger, B.L.,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1978. </w:t>
      </w:r>
      <w:hyperlink r:id="rId49">
        <w:r>
          <w:rPr>
            <w:color w:val="2E3092"/>
            <w:w w:val="105"/>
            <w:sz w:val="12"/>
          </w:rPr>
          <w:t>Crop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planting. Principles of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Farm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Machinery,</w:t>
        </w:r>
      </w:hyperlink>
    </w:p>
    <w:p>
      <w:pPr>
        <w:spacing w:line="139" w:lineRule="exact" w:before="0"/>
        <w:ind w:left="342" w:right="0" w:firstLine="0"/>
        <w:jc w:val="both"/>
        <w:rPr>
          <w:sz w:val="12"/>
        </w:rPr>
      </w:pPr>
      <w:hyperlink r:id="rId49">
        <w:r>
          <w:rPr>
            <w:color w:val="2E3092"/>
            <w:w w:val="105"/>
            <w:sz w:val="12"/>
          </w:rPr>
          <w:t>Third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edition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CBS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Publishers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Distributors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India,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pp.</w:t>
        </w:r>
        <w:r>
          <w:rPr>
            <w:color w:val="2E3092"/>
            <w:spacing w:val="-2"/>
            <w:w w:val="105"/>
            <w:sz w:val="12"/>
          </w:rPr>
          <w:t> 209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23</w:t>
        </w:r>
      </w:hyperlink>
      <w:r>
        <w:rPr>
          <w:color w:val="2E3092"/>
          <w:spacing w:val="-2"/>
          <w:w w:val="105"/>
          <w:sz w:val="12"/>
        </w:rPr>
        <w:t>6.</w:t>
      </w:r>
    </w:p>
    <w:p>
      <w:pPr>
        <w:spacing w:before="22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Ki</w:t>
      </w:r>
      <w:r>
        <w:rPr>
          <w:rFonts w:ascii="Times New Roman" w:hAnsi="Times New Roman"/>
          <w:color w:val="231F20"/>
          <w:w w:val="105"/>
          <w:sz w:val="12"/>
        </w:rPr>
        <w:t>ş</w:t>
      </w:r>
      <w:r>
        <w:rPr>
          <w:color w:val="231F20"/>
          <w:w w:val="105"/>
          <w:sz w:val="12"/>
        </w:rPr>
        <w:t>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Ö., 2007.</w:t>
      </w:r>
      <w:r>
        <w:rPr>
          <w:color w:val="231F20"/>
          <w:spacing w:val="-1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Stream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ow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forecasting using different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</w:t>
        </w:r>
        <w:r>
          <w:rPr>
            <w:color w:val="2E3092"/>
            <w:spacing w:val="-2"/>
            <w:w w:val="105"/>
            <w:sz w:val="12"/>
          </w:rPr>
          <w:t> algorithms.</w:t>
        </w:r>
      </w:hyperlink>
    </w:p>
    <w:p>
      <w:pPr>
        <w:spacing w:before="16"/>
        <w:ind w:left="342" w:right="0" w:firstLine="0"/>
        <w:jc w:val="both"/>
        <w:rPr>
          <w:sz w:val="12"/>
        </w:rPr>
      </w:pPr>
      <w:hyperlink r:id="rId50">
        <w:r>
          <w:rPr>
            <w:color w:val="2E3092"/>
            <w:sz w:val="12"/>
          </w:rPr>
          <w:t>J.</w:t>
        </w:r>
        <w:r>
          <w:rPr>
            <w:color w:val="2E3092"/>
            <w:w w:val="105"/>
            <w:sz w:val="12"/>
          </w:rPr>
          <w:t> Hydrol. Eng.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12 (5),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532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53</w:t>
        </w:r>
      </w:hyperlink>
      <w:r>
        <w:rPr>
          <w:color w:val="2E3092"/>
          <w:spacing w:val="-2"/>
          <w:w w:val="105"/>
          <w:sz w:val="12"/>
        </w:rPr>
        <w:t>9.</w:t>
      </w:r>
    </w:p>
    <w:p>
      <w:pPr>
        <w:spacing w:line="268" w:lineRule="auto" w:before="2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Ki</w:t>
      </w:r>
      <w:r>
        <w:rPr>
          <w:rFonts w:ascii="Times New Roman" w:hAnsi="Times New Roman"/>
          <w:color w:val="231F20"/>
          <w:w w:val="105"/>
          <w:sz w:val="12"/>
        </w:rPr>
        <w:t>ş</w:t>
      </w:r>
      <w:r>
        <w:rPr>
          <w:color w:val="231F20"/>
          <w:w w:val="105"/>
          <w:sz w:val="12"/>
        </w:rPr>
        <w:t>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Ö.,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Uncuo</w:t>
      </w:r>
      <w:r>
        <w:rPr>
          <w:rFonts w:ascii="Times New Roman" w:hAnsi="Times New Roman"/>
          <w:color w:val="231F20"/>
          <w:w w:val="105"/>
          <w:sz w:val="12"/>
        </w:rPr>
        <w:t>ğ</w:t>
      </w:r>
      <w:r>
        <w:rPr>
          <w:color w:val="231F20"/>
          <w:w w:val="105"/>
          <w:sz w:val="12"/>
        </w:rPr>
        <w:t>lu,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2005.</w:t>
      </w:r>
      <w:r>
        <w:rPr>
          <w:color w:val="231F20"/>
          <w:spacing w:val="-5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Comparison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three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backpropagation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training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algorithms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for two case studies. Indian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Eng. Mater. Sci. 12 (5), 434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442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5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Kumar,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Srivastava,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Nagesh,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2009.</w:t>
      </w:r>
      <w:r>
        <w:rPr>
          <w:color w:val="231F20"/>
          <w:spacing w:val="-5"/>
          <w:w w:val="110"/>
          <w:sz w:val="12"/>
        </w:rPr>
        <w:t> </w:t>
      </w:r>
      <w:hyperlink r:id="rId52">
        <w:r>
          <w:rPr>
            <w:color w:val="2E3092"/>
            <w:spacing w:val="-2"/>
            <w:w w:val="110"/>
            <w:sz w:val="12"/>
          </w:rPr>
          <w:t>Modeling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optimization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parameters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</w:hyperlink>
      <w:r>
        <w:rPr>
          <w:color w:val="2E3092"/>
          <w:spacing w:val="40"/>
          <w:w w:val="110"/>
          <w:sz w:val="12"/>
        </w:rPr>
        <w:t> </w:t>
      </w:r>
      <w:hyperlink r:id="rId52">
        <w:r>
          <w:rPr>
            <w:rFonts w:ascii="Times New Roman" w:hAnsi="Times New Roman"/>
            <w:color w:val="2E3092"/>
            <w:w w:val="110"/>
            <w:sz w:val="12"/>
          </w:rPr>
          <w:t>fl</w:t>
        </w:r>
        <w:r>
          <w:rPr>
            <w:color w:val="2E3092"/>
            <w:w w:val="110"/>
            <w:sz w:val="12"/>
          </w:rPr>
          <w:t>ow rate of paddy rice grains through the horizontal rotating cylindrical drum of</w:t>
        </w:r>
      </w:hyperlink>
      <w:r>
        <w:rPr>
          <w:color w:val="2E3092"/>
          <w:spacing w:val="40"/>
          <w:w w:val="110"/>
          <w:sz w:val="12"/>
        </w:rPr>
        <w:t> </w:t>
      </w:r>
      <w:hyperlink r:id="rId52">
        <w:r>
          <w:rPr>
            <w:color w:val="2E3092"/>
            <w:w w:val="110"/>
            <w:sz w:val="12"/>
          </w:rPr>
          <w:t>drum seeder. Comput. Electron. Agric. 65 (1), 26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35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0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Lek, S., Guegan, J.F., 1999. </w:t>
      </w:r>
      <w:hyperlink r:id="rId53">
        <w:r>
          <w:rPr>
            <w:color w:val="2E3092"/>
            <w:w w:val="105"/>
            <w:sz w:val="12"/>
          </w:rPr>
          <w:t>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neural networks as a tool in ecological modelling, an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introduction. Ecol. Model. 120 (2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3), 65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4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Levenberg, K., 1944. </w:t>
      </w:r>
      <w:hyperlink r:id="rId54">
        <w:r>
          <w:rPr>
            <w:color w:val="2E3092"/>
            <w:w w:val="105"/>
            <w:sz w:val="12"/>
          </w:rPr>
          <w:t>A method for the solution of certain non-linear problems in least</w:t>
        </w:r>
      </w:hyperlink>
      <w:r>
        <w:rPr>
          <w:color w:val="2E3092"/>
          <w:spacing w:val="40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squares. Q. Appl. Math. 2 (2), 164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16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73" w:lineRule="auto" w:before="6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Yuan,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Niu,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4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Spraying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strategy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optimization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genetic algorithm for autonomous air-assisted sprayer in Chinese heliogreenhouses.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Comput. Electron. Agric. 156, 84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2"/>
        <w:ind w:left="342" w:right="118" w:hanging="240"/>
        <w:jc w:val="both"/>
        <w:rPr>
          <w:sz w:val="12"/>
        </w:rPr>
      </w:pPr>
      <w:r>
        <w:rPr>
          <w:color w:val="231F20"/>
          <w:w w:val="110"/>
          <w:sz w:val="12"/>
        </w:rPr>
        <w:t>Maier,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H.R.,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Dandy,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G.C.,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2000.</w:t>
      </w:r>
      <w:r>
        <w:rPr>
          <w:color w:val="231F20"/>
          <w:spacing w:val="-2"/>
          <w:w w:val="110"/>
          <w:sz w:val="12"/>
        </w:rPr>
        <w:t> </w:t>
      </w:r>
      <w:hyperlink r:id="rId56">
        <w:r>
          <w:rPr>
            <w:color w:val="2E3092"/>
            <w:w w:val="110"/>
            <w:sz w:val="12"/>
          </w:rPr>
          <w:t>Neural networks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prediction and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forecasting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</w:hyperlink>
      <w:r>
        <w:rPr>
          <w:color w:val="2E3092"/>
          <w:spacing w:val="40"/>
          <w:w w:val="110"/>
          <w:sz w:val="12"/>
        </w:rPr>
        <w:t> </w:t>
      </w:r>
      <w:hyperlink r:id="rId56">
        <w:r>
          <w:rPr>
            <w:color w:val="2E3092"/>
            <w:w w:val="110"/>
            <w:sz w:val="12"/>
          </w:rPr>
          <w:t>water resources variables: a review of modelling issues and applications. Environ.</w:t>
        </w:r>
      </w:hyperlink>
      <w:r>
        <w:rPr>
          <w:color w:val="2E3092"/>
          <w:spacing w:val="40"/>
          <w:w w:val="110"/>
          <w:sz w:val="12"/>
        </w:rPr>
        <w:t> </w:t>
      </w:r>
      <w:hyperlink r:id="rId56">
        <w:r>
          <w:rPr>
            <w:color w:val="2E3092"/>
            <w:w w:val="110"/>
            <w:sz w:val="12"/>
          </w:rPr>
          <w:t>Model. Softw. 15 (1), 101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124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4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Marquardt, D.W., 1963. </w:t>
      </w:r>
      <w:hyperlink r:id="rId57">
        <w:r>
          <w:rPr>
            <w:color w:val="2E3092"/>
            <w:spacing w:val="-2"/>
            <w:w w:val="110"/>
            <w:sz w:val="12"/>
          </w:rPr>
          <w:t>An algorithm for least-squares estimation of nonlinear parame-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7">
        <w:r>
          <w:rPr>
            <w:color w:val="2E3092"/>
            <w:w w:val="110"/>
            <w:sz w:val="12"/>
          </w:rPr>
          <w:t>ters. </w:t>
        </w:r>
        <w:r>
          <w:rPr>
            <w:color w:val="2E3092"/>
            <w:w w:val="105"/>
            <w:sz w:val="12"/>
          </w:rPr>
          <w:t>J. </w:t>
        </w:r>
        <w:r>
          <w:rPr>
            <w:color w:val="2E3092"/>
            <w:w w:val="110"/>
            <w:sz w:val="12"/>
          </w:rPr>
          <w:t>Soc. Ind. Appl. Math. 11 (2), 431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441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8" w:lineRule="auto" w:before="5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Nádai,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L., Imre, F., Ardabili,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S., Gundoshmian,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T.M.,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Gergo,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P.,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Mosavi,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A., 2020.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Performance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Analysis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Combine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Harvester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Hybrid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Model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Networks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Par-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ticle Swarm Optimization. arXiv preprint. </w:t>
      </w:r>
      <w:hyperlink r:id="rId58">
        <w:r>
          <w:rPr>
            <w:color w:val="2E3092"/>
            <w:w w:val="105"/>
            <w:sz w:val="12"/>
          </w:rPr>
          <w:t>arXiv:2002.11041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1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Ozturk,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Yildirim,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Hinislioglu,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Demirl,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Kus,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1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Optimization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seed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ow</w:t>
        </w:r>
      </w:hyperlink>
      <w:r>
        <w:rPr>
          <w:color w:val="2E3092"/>
          <w:spacing w:val="40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evenness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uted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rolls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used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seed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drills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by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Taguchi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method.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Sci.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Res.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Essays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7</w:t>
        </w:r>
      </w:hyperlink>
      <w:r>
        <w:rPr>
          <w:color w:val="2E3092"/>
          <w:spacing w:val="40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(1), 78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85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5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Prechelt,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1998.</w:t>
      </w:r>
      <w:r>
        <w:rPr>
          <w:color w:val="231F20"/>
          <w:spacing w:val="34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Early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stopping-but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when?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3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Networks: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Tricks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3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3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Trade.</w:t>
        </w:r>
      </w:hyperlink>
    </w:p>
    <w:p>
      <w:pPr>
        <w:spacing w:before="15"/>
        <w:ind w:left="342" w:right="0" w:firstLine="0"/>
        <w:jc w:val="both"/>
        <w:rPr>
          <w:sz w:val="12"/>
        </w:rPr>
      </w:pPr>
      <w:hyperlink r:id="rId60">
        <w:r>
          <w:rPr>
            <w:color w:val="2E3092"/>
            <w:w w:val="105"/>
            <w:sz w:val="12"/>
          </w:rPr>
          <w:t>Springer,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Berlin,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Heidelberg,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pp.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55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69</w:t>
        </w:r>
      </w:hyperlink>
    </w:p>
    <w:p>
      <w:pPr>
        <w:spacing w:line="273" w:lineRule="auto" w:before="23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Reddy,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B.S.,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Satyanarayana,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Adake,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R.V.,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Anantachar,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2012.</w:t>
      </w:r>
      <w:r>
        <w:rPr>
          <w:color w:val="231F20"/>
          <w:spacing w:val="40"/>
          <w:sz w:val="12"/>
        </w:rPr>
        <w:t> </w:t>
      </w:r>
      <w:hyperlink r:id="rId61">
        <w:r>
          <w:rPr>
            <w:color w:val="2E3092"/>
            <w:sz w:val="12"/>
          </w:rPr>
          <w:t>Performance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seed</w:t>
        </w:r>
      </w:hyperlink>
      <w:r>
        <w:rPr>
          <w:color w:val="2E3092"/>
          <w:spacing w:val="40"/>
          <w:sz w:val="12"/>
        </w:rPr>
        <w:t> </w:t>
      </w:r>
      <w:hyperlink r:id="rId61">
        <w:r>
          <w:rPr>
            <w:color w:val="2E3092"/>
            <w:sz w:val="12"/>
          </w:rPr>
          <w:t>planter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metering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mechanisms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under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simulated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conditions.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Indian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Dryland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Agric.</w:t>
        </w:r>
      </w:hyperlink>
      <w:r>
        <w:rPr>
          <w:color w:val="2E3092"/>
          <w:spacing w:val="40"/>
          <w:sz w:val="12"/>
        </w:rPr>
        <w:t> </w:t>
      </w:r>
      <w:hyperlink r:id="rId61">
        <w:r>
          <w:rPr>
            <w:color w:val="2E3092"/>
            <w:sz w:val="12"/>
          </w:rPr>
          <w:t>Res. Dev. 27 (2), 36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42</w:t>
        </w:r>
      </w:hyperlink>
      <w:r>
        <w:rPr>
          <w:color w:val="2E3092"/>
          <w:sz w:val="12"/>
        </w:rPr>
        <w:t>.</w:t>
      </w:r>
    </w:p>
    <w:p>
      <w:pPr>
        <w:spacing w:line="266" w:lineRule="auto" w:before="4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Rumelhart, D.E., Hinton, G.E., Williams, R.J., 1986. </w:t>
      </w:r>
      <w:hyperlink r:id="rId62">
        <w:r>
          <w:rPr>
            <w:color w:val="2E3092"/>
            <w:spacing w:val="-2"/>
            <w:w w:val="105"/>
            <w:sz w:val="12"/>
          </w:rPr>
          <w:t>Learning representations by back prop-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2">
        <w:r>
          <w:rPr>
            <w:color w:val="2E3092"/>
            <w:w w:val="105"/>
            <w:sz w:val="12"/>
          </w:rPr>
          <w:t>agating errors. Nature 323, 533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53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66" w:lineRule="auto" w:before="8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Sharma, V.K., Sharma, D.N., Kumar, D., 2013.</w:t>
      </w:r>
      <w:r>
        <w:rPr>
          <w:color w:val="231F20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Development and evaluation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tractor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drawn inclined cell plate type Bt cotton planter. Int. J. Agric. Eng. 6 (2), 329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33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68" w:lineRule="auto" w:before="5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Shi,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Eberhart,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R.C.,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1998.</w:t>
      </w:r>
      <w:r>
        <w:rPr>
          <w:color w:val="231F20"/>
          <w:spacing w:val="-7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particle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swarm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optimizer.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Proceedings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IEEE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International Conference on Evolutionary Computation. IEEE, pp. 69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5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Shi, Y., Eberhart, R.C., 1999. </w:t>
      </w:r>
      <w:hyperlink r:id="rId65">
        <w:r>
          <w:rPr>
            <w:color w:val="2E3092"/>
            <w:w w:val="105"/>
            <w:sz w:val="12"/>
          </w:rPr>
          <w:t>Empirical study of particle swarm optimization. Proceedings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of the 1999 Congress on Evolutionary Computation.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vol. 3. IEEE, pp. 1945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1950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4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Singh,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K.P.,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Pardeshi,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I.L.,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Kumar,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Srinivas,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Srivastva,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A.K.,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2008.</w:t>
      </w:r>
      <w:r>
        <w:rPr>
          <w:color w:val="231F20"/>
          <w:spacing w:val="-6"/>
          <w:w w:val="105"/>
          <w:sz w:val="12"/>
        </w:rPr>
        <w:t> </w:t>
      </w:r>
      <w:hyperlink r:id="rId66">
        <w:r>
          <w:rPr>
            <w:color w:val="2E3092"/>
            <w:spacing w:val="-2"/>
            <w:w w:val="105"/>
            <w:sz w:val="12"/>
          </w:rPr>
          <w:t>Optimization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of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ma-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chine parameters of pedal operated VL paddy thresher for better threshing capacity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and ef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ciency. Biosyst. Eng. 100, 591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600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4"/>
        <w:ind w:left="342" w:right="118" w:hanging="240"/>
        <w:jc w:val="both"/>
        <w:rPr>
          <w:sz w:val="12"/>
        </w:rPr>
      </w:pPr>
      <w:r>
        <w:rPr>
          <w:color w:val="231F20"/>
          <w:w w:val="110"/>
          <w:sz w:val="12"/>
        </w:rPr>
        <w:t>Tian,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Z.,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Wong,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Safaei,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N.,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2010.</w:t>
      </w:r>
      <w:r>
        <w:rPr>
          <w:color w:val="231F20"/>
          <w:spacing w:val="-8"/>
          <w:w w:val="110"/>
          <w:sz w:val="12"/>
        </w:rPr>
        <w:t> </w:t>
      </w:r>
      <w:hyperlink r:id="rId67"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neural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network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approach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remaining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useful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life</w:t>
        </w:r>
      </w:hyperlink>
      <w:r>
        <w:rPr>
          <w:color w:val="2E3092"/>
          <w:spacing w:val="40"/>
          <w:w w:val="110"/>
          <w:sz w:val="12"/>
        </w:rPr>
        <w:t> </w:t>
      </w:r>
      <w:hyperlink r:id="rId67">
        <w:r>
          <w:rPr>
            <w:color w:val="2E3092"/>
            <w:spacing w:val="-2"/>
            <w:w w:val="110"/>
            <w:sz w:val="12"/>
          </w:rPr>
          <w:t>prediction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utilizing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both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failure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suspension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histories.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Mech.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Syst.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Signal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Process.</w:t>
        </w:r>
      </w:hyperlink>
      <w:r>
        <w:rPr>
          <w:color w:val="2E3092"/>
          <w:spacing w:val="40"/>
          <w:w w:val="110"/>
          <w:sz w:val="12"/>
        </w:rPr>
        <w:t> </w:t>
      </w:r>
      <w:hyperlink r:id="rId67">
        <w:r>
          <w:rPr>
            <w:color w:val="2E3092"/>
            <w:w w:val="110"/>
            <w:sz w:val="12"/>
          </w:rPr>
          <w:t>24 (5), 1542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1555.</w:t>
        </w:r>
      </w:hyperlink>
    </w:p>
    <w:p>
      <w:pPr>
        <w:spacing w:line="278" w:lineRule="auto" w:before="4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Xu, Y.L., Wang, Q., Zhu, L.T., Huang, D.Y., 2017. </w:t>
      </w:r>
      <w:hyperlink r:id="rId68">
        <w:r>
          <w:rPr>
            <w:color w:val="2E3092"/>
            <w:spacing w:val="-2"/>
            <w:w w:val="105"/>
            <w:sz w:val="12"/>
          </w:rPr>
          <w:t>Numerical simulation and optimization 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4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vibration</w:t>
        </w:r>
        <w:r>
          <w:rPr>
            <w:color w:val="2E3092"/>
            <w:spacing w:val="4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4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4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seed</w:t>
        </w:r>
        <w:r>
          <w:rPr>
            <w:color w:val="2E3092"/>
            <w:spacing w:val="4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metering</w:t>
        </w:r>
        <w:r>
          <w:rPr>
            <w:color w:val="2E3092"/>
            <w:spacing w:val="4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device</w:t>
        </w:r>
        <w:r>
          <w:rPr>
            <w:color w:val="2E3092"/>
            <w:spacing w:val="4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4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4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4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novel</w:t>
        </w:r>
        <w:r>
          <w:rPr>
            <w:color w:val="2E3092"/>
            <w:spacing w:val="4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ML-IGA</w:t>
        </w:r>
        <w:r>
          <w:rPr>
            <w:color w:val="2E3092"/>
            <w:spacing w:val="4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method.</w:t>
        </w:r>
      </w:hyperlink>
    </w:p>
    <w:p>
      <w:pPr>
        <w:spacing w:line="139" w:lineRule="exact" w:before="0"/>
        <w:ind w:left="342" w:right="0" w:firstLine="0"/>
        <w:jc w:val="both"/>
        <w:rPr>
          <w:sz w:val="12"/>
        </w:rPr>
      </w:pPr>
      <w:hyperlink r:id="rId68">
        <w:r>
          <w:rPr>
            <w:color w:val="2E3092"/>
            <w:sz w:val="12"/>
          </w:rPr>
          <w:t>J.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Vibroeng.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19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(5),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3151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3168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6" w:lineRule="auto" w:before="23"/>
        <w:ind w:left="103" w:right="118" w:hanging="1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Yadachi, S., Mani, I., Kalra, M.S., Kumar, A., Sahoo, P.K., 2013. </w:t>
      </w:r>
      <w:hyperlink r:id="rId69">
        <w:r>
          <w:rPr>
            <w:color w:val="2E3092"/>
            <w:spacing w:val="-2"/>
            <w:w w:val="105"/>
            <w:sz w:val="12"/>
          </w:rPr>
          <w:t>Development and evaluation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of inclined plate metering mechanism for carrot seed. Agr. Eng. Today 35 (1), 10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16</w:t>
        </w:r>
      </w:hyperlink>
      <w:r>
        <w:rPr>
          <w:color w:val="2E3092"/>
          <w:w w:val="105"/>
          <w:sz w:val="12"/>
        </w:rPr>
        <w:t>.</w:t>
      </w:r>
      <w:r>
        <w:rPr>
          <w:color w:val="2E3092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Yazgi, A., Degirmencioglu, A., 2007. </w:t>
      </w:r>
      <w:hyperlink r:id="rId70">
        <w:r>
          <w:rPr>
            <w:color w:val="2E3092"/>
            <w:w w:val="105"/>
            <w:sz w:val="12"/>
          </w:rPr>
          <w:t>Optimization of the seed spacing uniformity perfor-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mance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vacuum-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type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precision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seeder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response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surface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methodology.</w:t>
        </w:r>
      </w:hyperlink>
    </w:p>
    <w:p>
      <w:pPr>
        <w:spacing w:line="138" w:lineRule="exact" w:before="0"/>
        <w:ind w:left="342" w:right="0" w:firstLine="0"/>
        <w:jc w:val="both"/>
        <w:rPr>
          <w:sz w:val="12"/>
        </w:rPr>
      </w:pPr>
      <w:hyperlink r:id="rId70">
        <w:r>
          <w:rPr>
            <w:color w:val="2E3092"/>
            <w:spacing w:val="-2"/>
            <w:w w:val="110"/>
            <w:sz w:val="12"/>
          </w:rPr>
          <w:t>Biosyst.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Eng. 97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(3), 347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35</w:t>
        </w:r>
      </w:hyperlink>
      <w:r>
        <w:rPr>
          <w:color w:val="2E3092"/>
          <w:spacing w:val="-2"/>
          <w:w w:val="110"/>
          <w:sz w:val="12"/>
        </w:rPr>
        <w:t>6.</w:t>
      </w:r>
    </w:p>
    <w:p>
      <w:pPr>
        <w:spacing w:line="266" w:lineRule="auto" w:before="24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Yu, H., Wilamowski, B.M., 2011. </w:t>
      </w:r>
      <w:hyperlink r:id="rId71">
        <w:r>
          <w:rPr>
            <w:color w:val="2E3092"/>
            <w:w w:val="105"/>
            <w:sz w:val="12"/>
          </w:rPr>
          <w:t>Levenberg-marquardt training. Industrial Electronics</w:t>
        </w:r>
      </w:hyperlink>
      <w:r>
        <w:rPr>
          <w:color w:val="2E3092"/>
          <w:spacing w:val="40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Handbook, Second edition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5(12). CRC Press, Boca Raton, pp.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7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Yuan, J., Cheng,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Qingbing, Z.,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Xuan, F.Z.,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2010.</w:t>
      </w:r>
      <w:r>
        <w:rPr>
          <w:color w:val="231F20"/>
          <w:spacing w:val="-3"/>
          <w:w w:val="105"/>
          <w:sz w:val="12"/>
        </w:rPr>
        <w:t> </w:t>
      </w:r>
      <w:hyperlink r:id="rId72">
        <w:r>
          <w:rPr>
            <w:color w:val="2E3092"/>
            <w:spacing w:val="-2"/>
            <w:w w:val="105"/>
            <w:sz w:val="12"/>
          </w:rPr>
          <w:t>Gaussian processes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based bi-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2">
        <w:r>
          <w:rPr>
            <w:color w:val="2E3092"/>
            <w:w w:val="105"/>
            <w:sz w:val="12"/>
          </w:rPr>
          <w:t>variate control parameters optimization of variable-rate granular fertilizer applicator.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2">
        <w:r>
          <w:rPr>
            <w:color w:val="2E3092"/>
            <w:w w:val="105"/>
            <w:sz w:val="12"/>
          </w:rPr>
          <w:t>Comput. Electron. Agric. 70, 33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3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Luo,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Huang,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8"/>
          <w:w w:val="105"/>
          <w:sz w:val="12"/>
        </w:rPr>
        <w:t> </w:t>
      </w:r>
      <w:hyperlink r:id="rId73">
        <w:r>
          <w:rPr>
            <w:color w:val="2E3092"/>
            <w:w w:val="105"/>
            <w:sz w:val="12"/>
          </w:rPr>
          <w:t>MOEA/D-DE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bivariate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control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3">
        <w:r>
          <w:rPr>
            <w:color w:val="2E3092"/>
            <w:w w:val="105"/>
            <w:sz w:val="12"/>
          </w:rPr>
          <w:t>quence optimization of a variable-rate fertilizer applicator. Comput. Electron. Agric.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3">
        <w:r>
          <w:rPr>
            <w:color w:val="2E3092"/>
            <w:w w:val="105"/>
            <w:sz w:val="12"/>
          </w:rPr>
          <w:t>167, 105063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Z</w:t>
      </w:r>
      <w:r>
        <w:rPr>
          <w:rFonts w:ascii="Times New Roman" w:hAnsi="Times New Roman"/>
          <w:color w:val="231F20"/>
          <w:w w:val="105"/>
          <w:sz w:val="12"/>
        </w:rPr>
        <w:t>ŭ</w:t>
      </w:r>
      <w:r>
        <w:rPr>
          <w:color w:val="231F20"/>
          <w:w w:val="105"/>
          <w:sz w:val="12"/>
        </w:rPr>
        <w:t>perl, U., C</w:t>
      </w:r>
      <w:r>
        <w:rPr>
          <w:rFonts w:ascii="Times New Roman" w:hAnsi="Times New Roman"/>
          <w:color w:val="231F20"/>
          <w:w w:val="105"/>
          <w:sz w:val="12"/>
        </w:rPr>
        <w:t>ŭ</w:t>
      </w:r>
      <w:r>
        <w:rPr>
          <w:color w:val="231F20"/>
          <w:w w:val="105"/>
          <w:sz w:val="12"/>
        </w:rPr>
        <w:t>s, F., Gecevska, V., 2007. </w:t>
      </w:r>
      <w:hyperlink r:id="rId74">
        <w:r>
          <w:rPr>
            <w:color w:val="2E3092"/>
            <w:w w:val="105"/>
            <w:sz w:val="12"/>
          </w:rPr>
          <w:t>Optimization of the characteristic parameters in</w:t>
        </w:r>
      </w:hyperlink>
      <w:r>
        <w:rPr>
          <w:color w:val="2E3092"/>
          <w:spacing w:val="40"/>
          <w:w w:val="105"/>
          <w:sz w:val="12"/>
        </w:rPr>
        <w:t> </w:t>
      </w:r>
      <w:hyperlink r:id="rId74">
        <w:r>
          <w:rPr>
            <w:color w:val="2E3092"/>
            <w:w w:val="105"/>
            <w:sz w:val="12"/>
          </w:rPr>
          <w:t>milling using the PSO evolution technique. Aust.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Mech. Eng. 6, 354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36</w:t>
        </w:r>
      </w:hyperlink>
      <w:r>
        <w:rPr>
          <w:color w:val="2E3092"/>
          <w:w w:val="105"/>
          <w:sz w:val="12"/>
        </w:rPr>
        <w:t>8.</w:t>
      </w:r>
    </w:p>
    <w:sectPr>
      <w:type w:val="continuous"/>
      <w:pgSz w:w="11910" w:h="15880"/>
      <w:pgMar w:header="693" w:footer="592" w:top="640" w:bottom="280" w:left="660" w:right="640"/>
      <w:cols w:num="2" w:equalWidth="0">
        <w:col w:w="5166" w:space="193"/>
        <w:col w:w="525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Standard Symbols PS">
    <w:altName w:val="Standard Symbols PS"/>
    <w:charset w:val="0"/>
    <w:family w:val="roman"/>
    <w:pitch w:val="variable"/>
  </w:font>
  <w:font w:name="IPAPGothic">
    <w:altName w:val="IPAPGothic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80768">
              <wp:simplePos x="0" y="0"/>
              <wp:positionH relativeFrom="page">
                <wp:posOffset>3695838</wp:posOffset>
              </wp:positionH>
              <wp:positionV relativeFrom="page">
                <wp:posOffset>9564665</wp:posOffset>
              </wp:positionV>
              <wp:extent cx="18161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10895pt;margin-top:753.12323pt;width:14.3pt;height:9.85pt;mso-position-horizontal-relative:page;mso-position-vertical-relative:page;z-index:-16435712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79744">
              <wp:simplePos x="0" y="0"/>
              <wp:positionH relativeFrom="page">
                <wp:posOffset>471859</wp:posOffset>
              </wp:positionH>
              <wp:positionV relativeFrom="page">
                <wp:posOffset>452442</wp:posOffset>
              </wp:positionV>
              <wp:extent cx="161671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61671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C.M.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Pareek,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V.K.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Tewari,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Machavaram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25393pt;width:127.3pt;height:9.65pt;mso-position-horizontal-relative:page;mso-position-vertical-relative:page;z-index:-16436736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C.M.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Pareek,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V.K.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Tewari,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R.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Machavaram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80256">
              <wp:simplePos x="0" y="0"/>
              <wp:positionH relativeFrom="page">
                <wp:posOffset>5339805</wp:posOffset>
              </wp:positionH>
              <wp:positionV relativeFrom="page">
                <wp:posOffset>451551</wp:posOffset>
              </wp:positionV>
              <wp:extent cx="1747520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74752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 Intelligence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 5 (2021)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12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0.457092pt;margin-top:35.555260pt;width:137.6pt;height:10.1pt;mso-position-horizontal-relative:page;mso-position-vertical-relative:page;z-index:-16436224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 Intelligence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 5 (2021)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1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12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0.%1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0.%1.%2."/>
      <w:lvlJc w:val="left"/>
      <w:pPr>
        <w:ind w:left="502" w:hanging="400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2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27" w:hanging="4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4" w:hanging="4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82" w:hanging="4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9" w:hanging="4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7" w:hanging="4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64" w:hanging="4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2" w:hanging="40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upperLetter"/>
      <w:lvlText w:val="%1."/>
      <w:lvlJc w:val="left"/>
      <w:pPr>
        <w:ind w:left="978" w:hanging="756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94"/>
        <w:sz w:val="12"/>
        <w:szCs w:val="1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78" w:hanging="62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21"/>
        <w:sz w:val="12"/>
        <w:szCs w:val="1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33" w:hanging="6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60" w:hanging="6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86" w:hanging="6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13" w:hanging="6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40" w:hanging="6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66" w:hanging="6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93" w:hanging="62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righ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3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2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8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4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7" w:hanging="281"/>
      </w:pPr>
      <w:rPr>
        <w:rFonts w:hint="default"/>
        <w:lang w:val="en-US" w:eastAsia="en-US" w:bidi="ar-SA"/>
      </w:rPr>
    </w:lvl>
  </w:abstractNum>
  <w:num w:numId="2">
    <w:abstractNumId w:val="1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0.11.002" TargetMode="External"/><Relationship Id="rId10" Type="http://schemas.openxmlformats.org/officeDocument/2006/relationships/hyperlink" Target="http://crossmark.crossref.org/dialog/?doi=10.1016/j.aiia.2020.11.002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chaitanyapareek@gmail.com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png"/><Relationship Id="rId18" Type="http://schemas.openxmlformats.org/officeDocument/2006/relationships/image" Target="media/image6.jpeg"/><Relationship Id="rId19" Type="http://schemas.openxmlformats.org/officeDocument/2006/relationships/image" Target="media/image7.pn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image" Target="media/image17.jpeg"/><Relationship Id="rId30" Type="http://schemas.openxmlformats.org/officeDocument/2006/relationships/hyperlink" Target="http://refhub.elsevier.com/S2589-7217(20)30033-7/rf0005" TargetMode="External"/><Relationship Id="rId31" Type="http://schemas.openxmlformats.org/officeDocument/2006/relationships/hyperlink" Target="http://refhub.elsevier.com/S2589-7217(20)30033-7/rf0010" TargetMode="External"/><Relationship Id="rId32" Type="http://schemas.openxmlformats.org/officeDocument/2006/relationships/hyperlink" Target="http://refhub.elsevier.com/S2589-7217(20)30033-7/rf0015" TargetMode="External"/><Relationship Id="rId33" Type="http://schemas.openxmlformats.org/officeDocument/2006/relationships/hyperlink" Target="http://refhub.elsevier.com/S2589-7217(20)30033-7/rf0020" TargetMode="External"/><Relationship Id="rId34" Type="http://schemas.openxmlformats.org/officeDocument/2006/relationships/hyperlink" Target="http://refhub.elsevier.com/S2589-7217(20)30033-7/rf0025" TargetMode="External"/><Relationship Id="rId35" Type="http://schemas.openxmlformats.org/officeDocument/2006/relationships/hyperlink" Target="http://refhub.elsevier.com/S2589-7217(20)30033-7/rf0030" TargetMode="External"/><Relationship Id="rId36" Type="http://schemas.openxmlformats.org/officeDocument/2006/relationships/hyperlink" Target="http://refhub.elsevier.com/S2589-7217(20)30033-7/rf0035" TargetMode="External"/><Relationship Id="rId37" Type="http://schemas.openxmlformats.org/officeDocument/2006/relationships/hyperlink" Target="http://refhub.elsevier.com/S2589-7217(20)30033-7/rf0040" TargetMode="External"/><Relationship Id="rId38" Type="http://schemas.openxmlformats.org/officeDocument/2006/relationships/hyperlink" Target="http://refhub.elsevier.com/S2589-7217(20)30033-7/rf0045" TargetMode="External"/><Relationship Id="rId39" Type="http://schemas.openxmlformats.org/officeDocument/2006/relationships/hyperlink" Target="http://refhub.elsevier.com/S2589-7217(20)30033-7/rf0050" TargetMode="External"/><Relationship Id="rId40" Type="http://schemas.openxmlformats.org/officeDocument/2006/relationships/hyperlink" Target="http://refhub.elsevier.com/S2589-7217(20)30033-7/rf0055" TargetMode="External"/><Relationship Id="rId41" Type="http://schemas.openxmlformats.org/officeDocument/2006/relationships/hyperlink" Target="http://refhub.elsevier.com/S2589-7217(20)30033-7/rf0060" TargetMode="External"/><Relationship Id="rId42" Type="http://schemas.openxmlformats.org/officeDocument/2006/relationships/hyperlink" Target="http://refhub.elsevier.com/S2589-7217(20)30033-7/rf0065" TargetMode="External"/><Relationship Id="rId43" Type="http://schemas.openxmlformats.org/officeDocument/2006/relationships/hyperlink" Target="http://refhub.elsevier.com/S2589-7217(20)30033-7/rf0070" TargetMode="External"/><Relationship Id="rId44" Type="http://schemas.openxmlformats.org/officeDocument/2006/relationships/hyperlink" Target="http://refhub.elsevier.com/S2589-7217(20)30033-7/rf0075" TargetMode="External"/><Relationship Id="rId45" Type="http://schemas.openxmlformats.org/officeDocument/2006/relationships/hyperlink" Target="http://refhub.elsevier.com/S2589-7217(20)30033-7/rf0080" TargetMode="External"/><Relationship Id="rId46" Type="http://schemas.openxmlformats.org/officeDocument/2006/relationships/hyperlink" Target="http://refhub.elsevier.com/S2589-7217(20)30033-7/rf0085" TargetMode="External"/><Relationship Id="rId47" Type="http://schemas.openxmlformats.org/officeDocument/2006/relationships/hyperlink" Target="http://refhub.elsevier.com/S2589-7217(20)30033-7/rf0090" TargetMode="External"/><Relationship Id="rId48" Type="http://schemas.openxmlformats.org/officeDocument/2006/relationships/hyperlink" Target="http://refhub.elsevier.com/S2589-7217(20)30033-7/rf0095" TargetMode="External"/><Relationship Id="rId49" Type="http://schemas.openxmlformats.org/officeDocument/2006/relationships/hyperlink" Target="http://refhub.elsevier.com/S2589-7217(20)30033-7/rf0100" TargetMode="External"/><Relationship Id="rId50" Type="http://schemas.openxmlformats.org/officeDocument/2006/relationships/hyperlink" Target="http://refhub.elsevier.com/S2589-7217(20)30033-7/rf0105" TargetMode="External"/><Relationship Id="rId51" Type="http://schemas.openxmlformats.org/officeDocument/2006/relationships/hyperlink" Target="http://refhub.elsevier.com/S2589-7217(20)30033-7/rf0110" TargetMode="External"/><Relationship Id="rId52" Type="http://schemas.openxmlformats.org/officeDocument/2006/relationships/hyperlink" Target="http://refhub.elsevier.com/S2589-7217(20)30033-7/rf0115" TargetMode="External"/><Relationship Id="rId53" Type="http://schemas.openxmlformats.org/officeDocument/2006/relationships/hyperlink" Target="http://refhub.elsevier.com/S2589-7217(20)30033-7/rf0120" TargetMode="External"/><Relationship Id="rId54" Type="http://schemas.openxmlformats.org/officeDocument/2006/relationships/hyperlink" Target="http://refhub.elsevier.com/S2589-7217(20)30033-7/rf0125" TargetMode="External"/><Relationship Id="rId55" Type="http://schemas.openxmlformats.org/officeDocument/2006/relationships/hyperlink" Target="http://refhub.elsevier.com/S2589-7217(20)30033-7/rf0130" TargetMode="External"/><Relationship Id="rId56" Type="http://schemas.openxmlformats.org/officeDocument/2006/relationships/hyperlink" Target="http://refhub.elsevier.com/S2589-7217(20)30033-7/rf0135" TargetMode="External"/><Relationship Id="rId57" Type="http://schemas.openxmlformats.org/officeDocument/2006/relationships/hyperlink" Target="http://refhub.elsevier.com/S2589-7217(20)30033-7/rf0140" TargetMode="External"/><Relationship Id="rId58" Type="http://schemas.openxmlformats.org/officeDocument/2006/relationships/hyperlink" Target="https://arxiv.org/abs/2002.11041" TargetMode="External"/><Relationship Id="rId59" Type="http://schemas.openxmlformats.org/officeDocument/2006/relationships/hyperlink" Target="http://refhub.elsevier.com/S2589-7217(20)30033-7/rf0150" TargetMode="External"/><Relationship Id="rId60" Type="http://schemas.openxmlformats.org/officeDocument/2006/relationships/hyperlink" Target="http://refhub.elsevier.com/S2589-7217(20)30033-7/rf0155" TargetMode="External"/><Relationship Id="rId61" Type="http://schemas.openxmlformats.org/officeDocument/2006/relationships/hyperlink" Target="http://refhub.elsevier.com/S2589-7217(20)30033-7/rf0160" TargetMode="External"/><Relationship Id="rId62" Type="http://schemas.openxmlformats.org/officeDocument/2006/relationships/hyperlink" Target="http://refhub.elsevier.com/S2589-7217(20)30033-7/rf0165" TargetMode="External"/><Relationship Id="rId63" Type="http://schemas.openxmlformats.org/officeDocument/2006/relationships/hyperlink" Target="http://refhub.elsevier.com/S2589-7217(20)30033-7/rf0170" TargetMode="External"/><Relationship Id="rId64" Type="http://schemas.openxmlformats.org/officeDocument/2006/relationships/hyperlink" Target="http://refhub.elsevier.com/S2589-7217(20)30033-7/rf0175" TargetMode="External"/><Relationship Id="rId65" Type="http://schemas.openxmlformats.org/officeDocument/2006/relationships/hyperlink" Target="http://refhub.elsevier.com/S2589-7217(20)30033-7/rf0180" TargetMode="External"/><Relationship Id="rId66" Type="http://schemas.openxmlformats.org/officeDocument/2006/relationships/hyperlink" Target="http://refhub.elsevier.com/S2589-7217(20)30033-7/rf0185" TargetMode="External"/><Relationship Id="rId67" Type="http://schemas.openxmlformats.org/officeDocument/2006/relationships/hyperlink" Target="http://refhub.elsevier.com/S2589-7217(20)30033-7/rf0190" TargetMode="External"/><Relationship Id="rId68" Type="http://schemas.openxmlformats.org/officeDocument/2006/relationships/hyperlink" Target="http://refhub.elsevier.com/S2589-7217(20)30033-7/rf0195" TargetMode="External"/><Relationship Id="rId69" Type="http://schemas.openxmlformats.org/officeDocument/2006/relationships/hyperlink" Target="http://refhub.elsevier.com/S2589-7217(20)30033-7/rf0200" TargetMode="External"/><Relationship Id="rId70" Type="http://schemas.openxmlformats.org/officeDocument/2006/relationships/hyperlink" Target="http://refhub.elsevier.com/S2589-7217(20)30033-7/rf0205" TargetMode="External"/><Relationship Id="rId71" Type="http://schemas.openxmlformats.org/officeDocument/2006/relationships/hyperlink" Target="http://refhub.elsevier.com/S2589-7217(20)30033-7/rf0210" TargetMode="External"/><Relationship Id="rId72" Type="http://schemas.openxmlformats.org/officeDocument/2006/relationships/hyperlink" Target="http://refhub.elsevier.com/S2589-7217(20)30033-7/rf0215" TargetMode="External"/><Relationship Id="rId73" Type="http://schemas.openxmlformats.org/officeDocument/2006/relationships/hyperlink" Target="http://refhub.elsevier.com/S2589-7217(20)30033-7/rf0220" TargetMode="External"/><Relationship Id="rId74" Type="http://schemas.openxmlformats.org/officeDocument/2006/relationships/hyperlink" Target="http://refhub.elsevier.com/S2589-7217(20)30033-7/rf0225" TargetMode="External"/><Relationship Id="rId7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C.M. Pareek</dc:creator>
  <cp:keywords>Precision planter; Inclined plate seed metering device; Cell fill percentage; ANN; PSO</cp:keywords>
  <dc:subject>Artificial Intelligence in Agriculture, 5 (2021) 1-12. doi:10.1016/j.aiia.2020.11.002</dc:subject>
  <dc:title>Optimizing the seed-cell filling performance of an inclined plate seed metering device using integrated ANN-PSO approach</dc:title>
  <dcterms:created xsi:type="dcterms:W3CDTF">2023-11-25T07:04:28Z</dcterms:created>
  <dcterms:modified xsi:type="dcterms:W3CDTF">2023-11-25T07:04:28Z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2021-12-14T00:00:00Z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10.1016/j.aiia.2020.11.002</vt:lpwstr>
  </property>
  <property fmtid="{D5CDD505-2E9C-101B-9397-08002B2CF9AE}" pid="12" name="robots">
    <vt:lpwstr>noindex</vt:lpwstr>
  </property>
</Properties>
</file>